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A9557" w14:textId="2B150176"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Федеральное государственное образовательное бюджетное</w:t>
      </w:r>
    </w:p>
    <w:p w14:paraId="6DA5FDBD" w14:textId="77777777" w:rsidR="000E3FFF" w:rsidRPr="0020314E" w:rsidRDefault="000E3FFF" w:rsidP="000E3FFF">
      <w:pPr>
        <w:spacing w:after="0" w:line="240" w:lineRule="auto"/>
        <w:jc w:val="center"/>
        <w:rPr>
          <w:rFonts w:ascii="Times New Roman" w:hAnsi="Times New Roman"/>
          <w:b/>
          <w:i/>
          <w:sz w:val="28"/>
          <w:szCs w:val="28"/>
          <w:u w:val="single"/>
        </w:rPr>
      </w:pPr>
      <w:r w:rsidRPr="0020314E">
        <w:rPr>
          <w:rFonts w:ascii="Times New Roman" w:hAnsi="Times New Roman"/>
          <w:b/>
          <w:sz w:val="28"/>
          <w:szCs w:val="28"/>
        </w:rPr>
        <w:t>учреждение высшего образования</w:t>
      </w:r>
    </w:p>
    <w:p w14:paraId="6DE95D5E"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«ФИНАНСОВЫЙ УНИВЕРСИТЕТ</w:t>
      </w:r>
    </w:p>
    <w:p w14:paraId="66087F53" w14:textId="77777777" w:rsidR="000E3FFF" w:rsidRPr="0020314E" w:rsidRDefault="000E3FFF"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ПРИ ПРАВИТЕЛЬСТВЕ РОССИЙСКОЙ ФЕДЕРАЦИИ»</w:t>
      </w:r>
    </w:p>
    <w:p w14:paraId="1425C091" w14:textId="77777777" w:rsidR="000E3FFF" w:rsidRPr="0020314E" w:rsidRDefault="000E3FFF" w:rsidP="000E3FFF">
      <w:pPr>
        <w:spacing w:after="0" w:line="240" w:lineRule="auto"/>
        <w:jc w:val="center"/>
        <w:rPr>
          <w:rFonts w:ascii="Times New Roman" w:hAnsi="Times New Roman"/>
          <w:sz w:val="28"/>
          <w:szCs w:val="28"/>
        </w:rPr>
      </w:pPr>
      <w:r w:rsidRPr="0020314E">
        <w:rPr>
          <w:rFonts w:ascii="Times New Roman" w:hAnsi="Times New Roman"/>
          <w:sz w:val="28"/>
          <w:szCs w:val="28"/>
        </w:rPr>
        <w:t>(</w:t>
      </w:r>
      <w:r w:rsidRPr="0020314E">
        <w:rPr>
          <w:rFonts w:ascii="Times New Roman" w:hAnsi="Times New Roman"/>
          <w:b/>
          <w:sz w:val="28"/>
          <w:szCs w:val="28"/>
        </w:rPr>
        <w:t>Финансовый университет)</w:t>
      </w:r>
    </w:p>
    <w:p w14:paraId="0562CB0E" w14:textId="77777777" w:rsidR="000E3FFF" w:rsidRPr="0020314E" w:rsidRDefault="000E3FFF" w:rsidP="000E3FFF">
      <w:pPr>
        <w:spacing w:after="0" w:line="240" w:lineRule="auto"/>
        <w:jc w:val="center"/>
        <w:rPr>
          <w:rFonts w:ascii="Times New Roman" w:hAnsi="Times New Roman"/>
          <w:sz w:val="28"/>
          <w:szCs w:val="28"/>
        </w:rPr>
      </w:pPr>
    </w:p>
    <w:p w14:paraId="2515C659" w14:textId="1278A634" w:rsidR="000E3FFF" w:rsidRPr="0020314E" w:rsidRDefault="000E3FFF" w:rsidP="000E3FFF">
      <w:pPr>
        <w:spacing w:after="0" w:line="240" w:lineRule="auto"/>
        <w:jc w:val="center"/>
        <w:rPr>
          <w:rFonts w:ascii="Times New Roman" w:hAnsi="Times New Roman"/>
          <w:b/>
          <w:sz w:val="28"/>
          <w:szCs w:val="28"/>
        </w:rPr>
      </w:pPr>
      <w:r w:rsidRPr="002571E4">
        <w:rPr>
          <w:rFonts w:ascii="Times New Roman" w:hAnsi="Times New Roman"/>
          <w:b/>
          <w:sz w:val="28"/>
          <w:szCs w:val="28"/>
        </w:rPr>
        <w:t>Департамент</w:t>
      </w:r>
      <w:r w:rsidRPr="0020314E">
        <w:rPr>
          <w:rFonts w:ascii="Times New Roman" w:hAnsi="Times New Roman"/>
          <w:b/>
          <w:sz w:val="28"/>
          <w:szCs w:val="28"/>
        </w:rPr>
        <w:t xml:space="preserve"> иностранных языков и межкультурной коммуникации </w:t>
      </w:r>
    </w:p>
    <w:p w14:paraId="398CE3E5" w14:textId="05E22570" w:rsidR="00F63654" w:rsidRPr="0020314E" w:rsidRDefault="00F63654" w:rsidP="000E3FFF">
      <w:pPr>
        <w:spacing w:after="0" w:line="240" w:lineRule="auto"/>
        <w:jc w:val="center"/>
        <w:rPr>
          <w:rFonts w:ascii="Times New Roman" w:hAnsi="Times New Roman"/>
          <w:b/>
          <w:sz w:val="28"/>
          <w:szCs w:val="28"/>
        </w:rPr>
      </w:pPr>
      <w:r w:rsidRPr="0020314E">
        <w:rPr>
          <w:rFonts w:ascii="Times New Roman" w:hAnsi="Times New Roman"/>
          <w:b/>
          <w:sz w:val="28"/>
          <w:szCs w:val="28"/>
        </w:rPr>
        <w:t>Факультета международных экономических отношений</w:t>
      </w:r>
    </w:p>
    <w:p w14:paraId="62EBF3C5" w14:textId="758F7C6F" w:rsidR="000E3FFF" w:rsidRDefault="000E3FFF" w:rsidP="000261C5">
      <w:pPr>
        <w:spacing w:after="0" w:line="240" w:lineRule="auto"/>
        <w:rPr>
          <w:rFonts w:ascii="Times New Roman" w:hAnsi="Times New Roman"/>
          <w:b/>
          <w:sz w:val="28"/>
          <w:szCs w:val="28"/>
        </w:rPr>
      </w:pPr>
    </w:p>
    <w:p w14:paraId="1CA5A876" w14:textId="77777777" w:rsidR="00F73478" w:rsidRPr="0020314E" w:rsidRDefault="00F73478" w:rsidP="000261C5">
      <w:pPr>
        <w:spacing w:after="0" w:line="240" w:lineRule="auto"/>
        <w:rPr>
          <w:rFonts w:ascii="Times New Roman" w:hAnsi="Times New Roman"/>
          <w:b/>
          <w:sz w:val="28"/>
          <w:szCs w:val="28"/>
        </w:rPr>
      </w:pPr>
    </w:p>
    <w:tbl>
      <w:tblPr>
        <w:tblpPr w:leftFromText="180" w:rightFromText="180" w:vertAnchor="text" w:horzAnchor="margin" w:tblpXSpec="right" w:tblpY="72"/>
        <w:tblW w:w="0" w:type="auto"/>
        <w:tblCellMar>
          <w:left w:w="10" w:type="dxa"/>
          <w:right w:w="10" w:type="dxa"/>
        </w:tblCellMar>
        <w:tblLook w:val="0000" w:firstRow="0" w:lastRow="0" w:firstColumn="0" w:lastColumn="0" w:noHBand="0" w:noVBand="0"/>
      </w:tblPr>
      <w:tblGrid>
        <w:gridCol w:w="3799"/>
      </w:tblGrid>
      <w:tr w:rsidR="00F73478" w:rsidRPr="00884FD3" w14:paraId="26DBF7BC" w14:textId="77777777" w:rsidTr="00152A62">
        <w:tc>
          <w:tcPr>
            <w:tcW w:w="3799" w:type="dxa"/>
            <w:shd w:val="clear" w:color="000000" w:fill="FFFFFF"/>
            <w:tcMar>
              <w:left w:w="108" w:type="dxa"/>
              <w:right w:w="108" w:type="dxa"/>
            </w:tcMar>
          </w:tcPr>
          <w:p w14:paraId="69B6B8BA" w14:textId="77777777" w:rsidR="00F73478" w:rsidRDefault="00F73478" w:rsidP="00F73478">
            <w:pPr>
              <w:spacing w:after="0" w:line="240" w:lineRule="auto"/>
              <w:rPr>
                <w:rFonts w:ascii="Times New Roman" w:hAnsi="Times New Roman"/>
                <w:sz w:val="28"/>
              </w:rPr>
            </w:pPr>
            <w:r w:rsidRPr="00884FD3">
              <w:rPr>
                <w:rFonts w:ascii="Times New Roman" w:hAnsi="Times New Roman"/>
                <w:sz w:val="28"/>
              </w:rPr>
              <w:t>УТВЕРЖДАЮ</w:t>
            </w:r>
          </w:p>
          <w:p w14:paraId="21D99B87" w14:textId="77777777" w:rsidR="00F73478" w:rsidRDefault="00F73478" w:rsidP="00F73478">
            <w:pPr>
              <w:spacing w:after="0" w:line="240" w:lineRule="auto"/>
              <w:rPr>
                <w:rFonts w:ascii="Times New Roman" w:hAnsi="Times New Roman"/>
                <w:sz w:val="28"/>
              </w:rPr>
            </w:pPr>
            <w:r w:rsidRPr="00884FD3">
              <w:rPr>
                <w:rFonts w:ascii="Times New Roman" w:hAnsi="Times New Roman"/>
                <w:sz w:val="28"/>
              </w:rPr>
              <w:t>Проректор по учебной и методической работе</w:t>
            </w:r>
          </w:p>
          <w:p w14:paraId="3430495C" w14:textId="77777777" w:rsidR="00F73478" w:rsidRPr="00884FD3" w:rsidRDefault="00F73478" w:rsidP="00F73478">
            <w:pPr>
              <w:spacing w:after="0" w:line="240" w:lineRule="auto"/>
              <w:rPr>
                <w:rFonts w:ascii="Times New Roman" w:hAnsi="Times New Roman"/>
                <w:sz w:val="28"/>
              </w:rPr>
            </w:pPr>
          </w:p>
          <w:p w14:paraId="3B7B148E" w14:textId="77777777" w:rsidR="00F73478" w:rsidRPr="00884FD3" w:rsidRDefault="00F73478" w:rsidP="00F73478">
            <w:pPr>
              <w:spacing w:after="0" w:line="240" w:lineRule="auto"/>
              <w:rPr>
                <w:rFonts w:ascii="Times New Roman" w:hAnsi="Times New Roman"/>
                <w:sz w:val="28"/>
              </w:rPr>
            </w:pPr>
            <w:r>
              <w:rPr>
                <w:rFonts w:ascii="Times New Roman" w:hAnsi="Times New Roman"/>
                <w:sz w:val="28"/>
              </w:rPr>
              <w:t>____________</w:t>
            </w:r>
            <w:r w:rsidRPr="00884FD3">
              <w:rPr>
                <w:rFonts w:ascii="Times New Roman" w:hAnsi="Times New Roman"/>
                <w:sz w:val="28"/>
              </w:rPr>
              <w:t>Е.А. Каменева</w:t>
            </w:r>
          </w:p>
          <w:p w14:paraId="7BD06605" w14:textId="7439F7C8" w:rsidR="00F73478" w:rsidRPr="00884FD3" w:rsidRDefault="00F73478" w:rsidP="00F73478">
            <w:pPr>
              <w:spacing w:after="0" w:line="240" w:lineRule="auto"/>
              <w:rPr>
                <w:rFonts w:ascii="Times New Roman" w:hAnsi="Times New Roman"/>
                <w:sz w:val="28"/>
              </w:rPr>
            </w:pPr>
            <w:r w:rsidRPr="00CA368B">
              <w:rPr>
                <w:rFonts w:ascii="Times New Roman" w:hAnsi="Times New Roman"/>
                <w:sz w:val="28"/>
                <w:u w:val="single"/>
              </w:rPr>
              <w:t>«</w:t>
            </w:r>
            <w:r w:rsidR="002571E4">
              <w:rPr>
                <w:rFonts w:ascii="Times New Roman" w:hAnsi="Times New Roman"/>
                <w:sz w:val="28"/>
                <w:u w:val="single"/>
              </w:rPr>
              <w:t>13</w:t>
            </w:r>
            <w:r w:rsidRPr="00CA368B">
              <w:rPr>
                <w:rFonts w:ascii="Times New Roman" w:hAnsi="Times New Roman"/>
                <w:sz w:val="28"/>
                <w:u w:val="single"/>
              </w:rPr>
              <w:t>»</w:t>
            </w:r>
            <w:r w:rsidR="006F06AC">
              <w:rPr>
                <w:rFonts w:ascii="Times New Roman" w:hAnsi="Times New Roman"/>
                <w:sz w:val="28"/>
                <w:u w:val="single"/>
              </w:rPr>
              <w:t xml:space="preserve"> </w:t>
            </w:r>
            <w:r w:rsidR="002571E4">
              <w:rPr>
                <w:rFonts w:ascii="Times New Roman" w:hAnsi="Times New Roman"/>
                <w:sz w:val="28"/>
                <w:u w:val="single"/>
              </w:rPr>
              <w:t xml:space="preserve">марта </w:t>
            </w:r>
            <w:r w:rsidRPr="00884FD3">
              <w:rPr>
                <w:rFonts w:ascii="Times New Roman" w:hAnsi="Times New Roman"/>
                <w:sz w:val="28"/>
              </w:rPr>
              <w:t>202</w:t>
            </w:r>
            <w:r w:rsidR="00216D29">
              <w:rPr>
                <w:rFonts w:ascii="Times New Roman" w:hAnsi="Times New Roman"/>
                <w:sz w:val="28"/>
              </w:rPr>
              <w:t>4</w:t>
            </w:r>
            <w:r w:rsidRPr="00884FD3">
              <w:rPr>
                <w:rFonts w:ascii="Times New Roman" w:hAnsi="Times New Roman"/>
                <w:sz w:val="28"/>
              </w:rPr>
              <w:t xml:space="preserve"> г.</w:t>
            </w:r>
          </w:p>
          <w:p w14:paraId="04E6D73D" w14:textId="77777777" w:rsidR="00F73478" w:rsidRPr="00884FD3" w:rsidRDefault="00F73478" w:rsidP="00F73478">
            <w:pPr>
              <w:spacing w:after="0" w:line="240" w:lineRule="auto"/>
            </w:pPr>
          </w:p>
        </w:tc>
      </w:tr>
    </w:tbl>
    <w:tbl>
      <w:tblPr>
        <w:tblW w:w="0" w:type="auto"/>
        <w:tblInd w:w="4224" w:type="dxa"/>
        <w:tblLook w:val="01E0" w:firstRow="1" w:lastRow="1" w:firstColumn="1" w:lastColumn="1" w:noHBand="0" w:noVBand="0"/>
      </w:tblPr>
      <w:tblGrid>
        <w:gridCol w:w="4860"/>
      </w:tblGrid>
      <w:tr w:rsidR="000E3FFF" w:rsidRPr="0020314E" w14:paraId="05F41EA2" w14:textId="77777777" w:rsidTr="00BE6728">
        <w:tc>
          <w:tcPr>
            <w:tcW w:w="4860" w:type="dxa"/>
          </w:tcPr>
          <w:p w14:paraId="2946DB82" w14:textId="77777777" w:rsidR="000E3FFF" w:rsidRPr="0020314E" w:rsidRDefault="000E3FFF" w:rsidP="00F73478">
            <w:pPr>
              <w:spacing w:before="240" w:after="0" w:line="360" w:lineRule="auto"/>
              <w:rPr>
                <w:rFonts w:ascii="Times New Roman" w:hAnsi="Times New Roman"/>
                <w:sz w:val="28"/>
                <w:szCs w:val="28"/>
              </w:rPr>
            </w:pPr>
          </w:p>
        </w:tc>
      </w:tr>
    </w:tbl>
    <w:p w14:paraId="6CDAA89C" w14:textId="77777777" w:rsidR="001F5299" w:rsidRPr="0020314E" w:rsidRDefault="001F5299" w:rsidP="001F5299">
      <w:pPr>
        <w:spacing w:after="0" w:line="240" w:lineRule="auto"/>
        <w:jc w:val="both"/>
        <w:rPr>
          <w:rFonts w:ascii="Times New Roman" w:hAnsi="Times New Roman"/>
          <w:sz w:val="28"/>
          <w:szCs w:val="28"/>
        </w:rPr>
      </w:pPr>
    </w:p>
    <w:p w14:paraId="110FFD37" w14:textId="386F6F82" w:rsidR="000E3FFF" w:rsidRDefault="00797669" w:rsidP="006A382B">
      <w:pPr>
        <w:keepNext/>
        <w:spacing w:after="0" w:line="240" w:lineRule="auto"/>
        <w:jc w:val="center"/>
        <w:outlineLvl w:val="4"/>
        <w:rPr>
          <w:rFonts w:ascii="Times New Roman" w:hAnsi="Times New Roman"/>
          <w:b/>
          <w:bCs/>
          <w:sz w:val="28"/>
          <w:szCs w:val="28"/>
        </w:rPr>
      </w:pPr>
      <w:r>
        <w:rPr>
          <w:rFonts w:ascii="Times New Roman" w:hAnsi="Times New Roman"/>
          <w:b/>
          <w:bCs/>
          <w:sz w:val="28"/>
          <w:szCs w:val="28"/>
        </w:rPr>
        <w:t>Климова И.И</w:t>
      </w:r>
      <w:r w:rsidR="001F5299" w:rsidRPr="0020314E">
        <w:rPr>
          <w:rFonts w:ascii="Times New Roman" w:hAnsi="Times New Roman"/>
          <w:b/>
          <w:bCs/>
          <w:sz w:val="28"/>
          <w:szCs w:val="28"/>
        </w:rPr>
        <w:t xml:space="preserve">., </w:t>
      </w:r>
      <w:r>
        <w:rPr>
          <w:rFonts w:ascii="Times New Roman" w:hAnsi="Times New Roman"/>
          <w:b/>
          <w:bCs/>
          <w:sz w:val="28"/>
          <w:szCs w:val="28"/>
        </w:rPr>
        <w:t>Гинзбург О.В.</w:t>
      </w:r>
    </w:p>
    <w:p w14:paraId="2615AEF6" w14:textId="77777777" w:rsidR="006A382B" w:rsidRPr="0020314E" w:rsidRDefault="006A382B" w:rsidP="006A382B">
      <w:pPr>
        <w:keepNext/>
        <w:spacing w:after="0" w:line="240" w:lineRule="auto"/>
        <w:jc w:val="center"/>
        <w:outlineLvl w:val="4"/>
        <w:rPr>
          <w:rFonts w:ascii="Times New Roman" w:hAnsi="Times New Roman"/>
          <w:b/>
          <w:bCs/>
          <w:sz w:val="28"/>
          <w:szCs w:val="28"/>
        </w:rPr>
      </w:pPr>
    </w:p>
    <w:p w14:paraId="3FE9F23F" w14:textId="263ACEEC" w:rsidR="000E3FFF" w:rsidRDefault="00AF5CA0" w:rsidP="006A382B">
      <w:pPr>
        <w:spacing w:after="0" w:line="240" w:lineRule="auto"/>
        <w:jc w:val="center"/>
        <w:rPr>
          <w:rFonts w:ascii="Times New Roman" w:hAnsi="Times New Roman"/>
          <w:b/>
          <w:bCs/>
          <w:sz w:val="32"/>
          <w:szCs w:val="32"/>
        </w:rPr>
      </w:pPr>
      <w:r w:rsidRPr="0020314E">
        <w:rPr>
          <w:rFonts w:ascii="Times New Roman" w:hAnsi="Times New Roman"/>
          <w:b/>
          <w:bCs/>
          <w:sz w:val="32"/>
          <w:szCs w:val="32"/>
        </w:rPr>
        <w:t>Межкультурная коммуникация</w:t>
      </w:r>
    </w:p>
    <w:p w14:paraId="392102B6" w14:textId="77777777" w:rsidR="006A382B" w:rsidRPr="006A382B" w:rsidRDefault="006A382B" w:rsidP="006A382B">
      <w:pPr>
        <w:spacing w:after="0" w:line="240" w:lineRule="auto"/>
        <w:jc w:val="center"/>
        <w:rPr>
          <w:rFonts w:ascii="Times New Roman" w:hAnsi="Times New Roman"/>
          <w:b/>
          <w:bCs/>
          <w:sz w:val="32"/>
          <w:szCs w:val="32"/>
        </w:rPr>
      </w:pPr>
    </w:p>
    <w:p w14:paraId="3DCB7B26" w14:textId="77777777" w:rsidR="0061032E" w:rsidRDefault="000E3FFF" w:rsidP="00B707F1">
      <w:pPr>
        <w:spacing w:after="0" w:line="240" w:lineRule="auto"/>
        <w:jc w:val="center"/>
        <w:rPr>
          <w:rFonts w:ascii="Times New Roman" w:hAnsi="Times New Roman"/>
          <w:b/>
          <w:sz w:val="28"/>
          <w:szCs w:val="28"/>
        </w:rPr>
      </w:pPr>
      <w:r w:rsidRPr="0020314E">
        <w:rPr>
          <w:rFonts w:ascii="Times New Roman" w:hAnsi="Times New Roman"/>
          <w:b/>
          <w:sz w:val="28"/>
          <w:szCs w:val="28"/>
        </w:rPr>
        <w:t>Рабочая программа дисциплины</w:t>
      </w:r>
    </w:p>
    <w:p w14:paraId="1F72F646" w14:textId="4D151B77" w:rsidR="000E3FFF" w:rsidRPr="00B707F1" w:rsidRDefault="000E3FFF" w:rsidP="00B707F1">
      <w:pPr>
        <w:spacing w:after="0" w:line="240" w:lineRule="auto"/>
        <w:jc w:val="center"/>
        <w:rPr>
          <w:rFonts w:ascii="Times New Roman" w:hAnsi="Times New Roman"/>
          <w:b/>
          <w:sz w:val="28"/>
          <w:szCs w:val="28"/>
        </w:rPr>
      </w:pPr>
      <w:r w:rsidRPr="0020314E">
        <w:rPr>
          <w:rFonts w:ascii="Times New Roman" w:hAnsi="Times New Roman"/>
          <w:b/>
          <w:sz w:val="28"/>
          <w:szCs w:val="28"/>
        </w:rPr>
        <w:t xml:space="preserve"> </w:t>
      </w:r>
    </w:p>
    <w:p w14:paraId="4BF81D25" w14:textId="77777777" w:rsidR="008659F3" w:rsidRPr="0020314E" w:rsidRDefault="000E3FFF" w:rsidP="007D55A1">
      <w:pPr>
        <w:spacing w:after="0" w:line="240" w:lineRule="auto"/>
        <w:jc w:val="center"/>
        <w:rPr>
          <w:rFonts w:ascii="Times New Roman" w:hAnsi="Times New Roman"/>
          <w:sz w:val="28"/>
          <w:szCs w:val="28"/>
        </w:rPr>
      </w:pPr>
      <w:r w:rsidRPr="0020314E">
        <w:rPr>
          <w:rFonts w:ascii="Times New Roman" w:hAnsi="Times New Roman"/>
          <w:sz w:val="28"/>
          <w:szCs w:val="28"/>
        </w:rPr>
        <w:t xml:space="preserve">для студентов, </w:t>
      </w:r>
      <w:r w:rsidR="00986816" w:rsidRPr="0020314E">
        <w:rPr>
          <w:rFonts w:ascii="Times New Roman" w:hAnsi="Times New Roman"/>
          <w:sz w:val="28"/>
          <w:szCs w:val="28"/>
        </w:rPr>
        <w:t>обучающихся по направлению подготовки</w:t>
      </w:r>
    </w:p>
    <w:p w14:paraId="5382E66D" w14:textId="224D4FF9" w:rsidR="007D55A1" w:rsidRPr="0020314E" w:rsidRDefault="008659F3" w:rsidP="007D55A1">
      <w:pPr>
        <w:spacing w:after="0" w:line="240" w:lineRule="auto"/>
        <w:jc w:val="center"/>
        <w:rPr>
          <w:rFonts w:ascii="Times New Roman" w:hAnsi="Times New Roman"/>
          <w:sz w:val="28"/>
          <w:szCs w:val="28"/>
        </w:rPr>
      </w:pPr>
      <w:r w:rsidRPr="0020314E">
        <w:rPr>
          <w:rFonts w:ascii="Times New Roman" w:hAnsi="Times New Roman"/>
          <w:sz w:val="28"/>
          <w:szCs w:val="28"/>
        </w:rPr>
        <w:t>38</w:t>
      </w:r>
      <w:r w:rsidR="007D55A1" w:rsidRPr="00917775">
        <w:rPr>
          <w:rFonts w:ascii="Times New Roman" w:hAnsi="Times New Roman"/>
          <w:sz w:val="28"/>
          <w:szCs w:val="28"/>
        </w:rPr>
        <w:t>.</w:t>
      </w:r>
      <w:r w:rsidR="005C39EC" w:rsidRPr="00917775">
        <w:rPr>
          <w:rFonts w:ascii="Times New Roman" w:hAnsi="Times New Roman"/>
          <w:sz w:val="28"/>
          <w:szCs w:val="28"/>
        </w:rPr>
        <w:t>03</w:t>
      </w:r>
      <w:r w:rsidR="007D55A1" w:rsidRPr="00917775">
        <w:rPr>
          <w:rFonts w:ascii="Times New Roman" w:hAnsi="Times New Roman"/>
          <w:sz w:val="28"/>
          <w:szCs w:val="28"/>
        </w:rPr>
        <w:t>.</w:t>
      </w:r>
      <w:r w:rsidR="007D55A1" w:rsidRPr="0020314E">
        <w:rPr>
          <w:rFonts w:ascii="Times New Roman" w:hAnsi="Times New Roman"/>
          <w:sz w:val="28"/>
          <w:szCs w:val="28"/>
        </w:rPr>
        <w:t>0</w:t>
      </w:r>
      <w:r w:rsidRPr="0020314E">
        <w:rPr>
          <w:rFonts w:ascii="Times New Roman" w:hAnsi="Times New Roman"/>
          <w:sz w:val="28"/>
          <w:szCs w:val="28"/>
        </w:rPr>
        <w:t>1</w:t>
      </w:r>
      <w:r w:rsidR="007D55A1" w:rsidRPr="0020314E">
        <w:rPr>
          <w:rFonts w:ascii="Times New Roman" w:hAnsi="Times New Roman"/>
          <w:sz w:val="28"/>
          <w:szCs w:val="28"/>
        </w:rPr>
        <w:t xml:space="preserve"> </w:t>
      </w:r>
      <w:r w:rsidRPr="0020314E">
        <w:rPr>
          <w:rFonts w:ascii="Times New Roman" w:hAnsi="Times New Roman"/>
          <w:sz w:val="28"/>
          <w:szCs w:val="28"/>
        </w:rPr>
        <w:t>Экономика</w:t>
      </w:r>
    </w:p>
    <w:p w14:paraId="017AF0F6" w14:textId="55EC21ED" w:rsidR="0061032E" w:rsidRDefault="0061032E" w:rsidP="0061032E">
      <w:pPr>
        <w:widowControl w:val="0"/>
        <w:shd w:val="clear" w:color="auto" w:fill="FFFFFF"/>
        <w:tabs>
          <w:tab w:val="left" w:pos="1066"/>
        </w:tabs>
        <w:autoSpaceDE w:val="0"/>
        <w:autoSpaceDN w:val="0"/>
        <w:spacing w:after="0" w:line="288" w:lineRule="auto"/>
        <w:jc w:val="center"/>
        <w:rPr>
          <w:rFonts w:ascii="Times New Roman" w:hAnsi="Times New Roman"/>
          <w:sz w:val="28"/>
          <w:szCs w:val="28"/>
          <w:lang w:eastAsia="en-US"/>
        </w:rPr>
      </w:pPr>
      <w:r w:rsidRPr="0061032E">
        <w:rPr>
          <w:rFonts w:ascii="Times New Roman" w:hAnsi="Times New Roman"/>
          <w:sz w:val="28"/>
          <w:szCs w:val="28"/>
        </w:rPr>
        <w:t>профиль</w:t>
      </w:r>
      <w:r w:rsidRPr="0061032E">
        <w:rPr>
          <w:rFonts w:ascii="Times New Roman" w:hAnsi="Times New Roman"/>
          <w:lang w:eastAsia="en-US"/>
        </w:rPr>
        <w:t xml:space="preserve"> </w:t>
      </w:r>
      <w:r w:rsidRPr="0061032E">
        <w:rPr>
          <w:rFonts w:ascii="Times New Roman" w:hAnsi="Times New Roman"/>
          <w:sz w:val="28"/>
          <w:szCs w:val="28"/>
          <w:lang w:eastAsia="en-US"/>
        </w:rPr>
        <w:t>«Экономика и бизнес стран Востока»</w:t>
      </w:r>
    </w:p>
    <w:p w14:paraId="60215555" w14:textId="77777777" w:rsidR="0061032E" w:rsidRPr="0061032E" w:rsidRDefault="0061032E" w:rsidP="0061032E">
      <w:pPr>
        <w:widowControl w:val="0"/>
        <w:shd w:val="clear" w:color="auto" w:fill="FFFFFF"/>
        <w:tabs>
          <w:tab w:val="left" w:pos="1066"/>
        </w:tabs>
        <w:autoSpaceDE w:val="0"/>
        <w:autoSpaceDN w:val="0"/>
        <w:spacing w:after="0" w:line="288" w:lineRule="auto"/>
        <w:jc w:val="center"/>
        <w:rPr>
          <w:rFonts w:ascii="Times New Roman" w:hAnsi="Times New Roman"/>
          <w:sz w:val="28"/>
          <w:szCs w:val="28"/>
        </w:rPr>
      </w:pPr>
    </w:p>
    <w:p w14:paraId="0789FAA3" w14:textId="77777777" w:rsidR="00797669" w:rsidRDefault="00797669" w:rsidP="008659F3">
      <w:pPr>
        <w:spacing w:after="0" w:line="240" w:lineRule="auto"/>
        <w:jc w:val="center"/>
        <w:rPr>
          <w:rFonts w:ascii="Times New Roman" w:hAnsi="Times New Roman"/>
          <w:sz w:val="28"/>
          <w:szCs w:val="28"/>
        </w:rPr>
      </w:pPr>
    </w:p>
    <w:p w14:paraId="1388AE3D" w14:textId="114CB5F2" w:rsidR="002571E4" w:rsidRPr="002571E4" w:rsidRDefault="002571E4" w:rsidP="002571E4">
      <w:pPr>
        <w:spacing w:after="0" w:line="240" w:lineRule="auto"/>
        <w:jc w:val="center"/>
        <w:rPr>
          <w:rFonts w:ascii="Times New Roman" w:eastAsia="SimSun" w:hAnsi="Times New Roman"/>
          <w:i/>
          <w:sz w:val="28"/>
          <w:szCs w:val="28"/>
        </w:rPr>
      </w:pPr>
      <w:r w:rsidRPr="002571E4">
        <w:rPr>
          <w:rFonts w:ascii="Times New Roman" w:eastAsia="SimSun" w:hAnsi="Times New Roman"/>
          <w:i/>
          <w:sz w:val="28"/>
          <w:szCs w:val="28"/>
        </w:rPr>
        <w:t>Рекомендовано</w:t>
      </w:r>
      <w:r>
        <w:rPr>
          <w:rFonts w:ascii="Times New Roman" w:eastAsia="SimSun" w:hAnsi="Times New Roman"/>
          <w:i/>
          <w:sz w:val="28"/>
          <w:szCs w:val="28"/>
        </w:rPr>
        <w:t xml:space="preserve"> </w:t>
      </w:r>
      <w:r w:rsidRPr="002571E4">
        <w:rPr>
          <w:rFonts w:ascii="Times New Roman" w:eastAsia="SimSun" w:hAnsi="Times New Roman"/>
          <w:i/>
          <w:sz w:val="28"/>
          <w:szCs w:val="28"/>
        </w:rPr>
        <w:t>Ученым советом Факультета междун</w:t>
      </w:r>
      <w:r>
        <w:rPr>
          <w:rFonts w:ascii="Times New Roman" w:eastAsia="SimSun" w:hAnsi="Times New Roman"/>
          <w:i/>
          <w:sz w:val="28"/>
          <w:szCs w:val="28"/>
        </w:rPr>
        <w:t xml:space="preserve">ародных экономических отношений </w:t>
      </w:r>
      <w:r w:rsidRPr="002571E4">
        <w:rPr>
          <w:rFonts w:ascii="Times New Roman" w:eastAsia="SimSun" w:hAnsi="Times New Roman"/>
          <w:i/>
          <w:sz w:val="28"/>
          <w:szCs w:val="28"/>
        </w:rPr>
        <w:t>(протокол № 43 от «20» февраля 2024 г.)</w:t>
      </w:r>
    </w:p>
    <w:p w14:paraId="7D910FF5" w14:textId="77777777" w:rsidR="002571E4" w:rsidRPr="002571E4" w:rsidRDefault="002571E4" w:rsidP="002571E4">
      <w:pPr>
        <w:spacing w:after="0" w:line="240" w:lineRule="auto"/>
        <w:jc w:val="center"/>
        <w:rPr>
          <w:rFonts w:ascii="Times New Roman" w:eastAsia="SimSun" w:hAnsi="Times New Roman"/>
          <w:i/>
          <w:sz w:val="28"/>
          <w:szCs w:val="28"/>
        </w:rPr>
      </w:pPr>
    </w:p>
    <w:p w14:paraId="09DD841B" w14:textId="6F1C68CE" w:rsidR="002571E4" w:rsidRPr="002571E4" w:rsidRDefault="002571E4" w:rsidP="002571E4">
      <w:pPr>
        <w:spacing w:after="0" w:line="240" w:lineRule="auto"/>
        <w:jc w:val="center"/>
        <w:rPr>
          <w:rFonts w:ascii="Times New Roman" w:eastAsia="SimSun" w:hAnsi="Times New Roman"/>
          <w:i/>
          <w:sz w:val="28"/>
          <w:szCs w:val="28"/>
        </w:rPr>
      </w:pPr>
      <w:r w:rsidRPr="002571E4">
        <w:rPr>
          <w:rFonts w:ascii="Times New Roman" w:eastAsia="SimSun" w:hAnsi="Times New Roman"/>
          <w:i/>
          <w:sz w:val="28"/>
          <w:szCs w:val="28"/>
        </w:rPr>
        <w:t>Одобрено</w:t>
      </w:r>
      <w:r>
        <w:rPr>
          <w:rFonts w:ascii="Times New Roman" w:eastAsia="SimSun" w:hAnsi="Times New Roman"/>
          <w:i/>
          <w:sz w:val="28"/>
          <w:szCs w:val="28"/>
        </w:rPr>
        <w:t xml:space="preserve"> </w:t>
      </w:r>
      <w:r w:rsidRPr="002571E4">
        <w:rPr>
          <w:rFonts w:ascii="Times New Roman" w:eastAsia="SimSun" w:hAnsi="Times New Roman"/>
          <w:i/>
          <w:sz w:val="28"/>
          <w:szCs w:val="28"/>
        </w:rPr>
        <w:t>Советом учебно-научного Департамента иностранных языков и межкультурной</w:t>
      </w:r>
      <w:r>
        <w:rPr>
          <w:rFonts w:ascii="Times New Roman" w:eastAsia="SimSun" w:hAnsi="Times New Roman"/>
          <w:i/>
          <w:sz w:val="28"/>
          <w:szCs w:val="28"/>
        </w:rPr>
        <w:t xml:space="preserve"> </w:t>
      </w:r>
      <w:r w:rsidRPr="002571E4">
        <w:rPr>
          <w:rFonts w:ascii="Times New Roman" w:eastAsia="SimSun" w:hAnsi="Times New Roman"/>
          <w:i/>
          <w:sz w:val="28"/>
          <w:szCs w:val="28"/>
        </w:rPr>
        <w:t>коммуникации Факультета международных экономических отношений</w:t>
      </w:r>
      <w:r>
        <w:rPr>
          <w:rFonts w:ascii="Times New Roman" w:eastAsia="SimSun" w:hAnsi="Times New Roman"/>
          <w:i/>
          <w:sz w:val="28"/>
          <w:szCs w:val="28"/>
        </w:rPr>
        <w:t xml:space="preserve"> </w:t>
      </w:r>
      <w:r w:rsidRPr="002571E4">
        <w:rPr>
          <w:rFonts w:ascii="Times New Roman" w:eastAsia="SimSun" w:hAnsi="Times New Roman"/>
          <w:i/>
          <w:sz w:val="28"/>
          <w:szCs w:val="28"/>
        </w:rPr>
        <w:t>(протокол № 6 от «31» января 2024 г.)</w:t>
      </w:r>
    </w:p>
    <w:p w14:paraId="2629CF31" w14:textId="0DFC7AA8" w:rsidR="00F73478" w:rsidRDefault="00F73478" w:rsidP="006A382B">
      <w:pPr>
        <w:pStyle w:val="xmsolistparagraph"/>
        <w:shd w:val="clear" w:color="auto" w:fill="FFFFFF"/>
        <w:spacing w:before="0" w:beforeAutospacing="0" w:after="0" w:afterAutospacing="0"/>
        <w:ind w:left="1080"/>
        <w:rPr>
          <w:i/>
          <w:sz w:val="28"/>
          <w:szCs w:val="28"/>
        </w:rPr>
      </w:pPr>
    </w:p>
    <w:p w14:paraId="29FA447E" w14:textId="6941730D" w:rsidR="0061032E" w:rsidRDefault="0061032E" w:rsidP="006A382B">
      <w:pPr>
        <w:pStyle w:val="xmsolistparagraph"/>
        <w:shd w:val="clear" w:color="auto" w:fill="FFFFFF"/>
        <w:spacing w:before="0" w:beforeAutospacing="0" w:after="0" w:afterAutospacing="0"/>
        <w:ind w:left="1080"/>
        <w:rPr>
          <w:i/>
          <w:sz w:val="28"/>
          <w:szCs w:val="28"/>
        </w:rPr>
      </w:pPr>
    </w:p>
    <w:p w14:paraId="0EE7966A" w14:textId="6827D29D" w:rsidR="0061032E" w:rsidRDefault="0061032E" w:rsidP="006A382B">
      <w:pPr>
        <w:pStyle w:val="xmsolistparagraph"/>
        <w:shd w:val="clear" w:color="auto" w:fill="FFFFFF"/>
        <w:spacing w:before="0" w:beforeAutospacing="0" w:after="0" w:afterAutospacing="0"/>
        <w:ind w:left="1080"/>
        <w:rPr>
          <w:i/>
          <w:sz w:val="28"/>
          <w:szCs w:val="28"/>
        </w:rPr>
      </w:pPr>
    </w:p>
    <w:p w14:paraId="5AC7B5E3" w14:textId="02EA3726" w:rsidR="0061032E" w:rsidRDefault="0061032E" w:rsidP="006A382B">
      <w:pPr>
        <w:pStyle w:val="xmsolistparagraph"/>
        <w:shd w:val="clear" w:color="auto" w:fill="FFFFFF"/>
        <w:spacing w:before="0" w:beforeAutospacing="0" w:after="0" w:afterAutospacing="0"/>
        <w:ind w:left="1080"/>
        <w:rPr>
          <w:i/>
          <w:sz w:val="28"/>
          <w:szCs w:val="28"/>
        </w:rPr>
      </w:pPr>
    </w:p>
    <w:p w14:paraId="59F649D3" w14:textId="297D11FB" w:rsidR="00797669" w:rsidRDefault="00797669" w:rsidP="006A382B">
      <w:pPr>
        <w:spacing w:after="0" w:line="240" w:lineRule="auto"/>
        <w:rPr>
          <w:rFonts w:ascii="Times New Roman" w:hAnsi="Times New Roman"/>
          <w:b/>
          <w:sz w:val="28"/>
          <w:szCs w:val="28"/>
        </w:rPr>
      </w:pPr>
    </w:p>
    <w:p w14:paraId="64DD02A2" w14:textId="149BADCE" w:rsidR="00797669" w:rsidRDefault="000E3FFF" w:rsidP="00972181">
      <w:pPr>
        <w:spacing w:after="0" w:line="240" w:lineRule="auto"/>
        <w:jc w:val="center"/>
        <w:rPr>
          <w:rFonts w:ascii="Times New Roman" w:hAnsi="Times New Roman"/>
          <w:b/>
          <w:sz w:val="28"/>
          <w:szCs w:val="28"/>
        </w:rPr>
      </w:pPr>
      <w:r w:rsidRPr="0020314E">
        <w:rPr>
          <w:rFonts w:ascii="Times New Roman" w:hAnsi="Times New Roman"/>
          <w:b/>
          <w:sz w:val="28"/>
          <w:szCs w:val="28"/>
        </w:rPr>
        <w:lastRenderedPageBreak/>
        <w:t>Москва 202</w:t>
      </w:r>
      <w:r w:rsidR="00216D29">
        <w:rPr>
          <w:rFonts w:ascii="Times New Roman" w:hAnsi="Times New Roman"/>
          <w:b/>
          <w:sz w:val="28"/>
          <w:szCs w:val="28"/>
        </w:rPr>
        <w:t>4</w:t>
      </w:r>
    </w:p>
    <w:p w14:paraId="36EE7B7D" w14:textId="264066F7" w:rsidR="003F3CF2" w:rsidRPr="006A382B" w:rsidRDefault="003F3CF2" w:rsidP="00026F66">
      <w:pPr>
        <w:spacing w:after="0" w:line="240" w:lineRule="auto"/>
        <w:jc w:val="center"/>
        <w:rPr>
          <w:rFonts w:ascii="Times New Roman" w:hAnsi="Times New Roman"/>
          <w:b/>
          <w:sz w:val="28"/>
          <w:szCs w:val="28"/>
        </w:rPr>
      </w:pPr>
      <w:r w:rsidRPr="006A382B">
        <w:rPr>
          <w:rFonts w:ascii="Times New Roman" w:hAnsi="Times New Roman"/>
          <w:b/>
          <w:sz w:val="28"/>
          <w:szCs w:val="28"/>
        </w:rPr>
        <w:t>Содержание</w:t>
      </w:r>
    </w:p>
    <w:p w14:paraId="62720D4F" w14:textId="4528B209" w:rsidR="0077361C" w:rsidRPr="006A382B" w:rsidRDefault="0077361C" w:rsidP="006A382B">
      <w:pPr>
        <w:rPr>
          <w:rFonts w:ascii="Times New Roman" w:hAnsi="Times New Roman"/>
          <w:b/>
          <w:color w:val="FF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191"/>
        <w:gridCol w:w="636"/>
      </w:tblGrid>
      <w:tr w:rsidR="000169ED" w:rsidRPr="006A382B" w14:paraId="7094BC3F" w14:textId="77777777" w:rsidTr="005C39EC">
        <w:tc>
          <w:tcPr>
            <w:tcW w:w="566" w:type="dxa"/>
          </w:tcPr>
          <w:p w14:paraId="67DC1A0A"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1.</w:t>
            </w:r>
          </w:p>
        </w:tc>
        <w:tc>
          <w:tcPr>
            <w:tcW w:w="8191" w:type="dxa"/>
            <w:shd w:val="clear" w:color="auto" w:fill="auto"/>
          </w:tcPr>
          <w:p w14:paraId="01DFDFC8" w14:textId="77777777" w:rsidR="000169ED" w:rsidRPr="006A382B" w:rsidRDefault="000169ED" w:rsidP="005C39EC">
            <w:pPr>
              <w:spacing w:after="0" w:line="360" w:lineRule="auto"/>
              <w:contextualSpacing/>
              <w:jc w:val="both"/>
              <w:rPr>
                <w:rFonts w:ascii="Times New Roman" w:hAnsi="Times New Roman"/>
                <w:bCs/>
                <w:color w:val="000000"/>
                <w:sz w:val="24"/>
                <w:szCs w:val="24"/>
              </w:rPr>
            </w:pPr>
            <w:r w:rsidRPr="006A382B">
              <w:rPr>
                <w:rFonts w:ascii="Times New Roman" w:hAnsi="Times New Roman"/>
                <w:sz w:val="24"/>
                <w:szCs w:val="24"/>
              </w:rPr>
              <w:t>Наименование дисциплины</w:t>
            </w:r>
          </w:p>
        </w:tc>
        <w:tc>
          <w:tcPr>
            <w:tcW w:w="636" w:type="dxa"/>
            <w:shd w:val="clear" w:color="auto" w:fill="auto"/>
          </w:tcPr>
          <w:p w14:paraId="0498AF96" w14:textId="77777777" w:rsidR="000169ED" w:rsidRPr="006A382B" w:rsidRDefault="000169ED" w:rsidP="005C39EC">
            <w:pPr>
              <w:spacing w:after="0" w:line="360" w:lineRule="auto"/>
              <w:jc w:val="center"/>
              <w:rPr>
                <w:rFonts w:ascii="Times New Roman" w:hAnsi="Times New Roman"/>
                <w:b/>
                <w:color w:val="000000"/>
                <w:sz w:val="24"/>
                <w:szCs w:val="24"/>
              </w:rPr>
            </w:pPr>
            <w:r w:rsidRPr="006A382B">
              <w:rPr>
                <w:rFonts w:ascii="Times New Roman" w:hAnsi="Times New Roman"/>
                <w:b/>
                <w:color w:val="000000"/>
                <w:sz w:val="24"/>
                <w:szCs w:val="24"/>
              </w:rPr>
              <w:t>4</w:t>
            </w:r>
          </w:p>
        </w:tc>
      </w:tr>
      <w:tr w:rsidR="000169ED" w:rsidRPr="006A382B" w14:paraId="7421B137" w14:textId="77777777" w:rsidTr="005C39EC">
        <w:tc>
          <w:tcPr>
            <w:tcW w:w="566" w:type="dxa"/>
          </w:tcPr>
          <w:p w14:paraId="1506BAE9"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2.</w:t>
            </w:r>
          </w:p>
        </w:tc>
        <w:tc>
          <w:tcPr>
            <w:tcW w:w="8191" w:type="dxa"/>
            <w:shd w:val="clear" w:color="auto" w:fill="auto"/>
          </w:tcPr>
          <w:p w14:paraId="3E3D34EB" w14:textId="77777777" w:rsidR="000169ED" w:rsidRPr="006A382B" w:rsidRDefault="000169ED" w:rsidP="005C39EC">
            <w:pPr>
              <w:spacing w:after="0" w:line="240" w:lineRule="auto"/>
              <w:contextualSpacing/>
              <w:rPr>
                <w:rFonts w:ascii="Times New Roman" w:hAnsi="Times New Roman"/>
                <w:sz w:val="24"/>
                <w:szCs w:val="24"/>
              </w:rPr>
            </w:pPr>
            <w:r w:rsidRPr="006A382B">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6" w:type="dxa"/>
            <w:shd w:val="clear" w:color="auto" w:fill="auto"/>
          </w:tcPr>
          <w:p w14:paraId="4D23DEA8" w14:textId="77777777" w:rsidR="000169ED" w:rsidRPr="006A382B" w:rsidRDefault="000169ED" w:rsidP="005C39EC">
            <w:pPr>
              <w:spacing w:after="0" w:line="360" w:lineRule="auto"/>
              <w:jc w:val="center"/>
              <w:rPr>
                <w:rFonts w:ascii="Times New Roman" w:hAnsi="Times New Roman"/>
                <w:b/>
                <w:color w:val="000000"/>
                <w:sz w:val="24"/>
                <w:szCs w:val="24"/>
              </w:rPr>
            </w:pPr>
            <w:r w:rsidRPr="006A382B">
              <w:rPr>
                <w:rFonts w:ascii="Times New Roman" w:hAnsi="Times New Roman"/>
                <w:b/>
                <w:color w:val="000000"/>
                <w:sz w:val="24"/>
                <w:szCs w:val="24"/>
              </w:rPr>
              <w:t>4</w:t>
            </w:r>
          </w:p>
        </w:tc>
      </w:tr>
      <w:tr w:rsidR="000169ED" w:rsidRPr="006A382B" w14:paraId="7030F528" w14:textId="77777777" w:rsidTr="005C39EC">
        <w:tc>
          <w:tcPr>
            <w:tcW w:w="566" w:type="dxa"/>
          </w:tcPr>
          <w:p w14:paraId="4B98712F"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3.</w:t>
            </w:r>
          </w:p>
        </w:tc>
        <w:tc>
          <w:tcPr>
            <w:tcW w:w="8191" w:type="dxa"/>
            <w:shd w:val="clear" w:color="auto" w:fill="auto"/>
          </w:tcPr>
          <w:p w14:paraId="323AE8A0" w14:textId="77777777" w:rsidR="000169ED" w:rsidRPr="006A382B" w:rsidRDefault="000169ED" w:rsidP="005C39EC">
            <w:pPr>
              <w:spacing w:after="0" w:line="360" w:lineRule="auto"/>
              <w:contextualSpacing/>
              <w:rPr>
                <w:rFonts w:ascii="Times New Roman" w:hAnsi="Times New Roman"/>
                <w:sz w:val="24"/>
                <w:szCs w:val="24"/>
              </w:rPr>
            </w:pPr>
            <w:r w:rsidRPr="006A382B">
              <w:rPr>
                <w:rFonts w:ascii="Times New Roman" w:hAnsi="Times New Roman"/>
                <w:sz w:val="24"/>
                <w:szCs w:val="24"/>
              </w:rPr>
              <w:t>Место дисциплины в структуре образовательной программы</w:t>
            </w:r>
          </w:p>
        </w:tc>
        <w:tc>
          <w:tcPr>
            <w:tcW w:w="636" w:type="dxa"/>
            <w:shd w:val="clear" w:color="auto" w:fill="auto"/>
          </w:tcPr>
          <w:p w14:paraId="18FAFFB8" w14:textId="29885117" w:rsidR="000169ED" w:rsidRPr="006A382B" w:rsidRDefault="00172C1B" w:rsidP="005C39EC">
            <w:pPr>
              <w:spacing w:after="0" w:line="360" w:lineRule="auto"/>
              <w:jc w:val="center"/>
              <w:rPr>
                <w:rFonts w:ascii="Times New Roman" w:hAnsi="Times New Roman"/>
                <w:b/>
                <w:sz w:val="24"/>
                <w:szCs w:val="24"/>
                <w:lang w:val="en-US"/>
              </w:rPr>
            </w:pPr>
            <w:r>
              <w:rPr>
                <w:rFonts w:ascii="Times New Roman" w:hAnsi="Times New Roman"/>
                <w:b/>
                <w:sz w:val="24"/>
                <w:szCs w:val="24"/>
                <w:lang w:val="en-US"/>
              </w:rPr>
              <w:t>8</w:t>
            </w:r>
          </w:p>
        </w:tc>
      </w:tr>
      <w:tr w:rsidR="000169ED" w:rsidRPr="006A382B" w14:paraId="00A7B4F3" w14:textId="77777777" w:rsidTr="005C39EC">
        <w:tc>
          <w:tcPr>
            <w:tcW w:w="566" w:type="dxa"/>
          </w:tcPr>
          <w:p w14:paraId="2139EC08"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4.</w:t>
            </w:r>
          </w:p>
        </w:tc>
        <w:tc>
          <w:tcPr>
            <w:tcW w:w="8191" w:type="dxa"/>
            <w:shd w:val="clear" w:color="auto" w:fill="auto"/>
          </w:tcPr>
          <w:p w14:paraId="4620A2FB" w14:textId="77777777" w:rsidR="000169ED" w:rsidRPr="006A382B" w:rsidRDefault="000169ED" w:rsidP="00A737EC">
            <w:pPr>
              <w:spacing w:after="0" w:line="240" w:lineRule="auto"/>
              <w:contextualSpacing/>
              <w:rPr>
                <w:rFonts w:ascii="Times New Roman" w:hAnsi="Times New Roman"/>
                <w:sz w:val="24"/>
                <w:szCs w:val="24"/>
              </w:rPr>
            </w:pPr>
            <w:r w:rsidRPr="006A382B">
              <w:rPr>
                <w:rFonts w:ascii="Times New Roman" w:hAnsi="Times New Roman"/>
                <w:sz w:val="24"/>
                <w:szCs w:val="24"/>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636" w:type="dxa"/>
            <w:shd w:val="clear" w:color="auto" w:fill="auto"/>
          </w:tcPr>
          <w:p w14:paraId="6D195A3D" w14:textId="006A4FFA" w:rsidR="000169ED" w:rsidRPr="006A382B" w:rsidRDefault="00A737EC" w:rsidP="005C39EC">
            <w:pPr>
              <w:spacing w:after="0" w:line="360" w:lineRule="auto"/>
              <w:jc w:val="center"/>
              <w:rPr>
                <w:rFonts w:ascii="Times New Roman" w:hAnsi="Times New Roman"/>
                <w:b/>
                <w:sz w:val="24"/>
                <w:szCs w:val="24"/>
                <w:lang w:val="en-US"/>
              </w:rPr>
            </w:pPr>
            <w:r w:rsidRPr="006A382B">
              <w:rPr>
                <w:rFonts w:ascii="Times New Roman" w:hAnsi="Times New Roman"/>
                <w:b/>
                <w:sz w:val="24"/>
                <w:szCs w:val="24"/>
                <w:lang w:val="en-US"/>
              </w:rPr>
              <w:t>8</w:t>
            </w:r>
          </w:p>
        </w:tc>
      </w:tr>
      <w:tr w:rsidR="000169ED" w:rsidRPr="006A382B" w14:paraId="5B86A177" w14:textId="77777777" w:rsidTr="005C39EC">
        <w:tc>
          <w:tcPr>
            <w:tcW w:w="566" w:type="dxa"/>
          </w:tcPr>
          <w:p w14:paraId="3CD57936" w14:textId="77777777" w:rsidR="000169ED" w:rsidRPr="006A382B" w:rsidRDefault="000169ED" w:rsidP="005C39EC">
            <w:pPr>
              <w:spacing w:after="0" w:line="360" w:lineRule="auto"/>
              <w:contextualSpacing/>
              <w:jc w:val="center"/>
              <w:rPr>
                <w:rFonts w:ascii="Times New Roman" w:hAnsi="Times New Roman"/>
                <w:sz w:val="24"/>
                <w:szCs w:val="24"/>
              </w:rPr>
            </w:pPr>
            <w:r w:rsidRPr="006A382B">
              <w:rPr>
                <w:rFonts w:ascii="Times New Roman" w:hAnsi="Times New Roman"/>
                <w:sz w:val="24"/>
                <w:szCs w:val="24"/>
              </w:rPr>
              <w:t>5.</w:t>
            </w:r>
          </w:p>
        </w:tc>
        <w:tc>
          <w:tcPr>
            <w:tcW w:w="8191" w:type="dxa"/>
            <w:shd w:val="clear" w:color="auto" w:fill="auto"/>
          </w:tcPr>
          <w:p w14:paraId="6497E987" w14:textId="77777777" w:rsidR="000169ED" w:rsidRPr="006A382B" w:rsidRDefault="000169ED" w:rsidP="00A737EC">
            <w:pPr>
              <w:spacing w:after="0" w:line="240" w:lineRule="auto"/>
              <w:contextualSpacing/>
              <w:rPr>
                <w:rFonts w:ascii="Times New Roman" w:hAnsi="Times New Roman"/>
                <w:sz w:val="24"/>
                <w:szCs w:val="24"/>
              </w:rPr>
            </w:pPr>
            <w:r w:rsidRPr="006A382B">
              <w:rPr>
                <w:rFonts w:ascii="Times New Roman" w:hAnsi="Times New Roman"/>
                <w:sz w:val="24"/>
                <w:szCs w:val="24"/>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636" w:type="dxa"/>
            <w:shd w:val="clear" w:color="auto" w:fill="auto"/>
          </w:tcPr>
          <w:p w14:paraId="32E6CE57" w14:textId="6B885664" w:rsidR="000169ED" w:rsidRPr="006A382B" w:rsidRDefault="00A737EC" w:rsidP="005C39EC">
            <w:pPr>
              <w:spacing w:after="0" w:line="360" w:lineRule="auto"/>
              <w:jc w:val="center"/>
              <w:rPr>
                <w:rFonts w:ascii="Times New Roman" w:hAnsi="Times New Roman"/>
                <w:b/>
                <w:sz w:val="24"/>
                <w:szCs w:val="24"/>
                <w:lang w:val="en-US"/>
              </w:rPr>
            </w:pPr>
            <w:r w:rsidRPr="006A382B">
              <w:rPr>
                <w:rFonts w:ascii="Times New Roman" w:hAnsi="Times New Roman"/>
                <w:b/>
                <w:sz w:val="24"/>
                <w:szCs w:val="24"/>
                <w:lang w:val="en-US"/>
              </w:rPr>
              <w:t>8</w:t>
            </w:r>
          </w:p>
        </w:tc>
      </w:tr>
      <w:tr w:rsidR="000169ED" w:rsidRPr="006A382B" w14:paraId="000CA605" w14:textId="77777777" w:rsidTr="005C39EC">
        <w:tc>
          <w:tcPr>
            <w:tcW w:w="566" w:type="dxa"/>
          </w:tcPr>
          <w:p w14:paraId="56ED4578" w14:textId="77777777" w:rsidR="000169ED" w:rsidRPr="006A382B" w:rsidRDefault="000169ED" w:rsidP="005C39EC">
            <w:pPr>
              <w:spacing w:after="0" w:line="360" w:lineRule="auto"/>
              <w:contextualSpacing/>
              <w:jc w:val="center"/>
              <w:rPr>
                <w:rFonts w:ascii="Times New Roman" w:hAnsi="Times New Roman"/>
                <w:sz w:val="24"/>
                <w:szCs w:val="24"/>
              </w:rPr>
            </w:pPr>
          </w:p>
        </w:tc>
        <w:tc>
          <w:tcPr>
            <w:tcW w:w="8191" w:type="dxa"/>
            <w:shd w:val="clear" w:color="auto" w:fill="auto"/>
          </w:tcPr>
          <w:p w14:paraId="678EF45E" w14:textId="77777777" w:rsidR="000169ED" w:rsidRPr="006A382B" w:rsidRDefault="000169ED" w:rsidP="005C39EC">
            <w:pPr>
              <w:pStyle w:val="2"/>
              <w:spacing w:before="0" w:after="0"/>
              <w:rPr>
                <w:rFonts w:ascii="Times New Roman" w:hAnsi="Times New Roman"/>
                <w:b w:val="0"/>
                <w:i w:val="0"/>
                <w:iCs w:val="0"/>
                <w:sz w:val="24"/>
                <w:szCs w:val="24"/>
              </w:rPr>
            </w:pPr>
            <w:r w:rsidRPr="006A382B">
              <w:rPr>
                <w:rFonts w:ascii="Times New Roman" w:hAnsi="Times New Roman"/>
                <w:b w:val="0"/>
                <w:i w:val="0"/>
                <w:iCs w:val="0"/>
                <w:sz w:val="24"/>
                <w:szCs w:val="24"/>
              </w:rPr>
              <w:t>5.1. Содержание дисциплины</w:t>
            </w:r>
          </w:p>
          <w:p w14:paraId="7241A9F0" w14:textId="77777777" w:rsidR="000169ED" w:rsidRPr="006A382B" w:rsidRDefault="000169ED" w:rsidP="005C39EC">
            <w:pPr>
              <w:pStyle w:val="2"/>
              <w:spacing w:before="0" w:after="0"/>
              <w:rPr>
                <w:rFonts w:ascii="Times New Roman" w:hAnsi="Times New Roman"/>
                <w:b w:val="0"/>
                <w:i w:val="0"/>
                <w:iCs w:val="0"/>
                <w:sz w:val="24"/>
                <w:szCs w:val="24"/>
              </w:rPr>
            </w:pPr>
            <w:r w:rsidRPr="006A382B">
              <w:rPr>
                <w:rFonts w:ascii="Times New Roman" w:hAnsi="Times New Roman"/>
                <w:b w:val="0"/>
                <w:i w:val="0"/>
                <w:iCs w:val="0"/>
                <w:sz w:val="24"/>
                <w:szCs w:val="24"/>
                <w:lang w:val="ru-RU"/>
              </w:rPr>
              <w:t xml:space="preserve">5.2. </w:t>
            </w:r>
            <w:r w:rsidRPr="006A382B">
              <w:rPr>
                <w:rFonts w:ascii="Times New Roman" w:hAnsi="Times New Roman"/>
                <w:b w:val="0"/>
                <w:i w:val="0"/>
                <w:iCs w:val="0"/>
                <w:sz w:val="24"/>
                <w:szCs w:val="24"/>
              </w:rPr>
              <w:t>Учебно-тематический план</w:t>
            </w:r>
          </w:p>
          <w:p w14:paraId="5C215CB0" w14:textId="77777777" w:rsidR="000169ED" w:rsidRPr="006A382B" w:rsidRDefault="000169ED" w:rsidP="005C39EC">
            <w:pPr>
              <w:pStyle w:val="2"/>
              <w:spacing w:before="0" w:after="0"/>
              <w:rPr>
                <w:rFonts w:ascii="Times New Roman" w:hAnsi="Times New Roman"/>
                <w:i w:val="0"/>
                <w:iCs w:val="0"/>
                <w:sz w:val="24"/>
                <w:szCs w:val="24"/>
              </w:rPr>
            </w:pPr>
            <w:r w:rsidRPr="006A382B">
              <w:rPr>
                <w:rFonts w:ascii="Times New Roman" w:hAnsi="Times New Roman"/>
                <w:b w:val="0"/>
                <w:i w:val="0"/>
                <w:iCs w:val="0"/>
                <w:sz w:val="24"/>
                <w:szCs w:val="24"/>
              </w:rPr>
              <w:t>5.3 Содержание семинаров, практических занятий</w:t>
            </w:r>
          </w:p>
        </w:tc>
        <w:tc>
          <w:tcPr>
            <w:tcW w:w="636" w:type="dxa"/>
            <w:shd w:val="clear" w:color="auto" w:fill="auto"/>
          </w:tcPr>
          <w:p w14:paraId="06EDB990" w14:textId="0BCD46A4" w:rsidR="000169ED" w:rsidRPr="006A382B" w:rsidRDefault="00CF0CD5" w:rsidP="005C39EC">
            <w:pPr>
              <w:pStyle w:val="2"/>
              <w:spacing w:before="0" w:after="0"/>
              <w:jc w:val="center"/>
              <w:rPr>
                <w:rFonts w:ascii="Times New Roman" w:hAnsi="Times New Roman"/>
                <w:i w:val="0"/>
                <w:iCs w:val="0"/>
                <w:sz w:val="24"/>
                <w:szCs w:val="24"/>
                <w:lang w:val="en-US"/>
              </w:rPr>
            </w:pPr>
            <w:r w:rsidRPr="006A382B">
              <w:rPr>
                <w:rFonts w:ascii="Times New Roman" w:hAnsi="Times New Roman"/>
                <w:i w:val="0"/>
                <w:iCs w:val="0"/>
                <w:sz w:val="24"/>
                <w:szCs w:val="24"/>
                <w:lang w:val="en-US"/>
              </w:rPr>
              <w:t>8</w:t>
            </w:r>
          </w:p>
          <w:p w14:paraId="68F472D2" w14:textId="0D5390DD" w:rsidR="000169ED" w:rsidRPr="006A382B" w:rsidRDefault="00CF0CD5" w:rsidP="005C39EC">
            <w:pPr>
              <w:pStyle w:val="2"/>
              <w:spacing w:before="0" w:after="0"/>
              <w:jc w:val="center"/>
              <w:rPr>
                <w:rFonts w:ascii="Times New Roman" w:hAnsi="Times New Roman"/>
                <w:i w:val="0"/>
                <w:iCs w:val="0"/>
                <w:sz w:val="24"/>
                <w:szCs w:val="24"/>
                <w:lang w:val="en-US"/>
              </w:rPr>
            </w:pPr>
            <w:r w:rsidRPr="006A382B">
              <w:rPr>
                <w:rFonts w:ascii="Times New Roman" w:hAnsi="Times New Roman"/>
                <w:i w:val="0"/>
                <w:iCs w:val="0"/>
                <w:sz w:val="24"/>
                <w:szCs w:val="24"/>
                <w:lang w:val="en-US"/>
              </w:rPr>
              <w:t>8</w:t>
            </w:r>
          </w:p>
          <w:p w14:paraId="04E5D442" w14:textId="59321CB0" w:rsidR="000169ED" w:rsidRPr="006A382B" w:rsidRDefault="000169ED" w:rsidP="005C39EC">
            <w:pPr>
              <w:jc w:val="center"/>
              <w:rPr>
                <w:rFonts w:ascii="Times New Roman" w:hAnsi="Times New Roman"/>
                <w:b/>
                <w:sz w:val="24"/>
                <w:szCs w:val="24"/>
                <w:lang w:val="en-US" w:eastAsia="x-none"/>
              </w:rPr>
            </w:pPr>
            <w:r w:rsidRPr="006A382B">
              <w:rPr>
                <w:rFonts w:ascii="Times New Roman" w:hAnsi="Times New Roman"/>
                <w:b/>
                <w:sz w:val="24"/>
                <w:szCs w:val="24"/>
                <w:lang w:val="en-US" w:eastAsia="x-none"/>
              </w:rPr>
              <w:t>1</w:t>
            </w:r>
            <w:r w:rsidR="00A737EC" w:rsidRPr="006A382B">
              <w:rPr>
                <w:rFonts w:ascii="Times New Roman" w:hAnsi="Times New Roman"/>
                <w:b/>
                <w:sz w:val="24"/>
                <w:szCs w:val="24"/>
                <w:lang w:val="en-US" w:eastAsia="x-none"/>
              </w:rPr>
              <w:t>1</w:t>
            </w:r>
          </w:p>
        </w:tc>
      </w:tr>
      <w:tr w:rsidR="000169ED" w:rsidRPr="006A382B" w14:paraId="6E4D60FE" w14:textId="77777777" w:rsidTr="005C39EC">
        <w:tc>
          <w:tcPr>
            <w:tcW w:w="566" w:type="dxa"/>
          </w:tcPr>
          <w:p w14:paraId="0049D095" w14:textId="77777777" w:rsidR="000169ED" w:rsidRPr="006A382B" w:rsidRDefault="000169ED" w:rsidP="005C39EC">
            <w:pPr>
              <w:spacing w:after="0" w:line="360" w:lineRule="auto"/>
              <w:jc w:val="center"/>
              <w:rPr>
                <w:rFonts w:ascii="Times New Roman" w:hAnsi="Times New Roman"/>
                <w:bCs/>
                <w:sz w:val="24"/>
                <w:szCs w:val="24"/>
              </w:rPr>
            </w:pPr>
            <w:r w:rsidRPr="006A382B">
              <w:rPr>
                <w:rFonts w:ascii="Times New Roman" w:hAnsi="Times New Roman"/>
                <w:bCs/>
                <w:sz w:val="24"/>
                <w:szCs w:val="24"/>
              </w:rPr>
              <w:t>6.</w:t>
            </w:r>
          </w:p>
        </w:tc>
        <w:tc>
          <w:tcPr>
            <w:tcW w:w="8191" w:type="dxa"/>
            <w:shd w:val="clear" w:color="auto" w:fill="auto"/>
          </w:tcPr>
          <w:p w14:paraId="2AD3918A" w14:textId="77777777" w:rsidR="000169ED" w:rsidRPr="006A382B" w:rsidRDefault="000169ED" w:rsidP="005C39EC">
            <w:pPr>
              <w:spacing w:after="0" w:line="360" w:lineRule="auto"/>
              <w:rPr>
                <w:rFonts w:ascii="Times New Roman" w:hAnsi="Times New Roman"/>
                <w:bCs/>
                <w:sz w:val="24"/>
                <w:szCs w:val="24"/>
              </w:rPr>
            </w:pPr>
            <w:r w:rsidRPr="006A382B">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tc>
        <w:tc>
          <w:tcPr>
            <w:tcW w:w="636" w:type="dxa"/>
            <w:shd w:val="clear" w:color="auto" w:fill="auto"/>
          </w:tcPr>
          <w:p w14:paraId="11831F1D" w14:textId="3A09053F" w:rsidR="000169ED" w:rsidRPr="006A382B" w:rsidRDefault="000169ED"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1</w:t>
            </w:r>
            <w:r w:rsidR="00A737EC" w:rsidRPr="006A382B">
              <w:rPr>
                <w:rFonts w:ascii="Times New Roman" w:hAnsi="Times New Roman"/>
                <w:b/>
                <w:sz w:val="24"/>
                <w:szCs w:val="24"/>
              </w:rPr>
              <w:t>6</w:t>
            </w:r>
          </w:p>
        </w:tc>
      </w:tr>
      <w:tr w:rsidR="000169ED" w:rsidRPr="006A382B" w14:paraId="299FED1A" w14:textId="77777777" w:rsidTr="005C39EC">
        <w:tc>
          <w:tcPr>
            <w:tcW w:w="566" w:type="dxa"/>
          </w:tcPr>
          <w:p w14:paraId="298ED8BA" w14:textId="77777777" w:rsidR="000169ED" w:rsidRPr="006A382B" w:rsidRDefault="000169ED" w:rsidP="005C39EC">
            <w:pPr>
              <w:spacing w:after="0" w:line="360" w:lineRule="auto"/>
              <w:jc w:val="center"/>
              <w:rPr>
                <w:rFonts w:ascii="Times New Roman" w:hAnsi="Times New Roman"/>
                <w:bCs/>
                <w:sz w:val="24"/>
                <w:szCs w:val="24"/>
              </w:rPr>
            </w:pPr>
          </w:p>
        </w:tc>
        <w:tc>
          <w:tcPr>
            <w:tcW w:w="8191" w:type="dxa"/>
            <w:shd w:val="clear" w:color="auto" w:fill="auto"/>
          </w:tcPr>
          <w:p w14:paraId="681D1323" w14:textId="77777777" w:rsidR="000169ED" w:rsidRPr="006A382B" w:rsidRDefault="000169ED" w:rsidP="005C39EC">
            <w:pPr>
              <w:pStyle w:val="2"/>
              <w:spacing w:before="0" w:after="0"/>
              <w:jc w:val="both"/>
              <w:rPr>
                <w:rFonts w:ascii="Times New Roman" w:hAnsi="Times New Roman"/>
                <w:b w:val="0"/>
                <w:i w:val="0"/>
                <w:iCs w:val="0"/>
                <w:sz w:val="24"/>
                <w:szCs w:val="24"/>
              </w:rPr>
            </w:pPr>
            <w:r w:rsidRPr="006A382B">
              <w:rPr>
                <w:rFonts w:ascii="Times New Roman" w:hAnsi="Times New Roman"/>
                <w:b w:val="0"/>
                <w:i w:val="0"/>
                <w:iCs w:val="0"/>
                <w:sz w:val="24"/>
                <w:szCs w:val="24"/>
              </w:rPr>
              <w:t>6.1. Перечень вопросов, отводимых на самостоятельное освоение дисциплины, формы внеаудиторной самостоятельной работы</w:t>
            </w:r>
          </w:p>
          <w:p w14:paraId="3E740F10" w14:textId="77777777" w:rsidR="000169ED" w:rsidRPr="006A382B" w:rsidRDefault="000169ED" w:rsidP="005C39EC">
            <w:pPr>
              <w:spacing w:after="0"/>
              <w:jc w:val="both"/>
              <w:rPr>
                <w:rFonts w:ascii="Times New Roman" w:hAnsi="Times New Roman"/>
                <w:sz w:val="24"/>
                <w:szCs w:val="24"/>
                <w:lang w:val="x-none" w:eastAsia="x-none"/>
              </w:rPr>
            </w:pPr>
            <w:r w:rsidRPr="006A382B">
              <w:rPr>
                <w:rFonts w:ascii="Times New Roman" w:hAnsi="Times New Roman"/>
                <w:bCs/>
                <w:sz w:val="24"/>
                <w:szCs w:val="24"/>
              </w:rPr>
              <w:t>6.2. Перечень вопросов, заданий, тем для подготовки к текущему контролю</w:t>
            </w:r>
          </w:p>
        </w:tc>
        <w:tc>
          <w:tcPr>
            <w:tcW w:w="636" w:type="dxa"/>
            <w:shd w:val="clear" w:color="auto" w:fill="auto"/>
          </w:tcPr>
          <w:p w14:paraId="0572C17E" w14:textId="2E52B420" w:rsidR="000169ED" w:rsidRPr="006A382B" w:rsidRDefault="000169ED" w:rsidP="005C39EC">
            <w:pPr>
              <w:pStyle w:val="2"/>
              <w:spacing w:before="0" w:after="0"/>
              <w:rPr>
                <w:rFonts w:ascii="Times New Roman" w:hAnsi="Times New Roman"/>
                <w:i w:val="0"/>
                <w:iCs w:val="0"/>
                <w:sz w:val="24"/>
                <w:szCs w:val="24"/>
                <w:lang w:val="en-US"/>
              </w:rPr>
            </w:pPr>
            <w:r w:rsidRPr="006A382B">
              <w:rPr>
                <w:rFonts w:ascii="Times New Roman" w:hAnsi="Times New Roman"/>
                <w:i w:val="0"/>
                <w:iCs w:val="0"/>
                <w:sz w:val="24"/>
                <w:szCs w:val="24"/>
                <w:lang w:val="ru-RU"/>
              </w:rPr>
              <w:t>1</w:t>
            </w:r>
            <w:r w:rsidR="00E3185D" w:rsidRPr="006A382B">
              <w:rPr>
                <w:rFonts w:ascii="Times New Roman" w:hAnsi="Times New Roman"/>
                <w:i w:val="0"/>
                <w:iCs w:val="0"/>
                <w:sz w:val="24"/>
                <w:szCs w:val="24"/>
                <w:lang w:val="ru-RU"/>
              </w:rPr>
              <w:t>6</w:t>
            </w:r>
          </w:p>
          <w:p w14:paraId="1E75A8BC" w14:textId="77777777" w:rsidR="000169ED" w:rsidRPr="006A382B" w:rsidRDefault="000169ED" w:rsidP="005C39EC">
            <w:pPr>
              <w:pStyle w:val="2"/>
              <w:spacing w:before="0" w:after="0"/>
              <w:jc w:val="center"/>
              <w:rPr>
                <w:rFonts w:ascii="Times New Roman" w:hAnsi="Times New Roman"/>
                <w:i w:val="0"/>
                <w:iCs w:val="0"/>
                <w:sz w:val="24"/>
                <w:szCs w:val="24"/>
                <w:lang w:val="ru-RU"/>
              </w:rPr>
            </w:pPr>
          </w:p>
          <w:p w14:paraId="22D70359" w14:textId="0B3B459D" w:rsidR="000169ED" w:rsidRPr="006A382B" w:rsidRDefault="00C70724" w:rsidP="005C39EC">
            <w:pPr>
              <w:pStyle w:val="2"/>
              <w:spacing w:before="0" w:after="0"/>
              <w:rPr>
                <w:rFonts w:ascii="Times New Roman" w:hAnsi="Times New Roman"/>
                <w:i w:val="0"/>
                <w:iCs w:val="0"/>
                <w:sz w:val="24"/>
                <w:szCs w:val="24"/>
                <w:lang w:val="ru-RU"/>
              </w:rPr>
            </w:pPr>
            <w:r w:rsidRPr="006A382B">
              <w:rPr>
                <w:rFonts w:ascii="Times New Roman" w:hAnsi="Times New Roman"/>
                <w:i w:val="0"/>
                <w:iCs w:val="0"/>
                <w:sz w:val="24"/>
                <w:szCs w:val="24"/>
                <w:lang w:val="ru-RU"/>
              </w:rPr>
              <w:t>19</w:t>
            </w:r>
          </w:p>
          <w:p w14:paraId="2DA83903" w14:textId="77777777" w:rsidR="000169ED" w:rsidRPr="006A382B" w:rsidRDefault="000169ED" w:rsidP="005C39EC">
            <w:pPr>
              <w:spacing w:after="0" w:line="360" w:lineRule="auto"/>
              <w:rPr>
                <w:rFonts w:ascii="Times New Roman" w:hAnsi="Times New Roman"/>
                <w:b/>
                <w:sz w:val="24"/>
                <w:szCs w:val="24"/>
              </w:rPr>
            </w:pPr>
          </w:p>
        </w:tc>
      </w:tr>
      <w:tr w:rsidR="000169ED" w:rsidRPr="006A382B" w14:paraId="4ED5A35E" w14:textId="77777777" w:rsidTr="005C39EC">
        <w:tc>
          <w:tcPr>
            <w:tcW w:w="566" w:type="dxa"/>
          </w:tcPr>
          <w:p w14:paraId="7757BD15" w14:textId="77777777" w:rsidR="000169ED" w:rsidRPr="006A382B" w:rsidRDefault="000169ED" w:rsidP="005C39EC">
            <w:pPr>
              <w:spacing w:after="0" w:line="360" w:lineRule="auto"/>
              <w:jc w:val="center"/>
              <w:rPr>
                <w:rFonts w:ascii="Times New Roman" w:hAnsi="Times New Roman"/>
                <w:color w:val="000000"/>
                <w:sz w:val="24"/>
                <w:szCs w:val="24"/>
              </w:rPr>
            </w:pPr>
            <w:r w:rsidRPr="006A382B">
              <w:rPr>
                <w:rFonts w:ascii="Times New Roman" w:hAnsi="Times New Roman"/>
                <w:color w:val="000000"/>
                <w:sz w:val="24"/>
                <w:szCs w:val="24"/>
              </w:rPr>
              <w:t>7.</w:t>
            </w:r>
          </w:p>
        </w:tc>
        <w:tc>
          <w:tcPr>
            <w:tcW w:w="8191" w:type="dxa"/>
            <w:shd w:val="clear" w:color="auto" w:fill="auto"/>
          </w:tcPr>
          <w:p w14:paraId="7BFDC922" w14:textId="77777777" w:rsidR="000169ED" w:rsidRPr="006A382B" w:rsidRDefault="000169ED" w:rsidP="005C39EC">
            <w:pPr>
              <w:spacing w:after="0" w:line="360" w:lineRule="auto"/>
              <w:rPr>
                <w:rFonts w:ascii="Times New Roman" w:hAnsi="Times New Roman"/>
                <w:color w:val="000000"/>
                <w:sz w:val="24"/>
                <w:szCs w:val="24"/>
              </w:rPr>
            </w:pPr>
            <w:r w:rsidRPr="006A382B">
              <w:rPr>
                <w:rFonts w:ascii="Times New Roman" w:hAnsi="Times New Roman"/>
                <w:color w:val="000000"/>
                <w:sz w:val="24"/>
                <w:szCs w:val="24"/>
              </w:rPr>
              <w:t>Фонд оценочных средств для проведения промежуточной аттестации обучающихся по дисциплине</w:t>
            </w:r>
          </w:p>
        </w:tc>
        <w:tc>
          <w:tcPr>
            <w:tcW w:w="636" w:type="dxa"/>
            <w:shd w:val="clear" w:color="auto" w:fill="auto"/>
          </w:tcPr>
          <w:p w14:paraId="521A1CF4" w14:textId="672F6F00" w:rsidR="000169ED" w:rsidRPr="006A382B" w:rsidRDefault="005B3CB0" w:rsidP="005C39EC">
            <w:pPr>
              <w:spacing w:after="0" w:line="360" w:lineRule="auto"/>
              <w:rPr>
                <w:rFonts w:ascii="Times New Roman" w:hAnsi="Times New Roman"/>
                <w:b/>
                <w:sz w:val="24"/>
                <w:szCs w:val="24"/>
                <w:lang w:val="en-US"/>
              </w:rPr>
            </w:pPr>
            <w:r w:rsidRPr="006A382B">
              <w:rPr>
                <w:rFonts w:ascii="Times New Roman" w:hAnsi="Times New Roman"/>
                <w:b/>
                <w:sz w:val="24"/>
                <w:szCs w:val="24"/>
                <w:lang w:val="en-US"/>
              </w:rPr>
              <w:t>24</w:t>
            </w:r>
          </w:p>
        </w:tc>
      </w:tr>
      <w:tr w:rsidR="000169ED" w:rsidRPr="006A382B" w14:paraId="75333973" w14:textId="77777777" w:rsidTr="005C39EC">
        <w:tc>
          <w:tcPr>
            <w:tcW w:w="566" w:type="dxa"/>
          </w:tcPr>
          <w:p w14:paraId="74E9281C" w14:textId="77777777" w:rsidR="000169ED" w:rsidRPr="006A382B" w:rsidRDefault="000169ED" w:rsidP="005C39EC">
            <w:pPr>
              <w:spacing w:after="0" w:line="360" w:lineRule="auto"/>
              <w:jc w:val="center"/>
              <w:rPr>
                <w:rFonts w:ascii="Times New Roman" w:hAnsi="Times New Roman"/>
                <w:sz w:val="24"/>
                <w:szCs w:val="24"/>
              </w:rPr>
            </w:pPr>
            <w:r w:rsidRPr="006A382B">
              <w:rPr>
                <w:rFonts w:ascii="Times New Roman" w:hAnsi="Times New Roman"/>
                <w:sz w:val="24"/>
                <w:szCs w:val="24"/>
              </w:rPr>
              <w:t>8.</w:t>
            </w:r>
          </w:p>
        </w:tc>
        <w:tc>
          <w:tcPr>
            <w:tcW w:w="8191" w:type="dxa"/>
            <w:shd w:val="clear" w:color="auto" w:fill="auto"/>
          </w:tcPr>
          <w:p w14:paraId="2FB4A7A5" w14:textId="77777777" w:rsidR="000169ED" w:rsidRPr="006A382B" w:rsidRDefault="000169ED" w:rsidP="005C39EC">
            <w:pPr>
              <w:pStyle w:val="a8"/>
              <w:spacing w:line="360" w:lineRule="auto"/>
              <w:ind w:left="0"/>
              <w:jc w:val="both"/>
              <w:rPr>
                <w:rFonts w:ascii="Times New Roman" w:hAnsi="Times New Roman"/>
                <w:sz w:val="24"/>
                <w:szCs w:val="24"/>
              </w:rPr>
            </w:pPr>
            <w:r w:rsidRPr="006A382B">
              <w:rPr>
                <w:rFonts w:ascii="Times New Roman" w:hAnsi="Times New Roman"/>
                <w:sz w:val="24"/>
                <w:szCs w:val="24"/>
              </w:rPr>
              <w:t>Перечень основной и дополнительной учебной литературы, необходимой для освоения дисциплины</w:t>
            </w:r>
          </w:p>
        </w:tc>
        <w:tc>
          <w:tcPr>
            <w:tcW w:w="636" w:type="dxa"/>
            <w:shd w:val="clear" w:color="auto" w:fill="auto"/>
          </w:tcPr>
          <w:p w14:paraId="409026F4" w14:textId="11A4C20F" w:rsidR="000169ED" w:rsidRPr="006A382B" w:rsidRDefault="00172C1B" w:rsidP="005C39EC">
            <w:pPr>
              <w:spacing w:after="0" w:line="360" w:lineRule="auto"/>
              <w:rPr>
                <w:rFonts w:ascii="Times New Roman" w:hAnsi="Times New Roman"/>
                <w:b/>
                <w:sz w:val="24"/>
                <w:szCs w:val="24"/>
                <w:lang w:val="en-US"/>
              </w:rPr>
            </w:pPr>
            <w:r>
              <w:rPr>
                <w:rFonts w:ascii="Times New Roman" w:hAnsi="Times New Roman"/>
                <w:b/>
                <w:sz w:val="24"/>
                <w:szCs w:val="24"/>
                <w:lang w:val="en-US"/>
              </w:rPr>
              <w:t>41</w:t>
            </w:r>
          </w:p>
        </w:tc>
      </w:tr>
      <w:tr w:rsidR="000169ED" w:rsidRPr="006A382B" w14:paraId="043041CF" w14:textId="77777777" w:rsidTr="005C39EC">
        <w:tc>
          <w:tcPr>
            <w:tcW w:w="566" w:type="dxa"/>
          </w:tcPr>
          <w:p w14:paraId="492FF6AD" w14:textId="77777777" w:rsidR="000169ED" w:rsidRPr="006A382B" w:rsidRDefault="000169ED" w:rsidP="005C39EC">
            <w:pPr>
              <w:pStyle w:val="a6"/>
              <w:tabs>
                <w:tab w:val="right" w:pos="720"/>
              </w:tabs>
              <w:spacing w:after="0" w:line="360" w:lineRule="auto"/>
              <w:jc w:val="center"/>
              <w:rPr>
                <w:sz w:val="24"/>
                <w:szCs w:val="24"/>
              </w:rPr>
            </w:pPr>
            <w:r w:rsidRPr="006A382B">
              <w:rPr>
                <w:sz w:val="24"/>
                <w:szCs w:val="24"/>
              </w:rPr>
              <w:t>9.</w:t>
            </w:r>
          </w:p>
        </w:tc>
        <w:tc>
          <w:tcPr>
            <w:tcW w:w="8191" w:type="dxa"/>
            <w:shd w:val="clear" w:color="auto" w:fill="auto"/>
          </w:tcPr>
          <w:p w14:paraId="5017151A" w14:textId="77777777" w:rsidR="000169ED" w:rsidRPr="006A382B" w:rsidRDefault="000169ED" w:rsidP="005C39EC">
            <w:pPr>
              <w:pStyle w:val="a6"/>
              <w:tabs>
                <w:tab w:val="right" w:pos="720"/>
              </w:tabs>
              <w:spacing w:after="0" w:line="360" w:lineRule="auto"/>
              <w:rPr>
                <w:sz w:val="24"/>
                <w:szCs w:val="24"/>
              </w:rPr>
            </w:pPr>
            <w:r w:rsidRPr="006A382B">
              <w:rPr>
                <w:sz w:val="24"/>
                <w:szCs w:val="24"/>
              </w:rPr>
              <w:t>Перечень ресурсов информационно-телекоммуникационной сети «Интернет», необходимых для освоения дисциплины</w:t>
            </w:r>
          </w:p>
        </w:tc>
        <w:tc>
          <w:tcPr>
            <w:tcW w:w="636" w:type="dxa"/>
            <w:shd w:val="clear" w:color="auto" w:fill="auto"/>
          </w:tcPr>
          <w:p w14:paraId="20916083" w14:textId="69DEED8E" w:rsidR="000169ED" w:rsidRPr="006A382B" w:rsidRDefault="00172C1B" w:rsidP="005C39EC">
            <w:pPr>
              <w:spacing w:after="0" w:line="360" w:lineRule="auto"/>
              <w:rPr>
                <w:rFonts w:ascii="Times New Roman" w:hAnsi="Times New Roman"/>
                <w:b/>
                <w:sz w:val="24"/>
                <w:szCs w:val="24"/>
                <w:lang w:val="en-US"/>
              </w:rPr>
            </w:pPr>
            <w:r>
              <w:rPr>
                <w:rFonts w:ascii="Times New Roman" w:hAnsi="Times New Roman"/>
                <w:b/>
                <w:sz w:val="24"/>
                <w:szCs w:val="24"/>
                <w:lang w:val="en-US"/>
              </w:rPr>
              <w:t>43</w:t>
            </w:r>
          </w:p>
        </w:tc>
      </w:tr>
      <w:tr w:rsidR="000169ED" w:rsidRPr="006A382B" w14:paraId="1A787D4F" w14:textId="77777777" w:rsidTr="005C39EC">
        <w:tc>
          <w:tcPr>
            <w:tcW w:w="566" w:type="dxa"/>
          </w:tcPr>
          <w:p w14:paraId="4A5948DD"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10.</w:t>
            </w:r>
          </w:p>
        </w:tc>
        <w:tc>
          <w:tcPr>
            <w:tcW w:w="8191" w:type="dxa"/>
            <w:shd w:val="clear" w:color="auto" w:fill="auto"/>
          </w:tcPr>
          <w:p w14:paraId="5E4D15A2"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Методические указания для обучающихся по освоению дисциплины</w:t>
            </w:r>
          </w:p>
        </w:tc>
        <w:tc>
          <w:tcPr>
            <w:tcW w:w="636" w:type="dxa"/>
            <w:shd w:val="clear" w:color="auto" w:fill="auto"/>
          </w:tcPr>
          <w:p w14:paraId="4E43CF67" w14:textId="2E6D50E3" w:rsidR="000169ED" w:rsidRPr="006A382B"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lang w:val="en-US"/>
              </w:rPr>
              <w:t>4</w:t>
            </w:r>
            <w:r w:rsidR="00D4086F">
              <w:rPr>
                <w:rFonts w:ascii="Times New Roman" w:hAnsi="Times New Roman"/>
                <w:b/>
                <w:sz w:val="24"/>
                <w:szCs w:val="24"/>
                <w:lang w:val="en-US"/>
              </w:rPr>
              <w:t>4</w:t>
            </w:r>
          </w:p>
        </w:tc>
      </w:tr>
      <w:tr w:rsidR="000169ED" w:rsidRPr="006A382B" w14:paraId="6CBC15BF" w14:textId="77777777" w:rsidTr="005C39EC">
        <w:tc>
          <w:tcPr>
            <w:tcW w:w="566" w:type="dxa"/>
          </w:tcPr>
          <w:p w14:paraId="1B6BFFD7"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11.</w:t>
            </w:r>
          </w:p>
        </w:tc>
        <w:tc>
          <w:tcPr>
            <w:tcW w:w="8191" w:type="dxa"/>
            <w:shd w:val="clear" w:color="auto" w:fill="auto"/>
          </w:tcPr>
          <w:p w14:paraId="1942A12B"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6" w:type="dxa"/>
            <w:shd w:val="clear" w:color="auto" w:fill="auto"/>
          </w:tcPr>
          <w:p w14:paraId="2C2D9BBB" w14:textId="432B8F3B" w:rsidR="000169ED" w:rsidRPr="00D4086F"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5</w:t>
            </w:r>
            <w:r w:rsidR="00D4086F">
              <w:rPr>
                <w:rFonts w:ascii="Times New Roman" w:hAnsi="Times New Roman"/>
                <w:b/>
                <w:sz w:val="24"/>
                <w:szCs w:val="24"/>
                <w:lang w:val="en-US"/>
              </w:rPr>
              <w:t>6</w:t>
            </w:r>
          </w:p>
        </w:tc>
      </w:tr>
      <w:tr w:rsidR="000169ED" w:rsidRPr="006A382B" w14:paraId="42AF2B1A" w14:textId="77777777" w:rsidTr="005C39EC">
        <w:tc>
          <w:tcPr>
            <w:tcW w:w="566" w:type="dxa"/>
          </w:tcPr>
          <w:p w14:paraId="069B1ECD" w14:textId="77777777" w:rsidR="000169ED" w:rsidRPr="006A382B" w:rsidRDefault="000169ED" w:rsidP="005C39EC">
            <w:pPr>
              <w:overflowPunct w:val="0"/>
              <w:autoSpaceDE w:val="0"/>
              <w:autoSpaceDN w:val="0"/>
              <w:adjustRightInd w:val="0"/>
              <w:spacing w:after="0" w:line="360" w:lineRule="auto"/>
              <w:jc w:val="center"/>
              <w:textAlignment w:val="baseline"/>
              <w:rPr>
                <w:rFonts w:ascii="Times New Roman" w:hAnsi="Times New Roman"/>
                <w:sz w:val="24"/>
                <w:szCs w:val="24"/>
              </w:rPr>
            </w:pPr>
            <w:r w:rsidRPr="006A382B">
              <w:rPr>
                <w:rFonts w:ascii="Times New Roman" w:hAnsi="Times New Roman"/>
                <w:sz w:val="24"/>
                <w:szCs w:val="24"/>
              </w:rPr>
              <w:t>12.</w:t>
            </w:r>
          </w:p>
        </w:tc>
        <w:tc>
          <w:tcPr>
            <w:tcW w:w="8191" w:type="dxa"/>
            <w:shd w:val="clear" w:color="auto" w:fill="auto"/>
          </w:tcPr>
          <w:p w14:paraId="07F94CDB" w14:textId="77777777" w:rsidR="000169ED" w:rsidRPr="006A382B" w:rsidRDefault="000169ED" w:rsidP="005C39EC">
            <w:pPr>
              <w:overflowPunct w:val="0"/>
              <w:autoSpaceDE w:val="0"/>
              <w:autoSpaceDN w:val="0"/>
              <w:adjustRightInd w:val="0"/>
              <w:spacing w:after="0" w:line="360" w:lineRule="auto"/>
              <w:textAlignment w:val="baseline"/>
              <w:rPr>
                <w:rFonts w:ascii="Times New Roman" w:hAnsi="Times New Roman"/>
                <w:sz w:val="24"/>
                <w:szCs w:val="24"/>
              </w:rPr>
            </w:pPr>
            <w:r w:rsidRPr="006A382B">
              <w:rPr>
                <w:rFonts w:ascii="Times New Roman"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636" w:type="dxa"/>
            <w:shd w:val="clear" w:color="auto" w:fill="auto"/>
          </w:tcPr>
          <w:p w14:paraId="020631BF" w14:textId="40330C8B" w:rsidR="000169ED" w:rsidRPr="00D4086F" w:rsidRDefault="00C70724" w:rsidP="005C39EC">
            <w:pPr>
              <w:spacing w:after="0" w:line="360" w:lineRule="auto"/>
              <w:rPr>
                <w:rFonts w:ascii="Times New Roman" w:hAnsi="Times New Roman"/>
                <w:b/>
                <w:sz w:val="24"/>
                <w:szCs w:val="24"/>
                <w:lang w:val="en-US"/>
              </w:rPr>
            </w:pPr>
            <w:r w:rsidRPr="006A382B">
              <w:rPr>
                <w:rFonts w:ascii="Times New Roman" w:hAnsi="Times New Roman"/>
                <w:b/>
                <w:sz w:val="24"/>
                <w:szCs w:val="24"/>
              </w:rPr>
              <w:t>5</w:t>
            </w:r>
            <w:r w:rsidR="00D4086F">
              <w:rPr>
                <w:rFonts w:ascii="Times New Roman" w:hAnsi="Times New Roman"/>
                <w:b/>
                <w:sz w:val="24"/>
                <w:szCs w:val="24"/>
                <w:lang w:val="en-US"/>
              </w:rPr>
              <w:t>6</w:t>
            </w:r>
          </w:p>
        </w:tc>
      </w:tr>
    </w:tbl>
    <w:p w14:paraId="5630AD66" w14:textId="02725EBC" w:rsidR="00CC5835" w:rsidRPr="00F73478" w:rsidRDefault="000261C5" w:rsidP="00F73478">
      <w:pPr>
        <w:pStyle w:val="111"/>
        <w:rPr>
          <w:sz w:val="28"/>
          <w:szCs w:val="28"/>
        </w:rPr>
      </w:pPr>
      <w:bookmarkStart w:id="0" w:name="_Toc83411348"/>
      <w:r w:rsidRPr="005C39EC">
        <w:rPr>
          <w:sz w:val="28"/>
          <w:szCs w:val="28"/>
        </w:rPr>
        <w:lastRenderedPageBreak/>
        <w:t>Наименование</w:t>
      </w:r>
      <w:r w:rsidR="008030AB" w:rsidRPr="005C39EC">
        <w:rPr>
          <w:sz w:val="28"/>
          <w:szCs w:val="28"/>
        </w:rPr>
        <w:t xml:space="preserve"> </w:t>
      </w:r>
      <w:r w:rsidR="00B15B5A" w:rsidRPr="005C39EC">
        <w:rPr>
          <w:sz w:val="28"/>
          <w:szCs w:val="28"/>
        </w:rPr>
        <w:t>дисциплины</w:t>
      </w:r>
      <w:bookmarkEnd w:id="0"/>
      <w:r w:rsidR="00B15B5A" w:rsidRPr="005C39EC">
        <w:rPr>
          <w:sz w:val="28"/>
          <w:szCs w:val="28"/>
        </w:rPr>
        <w:t xml:space="preserve"> </w:t>
      </w:r>
    </w:p>
    <w:p w14:paraId="61829076" w14:textId="05E1E5FB" w:rsidR="00CC5835" w:rsidRPr="0020314E" w:rsidRDefault="000261C5" w:rsidP="005C39EC">
      <w:pPr>
        <w:pStyle w:val="ae"/>
        <w:spacing w:line="276" w:lineRule="auto"/>
        <w:ind w:firstLine="709"/>
        <w:rPr>
          <w:rFonts w:ascii="Times New Roman" w:hAnsi="Times New Roman"/>
          <w:sz w:val="28"/>
          <w:szCs w:val="26"/>
        </w:rPr>
      </w:pPr>
      <w:r w:rsidRPr="0020314E">
        <w:rPr>
          <w:rFonts w:ascii="Times New Roman" w:hAnsi="Times New Roman"/>
          <w:sz w:val="28"/>
          <w:szCs w:val="26"/>
        </w:rPr>
        <w:t>Межкультурная коммуникация</w:t>
      </w:r>
    </w:p>
    <w:p w14:paraId="2BA226A1" w14:textId="46408495" w:rsidR="00C449AE" w:rsidRPr="005C39EC" w:rsidRDefault="00F42D6A" w:rsidP="005C39EC">
      <w:pPr>
        <w:pStyle w:val="111"/>
        <w:rPr>
          <w:i/>
          <w:iCs/>
          <w:sz w:val="28"/>
          <w:szCs w:val="28"/>
        </w:rPr>
      </w:pPr>
      <w:bookmarkStart w:id="1" w:name="_Toc73362255"/>
      <w:bookmarkStart w:id="2" w:name="_Toc83411349"/>
      <w:r w:rsidRPr="005C39EC">
        <w:rPr>
          <w:sz w:val="28"/>
          <w:szCs w:val="28"/>
        </w:rPr>
        <w:t>Перечень планируемых результатов освоения образовательной программы (перечень компетенций)</w:t>
      </w:r>
      <w:r w:rsidR="002C4F00" w:rsidRPr="005C39EC">
        <w:rPr>
          <w:sz w:val="28"/>
          <w:szCs w:val="28"/>
        </w:rPr>
        <w:t xml:space="preserve"> </w:t>
      </w:r>
      <w:r w:rsidRPr="005C39EC">
        <w:rPr>
          <w:sz w:val="28"/>
          <w:szCs w:val="28"/>
        </w:rPr>
        <w:t>с указанием индикаторов их достижения и планируемых результатов обучения по дисциплине</w:t>
      </w:r>
      <w:bookmarkEnd w:id="1"/>
      <w:bookmarkEnd w:id="2"/>
    </w:p>
    <w:p w14:paraId="17AD93B2" w14:textId="77777777" w:rsidR="00C449AE" w:rsidRPr="0020314E" w:rsidRDefault="00C449AE" w:rsidP="040AFC3C">
      <w:pPr>
        <w:autoSpaceDE w:val="0"/>
        <w:autoSpaceDN w:val="0"/>
        <w:adjustRightInd w:val="0"/>
        <w:spacing w:after="0" w:line="240" w:lineRule="auto"/>
        <w:jc w:val="both"/>
        <w:rPr>
          <w:rFonts w:ascii="Times New Roman" w:hAnsi="Times New Roman"/>
          <w:b/>
          <w:bCs/>
          <w:sz w:val="28"/>
          <w:szCs w:val="28"/>
        </w:rPr>
      </w:pPr>
    </w:p>
    <w:p w14:paraId="0DE4B5B7" w14:textId="60512E12" w:rsidR="00C449AE" w:rsidRPr="00F81CD4" w:rsidRDefault="00C449AE" w:rsidP="00D632E8">
      <w:pPr>
        <w:spacing w:after="0" w:line="240" w:lineRule="auto"/>
        <w:ind w:left="-142"/>
        <w:jc w:val="right"/>
        <w:rPr>
          <w:rFonts w:ascii="Times New Roman" w:hAnsi="Times New Roman"/>
          <w:bCs/>
          <w:strike/>
          <w:color w:val="000000"/>
          <w:sz w:val="28"/>
          <w:szCs w:val="28"/>
        </w:rPr>
      </w:pPr>
    </w:p>
    <w:tbl>
      <w:tblPr>
        <w:tblStyle w:val="13"/>
        <w:tblW w:w="9356" w:type="dxa"/>
        <w:tblInd w:w="-5" w:type="dxa"/>
        <w:tblLayout w:type="fixed"/>
        <w:tblLook w:val="04A0" w:firstRow="1" w:lastRow="0" w:firstColumn="1" w:lastColumn="0" w:noHBand="0" w:noVBand="1"/>
      </w:tblPr>
      <w:tblGrid>
        <w:gridCol w:w="851"/>
        <w:gridCol w:w="1984"/>
        <w:gridCol w:w="2552"/>
        <w:gridCol w:w="3969"/>
      </w:tblGrid>
      <w:tr w:rsidR="007F3EE2" w:rsidRPr="006A382B" w14:paraId="43985BDD" w14:textId="77777777" w:rsidTr="00D632E8">
        <w:tc>
          <w:tcPr>
            <w:tcW w:w="851" w:type="dxa"/>
          </w:tcPr>
          <w:p w14:paraId="6EF7010A" w14:textId="77777777" w:rsidR="007F3EE2" w:rsidRPr="006A382B" w:rsidRDefault="007F3EE2" w:rsidP="00D8290E">
            <w:pPr>
              <w:tabs>
                <w:tab w:val="left" w:pos="540"/>
              </w:tabs>
              <w:contextualSpacing/>
              <w:jc w:val="center"/>
              <w:rPr>
                <w:b/>
                <w:bCs/>
                <w:sz w:val="24"/>
                <w:szCs w:val="24"/>
              </w:rPr>
            </w:pPr>
            <w:bookmarkStart w:id="3" w:name="_Hlk34065130"/>
            <w:r w:rsidRPr="006A382B">
              <w:rPr>
                <w:b/>
                <w:bCs/>
                <w:sz w:val="24"/>
                <w:szCs w:val="24"/>
              </w:rPr>
              <w:t>Код</w:t>
            </w:r>
          </w:p>
          <w:p w14:paraId="14EFC6F6" w14:textId="127DD76B" w:rsidR="007F3EE2" w:rsidRPr="006A382B" w:rsidRDefault="007F3EE2" w:rsidP="00D8290E">
            <w:pPr>
              <w:tabs>
                <w:tab w:val="left" w:pos="540"/>
              </w:tabs>
              <w:contextualSpacing/>
              <w:jc w:val="center"/>
              <w:rPr>
                <w:b/>
                <w:bCs/>
                <w:sz w:val="24"/>
                <w:szCs w:val="24"/>
              </w:rPr>
            </w:pPr>
            <w:r w:rsidRPr="006A382B">
              <w:rPr>
                <w:b/>
                <w:bCs/>
                <w:sz w:val="24"/>
                <w:szCs w:val="24"/>
              </w:rPr>
              <w:t>компетенции</w:t>
            </w:r>
          </w:p>
        </w:tc>
        <w:tc>
          <w:tcPr>
            <w:tcW w:w="1984" w:type="dxa"/>
          </w:tcPr>
          <w:p w14:paraId="4DB07540" w14:textId="77777777" w:rsidR="007F3EE2" w:rsidRPr="006A382B" w:rsidRDefault="007F3EE2" w:rsidP="00D8290E">
            <w:pPr>
              <w:tabs>
                <w:tab w:val="left" w:pos="540"/>
              </w:tabs>
              <w:contextualSpacing/>
              <w:jc w:val="center"/>
              <w:rPr>
                <w:b/>
                <w:bCs/>
                <w:sz w:val="24"/>
                <w:szCs w:val="24"/>
              </w:rPr>
            </w:pPr>
            <w:r w:rsidRPr="006A382B">
              <w:rPr>
                <w:b/>
                <w:bCs/>
                <w:sz w:val="24"/>
                <w:szCs w:val="24"/>
              </w:rPr>
              <w:t>Наименование компетенции</w:t>
            </w:r>
          </w:p>
        </w:tc>
        <w:tc>
          <w:tcPr>
            <w:tcW w:w="2552" w:type="dxa"/>
          </w:tcPr>
          <w:p w14:paraId="058F06B3" w14:textId="44BA206D" w:rsidR="007F3EE2" w:rsidRPr="006A382B" w:rsidRDefault="007F3EE2" w:rsidP="0082126A">
            <w:pPr>
              <w:tabs>
                <w:tab w:val="left" w:pos="540"/>
              </w:tabs>
              <w:contextualSpacing/>
              <w:jc w:val="center"/>
              <w:rPr>
                <w:b/>
                <w:bCs/>
                <w:sz w:val="24"/>
                <w:szCs w:val="24"/>
              </w:rPr>
            </w:pPr>
            <w:r w:rsidRPr="006A382B">
              <w:rPr>
                <w:b/>
                <w:bCs/>
                <w:sz w:val="24"/>
                <w:szCs w:val="24"/>
              </w:rPr>
              <w:t>Индикаторы достижения компетенции</w:t>
            </w:r>
          </w:p>
        </w:tc>
        <w:tc>
          <w:tcPr>
            <w:tcW w:w="3969" w:type="dxa"/>
          </w:tcPr>
          <w:p w14:paraId="5B00AA76" w14:textId="34634B6C" w:rsidR="007F3EE2" w:rsidRPr="006A382B" w:rsidRDefault="007F3EE2" w:rsidP="0082126A">
            <w:pPr>
              <w:tabs>
                <w:tab w:val="left" w:pos="540"/>
              </w:tabs>
              <w:contextualSpacing/>
              <w:jc w:val="center"/>
              <w:rPr>
                <w:b/>
                <w:bCs/>
                <w:sz w:val="24"/>
                <w:szCs w:val="24"/>
              </w:rPr>
            </w:pPr>
            <w:r w:rsidRPr="006A382B">
              <w:rPr>
                <w:b/>
                <w:bCs/>
                <w:sz w:val="24"/>
                <w:szCs w:val="24"/>
              </w:rPr>
              <w:t>Результаты обучения (умения и знания), соотнесенные с компетенциями/индикаторами достижения компетенции</w:t>
            </w:r>
          </w:p>
        </w:tc>
      </w:tr>
      <w:tr w:rsidR="00D9632E" w:rsidRPr="006A382B" w14:paraId="66805DBC" w14:textId="77777777" w:rsidTr="00D9632E">
        <w:trPr>
          <w:trHeight w:val="1136"/>
        </w:trPr>
        <w:tc>
          <w:tcPr>
            <w:tcW w:w="851" w:type="dxa"/>
            <w:vMerge w:val="restart"/>
          </w:tcPr>
          <w:p w14:paraId="2C88A45F" w14:textId="7DE08566" w:rsidR="00D9632E" w:rsidRPr="006A382B" w:rsidRDefault="00D9632E" w:rsidP="00D632E8">
            <w:pPr>
              <w:tabs>
                <w:tab w:val="left" w:pos="540"/>
              </w:tabs>
              <w:contextualSpacing/>
              <w:jc w:val="center"/>
              <w:rPr>
                <w:b/>
                <w:bCs/>
                <w:sz w:val="24"/>
                <w:szCs w:val="24"/>
              </w:rPr>
            </w:pPr>
            <w:r w:rsidRPr="006A382B">
              <w:rPr>
                <w:b/>
                <w:bCs/>
                <w:sz w:val="24"/>
                <w:szCs w:val="24"/>
              </w:rPr>
              <w:t>УК-3</w:t>
            </w:r>
          </w:p>
        </w:tc>
        <w:tc>
          <w:tcPr>
            <w:tcW w:w="1984" w:type="dxa"/>
            <w:vMerge w:val="restart"/>
          </w:tcPr>
          <w:p w14:paraId="1116A9C1" w14:textId="4EFEE6AF" w:rsidR="00D9632E" w:rsidRPr="006A382B" w:rsidRDefault="00D9632E" w:rsidP="00D632E8">
            <w:pPr>
              <w:tabs>
                <w:tab w:val="left" w:pos="-3119"/>
              </w:tabs>
              <w:contextualSpacing/>
              <w:rPr>
                <w:sz w:val="24"/>
                <w:szCs w:val="24"/>
              </w:rPr>
            </w:pPr>
            <w:r w:rsidRPr="006A382B">
              <w:rPr>
                <w:sz w:val="24"/>
                <w:szCs w:val="24"/>
              </w:rPr>
              <w:t>Способность применять знания иностранного языка на уровне, достаточном для межличностного</w:t>
            </w:r>
            <w:r w:rsidR="00D34E03" w:rsidRPr="006A382B">
              <w:rPr>
                <w:sz w:val="24"/>
                <w:szCs w:val="24"/>
              </w:rPr>
              <w:t xml:space="preserve"> и межкультурного </w:t>
            </w:r>
            <w:r w:rsidRPr="006A382B">
              <w:rPr>
                <w:sz w:val="24"/>
                <w:szCs w:val="24"/>
              </w:rPr>
              <w:t xml:space="preserve"> общения, учебной и профессиональной деятельности </w:t>
            </w:r>
          </w:p>
        </w:tc>
        <w:tc>
          <w:tcPr>
            <w:tcW w:w="2552" w:type="dxa"/>
          </w:tcPr>
          <w:p w14:paraId="772D0E6F" w14:textId="77777777"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2D7B1167" w14:textId="16B22DBF" w:rsidR="00D9632E" w:rsidRPr="006A382B" w:rsidRDefault="00D9632E" w:rsidP="00D9632E">
            <w:pPr>
              <w:pStyle w:val="a8"/>
              <w:widowControl w:val="0"/>
              <w:tabs>
                <w:tab w:val="left" w:pos="360"/>
              </w:tabs>
              <w:spacing w:line="274" w:lineRule="exact"/>
              <w:ind w:left="0"/>
              <w:rPr>
                <w:color w:val="000000"/>
                <w:spacing w:val="8"/>
                <w:sz w:val="24"/>
                <w:szCs w:val="24"/>
              </w:rPr>
            </w:pPr>
          </w:p>
        </w:tc>
        <w:tc>
          <w:tcPr>
            <w:tcW w:w="3969" w:type="dxa"/>
          </w:tcPr>
          <w:p w14:paraId="45A282AD" w14:textId="77777777" w:rsidR="00D7145F" w:rsidRPr="006A382B" w:rsidRDefault="00D34E03" w:rsidP="00D34E03">
            <w:pPr>
              <w:pStyle w:val="a8"/>
              <w:widowControl w:val="0"/>
              <w:tabs>
                <w:tab w:val="left" w:pos="360"/>
              </w:tabs>
              <w:spacing w:line="274" w:lineRule="exact"/>
              <w:ind w:left="0"/>
              <w:rPr>
                <w:b/>
                <w:bCs/>
                <w:sz w:val="24"/>
                <w:szCs w:val="24"/>
              </w:rPr>
            </w:pPr>
            <w:r w:rsidRPr="006A382B">
              <w:rPr>
                <w:b/>
                <w:bCs/>
                <w:sz w:val="24"/>
                <w:szCs w:val="24"/>
              </w:rPr>
              <w:t>Знать:</w:t>
            </w:r>
          </w:p>
          <w:p w14:paraId="0578B562"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основные значения изученных лексических единиц, обслуживающих ситуации иноязычного общения в сфере деятельности, предусмотренной профилями обучения; </w:t>
            </w:r>
          </w:p>
          <w:p w14:paraId="7710BC79" w14:textId="506A5A9E"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основные грамматические явления и структуры, используемые в устном и письменном общении, грамматические категории, структуру предложения; </w:t>
            </w:r>
          </w:p>
          <w:p w14:paraId="1BD22A2B"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культуру страны изучаемого иностранного языка, межкультурные различия, культурные традиции и реалии, культурное наследие своей страны и страны изучаемого языка;</w:t>
            </w:r>
          </w:p>
          <w:p w14:paraId="0E1D2B80" w14:textId="77777777"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 xml:space="preserve">- теоретические основы организации коммуникации (психологический и лингвистический аспект); </w:t>
            </w:r>
          </w:p>
          <w:p w14:paraId="101A97D5" w14:textId="5422FF56" w:rsidR="00D7145F" w:rsidRPr="006A382B" w:rsidRDefault="00D7145F" w:rsidP="00D7145F">
            <w:pPr>
              <w:pStyle w:val="a8"/>
              <w:widowControl w:val="0"/>
              <w:tabs>
                <w:tab w:val="left" w:pos="360"/>
              </w:tabs>
              <w:spacing w:line="274" w:lineRule="exact"/>
              <w:ind w:left="0"/>
              <w:jc w:val="both"/>
              <w:rPr>
                <w:sz w:val="24"/>
                <w:szCs w:val="24"/>
              </w:rPr>
            </w:pPr>
            <w:r w:rsidRPr="006A382B">
              <w:rPr>
                <w:sz w:val="24"/>
                <w:szCs w:val="24"/>
              </w:rPr>
              <w:t>-</w:t>
            </w:r>
            <w:r w:rsidR="00D14C8E" w:rsidRPr="006A382B">
              <w:rPr>
                <w:sz w:val="24"/>
                <w:szCs w:val="24"/>
              </w:rPr>
              <w:t xml:space="preserve"> </w:t>
            </w:r>
            <w:r w:rsidRPr="006A382B">
              <w:rPr>
                <w:sz w:val="24"/>
                <w:szCs w:val="24"/>
              </w:rPr>
              <w:t>структуру стандартных коммуникативных задач</w:t>
            </w:r>
            <w:r w:rsidR="006E074B" w:rsidRPr="006A382B">
              <w:rPr>
                <w:sz w:val="24"/>
                <w:szCs w:val="24"/>
              </w:rPr>
              <w:t>.</w:t>
            </w:r>
          </w:p>
          <w:p w14:paraId="37B0076D" w14:textId="77777777" w:rsidR="00D7145F" w:rsidRPr="006A382B" w:rsidRDefault="00D7145F" w:rsidP="00D7145F">
            <w:pPr>
              <w:pStyle w:val="a8"/>
              <w:widowControl w:val="0"/>
              <w:tabs>
                <w:tab w:val="left" w:pos="360"/>
              </w:tabs>
              <w:spacing w:line="274" w:lineRule="exact"/>
              <w:ind w:left="0"/>
              <w:jc w:val="both"/>
              <w:rPr>
                <w:sz w:val="24"/>
                <w:szCs w:val="24"/>
              </w:rPr>
            </w:pPr>
          </w:p>
          <w:p w14:paraId="11FCBBB1" w14:textId="77777777" w:rsidR="00D14C8E" w:rsidRPr="006A382B" w:rsidRDefault="00D34E03" w:rsidP="00D7145F">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1134FC11" w14:textId="15AA4B8A" w:rsidR="00D14C8E" w:rsidRPr="006A382B" w:rsidRDefault="00D14C8E" w:rsidP="00D14C8E">
            <w:pPr>
              <w:pStyle w:val="a8"/>
              <w:widowControl w:val="0"/>
              <w:tabs>
                <w:tab w:val="left" w:pos="360"/>
              </w:tabs>
              <w:spacing w:line="274" w:lineRule="exact"/>
              <w:ind w:left="0"/>
              <w:jc w:val="both"/>
              <w:rPr>
                <w:sz w:val="24"/>
                <w:szCs w:val="24"/>
              </w:rPr>
            </w:pPr>
            <w:r w:rsidRPr="006A382B">
              <w:rPr>
                <w:sz w:val="24"/>
                <w:szCs w:val="24"/>
              </w:rPr>
              <w:t>- использовать иностранный язык в межличностном общении и межкультурном общении в учебной и профессиональной деятельности;</w:t>
            </w:r>
          </w:p>
          <w:p w14:paraId="353B982C" w14:textId="6AD06756" w:rsidR="00D14C8E" w:rsidRPr="006A382B" w:rsidRDefault="00D14C8E" w:rsidP="00D14C8E">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выстраивать диалогическую и монологическую иноязычную речь с использованием наиболее употребительных лекси</w:t>
            </w:r>
            <w:r w:rsidRPr="006A382B">
              <w:rPr>
                <w:sz w:val="24"/>
                <w:szCs w:val="24"/>
              </w:rPr>
              <w:t>ко-</w:t>
            </w:r>
            <w:r w:rsidR="00D34E03" w:rsidRPr="006A382B">
              <w:rPr>
                <w:sz w:val="24"/>
                <w:szCs w:val="24"/>
              </w:rPr>
              <w:lastRenderedPageBreak/>
              <w:t>грамматических средств в типовых коммуникативных ситуациях</w:t>
            </w:r>
            <w:r w:rsidR="006E074B" w:rsidRPr="006A382B">
              <w:rPr>
                <w:sz w:val="24"/>
                <w:szCs w:val="24"/>
              </w:rPr>
              <w:t>;</w:t>
            </w:r>
          </w:p>
          <w:p w14:paraId="65577069" w14:textId="1A45BAC0" w:rsidR="006E074B" w:rsidRPr="006A382B" w:rsidRDefault="00D34E03" w:rsidP="00D14C8E">
            <w:pPr>
              <w:pStyle w:val="a8"/>
              <w:widowControl w:val="0"/>
              <w:tabs>
                <w:tab w:val="left" w:pos="360"/>
              </w:tabs>
              <w:spacing w:line="274" w:lineRule="exact"/>
              <w:ind w:left="0"/>
              <w:jc w:val="both"/>
              <w:rPr>
                <w:sz w:val="24"/>
                <w:szCs w:val="24"/>
              </w:rPr>
            </w:pPr>
            <w:r w:rsidRPr="006A382B">
              <w:rPr>
                <w:sz w:val="24"/>
                <w:szCs w:val="24"/>
              </w:rPr>
              <w:t xml:space="preserve"> - анализировать и применять на практике знания психологии общения, адекватного лингвистического оформления сообщений в ситуациях решения стандартных </w:t>
            </w:r>
            <w:r w:rsidR="00D14C8E" w:rsidRPr="006A382B">
              <w:rPr>
                <w:sz w:val="24"/>
                <w:szCs w:val="24"/>
              </w:rPr>
              <w:t xml:space="preserve">межкультурных </w:t>
            </w:r>
            <w:r w:rsidRPr="006A382B">
              <w:rPr>
                <w:sz w:val="24"/>
                <w:szCs w:val="24"/>
              </w:rPr>
              <w:t>коммуникативных задач</w:t>
            </w:r>
            <w:r w:rsidR="006E074B" w:rsidRPr="006A382B">
              <w:rPr>
                <w:sz w:val="24"/>
                <w:szCs w:val="24"/>
              </w:rPr>
              <w:t>.</w:t>
            </w:r>
          </w:p>
        </w:tc>
      </w:tr>
      <w:tr w:rsidR="00D9632E" w:rsidRPr="006A382B" w14:paraId="318E097A" w14:textId="77777777" w:rsidTr="00D5213D">
        <w:trPr>
          <w:trHeight w:val="1136"/>
        </w:trPr>
        <w:tc>
          <w:tcPr>
            <w:tcW w:w="851" w:type="dxa"/>
            <w:vMerge/>
          </w:tcPr>
          <w:p w14:paraId="5E76CD70" w14:textId="77777777" w:rsidR="00D9632E" w:rsidRPr="006A382B" w:rsidRDefault="00D9632E" w:rsidP="00D632E8">
            <w:pPr>
              <w:tabs>
                <w:tab w:val="left" w:pos="540"/>
              </w:tabs>
              <w:contextualSpacing/>
              <w:jc w:val="center"/>
              <w:rPr>
                <w:b/>
                <w:bCs/>
                <w:sz w:val="24"/>
                <w:szCs w:val="24"/>
              </w:rPr>
            </w:pPr>
          </w:p>
        </w:tc>
        <w:tc>
          <w:tcPr>
            <w:tcW w:w="1984" w:type="dxa"/>
            <w:vMerge/>
          </w:tcPr>
          <w:p w14:paraId="0EB437B4" w14:textId="77777777" w:rsidR="00D9632E" w:rsidRPr="006A382B" w:rsidRDefault="00D9632E" w:rsidP="00D632E8">
            <w:pPr>
              <w:tabs>
                <w:tab w:val="left" w:pos="-3119"/>
              </w:tabs>
              <w:contextualSpacing/>
              <w:rPr>
                <w:sz w:val="24"/>
                <w:szCs w:val="24"/>
              </w:rPr>
            </w:pPr>
          </w:p>
        </w:tc>
        <w:tc>
          <w:tcPr>
            <w:tcW w:w="2552" w:type="dxa"/>
          </w:tcPr>
          <w:p w14:paraId="24A3F119" w14:textId="77777777" w:rsidR="00D9632E" w:rsidRPr="006A382B" w:rsidRDefault="00D9632E" w:rsidP="00CF4E96">
            <w:pPr>
              <w:pStyle w:val="a8"/>
              <w:widowControl w:val="0"/>
              <w:tabs>
                <w:tab w:val="left" w:pos="360"/>
              </w:tabs>
              <w:spacing w:line="274" w:lineRule="exact"/>
              <w:ind w:left="0"/>
              <w:jc w:val="both"/>
              <w:rPr>
                <w:color w:val="000000"/>
                <w:spacing w:val="8"/>
                <w:sz w:val="24"/>
                <w:szCs w:val="24"/>
              </w:rPr>
            </w:pPr>
            <w:r w:rsidRPr="006A382B">
              <w:rPr>
                <w:color w:val="000000"/>
                <w:spacing w:val="8"/>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32C9AB17" w14:textId="77777777" w:rsidR="00D9632E" w:rsidRPr="006A382B" w:rsidRDefault="00D9632E" w:rsidP="00D9632E">
            <w:pPr>
              <w:pStyle w:val="a8"/>
              <w:widowControl w:val="0"/>
              <w:tabs>
                <w:tab w:val="left" w:pos="360"/>
              </w:tabs>
              <w:spacing w:line="274" w:lineRule="exact"/>
              <w:ind w:left="0"/>
              <w:rPr>
                <w:color w:val="000000"/>
                <w:spacing w:val="8"/>
                <w:sz w:val="24"/>
                <w:szCs w:val="24"/>
              </w:rPr>
            </w:pPr>
          </w:p>
        </w:tc>
        <w:tc>
          <w:tcPr>
            <w:tcW w:w="3969" w:type="dxa"/>
          </w:tcPr>
          <w:p w14:paraId="459B4536" w14:textId="77777777" w:rsidR="00D14C8E" w:rsidRPr="006A382B" w:rsidRDefault="00D14C8E" w:rsidP="00D9632E">
            <w:pPr>
              <w:pStyle w:val="a8"/>
              <w:widowControl w:val="0"/>
              <w:tabs>
                <w:tab w:val="left" w:pos="360"/>
              </w:tabs>
              <w:spacing w:line="274" w:lineRule="exact"/>
              <w:ind w:left="0"/>
              <w:rPr>
                <w:b/>
                <w:bCs/>
                <w:sz w:val="24"/>
                <w:szCs w:val="24"/>
              </w:rPr>
            </w:pPr>
            <w:r w:rsidRPr="006A382B">
              <w:rPr>
                <w:b/>
                <w:bCs/>
                <w:sz w:val="24"/>
                <w:szCs w:val="24"/>
              </w:rPr>
              <w:t>З</w:t>
            </w:r>
            <w:r w:rsidR="00D34E03" w:rsidRPr="006A382B">
              <w:rPr>
                <w:b/>
                <w:bCs/>
                <w:sz w:val="24"/>
                <w:szCs w:val="24"/>
              </w:rPr>
              <w:t xml:space="preserve">нать: </w:t>
            </w:r>
          </w:p>
          <w:p w14:paraId="5A1CFE4A"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функции и виды социально</w:t>
            </w:r>
            <w:r w:rsidR="00CF4E96" w:rsidRPr="006A382B">
              <w:rPr>
                <w:sz w:val="24"/>
                <w:szCs w:val="24"/>
              </w:rPr>
              <w:t>-</w:t>
            </w:r>
            <w:r w:rsidRPr="006A382B">
              <w:rPr>
                <w:sz w:val="24"/>
                <w:szCs w:val="24"/>
              </w:rPr>
              <w:t>психологическ</w:t>
            </w:r>
            <w:r w:rsidR="00696A97" w:rsidRPr="006A382B">
              <w:rPr>
                <w:sz w:val="24"/>
                <w:szCs w:val="24"/>
              </w:rPr>
              <w:t xml:space="preserve">ой </w:t>
            </w:r>
            <w:r w:rsidRPr="006A382B">
              <w:rPr>
                <w:sz w:val="24"/>
                <w:szCs w:val="24"/>
              </w:rPr>
              <w:t>структур</w:t>
            </w:r>
            <w:r w:rsidR="00696A97" w:rsidRPr="006A382B">
              <w:rPr>
                <w:sz w:val="24"/>
                <w:szCs w:val="24"/>
              </w:rPr>
              <w:t>ы</w:t>
            </w:r>
            <w:r w:rsidRPr="006A382B">
              <w:rPr>
                <w:sz w:val="24"/>
                <w:szCs w:val="24"/>
              </w:rPr>
              <w:t xml:space="preserve"> общения; </w:t>
            </w:r>
          </w:p>
          <w:p w14:paraId="4C977686" w14:textId="3AF43585"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модели эффективного личного и делового (профессионального) общения</w:t>
            </w:r>
            <w:r w:rsidR="003372AE" w:rsidRPr="006A382B">
              <w:rPr>
                <w:sz w:val="24"/>
                <w:szCs w:val="24"/>
              </w:rPr>
              <w:t>.</w:t>
            </w:r>
          </w:p>
          <w:p w14:paraId="79DFF8D4" w14:textId="77777777" w:rsidR="003372AE" w:rsidRPr="006A382B" w:rsidRDefault="003372AE" w:rsidP="00A56298">
            <w:pPr>
              <w:pStyle w:val="a8"/>
              <w:widowControl w:val="0"/>
              <w:tabs>
                <w:tab w:val="left" w:pos="360"/>
              </w:tabs>
              <w:spacing w:line="274" w:lineRule="exact"/>
              <w:ind w:left="0"/>
              <w:jc w:val="both"/>
              <w:rPr>
                <w:sz w:val="24"/>
                <w:szCs w:val="24"/>
              </w:rPr>
            </w:pPr>
          </w:p>
          <w:p w14:paraId="06329373" w14:textId="7059B9EE" w:rsidR="006E074B" w:rsidRPr="006A382B" w:rsidRDefault="003372AE" w:rsidP="00A56298">
            <w:pPr>
              <w:pStyle w:val="a8"/>
              <w:widowControl w:val="0"/>
              <w:tabs>
                <w:tab w:val="left" w:pos="360"/>
              </w:tabs>
              <w:spacing w:line="274" w:lineRule="exact"/>
              <w:ind w:left="0"/>
              <w:jc w:val="both"/>
              <w:rPr>
                <w:sz w:val="24"/>
                <w:szCs w:val="24"/>
              </w:rPr>
            </w:pPr>
            <w:r w:rsidRPr="006A382B">
              <w:rPr>
                <w:b/>
                <w:bCs/>
                <w:sz w:val="24"/>
                <w:szCs w:val="24"/>
              </w:rPr>
              <w:t>У</w:t>
            </w:r>
            <w:r w:rsidR="00D34E03" w:rsidRPr="006A382B">
              <w:rPr>
                <w:b/>
                <w:bCs/>
                <w:sz w:val="24"/>
                <w:szCs w:val="24"/>
              </w:rPr>
              <w:t>меть:</w:t>
            </w:r>
            <w:r w:rsidR="00D34E03" w:rsidRPr="006A382B">
              <w:rPr>
                <w:sz w:val="24"/>
                <w:szCs w:val="24"/>
              </w:rPr>
              <w:t xml:space="preserve"> </w:t>
            </w:r>
          </w:p>
          <w:p w14:paraId="44FAFAB2" w14:textId="77777777" w:rsidR="006E074B"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анализировать </w:t>
            </w:r>
            <w:r w:rsidR="006E074B" w:rsidRPr="006A382B">
              <w:rPr>
                <w:sz w:val="24"/>
                <w:szCs w:val="24"/>
              </w:rPr>
              <w:t>социально психологические</w:t>
            </w:r>
            <w:r w:rsidRPr="006A382B">
              <w:rPr>
                <w:sz w:val="24"/>
                <w:szCs w:val="24"/>
              </w:rPr>
              <w:t xml:space="preserve"> феномены личного и профессионального общения, применять знания осуществления коммуникации при проведении деловых переговоров;</w:t>
            </w:r>
          </w:p>
          <w:p w14:paraId="5047FB4D" w14:textId="77777777" w:rsidR="006E074B"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 демонстрировать адекватное речевое поведение, учитывая эффективные стратегии и тактики ведения деловых переговоров; </w:t>
            </w:r>
          </w:p>
          <w:p w14:paraId="37DC2202" w14:textId="61A8540E" w:rsidR="007D17A0" w:rsidRPr="006A382B" w:rsidRDefault="007D17A0" w:rsidP="00A56298">
            <w:pPr>
              <w:pStyle w:val="a8"/>
              <w:widowControl w:val="0"/>
              <w:tabs>
                <w:tab w:val="left" w:pos="360"/>
              </w:tabs>
              <w:spacing w:line="274" w:lineRule="exact"/>
              <w:ind w:left="0"/>
              <w:jc w:val="both"/>
              <w:rPr>
                <w:sz w:val="24"/>
                <w:szCs w:val="24"/>
              </w:rPr>
            </w:pPr>
            <w:r w:rsidRPr="006A382B">
              <w:rPr>
                <w:sz w:val="24"/>
                <w:szCs w:val="24"/>
              </w:rPr>
              <w:t>- выражать коммуникативные намерения в связи с содержанием текста / в предложенной ситуации;</w:t>
            </w:r>
          </w:p>
          <w:p w14:paraId="7DB55BC1" w14:textId="6B705A60" w:rsidR="00D34E03" w:rsidRPr="006A382B" w:rsidRDefault="00D34E03" w:rsidP="00A56298">
            <w:pPr>
              <w:pStyle w:val="a8"/>
              <w:widowControl w:val="0"/>
              <w:tabs>
                <w:tab w:val="left" w:pos="360"/>
              </w:tabs>
              <w:spacing w:line="274" w:lineRule="exact"/>
              <w:ind w:left="0"/>
              <w:jc w:val="both"/>
              <w:rPr>
                <w:color w:val="000000"/>
                <w:spacing w:val="8"/>
                <w:sz w:val="24"/>
                <w:szCs w:val="24"/>
              </w:rPr>
            </w:pPr>
            <w:r w:rsidRPr="006A382B">
              <w:rPr>
                <w:sz w:val="24"/>
                <w:szCs w:val="24"/>
              </w:rPr>
              <w:t>- владеть мастерством подготовленного и спонтанного выступления.</w:t>
            </w:r>
          </w:p>
        </w:tc>
      </w:tr>
      <w:tr w:rsidR="00D9632E" w:rsidRPr="006A382B" w14:paraId="57EA804F" w14:textId="77777777" w:rsidTr="00D5213D">
        <w:trPr>
          <w:trHeight w:val="1136"/>
        </w:trPr>
        <w:tc>
          <w:tcPr>
            <w:tcW w:w="851" w:type="dxa"/>
            <w:vMerge/>
          </w:tcPr>
          <w:p w14:paraId="310E6BA8" w14:textId="77777777" w:rsidR="00D9632E" w:rsidRPr="006A382B" w:rsidRDefault="00D9632E" w:rsidP="00D632E8">
            <w:pPr>
              <w:tabs>
                <w:tab w:val="left" w:pos="540"/>
              </w:tabs>
              <w:contextualSpacing/>
              <w:jc w:val="center"/>
              <w:rPr>
                <w:b/>
                <w:bCs/>
                <w:sz w:val="24"/>
                <w:szCs w:val="24"/>
              </w:rPr>
            </w:pPr>
          </w:p>
        </w:tc>
        <w:tc>
          <w:tcPr>
            <w:tcW w:w="1984" w:type="dxa"/>
            <w:vMerge/>
          </w:tcPr>
          <w:p w14:paraId="1144D9CF" w14:textId="77777777" w:rsidR="00D9632E" w:rsidRPr="006A382B" w:rsidRDefault="00D9632E" w:rsidP="00D632E8">
            <w:pPr>
              <w:tabs>
                <w:tab w:val="left" w:pos="-3119"/>
              </w:tabs>
              <w:contextualSpacing/>
              <w:rPr>
                <w:sz w:val="24"/>
                <w:szCs w:val="24"/>
              </w:rPr>
            </w:pPr>
          </w:p>
        </w:tc>
        <w:tc>
          <w:tcPr>
            <w:tcW w:w="2552" w:type="dxa"/>
          </w:tcPr>
          <w:p w14:paraId="1964A282" w14:textId="49FF3D9C"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3.Использует приемы публичной речи и делового и профессионального дискурса на иностранном языке.</w:t>
            </w:r>
          </w:p>
        </w:tc>
        <w:tc>
          <w:tcPr>
            <w:tcW w:w="3969" w:type="dxa"/>
          </w:tcPr>
          <w:p w14:paraId="16824F30" w14:textId="77777777" w:rsidR="00D14C8E"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0475D56A"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профессиональную терминологию и особенности деловой коммуникации; </w:t>
            </w:r>
          </w:p>
          <w:p w14:paraId="377FF6B2" w14:textId="68970A9D" w:rsidR="00D14C8E"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основы риторики публичной речи</w:t>
            </w:r>
            <w:r w:rsidRPr="006A382B">
              <w:rPr>
                <w:sz w:val="24"/>
                <w:szCs w:val="24"/>
              </w:rPr>
              <w:t>;</w:t>
            </w:r>
          </w:p>
          <w:p w14:paraId="75CECF56" w14:textId="77777777" w:rsidR="00696A97"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xml:space="preserve">- основы взаимодействия между членами коллектива в команде; </w:t>
            </w:r>
          </w:p>
          <w:p w14:paraId="68207F8B" w14:textId="77777777" w:rsidR="00696A97"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xml:space="preserve">- приёмы убеждения, аргументации, выражения точки зрения; </w:t>
            </w:r>
          </w:p>
          <w:p w14:paraId="6D89EE1E" w14:textId="19F50729" w:rsidR="00D14C8E" w:rsidRPr="006A382B" w:rsidRDefault="00D14C8E" w:rsidP="00A56298">
            <w:pPr>
              <w:pStyle w:val="a8"/>
              <w:widowControl w:val="0"/>
              <w:tabs>
                <w:tab w:val="left" w:pos="360"/>
              </w:tabs>
              <w:spacing w:line="274" w:lineRule="exact"/>
              <w:ind w:left="0"/>
              <w:jc w:val="both"/>
              <w:rPr>
                <w:sz w:val="24"/>
                <w:szCs w:val="24"/>
              </w:rPr>
            </w:pPr>
            <w:r w:rsidRPr="006A382B">
              <w:rPr>
                <w:sz w:val="24"/>
                <w:szCs w:val="24"/>
              </w:rPr>
              <w:t>- теоретические основы управления коллективом.</w:t>
            </w:r>
          </w:p>
          <w:p w14:paraId="527A87E0" w14:textId="77777777" w:rsidR="00D14C8E" w:rsidRPr="006A382B" w:rsidRDefault="00D14C8E" w:rsidP="00A56298">
            <w:pPr>
              <w:pStyle w:val="a8"/>
              <w:widowControl w:val="0"/>
              <w:tabs>
                <w:tab w:val="left" w:pos="360"/>
              </w:tabs>
              <w:spacing w:line="274" w:lineRule="exact"/>
              <w:ind w:left="0"/>
              <w:jc w:val="both"/>
              <w:rPr>
                <w:sz w:val="24"/>
                <w:szCs w:val="24"/>
              </w:rPr>
            </w:pPr>
          </w:p>
          <w:p w14:paraId="76EC3C5A"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5F1894D1"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lastRenderedPageBreak/>
              <w:t xml:space="preserve">- </w:t>
            </w:r>
            <w:r w:rsidR="00D34E03" w:rsidRPr="006A382B">
              <w:rPr>
                <w:sz w:val="24"/>
                <w:szCs w:val="24"/>
              </w:rPr>
              <w:t>делать сообщения и доклады на заданные темы и грамотно аргументировать свою точку зрения;</w:t>
            </w:r>
          </w:p>
          <w:p w14:paraId="700B8C78" w14:textId="13B9EF28" w:rsidR="00D9632E" w:rsidRPr="006A382B" w:rsidRDefault="00696A97" w:rsidP="00A56298">
            <w:pPr>
              <w:pStyle w:val="a8"/>
              <w:widowControl w:val="0"/>
              <w:tabs>
                <w:tab w:val="left" w:pos="360"/>
              </w:tabs>
              <w:spacing w:line="274" w:lineRule="exact"/>
              <w:ind w:left="0"/>
              <w:jc w:val="both"/>
              <w:rPr>
                <w:color w:val="000000"/>
                <w:spacing w:val="8"/>
                <w:sz w:val="24"/>
                <w:szCs w:val="24"/>
              </w:rPr>
            </w:pPr>
            <w:r w:rsidRPr="006A382B">
              <w:rPr>
                <w:sz w:val="24"/>
                <w:szCs w:val="24"/>
              </w:rPr>
              <w:t xml:space="preserve">- </w:t>
            </w:r>
            <w:r w:rsidR="00D34E03" w:rsidRPr="006A382B">
              <w:rPr>
                <w:sz w:val="24"/>
                <w:szCs w:val="24"/>
              </w:rPr>
              <w:t>анализировать и синтезировать материал, выступать публично с презентациями и докладами.</w:t>
            </w:r>
          </w:p>
          <w:p w14:paraId="7E61B51D"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 выразить позицию коллектива и собственную позицию</w:t>
            </w:r>
            <w:r w:rsidR="00696A97" w:rsidRPr="006A382B">
              <w:rPr>
                <w:sz w:val="24"/>
                <w:szCs w:val="24"/>
              </w:rPr>
              <w:t>;</w:t>
            </w:r>
          </w:p>
          <w:p w14:paraId="68EA3B58" w14:textId="77777777" w:rsidR="00696A97" w:rsidRPr="006A382B" w:rsidRDefault="00D34E03" w:rsidP="00A56298">
            <w:pPr>
              <w:pStyle w:val="a8"/>
              <w:widowControl w:val="0"/>
              <w:tabs>
                <w:tab w:val="left" w:pos="360"/>
              </w:tabs>
              <w:spacing w:line="274" w:lineRule="exact"/>
              <w:ind w:left="0"/>
              <w:jc w:val="both"/>
              <w:rPr>
                <w:sz w:val="24"/>
                <w:szCs w:val="24"/>
              </w:rPr>
            </w:pPr>
            <w:r w:rsidRPr="006A382B">
              <w:rPr>
                <w:sz w:val="24"/>
                <w:szCs w:val="24"/>
              </w:rPr>
              <w:t xml:space="preserve">- систематизировать и обобщить позицию команды; </w:t>
            </w:r>
          </w:p>
          <w:p w14:paraId="44BB1391" w14:textId="056E0609" w:rsidR="00D34E03" w:rsidRPr="006A382B" w:rsidRDefault="00D34E03" w:rsidP="00A56298">
            <w:pPr>
              <w:pStyle w:val="a8"/>
              <w:widowControl w:val="0"/>
              <w:tabs>
                <w:tab w:val="left" w:pos="360"/>
              </w:tabs>
              <w:spacing w:line="274" w:lineRule="exact"/>
              <w:ind w:left="0"/>
              <w:jc w:val="both"/>
              <w:rPr>
                <w:color w:val="000000"/>
                <w:spacing w:val="8"/>
                <w:sz w:val="24"/>
                <w:szCs w:val="24"/>
              </w:rPr>
            </w:pPr>
            <w:r w:rsidRPr="006A382B">
              <w:rPr>
                <w:sz w:val="24"/>
                <w:szCs w:val="24"/>
              </w:rPr>
              <w:t>- выбрать наиболее оптимальное решение из предложенных вариантов и аргументировать правильность выбора.</w:t>
            </w:r>
          </w:p>
        </w:tc>
      </w:tr>
      <w:tr w:rsidR="00D9632E" w:rsidRPr="006A382B" w14:paraId="056DF839" w14:textId="77777777" w:rsidTr="00696A97">
        <w:trPr>
          <w:trHeight w:val="7877"/>
        </w:trPr>
        <w:tc>
          <w:tcPr>
            <w:tcW w:w="851" w:type="dxa"/>
            <w:vMerge/>
          </w:tcPr>
          <w:p w14:paraId="5A494059" w14:textId="77777777" w:rsidR="00D9632E" w:rsidRPr="006A382B" w:rsidRDefault="00D9632E" w:rsidP="00D632E8">
            <w:pPr>
              <w:tabs>
                <w:tab w:val="left" w:pos="540"/>
              </w:tabs>
              <w:contextualSpacing/>
              <w:jc w:val="center"/>
              <w:rPr>
                <w:b/>
                <w:bCs/>
                <w:sz w:val="24"/>
                <w:szCs w:val="24"/>
              </w:rPr>
            </w:pPr>
          </w:p>
        </w:tc>
        <w:tc>
          <w:tcPr>
            <w:tcW w:w="1984" w:type="dxa"/>
            <w:vMerge/>
          </w:tcPr>
          <w:p w14:paraId="47367484" w14:textId="77777777" w:rsidR="00D9632E" w:rsidRPr="006A382B" w:rsidRDefault="00D9632E" w:rsidP="00D632E8">
            <w:pPr>
              <w:tabs>
                <w:tab w:val="left" w:pos="-3119"/>
              </w:tabs>
              <w:contextualSpacing/>
              <w:rPr>
                <w:sz w:val="24"/>
                <w:szCs w:val="24"/>
              </w:rPr>
            </w:pPr>
          </w:p>
        </w:tc>
        <w:tc>
          <w:tcPr>
            <w:tcW w:w="2552" w:type="dxa"/>
          </w:tcPr>
          <w:p w14:paraId="0F20D229" w14:textId="262B0127" w:rsidR="00D9632E" w:rsidRPr="006A382B" w:rsidRDefault="00D9632E" w:rsidP="00D9632E">
            <w:pPr>
              <w:widowControl w:val="0"/>
              <w:tabs>
                <w:tab w:val="left" w:pos="360"/>
              </w:tabs>
              <w:spacing w:line="274" w:lineRule="exact"/>
              <w:rPr>
                <w:color w:val="000000"/>
                <w:spacing w:val="8"/>
                <w:sz w:val="24"/>
                <w:szCs w:val="24"/>
              </w:rPr>
            </w:pPr>
            <w:r w:rsidRPr="006A382B">
              <w:rPr>
                <w:color w:val="000000"/>
                <w:spacing w:val="8"/>
                <w:sz w:val="24"/>
                <w:szCs w:val="24"/>
              </w:rPr>
              <w:t>4.</w:t>
            </w:r>
            <w:r w:rsidR="00EC274C" w:rsidRPr="006A382B">
              <w:rPr>
                <w:color w:val="000000"/>
                <w:spacing w:val="8"/>
                <w:sz w:val="24"/>
                <w:szCs w:val="24"/>
              </w:rPr>
              <w:t>Демонстрирует владение</w:t>
            </w:r>
            <w:r w:rsidRPr="006A382B">
              <w:rPr>
                <w:color w:val="000000"/>
                <w:spacing w:val="8"/>
                <w:sz w:val="24"/>
                <w:szCs w:val="24"/>
              </w:rPr>
              <w:t xml:space="preserve"> основами академической коммуникации и речевого этикета изучаемого иностранного языка. </w:t>
            </w:r>
          </w:p>
        </w:tc>
        <w:tc>
          <w:tcPr>
            <w:tcW w:w="3969" w:type="dxa"/>
          </w:tcPr>
          <w:p w14:paraId="221AA1A0" w14:textId="77777777" w:rsidR="00D7145F"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7AE6C537" w14:textId="67F86B41" w:rsidR="00D7145F" w:rsidRPr="006A382B" w:rsidRDefault="00D7145F" w:rsidP="00A56298">
            <w:pPr>
              <w:pStyle w:val="a8"/>
              <w:widowControl w:val="0"/>
              <w:tabs>
                <w:tab w:val="left" w:pos="360"/>
              </w:tabs>
              <w:spacing w:line="274" w:lineRule="exact"/>
              <w:ind w:left="0"/>
              <w:jc w:val="both"/>
              <w:rPr>
                <w:sz w:val="24"/>
                <w:szCs w:val="24"/>
              </w:rPr>
            </w:pPr>
            <w:r w:rsidRPr="006A382B">
              <w:rPr>
                <w:sz w:val="24"/>
                <w:szCs w:val="24"/>
              </w:rPr>
              <w:t>- правила речевого этикета и основные нормы социального поведения, принятые в стране изучаемого языка;</w:t>
            </w:r>
          </w:p>
          <w:p w14:paraId="3BE7E70E" w14:textId="1B048456" w:rsidR="00D2296F"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академическую лексику и основы написания статей, рефератов, обзоров литературы</w:t>
            </w:r>
            <w:r w:rsidRPr="006A382B">
              <w:rPr>
                <w:sz w:val="24"/>
                <w:szCs w:val="24"/>
              </w:rPr>
              <w:t>, лексико-грамматические и стилистические ресурсы иностранного языка</w:t>
            </w:r>
            <w:r w:rsidR="00D34E03" w:rsidRPr="006A382B">
              <w:rPr>
                <w:sz w:val="24"/>
                <w:szCs w:val="24"/>
              </w:rPr>
              <w:t>;</w:t>
            </w:r>
          </w:p>
          <w:p w14:paraId="29146503" w14:textId="25530C07" w:rsidR="00C05697"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культуру и традиции стран изучаемого языка</w:t>
            </w:r>
            <w:r w:rsidRPr="006A382B">
              <w:rPr>
                <w:sz w:val="24"/>
                <w:szCs w:val="24"/>
              </w:rPr>
              <w:t>.</w:t>
            </w:r>
          </w:p>
          <w:p w14:paraId="333AB713" w14:textId="77777777" w:rsidR="003372AE" w:rsidRPr="006A382B" w:rsidRDefault="003372AE" w:rsidP="00A56298">
            <w:pPr>
              <w:pStyle w:val="a8"/>
              <w:widowControl w:val="0"/>
              <w:tabs>
                <w:tab w:val="left" w:pos="360"/>
              </w:tabs>
              <w:spacing w:line="274" w:lineRule="exact"/>
              <w:ind w:left="0"/>
              <w:jc w:val="both"/>
              <w:rPr>
                <w:sz w:val="24"/>
                <w:szCs w:val="24"/>
              </w:rPr>
            </w:pPr>
          </w:p>
          <w:p w14:paraId="23211A2C" w14:textId="3E3D9251" w:rsidR="00D2296F" w:rsidRPr="006A382B" w:rsidRDefault="00D2296F" w:rsidP="00A56298">
            <w:pPr>
              <w:pStyle w:val="a8"/>
              <w:widowControl w:val="0"/>
              <w:tabs>
                <w:tab w:val="left" w:pos="360"/>
              </w:tabs>
              <w:spacing w:line="274" w:lineRule="exact"/>
              <w:ind w:left="0"/>
              <w:jc w:val="both"/>
              <w:rPr>
                <w:b/>
                <w:bCs/>
                <w:sz w:val="24"/>
                <w:szCs w:val="24"/>
              </w:rPr>
            </w:pPr>
            <w:r w:rsidRPr="006A382B">
              <w:rPr>
                <w:b/>
                <w:bCs/>
                <w:sz w:val="24"/>
                <w:szCs w:val="24"/>
              </w:rPr>
              <w:t>У</w:t>
            </w:r>
            <w:r w:rsidR="00C05697" w:rsidRPr="006A382B">
              <w:rPr>
                <w:b/>
                <w:bCs/>
                <w:sz w:val="24"/>
                <w:szCs w:val="24"/>
              </w:rPr>
              <w:t>меть:</w:t>
            </w:r>
          </w:p>
          <w:p w14:paraId="2C5A29EF" w14:textId="377795FF" w:rsidR="00696A97" w:rsidRPr="006A382B" w:rsidRDefault="00D2296F"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соблюдать нормы речевого этикета в различных видах диалогов и полилогов</w:t>
            </w:r>
            <w:r w:rsidR="00696A97" w:rsidRPr="006A382B">
              <w:rPr>
                <w:sz w:val="24"/>
                <w:szCs w:val="24"/>
              </w:rPr>
              <w:t>, в ситуациях делового общения (устанавливать и поддерживать контакты, завершить беседу, запрашивать и сообщать информацию, побуждать к действию, выражать согласие/несогласие с мнением собеседника, просьбу);</w:t>
            </w:r>
          </w:p>
          <w:p w14:paraId="11B489B6" w14:textId="77777777"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толерантно воспринимать социальные, этнические, конфессиональные и культурные различия;</w:t>
            </w:r>
          </w:p>
          <w:p w14:paraId="792B1913" w14:textId="52381EAD" w:rsidR="00D34E03" w:rsidRPr="006A382B" w:rsidRDefault="00696A97" w:rsidP="00696A97">
            <w:pPr>
              <w:pStyle w:val="a8"/>
              <w:widowControl w:val="0"/>
              <w:tabs>
                <w:tab w:val="left" w:pos="360"/>
              </w:tabs>
              <w:spacing w:line="274" w:lineRule="exact"/>
              <w:ind w:left="0"/>
              <w:jc w:val="both"/>
              <w:rPr>
                <w:sz w:val="24"/>
                <w:szCs w:val="24"/>
              </w:rPr>
            </w:pPr>
            <w:r w:rsidRPr="006A382B">
              <w:rPr>
                <w:sz w:val="24"/>
                <w:szCs w:val="24"/>
              </w:rPr>
              <w:t>-</w:t>
            </w:r>
            <w:r w:rsidR="00D34E03" w:rsidRPr="006A382B">
              <w:rPr>
                <w:sz w:val="24"/>
                <w:szCs w:val="24"/>
              </w:rPr>
              <w:t xml:space="preserve"> </w:t>
            </w:r>
            <w:r w:rsidR="00EC274C" w:rsidRPr="006A382B">
              <w:rPr>
                <w:sz w:val="24"/>
                <w:szCs w:val="24"/>
              </w:rPr>
              <w:t>предоставлять конструктивную</w:t>
            </w:r>
            <w:r w:rsidR="00D34E03" w:rsidRPr="006A382B">
              <w:rPr>
                <w:sz w:val="24"/>
                <w:szCs w:val="24"/>
              </w:rPr>
              <w:t xml:space="preserve"> и объективную обратную связь в доброжелательной манере</w:t>
            </w:r>
            <w:r w:rsidRPr="006A382B">
              <w:rPr>
                <w:sz w:val="24"/>
                <w:szCs w:val="24"/>
              </w:rPr>
              <w:t>.</w:t>
            </w:r>
          </w:p>
        </w:tc>
      </w:tr>
      <w:tr w:rsidR="00D9632E" w:rsidRPr="006A382B" w14:paraId="0B862F1D" w14:textId="77777777" w:rsidTr="00D5213D">
        <w:trPr>
          <w:trHeight w:val="1136"/>
        </w:trPr>
        <w:tc>
          <w:tcPr>
            <w:tcW w:w="851" w:type="dxa"/>
            <w:vMerge/>
          </w:tcPr>
          <w:p w14:paraId="66D8622B" w14:textId="77777777" w:rsidR="00D9632E" w:rsidRPr="006A382B" w:rsidRDefault="00D9632E" w:rsidP="00D632E8">
            <w:pPr>
              <w:tabs>
                <w:tab w:val="left" w:pos="540"/>
              </w:tabs>
              <w:contextualSpacing/>
              <w:jc w:val="center"/>
              <w:rPr>
                <w:b/>
                <w:bCs/>
                <w:sz w:val="24"/>
                <w:szCs w:val="24"/>
              </w:rPr>
            </w:pPr>
          </w:p>
        </w:tc>
        <w:tc>
          <w:tcPr>
            <w:tcW w:w="1984" w:type="dxa"/>
            <w:vMerge/>
          </w:tcPr>
          <w:p w14:paraId="163B060F" w14:textId="77777777" w:rsidR="00D9632E" w:rsidRPr="006A382B" w:rsidRDefault="00D9632E" w:rsidP="00D632E8">
            <w:pPr>
              <w:tabs>
                <w:tab w:val="left" w:pos="-3119"/>
              </w:tabs>
              <w:contextualSpacing/>
              <w:rPr>
                <w:sz w:val="24"/>
                <w:szCs w:val="24"/>
              </w:rPr>
            </w:pPr>
          </w:p>
        </w:tc>
        <w:tc>
          <w:tcPr>
            <w:tcW w:w="2552" w:type="dxa"/>
          </w:tcPr>
          <w:p w14:paraId="71641948" w14:textId="30ED8353"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5. Грамотно и эффективно пользуется иноязычными источниками информации. </w:t>
            </w:r>
          </w:p>
        </w:tc>
        <w:tc>
          <w:tcPr>
            <w:tcW w:w="3969" w:type="dxa"/>
          </w:tcPr>
          <w:p w14:paraId="48DF7CC3" w14:textId="77777777" w:rsidR="00C05697" w:rsidRPr="006A382B" w:rsidRDefault="00D34E03" w:rsidP="00D9632E">
            <w:pPr>
              <w:pStyle w:val="a8"/>
              <w:widowControl w:val="0"/>
              <w:tabs>
                <w:tab w:val="left" w:pos="360"/>
              </w:tabs>
              <w:spacing w:line="274" w:lineRule="exact"/>
              <w:ind w:left="0"/>
              <w:rPr>
                <w:b/>
                <w:bCs/>
                <w:sz w:val="24"/>
                <w:szCs w:val="24"/>
              </w:rPr>
            </w:pPr>
            <w:r w:rsidRPr="006A382B">
              <w:rPr>
                <w:b/>
                <w:bCs/>
                <w:sz w:val="24"/>
                <w:szCs w:val="24"/>
              </w:rPr>
              <w:t xml:space="preserve">Знать: </w:t>
            </w:r>
          </w:p>
          <w:p w14:paraId="71BE0F47" w14:textId="7DECBB29" w:rsidR="00C05697" w:rsidRPr="006A382B" w:rsidRDefault="00505F4E" w:rsidP="00D9632E">
            <w:pPr>
              <w:pStyle w:val="a8"/>
              <w:widowControl w:val="0"/>
              <w:tabs>
                <w:tab w:val="left" w:pos="360"/>
              </w:tabs>
              <w:spacing w:line="274" w:lineRule="exact"/>
              <w:ind w:left="0"/>
              <w:rPr>
                <w:sz w:val="24"/>
                <w:szCs w:val="24"/>
              </w:rPr>
            </w:pPr>
            <w:r w:rsidRPr="006A382B">
              <w:rPr>
                <w:sz w:val="24"/>
                <w:szCs w:val="24"/>
              </w:rPr>
              <w:t xml:space="preserve">- </w:t>
            </w:r>
            <w:r w:rsidR="00D34E03" w:rsidRPr="006A382B">
              <w:rPr>
                <w:sz w:val="24"/>
                <w:szCs w:val="24"/>
              </w:rPr>
              <w:t>типы источников информации и стилистические особенности текстов</w:t>
            </w:r>
            <w:r w:rsidRPr="006A382B">
              <w:rPr>
                <w:sz w:val="24"/>
                <w:szCs w:val="24"/>
              </w:rPr>
              <w:t>;</w:t>
            </w:r>
            <w:r w:rsidR="00D34E03" w:rsidRPr="006A382B">
              <w:rPr>
                <w:sz w:val="24"/>
                <w:szCs w:val="24"/>
              </w:rPr>
              <w:t xml:space="preserve"> </w:t>
            </w:r>
          </w:p>
          <w:p w14:paraId="43371E2E" w14:textId="1DC057CC" w:rsidR="00C05697" w:rsidRPr="006A382B" w:rsidRDefault="00C05697" w:rsidP="00A56298">
            <w:pPr>
              <w:pStyle w:val="a8"/>
              <w:widowControl w:val="0"/>
              <w:tabs>
                <w:tab w:val="left" w:pos="360"/>
              </w:tabs>
              <w:spacing w:line="274" w:lineRule="exact"/>
              <w:ind w:left="0"/>
              <w:jc w:val="both"/>
              <w:rPr>
                <w:sz w:val="24"/>
                <w:szCs w:val="24"/>
              </w:rPr>
            </w:pPr>
            <w:r w:rsidRPr="006A382B">
              <w:rPr>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28A27124" w14:textId="77777777" w:rsidR="00C05697" w:rsidRPr="006A382B" w:rsidRDefault="00C05697" w:rsidP="00D9632E">
            <w:pPr>
              <w:pStyle w:val="a8"/>
              <w:widowControl w:val="0"/>
              <w:tabs>
                <w:tab w:val="left" w:pos="360"/>
              </w:tabs>
              <w:spacing w:line="274" w:lineRule="exact"/>
              <w:ind w:left="0"/>
              <w:rPr>
                <w:sz w:val="24"/>
                <w:szCs w:val="24"/>
              </w:rPr>
            </w:pPr>
          </w:p>
          <w:p w14:paraId="2DDC8F32" w14:textId="77777777" w:rsidR="00505F4E"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7ED8BBB0" w14:textId="26CB533C" w:rsidR="00505F4E" w:rsidRPr="006A382B" w:rsidRDefault="00505F4E" w:rsidP="00A56298">
            <w:pPr>
              <w:pStyle w:val="a8"/>
              <w:widowControl w:val="0"/>
              <w:tabs>
                <w:tab w:val="left" w:pos="360"/>
              </w:tabs>
              <w:spacing w:line="274" w:lineRule="exact"/>
              <w:ind w:left="0"/>
              <w:jc w:val="both"/>
              <w:rPr>
                <w:sz w:val="24"/>
                <w:szCs w:val="24"/>
              </w:rPr>
            </w:pPr>
            <w:r w:rsidRPr="006A382B">
              <w:rPr>
                <w:sz w:val="24"/>
                <w:szCs w:val="24"/>
              </w:rPr>
              <w:t>- извлекать информацию из различных иноязычных источников;</w:t>
            </w:r>
          </w:p>
          <w:p w14:paraId="282AC2F6" w14:textId="6E8E1AEF" w:rsidR="00D34E03" w:rsidRPr="006A382B" w:rsidRDefault="00505F4E" w:rsidP="003372AE">
            <w:pPr>
              <w:pStyle w:val="a8"/>
              <w:widowControl w:val="0"/>
              <w:tabs>
                <w:tab w:val="left" w:pos="360"/>
              </w:tabs>
              <w:spacing w:line="274" w:lineRule="exact"/>
              <w:ind w:left="0"/>
              <w:jc w:val="both"/>
              <w:rPr>
                <w:color w:val="000000"/>
                <w:spacing w:val="8"/>
                <w:sz w:val="24"/>
                <w:szCs w:val="24"/>
              </w:rPr>
            </w:pPr>
            <w:r w:rsidRPr="006A382B">
              <w:rPr>
                <w:sz w:val="24"/>
                <w:szCs w:val="24"/>
              </w:rPr>
              <w:t xml:space="preserve">- </w:t>
            </w:r>
            <w:r w:rsidR="00D34E03" w:rsidRPr="006A382B">
              <w:rPr>
                <w:sz w:val="24"/>
                <w:szCs w:val="24"/>
              </w:rPr>
              <w:t>работать с аутентичным текстом (читать, слушать текст с разной глубиной понимания).</w:t>
            </w:r>
          </w:p>
        </w:tc>
      </w:tr>
      <w:tr w:rsidR="00D9632E" w:rsidRPr="006A382B" w14:paraId="10911DB2" w14:textId="77777777" w:rsidTr="00D5213D">
        <w:trPr>
          <w:trHeight w:val="1136"/>
        </w:trPr>
        <w:tc>
          <w:tcPr>
            <w:tcW w:w="851" w:type="dxa"/>
            <w:vMerge/>
          </w:tcPr>
          <w:p w14:paraId="35CA138C" w14:textId="77777777" w:rsidR="00D9632E" w:rsidRPr="006A382B" w:rsidRDefault="00D9632E" w:rsidP="00D632E8">
            <w:pPr>
              <w:tabs>
                <w:tab w:val="left" w:pos="540"/>
              </w:tabs>
              <w:contextualSpacing/>
              <w:jc w:val="center"/>
              <w:rPr>
                <w:b/>
                <w:bCs/>
                <w:sz w:val="24"/>
                <w:szCs w:val="24"/>
              </w:rPr>
            </w:pPr>
          </w:p>
        </w:tc>
        <w:tc>
          <w:tcPr>
            <w:tcW w:w="1984" w:type="dxa"/>
            <w:vMerge/>
          </w:tcPr>
          <w:p w14:paraId="245CBB8D" w14:textId="77777777" w:rsidR="00D9632E" w:rsidRPr="006A382B" w:rsidRDefault="00D9632E" w:rsidP="00D632E8">
            <w:pPr>
              <w:tabs>
                <w:tab w:val="left" w:pos="-3119"/>
              </w:tabs>
              <w:contextualSpacing/>
              <w:rPr>
                <w:sz w:val="24"/>
                <w:szCs w:val="24"/>
              </w:rPr>
            </w:pPr>
          </w:p>
        </w:tc>
        <w:tc>
          <w:tcPr>
            <w:tcW w:w="2552" w:type="dxa"/>
          </w:tcPr>
          <w:p w14:paraId="1493D3F6" w14:textId="4E6ECA18" w:rsidR="00D9632E" w:rsidRPr="006A382B" w:rsidRDefault="00D9632E" w:rsidP="00D9632E">
            <w:pPr>
              <w:pStyle w:val="a8"/>
              <w:widowControl w:val="0"/>
              <w:tabs>
                <w:tab w:val="left" w:pos="360"/>
              </w:tabs>
              <w:spacing w:line="274" w:lineRule="exact"/>
              <w:ind w:left="0"/>
              <w:rPr>
                <w:color w:val="000000"/>
                <w:spacing w:val="8"/>
                <w:sz w:val="24"/>
                <w:szCs w:val="24"/>
              </w:rPr>
            </w:pPr>
            <w:r w:rsidRPr="006A382B">
              <w:rPr>
                <w:color w:val="000000"/>
                <w:spacing w:val="8"/>
                <w:sz w:val="24"/>
                <w:szCs w:val="24"/>
              </w:rPr>
              <w:t xml:space="preserve">6. Продуцирует на иностранном языке письменные речевые произведения в соответствии с коммуникативной задачей. </w:t>
            </w:r>
          </w:p>
        </w:tc>
        <w:tc>
          <w:tcPr>
            <w:tcW w:w="3969" w:type="dxa"/>
          </w:tcPr>
          <w:p w14:paraId="21EA2A10" w14:textId="77777777" w:rsidR="00505F4E" w:rsidRPr="006A382B" w:rsidRDefault="00D34E03" w:rsidP="00C05697">
            <w:pPr>
              <w:pStyle w:val="a8"/>
              <w:widowControl w:val="0"/>
              <w:tabs>
                <w:tab w:val="left" w:pos="360"/>
              </w:tabs>
              <w:spacing w:line="274" w:lineRule="exact"/>
              <w:ind w:left="0"/>
              <w:jc w:val="both"/>
              <w:rPr>
                <w:sz w:val="24"/>
                <w:szCs w:val="24"/>
              </w:rPr>
            </w:pPr>
            <w:r w:rsidRPr="006A382B">
              <w:rPr>
                <w:b/>
                <w:bCs/>
                <w:sz w:val="24"/>
                <w:szCs w:val="24"/>
              </w:rPr>
              <w:t>Знать:</w:t>
            </w:r>
            <w:r w:rsidRPr="006A382B">
              <w:rPr>
                <w:sz w:val="24"/>
                <w:szCs w:val="24"/>
              </w:rPr>
              <w:t xml:space="preserve"> </w:t>
            </w:r>
          </w:p>
          <w:p w14:paraId="4A1BE69F" w14:textId="203F74B7" w:rsidR="00C05697" w:rsidRPr="006A382B" w:rsidRDefault="00505F4E" w:rsidP="00C05697">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структуру и особенности написания эссе, деловых писем, презентационных материалов</w:t>
            </w:r>
            <w:r w:rsidRPr="006A382B">
              <w:rPr>
                <w:sz w:val="24"/>
                <w:szCs w:val="24"/>
              </w:rPr>
              <w:t>;</w:t>
            </w:r>
          </w:p>
          <w:p w14:paraId="4AC0A14A" w14:textId="77318DDB" w:rsidR="00C05697" w:rsidRPr="006A382B" w:rsidRDefault="00C05697" w:rsidP="00C05697">
            <w:pPr>
              <w:pStyle w:val="a8"/>
              <w:widowControl w:val="0"/>
              <w:tabs>
                <w:tab w:val="left" w:pos="360"/>
              </w:tabs>
              <w:spacing w:line="274" w:lineRule="exact"/>
              <w:ind w:left="0"/>
              <w:jc w:val="both"/>
              <w:rPr>
                <w:sz w:val="24"/>
                <w:szCs w:val="24"/>
              </w:rPr>
            </w:pPr>
            <w:r w:rsidRPr="006A382B">
              <w:rPr>
                <w:sz w:val="24"/>
                <w:szCs w:val="24"/>
              </w:rPr>
              <w:t xml:space="preserve">- теоретические основы организации и осуществления коммуникации; </w:t>
            </w:r>
          </w:p>
          <w:p w14:paraId="2598F4F4" w14:textId="77777777" w:rsidR="00C05697" w:rsidRPr="006A382B" w:rsidRDefault="00C05697" w:rsidP="00C05697">
            <w:pPr>
              <w:pStyle w:val="a8"/>
              <w:widowControl w:val="0"/>
              <w:tabs>
                <w:tab w:val="left" w:pos="360"/>
              </w:tabs>
              <w:spacing w:line="274" w:lineRule="exact"/>
              <w:ind w:left="0"/>
              <w:jc w:val="both"/>
              <w:rPr>
                <w:sz w:val="24"/>
                <w:szCs w:val="24"/>
              </w:rPr>
            </w:pPr>
          </w:p>
          <w:p w14:paraId="04C569DC" w14:textId="77777777" w:rsidR="00976C00" w:rsidRPr="006A382B" w:rsidRDefault="00D34E03" w:rsidP="00A56298">
            <w:pPr>
              <w:pStyle w:val="a8"/>
              <w:widowControl w:val="0"/>
              <w:tabs>
                <w:tab w:val="left" w:pos="360"/>
              </w:tabs>
              <w:spacing w:line="274" w:lineRule="exact"/>
              <w:ind w:left="0"/>
              <w:jc w:val="both"/>
              <w:rPr>
                <w:sz w:val="24"/>
                <w:szCs w:val="24"/>
              </w:rPr>
            </w:pPr>
            <w:r w:rsidRPr="006A382B">
              <w:rPr>
                <w:b/>
                <w:bCs/>
                <w:sz w:val="24"/>
                <w:szCs w:val="24"/>
              </w:rPr>
              <w:t>Уметь:</w:t>
            </w:r>
            <w:r w:rsidRPr="006A382B">
              <w:rPr>
                <w:sz w:val="24"/>
                <w:szCs w:val="24"/>
              </w:rPr>
              <w:t xml:space="preserve"> </w:t>
            </w:r>
          </w:p>
          <w:p w14:paraId="784B5448" w14:textId="77777777" w:rsidR="00976C00"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критически оценивать информацию, делать заключения; </w:t>
            </w:r>
          </w:p>
          <w:p w14:paraId="18E11B0A" w14:textId="0105F82C" w:rsidR="00696A97" w:rsidRPr="006A382B" w:rsidRDefault="00696A97" w:rsidP="00A56298">
            <w:pPr>
              <w:pStyle w:val="a8"/>
              <w:widowControl w:val="0"/>
              <w:tabs>
                <w:tab w:val="left" w:pos="360"/>
              </w:tabs>
              <w:spacing w:line="274" w:lineRule="exact"/>
              <w:ind w:left="0"/>
              <w:jc w:val="both"/>
              <w:rPr>
                <w:sz w:val="24"/>
                <w:szCs w:val="24"/>
              </w:rPr>
            </w:pPr>
            <w:r w:rsidRPr="006A382B">
              <w:rPr>
                <w:sz w:val="24"/>
                <w:szCs w:val="24"/>
              </w:rPr>
              <w:t>- письменно фиксировать информацию, получаемую при чтении текста, прослушивании аудиозаписи, просмотре видеоматериала;</w:t>
            </w:r>
          </w:p>
          <w:p w14:paraId="1F4618E4" w14:textId="623109D4" w:rsidR="00976C00"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2296F" w:rsidRPr="006A382B">
              <w:rPr>
                <w:sz w:val="24"/>
                <w:szCs w:val="24"/>
              </w:rPr>
              <w:t>анализировать и производить устные и письменные тексты с опорой на сферы общения, решаемую коммуникативную задачу.</w:t>
            </w:r>
          </w:p>
          <w:p w14:paraId="5D1AE12B" w14:textId="0A8FBF9E" w:rsidR="00D9632E" w:rsidRPr="006A382B" w:rsidRDefault="00976C00" w:rsidP="00A56298">
            <w:pPr>
              <w:pStyle w:val="a8"/>
              <w:widowControl w:val="0"/>
              <w:tabs>
                <w:tab w:val="left" w:pos="360"/>
              </w:tabs>
              <w:spacing w:line="274" w:lineRule="exact"/>
              <w:ind w:left="0"/>
              <w:jc w:val="both"/>
              <w:rPr>
                <w:sz w:val="24"/>
                <w:szCs w:val="24"/>
              </w:rPr>
            </w:pPr>
            <w:r w:rsidRPr="006A382B">
              <w:rPr>
                <w:sz w:val="24"/>
                <w:szCs w:val="24"/>
              </w:rPr>
              <w:t xml:space="preserve">- </w:t>
            </w:r>
            <w:r w:rsidR="00D34E03" w:rsidRPr="006A382B">
              <w:rPr>
                <w:sz w:val="24"/>
                <w:szCs w:val="24"/>
              </w:rPr>
              <w:t xml:space="preserve">писать эссе, деловые письма, </w:t>
            </w:r>
            <w:r w:rsidR="00505F4E" w:rsidRPr="006A382B">
              <w:rPr>
                <w:sz w:val="24"/>
                <w:szCs w:val="24"/>
              </w:rPr>
              <w:t xml:space="preserve">создавать </w:t>
            </w:r>
            <w:r w:rsidR="00D34E03" w:rsidRPr="006A382B">
              <w:rPr>
                <w:sz w:val="24"/>
                <w:szCs w:val="24"/>
              </w:rPr>
              <w:t>презентационные материалы</w:t>
            </w:r>
            <w:r w:rsidRPr="006A382B">
              <w:rPr>
                <w:sz w:val="24"/>
                <w:szCs w:val="24"/>
              </w:rPr>
              <w:t>;</w:t>
            </w:r>
          </w:p>
          <w:p w14:paraId="06373FA4" w14:textId="4DFDBF0B" w:rsidR="00D34E03" w:rsidRPr="006A382B" w:rsidRDefault="00505F4E" w:rsidP="00EC274C">
            <w:pPr>
              <w:pStyle w:val="a8"/>
              <w:widowControl w:val="0"/>
              <w:tabs>
                <w:tab w:val="left" w:pos="360"/>
              </w:tabs>
              <w:spacing w:line="274" w:lineRule="exact"/>
              <w:ind w:left="0"/>
              <w:jc w:val="both"/>
              <w:rPr>
                <w:sz w:val="24"/>
                <w:szCs w:val="24"/>
              </w:rPr>
            </w:pPr>
            <w:r w:rsidRPr="006A382B">
              <w:rPr>
                <w:sz w:val="24"/>
                <w:szCs w:val="24"/>
              </w:rPr>
              <w:t>- письменно реализовывать коммуникативные намерения (запрос, информирование, предложение, побуждение к действию, выражение просьбы, (не)согласие, отказ, извинение, благодарность).</w:t>
            </w:r>
          </w:p>
        </w:tc>
      </w:tr>
      <w:bookmarkEnd w:id="3"/>
    </w:tbl>
    <w:p w14:paraId="41508A3C" w14:textId="77777777" w:rsidR="00F42D6A" w:rsidRPr="0020314E" w:rsidRDefault="00F42D6A" w:rsidP="00CC5835">
      <w:pPr>
        <w:spacing w:after="0"/>
        <w:rPr>
          <w:rFonts w:ascii="Times New Roman" w:hAnsi="Times New Roman"/>
          <w:lang w:val="x-none" w:eastAsia="x-none"/>
        </w:rPr>
      </w:pPr>
    </w:p>
    <w:p w14:paraId="6F03A587" w14:textId="77777777" w:rsidR="002B5502" w:rsidRPr="005C39EC" w:rsidRDefault="002B5502" w:rsidP="00E5202E">
      <w:pPr>
        <w:pStyle w:val="111"/>
        <w:rPr>
          <w:i/>
          <w:sz w:val="28"/>
          <w:szCs w:val="28"/>
        </w:rPr>
      </w:pPr>
      <w:bookmarkStart w:id="4" w:name="_Toc73362256"/>
      <w:bookmarkStart w:id="5" w:name="_Toc83411350"/>
      <w:r w:rsidRPr="005C39EC">
        <w:rPr>
          <w:sz w:val="28"/>
          <w:szCs w:val="28"/>
        </w:rPr>
        <w:lastRenderedPageBreak/>
        <w:t xml:space="preserve">Место дисциплины в структуре </w:t>
      </w:r>
      <w:r w:rsidR="00320D1C" w:rsidRPr="005C39EC">
        <w:rPr>
          <w:sz w:val="28"/>
          <w:szCs w:val="28"/>
        </w:rPr>
        <w:t>образовательной программы</w:t>
      </w:r>
      <w:bookmarkEnd w:id="4"/>
      <w:bookmarkEnd w:id="5"/>
    </w:p>
    <w:p w14:paraId="17DBC151" w14:textId="0FACEF98" w:rsidR="00CC5835" w:rsidRPr="0020314E" w:rsidRDefault="00D8290E" w:rsidP="003372AE">
      <w:pPr>
        <w:spacing w:after="0" w:line="360" w:lineRule="auto"/>
        <w:ind w:right="5" w:firstLine="567"/>
        <w:jc w:val="both"/>
        <w:rPr>
          <w:rFonts w:ascii="Times New Roman" w:hAnsi="Times New Roman"/>
          <w:sz w:val="28"/>
          <w:szCs w:val="28"/>
        </w:rPr>
      </w:pPr>
      <w:r w:rsidRPr="0020314E">
        <w:rPr>
          <w:rFonts w:ascii="Times New Roman" w:hAnsi="Times New Roman"/>
          <w:sz w:val="28"/>
          <w:szCs w:val="28"/>
        </w:rPr>
        <w:t xml:space="preserve">Дисциплина «Межкультурная коммуникация» </w:t>
      </w:r>
      <w:r w:rsidR="0082126A" w:rsidRPr="00186E09">
        <w:rPr>
          <w:rFonts w:ascii="Times New Roman" w:hAnsi="Times New Roman"/>
          <w:sz w:val="28"/>
          <w:szCs w:val="28"/>
        </w:rPr>
        <w:t xml:space="preserve">относится к </w:t>
      </w:r>
      <w:r w:rsidR="00AC6617" w:rsidRPr="00AC6617">
        <w:rPr>
          <w:rFonts w:ascii="Times New Roman" w:hAnsi="Times New Roman"/>
          <w:sz w:val="28"/>
          <w:szCs w:val="28"/>
        </w:rPr>
        <w:t>ц</w:t>
      </w:r>
      <w:r w:rsidR="006A382B" w:rsidRPr="00AC6617">
        <w:rPr>
          <w:rFonts w:ascii="Times New Roman" w:hAnsi="Times New Roman"/>
          <w:sz w:val="28"/>
          <w:szCs w:val="28"/>
        </w:rPr>
        <w:t>иклу профиля (элективный)</w:t>
      </w:r>
      <w:r w:rsidR="006A382B">
        <w:rPr>
          <w:rFonts w:ascii="Times New Roman" w:hAnsi="Times New Roman"/>
          <w:sz w:val="28"/>
          <w:szCs w:val="28"/>
        </w:rPr>
        <w:t xml:space="preserve"> </w:t>
      </w:r>
      <w:r w:rsidR="00821025" w:rsidRPr="00186E09">
        <w:rPr>
          <w:rFonts w:ascii="Times New Roman" w:hAnsi="Times New Roman"/>
          <w:sz w:val="28"/>
          <w:szCs w:val="28"/>
        </w:rPr>
        <w:t>по направлению подготовки</w:t>
      </w:r>
      <w:r w:rsidR="0082126A" w:rsidRPr="00186E09">
        <w:rPr>
          <w:rFonts w:ascii="Times New Roman" w:hAnsi="Times New Roman"/>
          <w:sz w:val="28"/>
          <w:szCs w:val="28"/>
        </w:rPr>
        <w:t xml:space="preserve"> </w:t>
      </w:r>
      <w:r w:rsidR="00821025" w:rsidRPr="00186E09">
        <w:rPr>
          <w:rFonts w:ascii="Times New Roman" w:hAnsi="Times New Roman"/>
          <w:sz w:val="28"/>
          <w:szCs w:val="28"/>
        </w:rPr>
        <w:t>38.03.01 Экономика</w:t>
      </w:r>
      <w:r w:rsidR="006A382B">
        <w:rPr>
          <w:rFonts w:ascii="Times New Roman" w:hAnsi="Times New Roman"/>
          <w:sz w:val="28"/>
          <w:szCs w:val="28"/>
        </w:rPr>
        <w:t xml:space="preserve">, </w:t>
      </w:r>
      <w:r w:rsidR="0061032E">
        <w:rPr>
          <w:rFonts w:ascii="Times New Roman" w:hAnsi="Times New Roman"/>
          <w:sz w:val="28"/>
          <w:szCs w:val="28"/>
        </w:rPr>
        <w:t>Профиль «Экономика и бизнес</w:t>
      </w:r>
      <w:bookmarkStart w:id="6" w:name="_GoBack"/>
      <w:bookmarkEnd w:id="6"/>
      <w:r w:rsidR="0061032E">
        <w:rPr>
          <w:rFonts w:ascii="Times New Roman" w:hAnsi="Times New Roman"/>
          <w:sz w:val="28"/>
          <w:szCs w:val="28"/>
        </w:rPr>
        <w:t xml:space="preserve"> стран Востока»</w:t>
      </w:r>
      <w:r w:rsidR="003372AE">
        <w:rPr>
          <w:rFonts w:ascii="Times New Roman" w:hAnsi="Times New Roman"/>
          <w:sz w:val="28"/>
          <w:szCs w:val="28"/>
        </w:rPr>
        <w:t>.</w:t>
      </w:r>
    </w:p>
    <w:p w14:paraId="3792C6F6" w14:textId="58A3FAC9" w:rsidR="003372AE" w:rsidRPr="00AC6617" w:rsidRDefault="002C4F00" w:rsidP="00AC6617">
      <w:pPr>
        <w:pStyle w:val="111"/>
        <w:rPr>
          <w:i/>
          <w:sz w:val="28"/>
          <w:szCs w:val="28"/>
        </w:rPr>
      </w:pPr>
      <w:bookmarkStart w:id="7" w:name="_Toc73362257"/>
      <w:bookmarkStart w:id="8" w:name="_Toc83411351"/>
      <w:r w:rsidRPr="005C39EC">
        <w:rPr>
          <w:sz w:val="28"/>
          <w:szCs w:val="28"/>
        </w:rPr>
        <w:t>Объем дисциплины</w:t>
      </w:r>
      <w:r w:rsidR="00B957E8" w:rsidRPr="005C39EC">
        <w:rPr>
          <w:sz w:val="28"/>
          <w:szCs w:val="28"/>
        </w:rPr>
        <w:t xml:space="preserve"> </w:t>
      </w:r>
      <w:r w:rsidR="009722DB" w:rsidRPr="005C39EC">
        <w:rPr>
          <w:sz w:val="28"/>
          <w:szCs w:val="28"/>
        </w:rPr>
        <w:t>в зачетных единицах и в академических часах с выделением объема аудиторной и самостоятельной работы обучающихся</w:t>
      </w:r>
      <w:bookmarkEnd w:id="7"/>
      <w:bookmarkEnd w:id="8"/>
    </w:p>
    <w:p w14:paraId="47D3F52C" w14:textId="3582CC5A" w:rsidR="00D632E8" w:rsidRPr="0020314E" w:rsidRDefault="00F81CD4" w:rsidP="00D632E8">
      <w:pPr>
        <w:pStyle w:val="111"/>
        <w:numPr>
          <w:ilvl w:val="0"/>
          <w:numId w:val="0"/>
        </w:numPr>
        <w:ind w:left="720"/>
        <w:jc w:val="right"/>
        <w:rPr>
          <w:b w:val="0"/>
          <w:sz w:val="28"/>
          <w:szCs w:val="28"/>
        </w:rPr>
      </w:pPr>
      <w:r w:rsidRPr="00917775">
        <w:rPr>
          <w:b w:val="0"/>
          <w:sz w:val="28"/>
          <w:szCs w:val="28"/>
        </w:rPr>
        <w:t>Таблица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410"/>
        <w:gridCol w:w="2268"/>
      </w:tblGrid>
      <w:tr w:rsidR="00D8290E" w:rsidRPr="0020314E" w14:paraId="70446E03" w14:textId="77777777" w:rsidTr="00D632E8">
        <w:trPr>
          <w:trHeight w:val="593"/>
        </w:trPr>
        <w:tc>
          <w:tcPr>
            <w:tcW w:w="4673" w:type="dxa"/>
            <w:shd w:val="clear" w:color="auto" w:fill="auto"/>
          </w:tcPr>
          <w:p w14:paraId="351E17F8" w14:textId="77777777" w:rsidR="00D8290E" w:rsidRPr="0020314E" w:rsidRDefault="00D8290E" w:rsidP="00D632E8">
            <w:pPr>
              <w:numPr>
                <w:ilvl w:val="12"/>
                <w:numId w:val="0"/>
              </w:numPr>
              <w:spacing w:after="0" w:line="240" w:lineRule="auto"/>
              <w:rPr>
                <w:rFonts w:ascii="Times New Roman" w:hAnsi="Times New Roman"/>
                <w:b/>
                <w:bCs/>
                <w:sz w:val="24"/>
                <w:szCs w:val="24"/>
              </w:rPr>
            </w:pPr>
            <w:r w:rsidRPr="0020314E">
              <w:rPr>
                <w:rFonts w:ascii="Times New Roman" w:hAnsi="Times New Roman"/>
                <w:b/>
                <w:bCs/>
                <w:sz w:val="24"/>
                <w:szCs w:val="24"/>
              </w:rPr>
              <w:t>Вид учебной работы по дисциплине</w:t>
            </w:r>
          </w:p>
        </w:tc>
        <w:tc>
          <w:tcPr>
            <w:tcW w:w="2410" w:type="dxa"/>
            <w:shd w:val="clear" w:color="auto" w:fill="auto"/>
          </w:tcPr>
          <w:p w14:paraId="5E8A4B4D" w14:textId="77777777" w:rsidR="00D8290E" w:rsidRPr="0020314E" w:rsidRDefault="00D8290E" w:rsidP="00D632E8">
            <w:pPr>
              <w:numPr>
                <w:ilvl w:val="12"/>
                <w:numId w:val="0"/>
              </w:numPr>
              <w:spacing w:after="0" w:line="240" w:lineRule="auto"/>
              <w:jc w:val="center"/>
              <w:rPr>
                <w:rFonts w:ascii="Times New Roman" w:hAnsi="Times New Roman"/>
                <w:b/>
                <w:bCs/>
                <w:sz w:val="24"/>
                <w:szCs w:val="24"/>
              </w:rPr>
            </w:pPr>
            <w:r w:rsidRPr="0020314E">
              <w:rPr>
                <w:rFonts w:ascii="Times New Roman" w:hAnsi="Times New Roman"/>
                <w:b/>
                <w:bCs/>
                <w:sz w:val="24"/>
                <w:szCs w:val="24"/>
              </w:rPr>
              <w:t>Всего</w:t>
            </w:r>
          </w:p>
          <w:p w14:paraId="7A77AA60" w14:textId="77777777" w:rsidR="00D8290E" w:rsidRPr="0020314E" w:rsidRDefault="00D8290E" w:rsidP="00D632E8">
            <w:pPr>
              <w:numPr>
                <w:ilvl w:val="12"/>
                <w:numId w:val="0"/>
              </w:numPr>
              <w:spacing w:after="0" w:line="240" w:lineRule="auto"/>
              <w:jc w:val="center"/>
              <w:rPr>
                <w:rFonts w:ascii="Times New Roman" w:hAnsi="Times New Roman"/>
                <w:b/>
                <w:bCs/>
                <w:sz w:val="24"/>
                <w:szCs w:val="24"/>
              </w:rPr>
            </w:pPr>
            <w:r w:rsidRPr="0020314E">
              <w:rPr>
                <w:rFonts w:ascii="Times New Roman" w:hAnsi="Times New Roman"/>
                <w:b/>
                <w:bCs/>
                <w:sz w:val="24"/>
                <w:szCs w:val="24"/>
              </w:rPr>
              <w:t>(в з/е и часах)</w:t>
            </w:r>
          </w:p>
        </w:tc>
        <w:tc>
          <w:tcPr>
            <w:tcW w:w="2268" w:type="dxa"/>
            <w:shd w:val="clear" w:color="auto" w:fill="auto"/>
          </w:tcPr>
          <w:p w14:paraId="5BD02A2C" w14:textId="0D652207" w:rsidR="00D8290E" w:rsidRPr="0020314E" w:rsidRDefault="00D8290E" w:rsidP="00D632E8">
            <w:pPr>
              <w:numPr>
                <w:ilvl w:val="12"/>
                <w:numId w:val="0"/>
              </w:numPr>
              <w:spacing w:after="0" w:line="240" w:lineRule="auto"/>
              <w:ind w:right="-128"/>
              <w:jc w:val="center"/>
              <w:rPr>
                <w:rFonts w:ascii="Times New Roman" w:hAnsi="Times New Roman"/>
                <w:b/>
                <w:bCs/>
                <w:sz w:val="24"/>
                <w:szCs w:val="24"/>
              </w:rPr>
            </w:pPr>
            <w:r w:rsidRPr="0020314E">
              <w:rPr>
                <w:rFonts w:ascii="Times New Roman" w:hAnsi="Times New Roman"/>
                <w:b/>
                <w:bCs/>
                <w:sz w:val="24"/>
                <w:szCs w:val="24"/>
              </w:rPr>
              <w:t xml:space="preserve">Семестр </w:t>
            </w:r>
            <w:r w:rsidR="00681252">
              <w:rPr>
                <w:rFonts w:ascii="Times New Roman" w:hAnsi="Times New Roman"/>
                <w:b/>
                <w:bCs/>
                <w:sz w:val="24"/>
                <w:szCs w:val="24"/>
              </w:rPr>
              <w:t>6</w:t>
            </w:r>
          </w:p>
          <w:p w14:paraId="5BEEB938" w14:textId="77777777" w:rsidR="00D8290E" w:rsidRPr="0020314E" w:rsidRDefault="00D8290E" w:rsidP="00D632E8">
            <w:pPr>
              <w:numPr>
                <w:ilvl w:val="12"/>
                <w:numId w:val="0"/>
              </w:numPr>
              <w:spacing w:after="0" w:line="240" w:lineRule="auto"/>
              <w:ind w:right="-128"/>
              <w:jc w:val="center"/>
              <w:rPr>
                <w:rFonts w:ascii="Times New Roman" w:hAnsi="Times New Roman"/>
                <w:b/>
                <w:bCs/>
                <w:sz w:val="24"/>
                <w:szCs w:val="24"/>
              </w:rPr>
            </w:pPr>
            <w:r w:rsidRPr="0020314E">
              <w:rPr>
                <w:rFonts w:ascii="Times New Roman" w:hAnsi="Times New Roman"/>
                <w:b/>
                <w:bCs/>
                <w:sz w:val="24"/>
                <w:szCs w:val="24"/>
              </w:rPr>
              <w:t>(в часах)</w:t>
            </w:r>
          </w:p>
        </w:tc>
      </w:tr>
      <w:tr w:rsidR="00D8290E" w:rsidRPr="0020314E" w14:paraId="5CDA9E7F" w14:textId="77777777" w:rsidTr="00D632E8">
        <w:tc>
          <w:tcPr>
            <w:tcW w:w="4673" w:type="dxa"/>
            <w:shd w:val="clear" w:color="auto" w:fill="auto"/>
          </w:tcPr>
          <w:p w14:paraId="0C3D4CAC" w14:textId="77777777" w:rsidR="00D8290E" w:rsidRPr="0020314E" w:rsidRDefault="00D8290E" w:rsidP="00D632E8">
            <w:pPr>
              <w:numPr>
                <w:ilvl w:val="12"/>
                <w:numId w:val="0"/>
              </w:numPr>
              <w:spacing w:after="0" w:line="360" w:lineRule="auto"/>
              <w:rPr>
                <w:rFonts w:ascii="Times New Roman" w:hAnsi="Times New Roman"/>
                <w:b/>
                <w:sz w:val="24"/>
                <w:szCs w:val="24"/>
              </w:rPr>
            </w:pPr>
            <w:r w:rsidRPr="0020314E">
              <w:rPr>
                <w:rFonts w:ascii="Times New Roman" w:hAnsi="Times New Roman"/>
                <w:b/>
                <w:sz w:val="24"/>
                <w:szCs w:val="24"/>
              </w:rPr>
              <w:t>Общая трудоемкость дисциплины</w:t>
            </w:r>
          </w:p>
        </w:tc>
        <w:tc>
          <w:tcPr>
            <w:tcW w:w="2410" w:type="dxa"/>
            <w:shd w:val="clear" w:color="auto" w:fill="auto"/>
          </w:tcPr>
          <w:p w14:paraId="26B32566" w14:textId="69BEDAFA"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3</w:t>
            </w:r>
            <w:r w:rsidR="00D8290E" w:rsidRPr="0020314E">
              <w:rPr>
                <w:rFonts w:ascii="Times New Roman" w:hAnsi="Times New Roman"/>
                <w:sz w:val="24"/>
                <w:szCs w:val="24"/>
              </w:rPr>
              <w:t xml:space="preserve"> з.е. / 1</w:t>
            </w:r>
            <w:r>
              <w:rPr>
                <w:rFonts w:ascii="Times New Roman" w:hAnsi="Times New Roman"/>
                <w:sz w:val="24"/>
                <w:szCs w:val="24"/>
              </w:rPr>
              <w:t>08</w:t>
            </w:r>
            <w:r w:rsidR="00D8290E" w:rsidRPr="0020314E">
              <w:rPr>
                <w:rFonts w:ascii="Times New Roman" w:hAnsi="Times New Roman"/>
                <w:sz w:val="24"/>
                <w:szCs w:val="24"/>
              </w:rPr>
              <w:t>ч.</w:t>
            </w:r>
          </w:p>
        </w:tc>
        <w:tc>
          <w:tcPr>
            <w:tcW w:w="2268" w:type="dxa"/>
            <w:shd w:val="clear" w:color="auto" w:fill="auto"/>
          </w:tcPr>
          <w:p w14:paraId="41AE7566" w14:textId="07B1B09C" w:rsidR="00D8290E" w:rsidRPr="0020314E" w:rsidRDefault="00D8290E"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1</w:t>
            </w:r>
            <w:r w:rsidR="006F2B01" w:rsidRPr="0020314E">
              <w:rPr>
                <w:rFonts w:ascii="Times New Roman" w:hAnsi="Times New Roman"/>
                <w:sz w:val="24"/>
                <w:szCs w:val="24"/>
              </w:rPr>
              <w:t>0</w:t>
            </w:r>
            <w:r w:rsidR="00681252">
              <w:rPr>
                <w:rFonts w:ascii="Times New Roman" w:hAnsi="Times New Roman"/>
                <w:sz w:val="24"/>
                <w:szCs w:val="24"/>
              </w:rPr>
              <w:t>8</w:t>
            </w:r>
          </w:p>
        </w:tc>
      </w:tr>
      <w:tr w:rsidR="00D8290E" w:rsidRPr="0020314E" w14:paraId="70A8AD16" w14:textId="77777777" w:rsidTr="00D632E8">
        <w:trPr>
          <w:trHeight w:val="706"/>
        </w:trPr>
        <w:tc>
          <w:tcPr>
            <w:tcW w:w="4673" w:type="dxa"/>
            <w:shd w:val="clear" w:color="auto" w:fill="auto"/>
          </w:tcPr>
          <w:p w14:paraId="49FF632D" w14:textId="77777777" w:rsidR="00D8290E" w:rsidRPr="0020314E" w:rsidRDefault="00D8290E" w:rsidP="00D632E8">
            <w:pPr>
              <w:numPr>
                <w:ilvl w:val="12"/>
                <w:numId w:val="0"/>
              </w:numPr>
              <w:spacing w:after="0" w:line="360" w:lineRule="auto"/>
              <w:rPr>
                <w:rFonts w:ascii="Times New Roman" w:hAnsi="Times New Roman"/>
                <w:b/>
                <w:i/>
                <w:sz w:val="24"/>
                <w:szCs w:val="24"/>
              </w:rPr>
            </w:pPr>
            <w:r w:rsidRPr="0020314E">
              <w:rPr>
                <w:rFonts w:ascii="Times New Roman" w:hAnsi="Times New Roman"/>
                <w:b/>
                <w:i/>
                <w:sz w:val="24"/>
                <w:szCs w:val="24"/>
              </w:rPr>
              <w:t>Контактная работа - Аудиторные занятия</w:t>
            </w:r>
          </w:p>
        </w:tc>
        <w:tc>
          <w:tcPr>
            <w:tcW w:w="2410" w:type="dxa"/>
            <w:shd w:val="clear" w:color="auto" w:fill="auto"/>
          </w:tcPr>
          <w:p w14:paraId="658C848B" w14:textId="79BD90C0" w:rsidR="00D8290E" w:rsidRPr="0020314E" w:rsidRDefault="00D8290E"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5</w:t>
            </w:r>
            <w:r w:rsidR="006F2B01" w:rsidRPr="0020314E">
              <w:rPr>
                <w:rFonts w:ascii="Times New Roman" w:hAnsi="Times New Roman"/>
                <w:sz w:val="24"/>
                <w:szCs w:val="24"/>
              </w:rPr>
              <w:t>0</w:t>
            </w:r>
          </w:p>
        </w:tc>
        <w:tc>
          <w:tcPr>
            <w:tcW w:w="2268" w:type="dxa"/>
            <w:shd w:val="clear" w:color="auto" w:fill="auto"/>
          </w:tcPr>
          <w:p w14:paraId="5AC5C879" w14:textId="254E0F7B" w:rsidR="00D8290E" w:rsidRPr="0020314E" w:rsidRDefault="006F2B01" w:rsidP="00D632E8">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50</w:t>
            </w:r>
          </w:p>
        </w:tc>
      </w:tr>
      <w:tr w:rsidR="00D8290E" w:rsidRPr="0020314E" w14:paraId="05DE41C9" w14:textId="77777777" w:rsidTr="00D632E8">
        <w:tc>
          <w:tcPr>
            <w:tcW w:w="4673" w:type="dxa"/>
            <w:shd w:val="clear" w:color="auto" w:fill="auto"/>
          </w:tcPr>
          <w:p w14:paraId="12050ABF" w14:textId="77777777" w:rsidR="00D8290E" w:rsidRPr="0020314E" w:rsidRDefault="00D8290E" w:rsidP="00D632E8">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 xml:space="preserve">Лекции </w:t>
            </w:r>
          </w:p>
        </w:tc>
        <w:tc>
          <w:tcPr>
            <w:tcW w:w="2410" w:type="dxa"/>
            <w:shd w:val="clear" w:color="auto" w:fill="auto"/>
          </w:tcPr>
          <w:p w14:paraId="667A0EA3" w14:textId="494363A7"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w:t>
            </w:r>
          </w:p>
        </w:tc>
        <w:tc>
          <w:tcPr>
            <w:tcW w:w="2268" w:type="dxa"/>
            <w:shd w:val="clear" w:color="auto" w:fill="auto"/>
          </w:tcPr>
          <w:p w14:paraId="73906777" w14:textId="0FEA9E88"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w:t>
            </w:r>
          </w:p>
        </w:tc>
      </w:tr>
      <w:tr w:rsidR="00D8290E" w:rsidRPr="0020314E" w14:paraId="7EAF0729" w14:textId="77777777" w:rsidTr="00D632E8">
        <w:tc>
          <w:tcPr>
            <w:tcW w:w="4673" w:type="dxa"/>
            <w:shd w:val="clear" w:color="auto" w:fill="auto"/>
          </w:tcPr>
          <w:p w14:paraId="3A8E71BE" w14:textId="77777777" w:rsidR="00D8290E" w:rsidRPr="0020314E" w:rsidRDefault="00D8290E" w:rsidP="00D632E8">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Практические и семинарские занятия</w:t>
            </w:r>
          </w:p>
        </w:tc>
        <w:tc>
          <w:tcPr>
            <w:tcW w:w="2410" w:type="dxa"/>
            <w:shd w:val="clear" w:color="auto" w:fill="auto"/>
          </w:tcPr>
          <w:p w14:paraId="05AE68EF" w14:textId="40B19A96"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50</w:t>
            </w:r>
          </w:p>
        </w:tc>
        <w:tc>
          <w:tcPr>
            <w:tcW w:w="2268" w:type="dxa"/>
            <w:shd w:val="clear" w:color="auto" w:fill="auto"/>
          </w:tcPr>
          <w:p w14:paraId="0EFC4350" w14:textId="200E555D"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50</w:t>
            </w:r>
          </w:p>
        </w:tc>
      </w:tr>
      <w:tr w:rsidR="00D8290E" w:rsidRPr="0020314E" w14:paraId="6CA43168" w14:textId="77777777" w:rsidTr="00D632E8">
        <w:tc>
          <w:tcPr>
            <w:tcW w:w="4673" w:type="dxa"/>
            <w:shd w:val="clear" w:color="auto" w:fill="auto"/>
          </w:tcPr>
          <w:p w14:paraId="1BB2AB74" w14:textId="77777777" w:rsidR="00D8290E" w:rsidRPr="0020314E" w:rsidRDefault="00D8290E" w:rsidP="00D632E8">
            <w:pPr>
              <w:numPr>
                <w:ilvl w:val="12"/>
                <w:numId w:val="0"/>
              </w:numPr>
              <w:spacing w:after="0" w:line="360" w:lineRule="auto"/>
              <w:rPr>
                <w:rFonts w:ascii="Times New Roman" w:hAnsi="Times New Roman"/>
                <w:b/>
                <w:i/>
                <w:sz w:val="24"/>
                <w:szCs w:val="24"/>
              </w:rPr>
            </w:pPr>
            <w:r w:rsidRPr="0020314E">
              <w:rPr>
                <w:rFonts w:ascii="Times New Roman" w:hAnsi="Times New Roman"/>
                <w:b/>
                <w:i/>
                <w:sz w:val="24"/>
                <w:szCs w:val="24"/>
              </w:rPr>
              <w:t>Самостоятельная работа</w:t>
            </w:r>
          </w:p>
        </w:tc>
        <w:tc>
          <w:tcPr>
            <w:tcW w:w="2410" w:type="dxa"/>
            <w:shd w:val="clear" w:color="auto" w:fill="auto"/>
          </w:tcPr>
          <w:p w14:paraId="306848D9" w14:textId="1A3257D1"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58</w:t>
            </w:r>
          </w:p>
        </w:tc>
        <w:tc>
          <w:tcPr>
            <w:tcW w:w="2268" w:type="dxa"/>
            <w:shd w:val="clear" w:color="auto" w:fill="auto"/>
          </w:tcPr>
          <w:p w14:paraId="2BBF8027" w14:textId="458C465B" w:rsidR="00D8290E" w:rsidRPr="0020314E" w:rsidRDefault="00681252" w:rsidP="00D632E8">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58</w:t>
            </w:r>
          </w:p>
        </w:tc>
      </w:tr>
      <w:tr w:rsidR="005C39EC" w:rsidRPr="0020314E" w14:paraId="7B48E907" w14:textId="77777777" w:rsidTr="00D632E8">
        <w:tc>
          <w:tcPr>
            <w:tcW w:w="4673" w:type="dxa"/>
            <w:shd w:val="clear" w:color="auto" w:fill="auto"/>
          </w:tcPr>
          <w:p w14:paraId="7208496E" w14:textId="77777777" w:rsidR="005C39EC" w:rsidRPr="0020314E" w:rsidRDefault="005C39EC" w:rsidP="005C39EC">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 xml:space="preserve">Вид текущего контроля </w:t>
            </w:r>
          </w:p>
        </w:tc>
        <w:tc>
          <w:tcPr>
            <w:tcW w:w="2410" w:type="dxa"/>
            <w:shd w:val="clear" w:color="auto" w:fill="auto"/>
          </w:tcPr>
          <w:p w14:paraId="42F5FB78" w14:textId="41DB9669" w:rsidR="005C39EC" w:rsidRPr="0020314E" w:rsidRDefault="005C39EC" w:rsidP="005C39EC">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Контрольная работа</w:t>
            </w:r>
          </w:p>
        </w:tc>
        <w:tc>
          <w:tcPr>
            <w:tcW w:w="2268" w:type="dxa"/>
            <w:shd w:val="clear" w:color="auto" w:fill="auto"/>
          </w:tcPr>
          <w:p w14:paraId="71BD03D5" w14:textId="77777777" w:rsidR="005C39EC" w:rsidRPr="0020314E" w:rsidRDefault="005C39EC" w:rsidP="005C39EC">
            <w:pPr>
              <w:numPr>
                <w:ilvl w:val="12"/>
                <w:numId w:val="0"/>
              </w:numPr>
              <w:spacing w:after="0" w:line="360" w:lineRule="auto"/>
              <w:jc w:val="center"/>
              <w:rPr>
                <w:rFonts w:ascii="Times New Roman" w:hAnsi="Times New Roman"/>
                <w:sz w:val="24"/>
                <w:szCs w:val="24"/>
              </w:rPr>
            </w:pPr>
            <w:r w:rsidRPr="0020314E">
              <w:rPr>
                <w:rFonts w:ascii="Times New Roman" w:hAnsi="Times New Roman"/>
                <w:sz w:val="24"/>
                <w:szCs w:val="24"/>
              </w:rPr>
              <w:t>Контрольная работа</w:t>
            </w:r>
          </w:p>
        </w:tc>
      </w:tr>
      <w:tr w:rsidR="005C39EC" w:rsidRPr="0020314E" w14:paraId="5CB986F6" w14:textId="77777777" w:rsidTr="00D632E8">
        <w:tc>
          <w:tcPr>
            <w:tcW w:w="4673" w:type="dxa"/>
            <w:shd w:val="clear" w:color="auto" w:fill="auto"/>
          </w:tcPr>
          <w:p w14:paraId="3720AC0D" w14:textId="0053998B" w:rsidR="005C39EC" w:rsidRPr="0020314E" w:rsidRDefault="005C39EC" w:rsidP="005C39EC">
            <w:pPr>
              <w:numPr>
                <w:ilvl w:val="12"/>
                <w:numId w:val="0"/>
              </w:numPr>
              <w:spacing w:after="0" w:line="360" w:lineRule="auto"/>
              <w:rPr>
                <w:rFonts w:ascii="Times New Roman" w:hAnsi="Times New Roman"/>
                <w:sz w:val="24"/>
                <w:szCs w:val="24"/>
              </w:rPr>
            </w:pPr>
            <w:r w:rsidRPr="0020314E">
              <w:rPr>
                <w:rFonts w:ascii="Times New Roman" w:hAnsi="Times New Roman"/>
                <w:sz w:val="24"/>
                <w:szCs w:val="24"/>
              </w:rPr>
              <w:t>Вид промежуточной аттестации</w:t>
            </w:r>
          </w:p>
        </w:tc>
        <w:tc>
          <w:tcPr>
            <w:tcW w:w="2410" w:type="dxa"/>
            <w:shd w:val="clear" w:color="auto" w:fill="auto"/>
          </w:tcPr>
          <w:p w14:paraId="7B7547F5" w14:textId="0DCBF73A" w:rsidR="005C39EC" w:rsidRPr="0020314E" w:rsidRDefault="001C4F31" w:rsidP="005C39EC">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зачет</w:t>
            </w:r>
          </w:p>
        </w:tc>
        <w:tc>
          <w:tcPr>
            <w:tcW w:w="2268" w:type="dxa"/>
            <w:shd w:val="clear" w:color="auto" w:fill="auto"/>
          </w:tcPr>
          <w:p w14:paraId="5D568F04" w14:textId="070FB306" w:rsidR="005C39EC" w:rsidRPr="0020314E" w:rsidRDefault="001C4F31" w:rsidP="005C39EC">
            <w:pPr>
              <w:numPr>
                <w:ilvl w:val="12"/>
                <w:numId w:val="0"/>
              </w:numPr>
              <w:spacing w:after="0" w:line="360" w:lineRule="auto"/>
              <w:jc w:val="center"/>
              <w:rPr>
                <w:rFonts w:ascii="Times New Roman" w:hAnsi="Times New Roman"/>
                <w:sz w:val="24"/>
                <w:szCs w:val="24"/>
              </w:rPr>
            </w:pPr>
            <w:r>
              <w:rPr>
                <w:rFonts w:ascii="Times New Roman" w:hAnsi="Times New Roman"/>
                <w:sz w:val="24"/>
                <w:szCs w:val="24"/>
              </w:rPr>
              <w:t>зачет</w:t>
            </w:r>
          </w:p>
        </w:tc>
      </w:tr>
    </w:tbl>
    <w:p w14:paraId="1C868370" w14:textId="77777777" w:rsidR="00842C10" w:rsidRPr="0020314E" w:rsidRDefault="00842C10" w:rsidP="00C867BD">
      <w:pPr>
        <w:spacing w:after="0"/>
        <w:rPr>
          <w:rFonts w:ascii="Times New Roman" w:hAnsi="Times New Roman"/>
          <w:b/>
          <w:i/>
          <w:sz w:val="26"/>
          <w:szCs w:val="26"/>
        </w:rPr>
      </w:pPr>
    </w:p>
    <w:p w14:paraId="64B895FB" w14:textId="77777777" w:rsidR="00D168B5" w:rsidRPr="005C39EC" w:rsidRDefault="00D168B5" w:rsidP="00C736EF">
      <w:pPr>
        <w:pStyle w:val="111"/>
        <w:rPr>
          <w:sz w:val="28"/>
          <w:szCs w:val="28"/>
        </w:rPr>
      </w:pPr>
      <w:bookmarkStart w:id="9" w:name="_Toc73362258"/>
      <w:bookmarkStart w:id="10" w:name="_Toc83411352"/>
      <w:r w:rsidRPr="005C39EC">
        <w:rPr>
          <w:sz w:val="28"/>
          <w:szCs w:val="28"/>
        </w:rPr>
        <w:t>Содержание дисциплины</w:t>
      </w:r>
      <w:r w:rsidR="002C4F00" w:rsidRPr="005C39EC">
        <w:rPr>
          <w:sz w:val="28"/>
          <w:szCs w:val="28"/>
        </w:rPr>
        <w:t>,</w:t>
      </w:r>
      <w:r w:rsidRPr="005C39EC">
        <w:rPr>
          <w:sz w:val="28"/>
          <w:szCs w:val="28"/>
        </w:rPr>
        <w:t xml:space="preserve"> структурированное по темам (разделам) дисциплины с указанием их объемов (в академических часах) и </w:t>
      </w:r>
      <w:r w:rsidR="00F83BA5" w:rsidRPr="005C39EC">
        <w:rPr>
          <w:sz w:val="28"/>
          <w:szCs w:val="28"/>
        </w:rPr>
        <w:t>видов учебных занятий</w:t>
      </w:r>
      <w:bookmarkEnd w:id="9"/>
      <w:bookmarkEnd w:id="10"/>
    </w:p>
    <w:p w14:paraId="2D3F0BEC" w14:textId="77777777" w:rsidR="003819AC" w:rsidRPr="0020314E" w:rsidRDefault="003819AC" w:rsidP="00595A8F">
      <w:pPr>
        <w:spacing w:after="0"/>
        <w:jc w:val="center"/>
        <w:rPr>
          <w:rFonts w:ascii="Times New Roman" w:hAnsi="Times New Roman"/>
          <w:b/>
          <w:i/>
          <w:sz w:val="28"/>
          <w:szCs w:val="28"/>
        </w:rPr>
      </w:pPr>
    </w:p>
    <w:p w14:paraId="239390DB" w14:textId="33677A4C" w:rsidR="51C71BAA" w:rsidRPr="00972181" w:rsidRDefault="5846B561" w:rsidP="00972181">
      <w:pPr>
        <w:pStyle w:val="2"/>
        <w:spacing w:before="0" w:after="0"/>
        <w:ind w:left="410"/>
        <w:rPr>
          <w:rFonts w:ascii="Times New Roman" w:hAnsi="Times New Roman"/>
          <w:i w:val="0"/>
          <w:iCs w:val="0"/>
        </w:rPr>
      </w:pPr>
      <w:bookmarkStart w:id="11" w:name="_Toc73362259"/>
      <w:r w:rsidRPr="0020314E">
        <w:rPr>
          <w:rFonts w:ascii="Times New Roman" w:hAnsi="Times New Roman"/>
          <w:i w:val="0"/>
          <w:iCs w:val="0"/>
        </w:rPr>
        <w:t xml:space="preserve">5.1. </w:t>
      </w:r>
      <w:r w:rsidR="37F72668" w:rsidRPr="0020314E">
        <w:rPr>
          <w:rFonts w:ascii="Times New Roman" w:hAnsi="Times New Roman"/>
          <w:i w:val="0"/>
          <w:iCs w:val="0"/>
        </w:rPr>
        <w:t>Содержание дисциплины</w:t>
      </w:r>
      <w:bookmarkEnd w:id="11"/>
    </w:p>
    <w:p w14:paraId="26BFACD0" w14:textId="03EEC7A8" w:rsidR="00D632E8" w:rsidRPr="00F81CD4" w:rsidRDefault="00D632E8" w:rsidP="00D632E8">
      <w:pPr>
        <w:spacing w:after="0" w:line="240" w:lineRule="auto"/>
        <w:ind w:left="-142"/>
        <w:jc w:val="right"/>
        <w:rPr>
          <w:rFonts w:ascii="Times New Roman" w:hAnsi="Times New Roman"/>
          <w:bCs/>
          <w:strike/>
          <w:color w:val="000000"/>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7D01F7" w:rsidRPr="0020314E" w14:paraId="5BDC98E5" w14:textId="77777777" w:rsidTr="00D632E8">
        <w:trPr>
          <w:trHeight w:val="353"/>
        </w:trPr>
        <w:tc>
          <w:tcPr>
            <w:tcW w:w="9493" w:type="dxa"/>
            <w:shd w:val="clear" w:color="auto" w:fill="auto"/>
          </w:tcPr>
          <w:p w14:paraId="1290E637" w14:textId="77777777" w:rsidR="007D01F7" w:rsidRPr="005C39EC" w:rsidRDefault="007D01F7" w:rsidP="00D632E8">
            <w:pPr>
              <w:spacing w:after="0" w:line="360" w:lineRule="auto"/>
              <w:ind w:left="360"/>
              <w:jc w:val="center"/>
              <w:rPr>
                <w:rFonts w:ascii="Times New Roman" w:hAnsi="Times New Roman"/>
                <w:sz w:val="24"/>
                <w:szCs w:val="24"/>
              </w:rPr>
            </w:pPr>
            <w:r w:rsidRPr="005C39EC">
              <w:rPr>
                <w:rFonts w:ascii="Times New Roman" w:hAnsi="Times New Roman"/>
                <w:b/>
                <w:sz w:val="24"/>
                <w:szCs w:val="24"/>
              </w:rPr>
              <w:t>Темы</w:t>
            </w:r>
          </w:p>
        </w:tc>
      </w:tr>
      <w:tr w:rsidR="007D01F7" w:rsidRPr="0020314E" w14:paraId="5FBA6E94"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38E26145" w14:textId="77777777"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iCs/>
                <w:sz w:val="24"/>
                <w:szCs w:val="24"/>
              </w:rPr>
              <w:t>Культура - залог конкурентноспособности. Общение с зарубежными партнерами. Европейский и азиатский стили общения.</w:t>
            </w:r>
          </w:p>
        </w:tc>
      </w:tr>
      <w:tr w:rsidR="007D01F7" w:rsidRPr="0020314E" w14:paraId="0AEAD90D"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0E310DCB" w14:textId="305D9102"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Осмысление культурных моделей. Международный бизнес. Важность понимания местных особенностей культуры различных стран.</w:t>
            </w:r>
            <w:r w:rsidR="00F34754">
              <w:rPr>
                <w:rFonts w:ascii="Times New Roman" w:hAnsi="Times New Roman"/>
                <w:bCs/>
                <w:sz w:val="24"/>
                <w:szCs w:val="24"/>
              </w:rPr>
              <w:t xml:space="preserve"> Работа с китайскими партнерами. </w:t>
            </w:r>
          </w:p>
        </w:tc>
      </w:tr>
      <w:tr w:rsidR="007D01F7" w:rsidRPr="0020314E" w14:paraId="7667F36C" w14:textId="77777777" w:rsidTr="00D632E8">
        <w:trPr>
          <w:trHeight w:val="35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6E9572F4" w14:textId="4C72FF69"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lastRenderedPageBreak/>
              <w:t xml:space="preserve">Взаимодействие сфер культуры. Слияние международных компаний. </w:t>
            </w:r>
            <w:r w:rsidR="00F34754">
              <w:rPr>
                <w:rFonts w:ascii="Times New Roman" w:hAnsi="Times New Roman"/>
                <w:bCs/>
                <w:sz w:val="24"/>
                <w:szCs w:val="24"/>
              </w:rPr>
              <w:t xml:space="preserve">Положительный и отрицательный опыт слияния международных компаний. </w:t>
            </w:r>
          </w:p>
        </w:tc>
      </w:tr>
      <w:tr w:rsidR="007D01F7" w:rsidRPr="0020314E" w14:paraId="4B97055E" w14:textId="77777777" w:rsidTr="00D632E8">
        <w:trPr>
          <w:trHeight w:val="433"/>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0CF26EF3" w14:textId="77777777"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 xml:space="preserve">Культура и организация. Ответственность, трудности и перспективы работы за рубежом. </w:t>
            </w:r>
          </w:p>
        </w:tc>
      </w:tr>
      <w:tr w:rsidR="007D01F7" w:rsidRPr="0020314E" w14:paraId="06382168" w14:textId="77777777" w:rsidTr="00D632E8">
        <w:trPr>
          <w:trHeight w:val="411"/>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7BB5BD9D" w14:textId="169D8A04" w:rsidR="007D01F7" w:rsidRPr="005C39EC" w:rsidRDefault="007D01F7"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 xml:space="preserve">Работа в международной команде. Международный виртуальный бизнес и его специфика. </w:t>
            </w:r>
            <w:r w:rsidR="00F34754">
              <w:rPr>
                <w:rFonts w:ascii="Times New Roman" w:hAnsi="Times New Roman"/>
                <w:bCs/>
                <w:sz w:val="24"/>
                <w:szCs w:val="24"/>
              </w:rPr>
              <w:t xml:space="preserve"> Участие в международных проектах и программах.</w:t>
            </w:r>
          </w:p>
        </w:tc>
      </w:tr>
      <w:tr w:rsidR="0031543D" w:rsidRPr="0031543D" w14:paraId="2BE33CD1" w14:textId="77777777" w:rsidTr="00D632E8">
        <w:trPr>
          <w:trHeight w:val="411"/>
        </w:trPr>
        <w:tc>
          <w:tcPr>
            <w:tcW w:w="9493" w:type="dxa"/>
            <w:tcBorders>
              <w:top w:val="single" w:sz="4" w:space="0" w:color="auto"/>
              <w:left w:val="single" w:sz="4" w:space="0" w:color="auto"/>
              <w:bottom w:val="single" w:sz="4" w:space="0" w:color="auto"/>
              <w:right w:val="single" w:sz="4" w:space="0" w:color="auto"/>
            </w:tcBorders>
            <w:shd w:val="clear" w:color="auto" w:fill="auto"/>
          </w:tcPr>
          <w:p w14:paraId="58BB7E25" w14:textId="013A7AD3" w:rsidR="0031543D" w:rsidRPr="005C39EC" w:rsidRDefault="0031543D" w:rsidP="002619BD">
            <w:pPr>
              <w:pStyle w:val="a8"/>
              <w:numPr>
                <w:ilvl w:val="0"/>
                <w:numId w:val="7"/>
              </w:numPr>
              <w:spacing w:after="0" w:line="240" w:lineRule="auto"/>
              <w:rPr>
                <w:rFonts w:ascii="Times New Roman" w:hAnsi="Times New Roman"/>
                <w:bCs/>
                <w:sz w:val="24"/>
                <w:szCs w:val="24"/>
              </w:rPr>
            </w:pPr>
            <w:r w:rsidRPr="005C39EC">
              <w:rPr>
                <w:rFonts w:ascii="Times New Roman" w:hAnsi="Times New Roman"/>
                <w:bCs/>
                <w:sz w:val="24"/>
                <w:szCs w:val="24"/>
              </w:rPr>
              <w:t>Особенности межкультурной коммуникации в эпоху глобальных перемен.</w:t>
            </w:r>
          </w:p>
        </w:tc>
      </w:tr>
    </w:tbl>
    <w:p w14:paraId="4853B841" w14:textId="77777777" w:rsidR="00BE7446" w:rsidRPr="0020314E" w:rsidRDefault="00BE7446" w:rsidP="00CC5835">
      <w:pPr>
        <w:spacing w:after="0"/>
        <w:jc w:val="both"/>
        <w:rPr>
          <w:rFonts w:ascii="Times New Roman" w:hAnsi="Times New Roman"/>
          <w:sz w:val="14"/>
          <w:szCs w:val="28"/>
        </w:rPr>
      </w:pPr>
    </w:p>
    <w:p w14:paraId="179F6F4A" w14:textId="77777777" w:rsidR="007D01F7" w:rsidRPr="0020314E" w:rsidRDefault="007D01F7" w:rsidP="3C8DCFA9">
      <w:pPr>
        <w:pStyle w:val="2"/>
        <w:spacing w:before="0" w:after="0"/>
        <w:ind w:firstLine="708"/>
        <w:jc w:val="both"/>
        <w:rPr>
          <w:rFonts w:ascii="Times New Roman" w:hAnsi="Times New Roman"/>
          <w:i w:val="0"/>
          <w:iCs w:val="0"/>
        </w:rPr>
      </w:pPr>
      <w:bookmarkStart w:id="12" w:name="_Toc73362260"/>
    </w:p>
    <w:p w14:paraId="28E2B6B4" w14:textId="555AF28C" w:rsidR="0017687F" w:rsidRPr="0020314E" w:rsidRDefault="0017687F" w:rsidP="0050130B">
      <w:pPr>
        <w:pStyle w:val="2"/>
        <w:numPr>
          <w:ilvl w:val="1"/>
          <w:numId w:val="6"/>
        </w:numPr>
        <w:spacing w:before="0" w:after="0"/>
        <w:ind w:left="993" w:hanging="567"/>
        <w:jc w:val="both"/>
        <w:rPr>
          <w:rFonts w:ascii="Times New Roman" w:hAnsi="Times New Roman"/>
          <w:i w:val="0"/>
          <w:iCs w:val="0"/>
        </w:rPr>
      </w:pPr>
      <w:r w:rsidRPr="0020314E">
        <w:rPr>
          <w:rFonts w:ascii="Times New Roman" w:hAnsi="Times New Roman"/>
          <w:i w:val="0"/>
          <w:iCs w:val="0"/>
        </w:rPr>
        <w:t>Учебно-тематический план</w:t>
      </w:r>
      <w:bookmarkEnd w:id="12"/>
    </w:p>
    <w:p w14:paraId="0AAB8CE9" w14:textId="77777777" w:rsidR="000E3C92" w:rsidRPr="0031543D" w:rsidRDefault="000E3C92" w:rsidP="001531C3">
      <w:pPr>
        <w:spacing w:after="0" w:line="240" w:lineRule="auto"/>
        <w:ind w:left="360"/>
        <w:rPr>
          <w:rFonts w:ascii="Times New Roman" w:hAnsi="Times New Roman"/>
          <w:sz w:val="28"/>
          <w:szCs w:val="28"/>
        </w:rPr>
      </w:pPr>
    </w:p>
    <w:p w14:paraId="0A30DFFD" w14:textId="77777777" w:rsidR="0031543D" w:rsidRDefault="0031543D" w:rsidP="00D632E8">
      <w:pPr>
        <w:spacing w:after="0" w:line="240" w:lineRule="auto"/>
        <w:ind w:left="360"/>
        <w:jc w:val="right"/>
        <w:rPr>
          <w:rFonts w:ascii="Times New Roman" w:hAnsi="Times New Roman"/>
          <w:sz w:val="28"/>
          <w:szCs w:val="28"/>
        </w:rPr>
      </w:pPr>
    </w:p>
    <w:p w14:paraId="5EABCF81" w14:textId="4FA7C1B1" w:rsidR="0031543D" w:rsidRPr="001E1C14" w:rsidRDefault="00D632E8" w:rsidP="001E1C14">
      <w:pPr>
        <w:spacing w:after="0" w:line="240" w:lineRule="auto"/>
        <w:ind w:left="360"/>
        <w:jc w:val="right"/>
        <w:rPr>
          <w:rFonts w:ascii="Times New Roman" w:hAnsi="Times New Roman"/>
          <w:sz w:val="28"/>
          <w:szCs w:val="28"/>
        </w:rPr>
      </w:pPr>
      <w:r w:rsidRPr="00917775">
        <w:rPr>
          <w:rFonts w:ascii="Times New Roman" w:hAnsi="Times New Roman"/>
          <w:sz w:val="28"/>
          <w:szCs w:val="28"/>
        </w:rPr>
        <w:t xml:space="preserve">Таблица </w:t>
      </w:r>
      <w:r w:rsidR="00F81CD4" w:rsidRPr="00917775">
        <w:rPr>
          <w:rFonts w:ascii="Times New Roman" w:hAnsi="Times New Roman"/>
          <w:sz w:val="28"/>
          <w:szCs w:val="28"/>
        </w:rPr>
        <w:t>2</w:t>
      </w:r>
      <w:r w:rsidR="00186C7C" w:rsidRPr="00917775">
        <w:rPr>
          <w:rFonts w:ascii="Times New Roman" w:hAnsi="Times New Roman"/>
          <w:sz w:val="28"/>
          <w:szCs w:val="28"/>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851"/>
        <w:gridCol w:w="992"/>
        <w:gridCol w:w="1134"/>
        <w:gridCol w:w="1134"/>
        <w:gridCol w:w="2268"/>
      </w:tblGrid>
      <w:tr w:rsidR="0031543D" w:rsidRPr="0020314E" w14:paraId="384FAD3C" w14:textId="77777777" w:rsidTr="00581E4F">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5EADCFF"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Наименование</w:t>
            </w:r>
          </w:p>
          <w:p w14:paraId="7E2D12F3"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темы</w:t>
            </w:r>
          </w:p>
          <w:p w14:paraId="223CFF32" w14:textId="77777777"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b/>
                <w:sz w:val="24"/>
                <w:szCs w:val="24"/>
              </w:rPr>
              <w:t>дисциплины</w:t>
            </w:r>
          </w:p>
        </w:tc>
        <w:tc>
          <w:tcPr>
            <w:tcW w:w="4961" w:type="dxa"/>
            <w:gridSpan w:val="5"/>
            <w:tcBorders>
              <w:top w:val="single" w:sz="4" w:space="0" w:color="auto"/>
              <w:left w:val="single" w:sz="4" w:space="0" w:color="auto"/>
              <w:bottom w:val="single" w:sz="4" w:space="0" w:color="auto"/>
              <w:right w:val="single" w:sz="4" w:space="0" w:color="auto"/>
            </w:tcBorders>
          </w:tcPr>
          <w:p w14:paraId="1916F204"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Трудоемкость в часах</w:t>
            </w:r>
          </w:p>
        </w:tc>
        <w:tc>
          <w:tcPr>
            <w:tcW w:w="2268" w:type="dxa"/>
            <w:vMerge w:val="restart"/>
            <w:tcBorders>
              <w:top w:val="single" w:sz="4" w:space="0" w:color="auto"/>
              <w:left w:val="single" w:sz="4" w:space="0" w:color="auto"/>
              <w:right w:val="single" w:sz="4" w:space="0" w:color="auto"/>
            </w:tcBorders>
          </w:tcPr>
          <w:p w14:paraId="204F368E" w14:textId="77777777" w:rsidR="0031543D" w:rsidRPr="006A382B" w:rsidRDefault="0031543D" w:rsidP="008E733F">
            <w:pPr>
              <w:rPr>
                <w:rFonts w:ascii="Times New Roman" w:hAnsi="Times New Roman"/>
                <w:b/>
                <w:sz w:val="24"/>
                <w:szCs w:val="24"/>
              </w:rPr>
            </w:pPr>
          </w:p>
          <w:p w14:paraId="19ECBAC8" w14:textId="77777777" w:rsidR="0031543D" w:rsidRPr="006A382B" w:rsidRDefault="0031543D" w:rsidP="008E733F">
            <w:pPr>
              <w:rPr>
                <w:rFonts w:ascii="Times New Roman" w:hAnsi="Times New Roman"/>
                <w:b/>
                <w:sz w:val="24"/>
                <w:szCs w:val="24"/>
              </w:rPr>
            </w:pPr>
          </w:p>
          <w:p w14:paraId="29C6524A"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Формы текущего контроля успеваемости</w:t>
            </w:r>
          </w:p>
        </w:tc>
      </w:tr>
      <w:tr w:rsidR="0031543D" w:rsidRPr="0020314E" w14:paraId="37DA6951" w14:textId="77777777" w:rsidTr="00581E4F">
        <w:tc>
          <w:tcPr>
            <w:tcW w:w="2547" w:type="dxa"/>
            <w:vMerge/>
            <w:tcBorders>
              <w:top w:val="single" w:sz="4" w:space="0" w:color="auto"/>
              <w:left w:val="single" w:sz="4" w:space="0" w:color="auto"/>
              <w:bottom w:val="single" w:sz="4" w:space="0" w:color="auto"/>
              <w:right w:val="single" w:sz="4" w:space="0" w:color="auto"/>
            </w:tcBorders>
            <w:vAlign w:val="center"/>
            <w:hideMark/>
          </w:tcPr>
          <w:p w14:paraId="63B5B428" w14:textId="77777777" w:rsidR="0031543D" w:rsidRPr="006A382B" w:rsidRDefault="0031543D" w:rsidP="008E733F">
            <w:pPr>
              <w:rPr>
                <w:rFonts w:ascii="Times New Roman" w:hAnsi="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CD48CF"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Всего </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A6F04B6"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Аудиторная работа</w:t>
            </w:r>
          </w:p>
        </w:tc>
        <w:tc>
          <w:tcPr>
            <w:tcW w:w="1134" w:type="dxa"/>
            <w:vMerge w:val="restart"/>
            <w:tcBorders>
              <w:top w:val="single" w:sz="4" w:space="0" w:color="auto"/>
              <w:left w:val="single" w:sz="4" w:space="0" w:color="auto"/>
              <w:right w:val="single" w:sz="4" w:space="0" w:color="auto"/>
            </w:tcBorders>
            <w:vAlign w:val="center"/>
            <w:hideMark/>
          </w:tcPr>
          <w:p w14:paraId="1014C051" w14:textId="77777777" w:rsidR="0031543D" w:rsidRPr="006A382B" w:rsidRDefault="0031543D" w:rsidP="008E733F">
            <w:pPr>
              <w:jc w:val="center"/>
              <w:rPr>
                <w:rFonts w:ascii="Times New Roman" w:hAnsi="Times New Roman"/>
                <w:b/>
                <w:sz w:val="24"/>
                <w:szCs w:val="24"/>
              </w:rPr>
            </w:pPr>
            <w:r w:rsidRPr="006A382B">
              <w:rPr>
                <w:rFonts w:ascii="Times New Roman" w:hAnsi="Times New Roman"/>
                <w:b/>
                <w:sz w:val="24"/>
                <w:szCs w:val="24"/>
              </w:rPr>
              <w:t>Самостоятельная работа</w:t>
            </w:r>
          </w:p>
          <w:p w14:paraId="0722A332" w14:textId="77777777" w:rsidR="0031543D" w:rsidRPr="006A382B" w:rsidRDefault="0031543D" w:rsidP="008E733F">
            <w:pPr>
              <w:overflowPunct w:val="0"/>
              <w:rPr>
                <w:rFonts w:ascii="Times New Roman" w:hAnsi="Times New Roman"/>
                <w:sz w:val="24"/>
                <w:szCs w:val="24"/>
              </w:rPr>
            </w:pPr>
          </w:p>
        </w:tc>
        <w:tc>
          <w:tcPr>
            <w:tcW w:w="2268" w:type="dxa"/>
            <w:vMerge/>
            <w:tcBorders>
              <w:left w:val="single" w:sz="4" w:space="0" w:color="auto"/>
              <w:right w:val="single" w:sz="4" w:space="0" w:color="auto"/>
            </w:tcBorders>
            <w:vAlign w:val="center"/>
            <w:hideMark/>
          </w:tcPr>
          <w:p w14:paraId="56DB5861" w14:textId="77777777" w:rsidR="0031543D" w:rsidRPr="006A382B" w:rsidRDefault="0031543D" w:rsidP="008E733F">
            <w:pPr>
              <w:rPr>
                <w:rFonts w:ascii="Times New Roman" w:hAnsi="Times New Roman"/>
                <w:b/>
                <w:sz w:val="24"/>
                <w:szCs w:val="24"/>
              </w:rPr>
            </w:pPr>
          </w:p>
        </w:tc>
      </w:tr>
      <w:tr w:rsidR="0031543D" w:rsidRPr="0020314E" w14:paraId="7969C9CA" w14:textId="77777777" w:rsidTr="00581E4F">
        <w:tc>
          <w:tcPr>
            <w:tcW w:w="2547" w:type="dxa"/>
            <w:vMerge/>
            <w:tcBorders>
              <w:top w:val="single" w:sz="4" w:space="0" w:color="auto"/>
              <w:left w:val="single" w:sz="4" w:space="0" w:color="auto"/>
              <w:bottom w:val="single" w:sz="4" w:space="0" w:color="auto"/>
              <w:right w:val="single" w:sz="4" w:space="0" w:color="auto"/>
            </w:tcBorders>
            <w:vAlign w:val="center"/>
            <w:hideMark/>
          </w:tcPr>
          <w:p w14:paraId="5107075D" w14:textId="77777777" w:rsidR="0031543D" w:rsidRPr="006A382B" w:rsidRDefault="0031543D" w:rsidP="008E733F">
            <w:pP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26ACE" w14:textId="77777777" w:rsidR="0031543D" w:rsidRPr="006A382B" w:rsidRDefault="0031543D" w:rsidP="008E733F">
            <w:pP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B82983"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1D8E22"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Лекции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29ED2" w14:textId="77777777"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Семинарские и/или практические занятия</w:t>
            </w:r>
          </w:p>
        </w:tc>
        <w:tc>
          <w:tcPr>
            <w:tcW w:w="1134" w:type="dxa"/>
            <w:vMerge/>
            <w:tcBorders>
              <w:left w:val="single" w:sz="4" w:space="0" w:color="auto"/>
              <w:bottom w:val="single" w:sz="4" w:space="0" w:color="auto"/>
              <w:right w:val="single" w:sz="4" w:space="0" w:color="auto"/>
            </w:tcBorders>
            <w:vAlign w:val="center"/>
            <w:hideMark/>
          </w:tcPr>
          <w:p w14:paraId="24F3AA6B" w14:textId="77777777" w:rsidR="0031543D" w:rsidRPr="006A382B" w:rsidRDefault="0031543D" w:rsidP="008E733F">
            <w:pPr>
              <w:rPr>
                <w:rFonts w:ascii="Times New Roman" w:hAnsi="Times New Roman"/>
                <w:sz w:val="24"/>
                <w:szCs w:val="24"/>
              </w:rPr>
            </w:pPr>
          </w:p>
        </w:tc>
        <w:tc>
          <w:tcPr>
            <w:tcW w:w="2268" w:type="dxa"/>
            <w:vMerge/>
            <w:tcBorders>
              <w:left w:val="single" w:sz="4" w:space="0" w:color="auto"/>
              <w:bottom w:val="single" w:sz="4" w:space="0" w:color="auto"/>
              <w:right w:val="single" w:sz="4" w:space="0" w:color="auto"/>
            </w:tcBorders>
            <w:vAlign w:val="center"/>
            <w:hideMark/>
          </w:tcPr>
          <w:p w14:paraId="32DD9354" w14:textId="77777777" w:rsidR="0031543D" w:rsidRPr="006A382B" w:rsidRDefault="0031543D" w:rsidP="008E733F">
            <w:pPr>
              <w:rPr>
                <w:rFonts w:ascii="Times New Roman" w:hAnsi="Times New Roman"/>
                <w:sz w:val="24"/>
                <w:szCs w:val="24"/>
              </w:rPr>
            </w:pPr>
          </w:p>
        </w:tc>
      </w:tr>
      <w:tr w:rsidR="0031543D" w:rsidRPr="00D14767" w14:paraId="6C91D7B7" w14:textId="77777777" w:rsidTr="00581E4F">
        <w:tc>
          <w:tcPr>
            <w:tcW w:w="2547" w:type="dxa"/>
            <w:tcBorders>
              <w:top w:val="single" w:sz="4" w:space="0" w:color="auto"/>
              <w:left w:val="single" w:sz="4" w:space="0" w:color="auto"/>
              <w:bottom w:val="single" w:sz="4" w:space="0" w:color="auto"/>
              <w:right w:val="single" w:sz="4" w:space="0" w:color="auto"/>
            </w:tcBorders>
          </w:tcPr>
          <w:p w14:paraId="6A6F4723" w14:textId="05001B23" w:rsidR="0031543D" w:rsidRPr="006A382B" w:rsidRDefault="00186C7C" w:rsidP="00186C7C">
            <w:pPr>
              <w:tabs>
                <w:tab w:val="left" w:pos="243"/>
              </w:tabs>
              <w:spacing w:after="0" w:line="240" w:lineRule="auto"/>
              <w:rPr>
                <w:rFonts w:ascii="Times New Roman" w:hAnsi="Times New Roman"/>
                <w:bCs/>
                <w:sz w:val="24"/>
                <w:szCs w:val="24"/>
              </w:rPr>
            </w:pPr>
            <w:r w:rsidRPr="006A382B">
              <w:rPr>
                <w:rFonts w:ascii="Times New Roman" w:hAnsi="Times New Roman"/>
                <w:bCs/>
                <w:iCs/>
                <w:sz w:val="24"/>
                <w:szCs w:val="24"/>
              </w:rPr>
              <w:t xml:space="preserve">1. </w:t>
            </w:r>
            <w:r w:rsidR="0031543D" w:rsidRPr="006A382B">
              <w:rPr>
                <w:rFonts w:ascii="Times New Roman" w:hAnsi="Times New Roman"/>
                <w:bCs/>
                <w:iCs/>
                <w:sz w:val="24"/>
                <w:szCs w:val="24"/>
              </w:rPr>
              <w:t xml:space="preserve">Культура - залог конкурентноспособности. Общение с зарубежными партнерами. Европейский и азиатский стили общения. </w:t>
            </w:r>
          </w:p>
        </w:tc>
        <w:tc>
          <w:tcPr>
            <w:tcW w:w="850" w:type="dxa"/>
            <w:tcBorders>
              <w:top w:val="single" w:sz="4" w:space="0" w:color="auto"/>
              <w:left w:val="single" w:sz="4" w:space="0" w:color="auto"/>
              <w:bottom w:val="single" w:sz="4" w:space="0" w:color="auto"/>
              <w:right w:val="single" w:sz="4" w:space="0" w:color="auto"/>
            </w:tcBorders>
          </w:tcPr>
          <w:p w14:paraId="4A08F430" w14:textId="74F0F75A"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lang w:val="en-US"/>
              </w:rPr>
              <w:t>2</w:t>
            </w:r>
            <w:r w:rsidRPr="006A382B">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548CB38C"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992" w:type="dxa"/>
            <w:tcBorders>
              <w:top w:val="single" w:sz="4" w:space="0" w:color="auto"/>
              <w:left w:val="single" w:sz="4" w:space="0" w:color="auto"/>
              <w:bottom w:val="single" w:sz="4" w:space="0" w:color="auto"/>
              <w:right w:val="single" w:sz="4" w:space="0" w:color="auto"/>
            </w:tcBorders>
          </w:tcPr>
          <w:p w14:paraId="34D0E118" w14:textId="25F93192"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C582A63" w14:textId="6667AE83"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tcPr>
          <w:p w14:paraId="6D5EFB8B" w14:textId="66406E35"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6FE4ECB1"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Чтение и обсуждение различных стилей общения; групповая дискуссия.</w:t>
            </w:r>
          </w:p>
          <w:p w14:paraId="3C594367"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Лексико-грамматический тест.</w:t>
            </w:r>
          </w:p>
          <w:p w14:paraId="477B9F0F" w14:textId="77777777" w:rsidR="0031543D" w:rsidRPr="002571E4"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Проектное</w:t>
            </w:r>
            <w:r w:rsidRPr="002571E4">
              <w:rPr>
                <w:rFonts w:ascii="Times New Roman" w:hAnsi="Times New Roman"/>
                <w:sz w:val="24"/>
                <w:szCs w:val="24"/>
              </w:rPr>
              <w:t xml:space="preserve"> </w:t>
            </w:r>
            <w:r w:rsidRPr="006A382B">
              <w:rPr>
                <w:rFonts w:ascii="Times New Roman" w:hAnsi="Times New Roman"/>
                <w:sz w:val="24"/>
                <w:szCs w:val="24"/>
              </w:rPr>
              <w:t>задание</w:t>
            </w:r>
            <w:r w:rsidRPr="002571E4">
              <w:rPr>
                <w:rFonts w:ascii="Times New Roman" w:hAnsi="Times New Roman"/>
                <w:sz w:val="24"/>
                <w:szCs w:val="24"/>
              </w:rPr>
              <w:t xml:space="preserve">  “</w:t>
            </w:r>
            <w:r w:rsidRPr="006A382B">
              <w:rPr>
                <w:rFonts w:ascii="Times New Roman" w:hAnsi="Times New Roman"/>
                <w:sz w:val="24"/>
                <w:szCs w:val="24"/>
                <w:lang w:val="en-US"/>
              </w:rPr>
              <w:t>Starting</w:t>
            </w:r>
            <w:r w:rsidRPr="002571E4">
              <w:rPr>
                <w:rFonts w:ascii="Times New Roman" w:hAnsi="Times New Roman"/>
                <w:sz w:val="24"/>
                <w:szCs w:val="24"/>
              </w:rPr>
              <w:t xml:space="preserve"> </w:t>
            </w:r>
            <w:r w:rsidRPr="006A382B">
              <w:rPr>
                <w:rFonts w:ascii="Times New Roman" w:hAnsi="Times New Roman"/>
                <w:sz w:val="24"/>
                <w:szCs w:val="24"/>
                <w:lang w:val="en-US"/>
              </w:rPr>
              <w:t>up</w:t>
            </w:r>
            <w:r w:rsidRPr="002571E4">
              <w:rPr>
                <w:rFonts w:ascii="Times New Roman" w:hAnsi="Times New Roman"/>
                <w:sz w:val="24"/>
                <w:szCs w:val="24"/>
              </w:rPr>
              <w:t xml:space="preserve"> </w:t>
            </w:r>
            <w:r w:rsidRPr="006A382B">
              <w:rPr>
                <w:rFonts w:ascii="Times New Roman" w:hAnsi="Times New Roman"/>
                <w:sz w:val="24"/>
                <w:szCs w:val="24"/>
                <w:lang w:val="en-US"/>
              </w:rPr>
              <w:t>your</w:t>
            </w:r>
            <w:r w:rsidRPr="002571E4">
              <w:rPr>
                <w:rFonts w:ascii="Times New Roman" w:hAnsi="Times New Roman"/>
                <w:sz w:val="24"/>
                <w:szCs w:val="24"/>
              </w:rPr>
              <w:t xml:space="preserve"> </w:t>
            </w:r>
            <w:r w:rsidRPr="006A382B">
              <w:rPr>
                <w:rFonts w:ascii="Times New Roman" w:hAnsi="Times New Roman"/>
                <w:sz w:val="24"/>
                <w:szCs w:val="24"/>
                <w:lang w:val="en-US"/>
              </w:rPr>
              <w:t>own</w:t>
            </w:r>
            <w:r w:rsidRPr="002571E4">
              <w:rPr>
                <w:rFonts w:ascii="Times New Roman" w:hAnsi="Times New Roman"/>
                <w:sz w:val="24"/>
                <w:szCs w:val="24"/>
              </w:rPr>
              <w:t xml:space="preserve"> </w:t>
            </w:r>
            <w:r w:rsidRPr="006A382B">
              <w:rPr>
                <w:rFonts w:ascii="Times New Roman" w:hAnsi="Times New Roman"/>
                <w:sz w:val="24"/>
                <w:szCs w:val="24"/>
                <w:lang w:val="en-US"/>
              </w:rPr>
              <w:t>business</w:t>
            </w:r>
            <w:r w:rsidRPr="002571E4">
              <w:rPr>
                <w:rFonts w:ascii="Times New Roman" w:hAnsi="Times New Roman"/>
                <w:sz w:val="24"/>
                <w:szCs w:val="24"/>
              </w:rPr>
              <w:t>”</w:t>
            </w:r>
          </w:p>
        </w:tc>
      </w:tr>
      <w:tr w:rsidR="0031543D" w:rsidRPr="0020314E" w14:paraId="58E34259" w14:textId="77777777" w:rsidTr="00581E4F">
        <w:tc>
          <w:tcPr>
            <w:tcW w:w="2547" w:type="dxa"/>
            <w:tcBorders>
              <w:top w:val="single" w:sz="4" w:space="0" w:color="auto"/>
              <w:left w:val="single" w:sz="4" w:space="0" w:color="auto"/>
              <w:bottom w:val="single" w:sz="4" w:space="0" w:color="auto"/>
              <w:right w:val="single" w:sz="4" w:space="0" w:color="auto"/>
            </w:tcBorders>
          </w:tcPr>
          <w:p w14:paraId="320D7C72" w14:textId="1F68E454"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2. Осмысление культурных моделей. Международный бизнес. Важность понимания местных особенностей культуры различных стран.</w:t>
            </w:r>
            <w:r w:rsidR="007341E4" w:rsidRPr="006A382B">
              <w:rPr>
                <w:rFonts w:ascii="Times New Roman" w:hAnsi="Times New Roman"/>
                <w:bCs/>
                <w:sz w:val="24"/>
                <w:szCs w:val="24"/>
              </w:rPr>
              <w:t xml:space="preserve"> Работа с китайскими партнерами.</w:t>
            </w:r>
          </w:p>
        </w:tc>
        <w:tc>
          <w:tcPr>
            <w:tcW w:w="850" w:type="dxa"/>
            <w:tcBorders>
              <w:top w:val="single" w:sz="4" w:space="0" w:color="auto"/>
              <w:left w:val="single" w:sz="4" w:space="0" w:color="auto"/>
              <w:bottom w:val="single" w:sz="4" w:space="0" w:color="auto"/>
              <w:right w:val="single" w:sz="4" w:space="0" w:color="auto"/>
            </w:tcBorders>
          </w:tcPr>
          <w:p w14:paraId="4A6BE9B8" w14:textId="2CDF0636"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28F21C8D"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6B3E057E" w14:textId="0F1A82D7"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5659C6C" w14:textId="1268481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662EB991" w14:textId="3D5DCCEB"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2991E3D1"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 xml:space="preserve">Практико-ориентированные задания. </w:t>
            </w:r>
          </w:p>
          <w:p w14:paraId="5CDD913B" w14:textId="773DD47D"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Ролевая игра «</w:t>
            </w:r>
            <w:r w:rsidRPr="006A382B">
              <w:rPr>
                <w:rFonts w:ascii="Times New Roman" w:hAnsi="Times New Roman"/>
                <w:sz w:val="24"/>
                <w:szCs w:val="24"/>
                <w:lang w:val="en-US"/>
              </w:rPr>
              <w:t>Doing</w:t>
            </w:r>
            <w:r w:rsidRPr="006A382B">
              <w:rPr>
                <w:rFonts w:ascii="Times New Roman" w:hAnsi="Times New Roman"/>
                <w:sz w:val="24"/>
                <w:szCs w:val="24"/>
              </w:rPr>
              <w:t xml:space="preserve"> </w:t>
            </w:r>
            <w:r w:rsidRPr="006A382B">
              <w:rPr>
                <w:rFonts w:ascii="Times New Roman" w:hAnsi="Times New Roman"/>
                <w:sz w:val="24"/>
                <w:szCs w:val="24"/>
                <w:lang w:val="en-US"/>
              </w:rPr>
              <w:t>business</w:t>
            </w:r>
            <w:r w:rsidRPr="006A382B">
              <w:rPr>
                <w:rFonts w:ascii="Times New Roman" w:hAnsi="Times New Roman"/>
                <w:sz w:val="24"/>
                <w:szCs w:val="24"/>
              </w:rPr>
              <w:t xml:space="preserve"> </w:t>
            </w:r>
            <w:r w:rsidRPr="006A382B">
              <w:rPr>
                <w:rFonts w:ascii="Times New Roman" w:hAnsi="Times New Roman"/>
                <w:sz w:val="24"/>
                <w:szCs w:val="24"/>
                <w:lang w:val="en-US"/>
              </w:rPr>
              <w:t>in</w:t>
            </w:r>
            <w:r w:rsidRPr="006A382B">
              <w:rPr>
                <w:rFonts w:ascii="Times New Roman" w:hAnsi="Times New Roman"/>
                <w:sz w:val="24"/>
                <w:szCs w:val="24"/>
              </w:rPr>
              <w:t xml:space="preserve"> </w:t>
            </w:r>
            <w:r w:rsidR="0086169D" w:rsidRPr="006A382B">
              <w:rPr>
                <w:rFonts w:ascii="Times New Roman" w:hAnsi="Times New Roman"/>
                <w:sz w:val="24"/>
                <w:szCs w:val="24"/>
                <w:lang w:val="en-US"/>
              </w:rPr>
              <w:t>China</w:t>
            </w:r>
            <w:r w:rsidRPr="006A382B">
              <w:rPr>
                <w:rFonts w:ascii="Times New Roman" w:hAnsi="Times New Roman"/>
                <w:sz w:val="24"/>
                <w:szCs w:val="24"/>
              </w:rPr>
              <w:t xml:space="preserve">». </w:t>
            </w:r>
          </w:p>
          <w:p w14:paraId="3B196923" w14:textId="53391991"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trike/>
                <w:sz w:val="24"/>
                <w:szCs w:val="24"/>
              </w:rPr>
            </w:pPr>
          </w:p>
        </w:tc>
      </w:tr>
      <w:tr w:rsidR="0031543D" w:rsidRPr="0020314E" w14:paraId="606B9478" w14:textId="77777777" w:rsidTr="00581E4F">
        <w:tc>
          <w:tcPr>
            <w:tcW w:w="2547" w:type="dxa"/>
            <w:tcBorders>
              <w:top w:val="single" w:sz="4" w:space="0" w:color="auto"/>
              <w:left w:val="single" w:sz="4" w:space="0" w:color="auto"/>
              <w:bottom w:val="single" w:sz="4" w:space="0" w:color="auto"/>
              <w:right w:val="single" w:sz="4" w:space="0" w:color="auto"/>
            </w:tcBorders>
          </w:tcPr>
          <w:p w14:paraId="217539FC" w14:textId="77777777" w:rsidR="0031543D" w:rsidRPr="006A382B" w:rsidRDefault="0031543D" w:rsidP="00FB7A59">
            <w:pPr>
              <w:spacing w:line="240" w:lineRule="auto"/>
              <w:rPr>
                <w:rFonts w:ascii="Times New Roman" w:hAnsi="Times New Roman"/>
                <w:bCs/>
                <w:sz w:val="24"/>
                <w:szCs w:val="24"/>
              </w:rPr>
            </w:pPr>
            <w:r w:rsidRPr="006A382B">
              <w:rPr>
                <w:rFonts w:ascii="Times New Roman" w:hAnsi="Times New Roman"/>
                <w:bCs/>
                <w:sz w:val="24"/>
                <w:szCs w:val="24"/>
              </w:rPr>
              <w:lastRenderedPageBreak/>
              <w:t>3. Взаимодействие сфер культуры. Слияние международных компаний.</w:t>
            </w:r>
          </w:p>
          <w:p w14:paraId="293E305F" w14:textId="77777777" w:rsidR="0031543D" w:rsidRPr="006A382B" w:rsidRDefault="0031543D" w:rsidP="008E733F">
            <w:pPr>
              <w:spacing w:after="0" w:line="240" w:lineRule="auto"/>
              <w:rPr>
                <w:rFonts w:ascii="Times New Roman" w:hAnsi="Times New Roman"/>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51D26C5A" w14:textId="58DE6F19"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tcPr>
          <w:p w14:paraId="1093893F" w14:textId="77777777"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14:paraId="0704F37B" w14:textId="54D716A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63FD74FF" w14:textId="2D905568"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10</w:t>
            </w:r>
          </w:p>
        </w:tc>
        <w:tc>
          <w:tcPr>
            <w:tcW w:w="1134" w:type="dxa"/>
            <w:tcBorders>
              <w:top w:val="single" w:sz="4" w:space="0" w:color="auto"/>
              <w:left w:val="single" w:sz="4" w:space="0" w:color="auto"/>
              <w:bottom w:val="single" w:sz="4" w:space="0" w:color="auto"/>
              <w:right w:val="single" w:sz="4" w:space="0" w:color="auto"/>
            </w:tcBorders>
          </w:tcPr>
          <w:p w14:paraId="0D7E4723" w14:textId="3FBB0F5E"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407BBDCA"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662CD170"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Дискуссия «</w:t>
            </w:r>
            <w:r w:rsidRPr="006A382B">
              <w:rPr>
                <w:rFonts w:ascii="Times New Roman" w:hAnsi="Times New Roman"/>
                <w:sz w:val="24"/>
                <w:szCs w:val="24"/>
                <w:lang w:val="en-US"/>
              </w:rPr>
              <w:t>Pros</w:t>
            </w:r>
            <w:r w:rsidRPr="006A382B">
              <w:rPr>
                <w:rFonts w:ascii="Times New Roman" w:hAnsi="Times New Roman"/>
                <w:sz w:val="24"/>
                <w:szCs w:val="24"/>
              </w:rPr>
              <w:t xml:space="preserve"> </w:t>
            </w:r>
            <w:r w:rsidRPr="006A382B">
              <w:rPr>
                <w:rFonts w:ascii="Times New Roman" w:hAnsi="Times New Roman"/>
                <w:sz w:val="24"/>
                <w:szCs w:val="24"/>
                <w:lang w:val="en-US"/>
              </w:rPr>
              <w:t>and</w:t>
            </w:r>
            <w:r w:rsidRPr="006A382B">
              <w:rPr>
                <w:rFonts w:ascii="Times New Roman" w:hAnsi="Times New Roman"/>
                <w:sz w:val="24"/>
                <w:szCs w:val="24"/>
              </w:rPr>
              <w:t xml:space="preserve"> </w:t>
            </w:r>
            <w:r w:rsidRPr="006A382B">
              <w:rPr>
                <w:rFonts w:ascii="Times New Roman" w:hAnsi="Times New Roman"/>
                <w:sz w:val="24"/>
                <w:szCs w:val="24"/>
                <w:lang w:val="en-US"/>
              </w:rPr>
              <w:t>cons</w:t>
            </w:r>
            <w:r w:rsidRPr="006A382B">
              <w:rPr>
                <w:rFonts w:ascii="Times New Roman" w:hAnsi="Times New Roman"/>
                <w:sz w:val="24"/>
                <w:szCs w:val="24"/>
              </w:rPr>
              <w:t xml:space="preserve"> </w:t>
            </w:r>
            <w:r w:rsidRPr="006A382B">
              <w:rPr>
                <w:rFonts w:ascii="Times New Roman" w:hAnsi="Times New Roman"/>
                <w:sz w:val="24"/>
                <w:szCs w:val="24"/>
                <w:lang w:val="en-US"/>
              </w:rPr>
              <w:t>of</w:t>
            </w:r>
            <w:r w:rsidRPr="006A382B">
              <w:rPr>
                <w:rFonts w:ascii="Times New Roman" w:hAnsi="Times New Roman"/>
                <w:sz w:val="24"/>
                <w:szCs w:val="24"/>
              </w:rPr>
              <w:t xml:space="preserve"> </w:t>
            </w:r>
            <w:r w:rsidRPr="006A382B">
              <w:rPr>
                <w:rFonts w:ascii="Times New Roman" w:hAnsi="Times New Roman"/>
                <w:sz w:val="24"/>
                <w:szCs w:val="24"/>
                <w:lang w:val="en-US"/>
              </w:rPr>
              <w:t>mergers</w:t>
            </w:r>
            <w:r w:rsidRPr="006A382B">
              <w:rPr>
                <w:rFonts w:ascii="Times New Roman" w:hAnsi="Times New Roman"/>
                <w:sz w:val="24"/>
                <w:szCs w:val="24"/>
              </w:rPr>
              <w:t>»</w:t>
            </w:r>
          </w:p>
        </w:tc>
      </w:tr>
      <w:tr w:rsidR="0031543D" w:rsidRPr="0020314E" w14:paraId="3D9348F9" w14:textId="77777777" w:rsidTr="00581E4F">
        <w:tc>
          <w:tcPr>
            <w:tcW w:w="2547" w:type="dxa"/>
            <w:tcBorders>
              <w:top w:val="single" w:sz="4" w:space="0" w:color="auto"/>
              <w:left w:val="single" w:sz="4" w:space="0" w:color="auto"/>
              <w:bottom w:val="single" w:sz="4" w:space="0" w:color="auto"/>
              <w:right w:val="single" w:sz="4" w:space="0" w:color="auto"/>
            </w:tcBorders>
          </w:tcPr>
          <w:p w14:paraId="1A2BB72F"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 xml:space="preserve">4. Культура и организация. Ответственность, трудности и перспективы работы за рубежом. </w:t>
            </w:r>
          </w:p>
        </w:tc>
        <w:tc>
          <w:tcPr>
            <w:tcW w:w="850" w:type="dxa"/>
            <w:tcBorders>
              <w:top w:val="single" w:sz="4" w:space="0" w:color="auto"/>
              <w:left w:val="single" w:sz="4" w:space="0" w:color="auto"/>
              <w:bottom w:val="single" w:sz="4" w:space="0" w:color="auto"/>
              <w:right w:val="single" w:sz="4" w:space="0" w:color="auto"/>
            </w:tcBorders>
          </w:tcPr>
          <w:p w14:paraId="1A1F35A8" w14:textId="176428EA"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3A5A2E9F"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30BB5345" w14:textId="6A5D7415"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1D7638D0" w14:textId="605EC6A6"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5B6E469F" w14:textId="4625CB03"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30983168"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Диалог-беседа.</w:t>
            </w:r>
          </w:p>
          <w:p w14:paraId="59AC2EFB" w14:textId="3669966D"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rPr>
              <w:t>Проверка лексических и грамматических  структур, принятых в деловой межкультурной коммуникации. Написание электронного сообщения, делового письма «Invitation», «Apology letter», «CV»</w:t>
            </w:r>
            <w:r w:rsidR="0086169D" w:rsidRPr="006A382B">
              <w:rPr>
                <w:rFonts w:ascii="Times New Roman" w:hAnsi="Times New Roman"/>
                <w:sz w:val="24"/>
                <w:szCs w:val="24"/>
                <w:lang w:val="en-US"/>
              </w:rPr>
              <w:t>.</w:t>
            </w:r>
          </w:p>
        </w:tc>
      </w:tr>
      <w:tr w:rsidR="0031543D" w:rsidRPr="00E25A24" w14:paraId="68AE658A" w14:textId="77777777" w:rsidTr="00581E4F">
        <w:tc>
          <w:tcPr>
            <w:tcW w:w="2547" w:type="dxa"/>
            <w:tcBorders>
              <w:top w:val="single" w:sz="4" w:space="0" w:color="auto"/>
              <w:left w:val="single" w:sz="4" w:space="0" w:color="auto"/>
              <w:bottom w:val="single" w:sz="4" w:space="0" w:color="auto"/>
              <w:right w:val="single" w:sz="4" w:space="0" w:color="auto"/>
            </w:tcBorders>
          </w:tcPr>
          <w:p w14:paraId="5663409D"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5. Работа в международной команде.</w:t>
            </w:r>
          </w:p>
          <w:p w14:paraId="38B29DCE"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 xml:space="preserve">Международный виртуальный бизнес и его специфика. </w:t>
            </w:r>
          </w:p>
        </w:tc>
        <w:tc>
          <w:tcPr>
            <w:tcW w:w="850" w:type="dxa"/>
            <w:tcBorders>
              <w:top w:val="single" w:sz="4" w:space="0" w:color="auto"/>
              <w:left w:val="single" w:sz="4" w:space="0" w:color="auto"/>
              <w:bottom w:val="single" w:sz="4" w:space="0" w:color="auto"/>
              <w:right w:val="single" w:sz="4" w:space="0" w:color="auto"/>
            </w:tcBorders>
          </w:tcPr>
          <w:p w14:paraId="375CA85A" w14:textId="11E43A64"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tcPr>
          <w:p w14:paraId="78B3473A"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992" w:type="dxa"/>
            <w:tcBorders>
              <w:top w:val="single" w:sz="4" w:space="0" w:color="auto"/>
              <w:left w:val="single" w:sz="4" w:space="0" w:color="auto"/>
              <w:bottom w:val="single" w:sz="4" w:space="0" w:color="auto"/>
              <w:right w:val="single" w:sz="4" w:space="0" w:color="auto"/>
            </w:tcBorders>
          </w:tcPr>
          <w:p w14:paraId="10C087AA" w14:textId="70366B60"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45214785" w14:textId="2DC4AD83"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8</w:t>
            </w:r>
          </w:p>
        </w:tc>
        <w:tc>
          <w:tcPr>
            <w:tcW w:w="1134" w:type="dxa"/>
            <w:tcBorders>
              <w:top w:val="single" w:sz="4" w:space="0" w:color="auto"/>
              <w:left w:val="single" w:sz="4" w:space="0" w:color="auto"/>
              <w:bottom w:val="single" w:sz="4" w:space="0" w:color="auto"/>
              <w:right w:val="single" w:sz="4" w:space="0" w:color="auto"/>
            </w:tcBorders>
          </w:tcPr>
          <w:p w14:paraId="28C18D17" w14:textId="1D697A32"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244E61AE"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Лексико-грамматический тест.</w:t>
            </w:r>
          </w:p>
          <w:p w14:paraId="6E061E22"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7BBEFAF4" w14:textId="65E59726"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lang w:val="en-US"/>
              </w:rPr>
              <w:t>Case-study «</w:t>
            </w:r>
            <w:r w:rsidR="0086169D" w:rsidRPr="006A382B">
              <w:rPr>
                <w:rFonts w:ascii="Times New Roman" w:hAnsi="Times New Roman"/>
                <w:sz w:val="24"/>
                <w:szCs w:val="24"/>
                <w:lang w:val="en-US"/>
              </w:rPr>
              <w:t>Kou tou ceremony</w:t>
            </w:r>
            <w:r w:rsidRPr="006A382B">
              <w:rPr>
                <w:rFonts w:ascii="Times New Roman" w:hAnsi="Times New Roman"/>
                <w:sz w:val="24"/>
                <w:szCs w:val="24"/>
                <w:lang w:val="en-US"/>
              </w:rPr>
              <w:t>»</w:t>
            </w:r>
            <w:r w:rsidR="0086169D" w:rsidRPr="006A382B">
              <w:rPr>
                <w:rFonts w:ascii="Times New Roman" w:hAnsi="Times New Roman"/>
                <w:sz w:val="24"/>
                <w:szCs w:val="24"/>
                <w:lang w:val="en-US"/>
              </w:rPr>
              <w:t>.</w:t>
            </w:r>
          </w:p>
        </w:tc>
      </w:tr>
      <w:tr w:rsidR="0031543D" w:rsidRPr="0020314E" w14:paraId="72827F0E" w14:textId="77777777" w:rsidTr="00581E4F">
        <w:tc>
          <w:tcPr>
            <w:tcW w:w="2547" w:type="dxa"/>
            <w:tcBorders>
              <w:top w:val="single" w:sz="4" w:space="0" w:color="auto"/>
              <w:left w:val="single" w:sz="4" w:space="0" w:color="auto"/>
              <w:bottom w:val="single" w:sz="4" w:space="0" w:color="auto"/>
              <w:right w:val="single" w:sz="4" w:space="0" w:color="auto"/>
            </w:tcBorders>
          </w:tcPr>
          <w:p w14:paraId="057A4590" w14:textId="77777777" w:rsidR="0031543D" w:rsidRPr="006A382B" w:rsidRDefault="0031543D" w:rsidP="008E733F">
            <w:pPr>
              <w:spacing w:after="0" w:line="240" w:lineRule="auto"/>
              <w:rPr>
                <w:rFonts w:ascii="Times New Roman" w:hAnsi="Times New Roman"/>
                <w:bCs/>
                <w:sz w:val="24"/>
                <w:szCs w:val="24"/>
              </w:rPr>
            </w:pPr>
            <w:r w:rsidRPr="006A382B">
              <w:rPr>
                <w:rFonts w:ascii="Times New Roman" w:hAnsi="Times New Roman"/>
                <w:bCs/>
                <w:sz w:val="24"/>
                <w:szCs w:val="24"/>
              </w:rPr>
              <w:t>6. Особенности межкультурной коммуникации в эпоху глобальных перемен.</w:t>
            </w:r>
          </w:p>
        </w:tc>
        <w:tc>
          <w:tcPr>
            <w:tcW w:w="850" w:type="dxa"/>
            <w:tcBorders>
              <w:top w:val="single" w:sz="4" w:space="0" w:color="auto"/>
              <w:left w:val="single" w:sz="4" w:space="0" w:color="auto"/>
              <w:bottom w:val="single" w:sz="4" w:space="0" w:color="auto"/>
              <w:right w:val="single" w:sz="4" w:space="0" w:color="auto"/>
            </w:tcBorders>
          </w:tcPr>
          <w:p w14:paraId="3ECB6467" w14:textId="7C65B6E6"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14</w:t>
            </w:r>
          </w:p>
        </w:tc>
        <w:tc>
          <w:tcPr>
            <w:tcW w:w="851" w:type="dxa"/>
            <w:tcBorders>
              <w:top w:val="single" w:sz="4" w:space="0" w:color="auto"/>
              <w:left w:val="single" w:sz="4" w:space="0" w:color="auto"/>
              <w:bottom w:val="single" w:sz="4" w:space="0" w:color="auto"/>
              <w:right w:val="single" w:sz="4" w:space="0" w:color="auto"/>
            </w:tcBorders>
          </w:tcPr>
          <w:p w14:paraId="1BD79B03" w14:textId="77777777" w:rsidR="0031543D" w:rsidRPr="006A382B" w:rsidRDefault="0031543D"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6</w:t>
            </w:r>
          </w:p>
        </w:tc>
        <w:tc>
          <w:tcPr>
            <w:tcW w:w="992" w:type="dxa"/>
            <w:tcBorders>
              <w:top w:val="single" w:sz="4" w:space="0" w:color="auto"/>
              <w:left w:val="single" w:sz="4" w:space="0" w:color="auto"/>
              <w:bottom w:val="single" w:sz="4" w:space="0" w:color="auto"/>
              <w:right w:val="single" w:sz="4" w:space="0" w:color="auto"/>
            </w:tcBorders>
          </w:tcPr>
          <w:p w14:paraId="39628287" w14:textId="7D201F57"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133656FA" w14:textId="637A9C54" w:rsidR="0031543D" w:rsidRPr="006A382B" w:rsidRDefault="000D7838" w:rsidP="008E733F">
            <w:pPr>
              <w:overflowPunct w:val="0"/>
              <w:jc w:val="center"/>
              <w:rPr>
                <w:rFonts w:ascii="Times New Roman" w:hAnsi="Times New Roman"/>
                <w:sz w:val="24"/>
                <w:szCs w:val="24"/>
                <w:lang w:val="en-US"/>
              </w:rPr>
            </w:pPr>
            <w:r w:rsidRPr="006A382B">
              <w:rPr>
                <w:rFonts w:ascii="Times New Roman" w:hAnsi="Times New Roman"/>
                <w:sz w:val="24"/>
                <w:szCs w:val="24"/>
                <w:lang w:val="en-US"/>
              </w:rPr>
              <w:t>6</w:t>
            </w:r>
          </w:p>
        </w:tc>
        <w:tc>
          <w:tcPr>
            <w:tcW w:w="1134" w:type="dxa"/>
            <w:tcBorders>
              <w:top w:val="single" w:sz="4" w:space="0" w:color="auto"/>
              <w:left w:val="single" w:sz="4" w:space="0" w:color="auto"/>
              <w:bottom w:val="single" w:sz="4" w:space="0" w:color="auto"/>
              <w:right w:val="single" w:sz="4" w:space="0" w:color="auto"/>
            </w:tcBorders>
          </w:tcPr>
          <w:p w14:paraId="26B377CF" w14:textId="60B39375" w:rsidR="0031543D" w:rsidRPr="006A382B" w:rsidRDefault="0031543D" w:rsidP="008E733F">
            <w:pPr>
              <w:overflowPunct w:val="0"/>
              <w:jc w:val="center"/>
              <w:rPr>
                <w:rFonts w:ascii="Times New Roman" w:hAnsi="Times New Roman"/>
                <w:sz w:val="24"/>
                <w:szCs w:val="24"/>
              </w:rPr>
            </w:pPr>
            <w:r w:rsidRPr="006A382B">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4E080283"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rPr>
            </w:pPr>
            <w:r w:rsidRPr="006A382B">
              <w:rPr>
                <w:rFonts w:ascii="Times New Roman" w:hAnsi="Times New Roman"/>
                <w:sz w:val="24"/>
                <w:szCs w:val="24"/>
              </w:rPr>
              <w:t>Ситуативные практико-ориентированные задания.</w:t>
            </w:r>
          </w:p>
          <w:p w14:paraId="24552BEA" w14:textId="77777777" w:rsidR="0031543D" w:rsidRPr="006A382B" w:rsidRDefault="0031543D" w:rsidP="008E733F">
            <w:pPr>
              <w:widowControl w:val="0"/>
              <w:tabs>
                <w:tab w:val="right" w:pos="851"/>
              </w:tabs>
              <w:autoSpaceDE w:val="0"/>
              <w:autoSpaceDN w:val="0"/>
              <w:adjustRightInd w:val="0"/>
              <w:spacing w:after="0" w:line="240" w:lineRule="auto"/>
              <w:rPr>
                <w:rFonts w:ascii="Times New Roman" w:hAnsi="Times New Roman"/>
                <w:sz w:val="24"/>
                <w:szCs w:val="24"/>
                <w:lang w:val="en-US"/>
              </w:rPr>
            </w:pPr>
            <w:r w:rsidRPr="006A382B">
              <w:rPr>
                <w:rFonts w:ascii="Times New Roman" w:hAnsi="Times New Roman"/>
                <w:sz w:val="24"/>
                <w:szCs w:val="24"/>
              </w:rPr>
              <w:t>Дискуссия «</w:t>
            </w:r>
            <w:r w:rsidRPr="006A382B">
              <w:rPr>
                <w:rFonts w:ascii="Times New Roman" w:hAnsi="Times New Roman"/>
                <w:sz w:val="24"/>
                <w:szCs w:val="24"/>
                <w:lang w:val="en-US"/>
              </w:rPr>
              <w:t>Economic</w:t>
            </w:r>
            <w:r w:rsidRPr="006A382B">
              <w:rPr>
                <w:rFonts w:ascii="Times New Roman" w:hAnsi="Times New Roman"/>
                <w:sz w:val="24"/>
                <w:szCs w:val="24"/>
              </w:rPr>
              <w:t xml:space="preserve"> </w:t>
            </w:r>
            <w:r w:rsidRPr="006A382B">
              <w:rPr>
                <w:rFonts w:ascii="Times New Roman" w:hAnsi="Times New Roman"/>
                <w:sz w:val="24"/>
                <w:szCs w:val="24"/>
                <w:lang w:val="en-US"/>
              </w:rPr>
              <w:t>and</w:t>
            </w:r>
            <w:r w:rsidRPr="006A382B">
              <w:rPr>
                <w:rFonts w:ascii="Times New Roman" w:hAnsi="Times New Roman"/>
                <w:sz w:val="24"/>
                <w:szCs w:val="24"/>
              </w:rPr>
              <w:t xml:space="preserve"> </w:t>
            </w:r>
            <w:r w:rsidRPr="006A382B">
              <w:rPr>
                <w:rFonts w:ascii="Times New Roman" w:hAnsi="Times New Roman"/>
                <w:sz w:val="24"/>
                <w:szCs w:val="24"/>
                <w:lang w:val="en-US"/>
              </w:rPr>
              <w:t>geopolitical</w:t>
            </w:r>
            <w:r w:rsidRPr="006A382B">
              <w:rPr>
                <w:rFonts w:ascii="Times New Roman" w:hAnsi="Times New Roman"/>
                <w:sz w:val="24"/>
                <w:szCs w:val="24"/>
              </w:rPr>
              <w:t xml:space="preserve"> </w:t>
            </w:r>
            <w:r w:rsidRPr="006A382B">
              <w:rPr>
                <w:rFonts w:ascii="Times New Roman" w:hAnsi="Times New Roman"/>
                <w:sz w:val="24"/>
                <w:szCs w:val="24"/>
                <w:lang w:val="en-US"/>
              </w:rPr>
              <w:t>shift</w:t>
            </w:r>
            <w:r w:rsidRPr="006A382B">
              <w:rPr>
                <w:rFonts w:ascii="Times New Roman" w:hAnsi="Times New Roman"/>
                <w:sz w:val="24"/>
                <w:szCs w:val="24"/>
              </w:rPr>
              <w:t xml:space="preserve">. </w:t>
            </w:r>
            <w:r w:rsidRPr="006A382B">
              <w:rPr>
                <w:rFonts w:ascii="Times New Roman" w:hAnsi="Times New Roman"/>
                <w:sz w:val="24"/>
                <w:szCs w:val="24"/>
                <w:lang w:val="en-US"/>
              </w:rPr>
              <w:t>Impacts on society»</w:t>
            </w:r>
          </w:p>
        </w:tc>
      </w:tr>
      <w:tr w:rsidR="0031543D" w:rsidRPr="0020314E" w14:paraId="0F181B86" w14:textId="77777777" w:rsidTr="00581E4F">
        <w:tc>
          <w:tcPr>
            <w:tcW w:w="2547" w:type="dxa"/>
            <w:tcBorders>
              <w:top w:val="single" w:sz="4" w:space="0" w:color="auto"/>
              <w:left w:val="single" w:sz="4" w:space="0" w:color="auto"/>
              <w:bottom w:val="single" w:sz="4" w:space="0" w:color="auto"/>
              <w:right w:val="single" w:sz="4" w:space="0" w:color="auto"/>
            </w:tcBorders>
            <w:hideMark/>
          </w:tcPr>
          <w:p w14:paraId="13512E21"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hideMark/>
          </w:tcPr>
          <w:p w14:paraId="2C636D26" w14:textId="5A1368F2" w:rsidR="0031543D" w:rsidRPr="006A382B" w:rsidRDefault="0031543D" w:rsidP="008E733F">
            <w:pPr>
              <w:tabs>
                <w:tab w:val="num" w:pos="1143"/>
              </w:tabs>
              <w:overflowPunct w:val="0"/>
              <w:jc w:val="center"/>
              <w:rPr>
                <w:rFonts w:ascii="Times New Roman" w:hAnsi="Times New Roman"/>
                <w:b/>
                <w:bCs/>
                <w:sz w:val="24"/>
                <w:szCs w:val="24"/>
              </w:rPr>
            </w:pPr>
            <w:r w:rsidRPr="006A382B">
              <w:rPr>
                <w:rFonts w:ascii="Times New Roman" w:hAnsi="Times New Roman"/>
                <w:b/>
                <w:bCs/>
                <w:sz w:val="24"/>
                <w:szCs w:val="24"/>
              </w:rPr>
              <w:t>10</w:t>
            </w:r>
            <w:r w:rsidR="00581E4F" w:rsidRPr="006A382B">
              <w:rPr>
                <w:rFonts w:ascii="Times New Roman" w:hAnsi="Times New Roman"/>
                <w:b/>
                <w:bCs/>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7D5F1761" w14:textId="77777777" w:rsidR="0031543D" w:rsidRPr="006A382B" w:rsidRDefault="0031543D"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50</w:t>
            </w:r>
          </w:p>
        </w:tc>
        <w:tc>
          <w:tcPr>
            <w:tcW w:w="992" w:type="dxa"/>
            <w:tcBorders>
              <w:top w:val="single" w:sz="4" w:space="0" w:color="auto"/>
              <w:left w:val="single" w:sz="4" w:space="0" w:color="auto"/>
              <w:bottom w:val="single" w:sz="4" w:space="0" w:color="auto"/>
              <w:right w:val="single" w:sz="4" w:space="0" w:color="auto"/>
            </w:tcBorders>
          </w:tcPr>
          <w:p w14:paraId="4410D681" w14:textId="418A9CA6" w:rsidR="0031543D" w:rsidRPr="006A382B" w:rsidRDefault="000D7838"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tcPr>
          <w:p w14:paraId="5501ECDA" w14:textId="204B9368" w:rsidR="0031543D" w:rsidRPr="006A382B" w:rsidRDefault="000D7838" w:rsidP="008E733F">
            <w:pPr>
              <w:tabs>
                <w:tab w:val="num" w:pos="1143"/>
              </w:tabs>
              <w:overflowPunct w:val="0"/>
              <w:jc w:val="center"/>
              <w:rPr>
                <w:rFonts w:ascii="Times New Roman" w:hAnsi="Times New Roman"/>
                <w:b/>
                <w:bCs/>
                <w:sz w:val="24"/>
                <w:szCs w:val="24"/>
                <w:lang w:val="en-US"/>
              </w:rPr>
            </w:pPr>
            <w:r w:rsidRPr="006A382B">
              <w:rPr>
                <w:rFonts w:ascii="Times New Roman" w:hAnsi="Times New Roman"/>
                <w:b/>
                <w:bCs/>
                <w:sz w:val="24"/>
                <w:szCs w:val="24"/>
                <w:lang w:val="en-US"/>
              </w:rPr>
              <w:t>50</w:t>
            </w:r>
          </w:p>
        </w:tc>
        <w:tc>
          <w:tcPr>
            <w:tcW w:w="1134" w:type="dxa"/>
            <w:tcBorders>
              <w:top w:val="single" w:sz="4" w:space="0" w:color="auto"/>
              <w:left w:val="single" w:sz="4" w:space="0" w:color="auto"/>
              <w:bottom w:val="single" w:sz="4" w:space="0" w:color="auto"/>
              <w:right w:val="single" w:sz="4" w:space="0" w:color="auto"/>
            </w:tcBorders>
          </w:tcPr>
          <w:p w14:paraId="45E846CE" w14:textId="729F6B0C" w:rsidR="0031543D" w:rsidRPr="006A382B" w:rsidRDefault="0031543D" w:rsidP="008E733F">
            <w:pPr>
              <w:overflowPunct w:val="0"/>
              <w:jc w:val="center"/>
              <w:rPr>
                <w:rFonts w:ascii="Times New Roman" w:hAnsi="Times New Roman"/>
                <w:b/>
                <w:sz w:val="24"/>
                <w:szCs w:val="24"/>
              </w:rPr>
            </w:pPr>
            <w:r w:rsidRPr="006A382B">
              <w:rPr>
                <w:rFonts w:ascii="Times New Roman" w:hAnsi="Times New Roman"/>
                <w:b/>
                <w:sz w:val="24"/>
                <w:szCs w:val="24"/>
              </w:rPr>
              <w:t>58</w:t>
            </w:r>
          </w:p>
        </w:tc>
        <w:tc>
          <w:tcPr>
            <w:tcW w:w="2268" w:type="dxa"/>
            <w:tcBorders>
              <w:top w:val="single" w:sz="4" w:space="0" w:color="auto"/>
              <w:left w:val="single" w:sz="4" w:space="0" w:color="auto"/>
              <w:bottom w:val="single" w:sz="4" w:space="0" w:color="auto"/>
              <w:right w:val="single" w:sz="4" w:space="0" w:color="auto"/>
            </w:tcBorders>
            <w:hideMark/>
          </w:tcPr>
          <w:p w14:paraId="7AF11DFB" w14:textId="5FA314F4" w:rsidR="0031543D" w:rsidRPr="006A382B" w:rsidRDefault="0031543D" w:rsidP="008E733F">
            <w:pPr>
              <w:spacing w:after="0" w:line="240" w:lineRule="auto"/>
              <w:ind w:right="5"/>
              <w:rPr>
                <w:rFonts w:ascii="Times New Roman" w:hAnsi="Times New Roman"/>
                <w:sz w:val="24"/>
                <w:szCs w:val="24"/>
              </w:rPr>
            </w:pPr>
            <w:r w:rsidRPr="006A382B">
              <w:rPr>
                <w:rFonts w:ascii="Times New Roman" w:hAnsi="Times New Roman"/>
                <w:sz w:val="24"/>
                <w:szCs w:val="24"/>
              </w:rPr>
              <w:t>Согласно учебному плану: контрольная работа</w:t>
            </w:r>
          </w:p>
        </w:tc>
      </w:tr>
      <w:tr w:rsidR="0031543D" w:rsidRPr="0020314E" w14:paraId="6B8AA1EB" w14:textId="77777777" w:rsidTr="00581E4F">
        <w:tc>
          <w:tcPr>
            <w:tcW w:w="2547" w:type="dxa"/>
            <w:tcBorders>
              <w:top w:val="single" w:sz="4" w:space="0" w:color="auto"/>
              <w:left w:val="single" w:sz="4" w:space="0" w:color="auto"/>
              <w:bottom w:val="single" w:sz="4" w:space="0" w:color="auto"/>
              <w:right w:val="single" w:sz="4" w:space="0" w:color="auto"/>
            </w:tcBorders>
          </w:tcPr>
          <w:p w14:paraId="2AE4A88A" w14:textId="77777777" w:rsidR="0031543D" w:rsidRPr="006A382B" w:rsidRDefault="0031543D" w:rsidP="008E733F">
            <w:pPr>
              <w:overflowPunct w:val="0"/>
              <w:rPr>
                <w:rFonts w:ascii="Times New Roman" w:hAnsi="Times New Roman"/>
                <w:b/>
                <w:sz w:val="24"/>
                <w:szCs w:val="24"/>
              </w:rPr>
            </w:pPr>
            <w:r w:rsidRPr="006A382B">
              <w:rPr>
                <w:rFonts w:ascii="Times New Roman" w:hAnsi="Times New Roman"/>
                <w:b/>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1228D34" w14:textId="77777777" w:rsidR="0031543D" w:rsidRPr="006A382B" w:rsidRDefault="0031543D" w:rsidP="008E733F">
            <w:pPr>
              <w:tabs>
                <w:tab w:val="num" w:pos="1143"/>
              </w:tabs>
              <w:overflowPunct w:val="0"/>
              <w:jc w:val="center"/>
              <w:rPr>
                <w:rFonts w:ascii="Times New Roman" w:hAnsi="Times New Roman"/>
                <w:sz w:val="24"/>
                <w:szCs w:val="24"/>
                <w:lang w:val="en-US"/>
              </w:rPr>
            </w:pPr>
            <w:r w:rsidRPr="006A382B">
              <w:rPr>
                <w:rFonts w:ascii="Times New Roman" w:hAnsi="Times New Roman"/>
                <w:sz w:val="24"/>
                <w:szCs w:val="24"/>
                <w:lang w:val="en-US"/>
              </w:rPr>
              <w:t>100%</w:t>
            </w:r>
          </w:p>
        </w:tc>
        <w:tc>
          <w:tcPr>
            <w:tcW w:w="851" w:type="dxa"/>
            <w:tcBorders>
              <w:top w:val="single" w:sz="4" w:space="0" w:color="auto"/>
              <w:left w:val="single" w:sz="4" w:space="0" w:color="auto"/>
              <w:bottom w:val="single" w:sz="4" w:space="0" w:color="auto"/>
              <w:right w:val="single" w:sz="4" w:space="0" w:color="auto"/>
            </w:tcBorders>
          </w:tcPr>
          <w:p w14:paraId="458FB9EA" w14:textId="59A63C81" w:rsidR="0031543D" w:rsidRPr="006A382B" w:rsidRDefault="00186C7C" w:rsidP="008E733F">
            <w:pPr>
              <w:tabs>
                <w:tab w:val="num" w:pos="1143"/>
              </w:tabs>
              <w:overflowPunct w:val="0"/>
              <w:jc w:val="center"/>
              <w:rPr>
                <w:rFonts w:ascii="Times New Roman" w:hAnsi="Times New Roman"/>
                <w:sz w:val="24"/>
                <w:szCs w:val="24"/>
              </w:rPr>
            </w:pPr>
            <w:r w:rsidRPr="006A382B">
              <w:rPr>
                <w:rFonts w:ascii="Times New Roman" w:hAnsi="Times New Roman"/>
                <w:sz w:val="24"/>
                <w:szCs w:val="24"/>
              </w:rPr>
              <w:t>46</w:t>
            </w:r>
            <w:r w:rsidRPr="006A382B">
              <w:rPr>
                <w:rFonts w:ascii="Times New Roman" w:hAnsi="Times New Roman"/>
                <w:sz w:val="24"/>
                <w:szCs w:val="24"/>
                <w:lang w:val="en-US"/>
              </w:rPr>
              <w:t>%</w:t>
            </w:r>
          </w:p>
        </w:tc>
        <w:tc>
          <w:tcPr>
            <w:tcW w:w="992" w:type="dxa"/>
            <w:tcBorders>
              <w:top w:val="single" w:sz="4" w:space="0" w:color="auto"/>
              <w:left w:val="single" w:sz="4" w:space="0" w:color="auto"/>
              <w:bottom w:val="single" w:sz="4" w:space="0" w:color="auto"/>
              <w:right w:val="single" w:sz="4" w:space="0" w:color="auto"/>
            </w:tcBorders>
          </w:tcPr>
          <w:p w14:paraId="35DC1E6D" w14:textId="0FD133D6" w:rsidR="0031543D" w:rsidRPr="006A382B" w:rsidRDefault="0031543D" w:rsidP="000D7838">
            <w:pPr>
              <w:tabs>
                <w:tab w:val="num" w:pos="1143"/>
              </w:tabs>
              <w:overflowPunct w:val="0"/>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887FBF6" w14:textId="7C89F1B8" w:rsidR="0031543D" w:rsidRPr="006A382B" w:rsidRDefault="006A382B" w:rsidP="008E733F">
            <w:pPr>
              <w:tabs>
                <w:tab w:val="num" w:pos="1143"/>
              </w:tabs>
              <w:overflowPunct w:val="0"/>
              <w:jc w:val="center"/>
              <w:rPr>
                <w:rFonts w:ascii="Times New Roman" w:hAnsi="Times New Roman"/>
                <w:sz w:val="24"/>
                <w:szCs w:val="24"/>
              </w:rPr>
            </w:pPr>
            <w:r w:rsidRPr="001531C3">
              <w:rPr>
                <w:rFonts w:ascii="Times New Roman" w:hAnsi="Times New Roman"/>
                <w:sz w:val="24"/>
                <w:szCs w:val="24"/>
              </w:rPr>
              <w:t xml:space="preserve">100 </w:t>
            </w:r>
          </w:p>
        </w:tc>
        <w:tc>
          <w:tcPr>
            <w:tcW w:w="1134" w:type="dxa"/>
            <w:tcBorders>
              <w:top w:val="single" w:sz="4" w:space="0" w:color="auto"/>
              <w:left w:val="single" w:sz="4" w:space="0" w:color="auto"/>
              <w:bottom w:val="single" w:sz="4" w:space="0" w:color="auto"/>
              <w:right w:val="single" w:sz="4" w:space="0" w:color="auto"/>
            </w:tcBorders>
          </w:tcPr>
          <w:p w14:paraId="73D9E754" w14:textId="7C427A27" w:rsidR="0031543D" w:rsidRPr="006A382B" w:rsidRDefault="00186C7C" w:rsidP="008E733F">
            <w:pPr>
              <w:overflowPunct w:val="0"/>
              <w:jc w:val="center"/>
              <w:rPr>
                <w:rFonts w:ascii="Times New Roman" w:hAnsi="Times New Roman"/>
                <w:sz w:val="24"/>
                <w:szCs w:val="24"/>
              </w:rPr>
            </w:pPr>
            <w:r w:rsidRPr="006A382B">
              <w:rPr>
                <w:rFonts w:ascii="Times New Roman" w:hAnsi="Times New Roman"/>
                <w:sz w:val="24"/>
                <w:szCs w:val="24"/>
              </w:rPr>
              <w:t>54</w:t>
            </w:r>
            <w:r w:rsidRPr="006A382B">
              <w:rPr>
                <w:rFonts w:ascii="Times New Roman" w:hAnsi="Times New Roman"/>
                <w:sz w:val="24"/>
                <w:szCs w:val="24"/>
                <w:lang w:val="en-US"/>
              </w:rPr>
              <w:t>%</w:t>
            </w:r>
          </w:p>
        </w:tc>
        <w:tc>
          <w:tcPr>
            <w:tcW w:w="2268" w:type="dxa"/>
            <w:tcBorders>
              <w:top w:val="single" w:sz="4" w:space="0" w:color="auto"/>
              <w:left w:val="single" w:sz="4" w:space="0" w:color="auto"/>
              <w:bottom w:val="single" w:sz="4" w:space="0" w:color="auto"/>
              <w:right w:val="single" w:sz="4" w:space="0" w:color="auto"/>
            </w:tcBorders>
          </w:tcPr>
          <w:p w14:paraId="098C6EFD" w14:textId="77777777" w:rsidR="0031543D" w:rsidRPr="006A382B" w:rsidRDefault="0031543D" w:rsidP="008E733F">
            <w:pPr>
              <w:rPr>
                <w:rFonts w:ascii="Times New Roman" w:hAnsi="Times New Roman"/>
                <w:sz w:val="24"/>
                <w:szCs w:val="24"/>
              </w:rPr>
            </w:pPr>
          </w:p>
        </w:tc>
      </w:tr>
    </w:tbl>
    <w:p w14:paraId="7BD55084" w14:textId="672DDC18" w:rsidR="0031543D" w:rsidRPr="0020314E" w:rsidRDefault="006A382B" w:rsidP="006A382B">
      <w:pPr>
        <w:jc w:val="both"/>
        <w:rPr>
          <w:rFonts w:ascii="Times New Roman" w:hAnsi="Times New Roman"/>
          <w:sz w:val="28"/>
          <w:szCs w:val="28"/>
        </w:rPr>
      </w:pPr>
      <w:r w:rsidRPr="001531C3">
        <w:rPr>
          <w:rFonts w:ascii="Times New Roman" w:hAnsi="Times New Roman"/>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1531C3">
        <w:rPr>
          <w:rFonts w:ascii="Times New Roman" w:hAnsi="Times New Roman"/>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03F828E4" w14:textId="77777777" w:rsidR="00C943CE" w:rsidRPr="0020314E" w:rsidRDefault="00C943CE" w:rsidP="10DDA3A0">
      <w:pPr>
        <w:pStyle w:val="2"/>
        <w:spacing w:before="0" w:after="0"/>
        <w:ind w:left="1080"/>
        <w:rPr>
          <w:rFonts w:ascii="Times New Roman" w:hAnsi="Times New Roman"/>
          <w:i w:val="0"/>
          <w:iCs w:val="0"/>
        </w:rPr>
      </w:pPr>
      <w:bookmarkStart w:id="13" w:name="_Toc73362261"/>
    </w:p>
    <w:p w14:paraId="1C104854" w14:textId="32953881" w:rsidR="009B62F9" w:rsidRPr="0020314E" w:rsidRDefault="4E10194C" w:rsidP="005C39EC">
      <w:pPr>
        <w:pStyle w:val="2"/>
        <w:spacing w:before="0" w:after="0"/>
        <w:ind w:left="1080"/>
        <w:jc w:val="both"/>
        <w:rPr>
          <w:rFonts w:ascii="Times New Roman" w:hAnsi="Times New Roman"/>
          <w:i w:val="0"/>
          <w:iCs w:val="0"/>
        </w:rPr>
      </w:pPr>
      <w:r w:rsidRPr="0020314E">
        <w:rPr>
          <w:rFonts w:ascii="Times New Roman" w:hAnsi="Times New Roman"/>
          <w:i w:val="0"/>
          <w:iCs w:val="0"/>
        </w:rPr>
        <w:t xml:space="preserve">5.3 </w:t>
      </w:r>
      <w:r w:rsidR="009B62F9" w:rsidRPr="0020314E">
        <w:rPr>
          <w:rFonts w:ascii="Times New Roman" w:hAnsi="Times New Roman"/>
          <w:i w:val="0"/>
          <w:iCs w:val="0"/>
        </w:rPr>
        <w:t xml:space="preserve">Содержание </w:t>
      </w:r>
      <w:r w:rsidR="2D628BE5" w:rsidRPr="0020314E">
        <w:rPr>
          <w:rFonts w:ascii="Times New Roman" w:hAnsi="Times New Roman"/>
          <w:i w:val="0"/>
          <w:iCs w:val="0"/>
        </w:rPr>
        <w:t>семинаров, практических занятий</w:t>
      </w:r>
      <w:bookmarkEnd w:id="13"/>
    </w:p>
    <w:p w14:paraId="5186B13D" w14:textId="3E812B56" w:rsidR="00C943CE" w:rsidRPr="0020314E" w:rsidRDefault="00497F8E" w:rsidP="10DDA3A0">
      <w:pPr>
        <w:spacing w:after="0"/>
        <w:jc w:val="right"/>
        <w:rPr>
          <w:rFonts w:ascii="Times New Roman" w:hAnsi="Times New Roman"/>
          <w:sz w:val="28"/>
          <w:szCs w:val="28"/>
        </w:rPr>
      </w:pPr>
      <w:r w:rsidRPr="0020314E">
        <w:rPr>
          <w:rFonts w:ascii="Times New Roman" w:hAnsi="Times New Roman"/>
          <w:sz w:val="28"/>
          <w:szCs w:val="28"/>
        </w:rPr>
        <w:t xml:space="preserve">Таблица </w:t>
      </w:r>
      <w:r w:rsidR="00186C7C" w:rsidRPr="00917775">
        <w:rPr>
          <w:rFonts w:ascii="Times New Roman" w:hAnsi="Times New Roman"/>
          <w:sz w:val="28"/>
          <w:szCs w:val="28"/>
        </w:rPr>
        <w:t>3</w:t>
      </w:r>
    </w:p>
    <w:tbl>
      <w:tblPr>
        <w:tblStyle w:val="a4"/>
        <w:tblW w:w="9634" w:type="dxa"/>
        <w:tblLook w:val="04A0" w:firstRow="1" w:lastRow="0" w:firstColumn="1" w:lastColumn="0" w:noHBand="0" w:noVBand="1"/>
      </w:tblPr>
      <w:tblGrid>
        <w:gridCol w:w="2878"/>
        <w:gridCol w:w="2220"/>
        <w:gridCol w:w="4536"/>
      </w:tblGrid>
      <w:tr w:rsidR="00D632E8" w:rsidRPr="0020314E" w14:paraId="0EF031E6" w14:textId="77777777" w:rsidTr="00D632E8">
        <w:tc>
          <w:tcPr>
            <w:tcW w:w="2878" w:type="dxa"/>
          </w:tcPr>
          <w:p w14:paraId="6A9FFB59" w14:textId="2D6CE0C8" w:rsidR="00D632E8" w:rsidRPr="006A382B" w:rsidRDefault="00186C7C" w:rsidP="00D632E8">
            <w:pPr>
              <w:jc w:val="center"/>
              <w:rPr>
                <w:b/>
                <w:bCs/>
                <w:sz w:val="24"/>
                <w:szCs w:val="24"/>
              </w:rPr>
            </w:pPr>
            <w:r w:rsidRPr="006A382B">
              <w:rPr>
                <w:b/>
                <w:sz w:val="24"/>
                <w:szCs w:val="24"/>
              </w:rPr>
              <w:t>Наименование тем (разделов) дисциплины</w:t>
            </w:r>
          </w:p>
        </w:tc>
        <w:tc>
          <w:tcPr>
            <w:tcW w:w="2220" w:type="dxa"/>
          </w:tcPr>
          <w:p w14:paraId="167A68EA" w14:textId="1287E55B" w:rsidR="00D632E8" w:rsidRPr="006A382B" w:rsidRDefault="00D632E8" w:rsidP="00917775">
            <w:pPr>
              <w:keepNext/>
              <w:jc w:val="center"/>
              <w:rPr>
                <w:b/>
                <w:sz w:val="24"/>
                <w:szCs w:val="24"/>
              </w:rPr>
            </w:pPr>
            <w:r w:rsidRPr="006A382B">
              <w:rPr>
                <w:b/>
                <w:sz w:val="24"/>
                <w:szCs w:val="24"/>
              </w:rPr>
              <w:t>Перечень вопросов для обсуждения на семинарских, практических занятиях, рекомендуемые источники</w:t>
            </w:r>
            <w:r w:rsidR="00186C7C" w:rsidRPr="006A382B">
              <w:rPr>
                <w:b/>
                <w:sz w:val="24"/>
                <w:szCs w:val="24"/>
              </w:rPr>
              <w:br/>
              <w:t>из разделов 8,9 (указывается раздел и порядковый номер источника)</w:t>
            </w:r>
          </w:p>
        </w:tc>
        <w:tc>
          <w:tcPr>
            <w:tcW w:w="4536" w:type="dxa"/>
          </w:tcPr>
          <w:p w14:paraId="71179BD7" w14:textId="77777777" w:rsidR="00D632E8" w:rsidRPr="006A382B" w:rsidRDefault="00D632E8" w:rsidP="00D632E8">
            <w:pPr>
              <w:tabs>
                <w:tab w:val="num" w:pos="1143"/>
              </w:tabs>
              <w:autoSpaceDN w:val="0"/>
              <w:jc w:val="center"/>
              <w:rPr>
                <w:b/>
                <w:sz w:val="24"/>
                <w:szCs w:val="24"/>
              </w:rPr>
            </w:pPr>
            <w:r w:rsidRPr="006A382B">
              <w:rPr>
                <w:b/>
                <w:sz w:val="24"/>
                <w:szCs w:val="24"/>
              </w:rPr>
              <w:t xml:space="preserve">Формы проведения занятий </w:t>
            </w:r>
          </w:p>
          <w:p w14:paraId="31C28835" w14:textId="77777777" w:rsidR="00D632E8" w:rsidRPr="006A382B" w:rsidRDefault="00D632E8" w:rsidP="00D632E8">
            <w:pPr>
              <w:tabs>
                <w:tab w:val="num" w:pos="1143"/>
              </w:tabs>
              <w:autoSpaceDN w:val="0"/>
              <w:jc w:val="center"/>
              <w:rPr>
                <w:b/>
                <w:sz w:val="24"/>
                <w:szCs w:val="24"/>
              </w:rPr>
            </w:pPr>
          </w:p>
        </w:tc>
      </w:tr>
      <w:tr w:rsidR="00D632E8" w:rsidRPr="0020314E" w14:paraId="5D2A79E1" w14:textId="77777777" w:rsidTr="00D632E8">
        <w:tc>
          <w:tcPr>
            <w:tcW w:w="2878" w:type="dxa"/>
          </w:tcPr>
          <w:p w14:paraId="2FB6F376" w14:textId="0D3BA646" w:rsidR="00D632E8" w:rsidRPr="006A382B" w:rsidRDefault="00D632E8" w:rsidP="00D632E8">
            <w:pPr>
              <w:rPr>
                <w:bCs/>
                <w:iCs/>
                <w:sz w:val="24"/>
                <w:szCs w:val="24"/>
              </w:rPr>
            </w:pPr>
            <w:r w:rsidRPr="006A382B">
              <w:rPr>
                <w:bCs/>
                <w:iCs/>
                <w:sz w:val="24"/>
                <w:szCs w:val="24"/>
              </w:rPr>
              <w:t xml:space="preserve">1. Культура - залог </w:t>
            </w:r>
            <w:r w:rsidR="007341E4" w:rsidRPr="006A382B">
              <w:rPr>
                <w:bCs/>
                <w:iCs/>
                <w:sz w:val="24"/>
                <w:szCs w:val="24"/>
              </w:rPr>
              <w:t>конкурентоспособности</w:t>
            </w:r>
            <w:r w:rsidRPr="006A382B">
              <w:rPr>
                <w:bCs/>
                <w:iCs/>
                <w:sz w:val="24"/>
                <w:szCs w:val="24"/>
              </w:rPr>
              <w:t xml:space="preserve">. Общение с зарубежными партнерами. Европейский и азиатский стили общения. </w:t>
            </w:r>
          </w:p>
        </w:tc>
        <w:tc>
          <w:tcPr>
            <w:tcW w:w="2220" w:type="dxa"/>
          </w:tcPr>
          <w:p w14:paraId="18A6C478" w14:textId="77777777" w:rsidR="00D632E8" w:rsidRPr="006A382B" w:rsidRDefault="00D632E8" w:rsidP="00D632E8">
            <w:pPr>
              <w:ind w:left="-57" w:right="-113"/>
              <w:textAlignment w:val="baseline"/>
              <w:rPr>
                <w:bCs/>
                <w:sz w:val="24"/>
                <w:szCs w:val="24"/>
              </w:rPr>
            </w:pPr>
            <w:r w:rsidRPr="006A382B">
              <w:rPr>
                <w:bCs/>
                <w:sz w:val="24"/>
                <w:szCs w:val="24"/>
              </w:rPr>
              <w:t xml:space="preserve">Культура в аспекте межкультурной коммуникации. Социокультурные особенности </w:t>
            </w:r>
            <w:r w:rsidRPr="006A382B">
              <w:rPr>
                <w:bCs/>
                <w:iCs/>
                <w:sz w:val="24"/>
                <w:szCs w:val="24"/>
              </w:rPr>
              <w:t>стилей общения</w:t>
            </w:r>
            <w:r w:rsidRPr="006A382B">
              <w:rPr>
                <w:bCs/>
                <w:sz w:val="24"/>
                <w:szCs w:val="24"/>
              </w:rPr>
              <w:t xml:space="preserve"> в разных странах. Взаимодействие культур </w:t>
            </w:r>
            <w:r w:rsidRPr="006A382B">
              <w:rPr>
                <w:bCs/>
                <w:iCs/>
                <w:sz w:val="24"/>
                <w:szCs w:val="24"/>
              </w:rPr>
              <w:t xml:space="preserve">в международных компаниях. </w:t>
            </w:r>
            <w:r w:rsidRPr="006A382B">
              <w:rPr>
                <w:bCs/>
                <w:sz w:val="24"/>
                <w:szCs w:val="24"/>
              </w:rPr>
              <w:t>Модернизация японского стиля организации и ведения бизнеса.</w:t>
            </w:r>
          </w:p>
          <w:p w14:paraId="50CBF7D3" w14:textId="66913FA7" w:rsidR="00D632E8" w:rsidRPr="006A382B" w:rsidRDefault="00B91AC7" w:rsidP="00D632E8">
            <w:pPr>
              <w:ind w:left="-57" w:right="-113"/>
              <w:textAlignment w:val="baseline"/>
              <w:rPr>
                <w:bCs/>
                <w:sz w:val="24"/>
                <w:szCs w:val="24"/>
                <w:lang w:val="en-US"/>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 xml:space="preserve">8.1., 8.2., 8.4., </w:t>
            </w:r>
            <w:r w:rsidR="0071166D" w:rsidRPr="006A382B">
              <w:rPr>
                <w:bCs/>
                <w:sz w:val="24"/>
                <w:szCs w:val="24"/>
              </w:rPr>
              <w:t>9</w:t>
            </w:r>
            <w:r w:rsidR="0071166D" w:rsidRPr="006A382B">
              <w:rPr>
                <w:bCs/>
                <w:sz w:val="24"/>
                <w:szCs w:val="24"/>
                <w:lang w:val="en-US"/>
              </w:rPr>
              <w:t>.1.1, 9.1.5</w:t>
            </w:r>
          </w:p>
        </w:tc>
        <w:tc>
          <w:tcPr>
            <w:tcW w:w="4536" w:type="dxa"/>
          </w:tcPr>
          <w:p w14:paraId="3BEF3763"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u w:val="single"/>
              </w:rPr>
            </w:pPr>
            <w:r w:rsidRPr="006A382B">
              <w:rPr>
                <w:sz w:val="24"/>
                <w:szCs w:val="24"/>
                <w:u w:val="single"/>
              </w:rPr>
              <w:t>Аудирование и чтение</w:t>
            </w:r>
          </w:p>
          <w:p w14:paraId="632CB3B8"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Понимание основного содержания текста и запрашиваемой информации: </w:t>
            </w:r>
          </w:p>
          <w:p w14:paraId="44F7831E"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 текст справочно-информационного характера; </w:t>
            </w:r>
          </w:p>
          <w:p w14:paraId="666DF79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23C0C9C1"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 xml:space="preserve">Детальное понимание текста. Обсуждение вопросов по тексту. </w:t>
            </w:r>
          </w:p>
          <w:p w14:paraId="3608BFC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u w:val="single"/>
                <w:lang w:val="en-US"/>
              </w:rPr>
            </w:pPr>
            <w:r w:rsidRPr="006A382B">
              <w:rPr>
                <w:sz w:val="24"/>
                <w:szCs w:val="24"/>
              </w:rPr>
              <w:t xml:space="preserve"> </w:t>
            </w:r>
            <w:r w:rsidRPr="006A382B">
              <w:rPr>
                <w:sz w:val="24"/>
                <w:szCs w:val="24"/>
                <w:u w:val="single"/>
              </w:rPr>
              <w:t>Говорение</w:t>
            </w:r>
            <w:r w:rsidRPr="006A382B">
              <w:rPr>
                <w:sz w:val="24"/>
                <w:szCs w:val="24"/>
                <w:u w:val="single"/>
                <w:lang w:val="en-US"/>
              </w:rPr>
              <w:t xml:space="preserve"> </w:t>
            </w:r>
          </w:p>
          <w:p w14:paraId="08B27796"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lang w:val="en-US"/>
              </w:rPr>
            </w:pPr>
            <w:r w:rsidRPr="006A382B">
              <w:rPr>
                <w:sz w:val="24"/>
                <w:szCs w:val="24"/>
              </w:rPr>
              <w:t>Монолог</w:t>
            </w:r>
            <w:r w:rsidRPr="006A382B">
              <w:rPr>
                <w:sz w:val="24"/>
                <w:szCs w:val="24"/>
                <w:lang w:val="en-US"/>
              </w:rPr>
              <w:t xml:space="preserve">. </w:t>
            </w:r>
            <w:r w:rsidRPr="006A382B">
              <w:rPr>
                <w:sz w:val="24"/>
                <w:szCs w:val="24"/>
              </w:rPr>
              <w:t>Презентации</w:t>
            </w:r>
            <w:r w:rsidRPr="006A382B">
              <w:rPr>
                <w:sz w:val="24"/>
                <w:szCs w:val="24"/>
                <w:lang w:val="en-US"/>
              </w:rPr>
              <w:t xml:space="preserve"> </w:t>
            </w:r>
            <w:r w:rsidRPr="006A382B">
              <w:rPr>
                <w:sz w:val="24"/>
                <w:szCs w:val="24"/>
              </w:rPr>
              <w:t>на</w:t>
            </w:r>
            <w:r w:rsidRPr="006A382B">
              <w:rPr>
                <w:sz w:val="24"/>
                <w:szCs w:val="24"/>
                <w:lang w:val="en-US"/>
              </w:rPr>
              <w:t xml:space="preserve"> </w:t>
            </w:r>
            <w:r w:rsidRPr="006A382B">
              <w:rPr>
                <w:sz w:val="24"/>
                <w:szCs w:val="24"/>
              </w:rPr>
              <w:t>темы</w:t>
            </w:r>
            <w:r w:rsidRPr="006A382B">
              <w:rPr>
                <w:sz w:val="24"/>
                <w:szCs w:val="24"/>
                <w:lang w:val="en-US"/>
              </w:rPr>
              <w:t xml:space="preserve">: «Recognising culture», «Culture as a source of competitive advantage/disadvantage» </w:t>
            </w:r>
          </w:p>
          <w:p w14:paraId="41A268BE"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lang w:val="en-US"/>
              </w:rPr>
            </w:pPr>
            <w:r w:rsidRPr="006A382B">
              <w:rPr>
                <w:sz w:val="24"/>
                <w:szCs w:val="24"/>
              </w:rPr>
              <w:t>Проектное</w:t>
            </w:r>
            <w:r w:rsidRPr="006A382B">
              <w:rPr>
                <w:sz w:val="24"/>
                <w:szCs w:val="24"/>
                <w:lang w:val="en-US"/>
              </w:rPr>
              <w:t xml:space="preserve"> </w:t>
            </w:r>
            <w:r w:rsidRPr="006A382B">
              <w:rPr>
                <w:sz w:val="24"/>
                <w:szCs w:val="24"/>
              </w:rPr>
              <w:t>задание</w:t>
            </w:r>
            <w:r w:rsidRPr="006A382B">
              <w:rPr>
                <w:sz w:val="24"/>
                <w:szCs w:val="24"/>
                <w:lang w:val="en-US"/>
              </w:rPr>
              <w:t xml:space="preserve">  “Opening one’s own firm”.</w:t>
            </w:r>
          </w:p>
          <w:p w14:paraId="0E992428"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u w:val="single"/>
              </w:rPr>
              <w:t>Письмо</w:t>
            </w:r>
            <w:r w:rsidRPr="006A382B">
              <w:rPr>
                <w:sz w:val="24"/>
                <w:szCs w:val="24"/>
              </w:rPr>
              <w:t xml:space="preserve"> </w:t>
            </w:r>
          </w:p>
          <w:p w14:paraId="240CD1EC"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Запись основных мыслей и фактов из аудио текстов и текстов для чтения по изучаемой теме.</w:t>
            </w:r>
          </w:p>
          <w:p w14:paraId="1ADE17D7"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6A382B">
              <w:rPr>
                <w:sz w:val="24"/>
                <w:szCs w:val="24"/>
              </w:rPr>
              <w:t>Реферирование прочитанных статей</w:t>
            </w:r>
          </w:p>
          <w:p w14:paraId="5545430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bCs/>
                <w:sz w:val="24"/>
                <w:szCs w:val="24"/>
              </w:rPr>
            </w:pPr>
          </w:p>
        </w:tc>
      </w:tr>
      <w:tr w:rsidR="00D632E8" w:rsidRPr="0020314E" w14:paraId="4A7046CD" w14:textId="77777777" w:rsidTr="00D632E8">
        <w:tc>
          <w:tcPr>
            <w:tcW w:w="2878" w:type="dxa"/>
          </w:tcPr>
          <w:p w14:paraId="41928800" w14:textId="6B181D3C" w:rsidR="00D632E8" w:rsidRPr="006A382B" w:rsidRDefault="00D632E8" w:rsidP="00D632E8">
            <w:pPr>
              <w:rPr>
                <w:bCs/>
                <w:sz w:val="24"/>
                <w:szCs w:val="24"/>
              </w:rPr>
            </w:pPr>
            <w:r w:rsidRPr="006A382B">
              <w:rPr>
                <w:bCs/>
                <w:sz w:val="24"/>
                <w:szCs w:val="24"/>
              </w:rPr>
              <w:lastRenderedPageBreak/>
              <w:t>2. Осмысление культурных моделей. Международный бизнес. Важность понимания местных особенностей культуры различных стран.</w:t>
            </w:r>
            <w:r w:rsidR="007341E4" w:rsidRPr="006A382B">
              <w:rPr>
                <w:bCs/>
                <w:sz w:val="24"/>
                <w:szCs w:val="24"/>
              </w:rPr>
              <w:t xml:space="preserve"> Работа с китайскими партнерами.</w:t>
            </w:r>
          </w:p>
        </w:tc>
        <w:tc>
          <w:tcPr>
            <w:tcW w:w="2220" w:type="dxa"/>
          </w:tcPr>
          <w:p w14:paraId="7AE156FF" w14:textId="40FA808F" w:rsidR="00D632E8" w:rsidRPr="006A382B" w:rsidRDefault="00D632E8" w:rsidP="007341E4">
            <w:pPr>
              <w:ind w:left="-57" w:right="-113"/>
              <w:textAlignment w:val="baseline"/>
              <w:rPr>
                <w:bCs/>
                <w:iCs/>
                <w:sz w:val="24"/>
                <w:szCs w:val="24"/>
              </w:rPr>
            </w:pPr>
            <w:r w:rsidRPr="006A382B">
              <w:rPr>
                <w:bCs/>
                <w:sz w:val="24"/>
                <w:szCs w:val="24"/>
              </w:rPr>
              <w:t xml:space="preserve">Сотрудничество с </w:t>
            </w:r>
            <w:r w:rsidR="007341E4" w:rsidRPr="006A382B">
              <w:rPr>
                <w:bCs/>
                <w:sz w:val="24"/>
                <w:szCs w:val="24"/>
              </w:rPr>
              <w:t xml:space="preserve">китайскими </w:t>
            </w:r>
            <w:r w:rsidRPr="006A382B">
              <w:rPr>
                <w:bCs/>
                <w:sz w:val="24"/>
                <w:szCs w:val="24"/>
              </w:rPr>
              <w:t xml:space="preserve">компаниями. </w:t>
            </w:r>
            <w:r w:rsidRPr="006A382B">
              <w:rPr>
                <w:bCs/>
                <w:iCs/>
                <w:sz w:val="24"/>
                <w:szCs w:val="24"/>
              </w:rPr>
              <w:t>Преодоление межкультурных барьеров</w:t>
            </w:r>
            <w:r w:rsidR="007341E4" w:rsidRPr="006A382B">
              <w:rPr>
                <w:bCs/>
                <w:iCs/>
                <w:sz w:val="24"/>
                <w:szCs w:val="24"/>
              </w:rPr>
              <w:t xml:space="preserve"> </w:t>
            </w:r>
            <w:r w:rsidRPr="006A382B">
              <w:rPr>
                <w:bCs/>
                <w:iCs/>
                <w:sz w:val="24"/>
                <w:szCs w:val="24"/>
              </w:rPr>
              <w:t>и конфликтов</w:t>
            </w:r>
            <w:r w:rsidRPr="006A382B">
              <w:rPr>
                <w:bCs/>
                <w:sz w:val="24"/>
                <w:szCs w:val="24"/>
              </w:rPr>
              <w:t>. Ведение бизнеса в азиатских странах.</w:t>
            </w:r>
            <w:r w:rsidRPr="006A382B">
              <w:rPr>
                <w:color w:val="000000"/>
                <w:sz w:val="24"/>
                <w:szCs w:val="24"/>
              </w:rPr>
              <w:t xml:space="preserve"> Типичные ошибки компаний при выходе на международный рынок</w:t>
            </w:r>
            <w:r w:rsidRPr="006A382B">
              <w:rPr>
                <w:bCs/>
                <w:sz w:val="24"/>
                <w:szCs w:val="24"/>
              </w:rPr>
              <w:t xml:space="preserve">. </w:t>
            </w:r>
          </w:p>
          <w:p w14:paraId="31D37058" w14:textId="0CD13584"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8.1., 8.2., 8.4., 8.6</w:t>
            </w:r>
            <w:r w:rsidR="0071166D" w:rsidRPr="006A382B">
              <w:rPr>
                <w:bCs/>
                <w:sz w:val="24"/>
                <w:szCs w:val="24"/>
                <w:lang w:val="en-US"/>
              </w:rPr>
              <w:t>, 9.1.5, 9.1.11</w:t>
            </w:r>
          </w:p>
        </w:tc>
        <w:tc>
          <w:tcPr>
            <w:tcW w:w="4536" w:type="dxa"/>
          </w:tcPr>
          <w:p w14:paraId="1789B59D" w14:textId="77777777" w:rsidR="00D632E8" w:rsidRPr="006A382B" w:rsidRDefault="00D632E8" w:rsidP="00D632E8">
            <w:pPr>
              <w:rPr>
                <w:sz w:val="24"/>
                <w:szCs w:val="24"/>
                <w:u w:val="single"/>
              </w:rPr>
            </w:pPr>
            <w:r w:rsidRPr="006A382B">
              <w:rPr>
                <w:sz w:val="24"/>
                <w:szCs w:val="24"/>
                <w:u w:val="single"/>
              </w:rPr>
              <w:t>Аудирование и чтение</w:t>
            </w:r>
          </w:p>
          <w:p w14:paraId="1909131E" w14:textId="77777777" w:rsidR="00D632E8" w:rsidRPr="006A382B" w:rsidRDefault="00D632E8" w:rsidP="00D632E8">
            <w:pPr>
              <w:rPr>
                <w:sz w:val="24"/>
                <w:szCs w:val="24"/>
              </w:rPr>
            </w:pPr>
            <w:r w:rsidRPr="006A382B">
              <w:rPr>
                <w:sz w:val="24"/>
                <w:szCs w:val="24"/>
              </w:rPr>
              <w:t xml:space="preserve">Понимание основного содержания текста и запрашиваемой информации: </w:t>
            </w:r>
          </w:p>
          <w:p w14:paraId="0C2F1987" w14:textId="77777777" w:rsidR="00D632E8" w:rsidRPr="006A382B" w:rsidRDefault="00D632E8" w:rsidP="00D632E8">
            <w:pPr>
              <w:rPr>
                <w:sz w:val="24"/>
                <w:szCs w:val="24"/>
              </w:rPr>
            </w:pPr>
            <w:r w:rsidRPr="006A382B">
              <w:rPr>
                <w:sz w:val="24"/>
                <w:szCs w:val="24"/>
              </w:rPr>
              <w:t xml:space="preserve">- текст справочно-информационного характера; </w:t>
            </w:r>
          </w:p>
          <w:p w14:paraId="05F3094B" w14:textId="77777777" w:rsidR="00D632E8" w:rsidRPr="006A382B" w:rsidRDefault="00D632E8" w:rsidP="00D632E8">
            <w:pPr>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57B82D07" w14:textId="77777777" w:rsidR="00D632E8" w:rsidRPr="006A382B" w:rsidRDefault="00D632E8" w:rsidP="00D632E8">
            <w:pPr>
              <w:rPr>
                <w:b/>
                <w:sz w:val="24"/>
                <w:szCs w:val="24"/>
                <w:u w:val="single"/>
              </w:rPr>
            </w:pPr>
            <w:r w:rsidRPr="006A382B">
              <w:rPr>
                <w:sz w:val="24"/>
                <w:szCs w:val="24"/>
              </w:rPr>
              <w:t xml:space="preserve">Детальное понимание текста. Обсуждение вопросов по тексту.  </w:t>
            </w:r>
            <w:r w:rsidRPr="006A382B">
              <w:rPr>
                <w:sz w:val="24"/>
                <w:szCs w:val="24"/>
                <w:u w:val="single"/>
              </w:rPr>
              <w:t>Говорение</w:t>
            </w:r>
          </w:p>
          <w:p w14:paraId="4FA45AE1" w14:textId="77777777" w:rsidR="00D632E8" w:rsidRPr="006A382B" w:rsidRDefault="00D632E8" w:rsidP="00D632E8">
            <w:pPr>
              <w:rPr>
                <w:sz w:val="24"/>
                <w:szCs w:val="24"/>
              </w:rPr>
            </w:pPr>
            <w:r w:rsidRPr="006A382B">
              <w:rPr>
                <w:sz w:val="24"/>
                <w:szCs w:val="24"/>
              </w:rPr>
              <w:t>- монолог-размышление о разнообразии культурных моделей;</w:t>
            </w:r>
          </w:p>
          <w:p w14:paraId="6F3F54CF" w14:textId="159AAB11" w:rsidR="00D632E8" w:rsidRPr="006A382B" w:rsidRDefault="00D632E8" w:rsidP="00D632E8">
            <w:pPr>
              <w:rPr>
                <w:sz w:val="24"/>
                <w:szCs w:val="24"/>
              </w:rPr>
            </w:pPr>
            <w:r w:rsidRPr="006A382B">
              <w:rPr>
                <w:sz w:val="24"/>
                <w:szCs w:val="24"/>
              </w:rPr>
              <w:t xml:space="preserve">- диалог – расспрос о преимуществах сотрудничества с </w:t>
            </w:r>
            <w:r w:rsidR="007341E4" w:rsidRPr="006A382B">
              <w:rPr>
                <w:sz w:val="24"/>
                <w:szCs w:val="24"/>
              </w:rPr>
              <w:t xml:space="preserve">китайскими </w:t>
            </w:r>
            <w:r w:rsidRPr="006A382B">
              <w:rPr>
                <w:sz w:val="24"/>
                <w:szCs w:val="24"/>
              </w:rPr>
              <w:t xml:space="preserve"> компаниями;</w:t>
            </w:r>
          </w:p>
          <w:p w14:paraId="6BA578B1" w14:textId="77777777" w:rsidR="00D632E8" w:rsidRPr="006A382B" w:rsidRDefault="00D632E8" w:rsidP="00D632E8">
            <w:pPr>
              <w:rPr>
                <w:sz w:val="24"/>
                <w:szCs w:val="24"/>
              </w:rPr>
            </w:pPr>
            <w:r w:rsidRPr="006A382B">
              <w:rPr>
                <w:sz w:val="24"/>
                <w:szCs w:val="24"/>
              </w:rPr>
              <w:t xml:space="preserve"> - диалог-обмен мнениями об особенностях работы с китайскими партнёрами</w:t>
            </w:r>
          </w:p>
          <w:p w14:paraId="461402EE" w14:textId="77777777" w:rsidR="00D632E8" w:rsidRPr="006A382B" w:rsidRDefault="00D632E8" w:rsidP="00D632E8">
            <w:pPr>
              <w:rPr>
                <w:sz w:val="24"/>
                <w:szCs w:val="24"/>
                <w:u w:val="single"/>
              </w:rPr>
            </w:pPr>
            <w:r w:rsidRPr="006A382B">
              <w:rPr>
                <w:sz w:val="24"/>
                <w:szCs w:val="24"/>
                <w:u w:val="single"/>
              </w:rPr>
              <w:t>Письмо</w:t>
            </w:r>
          </w:p>
          <w:p w14:paraId="08C13C35" w14:textId="77777777" w:rsidR="00D632E8" w:rsidRPr="006A382B" w:rsidRDefault="00D632E8" w:rsidP="00D632E8">
            <w:pPr>
              <w:rPr>
                <w:sz w:val="24"/>
                <w:szCs w:val="24"/>
              </w:rPr>
            </w:pPr>
            <w:r w:rsidRPr="006A382B">
              <w:rPr>
                <w:sz w:val="24"/>
                <w:szCs w:val="24"/>
              </w:rPr>
              <w:t xml:space="preserve">- письменный перевод текста; </w:t>
            </w:r>
          </w:p>
          <w:p w14:paraId="782F6543" w14:textId="77777777" w:rsidR="00D632E8" w:rsidRPr="006A382B" w:rsidRDefault="00D632E8" w:rsidP="00D632E8">
            <w:pPr>
              <w:rPr>
                <w:sz w:val="24"/>
                <w:szCs w:val="24"/>
              </w:rPr>
            </w:pPr>
            <w:r w:rsidRPr="006A382B">
              <w:rPr>
                <w:sz w:val="24"/>
                <w:szCs w:val="24"/>
              </w:rPr>
              <w:t>-запись основных мыслей и фактов из аудио текстов и текстов для чтения по изучаемой теме;</w:t>
            </w:r>
          </w:p>
          <w:p w14:paraId="4D4CBB64" w14:textId="77777777" w:rsidR="00D632E8" w:rsidRPr="006A382B" w:rsidRDefault="00D632E8" w:rsidP="00D632E8">
            <w:pPr>
              <w:rPr>
                <w:sz w:val="24"/>
                <w:szCs w:val="24"/>
              </w:rPr>
            </w:pPr>
            <w:r w:rsidRPr="006A382B">
              <w:rPr>
                <w:sz w:val="24"/>
                <w:szCs w:val="24"/>
              </w:rPr>
              <w:t>- реферирование прочитанных статей;</w:t>
            </w:r>
          </w:p>
          <w:p w14:paraId="13BDD581" w14:textId="7B669532"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написание эссе «</w:t>
            </w:r>
            <w:r w:rsidRPr="006A382B">
              <w:rPr>
                <w:rFonts w:eastAsia="Times New Roman"/>
                <w:sz w:val="24"/>
                <w:szCs w:val="24"/>
                <w:lang w:val="en-US"/>
              </w:rPr>
              <w:t>Artefacts</w:t>
            </w:r>
            <w:r w:rsidRPr="006A382B">
              <w:rPr>
                <w:rFonts w:eastAsia="Times New Roman"/>
                <w:sz w:val="24"/>
                <w:szCs w:val="24"/>
              </w:rPr>
              <w:t xml:space="preserve"> </w:t>
            </w:r>
            <w:r w:rsidRPr="006A382B">
              <w:rPr>
                <w:rFonts w:eastAsia="Times New Roman"/>
                <w:sz w:val="24"/>
                <w:szCs w:val="24"/>
                <w:lang w:val="en-US"/>
              </w:rPr>
              <w:t>and</w:t>
            </w:r>
            <w:r w:rsidRPr="006A382B">
              <w:rPr>
                <w:rFonts w:eastAsia="Times New Roman"/>
                <w:sz w:val="24"/>
                <w:szCs w:val="24"/>
              </w:rPr>
              <w:t xml:space="preserve"> </w:t>
            </w:r>
            <w:r w:rsidRPr="006A382B">
              <w:rPr>
                <w:rFonts w:eastAsia="Times New Roman"/>
                <w:sz w:val="24"/>
                <w:szCs w:val="24"/>
                <w:lang w:val="en-US"/>
              </w:rPr>
              <w:t>behavior</w:t>
            </w:r>
            <w:r w:rsidRPr="006A382B">
              <w:rPr>
                <w:rFonts w:eastAsia="Times New Roman"/>
                <w:sz w:val="24"/>
                <w:szCs w:val="24"/>
              </w:rPr>
              <w:t>»</w:t>
            </w:r>
          </w:p>
          <w:p w14:paraId="74B47819"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14C2FB73" w14:textId="77777777" w:rsidTr="00D632E8">
        <w:tc>
          <w:tcPr>
            <w:tcW w:w="2878" w:type="dxa"/>
          </w:tcPr>
          <w:p w14:paraId="5058F9B8" w14:textId="77777777" w:rsidR="00D632E8" w:rsidRPr="006A382B" w:rsidRDefault="00D632E8" w:rsidP="00D632E8">
            <w:pPr>
              <w:rPr>
                <w:bCs/>
                <w:sz w:val="24"/>
                <w:szCs w:val="24"/>
              </w:rPr>
            </w:pPr>
            <w:r w:rsidRPr="006A382B">
              <w:rPr>
                <w:bCs/>
                <w:sz w:val="24"/>
                <w:szCs w:val="24"/>
              </w:rPr>
              <w:t>3. Взаимодействие сфер культуры. Слияние международных компаний.</w:t>
            </w:r>
          </w:p>
          <w:p w14:paraId="0070DA1F" w14:textId="77777777" w:rsidR="00D632E8" w:rsidRPr="006A382B" w:rsidRDefault="00D632E8" w:rsidP="00D632E8">
            <w:pPr>
              <w:rPr>
                <w:bCs/>
                <w:sz w:val="24"/>
                <w:szCs w:val="24"/>
              </w:rPr>
            </w:pPr>
          </w:p>
        </w:tc>
        <w:tc>
          <w:tcPr>
            <w:tcW w:w="2220" w:type="dxa"/>
          </w:tcPr>
          <w:p w14:paraId="046C7550" w14:textId="77777777" w:rsidR="00D632E8" w:rsidRPr="006A382B" w:rsidRDefault="00D632E8" w:rsidP="00D632E8">
            <w:pPr>
              <w:rPr>
                <w:bCs/>
                <w:sz w:val="24"/>
                <w:szCs w:val="24"/>
              </w:rPr>
            </w:pPr>
            <w:r w:rsidRPr="006A382B">
              <w:rPr>
                <w:bCs/>
                <w:sz w:val="24"/>
                <w:szCs w:val="24"/>
              </w:rPr>
              <w:t xml:space="preserve">Искусство объединения разных культур. Как сделать слияние международных </w:t>
            </w:r>
            <w:r w:rsidRPr="006A382B">
              <w:rPr>
                <w:bCs/>
                <w:sz w:val="24"/>
                <w:szCs w:val="24"/>
              </w:rPr>
              <w:lastRenderedPageBreak/>
              <w:t xml:space="preserve">компаний успешным. Управление процессом интеграции.  Положительный и отрицательный опыт слияния международных компаний. </w:t>
            </w:r>
          </w:p>
          <w:p w14:paraId="4FDD2B52" w14:textId="19128446"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8.1., 8.2., 8.3., 8.4., 8.7</w:t>
            </w:r>
            <w:r w:rsidR="0071166D" w:rsidRPr="006A382B">
              <w:rPr>
                <w:bCs/>
                <w:sz w:val="24"/>
                <w:szCs w:val="24"/>
                <w:lang w:val="en-US"/>
              </w:rPr>
              <w:t>, 9.1.1., 9.1.11., 9.1.17</w:t>
            </w:r>
          </w:p>
        </w:tc>
        <w:tc>
          <w:tcPr>
            <w:tcW w:w="4536" w:type="dxa"/>
          </w:tcPr>
          <w:p w14:paraId="72D3C308" w14:textId="77777777" w:rsidR="00D632E8" w:rsidRPr="006A382B" w:rsidRDefault="00D632E8" w:rsidP="00D632E8">
            <w:pPr>
              <w:pStyle w:val="230"/>
              <w:rPr>
                <w:sz w:val="24"/>
                <w:szCs w:val="24"/>
                <w:u w:val="single"/>
              </w:rPr>
            </w:pPr>
            <w:r w:rsidRPr="006A382B">
              <w:rPr>
                <w:sz w:val="24"/>
                <w:szCs w:val="24"/>
                <w:u w:val="single"/>
              </w:rPr>
              <w:lastRenderedPageBreak/>
              <w:t>Аудирование и чтение</w:t>
            </w:r>
          </w:p>
          <w:p w14:paraId="40EE0D7B" w14:textId="77777777" w:rsidR="00D632E8" w:rsidRPr="006A382B" w:rsidRDefault="00D632E8" w:rsidP="00D632E8">
            <w:pPr>
              <w:rPr>
                <w:sz w:val="24"/>
                <w:szCs w:val="24"/>
              </w:rPr>
            </w:pPr>
            <w:r w:rsidRPr="006A382B">
              <w:rPr>
                <w:sz w:val="24"/>
                <w:szCs w:val="24"/>
              </w:rPr>
              <w:t xml:space="preserve"> Понимание основного содержания текста и запрашиваемой информации:</w:t>
            </w:r>
          </w:p>
          <w:p w14:paraId="07880007" w14:textId="77777777" w:rsidR="00D632E8" w:rsidRPr="006A382B" w:rsidRDefault="00D632E8" w:rsidP="00D632E8">
            <w:pPr>
              <w:rPr>
                <w:sz w:val="24"/>
                <w:szCs w:val="24"/>
              </w:rPr>
            </w:pPr>
            <w:r w:rsidRPr="006A382B">
              <w:rPr>
                <w:sz w:val="24"/>
                <w:szCs w:val="24"/>
              </w:rPr>
              <w:t>- нелинейные тексты: (таблицы, схемы, гипертексты);</w:t>
            </w:r>
          </w:p>
          <w:p w14:paraId="0775C5F1" w14:textId="77777777" w:rsidR="00D632E8" w:rsidRPr="006A382B" w:rsidRDefault="00D632E8" w:rsidP="00D632E8">
            <w:pPr>
              <w:rPr>
                <w:sz w:val="24"/>
                <w:szCs w:val="24"/>
              </w:rPr>
            </w:pPr>
            <w:r w:rsidRPr="006A382B">
              <w:rPr>
                <w:sz w:val="24"/>
                <w:szCs w:val="24"/>
              </w:rPr>
              <w:lastRenderedPageBreak/>
              <w:t>Детальное понимание текста по специальности:</w:t>
            </w:r>
          </w:p>
          <w:p w14:paraId="4C376745" w14:textId="77777777" w:rsidR="00D632E8" w:rsidRPr="006A382B" w:rsidRDefault="00D632E8" w:rsidP="00D632E8">
            <w:pPr>
              <w:rPr>
                <w:sz w:val="24"/>
                <w:szCs w:val="24"/>
              </w:rPr>
            </w:pPr>
            <w:r w:rsidRPr="006A382B">
              <w:rPr>
                <w:sz w:val="24"/>
                <w:szCs w:val="24"/>
              </w:rPr>
              <w:t>- устный перевод на русский специальных текстов по названной тематике.</w:t>
            </w:r>
          </w:p>
          <w:p w14:paraId="0481AF2A" w14:textId="77777777" w:rsidR="00D632E8" w:rsidRPr="006A382B" w:rsidRDefault="00D632E8" w:rsidP="00D632E8">
            <w:pPr>
              <w:rPr>
                <w:sz w:val="24"/>
                <w:szCs w:val="24"/>
                <w:u w:val="single"/>
              </w:rPr>
            </w:pPr>
            <w:r w:rsidRPr="006A382B">
              <w:rPr>
                <w:sz w:val="24"/>
                <w:szCs w:val="24"/>
                <w:u w:val="single"/>
              </w:rPr>
              <w:t>Говорение</w:t>
            </w:r>
          </w:p>
          <w:p w14:paraId="7E29A3B6" w14:textId="77777777" w:rsidR="00D632E8" w:rsidRPr="006A382B" w:rsidRDefault="00D632E8" w:rsidP="00D632E8">
            <w:pPr>
              <w:rPr>
                <w:sz w:val="24"/>
                <w:szCs w:val="24"/>
              </w:rPr>
            </w:pPr>
            <w:r w:rsidRPr="006A382B">
              <w:rPr>
                <w:sz w:val="24"/>
                <w:szCs w:val="24"/>
              </w:rPr>
              <w:t>- монолог-сообщение на тему: «Выдающиеся слияния последнего десятилетия»;</w:t>
            </w:r>
          </w:p>
          <w:p w14:paraId="1E7A8BEF" w14:textId="77777777" w:rsidR="00D632E8" w:rsidRPr="006A382B" w:rsidRDefault="00D632E8" w:rsidP="00D632E8">
            <w:pPr>
              <w:rPr>
                <w:sz w:val="24"/>
                <w:szCs w:val="24"/>
              </w:rPr>
            </w:pPr>
            <w:r w:rsidRPr="006A382B">
              <w:rPr>
                <w:sz w:val="24"/>
                <w:szCs w:val="24"/>
              </w:rPr>
              <w:t>- диалог-беседа о положительном и отрицательном опытах слияний международных компаний;</w:t>
            </w:r>
          </w:p>
          <w:p w14:paraId="5E570B64" w14:textId="77777777" w:rsidR="00D632E8" w:rsidRPr="006A382B" w:rsidRDefault="00D632E8" w:rsidP="00D632E8">
            <w:pPr>
              <w:rPr>
                <w:sz w:val="24"/>
                <w:szCs w:val="24"/>
              </w:rPr>
            </w:pPr>
            <w:r w:rsidRPr="006A382B">
              <w:rPr>
                <w:sz w:val="24"/>
                <w:szCs w:val="24"/>
              </w:rPr>
              <w:t>- выполнение ситуативных заданий на пройденную тему (развернуть предложенный тезис  с выражением своего мнения, оценки и аргументации);</w:t>
            </w:r>
          </w:p>
          <w:p w14:paraId="4C5CE4AD" w14:textId="77777777" w:rsidR="00D632E8" w:rsidRPr="006A382B" w:rsidRDefault="00D632E8" w:rsidP="00D632E8">
            <w:pPr>
              <w:rPr>
                <w:sz w:val="24"/>
                <w:szCs w:val="24"/>
              </w:rPr>
            </w:pPr>
            <w:r w:rsidRPr="006A382B">
              <w:rPr>
                <w:sz w:val="24"/>
                <w:szCs w:val="24"/>
              </w:rPr>
              <w:t>- выполнение практико-ориентированных заданий в рамках пройденной темы.</w:t>
            </w:r>
          </w:p>
          <w:p w14:paraId="22BDA986" w14:textId="77777777" w:rsidR="00D632E8" w:rsidRPr="006A382B" w:rsidRDefault="00D632E8" w:rsidP="00D632E8">
            <w:pPr>
              <w:pStyle w:val="230"/>
              <w:rPr>
                <w:sz w:val="24"/>
                <w:szCs w:val="24"/>
                <w:u w:val="single"/>
              </w:rPr>
            </w:pPr>
            <w:r w:rsidRPr="006A382B">
              <w:rPr>
                <w:sz w:val="24"/>
                <w:szCs w:val="24"/>
                <w:u w:val="single"/>
              </w:rPr>
              <w:t>Письмо</w:t>
            </w:r>
          </w:p>
          <w:p w14:paraId="611D4A00" w14:textId="77777777" w:rsidR="00D632E8" w:rsidRPr="006A382B" w:rsidRDefault="00D632E8" w:rsidP="00D632E8">
            <w:pPr>
              <w:rPr>
                <w:sz w:val="24"/>
                <w:szCs w:val="24"/>
              </w:rPr>
            </w:pPr>
            <w:r w:rsidRPr="006A382B">
              <w:rPr>
                <w:sz w:val="24"/>
                <w:szCs w:val="24"/>
              </w:rPr>
              <w:t>- перевод на иностранный язык текста по теме;</w:t>
            </w:r>
          </w:p>
          <w:p w14:paraId="3BACD76A"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описание графика\диаграммы</w:t>
            </w:r>
          </w:p>
          <w:p w14:paraId="70D0C92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5054CD3C" w14:textId="77777777" w:rsidTr="00D632E8">
        <w:tc>
          <w:tcPr>
            <w:tcW w:w="2878" w:type="dxa"/>
          </w:tcPr>
          <w:p w14:paraId="1735297F" w14:textId="77777777" w:rsidR="00D632E8" w:rsidRPr="006A382B" w:rsidRDefault="00D632E8" w:rsidP="00D632E8">
            <w:pPr>
              <w:rPr>
                <w:bCs/>
                <w:sz w:val="24"/>
                <w:szCs w:val="24"/>
              </w:rPr>
            </w:pPr>
            <w:r w:rsidRPr="006A382B">
              <w:rPr>
                <w:bCs/>
                <w:sz w:val="24"/>
                <w:szCs w:val="24"/>
              </w:rPr>
              <w:lastRenderedPageBreak/>
              <w:t xml:space="preserve">4. Культура и организация. Ответственность, трудности и перспективы работы за рубежом. </w:t>
            </w:r>
          </w:p>
        </w:tc>
        <w:tc>
          <w:tcPr>
            <w:tcW w:w="2220" w:type="dxa"/>
          </w:tcPr>
          <w:p w14:paraId="6D85A1E2" w14:textId="77777777" w:rsidR="00D632E8" w:rsidRPr="006A382B" w:rsidRDefault="00D632E8" w:rsidP="00D632E8">
            <w:pPr>
              <w:rPr>
                <w:bCs/>
                <w:sz w:val="24"/>
                <w:szCs w:val="24"/>
              </w:rPr>
            </w:pPr>
            <w:r w:rsidRPr="006A382B">
              <w:rPr>
                <w:bCs/>
                <w:sz w:val="24"/>
                <w:szCs w:val="24"/>
              </w:rPr>
              <w:t xml:space="preserve">Как избежать проблем, связанных с культурными различиями, при организации работы в международной компании. Организация деловых поездок за рубеж. Зарубежные командировки.  </w:t>
            </w:r>
            <w:r w:rsidRPr="006A382B">
              <w:rPr>
                <w:bCs/>
                <w:sz w:val="24"/>
                <w:szCs w:val="24"/>
              </w:rPr>
              <w:lastRenderedPageBreak/>
              <w:t xml:space="preserve">Преимущества и недостатки зарубежных командировок. Культурные особенности проживания семей экспатов. </w:t>
            </w:r>
          </w:p>
          <w:p w14:paraId="3AA05682" w14:textId="61D20635"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8.1., 8.2., 8.3., 8.4., 8.5.1., 8.6</w:t>
            </w:r>
            <w:r w:rsidR="0071166D" w:rsidRPr="006A382B">
              <w:rPr>
                <w:bCs/>
                <w:sz w:val="24"/>
                <w:szCs w:val="24"/>
                <w:lang w:val="en-US"/>
              </w:rPr>
              <w:t>, 9.1.10., 9.1.17</w:t>
            </w:r>
          </w:p>
        </w:tc>
        <w:tc>
          <w:tcPr>
            <w:tcW w:w="4536" w:type="dxa"/>
          </w:tcPr>
          <w:p w14:paraId="3423995C" w14:textId="77777777" w:rsidR="00D632E8" w:rsidRPr="006A382B" w:rsidRDefault="00D632E8" w:rsidP="00D632E8">
            <w:pPr>
              <w:rPr>
                <w:sz w:val="24"/>
                <w:szCs w:val="24"/>
                <w:u w:val="single"/>
              </w:rPr>
            </w:pPr>
            <w:r w:rsidRPr="006A382B">
              <w:rPr>
                <w:sz w:val="24"/>
                <w:szCs w:val="24"/>
                <w:u w:val="single"/>
              </w:rPr>
              <w:lastRenderedPageBreak/>
              <w:t>Аудирование и чтение</w:t>
            </w:r>
          </w:p>
          <w:p w14:paraId="54BF39FC" w14:textId="77777777" w:rsidR="00D632E8" w:rsidRPr="006A382B" w:rsidRDefault="00D632E8" w:rsidP="00D632E8">
            <w:pPr>
              <w:rPr>
                <w:sz w:val="24"/>
                <w:szCs w:val="24"/>
              </w:rPr>
            </w:pPr>
            <w:r w:rsidRPr="006A382B">
              <w:rPr>
                <w:sz w:val="24"/>
                <w:szCs w:val="24"/>
              </w:rPr>
              <w:t>Понимание основного содержания текста и запрашиваемой информации:</w:t>
            </w:r>
          </w:p>
          <w:p w14:paraId="47205109" w14:textId="77777777" w:rsidR="00D632E8" w:rsidRPr="006A382B" w:rsidRDefault="00D632E8" w:rsidP="00D632E8">
            <w:pPr>
              <w:rPr>
                <w:sz w:val="24"/>
                <w:szCs w:val="24"/>
              </w:rPr>
            </w:pPr>
            <w:r w:rsidRPr="006A382B">
              <w:rPr>
                <w:sz w:val="24"/>
                <w:szCs w:val="24"/>
              </w:rPr>
              <w:t xml:space="preserve">- научно-популярные тексты по обозначенной проблематике </w:t>
            </w:r>
          </w:p>
          <w:p w14:paraId="3DD1B3F7" w14:textId="77777777" w:rsidR="00D632E8" w:rsidRPr="006A382B" w:rsidRDefault="00D632E8" w:rsidP="00D632E8">
            <w:pPr>
              <w:rPr>
                <w:sz w:val="24"/>
                <w:szCs w:val="24"/>
              </w:rPr>
            </w:pPr>
            <w:r w:rsidRPr="006A382B">
              <w:rPr>
                <w:sz w:val="24"/>
                <w:szCs w:val="24"/>
              </w:rPr>
              <w:t>Детальное понимание текста профессионального характера</w:t>
            </w:r>
          </w:p>
          <w:p w14:paraId="30F1E193" w14:textId="77777777" w:rsidR="00D632E8" w:rsidRPr="006A382B" w:rsidRDefault="00D632E8" w:rsidP="00D632E8">
            <w:pPr>
              <w:rPr>
                <w:sz w:val="24"/>
                <w:szCs w:val="24"/>
              </w:rPr>
            </w:pPr>
            <w:r w:rsidRPr="006A382B">
              <w:rPr>
                <w:sz w:val="24"/>
                <w:szCs w:val="24"/>
              </w:rPr>
              <w:t>-  нелинейные тексты (интернет, гипертексты)</w:t>
            </w:r>
          </w:p>
          <w:p w14:paraId="4A678BE2" w14:textId="77777777" w:rsidR="00D632E8" w:rsidRPr="006A382B" w:rsidRDefault="00D632E8" w:rsidP="00D632E8">
            <w:pPr>
              <w:rPr>
                <w:sz w:val="24"/>
                <w:szCs w:val="24"/>
                <w:u w:val="single"/>
              </w:rPr>
            </w:pPr>
            <w:r w:rsidRPr="006A382B">
              <w:rPr>
                <w:sz w:val="24"/>
                <w:szCs w:val="24"/>
                <w:u w:val="single"/>
              </w:rPr>
              <w:t>Говорение</w:t>
            </w:r>
          </w:p>
          <w:p w14:paraId="016E41E2" w14:textId="335FC812" w:rsidR="00D632E8" w:rsidRPr="006A382B" w:rsidRDefault="00D632E8" w:rsidP="00D632E8">
            <w:pPr>
              <w:rPr>
                <w:sz w:val="24"/>
                <w:szCs w:val="24"/>
              </w:rPr>
            </w:pPr>
            <w:r w:rsidRPr="006A382B">
              <w:rPr>
                <w:sz w:val="24"/>
                <w:szCs w:val="24"/>
              </w:rPr>
              <w:lastRenderedPageBreak/>
              <w:t xml:space="preserve">- дискуссия на тему «Перспективы работы </w:t>
            </w:r>
            <w:r w:rsidR="00D379A0" w:rsidRPr="006A382B">
              <w:rPr>
                <w:sz w:val="24"/>
                <w:szCs w:val="24"/>
              </w:rPr>
              <w:t>в Китае</w:t>
            </w:r>
            <w:r w:rsidRPr="006A382B">
              <w:rPr>
                <w:sz w:val="24"/>
                <w:szCs w:val="24"/>
              </w:rPr>
              <w:t>»;</w:t>
            </w:r>
          </w:p>
          <w:p w14:paraId="7DE23A56" w14:textId="77777777" w:rsidR="00D632E8" w:rsidRPr="006A382B" w:rsidRDefault="00D632E8" w:rsidP="00D632E8">
            <w:pPr>
              <w:rPr>
                <w:sz w:val="24"/>
                <w:szCs w:val="24"/>
              </w:rPr>
            </w:pPr>
            <w:r w:rsidRPr="006A382B">
              <w:rPr>
                <w:sz w:val="24"/>
                <w:szCs w:val="24"/>
              </w:rPr>
              <w:t xml:space="preserve">- диалог-обсуждение способов вхождения на зарубежные рынки; </w:t>
            </w:r>
          </w:p>
          <w:p w14:paraId="6AE50122" w14:textId="02798985" w:rsidR="00D632E8" w:rsidRPr="006A382B" w:rsidRDefault="00D632E8" w:rsidP="00D632E8">
            <w:pPr>
              <w:rPr>
                <w:sz w:val="24"/>
                <w:szCs w:val="24"/>
              </w:rPr>
            </w:pPr>
            <w:r w:rsidRPr="006A382B">
              <w:rPr>
                <w:sz w:val="24"/>
                <w:szCs w:val="24"/>
              </w:rPr>
              <w:t xml:space="preserve"> – круглый стол по теме «Международное инвестиционное сотрудничество»</w:t>
            </w:r>
            <w:r w:rsidR="00D379A0" w:rsidRPr="006A382B">
              <w:rPr>
                <w:sz w:val="24"/>
                <w:szCs w:val="24"/>
              </w:rPr>
              <w:t>.</w:t>
            </w:r>
          </w:p>
          <w:p w14:paraId="6E695F86" w14:textId="77777777" w:rsidR="00D632E8" w:rsidRPr="006A382B" w:rsidRDefault="00D632E8" w:rsidP="00D632E8">
            <w:pPr>
              <w:rPr>
                <w:sz w:val="24"/>
                <w:szCs w:val="24"/>
                <w:u w:val="single"/>
              </w:rPr>
            </w:pPr>
            <w:r w:rsidRPr="006A382B">
              <w:rPr>
                <w:sz w:val="24"/>
                <w:szCs w:val="24"/>
                <w:u w:val="single"/>
              </w:rPr>
              <w:t>Письмо</w:t>
            </w:r>
          </w:p>
          <w:p w14:paraId="5B82805A" w14:textId="77777777" w:rsidR="00D632E8" w:rsidRPr="006A382B" w:rsidRDefault="00D632E8" w:rsidP="00D632E8">
            <w:pPr>
              <w:rPr>
                <w:sz w:val="24"/>
                <w:szCs w:val="24"/>
              </w:rPr>
            </w:pPr>
            <w:r w:rsidRPr="006A382B">
              <w:rPr>
                <w:sz w:val="24"/>
                <w:szCs w:val="24"/>
              </w:rPr>
              <w:t>- запись основных мыслей и фактов из аудиотекстов и текстов для чтения по данной тематике;</w:t>
            </w:r>
          </w:p>
          <w:p w14:paraId="3882F375" w14:textId="0B9D5F01"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написание электронного сообщения, виды деловых писем «Invitation», «Congra</w:t>
            </w:r>
            <w:r w:rsidRPr="006A382B">
              <w:rPr>
                <w:rFonts w:eastAsia="Times New Roman"/>
                <w:sz w:val="24"/>
                <w:szCs w:val="24"/>
                <w:lang w:val="en-US"/>
              </w:rPr>
              <w:t>t</w:t>
            </w:r>
            <w:r w:rsidRPr="006A382B">
              <w:rPr>
                <w:rFonts w:eastAsia="Times New Roman"/>
                <w:sz w:val="24"/>
                <w:szCs w:val="24"/>
              </w:rPr>
              <w:t>ulation», «Apology letter», «CV»</w:t>
            </w:r>
          </w:p>
          <w:p w14:paraId="12C2A586"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159653EC" w14:textId="77777777" w:rsidTr="00D632E8">
        <w:tc>
          <w:tcPr>
            <w:tcW w:w="2878" w:type="dxa"/>
          </w:tcPr>
          <w:p w14:paraId="6052628B" w14:textId="77777777" w:rsidR="00D632E8" w:rsidRPr="006A382B" w:rsidRDefault="00D632E8" w:rsidP="00D632E8">
            <w:pPr>
              <w:rPr>
                <w:bCs/>
                <w:sz w:val="24"/>
                <w:szCs w:val="24"/>
              </w:rPr>
            </w:pPr>
            <w:r w:rsidRPr="006A382B">
              <w:rPr>
                <w:bCs/>
                <w:sz w:val="24"/>
                <w:szCs w:val="24"/>
              </w:rPr>
              <w:lastRenderedPageBreak/>
              <w:t>5. Работа в международной команде.</w:t>
            </w:r>
          </w:p>
          <w:p w14:paraId="539B4FFA" w14:textId="77777777" w:rsidR="00D632E8" w:rsidRPr="006A382B" w:rsidRDefault="00D632E8" w:rsidP="00D632E8">
            <w:pPr>
              <w:rPr>
                <w:bCs/>
                <w:sz w:val="24"/>
                <w:szCs w:val="24"/>
              </w:rPr>
            </w:pPr>
            <w:r w:rsidRPr="006A382B">
              <w:rPr>
                <w:bCs/>
                <w:sz w:val="24"/>
                <w:szCs w:val="24"/>
              </w:rPr>
              <w:t xml:space="preserve">Международный виртуальный бизнес и его специфика. </w:t>
            </w:r>
          </w:p>
        </w:tc>
        <w:tc>
          <w:tcPr>
            <w:tcW w:w="2220" w:type="dxa"/>
          </w:tcPr>
          <w:p w14:paraId="08580FBA" w14:textId="77777777" w:rsidR="00D632E8" w:rsidRPr="006A382B" w:rsidRDefault="00D632E8" w:rsidP="00D632E8">
            <w:pPr>
              <w:rPr>
                <w:bCs/>
                <w:sz w:val="24"/>
                <w:szCs w:val="24"/>
              </w:rPr>
            </w:pPr>
            <w:r w:rsidRPr="006A382B">
              <w:rPr>
                <w:bCs/>
                <w:sz w:val="24"/>
                <w:szCs w:val="24"/>
              </w:rPr>
              <w:t xml:space="preserve">Применение передового опыта работы в международной команде. Участие в международных проектах и программах. Учеба за рубежом. Умения и навыки необходимые руководителю международной компании. </w:t>
            </w:r>
          </w:p>
          <w:p w14:paraId="3560073F" w14:textId="459A8E41" w:rsidR="00D632E8" w:rsidRPr="006A382B" w:rsidRDefault="00B91AC7" w:rsidP="00D632E8">
            <w:pPr>
              <w:rPr>
                <w:color w:val="000000"/>
                <w:sz w:val="24"/>
                <w:szCs w:val="24"/>
              </w:rPr>
            </w:pPr>
            <w:r w:rsidRPr="006A382B">
              <w:rPr>
                <w:bCs/>
                <w:sz w:val="24"/>
                <w:szCs w:val="24"/>
              </w:rPr>
              <w:t>Р</w:t>
            </w:r>
            <w:r w:rsidRPr="006A382B">
              <w:rPr>
                <w:b/>
                <w:sz w:val="24"/>
                <w:szCs w:val="24"/>
              </w:rPr>
              <w:t>екомендуемые источники:</w:t>
            </w:r>
            <w:r w:rsidRPr="006A382B">
              <w:rPr>
                <w:bCs/>
                <w:sz w:val="24"/>
                <w:szCs w:val="24"/>
              </w:rPr>
              <w:t xml:space="preserve"> </w:t>
            </w:r>
            <w:r w:rsidR="003A3385" w:rsidRPr="006A382B">
              <w:rPr>
                <w:bCs/>
                <w:sz w:val="24"/>
                <w:szCs w:val="24"/>
                <w:lang w:val="en-US"/>
              </w:rPr>
              <w:t>8.1., 8.2., 8.3., 8.4., 8.5.2., 8.6</w:t>
            </w:r>
            <w:r w:rsidR="0071166D" w:rsidRPr="006A382B">
              <w:rPr>
                <w:bCs/>
                <w:sz w:val="24"/>
                <w:szCs w:val="24"/>
                <w:lang w:val="en-US"/>
              </w:rPr>
              <w:t>, 9.1.1., 9.1.11., 9.1.17</w:t>
            </w:r>
          </w:p>
        </w:tc>
        <w:tc>
          <w:tcPr>
            <w:tcW w:w="4536" w:type="dxa"/>
          </w:tcPr>
          <w:p w14:paraId="4002C9F6" w14:textId="77777777" w:rsidR="00D632E8" w:rsidRPr="006A382B" w:rsidRDefault="00D632E8" w:rsidP="00D632E8">
            <w:pPr>
              <w:pStyle w:val="230"/>
              <w:rPr>
                <w:sz w:val="24"/>
                <w:szCs w:val="24"/>
                <w:u w:val="single"/>
              </w:rPr>
            </w:pPr>
            <w:r w:rsidRPr="006A382B">
              <w:rPr>
                <w:sz w:val="24"/>
                <w:szCs w:val="24"/>
                <w:u w:val="single"/>
              </w:rPr>
              <w:t>Аудирование и чтение</w:t>
            </w:r>
          </w:p>
          <w:p w14:paraId="460AC68C" w14:textId="77777777" w:rsidR="00D632E8" w:rsidRPr="006A382B" w:rsidRDefault="00D632E8" w:rsidP="00D632E8">
            <w:pPr>
              <w:rPr>
                <w:sz w:val="24"/>
                <w:szCs w:val="24"/>
              </w:rPr>
            </w:pPr>
            <w:r w:rsidRPr="006A382B">
              <w:rPr>
                <w:sz w:val="24"/>
                <w:szCs w:val="24"/>
              </w:rPr>
              <w:t>Понимание основного содержания текста и запрашиваемой информации</w:t>
            </w:r>
          </w:p>
          <w:p w14:paraId="266FBD15" w14:textId="77777777" w:rsidR="00D632E8" w:rsidRPr="006A382B" w:rsidRDefault="00D632E8" w:rsidP="00D632E8">
            <w:pPr>
              <w:rPr>
                <w:sz w:val="24"/>
                <w:szCs w:val="24"/>
              </w:rPr>
            </w:pPr>
            <w:r w:rsidRPr="006A382B">
              <w:rPr>
                <w:sz w:val="24"/>
                <w:szCs w:val="24"/>
              </w:rPr>
              <w:t>- прагматические тексты справочно-информационного характера;</w:t>
            </w:r>
          </w:p>
          <w:p w14:paraId="27B58867" w14:textId="22896670" w:rsidR="00D632E8" w:rsidRPr="006A382B" w:rsidRDefault="00D632E8" w:rsidP="00D632E8">
            <w:pPr>
              <w:rPr>
                <w:sz w:val="24"/>
                <w:szCs w:val="24"/>
              </w:rPr>
            </w:pPr>
            <w:r w:rsidRPr="006A382B">
              <w:rPr>
                <w:sz w:val="24"/>
                <w:szCs w:val="24"/>
              </w:rPr>
              <w:t>- нелинейные тексты (таблицы, схемы, гипертексты);</w:t>
            </w:r>
          </w:p>
          <w:p w14:paraId="7A3E8C9D" w14:textId="77777777" w:rsidR="00D632E8" w:rsidRPr="006A382B" w:rsidRDefault="00D632E8" w:rsidP="00D632E8">
            <w:pPr>
              <w:rPr>
                <w:sz w:val="24"/>
                <w:szCs w:val="24"/>
              </w:rPr>
            </w:pPr>
            <w:r w:rsidRPr="006A382B">
              <w:rPr>
                <w:sz w:val="24"/>
                <w:szCs w:val="24"/>
              </w:rPr>
              <w:t>- общественно-политические тексты по обозначенной проблематике, социальный Интернет, чаты, аудио и видео подкасты;</w:t>
            </w:r>
          </w:p>
          <w:p w14:paraId="4CA561E3" w14:textId="77777777" w:rsidR="00D632E8" w:rsidRPr="006A382B" w:rsidRDefault="00D632E8" w:rsidP="00D632E8">
            <w:pPr>
              <w:rPr>
                <w:sz w:val="24"/>
                <w:szCs w:val="24"/>
              </w:rPr>
            </w:pPr>
            <w:r w:rsidRPr="006A382B">
              <w:rPr>
                <w:sz w:val="24"/>
                <w:szCs w:val="24"/>
              </w:rPr>
              <w:t>Детальное понимание текста</w:t>
            </w:r>
          </w:p>
          <w:p w14:paraId="7FA92F3B" w14:textId="77777777" w:rsidR="00D632E8" w:rsidRPr="006A382B" w:rsidRDefault="00D632E8" w:rsidP="00D632E8">
            <w:pPr>
              <w:rPr>
                <w:sz w:val="24"/>
                <w:szCs w:val="24"/>
              </w:rPr>
            </w:pPr>
            <w:r w:rsidRPr="006A382B">
              <w:rPr>
                <w:sz w:val="24"/>
                <w:szCs w:val="24"/>
              </w:rPr>
              <w:t>- публицистические тексты по обозначенной тематике;</w:t>
            </w:r>
          </w:p>
          <w:p w14:paraId="1885EE9C" w14:textId="77777777" w:rsidR="00D632E8" w:rsidRPr="006A382B" w:rsidRDefault="00D632E8" w:rsidP="00D632E8">
            <w:pPr>
              <w:rPr>
                <w:sz w:val="24"/>
                <w:szCs w:val="24"/>
              </w:rPr>
            </w:pPr>
            <w:r w:rsidRPr="006A382B">
              <w:rPr>
                <w:sz w:val="24"/>
                <w:szCs w:val="24"/>
              </w:rPr>
              <w:t xml:space="preserve">- сопоставительный анализ научно-популярных текстов. </w:t>
            </w:r>
          </w:p>
          <w:p w14:paraId="651F9A08" w14:textId="77777777" w:rsidR="00D632E8" w:rsidRPr="006A382B" w:rsidRDefault="00D632E8" w:rsidP="00D632E8">
            <w:pPr>
              <w:pStyle w:val="230"/>
              <w:rPr>
                <w:sz w:val="24"/>
                <w:szCs w:val="24"/>
                <w:u w:val="single"/>
              </w:rPr>
            </w:pPr>
            <w:r w:rsidRPr="006A382B">
              <w:rPr>
                <w:sz w:val="24"/>
                <w:szCs w:val="24"/>
                <w:u w:val="single"/>
              </w:rPr>
              <w:t>Говорение</w:t>
            </w:r>
          </w:p>
          <w:p w14:paraId="08650A10" w14:textId="77777777" w:rsidR="00D632E8" w:rsidRPr="006A382B" w:rsidRDefault="00D632E8" w:rsidP="00D632E8">
            <w:pPr>
              <w:rPr>
                <w:sz w:val="24"/>
                <w:szCs w:val="24"/>
              </w:rPr>
            </w:pPr>
            <w:r w:rsidRPr="006A382B">
              <w:rPr>
                <w:sz w:val="24"/>
                <w:szCs w:val="24"/>
              </w:rPr>
              <w:t>- монолог-описание ведущих компаний в сфере виртуального бизнеса;</w:t>
            </w:r>
          </w:p>
          <w:p w14:paraId="273FC388" w14:textId="77777777" w:rsidR="00D632E8" w:rsidRPr="006A382B" w:rsidRDefault="00D632E8" w:rsidP="00D632E8">
            <w:pPr>
              <w:rPr>
                <w:sz w:val="24"/>
                <w:szCs w:val="24"/>
              </w:rPr>
            </w:pPr>
            <w:r w:rsidRPr="006A382B">
              <w:rPr>
                <w:sz w:val="24"/>
                <w:szCs w:val="24"/>
              </w:rPr>
              <w:t>- монолог-описание различных международных экономических вузов;</w:t>
            </w:r>
          </w:p>
          <w:p w14:paraId="543D0954" w14:textId="77777777" w:rsidR="00D632E8" w:rsidRPr="006A382B" w:rsidRDefault="00D632E8" w:rsidP="00D632E8">
            <w:pPr>
              <w:rPr>
                <w:sz w:val="24"/>
                <w:szCs w:val="24"/>
              </w:rPr>
            </w:pPr>
            <w:r w:rsidRPr="006A382B">
              <w:rPr>
                <w:sz w:val="24"/>
                <w:szCs w:val="24"/>
              </w:rPr>
              <w:lastRenderedPageBreak/>
              <w:t>- монолог-размышление о факторах, влияющих на работу в международной компании;</w:t>
            </w:r>
          </w:p>
          <w:p w14:paraId="449BBBF3" w14:textId="77777777" w:rsidR="00D632E8" w:rsidRPr="006A382B" w:rsidRDefault="00D632E8" w:rsidP="00D632E8">
            <w:pPr>
              <w:rPr>
                <w:sz w:val="24"/>
                <w:szCs w:val="24"/>
              </w:rPr>
            </w:pPr>
            <w:r w:rsidRPr="006A382B">
              <w:rPr>
                <w:sz w:val="24"/>
                <w:szCs w:val="24"/>
              </w:rPr>
              <w:t>- диалог-беседа, обмен мнениями на тему «Роль международных экономических организаций в мировом инвестиционном сотрудничестве»;</w:t>
            </w:r>
          </w:p>
          <w:p w14:paraId="25862A5A" w14:textId="77777777" w:rsidR="00D632E8" w:rsidRPr="006A382B" w:rsidRDefault="00D632E8" w:rsidP="00D632E8">
            <w:pPr>
              <w:rPr>
                <w:sz w:val="24"/>
                <w:szCs w:val="24"/>
              </w:rPr>
            </w:pPr>
            <w:r w:rsidRPr="006A382B">
              <w:rPr>
                <w:sz w:val="24"/>
                <w:szCs w:val="24"/>
              </w:rPr>
              <w:t xml:space="preserve">-кейс стади </w:t>
            </w:r>
          </w:p>
          <w:p w14:paraId="271386B4" w14:textId="77777777" w:rsidR="00D632E8" w:rsidRPr="006A382B" w:rsidRDefault="00D632E8" w:rsidP="00D632E8">
            <w:pPr>
              <w:pStyle w:val="230"/>
              <w:rPr>
                <w:sz w:val="24"/>
                <w:szCs w:val="24"/>
                <w:u w:val="single"/>
              </w:rPr>
            </w:pPr>
            <w:r w:rsidRPr="006A382B">
              <w:rPr>
                <w:sz w:val="24"/>
                <w:szCs w:val="24"/>
                <w:u w:val="single"/>
              </w:rPr>
              <w:t>Письмо</w:t>
            </w:r>
          </w:p>
          <w:p w14:paraId="33237039" w14:textId="77777777" w:rsidR="00D632E8" w:rsidRPr="006A382B" w:rsidRDefault="00D632E8" w:rsidP="00D632E8">
            <w:pPr>
              <w:rPr>
                <w:sz w:val="24"/>
                <w:szCs w:val="24"/>
              </w:rPr>
            </w:pPr>
            <w:r w:rsidRPr="006A382B">
              <w:rPr>
                <w:sz w:val="24"/>
                <w:szCs w:val="24"/>
              </w:rPr>
              <w:t>- письменные проектные задания по названной тематике;</w:t>
            </w:r>
          </w:p>
          <w:p w14:paraId="71950376" w14:textId="77777777" w:rsidR="00D632E8" w:rsidRPr="006A382B" w:rsidRDefault="00D632E8" w:rsidP="00D632E8">
            <w:pPr>
              <w:rPr>
                <w:sz w:val="24"/>
                <w:szCs w:val="24"/>
              </w:rPr>
            </w:pPr>
            <w:r w:rsidRPr="006A382B">
              <w:rPr>
                <w:sz w:val="24"/>
                <w:szCs w:val="24"/>
              </w:rPr>
              <w:t xml:space="preserve">- запись основных мыслей и фактов из аудиотекстов и текстов для чтения по изучаемой проблематике; </w:t>
            </w:r>
          </w:p>
          <w:p w14:paraId="7CB2AE04" w14:textId="45AB1384"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eastAsia="Times New Roman"/>
                <w:sz w:val="24"/>
                <w:szCs w:val="24"/>
              </w:rPr>
            </w:pPr>
            <w:r w:rsidRPr="006A382B">
              <w:rPr>
                <w:rFonts w:eastAsia="Times New Roman"/>
                <w:sz w:val="24"/>
                <w:szCs w:val="24"/>
              </w:rPr>
              <w:t xml:space="preserve">- составление </w:t>
            </w:r>
            <w:r w:rsidR="002B7956" w:rsidRPr="006A382B">
              <w:rPr>
                <w:rFonts w:eastAsia="Times New Roman"/>
                <w:sz w:val="24"/>
                <w:szCs w:val="24"/>
              </w:rPr>
              <w:t>резюме</w:t>
            </w:r>
            <w:r w:rsidRPr="006A382B">
              <w:rPr>
                <w:rFonts w:eastAsia="Times New Roman"/>
                <w:sz w:val="24"/>
                <w:szCs w:val="24"/>
              </w:rPr>
              <w:t>.</w:t>
            </w:r>
          </w:p>
          <w:p w14:paraId="6DCABBDF" w14:textId="77777777" w:rsidR="00D632E8" w:rsidRPr="006A382B" w:rsidRDefault="00D632E8" w:rsidP="00D632E8">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p>
        </w:tc>
      </w:tr>
      <w:tr w:rsidR="00D632E8" w:rsidRPr="0020314E" w14:paraId="28EED767" w14:textId="77777777" w:rsidTr="00D632E8">
        <w:tc>
          <w:tcPr>
            <w:tcW w:w="2878" w:type="dxa"/>
          </w:tcPr>
          <w:p w14:paraId="724C03CE" w14:textId="5D830BF8" w:rsidR="00D632E8" w:rsidRPr="006A382B" w:rsidRDefault="00B30914" w:rsidP="00D632E8">
            <w:pPr>
              <w:rPr>
                <w:bCs/>
                <w:sz w:val="24"/>
                <w:szCs w:val="24"/>
              </w:rPr>
            </w:pPr>
            <w:r w:rsidRPr="006A382B">
              <w:rPr>
                <w:bCs/>
                <w:sz w:val="24"/>
                <w:szCs w:val="24"/>
              </w:rPr>
              <w:lastRenderedPageBreak/>
              <w:t>6. Особенности межкультурной коммуникации в эпоху глобальных перемен.</w:t>
            </w:r>
          </w:p>
        </w:tc>
        <w:tc>
          <w:tcPr>
            <w:tcW w:w="2220" w:type="dxa"/>
          </w:tcPr>
          <w:p w14:paraId="693AE926" w14:textId="74482738" w:rsidR="00D632E8" w:rsidRPr="006A382B" w:rsidRDefault="0017127A" w:rsidP="00B91AC7">
            <w:pPr>
              <w:rPr>
                <w:bCs/>
                <w:sz w:val="24"/>
                <w:szCs w:val="24"/>
              </w:rPr>
            </w:pPr>
            <w:r w:rsidRPr="006A382B">
              <w:rPr>
                <w:bCs/>
                <w:sz w:val="24"/>
                <w:szCs w:val="24"/>
              </w:rPr>
              <w:t>Н</w:t>
            </w:r>
            <w:r w:rsidR="00B30914" w:rsidRPr="006A382B">
              <w:rPr>
                <w:bCs/>
                <w:sz w:val="24"/>
                <w:szCs w:val="24"/>
              </w:rPr>
              <w:t>ал</w:t>
            </w:r>
            <w:r w:rsidRPr="006A382B">
              <w:rPr>
                <w:bCs/>
                <w:sz w:val="24"/>
                <w:szCs w:val="24"/>
              </w:rPr>
              <w:t>а</w:t>
            </w:r>
            <w:r w:rsidR="00B30914" w:rsidRPr="006A382B">
              <w:rPr>
                <w:bCs/>
                <w:sz w:val="24"/>
                <w:szCs w:val="24"/>
              </w:rPr>
              <w:t>жива</w:t>
            </w:r>
            <w:r w:rsidRPr="006A382B">
              <w:rPr>
                <w:bCs/>
                <w:sz w:val="24"/>
                <w:szCs w:val="24"/>
              </w:rPr>
              <w:t>ние</w:t>
            </w:r>
            <w:r w:rsidR="00B30914" w:rsidRPr="006A382B">
              <w:rPr>
                <w:bCs/>
                <w:sz w:val="24"/>
                <w:szCs w:val="24"/>
              </w:rPr>
              <w:t xml:space="preserve"> новы</w:t>
            </w:r>
            <w:r w:rsidRPr="006A382B">
              <w:rPr>
                <w:bCs/>
                <w:sz w:val="24"/>
                <w:szCs w:val="24"/>
              </w:rPr>
              <w:t>х</w:t>
            </w:r>
            <w:r w:rsidR="00B30914" w:rsidRPr="006A382B">
              <w:rPr>
                <w:bCs/>
                <w:sz w:val="24"/>
                <w:szCs w:val="24"/>
              </w:rPr>
              <w:t xml:space="preserve"> культурны</w:t>
            </w:r>
            <w:r w:rsidRPr="006A382B">
              <w:rPr>
                <w:bCs/>
                <w:sz w:val="24"/>
                <w:szCs w:val="24"/>
              </w:rPr>
              <w:t>х</w:t>
            </w:r>
            <w:r w:rsidR="00B30914" w:rsidRPr="006A382B">
              <w:rPr>
                <w:bCs/>
                <w:sz w:val="24"/>
                <w:szCs w:val="24"/>
              </w:rPr>
              <w:t xml:space="preserve"> контакт</w:t>
            </w:r>
            <w:r w:rsidRPr="006A382B">
              <w:rPr>
                <w:bCs/>
                <w:sz w:val="24"/>
                <w:szCs w:val="24"/>
              </w:rPr>
              <w:t xml:space="preserve">ов в </w:t>
            </w:r>
            <w:r w:rsidR="00AE1E8C" w:rsidRPr="006A382B">
              <w:rPr>
                <w:bCs/>
                <w:sz w:val="24"/>
                <w:szCs w:val="24"/>
              </w:rPr>
              <w:t>условиях</w:t>
            </w:r>
            <w:r w:rsidRPr="006A382B">
              <w:rPr>
                <w:bCs/>
                <w:sz w:val="24"/>
                <w:szCs w:val="24"/>
              </w:rPr>
              <w:t xml:space="preserve"> многополярно</w:t>
            </w:r>
            <w:r w:rsidR="00AE1E8C" w:rsidRPr="006A382B">
              <w:rPr>
                <w:bCs/>
                <w:sz w:val="24"/>
                <w:szCs w:val="24"/>
              </w:rPr>
              <w:t>го</w:t>
            </w:r>
            <w:r w:rsidRPr="006A382B">
              <w:rPr>
                <w:bCs/>
                <w:sz w:val="24"/>
                <w:szCs w:val="24"/>
              </w:rPr>
              <w:t xml:space="preserve"> мироустройства</w:t>
            </w:r>
            <w:r w:rsidR="00B30914" w:rsidRPr="006A382B">
              <w:rPr>
                <w:bCs/>
                <w:sz w:val="24"/>
                <w:szCs w:val="24"/>
              </w:rPr>
              <w:t xml:space="preserve">. </w:t>
            </w:r>
            <w:r w:rsidRPr="006A382B">
              <w:rPr>
                <w:bCs/>
                <w:sz w:val="24"/>
                <w:szCs w:val="24"/>
              </w:rPr>
              <w:t xml:space="preserve"> </w:t>
            </w:r>
            <w:r w:rsidR="00AE1E8C" w:rsidRPr="006A382B">
              <w:rPr>
                <w:bCs/>
                <w:sz w:val="24"/>
                <w:szCs w:val="24"/>
              </w:rPr>
              <w:t>Формирование</w:t>
            </w:r>
            <w:r w:rsidRPr="006A382B">
              <w:rPr>
                <w:bCs/>
                <w:sz w:val="24"/>
                <w:szCs w:val="24"/>
              </w:rPr>
              <w:t xml:space="preserve"> </w:t>
            </w:r>
            <w:r w:rsidR="00AE1E8C" w:rsidRPr="006A382B">
              <w:rPr>
                <w:bCs/>
                <w:sz w:val="24"/>
                <w:szCs w:val="24"/>
              </w:rPr>
              <w:t>культурной и национальной идентичности в условиях межкультурного взаимодействия.</w:t>
            </w:r>
            <w:r w:rsidR="00B91AC7" w:rsidRPr="006A382B">
              <w:rPr>
                <w:bCs/>
                <w:sz w:val="24"/>
                <w:szCs w:val="24"/>
              </w:rPr>
              <w:br/>
              <w:t>Р</w:t>
            </w:r>
            <w:r w:rsidR="00B91AC7" w:rsidRPr="006A382B">
              <w:rPr>
                <w:b/>
                <w:sz w:val="24"/>
                <w:szCs w:val="24"/>
              </w:rPr>
              <w:t>екомендуемые источники:</w:t>
            </w:r>
            <w:r w:rsidR="00B91AC7" w:rsidRPr="006A382B">
              <w:rPr>
                <w:bCs/>
                <w:sz w:val="24"/>
                <w:szCs w:val="24"/>
              </w:rPr>
              <w:t xml:space="preserve"> </w:t>
            </w:r>
            <w:r w:rsidR="003A3385" w:rsidRPr="006A382B">
              <w:rPr>
                <w:bCs/>
                <w:sz w:val="24"/>
                <w:szCs w:val="24"/>
              </w:rPr>
              <w:t>8.1., 8.2., 8.3., 8.4., 8.6., 8.7., 8.8</w:t>
            </w:r>
            <w:r w:rsidR="0071166D" w:rsidRPr="006A382B">
              <w:rPr>
                <w:bCs/>
                <w:sz w:val="24"/>
                <w:szCs w:val="24"/>
              </w:rPr>
              <w:t>., 9.1.1., 9.1.11., 9.1.15., 9.1.18</w:t>
            </w:r>
          </w:p>
        </w:tc>
        <w:tc>
          <w:tcPr>
            <w:tcW w:w="4536" w:type="dxa"/>
          </w:tcPr>
          <w:p w14:paraId="6DCA60CF" w14:textId="77777777" w:rsidR="00D632E8" w:rsidRPr="006A382B" w:rsidRDefault="00D632E8" w:rsidP="00D632E8">
            <w:pPr>
              <w:rPr>
                <w:sz w:val="24"/>
                <w:szCs w:val="24"/>
                <w:u w:val="single"/>
              </w:rPr>
            </w:pPr>
            <w:r w:rsidRPr="006A382B">
              <w:rPr>
                <w:sz w:val="24"/>
                <w:szCs w:val="24"/>
                <w:u w:val="single"/>
              </w:rPr>
              <w:t>Аудирование и чтение</w:t>
            </w:r>
          </w:p>
          <w:p w14:paraId="07F0CF9A" w14:textId="77777777" w:rsidR="00D632E8" w:rsidRPr="006A382B" w:rsidRDefault="00D632E8" w:rsidP="00D632E8">
            <w:pPr>
              <w:rPr>
                <w:sz w:val="24"/>
                <w:szCs w:val="24"/>
              </w:rPr>
            </w:pPr>
            <w:r w:rsidRPr="006A382B">
              <w:rPr>
                <w:sz w:val="24"/>
                <w:szCs w:val="24"/>
              </w:rPr>
              <w:t xml:space="preserve">Понимание основного содержания текста и запрашиваемой информации: </w:t>
            </w:r>
          </w:p>
          <w:p w14:paraId="3C58F7B9" w14:textId="77777777" w:rsidR="00D632E8" w:rsidRPr="006A382B" w:rsidRDefault="00D632E8" w:rsidP="00D632E8">
            <w:pPr>
              <w:rPr>
                <w:sz w:val="24"/>
                <w:szCs w:val="24"/>
              </w:rPr>
            </w:pPr>
            <w:r w:rsidRPr="006A382B">
              <w:rPr>
                <w:sz w:val="24"/>
                <w:szCs w:val="24"/>
              </w:rPr>
              <w:t xml:space="preserve">- текст справочно-информационного характера; </w:t>
            </w:r>
          </w:p>
          <w:p w14:paraId="3C245790" w14:textId="77777777" w:rsidR="00D632E8" w:rsidRPr="006A382B" w:rsidRDefault="00D632E8" w:rsidP="00D632E8">
            <w:pPr>
              <w:rPr>
                <w:sz w:val="24"/>
                <w:szCs w:val="24"/>
              </w:rPr>
            </w:pPr>
            <w:r w:rsidRPr="006A382B">
              <w:rPr>
                <w:sz w:val="24"/>
                <w:szCs w:val="24"/>
              </w:rPr>
              <w:t>- прослушивание монологической и диалогической речи и выполнение  упражнений на основе услышанной информации.</w:t>
            </w:r>
          </w:p>
          <w:p w14:paraId="34E99983" w14:textId="77777777" w:rsidR="00D632E8" w:rsidRPr="006A382B" w:rsidRDefault="00D632E8" w:rsidP="00D632E8">
            <w:pPr>
              <w:pStyle w:val="230"/>
              <w:rPr>
                <w:sz w:val="24"/>
                <w:szCs w:val="24"/>
              </w:rPr>
            </w:pPr>
            <w:r w:rsidRPr="006A382B">
              <w:rPr>
                <w:sz w:val="24"/>
                <w:szCs w:val="24"/>
              </w:rPr>
              <w:t xml:space="preserve">Детальное понимание текста. Обсуждение вопросов по тексту.  </w:t>
            </w:r>
          </w:p>
          <w:p w14:paraId="6D54029E" w14:textId="77777777" w:rsidR="00D632E8" w:rsidRPr="006A382B" w:rsidRDefault="00D632E8" w:rsidP="00D632E8">
            <w:pPr>
              <w:pStyle w:val="230"/>
              <w:rPr>
                <w:sz w:val="24"/>
                <w:szCs w:val="24"/>
                <w:u w:val="single"/>
              </w:rPr>
            </w:pPr>
          </w:p>
          <w:p w14:paraId="4AF55C83" w14:textId="77777777" w:rsidR="00D632E8" w:rsidRPr="006A382B" w:rsidRDefault="00D632E8" w:rsidP="00D632E8">
            <w:pPr>
              <w:rPr>
                <w:sz w:val="24"/>
                <w:szCs w:val="24"/>
                <w:u w:val="single"/>
              </w:rPr>
            </w:pPr>
            <w:r w:rsidRPr="006A382B">
              <w:rPr>
                <w:sz w:val="24"/>
                <w:szCs w:val="24"/>
                <w:u w:val="single"/>
              </w:rPr>
              <w:t>Говорение</w:t>
            </w:r>
          </w:p>
          <w:p w14:paraId="41EAEF5F" w14:textId="221F2951" w:rsidR="00D632E8" w:rsidRPr="006A382B" w:rsidRDefault="00D632E8" w:rsidP="00D632E8">
            <w:pPr>
              <w:rPr>
                <w:sz w:val="24"/>
                <w:szCs w:val="24"/>
              </w:rPr>
            </w:pPr>
            <w:r w:rsidRPr="006A382B">
              <w:rPr>
                <w:sz w:val="24"/>
                <w:szCs w:val="24"/>
              </w:rPr>
              <w:t>- дискуссия на тему «</w:t>
            </w:r>
            <w:r w:rsidR="005E4C14" w:rsidRPr="006A382B">
              <w:rPr>
                <w:sz w:val="24"/>
                <w:szCs w:val="24"/>
              </w:rPr>
              <w:t>Геополитические перемены: смена экономической парадигмы</w:t>
            </w:r>
            <w:r w:rsidRPr="006A382B">
              <w:rPr>
                <w:sz w:val="24"/>
                <w:szCs w:val="24"/>
              </w:rPr>
              <w:t>»;</w:t>
            </w:r>
          </w:p>
          <w:p w14:paraId="6CEDEAEC" w14:textId="46430B83" w:rsidR="00D632E8" w:rsidRPr="006A382B" w:rsidRDefault="00D632E8" w:rsidP="00D632E8">
            <w:pPr>
              <w:rPr>
                <w:sz w:val="24"/>
                <w:szCs w:val="24"/>
              </w:rPr>
            </w:pPr>
            <w:r w:rsidRPr="006A382B">
              <w:rPr>
                <w:sz w:val="24"/>
                <w:szCs w:val="24"/>
              </w:rPr>
              <w:t xml:space="preserve">- диалог-обсуждение </w:t>
            </w:r>
            <w:r w:rsidR="005E4C14" w:rsidRPr="006A382B">
              <w:rPr>
                <w:sz w:val="24"/>
                <w:szCs w:val="24"/>
              </w:rPr>
              <w:t>смены</w:t>
            </w:r>
            <w:r w:rsidRPr="006A382B">
              <w:rPr>
                <w:sz w:val="24"/>
                <w:szCs w:val="24"/>
              </w:rPr>
              <w:t xml:space="preserve"> </w:t>
            </w:r>
            <w:r w:rsidR="005E4C14" w:rsidRPr="006A382B">
              <w:rPr>
                <w:sz w:val="24"/>
                <w:szCs w:val="24"/>
              </w:rPr>
              <w:t>экономической</w:t>
            </w:r>
            <w:r w:rsidRPr="006A382B">
              <w:rPr>
                <w:sz w:val="24"/>
                <w:szCs w:val="24"/>
              </w:rPr>
              <w:t xml:space="preserve"> </w:t>
            </w:r>
            <w:r w:rsidR="005E4C14" w:rsidRPr="006A382B">
              <w:rPr>
                <w:sz w:val="24"/>
                <w:szCs w:val="24"/>
              </w:rPr>
              <w:t>парадигмы</w:t>
            </w:r>
            <w:r w:rsidR="00D4645A" w:rsidRPr="006A382B">
              <w:rPr>
                <w:sz w:val="24"/>
                <w:szCs w:val="24"/>
              </w:rPr>
              <w:t xml:space="preserve"> и </w:t>
            </w:r>
            <w:r w:rsidR="00D4645A" w:rsidRPr="006A382B">
              <w:rPr>
                <w:sz w:val="24"/>
                <w:szCs w:val="24"/>
              </w:rPr>
              <w:lastRenderedPageBreak/>
              <w:t>сотрудничества на евразийском пространстве</w:t>
            </w:r>
            <w:r w:rsidRPr="006A382B">
              <w:rPr>
                <w:sz w:val="24"/>
                <w:szCs w:val="24"/>
              </w:rPr>
              <w:t xml:space="preserve">; </w:t>
            </w:r>
          </w:p>
          <w:p w14:paraId="7E5A50A6" w14:textId="4F189B4D" w:rsidR="00D632E8" w:rsidRPr="006A382B" w:rsidRDefault="00D632E8" w:rsidP="00D632E8">
            <w:pPr>
              <w:rPr>
                <w:sz w:val="24"/>
                <w:szCs w:val="24"/>
              </w:rPr>
            </w:pPr>
            <w:r w:rsidRPr="006A382B">
              <w:rPr>
                <w:sz w:val="24"/>
                <w:szCs w:val="24"/>
              </w:rPr>
              <w:t xml:space="preserve"> – круглый стол по теме «</w:t>
            </w:r>
            <w:r w:rsidR="005E4C14" w:rsidRPr="006A382B">
              <w:rPr>
                <w:sz w:val="24"/>
                <w:szCs w:val="24"/>
              </w:rPr>
              <w:t>Новые векторы мировой геополитики</w:t>
            </w:r>
            <w:r w:rsidRPr="006A382B">
              <w:rPr>
                <w:sz w:val="24"/>
                <w:szCs w:val="24"/>
              </w:rPr>
              <w:t>»</w:t>
            </w:r>
            <w:r w:rsidR="002B7956" w:rsidRPr="006A382B">
              <w:rPr>
                <w:sz w:val="24"/>
                <w:szCs w:val="24"/>
              </w:rPr>
              <w:t>.</w:t>
            </w:r>
          </w:p>
          <w:p w14:paraId="467C2E84" w14:textId="1FDC3702" w:rsidR="00D4645A" w:rsidRPr="006A382B" w:rsidRDefault="00D4645A" w:rsidP="00D4645A">
            <w:pPr>
              <w:pStyle w:val="230"/>
              <w:rPr>
                <w:sz w:val="24"/>
                <w:szCs w:val="24"/>
                <w:u w:val="single"/>
              </w:rPr>
            </w:pPr>
            <w:r w:rsidRPr="006A382B">
              <w:rPr>
                <w:sz w:val="24"/>
                <w:szCs w:val="24"/>
                <w:u w:val="single"/>
              </w:rPr>
              <w:t>Письмо</w:t>
            </w:r>
          </w:p>
          <w:p w14:paraId="5883A0E3" w14:textId="29769D45" w:rsidR="00D4645A" w:rsidRPr="006A382B" w:rsidRDefault="00D4645A" w:rsidP="00D4645A">
            <w:pPr>
              <w:rPr>
                <w:sz w:val="24"/>
                <w:szCs w:val="24"/>
              </w:rPr>
            </w:pPr>
            <w:r w:rsidRPr="006A382B">
              <w:rPr>
                <w:sz w:val="24"/>
                <w:szCs w:val="24"/>
              </w:rPr>
              <w:t>- запись основных мыслей и фактов из аудиотекстов и текстов для чтения по данной тематике;</w:t>
            </w:r>
          </w:p>
          <w:p w14:paraId="140F45A0" w14:textId="26676CA7" w:rsidR="00D632E8" w:rsidRPr="006A382B" w:rsidRDefault="00D4645A" w:rsidP="00D4645A">
            <w:pPr>
              <w:rPr>
                <w:sz w:val="24"/>
                <w:szCs w:val="24"/>
              </w:rPr>
            </w:pPr>
            <w:r w:rsidRPr="006A382B">
              <w:rPr>
                <w:sz w:val="24"/>
                <w:szCs w:val="24"/>
              </w:rPr>
              <w:t>- реферирование прочитанных статей;</w:t>
            </w:r>
          </w:p>
        </w:tc>
      </w:tr>
    </w:tbl>
    <w:p w14:paraId="660E814D" w14:textId="77777777" w:rsidR="0031543D" w:rsidRPr="0020314E" w:rsidRDefault="0031543D" w:rsidP="10DDA3A0">
      <w:pPr>
        <w:spacing w:after="0"/>
        <w:rPr>
          <w:rFonts w:ascii="Times New Roman" w:hAnsi="Times New Roman"/>
          <w:sz w:val="28"/>
          <w:szCs w:val="28"/>
        </w:rPr>
      </w:pPr>
    </w:p>
    <w:p w14:paraId="4F9B2760" w14:textId="77777777" w:rsidR="000B76AD" w:rsidRPr="005C39EC" w:rsidRDefault="005223A5" w:rsidP="005C39EC">
      <w:pPr>
        <w:pStyle w:val="111"/>
        <w:rPr>
          <w:sz w:val="28"/>
          <w:szCs w:val="28"/>
        </w:rPr>
      </w:pPr>
      <w:bookmarkStart w:id="14" w:name="_Toc83411353"/>
      <w:bookmarkStart w:id="15" w:name="_Toc73362262"/>
      <w:r w:rsidRPr="005C39EC">
        <w:rPr>
          <w:sz w:val="28"/>
          <w:szCs w:val="28"/>
        </w:rPr>
        <w:t>Перечень учебно-методического обеспечения для самостоятельной работы обучающихся по дисциплине</w:t>
      </w:r>
      <w:bookmarkEnd w:id="14"/>
      <w:r w:rsidRPr="005C39EC">
        <w:rPr>
          <w:sz w:val="28"/>
          <w:szCs w:val="28"/>
        </w:rPr>
        <w:t xml:space="preserve"> </w:t>
      </w:r>
      <w:bookmarkEnd w:id="15"/>
    </w:p>
    <w:p w14:paraId="3FD9042A" w14:textId="77777777" w:rsidR="00FF1043" w:rsidRPr="005C39EC" w:rsidRDefault="00FF1043" w:rsidP="005C39EC">
      <w:pPr>
        <w:spacing w:after="0"/>
        <w:rPr>
          <w:rFonts w:ascii="Times New Roman" w:hAnsi="Times New Roman"/>
          <w:sz w:val="28"/>
          <w:szCs w:val="28"/>
          <w:lang w:val="x-none" w:eastAsia="x-none"/>
        </w:rPr>
      </w:pPr>
    </w:p>
    <w:p w14:paraId="48305685" w14:textId="0FCF1ACC" w:rsidR="000B76AD" w:rsidRPr="005C39EC" w:rsidRDefault="71E9D558" w:rsidP="005C39EC">
      <w:pPr>
        <w:pStyle w:val="2"/>
        <w:spacing w:before="0" w:after="0"/>
        <w:ind w:left="410"/>
        <w:rPr>
          <w:rFonts w:ascii="Times New Roman" w:hAnsi="Times New Roman"/>
          <w:i w:val="0"/>
          <w:iCs w:val="0"/>
        </w:rPr>
      </w:pPr>
      <w:bookmarkStart w:id="16" w:name="_Toc73362263"/>
      <w:r w:rsidRPr="005C39EC">
        <w:rPr>
          <w:rFonts w:ascii="Times New Roman" w:hAnsi="Times New Roman"/>
          <w:i w:val="0"/>
          <w:iCs w:val="0"/>
        </w:rPr>
        <w:t xml:space="preserve">6.1. </w:t>
      </w:r>
      <w:r w:rsidR="005223A5" w:rsidRPr="005C39EC">
        <w:rPr>
          <w:rFonts w:ascii="Times New Roman" w:hAnsi="Times New Roman"/>
          <w:i w:val="0"/>
          <w:iCs w:val="0"/>
        </w:rPr>
        <w:t>Перечень вопросов, отводимых на самостоятельное освоение дисциплины, формы внеаудиторной самостоятельной работы</w:t>
      </w:r>
      <w:bookmarkEnd w:id="16"/>
    </w:p>
    <w:p w14:paraId="052D4810" w14:textId="77777777" w:rsidR="001B1348" w:rsidRPr="0020314E" w:rsidRDefault="001B1348" w:rsidP="10DDA3A0">
      <w:pPr>
        <w:spacing w:after="0"/>
        <w:rPr>
          <w:rFonts w:ascii="Times New Roman" w:hAnsi="Times New Roman"/>
          <w:sz w:val="28"/>
          <w:szCs w:val="28"/>
        </w:rPr>
      </w:pPr>
    </w:p>
    <w:p w14:paraId="62C3F495" w14:textId="7773DCCC" w:rsidR="001B1348" w:rsidRPr="0020314E" w:rsidRDefault="00C943F8" w:rsidP="10DDA3A0">
      <w:pPr>
        <w:spacing w:after="0"/>
        <w:jc w:val="right"/>
        <w:rPr>
          <w:rFonts w:ascii="Times New Roman" w:hAnsi="Times New Roman"/>
          <w:sz w:val="28"/>
          <w:szCs w:val="28"/>
        </w:rPr>
      </w:pPr>
      <w:r w:rsidRPr="00917775">
        <w:rPr>
          <w:rFonts w:ascii="Times New Roman" w:hAnsi="Times New Roman"/>
          <w:sz w:val="28"/>
          <w:szCs w:val="28"/>
        </w:rPr>
        <w:t xml:space="preserve">Таблица </w:t>
      </w:r>
      <w:r w:rsidR="00B91AC7" w:rsidRPr="00917775">
        <w:rPr>
          <w:rFonts w:ascii="Times New Roman" w:hAnsi="Times New Roman"/>
          <w:sz w:val="28"/>
          <w:szCs w:val="28"/>
        </w:rPr>
        <w:t>4</w:t>
      </w:r>
    </w:p>
    <w:tbl>
      <w:tblPr>
        <w:tblStyle w:val="a4"/>
        <w:tblW w:w="9213" w:type="dxa"/>
        <w:tblInd w:w="421" w:type="dxa"/>
        <w:tblLook w:val="04A0" w:firstRow="1" w:lastRow="0" w:firstColumn="1" w:lastColumn="0" w:noHBand="0" w:noVBand="1"/>
      </w:tblPr>
      <w:tblGrid>
        <w:gridCol w:w="2964"/>
        <w:gridCol w:w="3054"/>
        <w:gridCol w:w="3195"/>
      </w:tblGrid>
      <w:tr w:rsidR="00AE1E8C" w:rsidRPr="0020314E" w14:paraId="069E500C" w14:textId="77777777" w:rsidTr="00B91AC7">
        <w:tc>
          <w:tcPr>
            <w:tcW w:w="2964" w:type="dxa"/>
          </w:tcPr>
          <w:p w14:paraId="5F78BF69" w14:textId="77777777" w:rsidR="00AE1E8C" w:rsidRPr="006A382B" w:rsidRDefault="00AE1E8C" w:rsidP="003C43A3">
            <w:pPr>
              <w:keepNext/>
              <w:jc w:val="center"/>
              <w:rPr>
                <w:b/>
                <w:sz w:val="24"/>
                <w:szCs w:val="24"/>
              </w:rPr>
            </w:pPr>
            <w:r w:rsidRPr="006A382B">
              <w:rPr>
                <w:b/>
                <w:sz w:val="24"/>
                <w:szCs w:val="24"/>
              </w:rPr>
              <w:t xml:space="preserve">Наименование тем </w:t>
            </w:r>
          </w:p>
          <w:p w14:paraId="365401AD" w14:textId="77777777" w:rsidR="00AE1E8C" w:rsidRPr="006A382B" w:rsidRDefault="00AE1E8C" w:rsidP="003C43A3">
            <w:pPr>
              <w:keepNext/>
              <w:jc w:val="center"/>
              <w:rPr>
                <w:sz w:val="24"/>
                <w:szCs w:val="24"/>
              </w:rPr>
            </w:pPr>
            <w:r w:rsidRPr="006A382B">
              <w:rPr>
                <w:b/>
                <w:sz w:val="24"/>
                <w:szCs w:val="24"/>
              </w:rPr>
              <w:t>(разделов) дисциплины</w:t>
            </w:r>
          </w:p>
        </w:tc>
        <w:tc>
          <w:tcPr>
            <w:tcW w:w="3054" w:type="dxa"/>
          </w:tcPr>
          <w:p w14:paraId="4FD11E37" w14:textId="77777777" w:rsidR="00AE1E8C" w:rsidRPr="006A382B" w:rsidRDefault="00AE1E8C" w:rsidP="003C43A3">
            <w:pPr>
              <w:keepNext/>
              <w:jc w:val="center"/>
              <w:rPr>
                <w:b/>
                <w:sz w:val="24"/>
                <w:szCs w:val="24"/>
              </w:rPr>
            </w:pPr>
            <w:r w:rsidRPr="006A382B">
              <w:rPr>
                <w:b/>
                <w:sz w:val="24"/>
                <w:szCs w:val="24"/>
              </w:rPr>
              <w:t xml:space="preserve">Перечень вопросов, отводимых на самостоятельное освоение </w:t>
            </w:r>
          </w:p>
        </w:tc>
        <w:tc>
          <w:tcPr>
            <w:tcW w:w="3195" w:type="dxa"/>
          </w:tcPr>
          <w:p w14:paraId="2481120D" w14:textId="77777777" w:rsidR="00AE1E8C" w:rsidRPr="006A382B" w:rsidRDefault="00AE1E8C" w:rsidP="003C43A3">
            <w:pPr>
              <w:keepNext/>
              <w:jc w:val="center"/>
              <w:rPr>
                <w:b/>
                <w:sz w:val="24"/>
                <w:szCs w:val="24"/>
              </w:rPr>
            </w:pPr>
            <w:r w:rsidRPr="006A382B">
              <w:rPr>
                <w:b/>
                <w:sz w:val="24"/>
                <w:szCs w:val="24"/>
              </w:rPr>
              <w:t>Формы внеаудиторной самостоятельной работы</w:t>
            </w:r>
          </w:p>
        </w:tc>
      </w:tr>
      <w:tr w:rsidR="00AE1E8C" w:rsidRPr="0020314E" w14:paraId="540102F4" w14:textId="77777777" w:rsidTr="00B91AC7">
        <w:tc>
          <w:tcPr>
            <w:tcW w:w="2964" w:type="dxa"/>
          </w:tcPr>
          <w:p w14:paraId="02718F3D" w14:textId="77777777" w:rsidR="00AE1E8C" w:rsidRPr="006A382B" w:rsidRDefault="00AE1E8C" w:rsidP="002619BD">
            <w:pPr>
              <w:pStyle w:val="a8"/>
              <w:numPr>
                <w:ilvl w:val="0"/>
                <w:numId w:val="8"/>
              </w:numPr>
              <w:tabs>
                <w:tab w:val="left" w:pos="206"/>
              </w:tabs>
              <w:spacing w:after="0" w:line="240" w:lineRule="auto"/>
              <w:ind w:left="0" w:firstLine="0"/>
              <w:rPr>
                <w:bCs/>
                <w:sz w:val="24"/>
                <w:szCs w:val="24"/>
              </w:rPr>
            </w:pPr>
            <w:r w:rsidRPr="006A382B">
              <w:rPr>
                <w:bCs/>
                <w:iCs/>
                <w:sz w:val="24"/>
                <w:szCs w:val="24"/>
              </w:rPr>
              <w:t xml:space="preserve">Культура - залог конкурентноспособности. Общение с зарубежными партнерами. Европейский и азиатский стили общения. </w:t>
            </w:r>
          </w:p>
        </w:tc>
        <w:tc>
          <w:tcPr>
            <w:tcW w:w="3054" w:type="dxa"/>
          </w:tcPr>
          <w:p w14:paraId="5990D773" w14:textId="77777777" w:rsidR="00AE1E8C" w:rsidRPr="006A382B" w:rsidRDefault="00AE1E8C" w:rsidP="003C43A3">
            <w:pPr>
              <w:shd w:val="clear" w:color="auto" w:fill="FFFFFF"/>
              <w:textAlignment w:val="baseline"/>
              <w:rPr>
                <w:sz w:val="24"/>
                <w:szCs w:val="24"/>
              </w:rPr>
            </w:pPr>
            <w:r w:rsidRPr="006A382B">
              <w:rPr>
                <w:sz w:val="24"/>
                <w:szCs w:val="24"/>
              </w:rPr>
              <w:t>1. Культурные ценности их место в межкультурной коммуникации</w:t>
            </w:r>
          </w:p>
          <w:p w14:paraId="24A62AC7" w14:textId="77777777" w:rsidR="00AE1E8C" w:rsidRPr="006A382B" w:rsidRDefault="00AE1E8C" w:rsidP="003C43A3">
            <w:pPr>
              <w:shd w:val="clear" w:color="auto" w:fill="FFFFFF"/>
              <w:textAlignment w:val="baseline"/>
              <w:rPr>
                <w:bCs/>
                <w:sz w:val="24"/>
                <w:szCs w:val="24"/>
              </w:rPr>
            </w:pPr>
            <w:r w:rsidRPr="006A382B">
              <w:rPr>
                <w:bCs/>
                <w:sz w:val="24"/>
                <w:szCs w:val="24"/>
              </w:rPr>
              <w:t>2. Деловой протокол: назначение встречи, знакомство, формальности, коммуникационные стили.</w:t>
            </w:r>
          </w:p>
          <w:p w14:paraId="15C3D02A" w14:textId="77777777" w:rsidR="00AE1E8C" w:rsidRPr="006A382B" w:rsidRDefault="00AE1E8C" w:rsidP="003C43A3">
            <w:pPr>
              <w:shd w:val="clear" w:color="auto" w:fill="FFFFFF"/>
              <w:textAlignment w:val="baseline"/>
              <w:rPr>
                <w:bCs/>
                <w:sz w:val="24"/>
                <w:szCs w:val="24"/>
              </w:rPr>
            </w:pPr>
            <w:r w:rsidRPr="006A382B">
              <w:rPr>
                <w:bCs/>
                <w:sz w:val="24"/>
                <w:szCs w:val="24"/>
              </w:rPr>
              <w:t>3. Особенности мужской и женской вербальной коммуникации</w:t>
            </w:r>
          </w:p>
          <w:p w14:paraId="141593C2" w14:textId="77777777" w:rsidR="00AE1E8C" w:rsidRPr="006A382B" w:rsidRDefault="00AE1E8C" w:rsidP="003C43A3">
            <w:pPr>
              <w:shd w:val="clear" w:color="auto" w:fill="FFFFFF"/>
              <w:textAlignment w:val="baseline"/>
              <w:rPr>
                <w:bCs/>
                <w:sz w:val="24"/>
                <w:szCs w:val="24"/>
              </w:rPr>
            </w:pPr>
          </w:p>
        </w:tc>
        <w:tc>
          <w:tcPr>
            <w:tcW w:w="3195" w:type="dxa"/>
          </w:tcPr>
          <w:p w14:paraId="1AD22B4E"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Самостоятельная работа студентов под руководством преподавателя:</w:t>
            </w:r>
          </w:p>
          <w:p w14:paraId="0BD42129"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заданий, предусмотренных в учебных пособиях;</w:t>
            </w:r>
          </w:p>
          <w:p w14:paraId="6408E2DB"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тестовых заданий, представленных в печатном и электронном видах;</w:t>
            </w:r>
          </w:p>
          <w:p w14:paraId="43F3D7E8"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 xml:space="preserve">просмотр новостей и телерепортажей  в глобальных телеканалах </w:t>
            </w:r>
            <w:r w:rsidRPr="006A382B">
              <w:rPr>
                <w:sz w:val="24"/>
                <w:szCs w:val="24"/>
              </w:rPr>
              <w:lastRenderedPageBreak/>
              <w:t>финансово-экономической информации (Euronews, Bloomberg и др.)</w:t>
            </w:r>
          </w:p>
          <w:p w14:paraId="7CAEABC8" w14:textId="77777777" w:rsidR="00AE1E8C" w:rsidRPr="006A382B" w:rsidRDefault="00AE1E8C" w:rsidP="003C43A3">
            <w:pPr>
              <w:keepNext/>
              <w:widowControl w:val="0"/>
              <w:autoSpaceDE w:val="0"/>
              <w:autoSpaceDN w:val="0"/>
              <w:adjustRightInd w:val="0"/>
              <w:jc w:val="both"/>
              <w:rPr>
                <w:bCs/>
                <w:sz w:val="24"/>
                <w:szCs w:val="24"/>
              </w:rPr>
            </w:pPr>
          </w:p>
        </w:tc>
      </w:tr>
      <w:tr w:rsidR="00AE1E8C" w:rsidRPr="0020314E" w14:paraId="17099EAD" w14:textId="77777777" w:rsidTr="00B91AC7">
        <w:tc>
          <w:tcPr>
            <w:tcW w:w="2964" w:type="dxa"/>
          </w:tcPr>
          <w:p w14:paraId="45DB28AD" w14:textId="77777777" w:rsidR="00AE1E8C" w:rsidRPr="006A382B" w:rsidRDefault="00AE1E8C" w:rsidP="003C43A3">
            <w:pPr>
              <w:rPr>
                <w:bCs/>
                <w:sz w:val="24"/>
                <w:szCs w:val="24"/>
              </w:rPr>
            </w:pPr>
            <w:r w:rsidRPr="006A382B">
              <w:rPr>
                <w:bCs/>
                <w:sz w:val="24"/>
                <w:szCs w:val="24"/>
              </w:rPr>
              <w:lastRenderedPageBreak/>
              <w:t>2. Осмысление культурных моделей. Международный бизнес. Важность понимания местных особенностей культуры различных стран.</w:t>
            </w:r>
          </w:p>
        </w:tc>
        <w:tc>
          <w:tcPr>
            <w:tcW w:w="3054" w:type="dxa"/>
          </w:tcPr>
          <w:p w14:paraId="03B44D1E" w14:textId="77777777" w:rsidR="00AE1E8C" w:rsidRPr="006A382B" w:rsidRDefault="00AE1E8C" w:rsidP="003C43A3">
            <w:pPr>
              <w:shd w:val="clear" w:color="auto" w:fill="FFFFFF"/>
              <w:textAlignment w:val="baseline"/>
              <w:rPr>
                <w:bCs/>
                <w:sz w:val="24"/>
                <w:szCs w:val="24"/>
              </w:rPr>
            </w:pPr>
            <w:r w:rsidRPr="006A382B">
              <w:rPr>
                <w:bCs/>
                <w:sz w:val="24"/>
                <w:szCs w:val="24"/>
              </w:rPr>
              <w:t>1. Роль межкультурной коммуникации в условиях глобализации экономических, политических и культурных контактов</w:t>
            </w:r>
          </w:p>
          <w:p w14:paraId="36FF2A53" w14:textId="77777777" w:rsidR="00AE1E8C" w:rsidRPr="006A382B" w:rsidRDefault="00AE1E8C" w:rsidP="003C43A3">
            <w:pPr>
              <w:rPr>
                <w:bCs/>
                <w:sz w:val="24"/>
                <w:szCs w:val="24"/>
              </w:rPr>
            </w:pPr>
            <w:r w:rsidRPr="006A382B">
              <w:rPr>
                <w:bCs/>
                <w:sz w:val="24"/>
                <w:szCs w:val="24"/>
              </w:rPr>
              <w:t>2. Культурный шок в процессе освоения чужой культуры</w:t>
            </w:r>
          </w:p>
          <w:p w14:paraId="7607955B" w14:textId="77777777" w:rsidR="00AE1E8C" w:rsidRPr="006A382B" w:rsidRDefault="00AE1E8C" w:rsidP="003C43A3">
            <w:pPr>
              <w:rPr>
                <w:color w:val="000000"/>
                <w:sz w:val="24"/>
                <w:szCs w:val="24"/>
              </w:rPr>
            </w:pPr>
            <w:r w:rsidRPr="006A382B">
              <w:rPr>
                <w:sz w:val="24"/>
                <w:szCs w:val="24"/>
              </w:rPr>
              <w:t>3. Русская культура в контексте межкультурной коммуникации</w:t>
            </w:r>
          </w:p>
        </w:tc>
        <w:tc>
          <w:tcPr>
            <w:tcW w:w="3195" w:type="dxa"/>
          </w:tcPr>
          <w:p w14:paraId="1BF9B0C8" w14:textId="77777777" w:rsidR="00AE1E8C" w:rsidRPr="006A382B" w:rsidRDefault="00AE1E8C" w:rsidP="003C43A3">
            <w:pPr>
              <w:keepNext/>
              <w:widowControl w:val="0"/>
              <w:autoSpaceDE w:val="0"/>
              <w:autoSpaceDN w:val="0"/>
              <w:adjustRightInd w:val="0"/>
              <w:rPr>
                <w:sz w:val="24"/>
                <w:szCs w:val="24"/>
              </w:rPr>
            </w:pPr>
            <w:r w:rsidRPr="006A382B">
              <w:rPr>
                <w:sz w:val="24"/>
                <w:szCs w:val="24"/>
              </w:rPr>
              <w:t>Индивидуальная самостоятельная работа студентов под руководством преподавателя:</w:t>
            </w:r>
          </w:p>
          <w:p w14:paraId="54FFB1B6"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работа с использованием оригинальных источников (обзоры статей по материалам СМИ);</w:t>
            </w:r>
          </w:p>
          <w:p w14:paraId="2F0612BD" w14:textId="530B1DB9" w:rsidR="00AE1E8C" w:rsidRPr="001531C3" w:rsidRDefault="00AE1E8C" w:rsidP="001531C3">
            <w:pPr>
              <w:keepNext/>
              <w:widowControl w:val="0"/>
              <w:autoSpaceDE w:val="0"/>
              <w:autoSpaceDN w:val="0"/>
              <w:adjustRightInd w:val="0"/>
              <w:rPr>
                <w:sz w:val="24"/>
                <w:szCs w:val="24"/>
              </w:rPr>
            </w:pPr>
            <w:r w:rsidRPr="006A382B">
              <w:rPr>
                <w:sz w:val="24"/>
                <w:szCs w:val="24"/>
              </w:rPr>
              <w:t>•</w:t>
            </w:r>
            <w:r w:rsidRPr="006A382B">
              <w:rPr>
                <w:sz w:val="24"/>
                <w:szCs w:val="24"/>
              </w:rPr>
              <w:tab/>
              <w:t>составление аннотаций и рефератов, подготовка презентаций в PowerPoint;</w:t>
            </w:r>
          </w:p>
        </w:tc>
      </w:tr>
      <w:tr w:rsidR="00AE1E8C" w:rsidRPr="0020314E" w14:paraId="355E6596" w14:textId="77777777" w:rsidTr="00B91AC7">
        <w:tc>
          <w:tcPr>
            <w:tcW w:w="2964" w:type="dxa"/>
          </w:tcPr>
          <w:p w14:paraId="6719074C" w14:textId="77777777" w:rsidR="00AE1E8C" w:rsidRPr="006A382B" w:rsidRDefault="00AE1E8C" w:rsidP="003C43A3">
            <w:pPr>
              <w:rPr>
                <w:bCs/>
                <w:sz w:val="24"/>
                <w:szCs w:val="24"/>
              </w:rPr>
            </w:pPr>
            <w:r w:rsidRPr="006A382B">
              <w:rPr>
                <w:bCs/>
                <w:sz w:val="24"/>
                <w:szCs w:val="24"/>
              </w:rPr>
              <w:t>3. Взаимодействие сфер культуры. Слияние международных компаний.</w:t>
            </w:r>
          </w:p>
          <w:p w14:paraId="4639CE25" w14:textId="77777777" w:rsidR="00AE1E8C" w:rsidRPr="006A382B" w:rsidRDefault="00AE1E8C" w:rsidP="003C43A3">
            <w:pPr>
              <w:rPr>
                <w:bCs/>
                <w:sz w:val="24"/>
                <w:szCs w:val="24"/>
              </w:rPr>
            </w:pPr>
          </w:p>
        </w:tc>
        <w:tc>
          <w:tcPr>
            <w:tcW w:w="3054" w:type="dxa"/>
          </w:tcPr>
          <w:p w14:paraId="32A62B9F" w14:textId="77777777" w:rsidR="00AE1E8C" w:rsidRPr="006A382B" w:rsidRDefault="00AE1E8C" w:rsidP="003C43A3">
            <w:pPr>
              <w:shd w:val="clear" w:color="auto" w:fill="FFFFFF"/>
              <w:textAlignment w:val="baseline"/>
              <w:rPr>
                <w:bCs/>
                <w:sz w:val="24"/>
                <w:szCs w:val="24"/>
              </w:rPr>
            </w:pPr>
            <w:r w:rsidRPr="006A382B">
              <w:rPr>
                <w:bCs/>
                <w:sz w:val="24"/>
                <w:szCs w:val="24"/>
              </w:rPr>
              <w:t>1. Международный бизнес как форма межкультурной коммуникации</w:t>
            </w:r>
          </w:p>
          <w:p w14:paraId="2BE445DC" w14:textId="77777777" w:rsidR="00AE1E8C" w:rsidRPr="006A382B" w:rsidRDefault="00AE1E8C" w:rsidP="003C43A3">
            <w:pPr>
              <w:rPr>
                <w:color w:val="000000"/>
                <w:sz w:val="24"/>
                <w:szCs w:val="24"/>
              </w:rPr>
            </w:pPr>
            <w:r w:rsidRPr="006A382B">
              <w:rPr>
                <w:bCs/>
                <w:sz w:val="24"/>
                <w:szCs w:val="24"/>
              </w:rPr>
              <w:t>2. Роль межкультурной коммуникации в диалоге культур</w:t>
            </w:r>
          </w:p>
        </w:tc>
        <w:tc>
          <w:tcPr>
            <w:tcW w:w="3195" w:type="dxa"/>
          </w:tcPr>
          <w:p w14:paraId="6F58CD41" w14:textId="77777777" w:rsidR="00AE1E8C" w:rsidRPr="006A382B" w:rsidRDefault="00AE1E8C" w:rsidP="003C43A3">
            <w:pPr>
              <w:keepNext/>
              <w:widowControl w:val="0"/>
              <w:autoSpaceDE w:val="0"/>
              <w:autoSpaceDN w:val="0"/>
              <w:adjustRightInd w:val="0"/>
              <w:rPr>
                <w:sz w:val="24"/>
                <w:szCs w:val="24"/>
              </w:rPr>
            </w:pPr>
            <w:r w:rsidRPr="006A382B">
              <w:rPr>
                <w:sz w:val="24"/>
                <w:szCs w:val="24"/>
              </w:rPr>
              <w:t>Индивидуальная самостоятельная работа студентов под руководством преподавателя:</w:t>
            </w:r>
          </w:p>
          <w:p w14:paraId="3CC729A1"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работа с использованием оригинальных источников;</w:t>
            </w:r>
          </w:p>
          <w:p w14:paraId="3F94D86F"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подготовка к участию в деловых беседах, конференциях, дискуссиях;</w:t>
            </w:r>
          </w:p>
          <w:p w14:paraId="4C3FF716" w14:textId="77777777" w:rsidR="00AE1E8C" w:rsidRPr="006A382B" w:rsidRDefault="00AE1E8C" w:rsidP="003C43A3">
            <w:pPr>
              <w:keepNext/>
              <w:widowControl w:val="0"/>
              <w:autoSpaceDE w:val="0"/>
              <w:autoSpaceDN w:val="0"/>
              <w:adjustRightInd w:val="0"/>
              <w:rPr>
                <w:sz w:val="24"/>
                <w:szCs w:val="24"/>
              </w:rPr>
            </w:pPr>
            <w:r w:rsidRPr="006A382B">
              <w:rPr>
                <w:sz w:val="24"/>
                <w:szCs w:val="24"/>
              </w:rPr>
              <w:t>•</w:t>
            </w:r>
            <w:r w:rsidRPr="006A382B">
              <w:rPr>
                <w:sz w:val="24"/>
                <w:szCs w:val="24"/>
              </w:rPr>
              <w:tab/>
              <w:t>подготовка и проведение ролевых игр</w:t>
            </w:r>
          </w:p>
          <w:p w14:paraId="4CF6DBE3" w14:textId="77777777" w:rsidR="00AE1E8C" w:rsidRPr="006A382B" w:rsidRDefault="00AE1E8C" w:rsidP="003C43A3">
            <w:pPr>
              <w:pStyle w:val="a8"/>
              <w:keepNext/>
              <w:widowControl w:val="0"/>
              <w:autoSpaceDE w:val="0"/>
              <w:autoSpaceDN w:val="0"/>
              <w:adjustRightInd w:val="0"/>
              <w:ind w:left="392"/>
              <w:rPr>
                <w:sz w:val="24"/>
                <w:szCs w:val="24"/>
              </w:rPr>
            </w:pPr>
          </w:p>
        </w:tc>
      </w:tr>
      <w:tr w:rsidR="00AE1E8C" w:rsidRPr="0020314E" w14:paraId="4A66B194" w14:textId="77777777" w:rsidTr="00B91AC7">
        <w:tc>
          <w:tcPr>
            <w:tcW w:w="2964" w:type="dxa"/>
          </w:tcPr>
          <w:p w14:paraId="016C0855" w14:textId="77777777" w:rsidR="00AE1E8C" w:rsidRPr="006A382B" w:rsidRDefault="00AE1E8C" w:rsidP="003C43A3">
            <w:pPr>
              <w:rPr>
                <w:bCs/>
                <w:sz w:val="24"/>
                <w:szCs w:val="24"/>
              </w:rPr>
            </w:pPr>
            <w:r w:rsidRPr="006A382B">
              <w:rPr>
                <w:bCs/>
                <w:sz w:val="24"/>
                <w:szCs w:val="24"/>
              </w:rPr>
              <w:t xml:space="preserve">4. Культура и организация. Ответственность, трудности и перспективы работы за рубежом. </w:t>
            </w:r>
          </w:p>
        </w:tc>
        <w:tc>
          <w:tcPr>
            <w:tcW w:w="3054" w:type="dxa"/>
          </w:tcPr>
          <w:p w14:paraId="28885A61" w14:textId="77777777" w:rsidR="00AE1E8C" w:rsidRPr="006A382B" w:rsidRDefault="00AE1E8C" w:rsidP="003C43A3">
            <w:pPr>
              <w:shd w:val="clear" w:color="auto" w:fill="FFFFFF"/>
              <w:textAlignment w:val="baseline"/>
              <w:rPr>
                <w:bCs/>
                <w:sz w:val="24"/>
                <w:szCs w:val="24"/>
              </w:rPr>
            </w:pPr>
            <w:r w:rsidRPr="006A382B">
              <w:rPr>
                <w:bCs/>
                <w:sz w:val="24"/>
                <w:szCs w:val="24"/>
              </w:rPr>
              <w:t>1. Влияние ценностных ориентаций на межкультурную коммуникацию.</w:t>
            </w:r>
          </w:p>
          <w:p w14:paraId="1200093E" w14:textId="77777777" w:rsidR="00AE1E8C" w:rsidRPr="006A382B" w:rsidRDefault="00AE1E8C" w:rsidP="003C43A3">
            <w:pPr>
              <w:shd w:val="clear" w:color="auto" w:fill="FFFFFF"/>
              <w:textAlignment w:val="baseline"/>
              <w:rPr>
                <w:bCs/>
                <w:sz w:val="24"/>
                <w:szCs w:val="24"/>
              </w:rPr>
            </w:pPr>
            <w:r w:rsidRPr="006A382B">
              <w:rPr>
                <w:bCs/>
                <w:sz w:val="24"/>
                <w:szCs w:val="24"/>
              </w:rPr>
              <w:lastRenderedPageBreak/>
              <w:t>2. Различия в использовании времени в деловых контактах</w:t>
            </w:r>
          </w:p>
          <w:p w14:paraId="266F51E0" w14:textId="77777777" w:rsidR="00AE1E8C" w:rsidRPr="006A382B" w:rsidRDefault="00AE1E8C" w:rsidP="003C43A3">
            <w:pPr>
              <w:shd w:val="clear" w:color="auto" w:fill="FFFFFF"/>
              <w:textAlignment w:val="baseline"/>
              <w:rPr>
                <w:bCs/>
                <w:sz w:val="24"/>
                <w:szCs w:val="24"/>
              </w:rPr>
            </w:pPr>
          </w:p>
          <w:p w14:paraId="17A4BF01" w14:textId="77777777" w:rsidR="00AE1E8C" w:rsidRPr="006A382B" w:rsidRDefault="00AE1E8C" w:rsidP="003C43A3">
            <w:pPr>
              <w:shd w:val="clear" w:color="auto" w:fill="FFFFFF"/>
              <w:textAlignment w:val="baseline"/>
              <w:rPr>
                <w:color w:val="000000"/>
                <w:sz w:val="24"/>
                <w:szCs w:val="24"/>
              </w:rPr>
            </w:pPr>
          </w:p>
        </w:tc>
        <w:tc>
          <w:tcPr>
            <w:tcW w:w="3195" w:type="dxa"/>
          </w:tcPr>
          <w:p w14:paraId="2640432C"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lastRenderedPageBreak/>
              <w:t>Самостоятельная работа студентов под руководством преподавателя:</w:t>
            </w:r>
          </w:p>
          <w:p w14:paraId="0A5DBADA"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 xml:space="preserve">выполнение заданий, предусмотренных в учебных </w:t>
            </w:r>
            <w:r w:rsidRPr="006A382B">
              <w:rPr>
                <w:sz w:val="24"/>
                <w:szCs w:val="24"/>
              </w:rPr>
              <w:lastRenderedPageBreak/>
              <w:t>пособиях;</w:t>
            </w:r>
          </w:p>
          <w:p w14:paraId="48D60071"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тестовых заданий, представленных в печатном и электронном видах;</w:t>
            </w:r>
          </w:p>
          <w:p w14:paraId="54DBDCEF" w14:textId="77777777" w:rsidR="00AE1E8C" w:rsidRPr="006A382B" w:rsidRDefault="00AE1E8C" w:rsidP="003C43A3">
            <w:pPr>
              <w:keepNext/>
              <w:widowControl w:val="0"/>
              <w:autoSpaceDE w:val="0"/>
              <w:autoSpaceDN w:val="0"/>
              <w:adjustRightInd w:val="0"/>
              <w:jc w:val="both"/>
              <w:rPr>
                <w:sz w:val="24"/>
                <w:szCs w:val="24"/>
              </w:rPr>
            </w:pPr>
            <w:r w:rsidRPr="006A382B">
              <w:rPr>
                <w:sz w:val="24"/>
                <w:szCs w:val="24"/>
              </w:rPr>
              <w:t>•</w:t>
            </w:r>
            <w:r w:rsidRPr="006A382B">
              <w:rPr>
                <w:sz w:val="24"/>
                <w:szCs w:val="24"/>
              </w:rPr>
              <w:tab/>
              <w:t>подготовка презентации, дискуссии, кейс-стади</w:t>
            </w:r>
          </w:p>
          <w:p w14:paraId="11B791F2" w14:textId="77777777" w:rsidR="00AE1E8C" w:rsidRPr="006A382B" w:rsidRDefault="00AE1E8C" w:rsidP="003C43A3">
            <w:pPr>
              <w:keepNext/>
              <w:widowControl w:val="0"/>
              <w:autoSpaceDE w:val="0"/>
              <w:autoSpaceDN w:val="0"/>
              <w:adjustRightInd w:val="0"/>
              <w:jc w:val="both"/>
              <w:rPr>
                <w:b/>
                <w:sz w:val="24"/>
                <w:szCs w:val="24"/>
              </w:rPr>
            </w:pPr>
          </w:p>
        </w:tc>
      </w:tr>
      <w:tr w:rsidR="00AE1E8C" w:rsidRPr="0020314E" w14:paraId="562343CF" w14:textId="77777777" w:rsidTr="00B91AC7">
        <w:tc>
          <w:tcPr>
            <w:tcW w:w="2964" w:type="dxa"/>
          </w:tcPr>
          <w:p w14:paraId="60B74B3D" w14:textId="77777777" w:rsidR="00AE1E8C" w:rsidRPr="006A382B" w:rsidRDefault="00AE1E8C" w:rsidP="003C43A3">
            <w:pPr>
              <w:rPr>
                <w:bCs/>
                <w:sz w:val="24"/>
                <w:szCs w:val="24"/>
              </w:rPr>
            </w:pPr>
            <w:r w:rsidRPr="006A382B">
              <w:rPr>
                <w:bCs/>
                <w:sz w:val="24"/>
                <w:szCs w:val="24"/>
              </w:rPr>
              <w:lastRenderedPageBreak/>
              <w:t>5. Работа в международной команде.</w:t>
            </w:r>
          </w:p>
          <w:p w14:paraId="72CE4025" w14:textId="77777777" w:rsidR="00AE1E8C" w:rsidRPr="006A382B" w:rsidRDefault="00AE1E8C" w:rsidP="003C43A3">
            <w:pPr>
              <w:rPr>
                <w:bCs/>
                <w:sz w:val="24"/>
                <w:szCs w:val="24"/>
              </w:rPr>
            </w:pPr>
            <w:r w:rsidRPr="006A382B">
              <w:rPr>
                <w:bCs/>
                <w:sz w:val="24"/>
                <w:szCs w:val="24"/>
              </w:rPr>
              <w:t xml:space="preserve">Международный виртуальный бизнес и его специфика. </w:t>
            </w:r>
          </w:p>
        </w:tc>
        <w:tc>
          <w:tcPr>
            <w:tcW w:w="3054" w:type="dxa"/>
          </w:tcPr>
          <w:p w14:paraId="6D7FB53D" w14:textId="77777777" w:rsidR="00AE1E8C" w:rsidRPr="006A382B" w:rsidRDefault="00AE1E8C" w:rsidP="003C43A3">
            <w:pPr>
              <w:shd w:val="clear" w:color="auto" w:fill="FFFFFF"/>
              <w:textAlignment w:val="baseline"/>
              <w:rPr>
                <w:bCs/>
                <w:sz w:val="24"/>
                <w:szCs w:val="24"/>
              </w:rPr>
            </w:pPr>
            <w:r w:rsidRPr="006A382B">
              <w:rPr>
                <w:bCs/>
                <w:sz w:val="24"/>
                <w:szCs w:val="24"/>
              </w:rPr>
              <w:t>1. Специфика коммуникации в контексте виртуального бизнеса.</w:t>
            </w:r>
          </w:p>
          <w:p w14:paraId="5758D148" w14:textId="77777777" w:rsidR="00AE1E8C" w:rsidRPr="006A382B" w:rsidRDefault="00AE1E8C" w:rsidP="003C43A3">
            <w:pPr>
              <w:rPr>
                <w:sz w:val="24"/>
                <w:szCs w:val="24"/>
              </w:rPr>
            </w:pPr>
            <w:r w:rsidRPr="006A382B">
              <w:rPr>
                <w:sz w:val="24"/>
                <w:szCs w:val="24"/>
              </w:rPr>
              <w:t>2. Пути решения конфликта культур в современном обществе</w:t>
            </w:r>
          </w:p>
          <w:p w14:paraId="05619532" w14:textId="77777777" w:rsidR="00AE1E8C" w:rsidRPr="006A382B" w:rsidRDefault="00AE1E8C" w:rsidP="003C43A3">
            <w:pPr>
              <w:shd w:val="clear" w:color="auto" w:fill="FFFFFF"/>
              <w:textAlignment w:val="baseline"/>
              <w:rPr>
                <w:bCs/>
                <w:color w:val="C00000"/>
                <w:sz w:val="24"/>
                <w:szCs w:val="24"/>
              </w:rPr>
            </w:pPr>
          </w:p>
          <w:p w14:paraId="0BA55112" w14:textId="77777777" w:rsidR="00AE1E8C" w:rsidRPr="006A382B" w:rsidRDefault="00AE1E8C" w:rsidP="003C43A3">
            <w:pPr>
              <w:rPr>
                <w:color w:val="000000"/>
                <w:sz w:val="24"/>
                <w:szCs w:val="24"/>
              </w:rPr>
            </w:pPr>
          </w:p>
        </w:tc>
        <w:tc>
          <w:tcPr>
            <w:tcW w:w="3195" w:type="dxa"/>
          </w:tcPr>
          <w:p w14:paraId="6023D1F7" w14:textId="77777777" w:rsidR="00AE1E8C" w:rsidRPr="006A382B" w:rsidRDefault="00AE1E8C" w:rsidP="003C43A3">
            <w:pPr>
              <w:rPr>
                <w:sz w:val="24"/>
                <w:szCs w:val="24"/>
                <w:lang w:eastAsia="zh-CN"/>
              </w:rPr>
            </w:pPr>
            <w:r w:rsidRPr="006A382B">
              <w:rPr>
                <w:sz w:val="24"/>
                <w:szCs w:val="24"/>
                <w:lang w:eastAsia="zh-CN"/>
              </w:rPr>
              <w:t>Индивидуальная самостоятельная работа студентов под руководством преподавателя:</w:t>
            </w:r>
          </w:p>
          <w:p w14:paraId="593AD3EF" w14:textId="77777777" w:rsidR="00AE1E8C" w:rsidRPr="006A382B" w:rsidRDefault="00AE1E8C" w:rsidP="003C43A3">
            <w:pPr>
              <w:rPr>
                <w:sz w:val="24"/>
                <w:szCs w:val="24"/>
                <w:lang w:eastAsia="zh-CN"/>
              </w:rPr>
            </w:pPr>
            <w:r w:rsidRPr="006A382B">
              <w:rPr>
                <w:sz w:val="24"/>
                <w:szCs w:val="24"/>
              </w:rPr>
              <w:t>•</w:t>
            </w:r>
            <w:r w:rsidRPr="006A382B">
              <w:rPr>
                <w:sz w:val="24"/>
                <w:szCs w:val="24"/>
              </w:rPr>
              <w:tab/>
              <w:t>работа с использованием оригинальных источников;</w:t>
            </w:r>
          </w:p>
          <w:p w14:paraId="40E1648C" w14:textId="77777777" w:rsidR="00AE1E8C" w:rsidRPr="006A382B" w:rsidRDefault="00AE1E8C" w:rsidP="003C43A3">
            <w:pPr>
              <w:rPr>
                <w:sz w:val="24"/>
                <w:szCs w:val="24"/>
                <w:lang w:eastAsia="zh-CN"/>
              </w:rPr>
            </w:pPr>
            <w:r w:rsidRPr="006A382B">
              <w:rPr>
                <w:sz w:val="24"/>
                <w:szCs w:val="24"/>
                <w:lang w:eastAsia="zh-CN"/>
              </w:rPr>
              <w:t>•</w:t>
            </w:r>
            <w:r w:rsidRPr="006A382B">
              <w:rPr>
                <w:sz w:val="24"/>
                <w:szCs w:val="24"/>
                <w:lang w:eastAsia="zh-CN"/>
              </w:rPr>
              <w:tab/>
              <w:t>работа с мультимедийными средствами;</w:t>
            </w:r>
          </w:p>
          <w:p w14:paraId="21DB17D7" w14:textId="77777777" w:rsidR="00AE1E8C" w:rsidRPr="006A382B" w:rsidRDefault="00AE1E8C" w:rsidP="003C43A3">
            <w:pPr>
              <w:rPr>
                <w:sz w:val="24"/>
                <w:szCs w:val="24"/>
                <w:lang w:eastAsia="zh-CN"/>
              </w:rPr>
            </w:pPr>
            <w:r w:rsidRPr="006A382B">
              <w:rPr>
                <w:sz w:val="24"/>
                <w:szCs w:val="24"/>
                <w:lang w:eastAsia="zh-CN"/>
              </w:rPr>
              <w:t>•</w:t>
            </w:r>
            <w:r w:rsidRPr="006A382B">
              <w:rPr>
                <w:sz w:val="24"/>
                <w:szCs w:val="24"/>
                <w:lang w:eastAsia="zh-CN"/>
              </w:rPr>
              <w:tab/>
              <w:t xml:space="preserve">реферирование аутентичных статей </w:t>
            </w:r>
          </w:p>
          <w:p w14:paraId="6D2E69CC" w14:textId="77777777" w:rsidR="00AE1E8C" w:rsidRPr="006A382B" w:rsidRDefault="00AE1E8C" w:rsidP="003C43A3">
            <w:pPr>
              <w:ind w:left="39"/>
              <w:jc w:val="both"/>
              <w:rPr>
                <w:sz w:val="24"/>
                <w:szCs w:val="24"/>
                <w:lang w:eastAsia="zh-CN"/>
              </w:rPr>
            </w:pPr>
            <w:r w:rsidRPr="006A382B">
              <w:rPr>
                <w:sz w:val="24"/>
                <w:szCs w:val="24"/>
                <w:lang w:eastAsia="zh-CN"/>
              </w:rPr>
              <w:t>•</w:t>
            </w:r>
            <w:r w:rsidRPr="006A382B">
              <w:rPr>
                <w:sz w:val="24"/>
                <w:szCs w:val="24"/>
                <w:lang w:eastAsia="zh-CN"/>
              </w:rPr>
              <w:tab/>
              <w:t>написание деловых  писем, составление деловой документации «Invitation», «Congradulation», «Apology letter» , «CV».</w:t>
            </w:r>
          </w:p>
          <w:p w14:paraId="289D9705" w14:textId="77777777" w:rsidR="00AE1E8C" w:rsidRPr="006A382B" w:rsidRDefault="00AE1E8C" w:rsidP="003C43A3">
            <w:pPr>
              <w:ind w:left="39"/>
              <w:jc w:val="both"/>
              <w:rPr>
                <w:sz w:val="24"/>
                <w:szCs w:val="24"/>
              </w:rPr>
            </w:pPr>
            <w:r w:rsidRPr="006A382B">
              <w:rPr>
                <w:sz w:val="24"/>
                <w:szCs w:val="24"/>
              </w:rPr>
              <w:t>Подготовка к зачету</w:t>
            </w:r>
          </w:p>
          <w:p w14:paraId="40B76179" w14:textId="77777777" w:rsidR="00AE1E8C" w:rsidRPr="006A382B" w:rsidRDefault="00AE1E8C" w:rsidP="003C43A3">
            <w:pPr>
              <w:ind w:left="39"/>
              <w:jc w:val="both"/>
              <w:rPr>
                <w:b/>
                <w:sz w:val="24"/>
                <w:szCs w:val="24"/>
              </w:rPr>
            </w:pPr>
          </w:p>
        </w:tc>
      </w:tr>
      <w:tr w:rsidR="00AE1E8C" w:rsidRPr="0020314E" w14:paraId="42619114" w14:textId="77777777" w:rsidTr="00B91AC7">
        <w:tc>
          <w:tcPr>
            <w:tcW w:w="2964" w:type="dxa"/>
          </w:tcPr>
          <w:p w14:paraId="730DC51C" w14:textId="503F1F0B" w:rsidR="00AE1E8C" w:rsidRPr="006A382B" w:rsidRDefault="00AE1E8C" w:rsidP="003C43A3">
            <w:pPr>
              <w:rPr>
                <w:bCs/>
                <w:sz w:val="24"/>
                <w:szCs w:val="24"/>
              </w:rPr>
            </w:pPr>
            <w:r w:rsidRPr="006A382B">
              <w:rPr>
                <w:bCs/>
                <w:sz w:val="24"/>
                <w:szCs w:val="24"/>
              </w:rPr>
              <w:t>6. Особенности межкультурной коммуникации в эпоху глобальных перемен.</w:t>
            </w:r>
          </w:p>
        </w:tc>
        <w:tc>
          <w:tcPr>
            <w:tcW w:w="3054" w:type="dxa"/>
          </w:tcPr>
          <w:p w14:paraId="266304BD" w14:textId="7891F1BD" w:rsidR="00AE1E8C" w:rsidRPr="006A382B" w:rsidRDefault="00AE1E8C" w:rsidP="00AE1E8C">
            <w:pPr>
              <w:shd w:val="clear" w:color="auto" w:fill="FFFFFF"/>
              <w:textAlignment w:val="baseline"/>
              <w:rPr>
                <w:bCs/>
                <w:sz w:val="24"/>
                <w:szCs w:val="24"/>
              </w:rPr>
            </w:pPr>
            <w:r w:rsidRPr="006A382B">
              <w:rPr>
                <w:bCs/>
                <w:sz w:val="24"/>
                <w:szCs w:val="24"/>
              </w:rPr>
              <w:t>1. Глобальные культурные изменения и их влияние на мировое сообщество.</w:t>
            </w:r>
          </w:p>
          <w:p w14:paraId="3FB98201" w14:textId="2937481F" w:rsidR="00AE1E8C" w:rsidRPr="006A382B" w:rsidRDefault="00AE1E8C" w:rsidP="00AE1E8C">
            <w:pPr>
              <w:rPr>
                <w:sz w:val="24"/>
                <w:szCs w:val="24"/>
              </w:rPr>
            </w:pPr>
            <w:r w:rsidRPr="006A382B">
              <w:rPr>
                <w:sz w:val="24"/>
                <w:szCs w:val="24"/>
              </w:rPr>
              <w:t xml:space="preserve">2. Влияние собственной культурной идентичности на коммуникацию с </w:t>
            </w:r>
            <w:r w:rsidRPr="006A382B">
              <w:rPr>
                <w:sz w:val="24"/>
                <w:szCs w:val="24"/>
              </w:rPr>
              <w:lastRenderedPageBreak/>
              <w:t>представителями других культур.</w:t>
            </w:r>
          </w:p>
          <w:p w14:paraId="724FAADF" w14:textId="77777777" w:rsidR="00AE1E8C" w:rsidRPr="006A382B" w:rsidRDefault="00AE1E8C" w:rsidP="003C43A3">
            <w:pPr>
              <w:shd w:val="clear" w:color="auto" w:fill="FFFFFF"/>
              <w:textAlignment w:val="baseline"/>
              <w:rPr>
                <w:bCs/>
                <w:sz w:val="24"/>
                <w:szCs w:val="24"/>
              </w:rPr>
            </w:pPr>
          </w:p>
        </w:tc>
        <w:tc>
          <w:tcPr>
            <w:tcW w:w="3195" w:type="dxa"/>
          </w:tcPr>
          <w:p w14:paraId="2A7F2C96"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lastRenderedPageBreak/>
              <w:t>Самостоятельная работа студентов под руководством преподавателя:</w:t>
            </w:r>
          </w:p>
          <w:p w14:paraId="6BDE35E1"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 xml:space="preserve">выполнение заданий, предусмотренных в учебных </w:t>
            </w:r>
            <w:r w:rsidRPr="006A382B">
              <w:rPr>
                <w:sz w:val="24"/>
                <w:szCs w:val="24"/>
              </w:rPr>
              <w:lastRenderedPageBreak/>
              <w:t>пособиях;</w:t>
            </w:r>
          </w:p>
          <w:p w14:paraId="46C5EC34" w14:textId="77777777"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выполнение тестовых заданий, представленных в печатном и электронном видах;</w:t>
            </w:r>
          </w:p>
          <w:p w14:paraId="755B15D5" w14:textId="461E7D8E" w:rsidR="00AE1E8C" w:rsidRPr="006A382B" w:rsidRDefault="00AE1E8C" w:rsidP="00AE1E8C">
            <w:pPr>
              <w:keepNext/>
              <w:widowControl w:val="0"/>
              <w:autoSpaceDE w:val="0"/>
              <w:autoSpaceDN w:val="0"/>
              <w:adjustRightInd w:val="0"/>
              <w:jc w:val="both"/>
              <w:rPr>
                <w:sz w:val="24"/>
                <w:szCs w:val="24"/>
              </w:rPr>
            </w:pPr>
            <w:r w:rsidRPr="006A382B">
              <w:rPr>
                <w:sz w:val="24"/>
                <w:szCs w:val="24"/>
              </w:rPr>
              <w:t>•</w:t>
            </w:r>
            <w:r w:rsidRPr="006A382B">
              <w:rPr>
                <w:sz w:val="24"/>
                <w:szCs w:val="24"/>
              </w:rPr>
              <w:tab/>
              <w:t>подготовка презентации, дискуссии, кейс-стади</w:t>
            </w:r>
          </w:p>
        </w:tc>
      </w:tr>
    </w:tbl>
    <w:p w14:paraId="57A6A0F0" w14:textId="77777777" w:rsidR="007A0F12" w:rsidRDefault="007A0F12" w:rsidP="10DDA3A0">
      <w:pPr>
        <w:pStyle w:val="2"/>
        <w:spacing w:before="0" w:after="0"/>
        <w:jc w:val="both"/>
        <w:rPr>
          <w:rFonts w:ascii="Times New Roman" w:hAnsi="Times New Roman"/>
          <w:i w:val="0"/>
          <w:iCs w:val="0"/>
          <w:lang w:val="ru-RU" w:eastAsia="ru-RU"/>
        </w:rPr>
      </w:pPr>
    </w:p>
    <w:p w14:paraId="5D2260E4" w14:textId="77777777" w:rsidR="00461246" w:rsidRPr="00461246" w:rsidRDefault="00461246" w:rsidP="00461246"/>
    <w:p w14:paraId="6C0E6C6C" w14:textId="1D68B518" w:rsidR="00760EBA" w:rsidRPr="0020314E" w:rsidRDefault="2DA959CF" w:rsidP="7E267FD4">
      <w:pPr>
        <w:spacing w:after="0"/>
        <w:jc w:val="both"/>
        <w:rPr>
          <w:rFonts w:ascii="Times New Roman" w:hAnsi="Times New Roman"/>
          <w:sz w:val="28"/>
          <w:szCs w:val="28"/>
          <w:lang w:val="x-none" w:eastAsia="x-none"/>
        </w:rPr>
      </w:pPr>
      <w:r w:rsidRPr="0020314E">
        <w:rPr>
          <w:rFonts w:ascii="Times New Roman" w:hAnsi="Times New Roman"/>
          <w:b/>
          <w:bCs/>
          <w:sz w:val="28"/>
          <w:szCs w:val="28"/>
        </w:rPr>
        <w:t xml:space="preserve">6.2. </w:t>
      </w:r>
      <w:r w:rsidR="007A0F12" w:rsidRPr="0020314E">
        <w:rPr>
          <w:rFonts w:ascii="Times New Roman" w:hAnsi="Times New Roman"/>
          <w:b/>
          <w:bCs/>
          <w:sz w:val="28"/>
          <w:szCs w:val="28"/>
        </w:rPr>
        <w:t>Перечень вопросов, заданий, тем для подготовки к текущему контролю</w:t>
      </w:r>
    </w:p>
    <w:p w14:paraId="45D8E1EE" w14:textId="22360AFE" w:rsidR="003C43A3" w:rsidRPr="0020314E" w:rsidRDefault="003C43A3" w:rsidP="001C4F31">
      <w:pPr>
        <w:spacing w:after="0" w:line="360" w:lineRule="auto"/>
        <w:ind w:firstLine="709"/>
        <w:jc w:val="both"/>
        <w:rPr>
          <w:rFonts w:ascii="Times New Roman" w:hAnsi="Times New Roman"/>
          <w:bCs/>
          <w:sz w:val="28"/>
          <w:szCs w:val="28"/>
        </w:rPr>
      </w:pPr>
      <w:r w:rsidRPr="0020314E">
        <w:rPr>
          <w:rFonts w:ascii="Times New Roman" w:hAnsi="Times New Roman"/>
          <w:bCs/>
          <w:sz w:val="28"/>
          <w:szCs w:val="28"/>
        </w:rPr>
        <w:t>Цель текущего контроля по дисциплине «Межкультурная коммуникация» - установление обратной связи между запланированными результатами и реальной динамикой овладения речевыми средствами и коммуникативными умениями у обучаемых. Текущий контроль основывается на выполнении студентами письменных заданий как в ходе занятий, так и при выполнении самостоятельной работы. При проведении текущего контроля успеваемости студенты выполняют следующие задания:</w:t>
      </w:r>
    </w:p>
    <w:p w14:paraId="0279C6E0" w14:textId="77777777" w:rsidR="003C43A3" w:rsidRDefault="003C43A3" w:rsidP="003F3CF2">
      <w:pPr>
        <w:contextualSpacing/>
        <w:rPr>
          <w:rFonts w:ascii="Times New Roman" w:eastAsia="Calibri" w:hAnsi="Times New Roman"/>
          <w:b/>
          <w:sz w:val="28"/>
          <w:szCs w:val="28"/>
        </w:rPr>
      </w:pPr>
    </w:p>
    <w:p w14:paraId="5E8FF0D6" w14:textId="77777777" w:rsidR="005156F3" w:rsidRPr="005156F3" w:rsidRDefault="005156F3" w:rsidP="005156F3">
      <w:pPr>
        <w:contextualSpacing/>
        <w:rPr>
          <w:rFonts w:ascii="Times New Roman" w:eastAsia="Calibri" w:hAnsi="Times New Roman"/>
          <w:b/>
          <w:sz w:val="28"/>
          <w:szCs w:val="28"/>
        </w:rPr>
      </w:pPr>
      <w:r w:rsidRPr="005156F3">
        <w:rPr>
          <w:rFonts w:ascii="Times New Roman" w:eastAsia="Calibri" w:hAnsi="Times New Roman"/>
          <w:b/>
          <w:sz w:val="28"/>
          <w:szCs w:val="28"/>
        </w:rPr>
        <w:t>Структура контрольной работы:</w:t>
      </w:r>
    </w:p>
    <w:p w14:paraId="3C278B29" w14:textId="06D92421" w:rsidR="005156F3" w:rsidRPr="005156F3" w:rsidRDefault="005156F3" w:rsidP="005156F3">
      <w:pPr>
        <w:contextualSpacing/>
        <w:rPr>
          <w:rFonts w:ascii="Times New Roman" w:eastAsia="Calibri" w:hAnsi="Times New Roman"/>
          <w:bCs/>
          <w:sz w:val="28"/>
          <w:szCs w:val="28"/>
        </w:rPr>
      </w:pPr>
      <w:r w:rsidRPr="005156F3">
        <w:rPr>
          <w:rFonts w:ascii="Times New Roman" w:eastAsia="Calibri" w:hAnsi="Times New Roman"/>
          <w:bCs/>
          <w:sz w:val="28"/>
          <w:szCs w:val="28"/>
        </w:rPr>
        <w:t>1. Аудирование (2 балла);</w:t>
      </w:r>
    </w:p>
    <w:p w14:paraId="541266A8" w14:textId="3C230365" w:rsidR="005156F3" w:rsidRPr="005156F3" w:rsidRDefault="00A737EC" w:rsidP="005156F3">
      <w:pPr>
        <w:contextualSpacing/>
        <w:rPr>
          <w:rFonts w:ascii="Times New Roman" w:eastAsia="Calibri" w:hAnsi="Times New Roman"/>
          <w:bCs/>
          <w:sz w:val="28"/>
          <w:szCs w:val="28"/>
        </w:rPr>
      </w:pPr>
      <w:r>
        <w:rPr>
          <w:rFonts w:ascii="Times New Roman" w:eastAsia="Calibri" w:hAnsi="Times New Roman"/>
          <w:bCs/>
          <w:sz w:val="28"/>
          <w:szCs w:val="28"/>
        </w:rPr>
        <w:t>2</w:t>
      </w:r>
      <w:r w:rsidR="005156F3" w:rsidRPr="005156F3">
        <w:rPr>
          <w:rFonts w:ascii="Times New Roman" w:eastAsia="Calibri" w:hAnsi="Times New Roman"/>
          <w:bCs/>
          <w:sz w:val="28"/>
          <w:szCs w:val="28"/>
        </w:rPr>
        <w:t>. Лексико-грамматический тест (</w:t>
      </w:r>
      <w:r>
        <w:rPr>
          <w:rFonts w:ascii="Times New Roman" w:eastAsia="Calibri" w:hAnsi="Times New Roman"/>
          <w:bCs/>
          <w:sz w:val="28"/>
          <w:szCs w:val="28"/>
        </w:rPr>
        <w:t>6</w:t>
      </w:r>
      <w:r w:rsidR="005156F3" w:rsidRPr="005156F3">
        <w:rPr>
          <w:rFonts w:ascii="Times New Roman" w:eastAsia="Calibri" w:hAnsi="Times New Roman"/>
          <w:bCs/>
          <w:sz w:val="28"/>
          <w:szCs w:val="28"/>
        </w:rPr>
        <w:t xml:space="preserve"> балла).</w:t>
      </w:r>
    </w:p>
    <w:p w14:paraId="035372A0" w14:textId="6A0BF2B4" w:rsidR="005156F3" w:rsidRDefault="00A737EC" w:rsidP="005156F3">
      <w:pPr>
        <w:contextualSpacing/>
        <w:rPr>
          <w:rFonts w:ascii="Times New Roman" w:eastAsia="Calibri" w:hAnsi="Times New Roman"/>
          <w:bCs/>
          <w:sz w:val="28"/>
          <w:szCs w:val="28"/>
        </w:rPr>
      </w:pPr>
      <w:r>
        <w:rPr>
          <w:rFonts w:ascii="Times New Roman" w:eastAsia="Calibri" w:hAnsi="Times New Roman"/>
          <w:bCs/>
          <w:sz w:val="28"/>
          <w:szCs w:val="28"/>
        </w:rPr>
        <w:t>3</w:t>
      </w:r>
      <w:r w:rsidR="005156F3" w:rsidRPr="005156F3">
        <w:rPr>
          <w:rFonts w:ascii="Times New Roman" w:eastAsia="Calibri" w:hAnsi="Times New Roman"/>
          <w:bCs/>
          <w:sz w:val="28"/>
          <w:szCs w:val="28"/>
        </w:rPr>
        <w:t>. Письмо (</w:t>
      </w:r>
      <w:r>
        <w:rPr>
          <w:rFonts w:ascii="Times New Roman" w:eastAsia="Calibri" w:hAnsi="Times New Roman"/>
          <w:bCs/>
          <w:sz w:val="28"/>
          <w:szCs w:val="28"/>
        </w:rPr>
        <w:t>2</w:t>
      </w:r>
      <w:r w:rsidR="005156F3" w:rsidRPr="005156F3">
        <w:rPr>
          <w:rFonts w:ascii="Times New Roman" w:eastAsia="Calibri" w:hAnsi="Times New Roman"/>
          <w:bCs/>
          <w:sz w:val="28"/>
          <w:szCs w:val="28"/>
        </w:rPr>
        <w:t xml:space="preserve"> балла).</w:t>
      </w:r>
    </w:p>
    <w:p w14:paraId="16D883FC" w14:textId="77777777" w:rsidR="00461246" w:rsidRDefault="00461246" w:rsidP="005156F3">
      <w:pPr>
        <w:contextualSpacing/>
        <w:rPr>
          <w:rFonts w:ascii="Times New Roman" w:eastAsia="Calibri" w:hAnsi="Times New Roman"/>
          <w:bCs/>
          <w:sz w:val="28"/>
          <w:szCs w:val="28"/>
        </w:rPr>
      </w:pPr>
    </w:p>
    <w:p w14:paraId="028BADC8" w14:textId="77777777" w:rsidR="00461246" w:rsidRDefault="00461246" w:rsidP="005156F3">
      <w:pPr>
        <w:contextualSpacing/>
        <w:rPr>
          <w:rFonts w:ascii="Times New Roman" w:eastAsia="Calibri" w:hAnsi="Times New Roman"/>
          <w:bCs/>
          <w:sz w:val="28"/>
          <w:szCs w:val="28"/>
        </w:rPr>
      </w:pPr>
    </w:p>
    <w:p w14:paraId="66E811D1" w14:textId="77777777" w:rsidR="005156F3" w:rsidRDefault="005156F3" w:rsidP="005156F3">
      <w:pPr>
        <w:contextualSpacing/>
        <w:rPr>
          <w:rFonts w:ascii="Times New Roman" w:eastAsia="Calibri" w:hAnsi="Times New Roman"/>
          <w:bCs/>
          <w:sz w:val="28"/>
          <w:szCs w:val="28"/>
        </w:rPr>
      </w:pPr>
    </w:p>
    <w:tbl>
      <w:tblPr>
        <w:tblStyle w:val="a4"/>
        <w:tblW w:w="0" w:type="auto"/>
        <w:tblLook w:val="04A0" w:firstRow="1" w:lastRow="0" w:firstColumn="1" w:lastColumn="0" w:noHBand="0" w:noVBand="1"/>
      </w:tblPr>
      <w:tblGrid>
        <w:gridCol w:w="9628"/>
      </w:tblGrid>
      <w:tr w:rsidR="005156F3" w14:paraId="76A303BB" w14:textId="77777777" w:rsidTr="005156F3">
        <w:tc>
          <w:tcPr>
            <w:tcW w:w="9628" w:type="dxa"/>
          </w:tcPr>
          <w:p w14:paraId="5C4FF2C1" w14:textId="77777777" w:rsidR="005156F3" w:rsidRPr="00B21DAB" w:rsidRDefault="005156F3" w:rsidP="005156F3">
            <w:pPr>
              <w:pBdr>
                <w:bottom w:val="single" w:sz="12" w:space="1" w:color="auto"/>
              </w:pBdr>
              <w:contextualSpacing/>
              <w:jc w:val="center"/>
              <w:rPr>
                <w:sz w:val="24"/>
                <w:szCs w:val="24"/>
              </w:rPr>
            </w:pPr>
            <w:r w:rsidRPr="00B21DAB">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(Финуниверситет)</w:t>
            </w:r>
          </w:p>
          <w:p w14:paraId="302EA66E" w14:textId="77777777" w:rsidR="005156F3" w:rsidRPr="00B21DAB" w:rsidRDefault="005156F3" w:rsidP="005156F3">
            <w:pPr>
              <w:contextualSpacing/>
              <w:jc w:val="center"/>
              <w:rPr>
                <w:sz w:val="24"/>
                <w:szCs w:val="24"/>
              </w:rPr>
            </w:pPr>
            <w:r w:rsidRPr="00B21DAB">
              <w:rPr>
                <w:sz w:val="24"/>
                <w:szCs w:val="24"/>
              </w:rPr>
              <w:t>Департамент иностранных языков и межкультурной коммуникации</w:t>
            </w:r>
          </w:p>
          <w:p w14:paraId="45184C5B" w14:textId="77777777" w:rsidR="005156F3" w:rsidRPr="00B21DAB" w:rsidRDefault="005156F3" w:rsidP="005156F3">
            <w:pPr>
              <w:contextualSpacing/>
              <w:jc w:val="center"/>
              <w:rPr>
                <w:sz w:val="24"/>
                <w:szCs w:val="24"/>
              </w:rPr>
            </w:pPr>
            <w:r w:rsidRPr="00B21DAB">
              <w:rPr>
                <w:sz w:val="24"/>
                <w:szCs w:val="24"/>
              </w:rPr>
              <w:t>КОНТРОЛЬНАЯ РАБОТА ПО ДИСЦИПЛИНЕ</w:t>
            </w:r>
          </w:p>
          <w:p w14:paraId="78C0A2C2" w14:textId="77777777" w:rsidR="005156F3" w:rsidRPr="00B21DAB" w:rsidRDefault="005156F3" w:rsidP="005156F3">
            <w:pPr>
              <w:spacing w:after="0"/>
              <w:jc w:val="center"/>
              <w:rPr>
                <w:rFonts w:eastAsia="Calibri"/>
                <w:sz w:val="24"/>
                <w:szCs w:val="24"/>
              </w:rPr>
            </w:pPr>
            <w:r w:rsidRPr="00B21DAB">
              <w:rPr>
                <w:rFonts w:eastAsia="Calibri"/>
                <w:sz w:val="24"/>
                <w:szCs w:val="24"/>
              </w:rPr>
              <w:t>«</w:t>
            </w:r>
            <w:r w:rsidRPr="00B21DAB">
              <w:rPr>
                <w:sz w:val="24"/>
                <w:szCs w:val="24"/>
              </w:rPr>
              <w:t>Межкультурная коммуникация</w:t>
            </w:r>
            <w:r w:rsidRPr="00B21DAB">
              <w:rPr>
                <w:rFonts w:eastAsia="Calibri"/>
                <w:sz w:val="24"/>
                <w:szCs w:val="24"/>
              </w:rPr>
              <w:t xml:space="preserve">» </w:t>
            </w:r>
          </w:p>
          <w:p w14:paraId="1130F766" w14:textId="77777777" w:rsidR="005156F3" w:rsidRPr="00B21DAB" w:rsidRDefault="005156F3" w:rsidP="005156F3">
            <w:pPr>
              <w:spacing w:after="0" w:line="240" w:lineRule="auto"/>
              <w:jc w:val="center"/>
              <w:rPr>
                <w:sz w:val="24"/>
                <w:szCs w:val="24"/>
              </w:rPr>
            </w:pPr>
            <w:r w:rsidRPr="00B21DAB">
              <w:rPr>
                <w:sz w:val="24"/>
                <w:szCs w:val="24"/>
              </w:rPr>
              <w:t>38.03.01 Экономика</w:t>
            </w:r>
          </w:p>
          <w:p w14:paraId="0927BD9A" w14:textId="5B53F6B7" w:rsidR="005156F3" w:rsidRPr="00B21DAB" w:rsidRDefault="0061032E" w:rsidP="00AA39F5">
            <w:pPr>
              <w:spacing w:after="0" w:line="240" w:lineRule="auto"/>
              <w:jc w:val="center"/>
              <w:rPr>
                <w:color w:val="000000"/>
                <w:sz w:val="24"/>
                <w:szCs w:val="24"/>
              </w:rPr>
            </w:pPr>
            <w:r>
              <w:rPr>
                <w:color w:val="000000"/>
                <w:sz w:val="24"/>
                <w:szCs w:val="24"/>
              </w:rPr>
              <w:t>Профиль «Экономика и бизнеса стран Востока»</w:t>
            </w:r>
            <w:r w:rsidR="005156F3" w:rsidRPr="00B21DAB">
              <w:rPr>
                <w:color w:val="000000"/>
                <w:sz w:val="24"/>
                <w:szCs w:val="24"/>
              </w:rPr>
              <w:t>,</w:t>
            </w:r>
          </w:p>
          <w:p w14:paraId="54A16BC6" w14:textId="77777777" w:rsidR="005156F3" w:rsidRPr="00B21DAB" w:rsidRDefault="005156F3" w:rsidP="005156F3">
            <w:pPr>
              <w:spacing w:after="0"/>
              <w:jc w:val="center"/>
              <w:rPr>
                <w:rFonts w:eastAsia="Calibri"/>
                <w:sz w:val="24"/>
                <w:szCs w:val="24"/>
              </w:rPr>
            </w:pPr>
          </w:p>
          <w:p w14:paraId="4FB078EC" w14:textId="4B8C81D9" w:rsidR="005156F3" w:rsidRPr="00B21DAB" w:rsidRDefault="005156F3" w:rsidP="005156F3">
            <w:pPr>
              <w:framePr w:hSpace="180" w:wrap="around" w:vAnchor="text" w:hAnchor="page" w:x="1159" w:y="266"/>
              <w:spacing w:after="0"/>
              <w:suppressOverlap/>
              <w:jc w:val="center"/>
              <w:rPr>
                <w:b/>
                <w:bCs/>
                <w:sz w:val="24"/>
                <w:szCs w:val="24"/>
              </w:rPr>
            </w:pPr>
            <w:r w:rsidRPr="00B21DAB">
              <w:rPr>
                <w:b/>
                <w:bCs/>
                <w:sz w:val="24"/>
                <w:szCs w:val="24"/>
              </w:rPr>
              <w:t xml:space="preserve">3 курс </w:t>
            </w:r>
            <w:r w:rsidR="00AA39F5" w:rsidRPr="00B21DAB">
              <w:rPr>
                <w:b/>
                <w:bCs/>
                <w:sz w:val="24"/>
                <w:szCs w:val="24"/>
              </w:rPr>
              <w:t>6 семестр</w:t>
            </w:r>
          </w:p>
          <w:p w14:paraId="401BE873" w14:textId="77777777" w:rsidR="005156F3" w:rsidRPr="00B21DAB" w:rsidRDefault="005156F3" w:rsidP="005156F3">
            <w:pPr>
              <w:framePr w:hSpace="180" w:wrap="around" w:vAnchor="text" w:hAnchor="page" w:x="1159" w:y="266"/>
              <w:spacing w:after="0"/>
              <w:suppressOverlap/>
              <w:jc w:val="center"/>
              <w:rPr>
                <w:b/>
                <w:bCs/>
                <w:sz w:val="24"/>
                <w:szCs w:val="24"/>
              </w:rPr>
            </w:pPr>
            <w:r w:rsidRPr="00B21DAB">
              <w:rPr>
                <w:b/>
                <w:bCs/>
                <w:sz w:val="24"/>
                <w:szCs w:val="24"/>
              </w:rPr>
              <w:t>20__-20__ учебный год</w:t>
            </w:r>
          </w:p>
          <w:p w14:paraId="09B16124" w14:textId="77777777" w:rsidR="005156F3" w:rsidRPr="00B21DAB" w:rsidRDefault="005156F3" w:rsidP="005156F3">
            <w:pPr>
              <w:framePr w:hSpace="180" w:wrap="around" w:vAnchor="text" w:hAnchor="page" w:x="1159" w:y="266"/>
              <w:spacing w:after="0"/>
              <w:suppressOverlap/>
              <w:jc w:val="center"/>
              <w:rPr>
                <w:sz w:val="24"/>
                <w:szCs w:val="24"/>
              </w:rPr>
            </w:pPr>
            <w:r w:rsidRPr="00B21DAB">
              <w:rPr>
                <w:sz w:val="24"/>
                <w:szCs w:val="24"/>
              </w:rPr>
              <w:t>Вариант 1</w:t>
            </w:r>
          </w:p>
          <w:p w14:paraId="74E861FD" w14:textId="77777777" w:rsidR="005156F3" w:rsidRPr="00B21DAB" w:rsidRDefault="005156F3" w:rsidP="005156F3">
            <w:pPr>
              <w:spacing w:after="0" w:line="240" w:lineRule="auto"/>
              <w:jc w:val="center"/>
              <w:rPr>
                <w:sz w:val="24"/>
                <w:szCs w:val="24"/>
              </w:rPr>
            </w:pPr>
          </w:p>
          <w:p w14:paraId="120424CB" w14:textId="77777777" w:rsidR="005156F3" w:rsidRPr="00B21DAB" w:rsidRDefault="005156F3" w:rsidP="005156F3">
            <w:pPr>
              <w:spacing w:after="0" w:line="240" w:lineRule="auto"/>
              <w:rPr>
                <w:sz w:val="24"/>
                <w:szCs w:val="24"/>
              </w:rPr>
            </w:pPr>
            <w:r w:rsidRPr="00B21DAB">
              <w:rPr>
                <w:sz w:val="24"/>
                <w:szCs w:val="24"/>
              </w:rPr>
              <w:t>Работу выполнил студент __________________________________ гр. ______.</w:t>
            </w:r>
          </w:p>
          <w:p w14:paraId="44043937" w14:textId="77777777" w:rsidR="005156F3" w:rsidRPr="00B21DAB" w:rsidRDefault="005156F3" w:rsidP="005156F3">
            <w:pPr>
              <w:spacing w:after="0" w:line="240" w:lineRule="auto"/>
              <w:jc w:val="center"/>
              <w:rPr>
                <w:b/>
                <w:bCs/>
                <w:sz w:val="24"/>
                <w:szCs w:val="24"/>
              </w:rPr>
            </w:pPr>
            <w:r w:rsidRPr="00B21DAB">
              <w:rPr>
                <w:b/>
                <w:bCs/>
                <w:sz w:val="24"/>
                <w:szCs w:val="24"/>
              </w:rPr>
              <w:t>Система оценки знаний по учебной дисциплине «Межкультурная коммуникация»</w:t>
            </w:r>
          </w:p>
          <w:tbl>
            <w:tblPr>
              <w:tblStyle w:val="a4"/>
              <w:tblW w:w="0" w:type="auto"/>
              <w:tblLook w:val="04A0" w:firstRow="1" w:lastRow="0" w:firstColumn="1" w:lastColumn="0" w:noHBand="0" w:noVBand="1"/>
            </w:tblPr>
            <w:tblGrid>
              <w:gridCol w:w="2053"/>
              <w:gridCol w:w="1656"/>
              <w:gridCol w:w="34"/>
              <w:gridCol w:w="1986"/>
              <w:gridCol w:w="25"/>
              <w:gridCol w:w="2114"/>
              <w:gridCol w:w="1534"/>
            </w:tblGrid>
            <w:tr w:rsidR="00AA39F5" w:rsidRPr="00B21DAB" w14:paraId="15FD1771" w14:textId="77777777" w:rsidTr="00A737EC">
              <w:trPr>
                <w:trHeight w:val="138"/>
              </w:trPr>
              <w:tc>
                <w:tcPr>
                  <w:tcW w:w="2131" w:type="dxa"/>
                  <w:vMerge w:val="restart"/>
                </w:tcPr>
                <w:p w14:paraId="2E7D6353" w14:textId="6D33E051" w:rsidR="00AA39F5" w:rsidRPr="00B21DAB" w:rsidRDefault="00AA39F5" w:rsidP="00A737EC">
                  <w:pPr>
                    <w:spacing w:after="0" w:line="240" w:lineRule="auto"/>
                    <w:jc w:val="center"/>
                    <w:rPr>
                      <w:b/>
                      <w:bCs/>
                      <w:sz w:val="24"/>
                      <w:szCs w:val="24"/>
                    </w:rPr>
                  </w:pPr>
                  <w:r w:rsidRPr="00B21DAB">
                    <w:rPr>
                      <w:b/>
                      <w:bCs/>
                      <w:sz w:val="24"/>
                      <w:szCs w:val="24"/>
                    </w:rPr>
                    <w:t>Текущая успеваемость (февраль-март</w:t>
                  </w:r>
                </w:p>
                <w:p w14:paraId="0A0ACA24" w14:textId="77777777" w:rsidR="00AA39F5" w:rsidRPr="00B21DAB" w:rsidRDefault="00AA39F5" w:rsidP="00AA39F5">
                  <w:pPr>
                    <w:spacing w:after="0" w:line="240" w:lineRule="auto"/>
                    <w:jc w:val="both"/>
                    <w:rPr>
                      <w:b/>
                      <w:bCs/>
                      <w:sz w:val="24"/>
                      <w:szCs w:val="24"/>
                    </w:rPr>
                  </w:pPr>
                  <w:r w:rsidRPr="00B21DAB">
                    <w:rPr>
                      <w:b/>
                      <w:bCs/>
                      <w:sz w:val="24"/>
                      <w:szCs w:val="24"/>
                    </w:rPr>
                    <w:t>20___-20____уч.гг.)</w:t>
                  </w:r>
                </w:p>
                <w:p w14:paraId="6A1F3D70" w14:textId="745EB34A" w:rsidR="00AA39F5" w:rsidRPr="00B21DAB" w:rsidRDefault="00AA39F5" w:rsidP="00AA39F5">
                  <w:pPr>
                    <w:spacing w:after="0" w:line="240" w:lineRule="auto"/>
                    <w:jc w:val="both"/>
                    <w:rPr>
                      <w:b/>
                      <w:bCs/>
                      <w:sz w:val="24"/>
                      <w:szCs w:val="24"/>
                    </w:rPr>
                  </w:pPr>
                  <w:r w:rsidRPr="00B21DAB">
                    <w:rPr>
                      <w:b/>
                      <w:bCs/>
                      <w:sz w:val="24"/>
                      <w:szCs w:val="24"/>
                    </w:rPr>
                    <w:t>Макс. – 10 баллов</w:t>
                  </w:r>
                </w:p>
              </w:tc>
              <w:tc>
                <w:tcPr>
                  <w:tcW w:w="5678" w:type="dxa"/>
                  <w:gridSpan w:val="5"/>
                </w:tcPr>
                <w:p w14:paraId="33BC9C4F" w14:textId="20D8BEB0" w:rsidR="00AA39F5" w:rsidRPr="00B21DAB" w:rsidRDefault="00AA39F5" w:rsidP="00AA39F5">
                  <w:pPr>
                    <w:spacing w:after="0" w:line="240" w:lineRule="auto"/>
                    <w:jc w:val="center"/>
                    <w:rPr>
                      <w:b/>
                      <w:bCs/>
                      <w:sz w:val="24"/>
                      <w:szCs w:val="24"/>
                    </w:rPr>
                  </w:pPr>
                  <w:r w:rsidRPr="00B21DAB">
                    <w:rPr>
                      <w:b/>
                      <w:bCs/>
                      <w:sz w:val="24"/>
                      <w:szCs w:val="24"/>
                    </w:rPr>
                    <w:t>Текущий контроль</w:t>
                  </w:r>
                </w:p>
                <w:p w14:paraId="4B84DA36" w14:textId="7AB585BE" w:rsidR="00AA39F5" w:rsidRPr="00B21DAB" w:rsidRDefault="00AA39F5" w:rsidP="00AA39F5">
                  <w:pPr>
                    <w:spacing w:after="0" w:line="240" w:lineRule="auto"/>
                    <w:jc w:val="center"/>
                    <w:rPr>
                      <w:b/>
                      <w:bCs/>
                      <w:sz w:val="24"/>
                      <w:szCs w:val="24"/>
                    </w:rPr>
                  </w:pPr>
                  <w:r w:rsidRPr="00B21DAB">
                    <w:rPr>
                      <w:b/>
                      <w:bCs/>
                      <w:sz w:val="24"/>
                      <w:szCs w:val="24"/>
                    </w:rPr>
                    <w:t>Макс.  – 10 баллов</w:t>
                  </w:r>
                </w:p>
              </w:tc>
              <w:tc>
                <w:tcPr>
                  <w:tcW w:w="1593" w:type="dxa"/>
                  <w:vMerge w:val="restart"/>
                </w:tcPr>
                <w:p w14:paraId="0B1AEEF8" w14:textId="7668216C" w:rsidR="00AA39F5" w:rsidRPr="00B21DAB" w:rsidRDefault="00AA39F5" w:rsidP="00AA39F5">
                  <w:pPr>
                    <w:spacing w:after="0" w:line="240" w:lineRule="auto"/>
                    <w:jc w:val="center"/>
                    <w:rPr>
                      <w:b/>
                      <w:bCs/>
                      <w:sz w:val="24"/>
                      <w:szCs w:val="24"/>
                    </w:rPr>
                  </w:pPr>
                  <w:r w:rsidRPr="00B21DAB">
                    <w:rPr>
                      <w:b/>
                      <w:bCs/>
                      <w:sz w:val="24"/>
                      <w:szCs w:val="24"/>
                    </w:rPr>
                    <w:t>Итоговая оценка</w:t>
                  </w:r>
                </w:p>
                <w:p w14:paraId="42B4325E" w14:textId="2F593EBB" w:rsidR="00AA39F5" w:rsidRPr="00B21DAB" w:rsidRDefault="00AA39F5" w:rsidP="00AA39F5">
                  <w:pPr>
                    <w:spacing w:after="0" w:line="240" w:lineRule="auto"/>
                    <w:jc w:val="center"/>
                    <w:rPr>
                      <w:b/>
                      <w:bCs/>
                      <w:sz w:val="24"/>
                      <w:szCs w:val="24"/>
                    </w:rPr>
                  </w:pPr>
                  <w:r w:rsidRPr="00B21DAB">
                    <w:rPr>
                      <w:b/>
                      <w:bCs/>
                      <w:sz w:val="24"/>
                      <w:szCs w:val="24"/>
                    </w:rPr>
                    <w:t>Макс. – 20 баллов</w:t>
                  </w:r>
                </w:p>
              </w:tc>
            </w:tr>
            <w:tr w:rsidR="00A737EC" w:rsidRPr="00B21DAB" w14:paraId="2EDA3F22" w14:textId="77777777" w:rsidTr="00A737EC">
              <w:trPr>
                <w:trHeight w:val="138"/>
              </w:trPr>
              <w:tc>
                <w:tcPr>
                  <w:tcW w:w="2131" w:type="dxa"/>
                  <w:vMerge/>
                </w:tcPr>
                <w:p w14:paraId="3FC40F69" w14:textId="77777777" w:rsidR="00AA39F5" w:rsidRPr="00B21DAB" w:rsidRDefault="00AA39F5" w:rsidP="00AA39F5">
                  <w:pPr>
                    <w:spacing w:after="0" w:line="240" w:lineRule="auto"/>
                    <w:jc w:val="both"/>
                    <w:rPr>
                      <w:b/>
                      <w:bCs/>
                      <w:sz w:val="24"/>
                      <w:szCs w:val="24"/>
                    </w:rPr>
                  </w:pPr>
                </w:p>
              </w:tc>
              <w:tc>
                <w:tcPr>
                  <w:tcW w:w="1554" w:type="dxa"/>
                </w:tcPr>
                <w:p w14:paraId="1687E637" w14:textId="77777777" w:rsidR="00AA39F5" w:rsidRPr="00B21DAB" w:rsidRDefault="00AA39F5" w:rsidP="00A737EC">
                  <w:pPr>
                    <w:spacing w:after="0" w:line="240" w:lineRule="auto"/>
                    <w:jc w:val="center"/>
                    <w:rPr>
                      <w:b/>
                      <w:bCs/>
                      <w:sz w:val="24"/>
                      <w:szCs w:val="24"/>
                    </w:rPr>
                  </w:pPr>
                  <w:r w:rsidRPr="00B21DAB">
                    <w:rPr>
                      <w:b/>
                      <w:bCs/>
                      <w:sz w:val="24"/>
                      <w:szCs w:val="24"/>
                    </w:rPr>
                    <w:t>Аудирование</w:t>
                  </w:r>
                </w:p>
                <w:p w14:paraId="76148548" w14:textId="05FCF96A" w:rsidR="00AA39F5" w:rsidRPr="00B21DAB" w:rsidRDefault="00AA39F5" w:rsidP="00A737EC">
                  <w:pPr>
                    <w:spacing w:after="0" w:line="240" w:lineRule="auto"/>
                    <w:jc w:val="center"/>
                    <w:rPr>
                      <w:b/>
                      <w:bCs/>
                      <w:sz w:val="24"/>
                      <w:szCs w:val="24"/>
                    </w:rPr>
                  </w:pPr>
                  <w:r w:rsidRPr="00B21DAB">
                    <w:rPr>
                      <w:b/>
                      <w:bCs/>
                      <w:sz w:val="24"/>
                      <w:szCs w:val="24"/>
                    </w:rPr>
                    <w:t>Макс – 2 балла</w:t>
                  </w:r>
                </w:p>
              </w:tc>
              <w:tc>
                <w:tcPr>
                  <w:tcW w:w="1893" w:type="dxa"/>
                  <w:gridSpan w:val="3"/>
                </w:tcPr>
                <w:p w14:paraId="2A840569" w14:textId="77777777" w:rsidR="00AA39F5" w:rsidRPr="00B21DAB" w:rsidRDefault="00AA39F5" w:rsidP="00A737EC">
                  <w:pPr>
                    <w:spacing w:after="0" w:line="240" w:lineRule="auto"/>
                    <w:jc w:val="center"/>
                    <w:rPr>
                      <w:b/>
                      <w:bCs/>
                      <w:sz w:val="24"/>
                      <w:szCs w:val="24"/>
                    </w:rPr>
                  </w:pPr>
                  <w:r w:rsidRPr="00B21DAB">
                    <w:rPr>
                      <w:b/>
                      <w:bCs/>
                      <w:sz w:val="24"/>
                      <w:szCs w:val="24"/>
                    </w:rPr>
                    <w:t>Лексико-грамматический тест</w:t>
                  </w:r>
                </w:p>
                <w:p w14:paraId="0C4A1EA9" w14:textId="7E055984" w:rsidR="00AA39F5" w:rsidRPr="00B21DAB" w:rsidRDefault="00AA39F5" w:rsidP="00A737EC">
                  <w:pPr>
                    <w:spacing w:after="0" w:line="240" w:lineRule="auto"/>
                    <w:jc w:val="center"/>
                    <w:rPr>
                      <w:b/>
                      <w:bCs/>
                      <w:sz w:val="24"/>
                      <w:szCs w:val="24"/>
                    </w:rPr>
                  </w:pPr>
                  <w:r w:rsidRPr="00B21DAB">
                    <w:rPr>
                      <w:b/>
                      <w:bCs/>
                      <w:sz w:val="24"/>
                      <w:szCs w:val="24"/>
                    </w:rPr>
                    <w:t>Макс – 6 баллов</w:t>
                  </w:r>
                </w:p>
              </w:tc>
              <w:tc>
                <w:tcPr>
                  <w:tcW w:w="2231" w:type="dxa"/>
                </w:tcPr>
                <w:p w14:paraId="3F63A27C" w14:textId="5B055716" w:rsidR="00AA39F5" w:rsidRPr="00B21DAB" w:rsidRDefault="00AA39F5" w:rsidP="00A737EC">
                  <w:pPr>
                    <w:spacing w:after="0" w:line="240" w:lineRule="auto"/>
                    <w:jc w:val="center"/>
                    <w:rPr>
                      <w:b/>
                      <w:bCs/>
                      <w:sz w:val="24"/>
                      <w:szCs w:val="24"/>
                    </w:rPr>
                  </w:pPr>
                  <w:r w:rsidRPr="00B21DAB">
                    <w:rPr>
                      <w:b/>
                      <w:bCs/>
                      <w:sz w:val="24"/>
                      <w:szCs w:val="24"/>
                    </w:rPr>
                    <w:t>Письменное задание</w:t>
                  </w:r>
                </w:p>
                <w:p w14:paraId="5F90150C" w14:textId="030EEF72" w:rsidR="00AA39F5" w:rsidRPr="00B21DAB" w:rsidRDefault="00AA39F5" w:rsidP="00A737EC">
                  <w:pPr>
                    <w:spacing w:after="0" w:line="240" w:lineRule="auto"/>
                    <w:jc w:val="center"/>
                    <w:rPr>
                      <w:b/>
                      <w:bCs/>
                      <w:sz w:val="24"/>
                      <w:szCs w:val="24"/>
                    </w:rPr>
                  </w:pPr>
                  <w:r w:rsidRPr="00B21DAB">
                    <w:rPr>
                      <w:b/>
                      <w:bCs/>
                      <w:sz w:val="24"/>
                      <w:szCs w:val="24"/>
                    </w:rPr>
                    <w:t>Макс – 2 балла</w:t>
                  </w:r>
                </w:p>
              </w:tc>
              <w:tc>
                <w:tcPr>
                  <w:tcW w:w="1593" w:type="dxa"/>
                  <w:vMerge/>
                </w:tcPr>
                <w:p w14:paraId="35844866" w14:textId="77777777" w:rsidR="00AA39F5" w:rsidRPr="00B21DAB" w:rsidRDefault="00AA39F5" w:rsidP="00AA39F5">
                  <w:pPr>
                    <w:spacing w:after="0" w:line="240" w:lineRule="auto"/>
                    <w:jc w:val="both"/>
                    <w:rPr>
                      <w:b/>
                      <w:bCs/>
                      <w:sz w:val="24"/>
                      <w:szCs w:val="24"/>
                    </w:rPr>
                  </w:pPr>
                </w:p>
              </w:tc>
            </w:tr>
            <w:tr w:rsidR="00A737EC" w:rsidRPr="00B21DAB" w14:paraId="7E2EB6B3" w14:textId="77777777" w:rsidTr="00A737EC">
              <w:tc>
                <w:tcPr>
                  <w:tcW w:w="2131" w:type="dxa"/>
                </w:tcPr>
                <w:p w14:paraId="6D3405DA" w14:textId="77777777" w:rsidR="00A737EC" w:rsidRPr="00B21DAB" w:rsidRDefault="00A737EC" w:rsidP="00AA39F5">
                  <w:pPr>
                    <w:spacing w:after="0" w:line="240" w:lineRule="auto"/>
                    <w:jc w:val="both"/>
                    <w:rPr>
                      <w:b/>
                      <w:bCs/>
                      <w:sz w:val="24"/>
                      <w:szCs w:val="24"/>
                    </w:rPr>
                  </w:pPr>
                </w:p>
                <w:p w14:paraId="297914FB" w14:textId="77777777" w:rsidR="00A737EC" w:rsidRPr="00B21DAB" w:rsidRDefault="00A737EC" w:rsidP="00AA39F5">
                  <w:pPr>
                    <w:spacing w:after="0" w:line="240" w:lineRule="auto"/>
                    <w:jc w:val="both"/>
                    <w:rPr>
                      <w:b/>
                      <w:bCs/>
                      <w:sz w:val="24"/>
                      <w:szCs w:val="24"/>
                    </w:rPr>
                  </w:pPr>
                </w:p>
              </w:tc>
              <w:tc>
                <w:tcPr>
                  <w:tcW w:w="1584" w:type="dxa"/>
                  <w:gridSpan w:val="2"/>
                </w:tcPr>
                <w:p w14:paraId="4C0E420B" w14:textId="77777777" w:rsidR="00A737EC" w:rsidRPr="00B21DAB" w:rsidRDefault="00A737EC" w:rsidP="00AA39F5">
                  <w:pPr>
                    <w:spacing w:after="0" w:line="240" w:lineRule="auto"/>
                    <w:jc w:val="both"/>
                    <w:rPr>
                      <w:b/>
                      <w:bCs/>
                      <w:sz w:val="24"/>
                      <w:szCs w:val="24"/>
                    </w:rPr>
                  </w:pPr>
                </w:p>
              </w:tc>
              <w:tc>
                <w:tcPr>
                  <w:tcW w:w="1842" w:type="dxa"/>
                </w:tcPr>
                <w:p w14:paraId="5A08811A" w14:textId="77777777" w:rsidR="00A737EC" w:rsidRPr="00B21DAB" w:rsidRDefault="00A737EC" w:rsidP="00AA39F5">
                  <w:pPr>
                    <w:spacing w:after="0" w:line="240" w:lineRule="auto"/>
                    <w:jc w:val="both"/>
                    <w:rPr>
                      <w:b/>
                      <w:bCs/>
                      <w:sz w:val="24"/>
                      <w:szCs w:val="24"/>
                    </w:rPr>
                  </w:pPr>
                </w:p>
              </w:tc>
              <w:tc>
                <w:tcPr>
                  <w:tcW w:w="2252" w:type="dxa"/>
                  <w:gridSpan w:val="2"/>
                </w:tcPr>
                <w:p w14:paraId="2526AD3D" w14:textId="5AC17E11" w:rsidR="00A737EC" w:rsidRPr="00B21DAB" w:rsidRDefault="00A737EC" w:rsidP="00AA39F5">
                  <w:pPr>
                    <w:spacing w:after="0" w:line="240" w:lineRule="auto"/>
                    <w:jc w:val="both"/>
                    <w:rPr>
                      <w:b/>
                      <w:bCs/>
                      <w:sz w:val="24"/>
                      <w:szCs w:val="24"/>
                    </w:rPr>
                  </w:pPr>
                </w:p>
              </w:tc>
              <w:tc>
                <w:tcPr>
                  <w:tcW w:w="1593" w:type="dxa"/>
                </w:tcPr>
                <w:p w14:paraId="57D0BEA5" w14:textId="77777777" w:rsidR="00A737EC" w:rsidRPr="00B21DAB" w:rsidRDefault="00A737EC" w:rsidP="00AA39F5">
                  <w:pPr>
                    <w:spacing w:after="0" w:line="240" w:lineRule="auto"/>
                    <w:jc w:val="both"/>
                    <w:rPr>
                      <w:b/>
                      <w:bCs/>
                      <w:sz w:val="24"/>
                      <w:szCs w:val="24"/>
                    </w:rPr>
                  </w:pPr>
                </w:p>
              </w:tc>
            </w:tr>
          </w:tbl>
          <w:p w14:paraId="7C7508C6" w14:textId="77777777" w:rsidR="00AA39F5" w:rsidRPr="00B21DAB" w:rsidRDefault="00AA39F5" w:rsidP="00AA39F5">
            <w:pPr>
              <w:spacing w:after="0" w:line="240" w:lineRule="auto"/>
              <w:jc w:val="both"/>
              <w:rPr>
                <w:sz w:val="24"/>
                <w:szCs w:val="24"/>
              </w:rPr>
            </w:pPr>
          </w:p>
          <w:p w14:paraId="6CDED99D" w14:textId="76A39416" w:rsidR="005156F3" w:rsidRPr="00B21DAB" w:rsidRDefault="005156F3" w:rsidP="005156F3">
            <w:pPr>
              <w:spacing w:after="0" w:line="240" w:lineRule="auto"/>
              <w:jc w:val="right"/>
              <w:rPr>
                <w:sz w:val="24"/>
                <w:szCs w:val="24"/>
              </w:rPr>
            </w:pPr>
            <w:r w:rsidRPr="00B21DAB">
              <w:rPr>
                <w:sz w:val="24"/>
                <w:szCs w:val="24"/>
              </w:rPr>
              <w:t>Работу подготовил (-а) ________________________________ Ф.И.О. преподавателя</w:t>
            </w:r>
          </w:p>
          <w:p w14:paraId="39BBC790" w14:textId="77777777" w:rsidR="007A5046" w:rsidRPr="00B21DAB" w:rsidRDefault="007A5046" w:rsidP="007A5046">
            <w:pPr>
              <w:contextualSpacing/>
              <w:rPr>
                <w:sz w:val="24"/>
                <w:szCs w:val="24"/>
              </w:rPr>
            </w:pPr>
          </w:p>
          <w:p w14:paraId="00DE6EE1" w14:textId="258146C2" w:rsidR="007A5046" w:rsidRPr="00B21DAB" w:rsidRDefault="007A5046" w:rsidP="00441B55">
            <w:pPr>
              <w:spacing w:after="0" w:line="240" w:lineRule="auto"/>
              <w:contextualSpacing/>
              <w:rPr>
                <w:sz w:val="24"/>
                <w:szCs w:val="24"/>
              </w:rPr>
            </w:pPr>
            <w:r w:rsidRPr="00B21DAB">
              <w:rPr>
                <w:sz w:val="24"/>
                <w:szCs w:val="24"/>
              </w:rPr>
              <w:t>Утверждаю:</w:t>
            </w:r>
          </w:p>
          <w:p w14:paraId="50799809" w14:textId="3BC6190C" w:rsidR="007A5046" w:rsidRPr="00B21DAB" w:rsidRDefault="007A5046" w:rsidP="00441B55">
            <w:pPr>
              <w:spacing w:after="0" w:line="240" w:lineRule="auto"/>
              <w:contextualSpacing/>
              <w:rPr>
                <w:sz w:val="24"/>
                <w:szCs w:val="24"/>
              </w:rPr>
            </w:pPr>
            <w:r w:rsidRPr="00B21DAB">
              <w:rPr>
                <w:sz w:val="24"/>
                <w:szCs w:val="24"/>
              </w:rPr>
              <w:t>Заместитель руководителя</w:t>
            </w:r>
          </w:p>
          <w:p w14:paraId="7F2CF272" w14:textId="77777777" w:rsidR="007A5046" w:rsidRPr="00B21DAB" w:rsidRDefault="007A5046" w:rsidP="00441B55">
            <w:pPr>
              <w:spacing w:after="0" w:line="240" w:lineRule="auto"/>
              <w:contextualSpacing/>
              <w:rPr>
                <w:sz w:val="24"/>
                <w:szCs w:val="24"/>
              </w:rPr>
            </w:pPr>
            <w:r w:rsidRPr="00B21DAB">
              <w:rPr>
                <w:sz w:val="24"/>
                <w:szCs w:val="24"/>
              </w:rPr>
              <w:t xml:space="preserve">Департамента иностранных языков и </w:t>
            </w:r>
          </w:p>
          <w:p w14:paraId="04CAAF37" w14:textId="654F85DA" w:rsidR="007A5046" w:rsidRPr="00B21DAB" w:rsidRDefault="007A5046" w:rsidP="00441B55">
            <w:pPr>
              <w:spacing w:after="0" w:line="240" w:lineRule="auto"/>
              <w:contextualSpacing/>
              <w:rPr>
                <w:sz w:val="24"/>
                <w:szCs w:val="24"/>
              </w:rPr>
            </w:pPr>
            <w:r w:rsidRPr="00B21DAB">
              <w:rPr>
                <w:sz w:val="24"/>
                <w:szCs w:val="24"/>
              </w:rPr>
              <w:t>межкультурной коммуникации по учебной                     ____________________(Ф.И.О.)</w:t>
            </w:r>
          </w:p>
          <w:p w14:paraId="54ABFD58" w14:textId="77777777" w:rsidR="007A5046" w:rsidRPr="00B21DAB" w:rsidRDefault="007A5046" w:rsidP="00441B55">
            <w:pPr>
              <w:spacing w:after="0" w:line="240" w:lineRule="auto"/>
              <w:contextualSpacing/>
              <w:rPr>
                <w:sz w:val="24"/>
                <w:szCs w:val="24"/>
              </w:rPr>
            </w:pPr>
            <w:r w:rsidRPr="00B21DAB">
              <w:rPr>
                <w:sz w:val="24"/>
                <w:szCs w:val="24"/>
              </w:rPr>
              <w:t xml:space="preserve">и учебно-методической работе </w:t>
            </w:r>
          </w:p>
          <w:p w14:paraId="625F21DD" w14:textId="1C531E82" w:rsidR="005156F3" w:rsidRPr="00B21DAB" w:rsidRDefault="007A5046" w:rsidP="00441B55">
            <w:pPr>
              <w:spacing w:after="0" w:line="240" w:lineRule="auto"/>
              <w:contextualSpacing/>
              <w:rPr>
                <w:rFonts w:eastAsia="Calibri"/>
                <w:bCs/>
                <w:sz w:val="24"/>
                <w:szCs w:val="24"/>
              </w:rPr>
            </w:pPr>
            <w:r w:rsidRPr="00B21DAB">
              <w:rPr>
                <w:sz w:val="24"/>
                <w:szCs w:val="24"/>
              </w:rPr>
              <w:t>« » ________20__ г.</w:t>
            </w:r>
          </w:p>
        </w:tc>
      </w:tr>
    </w:tbl>
    <w:p w14:paraId="5D8FECDE" w14:textId="77777777" w:rsidR="005156F3" w:rsidRPr="005156F3" w:rsidRDefault="005156F3" w:rsidP="005156F3">
      <w:pPr>
        <w:contextualSpacing/>
        <w:rPr>
          <w:rFonts w:ascii="Times New Roman" w:eastAsia="Calibri" w:hAnsi="Times New Roman"/>
          <w:bCs/>
          <w:sz w:val="28"/>
          <w:szCs w:val="28"/>
        </w:rPr>
      </w:pPr>
    </w:p>
    <w:p w14:paraId="14CF2B5C" w14:textId="1BCBA588" w:rsidR="003C43A3" w:rsidRDefault="00A737EC" w:rsidP="003C43A3">
      <w:pPr>
        <w:ind w:left="720"/>
        <w:contextualSpacing/>
        <w:jc w:val="center"/>
        <w:rPr>
          <w:rFonts w:ascii="Times New Roman" w:eastAsia="Calibri" w:hAnsi="Times New Roman"/>
          <w:b/>
          <w:sz w:val="28"/>
          <w:szCs w:val="28"/>
        </w:rPr>
      </w:pPr>
      <w:r>
        <w:rPr>
          <w:rFonts w:ascii="Times New Roman" w:eastAsia="Calibri" w:hAnsi="Times New Roman"/>
          <w:b/>
          <w:sz w:val="28"/>
          <w:szCs w:val="28"/>
        </w:rPr>
        <w:t>Образцы заданий для контрольной работы</w:t>
      </w:r>
    </w:p>
    <w:p w14:paraId="668C3447" w14:textId="77777777" w:rsidR="00C17C1E" w:rsidRPr="006666C1" w:rsidRDefault="00C17C1E" w:rsidP="002619BD">
      <w:pPr>
        <w:pStyle w:val="a8"/>
        <w:numPr>
          <w:ilvl w:val="0"/>
          <w:numId w:val="20"/>
        </w:numPr>
        <w:spacing w:after="0" w:line="240" w:lineRule="auto"/>
        <w:rPr>
          <w:rFonts w:ascii="Times New Roman" w:eastAsia="Calibri" w:hAnsi="Times New Roman"/>
          <w:color w:val="000000"/>
          <w:sz w:val="28"/>
          <w:szCs w:val="28"/>
          <w:lang w:val="en-US"/>
        </w:rPr>
      </w:pPr>
      <w:r w:rsidRPr="006666C1">
        <w:rPr>
          <w:rFonts w:ascii="Times New Roman" w:eastAsia="Calibri" w:hAnsi="Times New Roman"/>
          <w:b/>
          <w:sz w:val="28"/>
          <w:szCs w:val="28"/>
          <w:lang w:val="en-US"/>
        </w:rPr>
        <w:t xml:space="preserve">Listen to the following extract and fill in the gaps. </w:t>
      </w:r>
      <w:r w:rsidRPr="006666C1">
        <w:rPr>
          <w:rFonts w:ascii="Times New Roman" w:eastAsia="Calibri" w:hAnsi="Times New Roman"/>
          <w:b/>
          <w:color w:val="000000"/>
          <w:sz w:val="28"/>
          <w:szCs w:val="28"/>
          <w:lang w:val="en-US"/>
        </w:rPr>
        <w:t>Write</w:t>
      </w:r>
      <w:r w:rsidRPr="006666C1">
        <w:rPr>
          <w:rFonts w:ascii="Times New Roman" w:eastAsia="Calibri" w:hAnsi="Times New Roman"/>
          <w:i/>
          <w:color w:val="000000"/>
          <w:sz w:val="28"/>
          <w:szCs w:val="28"/>
          <w:lang w:val="en-US"/>
        </w:rPr>
        <w:t xml:space="preserve"> </w:t>
      </w:r>
      <w:r w:rsidRPr="006666C1">
        <w:rPr>
          <w:rFonts w:ascii="Times New Roman" w:eastAsia="Calibri" w:hAnsi="Times New Roman"/>
          <w:b/>
          <w:i/>
          <w:color w:val="000000"/>
          <w:sz w:val="28"/>
          <w:szCs w:val="28"/>
          <w:u w:val="single"/>
          <w:lang w:val="en-US"/>
        </w:rPr>
        <w:t>NO MORE THAN THREE WORDS</w:t>
      </w:r>
      <w:r w:rsidRPr="006666C1">
        <w:rPr>
          <w:rFonts w:ascii="Times New Roman" w:eastAsia="Calibri" w:hAnsi="Times New Roman"/>
          <w:b/>
          <w:i/>
          <w:color w:val="000000"/>
          <w:sz w:val="28"/>
          <w:szCs w:val="28"/>
          <w:lang w:val="en-US"/>
        </w:rPr>
        <w:t xml:space="preserve"> </w:t>
      </w:r>
      <w:r w:rsidRPr="006666C1">
        <w:rPr>
          <w:rFonts w:ascii="Times New Roman" w:eastAsia="Calibri" w:hAnsi="Times New Roman"/>
          <w:b/>
          <w:color w:val="000000"/>
          <w:sz w:val="28"/>
          <w:szCs w:val="28"/>
          <w:lang w:val="en-US"/>
        </w:rPr>
        <w:t>for each answer.</w:t>
      </w:r>
    </w:p>
    <w:p w14:paraId="2BBE847A" w14:textId="77777777" w:rsidR="00C17C1E" w:rsidRDefault="00C17C1E" w:rsidP="00C17C1E">
      <w:pPr>
        <w:pStyle w:val="a8"/>
        <w:spacing w:after="0" w:line="240" w:lineRule="auto"/>
        <w:jc w:val="both"/>
        <w:rPr>
          <w:rFonts w:ascii="Times New Roman" w:eastAsia="Calibri" w:hAnsi="Times New Roman"/>
          <w:color w:val="000000"/>
          <w:sz w:val="28"/>
          <w:szCs w:val="28"/>
          <w:lang w:val="en-US"/>
        </w:rPr>
      </w:pPr>
      <w:r w:rsidRPr="006666C1">
        <w:rPr>
          <w:rFonts w:ascii="Times New Roman" w:eastAsia="Calibri" w:hAnsi="Times New Roman"/>
          <w:color w:val="000000"/>
          <w:sz w:val="28"/>
          <w:szCs w:val="28"/>
          <w:lang w:val="en-US"/>
        </w:rPr>
        <w:t>The speaker’s occupation during the last 16 years was studying how cultural differences are (1)_________________________. The speaker was nurtured in a (2)_____________________________________. Once when she was delivering a short presentation to a group of Japanese (3) _______________________________ she experienced a cross-cultural difference. Having finished the presentation, she was sure there were no questions from the audience. However, her Japanese colleague thought the opposite and asked again if there were any questions and again no one (4)__________________________.  But this time he looked very carefully at the group. Oh, do you have a question? And it turned out that the woman did ask (5)_____________________________________________________________________.</w:t>
      </w:r>
    </w:p>
    <w:p w14:paraId="63C5155F" w14:textId="77777777" w:rsidR="006666C1" w:rsidRPr="006666C1" w:rsidRDefault="006666C1" w:rsidP="00C17C1E">
      <w:pPr>
        <w:pStyle w:val="a8"/>
        <w:spacing w:after="0" w:line="240" w:lineRule="auto"/>
        <w:jc w:val="both"/>
        <w:rPr>
          <w:rFonts w:ascii="Times New Roman" w:eastAsia="Calibri" w:hAnsi="Times New Roman"/>
          <w:color w:val="000000"/>
          <w:sz w:val="28"/>
          <w:szCs w:val="28"/>
          <w:lang w:val="en-US"/>
        </w:rPr>
      </w:pPr>
    </w:p>
    <w:p w14:paraId="46ECF963" w14:textId="77777777" w:rsidR="00C17C1E" w:rsidRPr="006666C1" w:rsidRDefault="00C17C1E" w:rsidP="002619BD">
      <w:pPr>
        <w:pStyle w:val="a8"/>
        <w:numPr>
          <w:ilvl w:val="0"/>
          <w:numId w:val="20"/>
        </w:numPr>
        <w:spacing w:after="0" w:line="240" w:lineRule="auto"/>
        <w:jc w:val="both"/>
        <w:rPr>
          <w:rFonts w:ascii="Times New Roman" w:eastAsia="Calibri" w:hAnsi="Times New Roman"/>
          <w:color w:val="000000"/>
          <w:sz w:val="28"/>
          <w:szCs w:val="28"/>
          <w:lang w:val="en-US"/>
        </w:rPr>
      </w:pPr>
      <w:r w:rsidRPr="006666C1">
        <w:rPr>
          <w:rFonts w:ascii="Times New Roman" w:eastAsia="Calibri" w:hAnsi="Times New Roman"/>
          <w:b/>
          <w:bCs/>
          <w:color w:val="000000"/>
          <w:sz w:val="28"/>
          <w:szCs w:val="28"/>
          <w:lang w:val="en-US"/>
        </w:rPr>
        <w:t xml:space="preserve">Chose only one right answer. </w:t>
      </w:r>
    </w:p>
    <w:p w14:paraId="0C28263B" w14:textId="77777777" w:rsidR="00C17C1E" w:rsidRPr="006666C1" w:rsidRDefault="00C17C1E" w:rsidP="00C17C1E">
      <w:p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lastRenderedPageBreak/>
        <w:t>6. What sparked the speaker's interest in studying cultural differences?</w:t>
      </w:r>
    </w:p>
    <w:p w14:paraId="7B4F620C"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Living in Minnesota</w:t>
      </w:r>
    </w:p>
    <w:p w14:paraId="2F71648A"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Giving a presentation in Japan</w:t>
      </w:r>
    </w:p>
    <w:p w14:paraId="2C2AD77A"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Working with a Japanese colleague</w:t>
      </w:r>
    </w:p>
    <w:p w14:paraId="029938E4" w14:textId="77777777" w:rsidR="00C17C1E" w:rsidRPr="006666C1" w:rsidRDefault="00C17C1E" w:rsidP="002619BD">
      <w:pPr>
        <w:pStyle w:val="a8"/>
        <w:numPr>
          <w:ilvl w:val="0"/>
          <w:numId w:val="28"/>
        </w:numPr>
        <w:spacing w:after="0" w:line="240" w:lineRule="auto"/>
        <w:ind w:left="1797" w:hanging="357"/>
        <w:jc w:val="both"/>
        <w:rPr>
          <w:rFonts w:ascii="Times New Roman" w:hAnsi="Times New Roman"/>
          <w:sz w:val="28"/>
          <w:szCs w:val="28"/>
          <w:lang w:val="en-US"/>
        </w:rPr>
      </w:pPr>
      <w:r w:rsidRPr="006666C1">
        <w:rPr>
          <w:rFonts w:ascii="Times New Roman" w:hAnsi="Times New Roman"/>
          <w:sz w:val="28"/>
          <w:szCs w:val="28"/>
          <w:lang w:val="en-US"/>
        </w:rPr>
        <w:t>Observing different eye contact behaviors.</w:t>
      </w:r>
    </w:p>
    <w:p w14:paraId="4B2846F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7.How did the speaker's Japanese colleague know that the audience had questions?</w:t>
      </w:r>
    </w:p>
    <w:p w14:paraId="6336434C"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looking at their eyes</w:t>
      </w:r>
    </w:p>
    <w:p w14:paraId="33C0B0D9"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listening to their responses</w:t>
      </w:r>
    </w:p>
    <w:p w14:paraId="024D4070"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observing their body language</w:t>
      </w:r>
    </w:p>
    <w:p w14:paraId="68ADC6BA" w14:textId="77777777" w:rsidR="00C17C1E" w:rsidRPr="006666C1" w:rsidRDefault="00C17C1E" w:rsidP="002619BD">
      <w:pPr>
        <w:pStyle w:val="a8"/>
        <w:numPr>
          <w:ilvl w:val="1"/>
          <w:numId w:val="27"/>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By sensing the atmosphere in the room</w:t>
      </w:r>
    </w:p>
    <w:p w14:paraId="6DADB6B2"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8. What does the expression "kuki yomenai" mean in Japanese?</w:t>
      </w:r>
    </w:p>
    <w:p w14:paraId="3C46B570"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read the air</w:t>
      </w:r>
    </w:p>
    <w:p w14:paraId="7FAB5D61"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make eye contact</w:t>
      </w:r>
    </w:p>
    <w:p w14:paraId="6C2A4E51"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ask questions</w:t>
      </w:r>
    </w:p>
    <w:p w14:paraId="2E0B71D6" w14:textId="77777777" w:rsidR="00C17C1E" w:rsidRPr="006666C1" w:rsidRDefault="00C17C1E" w:rsidP="002619BD">
      <w:pPr>
        <w:pStyle w:val="a8"/>
        <w:numPr>
          <w:ilvl w:val="1"/>
          <w:numId w:val="24"/>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Unable to understand other cultures</w:t>
      </w:r>
    </w:p>
    <w:p w14:paraId="081AF4B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9. What was the speaker's main goal in developing the cultural framework?</w:t>
      </w:r>
    </w:p>
    <w:p w14:paraId="0D29C487"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improve communication skills</w:t>
      </w:r>
    </w:p>
    <w:p w14:paraId="1665388D"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build trust in different cultures</w:t>
      </w:r>
    </w:p>
    <w:p w14:paraId="443733F7"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understand decision-making processes</w:t>
      </w:r>
    </w:p>
    <w:p w14:paraId="14D17428" w14:textId="77777777" w:rsidR="00C17C1E" w:rsidRPr="006666C1" w:rsidRDefault="00C17C1E" w:rsidP="002619BD">
      <w:pPr>
        <w:pStyle w:val="a8"/>
        <w:numPr>
          <w:ilvl w:val="1"/>
          <w:numId w:val="25"/>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To identify patterns in cultural behaviors</w:t>
      </w:r>
    </w:p>
    <w:p w14:paraId="4261EBD0" w14:textId="77777777" w:rsidR="00C17C1E" w:rsidRPr="006666C1" w:rsidRDefault="00C17C1E" w:rsidP="00C17C1E">
      <w:pPr>
        <w:pStyle w:val="a8"/>
        <w:spacing w:after="0" w:line="240" w:lineRule="auto"/>
        <w:ind w:left="0"/>
        <w:jc w:val="both"/>
        <w:rPr>
          <w:rFonts w:ascii="Times New Roman" w:hAnsi="Times New Roman"/>
          <w:sz w:val="28"/>
          <w:szCs w:val="28"/>
          <w:lang w:val="en-US"/>
        </w:rPr>
      </w:pPr>
      <w:r w:rsidRPr="006666C1">
        <w:rPr>
          <w:rFonts w:ascii="Times New Roman" w:hAnsi="Times New Roman"/>
          <w:sz w:val="28"/>
          <w:szCs w:val="28"/>
          <w:lang w:val="en-US"/>
        </w:rPr>
        <w:t>10.How did the speaker's perception of eye contact change after the experience in Japan?</w:t>
      </w:r>
    </w:p>
    <w:p w14:paraId="41A056C4"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realized the importance of direct eye contact.</w:t>
      </w:r>
    </w:p>
    <w:p w14:paraId="3F2D6CA1"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understood the significance of bright eyes.</w:t>
      </w:r>
    </w:p>
    <w:p w14:paraId="4CAD24A5" w14:textId="77777777" w:rsidR="00C17C1E" w:rsidRPr="006666C1" w:rsidRDefault="00C17C1E" w:rsidP="002619BD">
      <w:pPr>
        <w:pStyle w:val="a8"/>
        <w:numPr>
          <w:ilvl w:val="1"/>
          <w:numId w:val="26"/>
        </w:numPr>
        <w:spacing w:after="0" w:line="240" w:lineRule="auto"/>
        <w:jc w:val="both"/>
        <w:rPr>
          <w:rFonts w:ascii="Times New Roman" w:hAnsi="Times New Roman"/>
          <w:sz w:val="28"/>
          <w:szCs w:val="28"/>
          <w:lang w:val="en-US"/>
        </w:rPr>
      </w:pPr>
      <w:r w:rsidRPr="006666C1">
        <w:rPr>
          <w:rFonts w:ascii="Times New Roman" w:hAnsi="Times New Roman"/>
          <w:sz w:val="28"/>
          <w:szCs w:val="28"/>
          <w:lang w:val="en-US"/>
        </w:rPr>
        <w:t>She became more aware of non-verbal cues.</w:t>
      </w:r>
    </w:p>
    <w:p w14:paraId="2963A4B6" w14:textId="77777777" w:rsidR="00C17C1E" w:rsidRPr="002077BC" w:rsidRDefault="00C17C1E" w:rsidP="002619BD">
      <w:pPr>
        <w:pStyle w:val="a8"/>
        <w:numPr>
          <w:ilvl w:val="1"/>
          <w:numId w:val="26"/>
        </w:numPr>
        <w:spacing w:after="0" w:line="240" w:lineRule="auto"/>
        <w:jc w:val="both"/>
        <w:rPr>
          <w:rFonts w:ascii="Times New Roman" w:hAnsi="Times New Roman"/>
          <w:sz w:val="24"/>
          <w:szCs w:val="24"/>
          <w:lang w:val="en-US"/>
        </w:rPr>
      </w:pPr>
      <w:r w:rsidRPr="006666C1">
        <w:rPr>
          <w:rFonts w:ascii="Times New Roman" w:hAnsi="Times New Roman"/>
          <w:sz w:val="28"/>
          <w:szCs w:val="28"/>
          <w:lang w:val="en-US"/>
        </w:rPr>
        <w:t>She started gesturing to engage the audience.</w:t>
      </w:r>
    </w:p>
    <w:p w14:paraId="6EB29AA1" w14:textId="77777777" w:rsidR="00C17C1E" w:rsidRPr="00B35102" w:rsidRDefault="00C17C1E" w:rsidP="00C17C1E">
      <w:pPr>
        <w:pStyle w:val="a8"/>
        <w:spacing w:after="0" w:line="240" w:lineRule="auto"/>
        <w:jc w:val="both"/>
        <w:rPr>
          <w:rFonts w:ascii="Times New Roman" w:eastAsia="Calibri" w:hAnsi="Times New Roman"/>
          <w:color w:val="000000"/>
          <w:sz w:val="24"/>
          <w:szCs w:val="24"/>
          <w:lang w:val="en-US"/>
        </w:rPr>
      </w:pPr>
    </w:p>
    <w:p w14:paraId="54E2FB63" w14:textId="77777777" w:rsidR="00C17C1E" w:rsidRDefault="002A173C" w:rsidP="00C17C1E">
      <w:pPr>
        <w:jc w:val="both"/>
        <w:rPr>
          <w:rFonts w:ascii="Times New Roman" w:hAnsi="Times New Roman"/>
          <w:color w:val="000000"/>
          <w:sz w:val="24"/>
          <w:szCs w:val="24"/>
          <w:shd w:val="clear" w:color="auto" w:fill="FFFFFF"/>
          <w:lang w:val="en-US"/>
        </w:rPr>
      </w:pPr>
      <w:hyperlink r:id="rId8" w:history="1">
        <w:r w:rsidR="00C17C1E" w:rsidRPr="005E4439">
          <w:rPr>
            <w:rStyle w:val="af"/>
            <w:rFonts w:ascii="Times New Roman" w:hAnsi="Times New Roman"/>
            <w:sz w:val="24"/>
            <w:szCs w:val="24"/>
            <w:shd w:val="clear" w:color="auto" w:fill="FFFFFF"/>
            <w:lang w:val="en-US"/>
          </w:rPr>
          <w:t>https://www.youtube.com/watch?v=zQvqDv4vbEg</w:t>
        </w:r>
      </w:hyperlink>
    </w:p>
    <w:p w14:paraId="027DE403" w14:textId="77777777" w:rsidR="00461246" w:rsidRDefault="00461246" w:rsidP="00C17C1E">
      <w:pPr>
        <w:spacing w:after="0" w:line="360" w:lineRule="auto"/>
        <w:jc w:val="both"/>
        <w:rPr>
          <w:rFonts w:ascii="Times New Roman" w:eastAsia="Calibri" w:hAnsi="Times New Roman"/>
          <w:b/>
          <w:sz w:val="28"/>
          <w:szCs w:val="28"/>
          <w:lang w:val="en-US"/>
        </w:rPr>
      </w:pPr>
    </w:p>
    <w:p w14:paraId="61A8A1A7" w14:textId="77777777" w:rsidR="00461246" w:rsidRDefault="00461246" w:rsidP="00C17C1E">
      <w:pPr>
        <w:spacing w:after="0" w:line="360" w:lineRule="auto"/>
        <w:jc w:val="both"/>
        <w:rPr>
          <w:rFonts w:ascii="Times New Roman" w:eastAsia="Calibri" w:hAnsi="Times New Roman"/>
          <w:b/>
          <w:sz w:val="28"/>
          <w:szCs w:val="28"/>
          <w:lang w:val="en-US"/>
        </w:rPr>
      </w:pPr>
    </w:p>
    <w:p w14:paraId="3633315F" w14:textId="32A0E61C" w:rsidR="00C17C1E" w:rsidRPr="006666C1" w:rsidRDefault="00C17C1E" w:rsidP="00C17C1E">
      <w:pPr>
        <w:spacing w:after="0" w:line="360" w:lineRule="auto"/>
        <w:jc w:val="both"/>
        <w:rPr>
          <w:rFonts w:ascii="Times New Roman" w:eastAsia="SimSun" w:hAnsi="Times New Roman"/>
          <w:b/>
          <w:bCs/>
          <w:sz w:val="28"/>
          <w:szCs w:val="28"/>
          <w:lang w:val="en-US"/>
        </w:rPr>
      </w:pPr>
      <w:r w:rsidRPr="006666C1">
        <w:rPr>
          <w:rFonts w:ascii="Times New Roman" w:eastAsia="Calibri" w:hAnsi="Times New Roman"/>
          <w:b/>
          <w:sz w:val="28"/>
          <w:szCs w:val="28"/>
          <w:lang w:val="en-US"/>
        </w:rPr>
        <w:t>2.</w:t>
      </w:r>
      <w:r w:rsidRPr="006666C1">
        <w:rPr>
          <w:rFonts w:ascii="Times New Roman" w:eastAsia="SimSun" w:hAnsi="Times New Roman"/>
          <w:b/>
          <w:sz w:val="28"/>
          <w:szCs w:val="28"/>
          <w:lang w:val="en-US"/>
        </w:rPr>
        <w:t xml:space="preserve"> Choose the best phrase or word to complete the sentence.</w:t>
      </w:r>
    </w:p>
    <w:p w14:paraId="64F9D3EA" w14:textId="77777777" w:rsidR="00C17C1E" w:rsidRPr="006666C1" w:rsidRDefault="00C17C1E" w:rsidP="00C17C1E">
      <w:pPr>
        <w:spacing w:after="0" w:line="240" w:lineRule="auto"/>
        <w:rPr>
          <w:rFonts w:ascii="Times New Roman" w:eastAsia="SimSun" w:hAnsi="Times New Roman"/>
          <w:kern w:val="1"/>
          <w:sz w:val="28"/>
          <w:szCs w:val="28"/>
          <w:lang w:val="en-US"/>
        </w:rPr>
      </w:pPr>
      <w:r w:rsidRPr="006666C1">
        <w:rPr>
          <w:rFonts w:ascii="Times New Roman" w:eastAsia="SimSun" w:hAnsi="Times New Roman"/>
          <w:b/>
          <w:sz w:val="28"/>
          <w:szCs w:val="28"/>
          <w:lang w:val="en-US"/>
        </w:rPr>
        <w:t>1</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An important personality trait for being successful across cultures is … to new experiences.</w:t>
      </w:r>
    </w:p>
    <w:p w14:paraId="5F43A002"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w:t>
      </w:r>
      <w:r w:rsidRPr="006666C1">
        <w:rPr>
          <w:rFonts w:ascii="Times New Roman" w:eastAsia="SimSun" w:hAnsi="Times New Roman"/>
          <w:kern w:val="1"/>
          <w:sz w:val="28"/>
          <w:szCs w:val="28"/>
          <w:lang w:val="en-US"/>
        </w:rPr>
        <w:t>acceptance     c) readiness</w:t>
      </w:r>
    </w:p>
    <w:p w14:paraId="405E4B10"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w:t>
      </w:r>
      <w:r w:rsidRPr="006666C1">
        <w:rPr>
          <w:rFonts w:ascii="Times New Roman" w:eastAsia="SimSun" w:hAnsi="Times New Roman"/>
          <w:kern w:val="1"/>
          <w:sz w:val="28"/>
          <w:szCs w:val="28"/>
          <w:lang w:val="en-US"/>
        </w:rPr>
        <w:t>benefit           d) openness</w:t>
      </w:r>
    </w:p>
    <w:p w14:paraId="7C727296" w14:textId="77777777" w:rsidR="00C17C1E" w:rsidRPr="006666C1" w:rsidRDefault="00C17C1E" w:rsidP="00C17C1E">
      <w:pPr>
        <w:widowControl w:val="0"/>
        <w:autoSpaceDE w:val="0"/>
        <w:autoSpaceDN w:val="0"/>
        <w:adjustRightInd w:val="0"/>
        <w:spacing w:before="120" w:after="0" w:line="240" w:lineRule="auto"/>
        <w:ind w:right="-964"/>
        <w:rPr>
          <w:rFonts w:ascii="Times New Roman" w:eastAsia="SimSun" w:hAnsi="Times New Roman"/>
          <w:b/>
          <w:bCs/>
          <w:kern w:val="1"/>
          <w:sz w:val="28"/>
          <w:szCs w:val="28"/>
          <w:lang w:val="en-US"/>
        </w:rPr>
      </w:pPr>
      <w:r w:rsidRPr="006666C1">
        <w:rPr>
          <w:rFonts w:ascii="Times New Roman" w:eastAsia="SimSun" w:hAnsi="Times New Roman"/>
          <w:b/>
          <w:sz w:val="28"/>
          <w:szCs w:val="28"/>
          <w:lang w:val="en-US"/>
        </w:rPr>
        <w:t>2</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 xml:space="preserve">Foreign companies operating in China often have problems because of </w:t>
      </w:r>
      <w:r w:rsidRPr="006666C1">
        <w:rPr>
          <w:rFonts w:ascii="Times New Roman" w:eastAsia="SimSun" w:hAnsi="Times New Roman"/>
          <w:spacing w:val="14"/>
          <w:kern w:val="1"/>
          <w:sz w:val="28"/>
          <w:szCs w:val="28"/>
          <w:lang w:val="en-US"/>
        </w:rPr>
        <w:t>the …</w:t>
      </w:r>
      <w:r w:rsidRPr="006666C1">
        <w:rPr>
          <w:rFonts w:ascii="Times New Roman" w:eastAsia="SimSun" w:hAnsi="Times New Roman"/>
          <w:kern w:val="1"/>
          <w:sz w:val="28"/>
          <w:szCs w:val="28"/>
          <w:lang w:val="en-US"/>
        </w:rPr>
        <w:t xml:space="preserve"> nature of local regulations,which makes planning difficult.</w:t>
      </w:r>
    </w:p>
    <w:p w14:paraId="4DA2D329"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w:t>
      </w:r>
      <w:r w:rsidRPr="006666C1">
        <w:rPr>
          <w:rFonts w:ascii="Times New Roman" w:eastAsia="SimSun" w:hAnsi="Times New Roman"/>
          <w:kern w:val="1"/>
          <w:sz w:val="28"/>
          <w:szCs w:val="28"/>
          <w:lang w:val="en-US"/>
        </w:rPr>
        <w:t>different      c) slow</w:t>
      </w:r>
    </w:p>
    <w:p w14:paraId="7A8BB0AB"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w:t>
      </w:r>
      <w:r w:rsidRPr="006666C1">
        <w:rPr>
          <w:rFonts w:ascii="Times New Roman" w:eastAsia="SimSun" w:hAnsi="Times New Roman"/>
          <w:kern w:val="1"/>
          <w:sz w:val="28"/>
          <w:szCs w:val="28"/>
          <w:lang w:val="en-US"/>
        </w:rPr>
        <w:t>formal       d) unpredictable</w:t>
      </w:r>
    </w:p>
    <w:p w14:paraId="5C059C16" w14:textId="77777777" w:rsidR="00C17C1E" w:rsidRPr="006666C1" w:rsidRDefault="00C17C1E" w:rsidP="00C17C1E">
      <w:pPr>
        <w:spacing w:before="120" w:after="0" w:line="240" w:lineRule="auto"/>
        <w:jc w:val="both"/>
        <w:rPr>
          <w:rFonts w:ascii="Times New Roman" w:eastAsia="SimSun" w:hAnsi="Times New Roman"/>
          <w:sz w:val="28"/>
          <w:szCs w:val="28"/>
          <w:lang w:val="en-US"/>
        </w:rPr>
      </w:pPr>
      <w:r w:rsidRPr="006666C1">
        <w:rPr>
          <w:rFonts w:ascii="Times New Roman" w:eastAsia="SimSun" w:hAnsi="Times New Roman"/>
          <w:b/>
          <w:sz w:val="28"/>
          <w:szCs w:val="28"/>
          <w:lang w:val="en-US"/>
        </w:rPr>
        <w:lastRenderedPageBreak/>
        <w:t>3.</w:t>
      </w:r>
      <w:r w:rsidRPr="006666C1">
        <w:rPr>
          <w:rFonts w:ascii="Times New Roman" w:eastAsia="SimSun" w:hAnsi="Times New Roman"/>
          <w:sz w:val="28"/>
          <w:szCs w:val="28"/>
          <w:lang w:val="en-US"/>
        </w:rPr>
        <w:t xml:space="preserve"> When two companies merge, it is important for the management to create a feeling of …, so employees feel positive about the merger.</w:t>
      </w:r>
    </w:p>
    <w:p w14:paraId="5E41DD8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friendliness   b) satisfaction</w:t>
      </w:r>
    </w:p>
    <w:p w14:paraId="1FDC15E1"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c) consensus   d) goodwill</w:t>
      </w:r>
    </w:p>
    <w:p w14:paraId="5940150E" w14:textId="77777777" w:rsidR="00C17C1E" w:rsidRPr="006666C1" w:rsidRDefault="00C17C1E" w:rsidP="00C17C1E">
      <w:pPr>
        <w:spacing w:before="120" w:after="0" w:line="240" w:lineRule="auto"/>
        <w:jc w:val="both"/>
        <w:rPr>
          <w:rFonts w:ascii="Times New Roman" w:eastAsia="SimSun" w:hAnsi="Times New Roman"/>
          <w:b/>
          <w:bCs/>
          <w:sz w:val="28"/>
          <w:szCs w:val="28"/>
          <w:lang w:val="en-US"/>
        </w:rPr>
      </w:pPr>
      <w:r w:rsidRPr="006666C1">
        <w:rPr>
          <w:rFonts w:ascii="Times New Roman" w:eastAsia="SimSun" w:hAnsi="Times New Roman"/>
          <w:b/>
          <w:sz w:val="28"/>
          <w:szCs w:val="28"/>
          <w:lang w:val="en-US"/>
        </w:rPr>
        <w:t>4.</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When entering a foreign</w:t>
      </w:r>
      <w:r w:rsidRPr="006666C1">
        <w:rPr>
          <w:rFonts w:ascii="Times New Roman" w:eastAsia="SimSun" w:hAnsi="Times New Roman"/>
          <w:sz w:val="28"/>
          <w:szCs w:val="28"/>
          <w:lang w:val="en-US"/>
        </w:rPr>
        <w:t xml:space="preserve"> market, it is important for companies to make … to their core business model.</w:t>
      </w:r>
    </w:p>
    <w:p w14:paraId="0A749C6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adaptations      c) adjustments</w:t>
      </w:r>
    </w:p>
    <w:p w14:paraId="36A08E28" w14:textId="77777777" w:rsidR="00C17C1E"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refinements       d) amendments</w:t>
      </w:r>
    </w:p>
    <w:p w14:paraId="16A5B396" w14:textId="77777777" w:rsidR="006666C1" w:rsidRPr="006666C1" w:rsidRDefault="006666C1" w:rsidP="00C17C1E">
      <w:pPr>
        <w:spacing w:after="0" w:line="240" w:lineRule="auto"/>
        <w:rPr>
          <w:rFonts w:ascii="Times New Roman" w:eastAsia="SimSun" w:hAnsi="Times New Roman"/>
          <w:sz w:val="28"/>
          <w:szCs w:val="28"/>
          <w:lang w:val="en-US"/>
        </w:rPr>
      </w:pPr>
    </w:p>
    <w:p w14:paraId="487A689A"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 xml:space="preserve">5. </w:t>
      </w:r>
      <w:r w:rsidRPr="006666C1">
        <w:rPr>
          <w:rFonts w:ascii="Times New Roman" w:eastAsia="SimSun" w:hAnsi="Times New Roman"/>
          <w:kern w:val="1"/>
          <w:sz w:val="28"/>
          <w:szCs w:val="28"/>
          <w:lang w:val="en-US"/>
        </w:rPr>
        <w:t>Leaders in Asian countries put a lot of emphasis on maintaining group … and avoiding open disagreement.</w:t>
      </w:r>
    </w:p>
    <w:p w14:paraId="1B0BAE25"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        a) behaviour       c) misunderstandings</w:t>
      </w:r>
    </w:p>
    <w:p w14:paraId="2A247EE2" w14:textId="77777777" w:rsidR="00C17C1E"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         b) harmony        d) decisions</w:t>
      </w:r>
    </w:p>
    <w:p w14:paraId="5B85CD24" w14:textId="77777777" w:rsidR="006666C1" w:rsidRPr="006666C1" w:rsidRDefault="006666C1" w:rsidP="00C17C1E">
      <w:pPr>
        <w:spacing w:after="0" w:line="240" w:lineRule="auto"/>
        <w:jc w:val="both"/>
        <w:rPr>
          <w:rFonts w:ascii="Times New Roman" w:eastAsia="SimSun" w:hAnsi="Times New Roman"/>
          <w:kern w:val="1"/>
          <w:sz w:val="28"/>
          <w:szCs w:val="28"/>
          <w:lang w:val="en-US"/>
        </w:rPr>
      </w:pPr>
    </w:p>
    <w:p w14:paraId="55247BD7"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6</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Geert Hofstede chose IBM for his famous study on the effect</w:t>
      </w:r>
    </w:p>
    <w:p w14:paraId="73AFDBD7"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b/>
          <w:bCs/>
          <w:kern w:val="1"/>
          <w:sz w:val="28"/>
          <w:szCs w:val="28"/>
          <w:lang w:val="en-US"/>
        </w:rPr>
      </w:pPr>
      <w:r w:rsidRPr="006666C1">
        <w:rPr>
          <w:rFonts w:ascii="Times New Roman" w:eastAsia="SimSun" w:hAnsi="Times New Roman"/>
          <w:kern w:val="1"/>
          <w:sz w:val="28"/>
          <w:szCs w:val="28"/>
          <w:lang w:val="en-US"/>
        </w:rPr>
        <w:t xml:space="preserve"> of culture on organisations because IBM had a very strong …</w:t>
      </w:r>
    </w:p>
    <w:p w14:paraId="3C91C729"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t xml:space="preserve">a) </w:t>
      </w:r>
      <w:r w:rsidRPr="006666C1">
        <w:rPr>
          <w:rFonts w:ascii="Times New Roman" w:eastAsia="SimSun" w:hAnsi="Times New Roman"/>
          <w:kern w:val="1"/>
          <w:sz w:val="28"/>
          <w:szCs w:val="28"/>
          <w:lang w:val="en-US"/>
        </w:rPr>
        <w:t>corporate culture</w:t>
      </w:r>
      <w:r w:rsidRPr="006666C1">
        <w:rPr>
          <w:rFonts w:ascii="Times New Roman" w:eastAsia="SimSun" w:hAnsi="Times New Roman"/>
          <w:sz w:val="28"/>
          <w:szCs w:val="28"/>
          <w:lang w:val="en-US"/>
        </w:rPr>
        <w:t xml:space="preserve">      c) </w:t>
      </w:r>
      <w:r w:rsidRPr="006666C1">
        <w:rPr>
          <w:rFonts w:ascii="Times New Roman" w:eastAsia="SimSun" w:hAnsi="Times New Roman"/>
          <w:kern w:val="1"/>
          <w:sz w:val="28"/>
          <w:szCs w:val="28"/>
          <w:lang w:val="en-US"/>
        </w:rPr>
        <w:t>work ethic</w:t>
      </w:r>
    </w:p>
    <w:p w14:paraId="3F9233B4"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product range      d) management style</w:t>
      </w:r>
    </w:p>
    <w:p w14:paraId="406DE162" w14:textId="77777777" w:rsidR="006666C1" w:rsidRPr="006666C1" w:rsidRDefault="006666C1" w:rsidP="00C17C1E">
      <w:pPr>
        <w:spacing w:after="0" w:line="240" w:lineRule="auto"/>
        <w:ind w:firstLine="567"/>
        <w:rPr>
          <w:rFonts w:ascii="Times New Roman" w:eastAsia="SimSun" w:hAnsi="Times New Roman"/>
          <w:sz w:val="28"/>
          <w:szCs w:val="28"/>
          <w:lang w:val="en-US"/>
        </w:rPr>
      </w:pPr>
    </w:p>
    <w:p w14:paraId="66D668FD"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7</w:t>
      </w:r>
      <w:r w:rsidRPr="006666C1">
        <w:rPr>
          <w:rFonts w:ascii="Times New Roman" w:eastAsia="SimSun" w:hAnsi="Times New Roman"/>
          <w:sz w:val="28"/>
          <w:szCs w:val="28"/>
          <w:lang w:val="en-US"/>
        </w:rPr>
        <w:t xml:space="preserve">. </w:t>
      </w:r>
      <w:r w:rsidRPr="006666C1">
        <w:rPr>
          <w:rFonts w:ascii="Times New Roman" w:eastAsia="SimSun" w:hAnsi="Times New Roman"/>
          <w:kern w:val="1"/>
          <w:sz w:val="28"/>
          <w:szCs w:val="28"/>
          <w:lang w:val="en-US"/>
        </w:rPr>
        <w:t xml:space="preserve">Large companies in Japan need to show a strong sense of … </w:t>
      </w:r>
    </w:p>
    <w:p w14:paraId="4A86A1A1" w14:textId="77777777" w:rsidR="00C17C1E" w:rsidRPr="006666C1" w:rsidRDefault="00C17C1E" w:rsidP="00C17C1E">
      <w:pPr>
        <w:widowControl w:val="0"/>
        <w:autoSpaceDE w:val="0"/>
        <w:autoSpaceDN w:val="0"/>
        <w:adjustRightInd w:val="0"/>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 xml:space="preserve">because of their important role in the </w:t>
      </w:r>
      <w:r w:rsidRPr="006666C1">
        <w:rPr>
          <w:rFonts w:ascii="Times New Roman" w:eastAsia="SimSun" w:hAnsi="Times New Roman"/>
          <w:spacing w:val="-2"/>
          <w:kern w:val="1"/>
          <w:sz w:val="28"/>
          <w:szCs w:val="28"/>
          <w:lang w:val="en-US"/>
        </w:rPr>
        <w:t>community.</w:t>
      </w:r>
    </w:p>
    <w:p w14:paraId="29F370A9"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t xml:space="preserve">a) </w:t>
      </w:r>
      <w:r w:rsidRPr="006666C1">
        <w:rPr>
          <w:rFonts w:ascii="Times New Roman" w:eastAsia="SimSun" w:hAnsi="Times New Roman"/>
          <w:kern w:val="1"/>
          <w:sz w:val="28"/>
          <w:szCs w:val="28"/>
          <w:lang w:val="en-US"/>
        </w:rPr>
        <w:t>customer loyalties          c) social awareness</w:t>
      </w:r>
    </w:p>
    <w:p w14:paraId="7B35CEB2"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social responsibility                      d) employee awareness</w:t>
      </w:r>
    </w:p>
    <w:p w14:paraId="1FFC6189" w14:textId="77777777" w:rsidR="006666C1" w:rsidRPr="006666C1" w:rsidRDefault="006666C1" w:rsidP="00C17C1E">
      <w:pPr>
        <w:spacing w:after="0" w:line="240" w:lineRule="auto"/>
        <w:ind w:firstLine="567"/>
        <w:rPr>
          <w:rFonts w:ascii="Times New Roman" w:eastAsia="SimSun" w:hAnsi="Times New Roman"/>
          <w:sz w:val="28"/>
          <w:szCs w:val="28"/>
          <w:lang w:val="en-US"/>
        </w:rPr>
      </w:pPr>
    </w:p>
    <w:p w14:paraId="5A47718F" w14:textId="77777777" w:rsidR="00C17C1E" w:rsidRPr="006666C1" w:rsidRDefault="00C17C1E" w:rsidP="00C17C1E">
      <w:pPr>
        <w:spacing w:after="0" w:line="240" w:lineRule="auto"/>
        <w:jc w:val="both"/>
        <w:rPr>
          <w:rFonts w:ascii="Times New Roman" w:eastAsia="SimSun" w:hAnsi="Times New Roman"/>
          <w:kern w:val="1"/>
          <w:sz w:val="28"/>
          <w:szCs w:val="28"/>
          <w:lang w:val="en-US"/>
        </w:rPr>
      </w:pPr>
      <w:r w:rsidRPr="006666C1">
        <w:rPr>
          <w:rFonts w:ascii="Times New Roman" w:eastAsia="SimSun" w:hAnsi="Times New Roman"/>
          <w:b/>
          <w:sz w:val="28"/>
          <w:szCs w:val="28"/>
          <w:lang w:val="en-US"/>
        </w:rPr>
        <w:t>8</w:t>
      </w:r>
      <w:r w:rsidRPr="006666C1">
        <w:rPr>
          <w:rFonts w:ascii="Times New Roman" w:eastAsia="SimSun" w:hAnsi="Times New Roman"/>
          <w:sz w:val="28"/>
          <w:szCs w:val="28"/>
          <w:lang w:val="en-US"/>
        </w:rPr>
        <w:t>.</w:t>
      </w:r>
      <w:r w:rsidRPr="006666C1">
        <w:rPr>
          <w:rFonts w:ascii="Times New Roman" w:eastAsia="SimSun" w:hAnsi="Times New Roman"/>
          <w:kern w:val="1"/>
          <w:sz w:val="28"/>
          <w:szCs w:val="28"/>
          <w:lang w:val="en-US"/>
        </w:rPr>
        <w:t>The decision-making process in Japan is based on … consent-everyone must agree.</w:t>
      </w:r>
    </w:p>
    <w:p w14:paraId="01DC4E33" w14:textId="77777777" w:rsidR="00C17C1E" w:rsidRPr="006666C1" w:rsidRDefault="00C17C1E" w:rsidP="00C17C1E">
      <w:pPr>
        <w:spacing w:after="0" w:line="240" w:lineRule="auto"/>
        <w:ind w:firstLine="567"/>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a) commendable                                                      c) unanimous</w:t>
      </w:r>
    </w:p>
    <w:p w14:paraId="7BB0A66F" w14:textId="77777777" w:rsidR="00C17C1E" w:rsidRDefault="00C17C1E" w:rsidP="00C17C1E">
      <w:pPr>
        <w:spacing w:after="0" w:line="240" w:lineRule="auto"/>
        <w:ind w:firstLine="567"/>
        <w:jc w:val="both"/>
        <w:rPr>
          <w:rFonts w:ascii="Times New Roman" w:eastAsia="SimSun" w:hAnsi="Times New Roman"/>
          <w:kern w:val="1"/>
          <w:sz w:val="28"/>
          <w:szCs w:val="28"/>
          <w:lang w:val="en-US"/>
        </w:rPr>
      </w:pPr>
      <w:r w:rsidRPr="006666C1">
        <w:rPr>
          <w:rFonts w:ascii="Times New Roman" w:eastAsia="SimSun" w:hAnsi="Times New Roman"/>
          <w:kern w:val="1"/>
          <w:sz w:val="28"/>
          <w:szCs w:val="28"/>
          <w:lang w:val="en-US"/>
        </w:rPr>
        <w:t>b) meticulous                                                           d) critical</w:t>
      </w:r>
    </w:p>
    <w:p w14:paraId="34DDD87E" w14:textId="77777777" w:rsidR="006666C1" w:rsidRPr="006666C1" w:rsidRDefault="006666C1" w:rsidP="00C17C1E">
      <w:pPr>
        <w:spacing w:after="0" w:line="240" w:lineRule="auto"/>
        <w:ind w:firstLine="567"/>
        <w:jc w:val="both"/>
        <w:rPr>
          <w:rFonts w:ascii="Times New Roman" w:eastAsia="SimSun" w:hAnsi="Times New Roman"/>
          <w:kern w:val="1"/>
          <w:sz w:val="28"/>
          <w:szCs w:val="28"/>
          <w:lang w:val="en-US"/>
        </w:rPr>
      </w:pPr>
    </w:p>
    <w:p w14:paraId="42EDDB19" w14:textId="77777777" w:rsidR="00C17C1E" w:rsidRPr="006666C1" w:rsidRDefault="00C17C1E" w:rsidP="00C17C1E">
      <w:pPr>
        <w:spacing w:after="0" w:line="240" w:lineRule="auto"/>
        <w:jc w:val="both"/>
        <w:rPr>
          <w:rFonts w:ascii="Times New Roman" w:eastAsia="SimSun" w:hAnsi="Times New Roman"/>
          <w:b/>
          <w:bCs/>
          <w:sz w:val="28"/>
          <w:szCs w:val="28"/>
          <w:lang w:val="en-US"/>
        </w:rPr>
      </w:pPr>
      <w:r w:rsidRPr="006666C1">
        <w:rPr>
          <w:rFonts w:ascii="Times New Roman" w:eastAsia="SimSun" w:hAnsi="Times New Roman"/>
          <w:b/>
          <w:sz w:val="28"/>
          <w:szCs w:val="28"/>
          <w:lang w:val="en-US"/>
        </w:rPr>
        <w:t>9.</w:t>
      </w:r>
      <w:r w:rsidRPr="006666C1">
        <w:rPr>
          <w:rFonts w:ascii="Times New Roman" w:eastAsia="SimSun" w:hAnsi="Times New Roman"/>
          <w:kern w:val="1"/>
          <w:sz w:val="28"/>
          <w:szCs w:val="28"/>
          <w:lang w:val="en-US"/>
        </w:rPr>
        <w:t>For a merger to be successful, it is important that the post-merger … phase is handled well.</w:t>
      </w:r>
    </w:p>
    <w:p w14:paraId="39FB38B5" w14:textId="77777777" w:rsidR="00C17C1E" w:rsidRPr="006666C1" w:rsidRDefault="00C17C1E" w:rsidP="00C17C1E">
      <w:pPr>
        <w:spacing w:after="0" w:line="240" w:lineRule="auto"/>
        <w:ind w:firstLine="567"/>
        <w:rPr>
          <w:rFonts w:ascii="Times New Roman" w:eastAsia="SimSun" w:hAnsi="Times New Roman"/>
          <w:sz w:val="28"/>
          <w:szCs w:val="28"/>
          <w:lang w:val="en-US"/>
        </w:rPr>
      </w:pPr>
      <w:r w:rsidRPr="006666C1">
        <w:rPr>
          <w:rFonts w:ascii="Times New Roman" w:eastAsia="SimSun" w:hAnsi="Times New Roman"/>
          <w:sz w:val="28"/>
          <w:szCs w:val="28"/>
          <w:lang w:val="en-US"/>
        </w:rPr>
        <w:t xml:space="preserve">a) </w:t>
      </w:r>
      <w:r w:rsidRPr="006666C1">
        <w:rPr>
          <w:rFonts w:ascii="Times New Roman" w:eastAsia="SimSun" w:hAnsi="Times New Roman"/>
          <w:kern w:val="1"/>
          <w:sz w:val="28"/>
          <w:szCs w:val="28"/>
          <w:lang w:val="en-US"/>
        </w:rPr>
        <w:t>integration</w:t>
      </w:r>
      <w:r w:rsidRPr="006666C1">
        <w:rPr>
          <w:rFonts w:ascii="Times New Roman" w:eastAsia="SimSun" w:hAnsi="Times New Roman"/>
          <w:sz w:val="28"/>
          <w:szCs w:val="28"/>
          <w:lang w:val="en-US"/>
        </w:rPr>
        <w:t xml:space="preserve">                                        c) </w:t>
      </w:r>
      <w:r w:rsidRPr="006666C1">
        <w:rPr>
          <w:rFonts w:ascii="Times New Roman" w:eastAsia="SimSun" w:hAnsi="Times New Roman"/>
          <w:kern w:val="1"/>
          <w:sz w:val="28"/>
          <w:szCs w:val="28"/>
          <w:lang w:val="en-US"/>
        </w:rPr>
        <w:t>co-operation</w:t>
      </w:r>
    </w:p>
    <w:p w14:paraId="75BB3D6F" w14:textId="77777777" w:rsidR="00C17C1E" w:rsidRDefault="00C17C1E" w:rsidP="00C17C1E">
      <w:pPr>
        <w:spacing w:after="0" w:line="240" w:lineRule="auto"/>
        <w:ind w:firstLine="567"/>
        <w:rPr>
          <w:rFonts w:ascii="Times New Roman" w:eastAsia="SimSun" w:hAnsi="Times New Roman"/>
          <w:kern w:val="1"/>
          <w:sz w:val="28"/>
          <w:szCs w:val="28"/>
          <w:lang w:val="en-US"/>
        </w:rPr>
      </w:pPr>
      <w:r w:rsidRPr="006666C1">
        <w:rPr>
          <w:rFonts w:ascii="Times New Roman" w:eastAsia="SimSun" w:hAnsi="Times New Roman"/>
          <w:sz w:val="28"/>
          <w:szCs w:val="28"/>
          <w:lang w:val="en-US"/>
        </w:rPr>
        <w:t xml:space="preserve">b) </w:t>
      </w:r>
      <w:r w:rsidRPr="006666C1">
        <w:rPr>
          <w:rFonts w:ascii="Times New Roman" w:eastAsia="SimSun" w:hAnsi="Times New Roman"/>
          <w:kern w:val="1"/>
          <w:sz w:val="28"/>
          <w:szCs w:val="28"/>
          <w:lang w:val="en-US"/>
        </w:rPr>
        <w:t>adjustment                                        d) clash</w:t>
      </w:r>
    </w:p>
    <w:p w14:paraId="19E0D014" w14:textId="77777777" w:rsidR="006666C1" w:rsidRPr="006666C1" w:rsidRDefault="006666C1" w:rsidP="00C17C1E">
      <w:pPr>
        <w:spacing w:after="0" w:line="240" w:lineRule="auto"/>
        <w:ind w:firstLine="567"/>
        <w:rPr>
          <w:rFonts w:ascii="Times New Roman" w:eastAsia="SimSun" w:hAnsi="Times New Roman"/>
          <w:kern w:val="1"/>
          <w:sz w:val="28"/>
          <w:szCs w:val="28"/>
          <w:lang w:val="en-US"/>
        </w:rPr>
      </w:pPr>
    </w:p>
    <w:p w14:paraId="2B30C8AE" w14:textId="77777777" w:rsidR="00C17C1E" w:rsidRPr="006666C1" w:rsidRDefault="00C17C1E" w:rsidP="00C17C1E">
      <w:pPr>
        <w:spacing w:after="0" w:line="240" w:lineRule="auto"/>
        <w:jc w:val="both"/>
        <w:rPr>
          <w:rFonts w:ascii="Times New Roman" w:eastAsia="SimSun" w:hAnsi="Times New Roman"/>
          <w:sz w:val="28"/>
          <w:szCs w:val="28"/>
          <w:lang w:val="en-US"/>
        </w:rPr>
      </w:pPr>
      <w:r w:rsidRPr="006666C1">
        <w:rPr>
          <w:rFonts w:ascii="Times New Roman" w:eastAsia="SimSun" w:hAnsi="Times New Roman"/>
          <w:b/>
          <w:sz w:val="28"/>
          <w:szCs w:val="28"/>
          <w:lang w:val="en-US"/>
        </w:rPr>
        <w:t>10</w:t>
      </w:r>
      <w:r w:rsidRPr="006666C1">
        <w:rPr>
          <w:rFonts w:ascii="Times New Roman" w:eastAsia="SimSun" w:hAnsi="Times New Roman"/>
          <w:sz w:val="28"/>
          <w:szCs w:val="28"/>
          <w:lang w:val="en-US"/>
        </w:rPr>
        <w:t>. When doing business in a foreign country, it is important not to offend ...</w:t>
      </w:r>
    </w:p>
    <w:p w14:paraId="098F90B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a) local superstitions                  c) national institutions</w:t>
      </w:r>
    </w:p>
    <w:p w14:paraId="63AF2CE5" w14:textId="77777777" w:rsidR="00C17C1E" w:rsidRPr="006666C1" w:rsidRDefault="00C17C1E" w:rsidP="00C17C1E">
      <w:pPr>
        <w:spacing w:after="0" w:line="240" w:lineRule="auto"/>
        <w:rPr>
          <w:rFonts w:ascii="Times New Roman" w:eastAsia="SimSun" w:hAnsi="Times New Roman"/>
          <w:sz w:val="28"/>
          <w:szCs w:val="28"/>
          <w:lang w:val="en-US"/>
        </w:rPr>
      </w:pPr>
      <w:r w:rsidRPr="006666C1">
        <w:rPr>
          <w:rFonts w:ascii="Times New Roman" w:eastAsia="SimSun" w:hAnsi="Times New Roman"/>
          <w:sz w:val="28"/>
          <w:szCs w:val="28"/>
          <w:lang w:val="en-US"/>
        </w:rPr>
        <w:t xml:space="preserve">                b) local sensitivities                    d) national behaviour</w:t>
      </w:r>
    </w:p>
    <w:p w14:paraId="525A2F6C" w14:textId="77777777" w:rsidR="00C17C1E" w:rsidRPr="00152A62" w:rsidRDefault="00C17C1E" w:rsidP="00C17C1E">
      <w:pPr>
        <w:spacing w:after="0" w:line="240" w:lineRule="auto"/>
        <w:jc w:val="both"/>
        <w:rPr>
          <w:rFonts w:ascii="Times New Roman" w:eastAsia="SimSun" w:hAnsi="Times New Roman"/>
          <w:b/>
          <w:sz w:val="24"/>
          <w:szCs w:val="24"/>
          <w:highlight w:val="green"/>
          <w:lang w:val="en-US"/>
        </w:rPr>
      </w:pPr>
    </w:p>
    <w:p w14:paraId="68DA2117" w14:textId="77777777" w:rsidR="00C17C1E" w:rsidRPr="00152A62" w:rsidRDefault="00C17C1E" w:rsidP="00C17C1E">
      <w:pPr>
        <w:spacing w:after="0" w:line="240" w:lineRule="auto"/>
        <w:jc w:val="both"/>
        <w:rPr>
          <w:rFonts w:ascii="Times New Roman" w:eastAsia="SimSun" w:hAnsi="Times New Roman"/>
          <w:b/>
          <w:sz w:val="24"/>
          <w:szCs w:val="24"/>
          <w:highlight w:val="green"/>
          <w:lang w:val="en-US"/>
        </w:rPr>
      </w:pPr>
    </w:p>
    <w:p w14:paraId="13346DEA" w14:textId="7DA2A6FB"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eastAsia="ヒラギノ角ゴ Pro W3" w:hAnsi="Times New Roman"/>
          <w:b/>
          <w:sz w:val="24"/>
          <w:szCs w:val="24"/>
          <w:shd w:val="clear" w:color="auto" w:fill="FFFFFF"/>
          <w:lang w:val="en-US"/>
        </w:rPr>
      </w:pPr>
      <w:r>
        <w:rPr>
          <w:rFonts w:ascii="Times New Roman" w:eastAsia="ヒラギノ角ゴ Pro W3" w:hAnsi="Times New Roman"/>
          <w:b/>
          <w:sz w:val="24"/>
          <w:szCs w:val="24"/>
          <w:shd w:val="clear" w:color="auto" w:fill="FFFFFF"/>
          <w:lang w:val="en-US"/>
        </w:rPr>
        <w:t>3.</w:t>
      </w:r>
      <w:r w:rsidRPr="00C17C1E">
        <w:rPr>
          <w:rFonts w:ascii="Times New Roman" w:eastAsia="ヒラギノ角ゴ Pro W3" w:hAnsi="Times New Roman"/>
          <w:b/>
          <w:sz w:val="24"/>
          <w:szCs w:val="24"/>
          <w:shd w:val="clear" w:color="auto" w:fill="FFFFFF"/>
          <w:lang w:val="en-US"/>
        </w:rPr>
        <w:t xml:space="preserve">Match each of the terms on the left with an appropriate definition on the right. There is </w:t>
      </w:r>
      <w:r>
        <w:rPr>
          <w:rFonts w:ascii="Times New Roman" w:eastAsia="ヒラギノ角ゴ Pro W3" w:hAnsi="Times New Roman"/>
          <w:b/>
          <w:sz w:val="24"/>
          <w:szCs w:val="24"/>
          <w:shd w:val="clear" w:color="auto" w:fill="FFFFFF"/>
          <w:lang w:val="en-US"/>
        </w:rPr>
        <w:t>two</w:t>
      </w:r>
      <w:r w:rsidRPr="00C17C1E">
        <w:rPr>
          <w:rFonts w:ascii="Times New Roman" w:eastAsia="ヒラギノ角ゴ Pro W3" w:hAnsi="Times New Roman"/>
          <w:b/>
          <w:sz w:val="24"/>
          <w:szCs w:val="24"/>
          <w:shd w:val="clear" w:color="auto" w:fill="FFFFFF"/>
          <w:lang w:val="en-US"/>
        </w:rPr>
        <w:t xml:space="preserve"> extra </w:t>
      </w:r>
      <w:r>
        <w:rPr>
          <w:rFonts w:ascii="Times New Roman" w:eastAsia="ヒラギノ角ゴ Pro W3" w:hAnsi="Times New Roman"/>
          <w:b/>
          <w:sz w:val="24"/>
          <w:szCs w:val="24"/>
          <w:shd w:val="clear" w:color="auto" w:fill="FFFFFF"/>
          <w:lang w:val="en-US"/>
        </w:rPr>
        <w:t xml:space="preserve">ones </w:t>
      </w:r>
      <w:r w:rsidRPr="00C17C1E">
        <w:rPr>
          <w:rFonts w:ascii="Times New Roman" w:eastAsia="ヒラギノ角ゴ Pro W3" w:hAnsi="Times New Roman"/>
          <w:b/>
          <w:sz w:val="24"/>
          <w:szCs w:val="24"/>
          <w:shd w:val="clear" w:color="auto" w:fill="FFFFFF"/>
          <w:lang w:val="en-US"/>
        </w:rPr>
        <w:t>you do not need.</w:t>
      </w:r>
    </w:p>
    <w:tbl>
      <w:tblPr>
        <w:tblStyle w:val="231"/>
        <w:tblW w:w="9351" w:type="dxa"/>
        <w:tblLook w:val="04A0" w:firstRow="1" w:lastRow="0" w:firstColumn="1" w:lastColumn="0" w:noHBand="0" w:noVBand="1"/>
      </w:tblPr>
      <w:tblGrid>
        <w:gridCol w:w="524"/>
        <w:gridCol w:w="1739"/>
        <w:gridCol w:w="426"/>
        <w:gridCol w:w="6662"/>
      </w:tblGrid>
      <w:tr w:rsidR="00C17C1E" w:rsidRPr="00E25A24" w14:paraId="103C8074" w14:textId="77777777" w:rsidTr="00D5213D">
        <w:tc>
          <w:tcPr>
            <w:tcW w:w="524" w:type="dxa"/>
          </w:tcPr>
          <w:p w14:paraId="5D69557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1</w:t>
            </w:r>
          </w:p>
        </w:tc>
        <w:tc>
          <w:tcPr>
            <w:tcW w:w="1739" w:type="dxa"/>
          </w:tcPr>
          <w:p w14:paraId="2D009D8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Abstain</w:t>
            </w:r>
          </w:p>
        </w:tc>
        <w:tc>
          <w:tcPr>
            <w:tcW w:w="426" w:type="dxa"/>
          </w:tcPr>
          <w:p w14:paraId="0BA93CF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w:t>
            </w:r>
          </w:p>
        </w:tc>
        <w:tc>
          <w:tcPr>
            <w:tcW w:w="6662" w:type="dxa"/>
          </w:tcPr>
          <w:p w14:paraId="76936953"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A </w:t>
            </w:r>
            <w:hyperlink r:id="rId9" w:tooltip="person" w:history="1">
              <w:r w:rsidRPr="00C17C1E">
                <w:rPr>
                  <w:rFonts w:ascii="Times New Roman" w:hAnsi="Times New Roman"/>
                  <w:bCs/>
                  <w:color w:val="000000"/>
                  <w:spacing w:val="2"/>
                  <w:lang w:val="en-US"/>
                </w:rPr>
                <w:t>person</w:t>
              </w:r>
            </w:hyperlink>
            <w:r w:rsidRPr="00C17C1E">
              <w:rPr>
                <w:rFonts w:ascii="Times New Roman" w:hAnsi="Times New Roman"/>
                <w:bCs/>
                <w:color w:val="000000"/>
                <w:spacing w:val="2"/>
                <w:lang w:val="en-US"/>
              </w:rPr>
              <w:t> or </w:t>
            </w:r>
            <w:hyperlink r:id="rId10" w:tooltip="group" w:history="1">
              <w:r w:rsidRPr="00C17C1E">
                <w:rPr>
                  <w:rFonts w:ascii="Times New Roman" w:hAnsi="Times New Roman"/>
                  <w:bCs/>
                  <w:color w:val="000000"/>
                  <w:spacing w:val="2"/>
                  <w:lang w:val="en-US"/>
                </w:rPr>
                <w:t>group</w:t>
              </w:r>
            </w:hyperlink>
            <w:r w:rsidRPr="00C17C1E">
              <w:rPr>
                <w:rFonts w:ascii="Times New Roman" w:hAnsi="Times New Roman"/>
                <w:bCs/>
                <w:color w:val="000000"/>
                <w:spacing w:val="2"/>
                <w:lang w:val="en-US"/>
              </w:rPr>
              <w:t> that makes an </w:t>
            </w:r>
            <w:hyperlink r:id="rId11" w:tooltip="official" w:history="1">
              <w:r w:rsidRPr="00C17C1E">
                <w:rPr>
                  <w:rFonts w:ascii="Times New Roman" w:hAnsi="Times New Roman"/>
                  <w:bCs/>
                  <w:color w:val="000000"/>
                  <w:spacing w:val="2"/>
                  <w:lang w:val="en-US"/>
                </w:rPr>
                <w:t>official</w:t>
              </w:r>
            </w:hyperlink>
            <w:r w:rsidRPr="00C17C1E">
              <w:rPr>
                <w:rFonts w:ascii="Times New Roman" w:hAnsi="Times New Roman"/>
                <w:bCs/>
                <w:color w:val="000000"/>
                <w:spacing w:val="2"/>
                <w:lang w:val="en-US"/>
              </w:rPr>
              <w:t> </w:t>
            </w:r>
            <w:hyperlink r:id="rId12" w:tooltip="decision" w:history="1">
              <w:r w:rsidRPr="00C17C1E">
                <w:rPr>
                  <w:rFonts w:ascii="Times New Roman" w:hAnsi="Times New Roman"/>
                  <w:bCs/>
                  <w:color w:val="000000"/>
                  <w:spacing w:val="2"/>
                  <w:lang w:val="en-US"/>
                </w:rPr>
                <w:t>decision</w:t>
              </w:r>
            </w:hyperlink>
            <w:r w:rsidRPr="00C17C1E">
              <w:rPr>
                <w:rFonts w:ascii="Times New Roman" w:hAnsi="Times New Roman"/>
                <w:bCs/>
                <w:color w:val="000000"/>
                <w:spacing w:val="2"/>
                <w:lang w:val="en-US"/>
              </w:rPr>
              <w:t> about something, </w:t>
            </w:r>
            <w:hyperlink r:id="rId13"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about who is </w:t>
            </w:r>
            <w:hyperlink r:id="rId14" w:tooltip="right" w:history="1">
              <w:r w:rsidRPr="00C17C1E">
                <w:rPr>
                  <w:rFonts w:ascii="Times New Roman" w:hAnsi="Times New Roman"/>
                  <w:bCs/>
                  <w:color w:val="000000"/>
                  <w:spacing w:val="2"/>
                  <w:lang w:val="en-US"/>
                </w:rPr>
                <w:t>right</w:t>
              </w:r>
            </w:hyperlink>
            <w:r w:rsidRPr="00C17C1E">
              <w:rPr>
                <w:rFonts w:ascii="Times New Roman" w:hAnsi="Times New Roman"/>
                <w:bCs/>
                <w:color w:val="000000"/>
                <w:spacing w:val="2"/>
                <w:lang w:val="en-US"/>
              </w:rPr>
              <w:t> in a </w:t>
            </w:r>
            <w:hyperlink r:id="rId15" w:tooltip="disagreement" w:history="1">
              <w:r w:rsidRPr="00C17C1E">
                <w:rPr>
                  <w:rFonts w:ascii="Times New Roman" w:hAnsi="Times New Roman"/>
                  <w:bCs/>
                  <w:color w:val="000000"/>
                  <w:spacing w:val="2"/>
                  <w:lang w:val="en-US"/>
                </w:rPr>
                <w:t>disagreement</w:t>
              </w:r>
            </w:hyperlink>
          </w:p>
        </w:tc>
      </w:tr>
      <w:tr w:rsidR="00C17C1E" w:rsidRPr="00E25A24" w14:paraId="7714F722" w14:textId="77777777" w:rsidTr="00D5213D">
        <w:tc>
          <w:tcPr>
            <w:tcW w:w="524" w:type="dxa"/>
          </w:tcPr>
          <w:p w14:paraId="7C1899C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lastRenderedPageBreak/>
              <w:t>2</w:t>
            </w:r>
          </w:p>
        </w:tc>
        <w:tc>
          <w:tcPr>
            <w:tcW w:w="1739" w:type="dxa"/>
          </w:tcPr>
          <w:p w14:paraId="56D198D4"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Adjudicator</w:t>
            </w:r>
          </w:p>
        </w:tc>
        <w:tc>
          <w:tcPr>
            <w:tcW w:w="426" w:type="dxa"/>
          </w:tcPr>
          <w:p w14:paraId="41E0D5F5"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B</w:t>
            </w:r>
          </w:p>
        </w:tc>
        <w:tc>
          <w:tcPr>
            <w:tcW w:w="6662" w:type="dxa"/>
          </w:tcPr>
          <w:p w14:paraId="697CE2C8"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do something </w:t>
            </w:r>
            <w:hyperlink r:id="rId16" w:tooltip="illegal" w:history="1">
              <w:r w:rsidRPr="00C17C1E">
                <w:rPr>
                  <w:rFonts w:ascii="Times New Roman" w:hAnsi="Times New Roman"/>
                  <w:bCs/>
                  <w:color w:val="000000"/>
                  <w:spacing w:val="2"/>
                  <w:lang w:val="en-US"/>
                </w:rPr>
                <w:t>illegal</w:t>
              </w:r>
            </w:hyperlink>
            <w:r w:rsidRPr="00C17C1E">
              <w:rPr>
                <w:rFonts w:ascii="Times New Roman" w:hAnsi="Times New Roman"/>
                <w:bCs/>
                <w:color w:val="000000"/>
                <w:spacing w:val="2"/>
                <w:lang w:val="en-US"/>
              </w:rPr>
              <w:t xml:space="preserve"> or something that is </w:t>
            </w:r>
            <w:hyperlink r:id="rId17" w:tooltip="considered" w:history="1">
              <w:r w:rsidRPr="00C17C1E">
                <w:rPr>
                  <w:rFonts w:ascii="Times New Roman" w:hAnsi="Times New Roman"/>
                  <w:bCs/>
                  <w:color w:val="000000"/>
                  <w:spacing w:val="2"/>
                  <w:lang w:val="en-US"/>
                </w:rPr>
                <w:t>considered</w:t>
              </w:r>
            </w:hyperlink>
            <w:r w:rsidRPr="00C17C1E">
              <w:rPr>
                <w:rFonts w:ascii="Times New Roman" w:hAnsi="Times New Roman"/>
                <w:bCs/>
                <w:color w:val="000000"/>
                <w:spacing w:val="2"/>
                <w:lang w:val="en-US"/>
              </w:rPr>
              <w:t> </w:t>
            </w:r>
            <w:hyperlink r:id="rId18" w:tooltip="wrong" w:history="1">
              <w:r w:rsidRPr="00C17C1E">
                <w:rPr>
                  <w:rFonts w:ascii="Times New Roman" w:hAnsi="Times New Roman"/>
                  <w:bCs/>
                  <w:color w:val="000000"/>
                  <w:spacing w:val="2"/>
                  <w:lang w:val="en-US"/>
                </w:rPr>
                <w:t>wrong</w:t>
              </w:r>
            </w:hyperlink>
          </w:p>
        </w:tc>
      </w:tr>
      <w:tr w:rsidR="00C17C1E" w:rsidRPr="00E25A24" w14:paraId="0DB9B130" w14:textId="77777777" w:rsidTr="00D5213D">
        <w:tc>
          <w:tcPr>
            <w:tcW w:w="524" w:type="dxa"/>
          </w:tcPr>
          <w:p w14:paraId="7A59C371"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3</w:t>
            </w:r>
          </w:p>
        </w:tc>
        <w:tc>
          <w:tcPr>
            <w:tcW w:w="1739" w:type="dxa"/>
          </w:tcPr>
          <w:p w14:paraId="60ABBC1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Administration</w:t>
            </w:r>
          </w:p>
        </w:tc>
        <w:tc>
          <w:tcPr>
            <w:tcW w:w="426" w:type="dxa"/>
          </w:tcPr>
          <w:p w14:paraId="375A8EF3"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w:t>
            </w:r>
          </w:p>
        </w:tc>
        <w:tc>
          <w:tcPr>
            <w:tcW w:w="6662" w:type="dxa"/>
          </w:tcPr>
          <w:p w14:paraId="282AD1A7"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The </w:t>
            </w:r>
            <w:hyperlink r:id="rId19" w:tooltip="importance" w:history="1">
              <w:r w:rsidRPr="00C17C1E">
                <w:rPr>
                  <w:rFonts w:ascii="Times New Roman" w:hAnsi="Times New Roman"/>
                  <w:bCs/>
                  <w:color w:val="000000"/>
                  <w:spacing w:val="2"/>
                  <w:lang w:val="en-US"/>
                </w:rPr>
                <w:t>importance</w:t>
              </w:r>
            </w:hyperlink>
            <w:r w:rsidRPr="00C17C1E">
              <w:rPr>
                <w:rFonts w:ascii="Times New Roman" w:hAnsi="Times New Roman"/>
                <w:bCs/>
                <w:color w:val="000000"/>
                <w:spacing w:val="2"/>
                <w:lang w:val="en-US"/>
              </w:rPr>
              <w:t> and </w:t>
            </w:r>
            <w:hyperlink r:id="rId20" w:tooltip="value" w:history="1">
              <w:r w:rsidRPr="00C17C1E">
                <w:rPr>
                  <w:rFonts w:ascii="Times New Roman" w:hAnsi="Times New Roman"/>
                  <w:bCs/>
                  <w:color w:val="000000"/>
                  <w:spacing w:val="2"/>
                  <w:lang w:val="en-US"/>
                </w:rPr>
                <w:t>value</w:t>
              </w:r>
            </w:hyperlink>
            <w:r w:rsidRPr="00C17C1E">
              <w:rPr>
                <w:rFonts w:ascii="Times New Roman" w:hAnsi="Times New Roman"/>
                <w:bCs/>
                <w:color w:val="000000"/>
                <w:spacing w:val="2"/>
                <w:lang w:val="en-US"/>
              </w:rPr>
              <w:t> that a </w:t>
            </w:r>
            <w:hyperlink r:id="rId21" w:tooltip="person" w:history="1">
              <w:r w:rsidRPr="00C17C1E">
                <w:rPr>
                  <w:rFonts w:ascii="Times New Roman" w:hAnsi="Times New Roman"/>
                  <w:bCs/>
                  <w:color w:val="000000"/>
                  <w:spacing w:val="2"/>
                  <w:lang w:val="en-US"/>
                </w:rPr>
                <w:t>person</w:t>
              </w:r>
            </w:hyperlink>
            <w:r w:rsidRPr="00C17C1E">
              <w:rPr>
                <w:rFonts w:ascii="Times New Roman" w:hAnsi="Times New Roman"/>
                <w:bCs/>
                <w:color w:val="000000"/>
                <w:spacing w:val="2"/>
                <w:lang w:val="en-US"/>
              </w:rPr>
              <w:t> has, that makes other </w:t>
            </w:r>
            <w:hyperlink r:id="rId22" w:tooltip="people" w:history="1">
              <w:r w:rsidRPr="00C17C1E">
                <w:rPr>
                  <w:rFonts w:ascii="Times New Roman" w:hAnsi="Times New Roman"/>
                  <w:bCs/>
                  <w:color w:val="000000"/>
                  <w:spacing w:val="2"/>
                  <w:lang w:val="en-US"/>
                </w:rPr>
                <w:t>people</w:t>
              </w:r>
            </w:hyperlink>
            <w:r w:rsidRPr="00C17C1E">
              <w:rPr>
                <w:rFonts w:ascii="Times New Roman" w:hAnsi="Times New Roman"/>
                <w:bCs/>
                <w:color w:val="000000"/>
                <w:spacing w:val="2"/>
                <w:lang w:val="en-US"/>
              </w:rPr>
              <w:t> </w:t>
            </w:r>
            <w:hyperlink r:id="rId23" w:tooltip="respect" w:history="1">
              <w:r w:rsidRPr="00C17C1E">
                <w:rPr>
                  <w:rFonts w:ascii="Times New Roman" w:hAnsi="Times New Roman"/>
                  <w:bCs/>
                  <w:color w:val="000000"/>
                  <w:spacing w:val="2"/>
                  <w:lang w:val="en-US"/>
                </w:rPr>
                <w:t>respect</w:t>
              </w:r>
            </w:hyperlink>
            <w:r w:rsidRPr="00C17C1E">
              <w:rPr>
                <w:rFonts w:ascii="Times New Roman" w:hAnsi="Times New Roman"/>
                <w:bCs/>
                <w:color w:val="000000"/>
                <w:spacing w:val="2"/>
                <w:lang w:val="en-US"/>
              </w:rPr>
              <w:t> them or makes them </w:t>
            </w:r>
            <w:hyperlink r:id="rId24" w:tooltip="respect" w:history="1">
              <w:r w:rsidRPr="00C17C1E">
                <w:rPr>
                  <w:rFonts w:ascii="Times New Roman" w:hAnsi="Times New Roman"/>
                  <w:bCs/>
                  <w:color w:val="000000"/>
                  <w:spacing w:val="2"/>
                  <w:lang w:val="en-US"/>
                </w:rPr>
                <w:t>respect</w:t>
              </w:r>
            </w:hyperlink>
            <w:r w:rsidRPr="00C17C1E">
              <w:rPr>
                <w:rFonts w:ascii="Times New Roman" w:hAnsi="Times New Roman"/>
                <w:bCs/>
                <w:color w:val="000000"/>
                <w:spacing w:val="2"/>
                <w:lang w:val="en-US"/>
              </w:rPr>
              <w:t> themselves</w:t>
            </w:r>
          </w:p>
        </w:tc>
      </w:tr>
      <w:tr w:rsidR="00C17C1E" w:rsidRPr="00E25A24" w14:paraId="4EA7E3B9" w14:textId="77777777" w:rsidTr="00D5213D">
        <w:tc>
          <w:tcPr>
            <w:tcW w:w="524" w:type="dxa"/>
          </w:tcPr>
          <w:p w14:paraId="27CF36C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4</w:t>
            </w:r>
          </w:p>
        </w:tc>
        <w:tc>
          <w:tcPr>
            <w:tcW w:w="1739" w:type="dxa"/>
          </w:tcPr>
          <w:p w14:paraId="53758746"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Aggrieve</w:t>
            </w:r>
          </w:p>
        </w:tc>
        <w:tc>
          <w:tcPr>
            <w:tcW w:w="426" w:type="dxa"/>
          </w:tcPr>
          <w:p w14:paraId="5ED3627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D</w:t>
            </w:r>
          </w:p>
        </w:tc>
        <w:tc>
          <w:tcPr>
            <w:tcW w:w="6662" w:type="dxa"/>
          </w:tcPr>
          <w:p w14:paraId="6E766259"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shd w:val="clear" w:color="auto" w:fill="FFFFFF"/>
                <w:lang w:val="en-US"/>
              </w:rPr>
              <w:t>Restrain oneself from doing or enjoying something</w:t>
            </w:r>
          </w:p>
        </w:tc>
      </w:tr>
      <w:tr w:rsidR="00C17C1E" w:rsidRPr="00E25A24" w14:paraId="39F97B37" w14:textId="77777777" w:rsidTr="00D5213D">
        <w:tc>
          <w:tcPr>
            <w:tcW w:w="524" w:type="dxa"/>
          </w:tcPr>
          <w:p w14:paraId="19D7FF8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5</w:t>
            </w:r>
          </w:p>
        </w:tc>
        <w:tc>
          <w:tcPr>
            <w:tcW w:w="1739" w:type="dxa"/>
          </w:tcPr>
          <w:p w14:paraId="0E73D224"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Approach</w:t>
            </w:r>
          </w:p>
        </w:tc>
        <w:tc>
          <w:tcPr>
            <w:tcW w:w="426" w:type="dxa"/>
          </w:tcPr>
          <w:p w14:paraId="0C51639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 xml:space="preserve">E </w:t>
            </w:r>
          </w:p>
        </w:tc>
        <w:tc>
          <w:tcPr>
            <w:tcW w:w="6662" w:type="dxa"/>
          </w:tcPr>
          <w:p w14:paraId="2966F17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bCs/>
                <w:color w:val="000000"/>
                <w:spacing w:val="2"/>
                <w:lang w:val="en-US"/>
              </w:rPr>
              <w:t>To come near or </w:t>
            </w:r>
            <w:hyperlink r:id="rId25" w:tooltip="nearer" w:history="1">
              <w:r w:rsidRPr="00C17C1E">
                <w:rPr>
                  <w:rFonts w:ascii="Times New Roman" w:hAnsi="Times New Roman"/>
                  <w:bCs/>
                  <w:color w:val="000000"/>
                  <w:spacing w:val="2"/>
                  <w:lang w:val="en-US"/>
                </w:rPr>
                <w:t>nearer</w:t>
              </w:r>
            </w:hyperlink>
            <w:r w:rsidRPr="00C17C1E">
              <w:rPr>
                <w:rFonts w:ascii="Times New Roman" w:hAnsi="Times New Roman"/>
                <w:bCs/>
                <w:color w:val="000000"/>
                <w:spacing w:val="2"/>
                <w:lang w:val="en-US"/>
              </w:rPr>
              <w:t xml:space="preserve"> to something or someone </w:t>
            </w:r>
          </w:p>
          <w:p w14:paraId="6D498ED5"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in </w:t>
            </w:r>
            <w:hyperlink r:id="rId26" w:tooltip="space" w:history="1">
              <w:r w:rsidRPr="00C17C1E">
                <w:rPr>
                  <w:rFonts w:ascii="Times New Roman" w:hAnsi="Times New Roman"/>
                  <w:bCs/>
                  <w:color w:val="000000"/>
                  <w:spacing w:val="2"/>
                  <w:lang w:val="en-US"/>
                </w:rPr>
                <w:t>space</w:t>
              </w:r>
            </w:hyperlink>
            <w:r w:rsidRPr="00C17C1E">
              <w:rPr>
                <w:rFonts w:ascii="Times New Roman" w:hAnsi="Times New Roman"/>
                <w:bCs/>
                <w:color w:val="000000"/>
                <w:spacing w:val="2"/>
                <w:lang w:val="en-US"/>
              </w:rPr>
              <w:t>, </w:t>
            </w:r>
            <w:hyperlink r:id="rId27" w:tooltip="time" w:history="1">
              <w:r w:rsidRPr="00C17C1E">
                <w:rPr>
                  <w:rFonts w:ascii="Times New Roman" w:hAnsi="Times New Roman"/>
                  <w:bCs/>
                  <w:color w:val="000000"/>
                  <w:spacing w:val="2"/>
                  <w:lang w:val="en-US"/>
                </w:rPr>
                <w:t>time</w:t>
              </w:r>
            </w:hyperlink>
            <w:r w:rsidRPr="00C17C1E">
              <w:rPr>
                <w:rFonts w:ascii="Times New Roman" w:hAnsi="Times New Roman"/>
                <w:bCs/>
                <w:color w:val="000000"/>
                <w:spacing w:val="2"/>
                <w:lang w:val="en-US"/>
              </w:rPr>
              <w:t>, </w:t>
            </w:r>
            <w:hyperlink r:id="rId28" w:tooltip="quality" w:history="1">
              <w:r w:rsidRPr="00C17C1E">
                <w:rPr>
                  <w:rFonts w:ascii="Times New Roman" w:hAnsi="Times New Roman"/>
                  <w:bCs/>
                  <w:color w:val="000000"/>
                  <w:spacing w:val="2"/>
                  <w:lang w:val="en-US"/>
                </w:rPr>
                <w:t>quality</w:t>
              </w:r>
            </w:hyperlink>
            <w:r w:rsidRPr="00C17C1E">
              <w:rPr>
                <w:rFonts w:ascii="Times New Roman" w:hAnsi="Times New Roman"/>
                <w:bCs/>
                <w:color w:val="000000"/>
                <w:spacing w:val="2"/>
                <w:lang w:val="en-US"/>
              </w:rPr>
              <w:t>, or </w:t>
            </w:r>
            <w:hyperlink r:id="rId29" w:tooltip="amount" w:history="1">
              <w:r w:rsidRPr="00C17C1E">
                <w:rPr>
                  <w:rFonts w:ascii="Times New Roman" w:hAnsi="Times New Roman"/>
                  <w:bCs/>
                  <w:color w:val="000000"/>
                  <w:spacing w:val="2"/>
                  <w:lang w:val="en-US"/>
                </w:rPr>
                <w:t>amount</w:t>
              </w:r>
            </w:hyperlink>
          </w:p>
        </w:tc>
      </w:tr>
      <w:tr w:rsidR="00C17C1E" w:rsidRPr="00E25A24" w14:paraId="4FCB787B" w14:textId="77777777" w:rsidTr="00D5213D">
        <w:tc>
          <w:tcPr>
            <w:tcW w:w="524" w:type="dxa"/>
          </w:tcPr>
          <w:p w14:paraId="32F8ADF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6</w:t>
            </w:r>
          </w:p>
        </w:tc>
        <w:tc>
          <w:tcPr>
            <w:tcW w:w="1739" w:type="dxa"/>
          </w:tcPr>
          <w:p w14:paraId="0935E2E7"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color w:val="000000"/>
                <w:lang w:val="en-US"/>
              </w:rPr>
              <w:t>Bolster</w:t>
            </w:r>
          </w:p>
        </w:tc>
        <w:tc>
          <w:tcPr>
            <w:tcW w:w="426" w:type="dxa"/>
          </w:tcPr>
          <w:p w14:paraId="734E5E0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F</w:t>
            </w:r>
          </w:p>
        </w:tc>
        <w:tc>
          <w:tcPr>
            <w:tcW w:w="6662" w:type="dxa"/>
          </w:tcPr>
          <w:p w14:paraId="207B2A6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color w:val="000000"/>
                <w:spacing w:val="2"/>
                <w:shd w:val="clear" w:color="auto" w:fill="FFFFFF"/>
                <w:lang w:val="en-US"/>
              </w:rPr>
              <w:t>A</w:t>
            </w:r>
            <w:r w:rsidRPr="00C17C1E">
              <w:rPr>
                <w:rFonts w:ascii="Times New Roman" w:hAnsi="Times New Roman"/>
                <w:bCs/>
                <w:color w:val="000000"/>
                <w:spacing w:val="2"/>
                <w:lang w:val="en-US"/>
              </w:rPr>
              <w:t> </w:t>
            </w:r>
            <w:hyperlink r:id="rId30" w:tooltip="usual" w:history="1">
              <w:r w:rsidRPr="00C17C1E">
                <w:rPr>
                  <w:rFonts w:ascii="Times New Roman" w:hAnsi="Times New Roman"/>
                  <w:bCs/>
                  <w:color w:val="000000"/>
                  <w:spacing w:val="2"/>
                  <w:lang w:val="en-US"/>
                </w:rPr>
                <w:t>usual</w:t>
              </w:r>
            </w:hyperlink>
            <w:r w:rsidRPr="00C17C1E">
              <w:rPr>
                <w:rFonts w:ascii="Times New Roman" w:hAnsi="Times New Roman"/>
                <w:bCs/>
                <w:color w:val="000000"/>
                <w:spacing w:val="2"/>
                <w:lang w:val="en-US"/>
              </w:rPr>
              <w:t> or </w:t>
            </w:r>
            <w:hyperlink r:id="rId31" w:tooltip="accepted" w:history="1">
              <w:r w:rsidRPr="00C17C1E">
                <w:rPr>
                  <w:rFonts w:ascii="Times New Roman" w:hAnsi="Times New Roman"/>
                  <w:bCs/>
                  <w:color w:val="000000"/>
                  <w:spacing w:val="2"/>
                  <w:lang w:val="en-US"/>
                </w:rPr>
                <w:t>accepted</w:t>
              </w:r>
            </w:hyperlink>
            <w:r w:rsidRPr="00C17C1E">
              <w:rPr>
                <w:rFonts w:ascii="Times New Roman" w:hAnsi="Times New Roman"/>
                <w:bCs/>
                <w:color w:val="000000"/>
                <w:spacing w:val="2"/>
                <w:lang w:val="en-US"/>
              </w:rPr>
              <w:t xml:space="preserve"> way of </w:t>
            </w:r>
            <w:r w:rsidRPr="00C17C1E">
              <w:rPr>
                <w:rFonts w:ascii="Times New Roman" w:hAnsi="Times New Roman"/>
                <w:bCs/>
                <w:spacing w:val="2"/>
                <w:lang w:val="en-US"/>
              </w:rPr>
              <w:t>behaving</w:t>
            </w:r>
            <w:r w:rsidRPr="00C17C1E">
              <w:rPr>
                <w:rFonts w:ascii="Times New Roman" w:hAnsi="Times New Roman"/>
                <w:bCs/>
                <w:color w:val="000000"/>
                <w:spacing w:val="2"/>
                <w:lang w:val="en-US"/>
              </w:rPr>
              <w:t>, </w:t>
            </w:r>
            <w:hyperlink r:id="rId32"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in </w:t>
            </w:r>
            <w:hyperlink r:id="rId33" w:tooltip="social" w:history="1">
              <w:r w:rsidRPr="00C17C1E">
                <w:rPr>
                  <w:rFonts w:ascii="Times New Roman" w:hAnsi="Times New Roman"/>
                  <w:bCs/>
                  <w:color w:val="000000"/>
                  <w:spacing w:val="2"/>
                  <w:lang w:val="en-US"/>
                </w:rPr>
                <w:t>social</w:t>
              </w:r>
            </w:hyperlink>
          </w:p>
          <w:p w14:paraId="3015CFA3" w14:textId="77777777" w:rsidR="00C17C1E" w:rsidRPr="00C17C1E" w:rsidRDefault="00C17C1E" w:rsidP="00C17C1E">
            <w:pPr>
              <w:spacing w:after="0" w:line="240" w:lineRule="auto"/>
              <w:rPr>
                <w:rFonts w:ascii="Times New Roman" w:hAnsi="Times New Roman"/>
                <w:bCs/>
                <w:color w:val="000000"/>
                <w:spacing w:val="2"/>
                <w:lang w:val="en-US"/>
              </w:rPr>
            </w:pPr>
            <w:r w:rsidRPr="00C17C1E">
              <w:rPr>
                <w:rFonts w:ascii="Times New Roman" w:hAnsi="Times New Roman"/>
                <w:bCs/>
                <w:spacing w:val="2"/>
                <w:lang w:val="en-US"/>
              </w:rPr>
              <w:t>situations</w:t>
            </w:r>
            <w:r w:rsidRPr="00C17C1E">
              <w:rPr>
                <w:rFonts w:ascii="Times New Roman" w:hAnsi="Times New Roman"/>
                <w:bCs/>
                <w:color w:val="000000"/>
                <w:spacing w:val="2"/>
                <w:lang w:val="en-US"/>
              </w:rPr>
              <w:t>, often </w:t>
            </w:r>
            <w:hyperlink r:id="rId34" w:tooltip="following" w:history="1">
              <w:r w:rsidRPr="00C17C1E">
                <w:rPr>
                  <w:rFonts w:ascii="Times New Roman" w:hAnsi="Times New Roman"/>
                  <w:bCs/>
                  <w:color w:val="000000"/>
                  <w:spacing w:val="2"/>
                  <w:lang w:val="en-US"/>
                </w:rPr>
                <w:t>following</w:t>
              </w:r>
            </w:hyperlink>
            <w:r w:rsidRPr="00C17C1E">
              <w:rPr>
                <w:rFonts w:ascii="Times New Roman" w:hAnsi="Times New Roman"/>
                <w:bCs/>
                <w:color w:val="000000"/>
                <w:spacing w:val="2"/>
                <w:lang w:val="en-US"/>
              </w:rPr>
              <w:t> an </w:t>
            </w:r>
            <w:hyperlink r:id="rId35" w:tooltip="old" w:history="1">
              <w:r w:rsidRPr="00C17C1E">
                <w:rPr>
                  <w:rFonts w:ascii="Times New Roman" w:hAnsi="Times New Roman"/>
                  <w:bCs/>
                  <w:color w:val="000000"/>
                  <w:spacing w:val="2"/>
                  <w:lang w:val="en-US"/>
                </w:rPr>
                <w:t>old</w:t>
              </w:r>
            </w:hyperlink>
            <w:r w:rsidRPr="00C17C1E">
              <w:rPr>
                <w:rFonts w:ascii="Times New Roman" w:hAnsi="Times New Roman"/>
                <w:bCs/>
                <w:color w:val="000000"/>
                <w:spacing w:val="2"/>
                <w:lang w:val="en-US"/>
              </w:rPr>
              <w:t> way of </w:t>
            </w:r>
            <w:hyperlink r:id="rId36" w:tooltip="thinking" w:history="1">
              <w:r w:rsidRPr="00C17C1E">
                <w:rPr>
                  <w:rFonts w:ascii="Times New Roman" w:hAnsi="Times New Roman"/>
                  <w:bCs/>
                  <w:color w:val="000000"/>
                  <w:spacing w:val="2"/>
                  <w:lang w:val="en-US"/>
                </w:rPr>
                <w:t>thinking</w:t>
              </w:r>
            </w:hyperlink>
            <w:r w:rsidRPr="00C17C1E">
              <w:rPr>
                <w:rFonts w:ascii="Times New Roman" w:hAnsi="Times New Roman"/>
                <w:bCs/>
                <w:color w:val="000000"/>
                <w:spacing w:val="2"/>
                <w:lang w:val="en-US"/>
              </w:rPr>
              <w:t> or a </w:t>
            </w:r>
            <w:r w:rsidRPr="00C17C1E">
              <w:rPr>
                <w:rFonts w:ascii="Times New Roman" w:hAnsi="Times New Roman"/>
                <w:bCs/>
                <w:spacing w:val="2"/>
                <w:lang w:val="en-US"/>
              </w:rPr>
              <w:t>custom</w:t>
            </w:r>
            <w:r w:rsidRPr="00C17C1E">
              <w:rPr>
                <w:rFonts w:ascii="Times New Roman" w:hAnsi="Times New Roman"/>
                <w:bCs/>
                <w:color w:val="000000"/>
                <w:spacing w:val="2"/>
                <w:lang w:val="en-US"/>
              </w:rPr>
              <w:t> in one </w:t>
            </w:r>
            <w:r w:rsidRPr="00C17C1E">
              <w:rPr>
                <w:rFonts w:ascii="Times New Roman" w:hAnsi="Times New Roman"/>
                <w:bCs/>
                <w:spacing w:val="2"/>
                <w:lang w:val="en-US"/>
              </w:rPr>
              <w:t>particular</w:t>
            </w:r>
            <w:r w:rsidRPr="00C17C1E">
              <w:rPr>
                <w:rFonts w:ascii="Times New Roman" w:hAnsi="Times New Roman"/>
                <w:bCs/>
                <w:color w:val="000000"/>
                <w:spacing w:val="2"/>
                <w:lang w:val="en-US"/>
              </w:rPr>
              <w:t> </w:t>
            </w:r>
            <w:hyperlink r:id="rId37" w:tooltip="society" w:history="1">
              <w:r w:rsidRPr="00C17C1E">
                <w:rPr>
                  <w:rFonts w:ascii="Times New Roman" w:hAnsi="Times New Roman"/>
                  <w:bCs/>
                  <w:color w:val="000000"/>
                  <w:spacing w:val="2"/>
                  <w:lang w:val="en-US"/>
                </w:rPr>
                <w:t>society</w:t>
              </w:r>
            </w:hyperlink>
          </w:p>
        </w:tc>
      </w:tr>
      <w:tr w:rsidR="00C17C1E" w:rsidRPr="00E25A24" w14:paraId="3D7ECD51" w14:textId="77777777" w:rsidTr="00D5213D">
        <w:tc>
          <w:tcPr>
            <w:tcW w:w="524" w:type="dxa"/>
          </w:tcPr>
          <w:p w14:paraId="4BD9DF7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7</w:t>
            </w:r>
          </w:p>
        </w:tc>
        <w:tc>
          <w:tcPr>
            <w:tcW w:w="1739" w:type="dxa"/>
          </w:tcPr>
          <w:p w14:paraId="005F082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Commit</w:t>
            </w:r>
          </w:p>
        </w:tc>
        <w:tc>
          <w:tcPr>
            <w:tcW w:w="426" w:type="dxa"/>
          </w:tcPr>
          <w:p w14:paraId="58C8F99D"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G</w:t>
            </w:r>
          </w:p>
        </w:tc>
        <w:tc>
          <w:tcPr>
            <w:tcW w:w="6662" w:type="dxa"/>
          </w:tcPr>
          <w:p w14:paraId="311CEB6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State one's intention to take hostile action against (someone) in retribution for something done or not done</w:t>
            </w:r>
          </w:p>
        </w:tc>
      </w:tr>
      <w:tr w:rsidR="00C17C1E" w:rsidRPr="00E25A24" w14:paraId="4BBF9C7D" w14:textId="77777777" w:rsidTr="00D5213D">
        <w:tc>
          <w:tcPr>
            <w:tcW w:w="524" w:type="dxa"/>
          </w:tcPr>
          <w:p w14:paraId="4497778A"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8</w:t>
            </w:r>
          </w:p>
        </w:tc>
        <w:tc>
          <w:tcPr>
            <w:tcW w:w="1739" w:type="dxa"/>
          </w:tcPr>
          <w:p w14:paraId="01D1BE2E"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Convention</w:t>
            </w:r>
          </w:p>
        </w:tc>
        <w:tc>
          <w:tcPr>
            <w:tcW w:w="426" w:type="dxa"/>
          </w:tcPr>
          <w:p w14:paraId="6679A46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H</w:t>
            </w:r>
          </w:p>
        </w:tc>
        <w:tc>
          <w:tcPr>
            <w:tcW w:w="6662" w:type="dxa"/>
          </w:tcPr>
          <w:p w14:paraId="63A4FE60"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make someone </w:t>
            </w:r>
            <w:hyperlink r:id="rId38" w:tooltip="unhappy" w:history="1">
              <w:r w:rsidRPr="00C17C1E">
                <w:rPr>
                  <w:rFonts w:ascii="Times New Roman" w:hAnsi="Times New Roman"/>
                  <w:bCs/>
                  <w:color w:val="000000"/>
                  <w:spacing w:val="2"/>
                  <w:lang w:val="en-US"/>
                </w:rPr>
                <w:t>unhappy</w:t>
              </w:r>
            </w:hyperlink>
            <w:r w:rsidRPr="00C17C1E">
              <w:rPr>
                <w:rFonts w:ascii="Times New Roman" w:hAnsi="Times New Roman"/>
                <w:bCs/>
                <w:color w:val="000000"/>
                <w:spacing w:val="2"/>
                <w:lang w:val="en-US"/>
              </w:rPr>
              <w:t> and </w:t>
            </w:r>
            <w:hyperlink r:id="rId39" w:tooltip="angry" w:history="1">
              <w:r w:rsidRPr="00C17C1E">
                <w:rPr>
                  <w:rFonts w:ascii="Times New Roman" w:hAnsi="Times New Roman"/>
                  <w:bCs/>
                  <w:color w:val="000000"/>
                  <w:spacing w:val="2"/>
                  <w:lang w:val="en-US"/>
                </w:rPr>
                <w:t>angry</w:t>
              </w:r>
            </w:hyperlink>
          </w:p>
        </w:tc>
      </w:tr>
      <w:tr w:rsidR="00C17C1E" w:rsidRPr="00E25A24" w14:paraId="3A72443D" w14:textId="77777777" w:rsidTr="00D5213D">
        <w:tc>
          <w:tcPr>
            <w:tcW w:w="524" w:type="dxa"/>
          </w:tcPr>
          <w:p w14:paraId="10E34BAB"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9</w:t>
            </w:r>
          </w:p>
        </w:tc>
        <w:tc>
          <w:tcPr>
            <w:tcW w:w="1739" w:type="dxa"/>
          </w:tcPr>
          <w:p w14:paraId="7ADA93F1"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Charge</w:t>
            </w:r>
          </w:p>
        </w:tc>
        <w:tc>
          <w:tcPr>
            <w:tcW w:w="426" w:type="dxa"/>
          </w:tcPr>
          <w:p w14:paraId="2E6A86ED"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I</w:t>
            </w:r>
          </w:p>
        </w:tc>
        <w:tc>
          <w:tcPr>
            <w:tcW w:w="6662" w:type="dxa"/>
          </w:tcPr>
          <w:p w14:paraId="47C70E09"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w:t>
            </w:r>
            <w:hyperlink r:id="rId40" w:tooltip="support" w:history="1">
              <w:r w:rsidRPr="00C17C1E">
                <w:rPr>
                  <w:rFonts w:ascii="Times New Roman" w:hAnsi="Times New Roman"/>
                  <w:bCs/>
                  <w:color w:val="000000"/>
                  <w:spacing w:val="2"/>
                  <w:lang w:val="en-US"/>
                </w:rPr>
                <w:t>support</w:t>
              </w:r>
            </w:hyperlink>
            <w:r w:rsidRPr="00C17C1E">
              <w:rPr>
                <w:rFonts w:ascii="Times New Roman" w:hAnsi="Times New Roman"/>
                <w:bCs/>
                <w:color w:val="000000"/>
                <w:spacing w:val="2"/>
                <w:lang w:val="en-US"/>
              </w:rPr>
              <w:t> or </w:t>
            </w:r>
            <w:hyperlink r:id="rId41" w:tooltip="improve" w:history="1">
              <w:r w:rsidRPr="00C17C1E">
                <w:rPr>
                  <w:rFonts w:ascii="Times New Roman" w:hAnsi="Times New Roman"/>
                  <w:bCs/>
                  <w:color w:val="000000"/>
                  <w:spacing w:val="2"/>
                  <w:lang w:val="en-US"/>
                </w:rPr>
                <w:t>improve</w:t>
              </w:r>
            </w:hyperlink>
            <w:r w:rsidRPr="00C17C1E">
              <w:rPr>
                <w:rFonts w:ascii="Times New Roman" w:hAnsi="Times New Roman"/>
                <w:bCs/>
                <w:color w:val="000000"/>
                <w:spacing w:val="2"/>
                <w:lang w:val="en-US"/>
              </w:rPr>
              <w:t xml:space="preserve"> something or make it </w:t>
            </w:r>
            <w:hyperlink r:id="rId42" w:tooltip="stronger" w:history="1">
              <w:r w:rsidRPr="00C17C1E">
                <w:rPr>
                  <w:rFonts w:ascii="Times New Roman" w:hAnsi="Times New Roman"/>
                  <w:bCs/>
                  <w:color w:val="000000"/>
                  <w:spacing w:val="2"/>
                  <w:lang w:val="en-US"/>
                </w:rPr>
                <w:t>stronger</w:t>
              </w:r>
            </w:hyperlink>
          </w:p>
        </w:tc>
      </w:tr>
      <w:tr w:rsidR="00C17C1E" w:rsidRPr="00E25A24" w14:paraId="51EB3728" w14:textId="77777777" w:rsidTr="00D5213D">
        <w:tc>
          <w:tcPr>
            <w:tcW w:w="524" w:type="dxa"/>
          </w:tcPr>
          <w:p w14:paraId="4CB0B140"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10</w:t>
            </w:r>
          </w:p>
        </w:tc>
        <w:tc>
          <w:tcPr>
            <w:tcW w:w="1739" w:type="dxa"/>
          </w:tcPr>
          <w:p w14:paraId="318CBCF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Dignity</w:t>
            </w:r>
          </w:p>
        </w:tc>
        <w:tc>
          <w:tcPr>
            <w:tcW w:w="426" w:type="dxa"/>
          </w:tcPr>
          <w:p w14:paraId="7F3A2BF7"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 xml:space="preserve">J </w:t>
            </w:r>
          </w:p>
        </w:tc>
        <w:tc>
          <w:tcPr>
            <w:tcW w:w="6662" w:type="dxa"/>
          </w:tcPr>
          <w:p w14:paraId="75B59392"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To </w:t>
            </w:r>
            <w:hyperlink r:id="rId43" w:tooltip="ask" w:history="1">
              <w:r w:rsidRPr="00C17C1E">
                <w:rPr>
                  <w:rFonts w:ascii="Times New Roman" w:hAnsi="Times New Roman"/>
                  <w:bCs/>
                  <w:color w:val="000000"/>
                  <w:spacing w:val="2"/>
                  <w:lang w:val="en-US"/>
                </w:rPr>
                <w:t>ask</w:t>
              </w:r>
            </w:hyperlink>
            <w:r w:rsidRPr="00C17C1E">
              <w:rPr>
                <w:rFonts w:ascii="Times New Roman" w:hAnsi="Times New Roman"/>
                <w:bCs/>
                <w:color w:val="000000"/>
                <w:spacing w:val="2"/>
                <w:lang w:val="en-US"/>
              </w:rPr>
              <w:t> an </w:t>
            </w:r>
            <w:hyperlink r:id="rId44" w:tooltip="amount" w:history="1">
              <w:r w:rsidRPr="00C17C1E">
                <w:rPr>
                  <w:rFonts w:ascii="Times New Roman" w:hAnsi="Times New Roman"/>
                  <w:bCs/>
                  <w:color w:val="000000"/>
                  <w:spacing w:val="2"/>
                  <w:lang w:val="en-US"/>
                </w:rPr>
                <w:t>amount</w:t>
              </w:r>
            </w:hyperlink>
            <w:r w:rsidRPr="00C17C1E">
              <w:rPr>
                <w:rFonts w:ascii="Times New Roman" w:hAnsi="Times New Roman"/>
                <w:bCs/>
                <w:color w:val="000000"/>
                <w:spacing w:val="2"/>
                <w:lang w:val="en-US"/>
              </w:rPr>
              <w:t> of </w:t>
            </w:r>
            <w:hyperlink r:id="rId45" w:tooltip="money" w:history="1">
              <w:r w:rsidRPr="00C17C1E">
                <w:rPr>
                  <w:rFonts w:ascii="Times New Roman" w:hAnsi="Times New Roman"/>
                  <w:bCs/>
                  <w:color w:val="000000"/>
                  <w:spacing w:val="2"/>
                  <w:lang w:val="en-US"/>
                </w:rPr>
                <w:t>money</w:t>
              </w:r>
            </w:hyperlink>
            <w:r w:rsidRPr="00C17C1E">
              <w:rPr>
                <w:rFonts w:ascii="Times New Roman" w:hAnsi="Times New Roman"/>
                <w:bCs/>
                <w:color w:val="000000"/>
                <w:spacing w:val="2"/>
                <w:lang w:val="en-US"/>
              </w:rPr>
              <w:t> for something, </w:t>
            </w:r>
            <w:hyperlink r:id="rId46" w:tooltip="especially" w:history="1">
              <w:r w:rsidRPr="00C17C1E">
                <w:rPr>
                  <w:rFonts w:ascii="Times New Roman" w:hAnsi="Times New Roman"/>
                  <w:bCs/>
                  <w:color w:val="000000"/>
                  <w:spacing w:val="2"/>
                  <w:lang w:val="en-US"/>
                </w:rPr>
                <w:t>especially</w:t>
              </w:r>
            </w:hyperlink>
            <w:r w:rsidRPr="00C17C1E">
              <w:rPr>
                <w:rFonts w:ascii="Times New Roman" w:hAnsi="Times New Roman"/>
                <w:bCs/>
                <w:color w:val="000000"/>
                <w:spacing w:val="2"/>
                <w:lang w:val="en-US"/>
              </w:rPr>
              <w:t> a </w:t>
            </w:r>
            <w:hyperlink r:id="rId47" w:tooltip="service" w:history="1">
              <w:r w:rsidRPr="00C17C1E">
                <w:rPr>
                  <w:rFonts w:ascii="Times New Roman" w:hAnsi="Times New Roman"/>
                  <w:bCs/>
                  <w:color w:val="000000"/>
                  <w:spacing w:val="2"/>
                  <w:lang w:val="en-US"/>
                </w:rPr>
                <w:t>service</w:t>
              </w:r>
            </w:hyperlink>
            <w:r w:rsidRPr="00C17C1E">
              <w:rPr>
                <w:rFonts w:ascii="Times New Roman" w:hAnsi="Times New Roman"/>
                <w:bCs/>
                <w:color w:val="000000"/>
                <w:spacing w:val="2"/>
                <w:lang w:val="en-US"/>
              </w:rPr>
              <w:t> or </w:t>
            </w:r>
            <w:hyperlink r:id="rId48" w:tooltip="activity" w:history="1">
              <w:r w:rsidRPr="00C17C1E">
                <w:rPr>
                  <w:rFonts w:ascii="Times New Roman" w:hAnsi="Times New Roman"/>
                  <w:bCs/>
                  <w:color w:val="000000"/>
                  <w:spacing w:val="2"/>
                  <w:lang w:val="en-US"/>
                </w:rPr>
                <w:t>activity</w:t>
              </w:r>
            </w:hyperlink>
          </w:p>
        </w:tc>
      </w:tr>
      <w:tr w:rsidR="00C17C1E" w:rsidRPr="00E25A24" w14:paraId="60EC9F1A" w14:textId="77777777" w:rsidTr="00D5213D">
        <w:tc>
          <w:tcPr>
            <w:tcW w:w="524" w:type="dxa"/>
          </w:tcPr>
          <w:p w14:paraId="47AFE1C2"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1739" w:type="dxa"/>
          </w:tcPr>
          <w:p w14:paraId="41749C5A"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426" w:type="dxa"/>
          </w:tcPr>
          <w:p w14:paraId="319F107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K</w:t>
            </w:r>
          </w:p>
        </w:tc>
        <w:tc>
          <w:tcPr>
            <w:tcW w:w="6662" w:type="dxa"/>
          </w:tcPr>
          <w:p w14:paraId="3E47BB63" w14:textId="77777777" w:rsidR="00C17C1E" w:rsidRPr="00C17C1E" w:rsidRDefault="00C17C1E" w:rsidP="00C17C1E">
            <w:pPr>
              <w:spacing w:after="0" w:line="240" w:lineRule="auto"/>
              <w:rPr>
                <w:rFonts w:ascii="Times New Roman" w:hAnsi="Times New Roman"/>
                <w:color w:val="000000"/>
                <w:lang w:val="en-US"/>
              </w:rPr>
            </w:pPr>
            <w:r w:rsidRPr="00C17C1E">
              <w:rPr>
                <w:rFonts w:ascii="Times New Roman" w:hAnsi="Times New Roman"/>
                <w:bCs/>
                <w:color w:val="000000"/>
                <w:spacing w:val="2"/>
                <w:lang w:val="en-US"/>
              </w:rPr>
              <w:t>The </w:t>
            </w:r>
            <w:hyperlink r:id="rId49" w:tooltip="arrangements" w:history="1">
              <w:r w:rsidRPr="00C17C1E">
                <w:rPr>
                  <w:rFonts w:ascii="Times New Roman" w:hAnsi="Times New Roman"/>
                  <w:bCs/>
                  <w:color w:val="000000"/>
                  <w:spacing w:val="2"/>
                  <w:lang w:val="en-US"/>
                </w:rPr>
                <w:t>arrangements</w:t>
              </w:r>
            </w:hyperlink>
            <w:r w:rsidRPr="00C17C1E">
              <w:rPr>
                <w:rFonts w:ascii="Times New Roman" w:hAnsi="Times New Roman"/>
                <w:bCs/>
                <w:color w:val="000000"/>
                <w:spacing w:val="2"/>
                <w:lang w:val="en-US"/>
              </w:rPr>
              <w:t> and </w:t>
            </w:r>
            <w:hyperlink r:id="rId50" w:tooltip="tasks" w:history="1">
              <w:r w:rsidRPr="00C17C1E">
                <w:rPr>
                  <w:rFonts w:ascii="Times New Roman" w:hAnsi="Times New Roman"/>
                  <w:bCs/>
                  <w:color w:val="000000"/>
                  <w:spacing w:val="2"/>
                  <w:lang w:val="en-US"/>
                </w:rPr>
                <w:t>tasks</w:t>
              </w:r>
            </w:hyperlink>
            <w:r w:rsidRPr="00C17C1E">
              <w:rPr>
                <w:rFonts w:ascii="Times New Roman" w:hAnsi="Times New Roman"/>
                <w:bCs/>
                <w:color w:val="000000"/>
                <w:spacing w:val="2"/>
                <w:lang w:val="en-US"/>
              </w:rPr>
              <w:t xml:space="preserve"> </w:t>
            </w:r>
            <w:r w:rsidRPr="00C17C1E">
              <w:rPr>
                <w:rFonts w:ascii="Times New Roman" w:hAnsi="Times New Roman"/>
                <w:bCs/>
                <w:spacing w:val="2"/>
                <w:lang w:val="en-US"/>
              </w:rPr>
              <w:t>needed</w:t>
            </w:r>
            <w:r w:rsidRPr="00C17C1E">
              <w:rPr>
                <w:rFonts w:ascii="Times New Roman" w:hAnsi="Times New Roman"/>
                <w:bCs/>
                <w:color w:val="000000"/>
                <w:spacing w:val="2"/>
                <w:lang w:val="en-US"/>
              </w:rPr>
              <w:t> to </w:t>
            </w:r>
            <w:hyperlink r:id="rId51" w:tooltip="control" w:history="1">
              <w:r w:rsidRPr="00C17C1E">
                <w:rPr>
                  <w:rFonts w:ascii="Times New Roman" w:hAnsi="Times New Roman"/>
                  <w:bCs/>
                  <w:color w:val="000000"/>
                  <w:spacing w:val="2"/>
                  <w:lang w:val="en-US"/>
                </w:rPr>
                <w:t>control</w:t>
              </w:r>
            </w:hyperlink>
            <w:r w:rsidRPr="00C17C1E">
              <w:rPr>
                <w:rFonts w:ascii="Times New Roman" w:hAnsi="Times New Roman"/>
                <w:bCs/>
                <w:color w:val="000000"/>
                <w:spacing w:val="2"/>
                <w:lang w:val="en-US"/>
              </w:rPr>
              <w:t> the </w:t>
            </w:r>
            <w:hyperlink r:id="rId52" w:tooltip="operation" w:history="1">
              <w:r w:rsidRPr="00C17C1E">
                <w:rPr>
                  <w:rFonts w:ascii="Times New Roman" w:hAnsi="Times New Roman"/>
                  <w:bCs/>
                  <w:color w:val="000000"/>
                  <w:spacing w:val="2"/>
                  <w:lang w:val="en-US"/>
                </w:rPr>
                <w:t>operation</w:t>
              </w:r>
            </w:hyperlink>
            <w:r w:rsidRPr="00C17C1E">
              <w:rPr>
                <w:rFonts w:ascii="Times New Roman" w:hAnsi="Times New Roman"/>
                <w:bCs/>
                <w:color w:val="000000"/>
                <w:spacing w:val="2"/>
                <w:lang w:val="en-US"/>
              </w:rPr>
              <w:t xml:space="preserve"> of a </w:t>
            </w:r>
            <w:hyperlink r:id="rId53" w:tooltip="plan" w:history="1">
              <w:r w:rsidRPr="00C17C1E">
                <w:rPr>
                  <w:rFonts w:ascii="Times New Roman" w:hAnsi="Times New Roman"/>
                  <w:bCs/>
                  <w:color w:val="000000"/>
                  <w:spacing w:val="2"/>
                  <w:lang w:val="en-US"/>
                </w:rPr>
                <w:t>plan</w:t>
              </w:r>
            </w:hyperlink>
            <w:r w:rsidRPr="00C17C1E">
              <w:rPr>
                <w:rFonts w:ascii="Times New Roman" w:hAnsi="Times New Roman"/>
                <w:bCs/>
                <w:color w:val="000000"/>
                <w:spacing w:val="2"/>
                <w:lang w:val="en-US"/>
              </w:rPr>
              <w:t> or </w:t>
            </w:r>
            <w:hyperlink r:id="rId54" w:tooltip="organization" w:history="1">
              <w:r w:rsidRPr="00C17C1E">
                <w:rPr>
                  <w:rFonts w:ascii="Times New Roman" w:hAnsi="Times New Roman"/>
                  <w:bCs/>
                  <w:color w:val="000000"/>
                  <w:spacing w:val="2"/>
                  <w:lang w:val="en-US"/>
                </w:rPr>
                <w:t>organization</w:t>
              </w:r>
            </w:hyperlink>
          </w:p>
        </w:tc>
      </w:tr>
      <w:tr w:rsidR="00C17C1E" w:rsidRPr="00E25A24" w14:paraId="2045CA38" w14:textId="77777777" w:rsidTr="00D5213D">
        <w:tc>
          <w:tcPr>
            <w:tcW w:w="524" w:type="dxa"/>
          </w:tcPr>
          <w:p w14:paraId="047646CF"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1739" w:type="dxa"/>
          </w:tcPr>
          <w:p w14:paraId="48871CC9" w14:textId="77777777"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p>
        </w:tc>
        <w:tc>
          <w:tcPr>
            <w:tcW w:w="426" w:type="dxa"/>
          </w:tcPr>
          <w:p w14:paraId="02681D98" w14:textId="306B874F" w:rsidR="00C17C1E" w:rsidRPr="00C17C1E" w:rsidRDefault="00C17C1E" w:rsidP="00C17C1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both"/>
              <w:rPr>
                <w:rFonts w:ascii="Times New Roman" w:hAnsi="Times New Roman"/>
                <w:color w:val="000000"/>
                <w:lang w:val="en-US"/>
              </w:rPr>
            </w:pPr>
            <w:r w:rsidRPr="00C17C1E">
              <w:rPr>
                <w:rFonts w:ascii="Times New Roman" w:hAnsi="Times New Roman"/>
                <w:color w:val="000000"/>
                <w:lang w:val="en-US"/>
              </w:rPr>
              <w:t>L</w:t>
            </w:r>
          </w:p>
        </w:tc>
        <w:tc>
          <w:tcPr>
            <w:tcW w:w="6662" w:type="dxa"/>
          </w:tcPr>
          <w:p w14:paraId="13E50B11" w14:textId="77777777" w:rsidR="00C17C1E" w:rsidRPr="00C17C1E" w:rsidRDefault="00C17C1E" w:rsidP="00C17C1E">
            <w:pPr>
              <w:spacing w:after="0" w:line="240" w:lineRule="auto"/>
              <w:rPr>
                <w:rFonts w:ascii="Times New Roman" w:hAnsi="Times New Roman"/>
                <w:sz w:val="24"/>
                <w:szCs w:val="24"/>
                <w:lang w:val="en-US"/>
              </w:rPr>
            </w:pPr>
            <w:r w:rsidRPr="00C17C1E">
              <w:rPr>
                <w:rFonts w:ascii="Times New Roman" w:hAnsi="Times New Roman"/>
                <w:sz w:val="24"/>
                <w:szCs w:val="24"/>
                <w:lang w:val="en-US"/>
              </w:rPr>
              <w:t>referring to the least favorable outcome if negotiations fail.</w:t>
            </w:r>
          </w:p>
          <w:p w14:paraId="6F440A23" w14:textId="77777777" w:rsidR="00C17C1E" w:rsidRPr="00C17C1E" w:rsidRDefault="00C17C1E" w:rsidP="00C17C1E">
            <w:pPr>
              <w:spacing w:after="0" w:line="240" w:lineRule="auto"/>
              <w:rPr>
                <w:rFonts w:ascii="Times New Roman" w:hAnsi="Times New Roman"/>
                <w:bCs/>
                <w:color w:val="000000"/>
                <w:spacing w:val="2"/>
                <w:lang w:val="en-US"/>
              </w:rPr>
            </w:pPr>
          </w:p>
        </w:tc>
      </w:tr>
    </w:tbl>
    <w:p w14:paraId="6ABF33CD" w14:textId="70A095FD" w:rsidR="003C43A3" w:rsidRPr="00C17C1E" w:rsidRDefault="003C43A3" w:rsidP="00C17C1E">
      <w:pPr>
        <w:contextualSpacing/>
        <w:rPr>
          <w:rFonts w:ascii="Times New Roman" w:eastAsia="Calibri" w:hAnsi="Times New Roman"/>
          <w:b/>
          <w:sz w:val="28"/>
          <w:szCs w:val="28"/>
          <w:lang w:val="en-US"/>
        </w:rPr>
      </w:pPr>
    </w:p>
    <w:p w14:paraId="1D95899E" w14:textId="77777777" w:rsidR="006666C1" w:rsidRPr="006666C1" w:rsidRDefault="006666C1" w:rsidP="006666C1">
      <w:pPr>
        <w:widowControl w:val="0"/>
        <w:autoSpaceDE w:val="0"/>
        <w:autoSpaceDN w:val="0"/>
        <w:adjustRightInd w:val="0"/>
        <w:spacing w:after="0" w:line="240" w:lineRule="auto"/>
        <w:jc w:val="both"/>
        <w:rPr>
          <w:rFonts w:ascii="Times New Roman" w:eastAsia="SimSun" w:hAnsi="Times New Roman"/>
          <w:b/>
          <w:i/>
          <w:sz w:val="28"/>
          <w:szCs w:val="28"/>
          <w:lang w:val="en-US"/>
        </w:rPr>
      </w:pPr>
      <w:r w:rsidRPr="006666C1">
        <w:rPr>
          <w:rFonts w:ascii="Times New Roman" w:eastAsia="SimSun" w:hAnsi="Times New Roman"/>
          <w:b/>
          <w:iCs/>
          <w:sz w:val="28"/>
          <w:szCs w:val="28"/>
          <w:lang w:val="en-US"/>
        </w:rPr>
        <w:t>4.</w:t>
      </w:r>
      <w:r w:rsidRPr="006666C1">
        <w:rPr>
          <w:rFonts w:ascii="Times New Roman" w:eastAsia="SimSun" w:hAnsi="Times New Roman"/>
          <w:b/>
          <w:i/>
          <w:sz w:val="28"/>
          <w:szCs w:val="28"/>
          <w:lang w:val="en-US"/>
        </w:rPr>
        <w:t xml:space="preserve"> Insert the correct prepositions:</w:t>
      </w:r>
    </w:p>
    <w:p w14:paraId="0CCD36D0"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1) I am contacting you ___ the following reason.</w:t>
      </w:r>
    </w:p>
    <w:p w14:paraId="37BC76D2"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2) ___ reply ___ your request…</w:t>
      </w:r>
    </w:p>
    <w:p w14:paraId="5427250A"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3) ___ reference ___ our telephone conversation yesterday…</w:t>
      </w:r>
    </w:p>
    <w:p w14:paraId="7CC4C6CC"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4) Further ___ our meeting last week …</w:t>
      </w:r>
    </w:p>
    <w:p w14:paraId="240B7BF8"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5) ___ careful consideration we have decided not to …</w:t>
      </w:r>
    </w:p>
    <w:p w14:paraId="679F964F"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6) We are writing to enquire ___ …</w:t>
      </w:r>
    </w:p>
    <w:p w14:paraId="70563DE5"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7) We would be grateful ___ your assistance…</w:t>
      </w:r>
    </w:p>
    <w:p w14:paraId="37917B4B"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8) Thank you ___ contacting us.</w:t>
      </w:r>
    </w:p>
    <w:p w14:paraId="6333C4E2"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9) I would appreciate your immediate attention ____ this matter.</w:t>
      </w:r>
    </w:p>
    <w:p w14:paraId="54150DBB" w14:textId="77777777" w:rsidR="006666C1" w:rsidRPr="0020314E" w:rsidRDefault="006666C1" w:rsidP="006666C1">
      <w:pPr>
        <w:spacing w:after="0" w:line="240" w:lineRule="auto"/>
        <w:rPr>
          <w:rFonts w:ascii="Times New Roman" w:hAnsi="Times New Roman"/>
          <w:sz w:val="28"/>
          <w:szCs w:val="28"/>
          <w:lang w:val="en-US"/>
        </w:rPr>
      </w:pPr>
      <w:r w:rsidRPr="0020314E">
        <w:rPr>
          <w:rFonts w:ascii="Times New Roman" w:hAnsi="Times New Roman"/>
          <w:sz w:val="28"/>
          <w:szCs w:val="28"/>
          <w:lang w:val="en-US"/>
        </w:rPr>
        <w:t>10) I am writing to express my dissatisfaction ____ the quality of the goods delivered.</w:t>
      </w:r>
    </w:p>
    <w:p w14:paraId="6A797D80" w14:textId="46BCB3E6" w:rsidR="003C43A3" w:rsidRDefault="003C43A3" w:rsidP="003C43A3">
      <w:pPr>
        <w:keepNext/>
        <w:spacing w:after="0" w:line="240" w:lineRule="auto"/>
        <w:jc w:val="both"/>
        <w:rPr>
          <w:rFonts w:ascii="Times New Roman" w:eastAsia="SimSun" w:hAnsi="Times New Roman"/>
          <w:b/>
          <w:iCs/>
          <w:sz w:val="28"/>
          <w:szCs w:val="28"/>
          <w:lang w:val="en-US"/>
        </w:rPr>
      </w:pPr>
    </w:p>
    <w:p w14:paraId="67A7595F" w14:textId="77777777" w:rsidR="00461246" w:rsidRDefault="00461246" w:rsidP="00A01103">
      <w:pPr>
        <w:spacing w:after="0" w:line="240" w:lineRule="auto"/>
        <w:jc w:val="both"/>
        <w:rPr>
          <w:rFonts w:ascii="Times New Roman" w:eastAsia="SimSun" w:hAnsi="Times New Roman"/>
          <w:b/>
          <w:iCs/>
          <w:sz w:val="28"/>
          <w:szCs w:val="28"/>
          <w:lang w:val="en-US"/>
        </w:rPr>
      </w:pPr>
    </w:p>
    <w:p w14:paraId="0252B7F8" w14:textId="1D4E8093" w:rsidR="00A01103" w:rsidRPr="00A01103" w:rsidRDefault="006666C1" w:rsidP="00A01103">
      <w:pPr>
        <w:spacing w:after="0" w:line="240" w:lineRule="auto"/>
        <w:jc w:val="both"/>
        <w:rPr>
          <w:rFonts w:ascii="Times New Roman" w:hAnsi="Times New Roman"/>
          <w:sz w:val="28"/>
          <w:szCs w:val="28"/>
          <w:lang w:val="en-US"/>
        </w:rPr>
      </w:pPr>
      <w:r w:rsidRPr="00A01103">
        <w:rPr>
          <w:rFonts w:ascii="Times New Roman" w:eastAsia="SimSun" w:hAnsi="Times New Roman"/>
          <w:b/>
          <w:iCs/>
          <w:sz w:val="28"/>
          <w:szCs w:val="28"/>
          <w:lang w:val="en-US"/>
        </w:rPr>
        <w:t>5</w:t>
      </w:r>
      <w:r w:rsidR="00A01103">
        <w:rPr>
          <w:rFonts w:ascii="Times New Roman" w:eastAsia="SimSun" w:hAnsi="Times New Roman"/>
          <w:b/>
          <w:iCs/>
          <w:sz w:val="28"/>
          <w:szCs w:val="28"/>
          <w:lang w:val="en-US"/>
        </w:rPr>
        <w:t>.</w:t>
      </w:r>
      <w:r w:rsidR="00A01103" w:rsidRPr="00A01103">
        <w:rPr>
          <w:rFonts w:ascii="Times New Roman" w:hAnsi="Times New Roman"/>
          <w:b/>
          <w:bCs/>
          <w:sz w:val="28"/>
          <w:szCs w:val="28"/>
          <w:lang w:val="en-US"/>
        </w:rPr>
        <w:t xml:space="preserve">Write an essay on one of the problems below (180-200 words). </w:t>
      </w:r>
    </w:p>
    <w:p w14:paraId="60EE83DA" w14:textId="758A6B29" w:rsidR="006666C1" w:rsidRPr="00A01103" w:rsidRDefault="00A01103" w:rsidP="00A01103">
      <w:pPr>
        <w:pStyle w:val="a8"/>
        <w:spacing w:after="240" w:line="240" w:lineRule="auto"/>
        <w:ind w:left="714"/>
        <w:jc w:val="both"/>
        <w:rPr>
          <w:rFonts w:ascii="Times New Roman" w:hAnsi="Times New Roman"/>
          <w:sz w:val="28"/>
          <w:szCs w:val="28"/>
          <w:lang w:val="en-US"/>
        </w:rPr>
      </w:pPr>
      <w:r w:rsidRPr="00A01103">
        <w:rPr>
          <w:rFonts w:ascii="Times New Roman" w:hAnsi="Times New Roman"/>
          <w:sz w:val="28"/>
          <w:szCs w:val="28"/>
          <w:lang w:val="en-US"/>
        </w:rPr>
        <w:t>You can use the following structure: 1. Write an introduction presenting your topic and a thesis statement (it summarizes the central points of the essay telling the reader what the essay will argue and why), 2.</w:t>
      </w:r>
      <w:r>
        <w:rPr>
          <w:rFonts w:ascii="Times New Roman" w:hAnsi="Times New Roman"/>
          <w:sz w:val="28"/>
          <w:szCs w:val="28"/>
          <w:lang w:val="en-US"/>
        </w:rPr>
        <w:t xml:space="preserve"> </w:t>
      </w:r>
      <w:r w:rsidRPr="00A01103">
        <w:rPr>
          <w:rFonts w:ascii="Times New Roman" w:hAnsi="Times New Roman"/>
          <w:sz w:val="28"/>
          <w:szCs w:val="28"/>
          <w:lang w:val="en-US"/>
        </w:rPr>
        <w:t xml:space="preserve">(the main part containing your analysis and arguments, 3) a conclusion wrapping up your ideas. </w:t>
      </w:r>
    </w:p>
    <w:p w14:paraId="51D07742" w14:textId="5F9CC390" w:rsidR="003C43A3" w:rsidRPr="00A01103" w:rsidRDefault="006666C1" w:rsidP="006666C1">
      <w:pPr>
        <w:spacing w:after="0" w:line="240" w:lineRule="auto"/>
        <w:jc w:val="both"/>
        <w:rPr>
          <w:rFonts w:ascii="Times New Roman" w:eastAsia="Calibri" w:hAnsi="Times New Roman"/>
          <w:bCs/>
          <w:sz w:val="28"/>
          <w:szCs w:val="28"/>
          <w:lang w:val="en-US"/>
        </w:rPr>
      </w:pPr>
      <w:r w:rsidRPr="00A01103">
        <w:rPr>
          <w:rFonts w:ascii="Times New Roman" w:hAnsi="Times New Roman"/>
          <w:sz w:val="28"/>
          <w:szCs w:val="28"/>
          <w:lang w:val="en-US"/>
        </w:rPr>
        <w:t>1.</w:t>
      </w:r>
      <w:r w:rsidRPr="006666C1">
        <w:rPr>
          <w:rFonts w:ascii="Times New Roman" w:eastAsia="Calibri" w:hAnsi="Times New Roman"/>
          <w:b/>
          <w:sz w:val="24"/>
          <w:szCs w:val="24"/>
          <w:lang w:val="en-US"/>
        </w:rPr>
        <w:t xml:space="preserve"> </w:t>
      </w:r>
      <w:r w:rsidRPr="00A01103">
        <w:rPr>
          <w:rFonts w:ascii="Times New Roman" w:eastAsia="Calibri" w:hAnsi="Times New Roman"/>
          <w:bCs/>
          <w:sz w:val="28"/>
          <w:szCs w:val="28"/>
          <w:lang w:val="en-US"/>
        </w:rPr>
        <w:t>Cultural spheres of influence</w:t>
      </w:r>
    </w:p>
    <w:p w14:paraId="627E0697" w14:textId="43EE379E" w:rsidR="006666C1" w:rsidRDefault="006666C1" w:rsidP="006666C1">
      <w:pPr>
        <w:spacing w:after="0" w:line="240" w:lineRule="auto"/>
        <w:jc w:val="both"/>
        <w:rPr>
          <w:rFonts w:ascii="Times New Roman" w:eastAsia="Calibri" w:hAnsi="Times New Roman"/>
          <w:bCs/>
          <w:sz w:val="28"/>
          <w:szCs w:val="28"/>
          <w:lang w:val="en-US"/>
        </w:rPr>
      </w:pPr>
      <w:r w:rsidRPr="00A01103">
        <w:rPr>
          <w:rFonts w:ascii="Times New Roman" w:eastAsia="Calibri" w:hAnsi="Times New Roman"/>
          <w:bCs/>
          <w:sz w:val="28"/>
          <w:szCs w:val="28"/>
          <w:lang w:val="en-US"/>
        </w:rPr>
        <w:t>2.</w:t>
      </w:r>
      <w:r w:rsidR="00B64F69">
        <w:rPr>
          <w:rFonts w:ascii="Times New Roman" w:eastAsia="Calibri" w:hAnsi="Times New Roman"/>
          <w:bCs/>
          <w:sz w:val="28"/>
          <w:szCs w:val="28"/>
          <w:lang w:val="en-US"/>
        </w:rPr>
        <w:t>What causes mergers to fail and how to prevent them.</w:t>
      </w:r>
    </w:p>
    <w:p w14:paraId="2045B8A1" w14:textId="36401CD8" w:rsidR="00B64F69" w:rsidRDefault="00B64F69" w:rsidP="006666C1">
      <w:pPr>
        <w:spacing w:after="0" w:line="240" w:lineRule="auto"/>
        <w:jc w:val="both"/>
        <w:rPr>
          <w:rFonts w:ascii="Times New Roman" w:eastAsia="Calibri" w:hAnsi="Times New Roman"/>
          <w:bCs/>
          <w:sz w:val="28"/>
          <w:szCs w:val="28"/>
          <w:lang w:val="en-US"/>
        </w:rPr>
      </w:pPr>
      <w:r>
        <w:rPr>
          <w:rFonts w:ascii="Times New Roman" w:eastAsia="Calibri" w:hAnsi="Times New Roman"/>
          <w:bCs/>
          <w:sz w:val="28"/>
          <w:szCs w:val="28"/>
          <w:lang w:val="en-US"/>
        </w:rPr>
        <w:t xml:space="preserve">3. </w:t>
      </w:r>
      <w:r w:rsidR="00406F47" w:rsidRPr="00406F47">
        <w:rPr>
          <w:rFonts w:ascii="Times New Roman" w:eastAsia="Calibri" w:hAnsi="Times New Roman"/>
          <w:bCs/>
          <w:sz w:val="28"/>
          <w:szCs w:val="28"/>
          <w:lang w:val="en-US"/>
        </w:rPr>
        <w:t xml:space="preserve">Intercultural Communication Between China and </w:t>
      </w:r>
      <w:r w:rsidR="00406F47">
        <w:rPr>
          <w:rFonts w:ascii="Times New Roman" w:eastAsia="Calibri" w:hAnsi="Times New Roman"/>
          <w:bCs/>
          <w:sz w:val="28"/>
          <w:szCs w:val="28"/>
          <w:lang w:val="en-US"/>
        </w:rPr>
        <w:t>Russia</w:t>
      </w:r>
    </w:p>
    <w:p w14:paraId="00960ADC" w14:textId="37505DAB" w:rsidR="00406F47" w:rsidRPr="00FB7A59" w:rsidRDefault="00406F47" w:rsidP="006666C1">
      <w:pPr>
        <w:spacing w:after="0" w:line="240" w:lineRule="auto"/>
        <w:jc w:val="both"/>
        <w:rPr>
          <w:rFonts w:ascii="Times New Roman" w:eastAsia="Calibri" w:hAnsi="Times New Roman"/>
          <w:bCs/>
          <w:sz w:val="28"/>
          <w:szCs w:val="28"/>
          <w:lang w:val="fr-FR"/>
        </w:rPr>
      </w:pPr>
      <w:r w:rsidRPr="00FB7A59">
        <w:rPr>
          <w:rFonts w:ascii="Times New Roman" w:eastAsia="Calibri" w:hAnsi="Times New Roman"/>
          <w:bCs/>
          <w:sz w:val="28"/>
          <w:szCs w:val="28"/>
          <w:lang w:val="fr-FR"/>
        </w:rPr>
        <w:t>4.</w:t>
      </w:r>
      <w:r w:rsidRPr="00FB7A59">
        <w:rPr>
          <w:lang w:val="fr-FR"/>
        </w:rPr>
        <w:t xml:space="preserve"> </w:t>
      </w:r>
      <w:r w:rsidRPr="00FB7A59">
        <w:rPr>
          <w:rFonts w:ascii="Times New Roman" w:eastAsia="Calibri" w:hAnsi="Times New Roman"/>
          <w:bCs/>
          <w:sz w:val="28"/>
          <w:szCs w:val="28"/>
          <w:lang w:val="fr-FR"/>
        </w:rPr>
        <w:t xml:space="preserve">Non-Verbal </w:t>
      </w:r>
      <w:r w:rsidR="00A63516" w:rsidRPr="00FB7A59">
        <w:rPr>
          <w:rFonts w:ascii="Times New Roman" w:eastAsia="Calibri" w:hAnsi="Times New Roman"/>
          <w:bCs/>
          <w:sz w:val="28"/>
          <w:szCs w:val="28"/>
          <w:lang w:val="fr-FR"/>
        </w:rPr>
        <w:t xml:space="preserve">Cues </w:t>
      </w:r>
      <w:r w:rsidRPr="00FB7A59">
        <w:rPr>
          <w:rFonts w:ascii="Times New Roman" w:eastAsia="Calibri" w:hAnsi="Times New Roman"/>
          <w:bCs/>
          <w:sz w:val="28"/>
          <w:szCs w:val="28"/>
          <w:lang w:val="fr-FR"/>
        </w:rPr>
        <w:t>and Intercultural Communication</w:t>
      </w:r>
    </w:p>
    <w:p w14:paraId="5443CCE1" w14:textId="6A6317E7" w:rsidR="00406F47" w:rsidRPr="00EC3B08" w:rsidRDefault="00406F47" w:rsidP="006666C1">
      <w:pPr>
        <w:spacing w:after="0" w:line="240" w:lineRule="auto"/>
        <w:jc w:val="both"/>
        <w:rPr>
          <w:rFonts w:ascii="Times New Roman" w:hAnsi="Times New Roman"/>
          <w:bCs/>
          <w:sz w:val="28"/>
          <w:szCs w:val="28"/>
          <w:lang w:val="en-US"/>
        </w:rPr>
      </w:pPr>
      <w:r>
        <w:rPr>
          <w:rFonts w:ascii="Times New Roman" w:eastAsia="Calibri" w:hAnsi="Times New Roman"/>
          <w:bCs/>
          <w:sz w:val="28"/>
          <w:szCs w:val="28"/>
          <w:lang w:val="en-US"/>
        </w:rPr>
        <w:t>5.</w:t>
      </w:r>
      <w:r w:rsidR="00EC3B08">
        <w:rPr>
          <w:rFonts w:ascii="Times New Roman" w:eastAsia="Calibri" w:hAnsi="Times New Roman"/>
          <w:bCs/>
          <w:sz w:val="28"/>
          <w:szCs w:val="28"/>
          <w:lang w:val="en-US"/>
        </w:rPr>
        <w:t>Challenges of cross-cultural negotiations.</w:t>
      </w:r>
    </w:p>
    <w:p w14:paraId="4FC33450" w14:textId="77777777" w:rsidR="006666C1" w:rsidRPr="00A01103" w:rsidRDefault="006666C1" w:rsidP="00152A62">
      <w:pPr>
        <w:spacing w:after="0"/>
        <w:jc w:val="center"/>
        <w:rPr>
          <w:rFonts w:ascii="Times New Roman" w:hAnsi="Times New Roman"/>
          <w:b/>
          <w:sz w:val="28"/>
          <w:szCs w:val="28"/>
          <w:lang w:val="en-US"/>
        </w:rPr>
      </w:pPr>
    </w:p>
    <w:p w14:paraId="26416C29" w14:textId="7B72D495" w:rsidR="003C43A3" w:rsidRPr="00D5213D" w:rsidRDefault="003C43A3" w:rsidP="006E27CE">
      <w:pPr>
        <w:spacing w:after="0"/>
        <w:jc w:val="center"/>
        <w:rPr>
          <w:rFonts w:ascii="Times New Roman" w:hAnsi="Times New Roman"/>
          <w:b/>
          <w:bCs/>
          <w:sz w:val="28"/>
          <w:szCs w:val="28"/>
        </w:rPr>
      </w:pPr>
      <w:r w:rsidRPr="00B91AC7">
        <w:rPr>
          <w:rFonts w:ascii="Times New Roman" w:hAnsi="Times New Roman"/>
          <w:b/>
          <w:sz w:val="28"/>
          <w:szCs w:val="28"/>
        </w:rPr>
        <w:t>Критерии балльной оценки текущего контроля успеваемости содержатся в методических рекомендациях Департамента языковой подготовки.</w:t>
      </w:r>
      <w:r w:rsidR="00152A62">
        <w:rPr>
          <w:rFonts w:ascii="Times New Roman" w:hAnsi="Times New Roman"/>
          <w:b/>
          <w:sz w:val="28"/>
          <w:szCs w:val="28"/>
        </w:rPr>
        <w:br/>
      </w:r>
    </w:p>
    <w:p w14:paraId="710FC95D" w14:textId="77777777" w:rsidR="003C43A3" w:rsidRPr="0020314E" w:rsidRDefault="003C43A3" w:rsidP="003C43A3">
      <w:pPr>
        <w:overflowPunct w:val="0"/>
        <w:autoSpaceDE w:val="0"/>
        <w:autoSpaceDN w:val="0"/>
        <w:adjustRightInd w:val="0"/>
        <w:spacing w:after="0" w:line="360" w:lineRule="auto"/>
        <w:ind w:right="-170"/>
        <w:jc w:val="center"/>
        <w:textAlignment w:val="baseline"/>
        <w:rPr>
          <w:rFonts w:ascii="Times New Roman" w:hAnsi="Times New Roman"/>
          <w:b/>
          <w:sz w:val="28"/>
          <w:szCs w:val="28"/>
        </w:rPr>
      </w:pPr>
      <w:r w:rsidRPr="0020314E">
        <w:rPr>
          <w:rFonts w:ascii="Times New Roman" w:hAnsi="Times New Roman"/>
          <w:b/>
          <w:sz w:val="28"/>
          <w:szCs w:val="28"/>
        </w:rPr>
        <w:t>Примерные темы для групповых дискуссий:</w:t>
      </w:r>
    </w:p>
    <w:tbl>
      <w:tblPr>
        <w:tblW w:w="0" w:type="auto"/>
        <w:tblInd w:w="720" w:type="dxa"/>
        <w:tblLook w:val="04A0" w:firstRow="1" w:lastRow="0" w:firstColumn="1" w:lastColumn="0" w:noHBand="0" w:noVBand="1"/>
      </w:tblPr>
      <w:tblGrid>
        <w:gridCol w:w="522"/>
        <w:gridCol w:w="8044"/>
      </w:tblGrid>
      <w:tr w:rsidR="003C43A3" w:rsidRPr="0020314E" w14:paraId="5E89A609" w14:textId="77777777" w:rsidTr="003C43A3">
        <w:tc>
          <w:tcPr>
            <w:tcW w:w="522" w:type="dxa"/>
            <w:shd w:val="clear" w:color="auto" w:fill="auto"/>
          </w:tcPr>
          <w:p w14:paraId="05ACF810"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1</w:t>
            </w:r>
          </w:p>
        </w:tc>
        <w:tc>
          <w:tcPr>
            <w:tcW w:w="8044" w:type="dxa"/>
            <w:shd w:val="clear" w:color="auto" w:fill="auto"/>
          </w:tcPr>
          <w:p w14:paraId="57B53A47"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The meaning of culture</w:t>
            </w:r>
          </w:p>
        </w:tc>
      </w:tr>
      <w:tr w:rsidR="003C43A3" w:rsidRPr="0020314E" w14:paraId="7BBB4663" w14:textId="77777777" w:rsidTr="003C43A3">
        <w:tc>
          <w:tcPr>
            <w:tcW w:w="522" w:type="dxa"/>
            <w:shd w:val="clear" w:color="auto" w:fill="auto"/>
          </w:tcPr>
          <w:p w14:paraId="61B384DA"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2</w:t>
            </w:r>
          </w:p>
        </w:tc>
        <w:tc>
          <w:tcPr>
            <w:tcW w:w="8044" w:type="dxa"/>
            <w:shd w:val="clear" w:color="auto" w:fill="auto"/>
          </w:tcPr>
          <w:p w14:paraId="3EFC9A61"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Recognising culture</w:t>
            </w:r>
          </w:p>
        </w:tc>
      </w:tr>
      <w:tr w:rsidR="003C43A3" w:rsidRPr="0020314E" w14:paraId="2461DCFE" w14:textId="77777777" w:rsidTr="003C43A3">
        <w:tc>
          <w:tcPr>
            <w:tcW w:w="522" w:type="dxa"/>
            <w:shd w:val="clear" w:color="auto" w:fill="auto"/>
          </w:tcPr>
          <w:p w14:paraId="5A884B49"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3</w:t>
            </w:r>
          </w:p>
        </w:tc>
        <w:tc>
          <w:tcPr>
            <w:tcW w:w="8044" w:type="dxa"/>
            <w:shd w:val="clear" w:color="auto" w:fill="auto"/>
          </w:tcPr>
          <w:p w14:paraId="39BD0B28" w14:textId="77777777" w:rsidR="003C43A3" w:rsidRPr="0020314E" w:rsidRDefault="003C43A3" w:rsidP="003C43A3">
            <w:pPr>
              <w:contextualSpacing/>
              <w:rPr>
                <w:rFonts w:ascii="Times New Roman" w:eastAsia="Calibri" w:hAnsi="Times New Roman"/>
                <w:sz w:val="28"/>
                <w:szCs w:val="28"/>
              </w:rPr>
            </w:pPr>
            <w:r w:rsidRPr="0020314E">
              <w:rPr>
                <w:rFonts w:ascii="Times New Roman" w:eastAsia="Calibri" w:hAnsi="Times New Roman"/>
                <w:sz w:val="28"/>
                <w:szCs w:val="28"/>
                <w:lang w:val="en-US"/>
              </w:rPr>
              <w:t xml:space="preserve">Cultural spheres of influence </w:t>
            </w:r>
          </w:p>
        </w:tc>
      </w:tr>
      <w:tr w:rsidR="003C43A3" w:rsidRPr="00E25A24" w14:paraId="6B0127A9" w14:textId="77777777" w:rsidTr="003C43A3">
        <w:tc>
          <w:tcPr>
            <w:tcW w:w="522" w:type="dxa"/>
            <w:shd w:val="clear" w:color="auto" w:fill="auto"/>
          </w:tcPr>
          <w:p w14:paraId="5967BF7C" w14:textId="77777777" w:rsidR="003C43A3" w:rsidRPr="0020314E" w:rsidRDefault="003C43A3" w:rsidP="003C43A3">
            <w:pPr>
              <w:contextualSpacing/>
              <w:jc w:val="center"/>
              <w:rPr>
                <w:rFonts w:ascii="Times New Roman" w:eastAsia="Calibri" w:hAnsi="Times New Roman"/>
                <w:sz w:val="28"/>
                <w:szCs w:val="28"/>
                <w:lang w:val="en-US"/>
              </w:rPr>
            </w:pPr>
            <w:r w:rsidRPr="0020314E">
              <w:rPr>
                <w:rFonts w:ascii="Times New Roman" w:eastAsia="Calibri" w:hAnsi="Times New Roman"/>
                <w:sz w:val="28"/>
                <w:szCs w:val="28"/>
                <w:lang w:val="en-US"/>
              </w:rPr>
              <w:t>4</w:t>
            </w:r>
          </w:p>
        </w:tc>
        <w:tc>
          <w:tcPr>
            <w:tcW w:w="8044" w:type="dxa"/>
            <w:shd w:val="clear" w:color="auto" w:fill="auto"/>
          </w:tcPr>
          <w:p w14:paraId="7C29CF43"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Doing Business in China. Intercultural aspect</w:t>
            </w:r>
          </w:p>
        </w:tc>
      </w:tr>
      <w:tr w:rsidR="003C43A3" w:rsidRPr="00505F4E" w14:paraId="4E16D5DE" w14:textId="77777777" w:rsidTr="003C43A3">
        <w:tc>
          <w:tcPr>
            <w:tcW w:w="522" w:type="dxa"/>
            <w:shd w:val="clear" w:color="auto" w:fill="auto"/>
          </w:tcPr>
          <w:p w14:paraId="265B7502"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5</w:t>
            </w:r>
          </w:p>
        </w:tc>
        <w:tc>
          <w:tcPr>
            <w:tcW w:w="8044" w:type="dxa"/>
            <w:shd w:val="clear" w:color="auto" w:fill="auto"/>
          </w:tcPr>
          <w:p w14:paraId="1DA495E3" w14:textId="76B14156"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 xml:space="preserve">Doing Business in </w:t>
            </w:r>
            <w:r w:rsidR="00A01103">
              <w:rPr>
                <w:rFonts w:ascii="Times New Roman" w:eastAsia="Calibri" w:hAnsi="Times New Roman"/>
                <w:sz w:val="28"/>
                <w:szCs w:val="28"/>
                <w:lang w:val="en-US"/>
              </w:rPr>
              <w:t>Asian countries</w:t>
            </w:r>
            <w:r w:rsidRPr="0020314E">
              <w:rPr>
                <w:rFonts w:ascii="Times New Roman" w:eastAsia="Calibri" w:hAnsi="Times New Roman"/>
                <w:sz w:val="28"/>
                <w:szCs w:val="28"/>
                <w:lang w:val="en-US"/>
              </w:rPr>
              <w:t>. Intercultural aspect</w:t>
            </w:r>
          </w:p>
        </w:tc>
      </w:tr>
      <w:tr w:rsidR="003C43A3" w:rsidRPr="0020314E" w14:paraId="4985E7FE" w14:textId="77777777" w:rsidTr="003C43A3">
        <w:tc>
          <w:tcPr>
            <w:tcW w:w="522" w:type="dxa"/>
            <w:shd w:val="clear" w:color="auto" w:fill="auto"/>
          </w:tcPr>
          <w:p w14:paraId="5D178C86"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6</w:t>
            </w:r>
          </w:p>
        </w:tc>
        <w:tc>
          <w:tcPr>
            <w:tcW w:w="8044" w:type="dxa"/>
            <w:shd w:val="clear" w:color="auto" w:fill="auto"/>
          </w:tcPr>
          <w:p w14:paraId="6B76D994"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Doing Business in European countries. Intercultural aspect</w:t>
            </w:r>
          </w:p>
        </w:tc>
      </w:tr>
      <w:tr w:rsidR="003C43A3" w:rsidRPr="0020314E" w14:paraId="557AAB56" w14:textId="77777777" w:rsidTr="003C43A3">
        <w:tc>
          <w:tcPr>
            <w:tcW w:w="522" w:type="dxa"/>
            <w:shd w:val="clear" w:color="auto" w:fill="auto"/>
          </w:tcPr>
          <w:p w14:paraId="3121E466"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7</w:t>
            </w:r>
          </w:p>
        </w:tc>
        <w:tc>
          <w:tcPr>
            <w:tcW w:w="8044" w:type="dxa"/>
            <w:shd w:val="clear" w:color="auto" w:fill="auto"/>
          </w:tcPr>
          <w:p w14:paraId="7C43F0D2"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Different schools. Different cultures</w:t>
            </w:r>
          </w:p>
        </w:tc>
      </w:tr>
      <w:tr w:rsidR="003C43A3" w:rsidRPr="00E25A24" w14:paraId="08A947A9" w14:textId="77777777" w:rsidTr="003C43A3">
        <w:tc>
          <w:tcPr>
            <w:tcW w:w="522" w:type="dxa"/>
            <w:shd w:val="clear" w:color="auto" w:fill="auto"/>
          </w:tcPr>
          <w:p w14:paraId="5E0BF69B"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8</w:t>
            </w:r>
          </w:p>
        </w:tc>
        <w:tc>
          <w:tcPr>
            <w:tcW w:w="8044" w:type="dxa"/>
            <w:shd w:val="clear" w:color="auto" w:fill="auto"/>
          </w:tcPr>
          <w:p w14:paraId="0C007586"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The cultural roots of strategy</w:t>
            </w:r>
          </w:p>
        </w:tc>
      </w:tr>
      <w:tr w:rsidR="003C43A3" w:rsidRPr="00E25A24" w14:paraId="2CA4A554" w14:textId="77777777" w:rsidTr="003C43A3">
        <w:tc>
          <w:tcPr>
            <w:tcW w:w="522" w:type="dxa"/>
            <w:shd w:val="clear" w:color="auto" w:fill="auto"/>
          </w:tcPr>
          <w:p w14:paraId="612ED7CA"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9</w:t>
            </w:r>
          </w:p>
        </w:tc>
        <w:tc>
          <w:tcPr>
            <w:tcW w:w="8044" w:type="dxa"/>
            <w:shd w:val="clear" w:color="auto" w:fill="auto"/>
          </w:tcPr>
          <w:p w14:paraId="5D193F77"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 xml:space="preserve">Culture and human resource management </w:t>
            </w:r>
          </w:p>
        </w:tc>
      </w:tr>
      <w:tr w:rsidR="003C43A3" w:rsidRPr="00E25A24" w14:paraId="53F4AA10" w14:textId="77777777" w:rsidTr="003C43A3">
        <w:tc>
          <w:tcPr>
            <w:tcW w:w="522" w:type="dxa"/>
            <w:shd w:val="clear" w:color="auto" w:fill="auto"/>
          </w:tcPr>
          <w:p w14:paraId="43674CF9" w14:textId="77777777" w:rsidR="003C43A3" w:rsidRPr="0020314E" w:rsidRDefault="003C43A3" w:rsidP="003C43A3">
            <w:pPr>
              <w:contextualSpacing/>
              <w:jc w:val="center"/>
              <w:rPr>
                <w:rFonts w:ascii="Times New Roman" w:eastAsia="Calibri" w:hAnsi="Times New Roman"/>
                <w:sz w:val="28"/>
                <w:szCs w:val="28"/>
              </w:rPr>
            </w:pPr>
            <w:r w:rsidRPr="0020314E">
              <w:rPr>
                <w:rFonts w:ascii="Times New Roman" w:eastAsia="Calibri" w:hAnsi="Times New Roman"/>
                <w:sz w:val="28"/>
                <w:szCs w:val="28"/>
              </w:rPr>
              <w:t>10</w:t>
            </w:r>
          </w:p>
        </w:tc>
        <w:tc>
          <w:tcPr>
            <w:tcW w:w="8044" w:type="dxa"/>
            <w:shd w:val="clear" w:color="auto" w:fill="auto"/>
          </w:tcPr>
          <w:p w14:paraId="6D00D4E8" w14:textId="77777777" w:rsidR="003C43A3" w:rsidRPr="0020314E" w:rsidRDefault="003C43A3" w:rsidP="003C43A3">
            <w:pPr>
              <w:contextualSpacing/>
              <w:rPr>
                <w:rFonts w:ascii="Times New Roman" w:eastAsia="Calibri" w:hAnsi="Times New Roman"/>
                <w:sz w:val="28"/>
                <w:szCs w:val="28"/>
                <w:lang w:val="en-US"/>
              </w:rPr>
            </w:pPr>
            <w:r w:rsidRPr="0020314E">
              <w:rPr>
                <w:rFonts w:ascii="Times New Roman" w:eastAsia="Calibri" w:hAnsi="Times New Roman"/>
                <w:sz w:val="28"/>
                <w:szCs w:val="28"/>
                <w:lang w:val="en-US"/>
              </w:rPr>
              <w:t>Making HRM meaningful across cultures</w:t>
            </w:r>
          </w:p>
        </w:tc>
      </w:tr>
    </w:tbl>
    <w:p w14:paraId="17A1CA98" w14:textId="77777777" w:rsidR="008D59F1" w:rsidRPr="00FB7A59" w:rsidRDefault="008D59F1" w:rsidP="10DDA3A0">
      <w:pPr>
        <w:spacing w:after="0"/>
        <w:jc w:val="center"/>
        <w:rPr>
          <w:rFonts w:ascii="Times New Roman" w:hAnsi="Times New Roman"/>
          <w:b/>
          <w:bCs/>
          <w:i/>
          <w:iCs/>
          <w:sz w:val="28"/>
          <w:szCs w:val="28"/>
          <w:lang w:val="en-US"/>
        </w:rPr>
      </w:pPr>
    </w:p>
    <w:p w14:paraId="4F9B96B0" w14:textId="77777777" w:rsidR="00151FCC" w:rsidRPr="00D14767" w:rsidRDefault="00151FCC" w:rsidP="00C736EF">
      <w:pPr>
        <w:pStyle w:val="111"/>
        <w:rPr>
          <w:sz w:val="28"/>
          <w:szCs w:val="28"/>
        </w:rPr>
      </w:pPr>
      <w:bookmarkStart w:id="17" w:name="_Toc83411354"/>
      <w:bookmarkStart w:id="18" w:name="_Toc73362264"/>
      <w:r w:rsidRPr="00D14767">
        <w:rPr>
          <w:sz w:val="28"/>
          <w:szCs w:val="28"/>
        </w:rPr>
        <w:t>Фонд оценочных средств для проведения промежуточной аттестации обучающихся п</w:t>
      </w:r>
      <w:r w:rsidR="00C91354" w:rsidRPr="00D14767">
        <w:rPr>
          <w:sz w:val="28"/>
          <w:szCs w:val="28"/>
        </w:rPr>
        <w:t>о дисциплине</w:t>
      </w:r>
      <w:bookmarkEnd w:id="17"/>
      <w:r w:rsidR="00C91354" w:rsidRPr="00D14767">
        <w:rPr>
          <w:sz w:val="28"/>
          <w:szCs w:val="28"/>
        </w:rPr>
        <w:t xml:space="preserve"> </w:t>
      </w:r>
      <w:bookmarkEnd w:id="18"/>
    </w:p>
    <w:p w14:paraId="1A55251A" w14:textId="77777777" w:rsidR="00C91354" w:rsidRPr="0020314E" w:rsidRDefault="00C91354" w:rsidP="002A6860">
      <w:pPr>
        <w:spacing w:after="0"/>
        <w:ind w:left="753"/>
        <w:rPr>
          <w:rFonts w:ascii="Times New Roman" w:hAnsi="Times New Roman"/>
          <w:sz w:val="28"/>
          <w:szCs w:val="28"/>
          <w:lang w:val="x-none" w:eastAsia="x-none"/>
        </w:rPr>
      </w:pPr>
    </w:p>
    <w:p w14:paraId="693CC2BA" w14:textId="370B97BB" w:rsidR="00E47058" w:rsidRDefault="00A3439E" w:rsidP="00E47058">
      <w:pPr>
        <w:spacing w:after="0" w:line="360" w:lineRule="auto"/>
        <w:ind w:firstLine="709"/>
        <w:jc w:val="both"/>
        <w:rPr>
          <w:rFonts w:ascii="Times New Roman" w:hAnsi="Times New Roman"/>
          <w:sz w:val="28"/>
          <w:szCs w:val="28"/>
        </w:rPr>
      </w:pPr>
      <w:r w:rsidRPr="00A3439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439E">
        <w:rPr>
          <w:rFonts w:ascii="Times New Roman" w:hAnsi="Times New Roman"/>
          <w:b/>
          <w:sz w:val="28"/>
          <w:szCs w:val="28"/>
        </w:rPr>
        <w:t xml:space="preserve"> </w:t>
      </w:r>
      <w:r w:rsidRPr="00A3439E">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C8A86A" w14:textId="42D7F350" w:rsidR="0057648C" w:rsidRPr="001531C3" w:rsidRDefault="0057648C" w:rsidP="0057648C">
      <w:pPr>
        <w:spacing w:after="0" w:line="360" w:lineRule="auto"/>
        <w:ind w:firstLine="709"/>
        <w:jc w:val="right"/>
        <w:rPr>
          <w:rFonts w:ascii="Times New Roman" w:hAnsi="Times New Roman"/>
          <w:sz w:val="28"/>
          <w:szCs w:val="28"/>
        </w:rPr>
      </w:pPr>
      <w:r w:rsidRPr="001531C3">
        <w:rPr>
          <w:rFonts w:ascii="Times New Roman" w:hAnsi="Times New Roman"/>
          <w:sz w:val="28"/>
          <w:szCs w:val="28"/>
        </w:rPr>
        <w:t>Таблица 5</w:t>
      </w:r>
    </w:p>
    <w:tbl>
      <w:tblPr>
        <w:tblpPr w:leftFromText="180" w:rightFromText="180" w:vertAnchor="text" w:tblpX="137" w:tblpY="1"/>
        <w:tblOverlap w:val="neve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162"/>
        <w:gridCol w:w="2551"/>
        <w:gridCol w:w="2693"/>
      </w:tblGrid>
      <w:tr w:rsidR="0057648C" w:rsidRPr="001531C3" w14:paraId="137E670D" w14:textId="77777777" w:rsidTr="006139B7">
        <w:tc>
          <w:tcPr>
            <w:tcW w:w="1101" w:type="pct"/>
            <w:shd w:val="clear" w:color="auto" w:fill="auto"/>
          </w:tcPr>
          <w:p w14:paraId="7F000EF5" w14:textId="77777777" w:rsidR="0057648C" w:rsidRPr="001531C3" w:rsidRDefault="0057648C" w:rsidP="006139B7">
            <w:pPr>
              <w:widowControl w:val="0"/>
              <w:tabs>
                <w:tab w:val="left" w:pos="540"/>
              </w:tabs>
              <w:autoSpaceDE w:val="0"/>
              <w:autoSpaceDN w:val="0"/>
              <w:adjustRightInd w:val="0"/>
              <w:ind w:firstLine="34"/>
              <w:jc w:val="both"/>
              <w:rPr>
                <w:rFonts w:ascii="Times New Roman" w:hAnsi="Times New Roman"/>
                <w:b/>
                <w:bCs/>
                <w:sz w:val="24"/>
                <w:szCs w:val="24"/>
              </w:rPr>
            </w:pPr>
            <w:r w:rsidRPr="001531C3">
              <w:rPr>
                <w:rFonts w:ascii="Times New Roman" w:hAnsi="Times New Roman"/>
                <w:b/>
                <w:bCs/>
                <w:sz w:val="24"/>
                <w:szCs w:val="24"/>
              </w:rPr>
              <w:t>Наименование компетенции</w:t>
            </w:r>
          </w:p>
        </w:tc>
        <w:tc>
          <w:tcPr>
            <w:tcW w:w="1138" w:type="pct"/>
            <w:shd w:val="clear" w:color="auto" w:fill="auto"/>
          </w:tcPr>
          <w:p w14:paraId="404AD5E6" w14:textId="77777777" w:rsidR="0057648C" w:rsidRPr="001531C3" w:rsidRDefault="0057648C" w:rsidP="006139B7">
            <w:pPr>
              <w:widowControl w:val="0"/>
              <w:tabs>
                <w:tab w:val="left" w:pos="540"/>
              </w:tabs>
              <w:autoSpaceDE w:val="0"/>
              <w:autoSpaceDN w:val="0"/>
              <w:adjustRightInd w:val="0"/>
              <w:ind w:hanging="12"/>
              <w:jc w:val="both"/>
              <w:rPr>
                <w:rFonts w:ascii="Times New Roman" w:hAnsi="Times New Roman"/>
                <w:b/>
                <w:bCs/>
                <w:sz w:val="24"/>
                <w:szCs w:val="24"/>
              </w:rPr>
            </w:pPr>
            <w:r w:rsidRPr="001531C3">
              <w:rPr>
                <w:rFonts w:ascii="Times New Roman" w:hAnsi="Times New Roman"/>
                <w:b/>
                <w:bCs/>
                <w:sz w:val="24"/>
                <w:szCs w:val="24"/>
              </w:rPr>
              <w:t>Наименование  индикаторов достижения компетенции</w:t>
            </w:r>
          </w:p>
        </w:tc>
        <w:tc>
          <w:tcPr>
            <w:tcW w:w="1343" w:type="pct"/>
          </w:tcPr>
          <w:p w14:paraId="11FCAD01" w14:textId="77777777" w:rsidR="0057648C" w:rsidRPr="001531C3" w:rsidRDefault="0057648C" w:rsidP="006139B7">
            <w:pPr>
              <w:widowControl w:val="0"/>
              <w:tabs>
                <w:tab w:val="left" w:pos="540"/>
              </w:tabs>
              <w:autoSpaceDE w:val="0"/>
              <w:autoSpaceDN w:val="0"/>
              <w:adjustRightInd w:val="0"/>
              <w:jc w:val="both"/>
              <w:rPr>
                <w:rFonts w:ascii="Times New Roman" w:hAnsi="Times New Roman"/>
                <w:b/>
                <w:bCs/>
                <w:sz w:val="24"/>
                <w:szCs w:val="24"/>
              </w:rPr>
            </w:pPr>
            <w:r w:rsidRPr="001531C3">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1418" w:type="pct"/>
            <w:shd w:val="clear" w:color="auto" w:fill="auto"/>
          </w:tcPr>
          <w:p w14:paraId="2585A7AD" w14:textId="77777777" w:rsidR="0057648C" w:rsidRPr="001531C3" w:rsidRDefault="0057648C" w:rsidP="006139B7">
            <w:pPr>
              <w:widowControl w:val="0"/>
              <w:tabs>
                <w:tab w:val="left" w:pos="540"/>
              </w:tabs>
              <w:autoSpaceDE w:val="0"/>
              <w:autoSpaceDN w:val="0"/>
              <w:adjustRightInd w:val="0"/>
              <w:jc w:val="both"/>
              <w:rPr>
                <w:rFonts w:ascii="Times New Roman" w:hAnsi="Times New Roman"/>
                <w:b/>
                <w:bCs/>
                <w:strike/>
                <w:sz w:val="24"/>
                <w:szCs w:val="24"/>
              </w:rPr>
            </w:pPr>
            <w:r w:rsidRPr="001531C3">
              <w:rPr>
                <w:rFonts w:ascii="Times New Roman" w:hAnsi="Times New Roman"/>
                <w:b/>
                <w:sz w:val="24"/>
                <w:szCs w:val="24"/>
              </w:rPr>
              <w:t>Типовые контрольные задания</w:t>
            </w:r>
          </w:p>
        </w:tc>
      </w:tr>
      <w:tr w:rsidR="0057648C" w:rsidRPr="00E25A24" w14:paraId="6FF9E3B8" w14:textId="77777777" w:rsidTr="006139B7">
        <w:trPr>
          <w:trHeight w:val="841"/>
        </w:trPr>
        <w:tc>
          <w:tcPr>
            <w:tcW w:w="1101" w:type="pct"/>
            <w:vMerge w:val="restart"/>
            <w:shd w:val="clear" w:color="auto" w:fill="auto"/>
          </w:tcPr>
          <w:p w14:paraId="734410F9"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rPr>
            </w:pPr>
            <w:r w:rsidRPr="001531C3">
              <w:rPr>
                <w:rFonts w:ascii="Times New Roman" w:hAnsi="Times New Roman"/>
                <w:b/>
                <w:bCs/>
                <w:sz w:val="24"/>
                <w:szCs w:val="24"/>
              </w:rPr>
              <w:lastRenderedPageBreak/>
              <w:t>УК-3</w:t>
            </w:r>
          </w:p>
          <w:p w14:paraId="154C0397" w14:textId="77777777" w:rsidR="0057648C" w:rsidRPr="001531C3" w:rsidRDefault="0057648C" w:rsidP="006139B7">
            <w:pPr>
              <w:widowControl w:val="0"/>
              <w:tabs>
                <w:tab w:val="left" w:pos="540"/>
              </w:tabs>
              <w:autoSpaceDE w:val="0"/>
              <w:autoSpaceDN w:val="0"/>
              <w:adjustRightInd w:val="0"/>
              <w:rPr>
                <w:rFonts w:ascii="Times New Roman" w:hAnsi="Times New Roman"/>
                <w:sz w:val="24"/>
                <w:szCs w:val="24"/>
              </w:rPr>
            </w:pPr>
            <w:r w:rsidRPr="001531C3">
              <w:rPr>
                <w:rFonts w:ascii="Times New Roman" w:hAnsi="Times New Roman"/>
                <w:sz w:val="24"/>
                <w:szCs w:val="24"/>
              </w:rPr>
              <w:t>Способность применять знания иностранного языка на уровне, достаточном для межличностного и межкультурного  общения, учебной и профессиональной деятельности</w:t>
            </w:r>
          </w:p>
        </w:tc>
        <w:tc>
          <w:tcPr>
            <w:tcW w:w="1138" w:type="pct"/>
            <w:shd w:val="clear" w:color="auto" w:fill="auto"/>
          </w:tcPr>
          <w:p w14:paraId="20327752"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eastAsia="Calibri" w:hAnsi="Times New Roman"/>
                <w:sz w:val="24"/>
                <w:szCs w:val="24"/>
                <w:lang w:eastAsia="en-US"/>
              </w:rPr>
              <w:t xml:space="preserve">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14:paraId="4B1858DC" w14:textId="77777777" w:rsidR="0057648C" w:rsidRPr="001531C3" w:rsidRDefault="0057648C" w:rsidP="006139B7">
            <w:pPr>
              <w:spacing w:after="0" w:line="240" w:lineRule="auto"/>
              <w:rPr>
                <w:rFonts w:ascii="Times New Roman" w:eastAsia="Calibri" w:hAnsi="Times New Roman"/>
                <w:sz w:val="24"/>
                <w:szCs w:val="24"/>
                <w:lang w:eastAsia="en-US"/>
              </w:rPr>
            </w:pPr>
          </w:p>
        </w:tc>
        <w:tc>
          <w:tcPr>
            <w:tcW w:w="1343" w:type="pct"/>
          </w:tcPr>
          <w:p w14:paraId="0015C21F"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Знать:</w:t>
            </w:r>
          </w:p>
          <w:p w14:paraId="5DC4DCB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значения изученных лексических единиц, обслуживающих ситуации иноязычного общения в сфере деятельности, предусмотренной профилями обучения; </w:t>
            </w:r>
          </w:p>
          <w:p w14:paraId="6453BD2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грамматические явления и структуры, используемые в устном и письменном общении, грамматические категории, структуру предложения; </w:t>
            </w:r>
          </w:p>
          <w:p w14:paraId="7B8B9D5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культуру страны изучаемого иностранного языка, межкультурные различия, культурные традиции и реалии, культурное наследие своей страны и страны изучаемого языка;</w:t>
            </w:r>
          </w:p>
          <w:p w14:paraId="3620D4B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теоретические основы организации коммуникации (психологический и лингвистический аспект); </w:t>
            </w:r>
          </w:p>
          <w:p w14:paraId="248D924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структуру стандартных коммуникативных задач.</w:t>
            </w:r>
          </w:p>
          <w:p w14:paraId="6630814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DDD884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66C281D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использовать иностранный язык в межличностном общении и межкультурном общении в учебной и профессиональной деятельности;</w:t>
            </w:r>
          </w:p>
          <w:p w14:paraId="4EFC9BE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выстраивать диалогическую и </w:t>
            </w:r>
            <w:r w:rsidRPr="001531C3">
              <w:rPr>
                <w:rFonts w:ascii="Times New Roman" w:hAnsi="Times New Roman"/>
              </w:rPr>
              <w:lastRenderedPageBreak/>
              <w:t>монологическую иноязычную речь с использованием наиболее употребительных лексико-грамматических средств в типовых коммуникативных ситуациях;</w:t>
            </w:r>
          </w:p>
          <w:p w14:paraId="4BF4E11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xml:space="preserve"> - анализировать и применять на практике знания психологии общения, адекватного лингвистического оформления сообщений в ситуациях решения стандартных межкультурных коммуникативных задач.</w:t>
            </w:r>
          </w:p>
        </w:tc>
        <w:tc>
          <w:tcPr>
            <w:tcW w:w="1418" w:type="pct"/>
            <w:shd w:val="clear" w:color="auto" w:fill="auto"/>
          </w:tcPr>
          <w:p w14:paraId="0C6C7E89" w14:textId="77777777" w:rsidR="0057648C" w:rsidRPr="001531C3" w:rsidRDefault="0057648C" w:rsidP="006139B7">
            <w:pPr>
              <w:spacing w:after="0" w:line="240" w:lineRule="auto"/>
              <w:ind w:left="288"/>
              <w:jc w:val="both"/>
              <w:rPr>
                <w:rFonts w:ascii="Times New Roman" w:hAnsi="Times New Roman"/>
                <w:b/>
                <w:bCs/>
                <w:sz w:val="24"/>
                <w:szCs w:val="24"/>
                <w:lang w:val="en-US"/>
              </w:rPr>
            </w:pPr>
            <w:r w:rsidRPr="001531C3">
              <w:rPr>
                <w:rFonts w:ascii="Times New Roman" w:hAnsi="Times New Roman"/>
                <w:b/>
                <w:bCs/>
                <w:sz w:val="24"/>
                <w:szCs w:val="24"/>
              </w:rPr>
              <w:lastRenderedPageBreak/>
              <w:t>Задание</w:t>
            </w:r>
            <w:r w:rsidRPr="001531C3">
              <w:rPr>
                <w:rFonts w:ascii="Times New Roman" w:hAnsi="Times New Roman"/>
                <w:b/>
                <w:bCs/>
                <w:sz w:val="24"/>
                <w:szCs w:val="24"/>
                <w:lang w:val="en-US"/>
              </w:rPr>
              <w:t xml:space="preserve"> 1 </w:t>
            </w:r>
          </w:p>
          <w:p w14:paraId="393F0A50" w14:textId="77777777" w:rsidR="0057648C" w:rsidRPr="001531C3" w:rsidRDefault="0057648C" w:rsidP="006139B7">
            <w:pPr>
              <w:spacing w:after="0" w:line="240" w:lineRule="auto"/>
              <w:jc w:val="both"/>
              <w:rPr>
                <w:rFonts w:ascii="Times New Roman" w:hAnsi="Times New Roman"/>
                <w:sz w:val="24"/>
                <w:szCs w:val="24"/>
                <w:lang w:val="en-US"/>
              </w:rPr>
            </w:pPr>
            <w:r w:rsidRPr="001531C3">
              <w:rPr>
                <w:rFonts w:ascii="Times New Roman" w:hAnsi="Times New Roman"/>
                <w:sz w:val="24"/>
                <w:szCs w:val="24"/>
                <w:lang w:val="en-US"/>
              </w:rPr>
              <w:t xml:space="preserve">In pairs discuss the following quotations. </w:t>
            </w:r>
          </w:p>
          <w:p w14:paraId="427B6FE9" w14:textId="77777777" w:rsidR="0057648C" w:rsidRPr="001531C3" w:rsidRDefault="0057648C" w:rsidP="006139B7">
            <w:pPr>
              <w:spacing w:after="0" w:line="240" w:lineRule="auto"/>
              <w:jc w:val="both"/>
              <w:rPr>
                <w:rFonts w:ascii="Times New Roman" w:hAnsi="Times New Roman"/>
                <w:sz w:val="24"/>
                <w:szCs w:val="24"/>
                <w:lang w:val="en-US"/>
              </w:rPr>
            </w:pPr>
            <w:r w:rsidRPr="001531C3">
              <w:rPr>
                <w:rFonts w:ascii="Times New Roman" w:hAnsi="Times New Roman"/>
                <w:lang w:val="en-US"/>
              </w:rPr>
              <w:t>1.“Don’t bargain yourself down before you get to the table” (Carol Frohlinger). 2.. You sign an agreement; you make a contract, you live up to it. You never get what you deserve. You get what you negotiate. You got a right to say yay or nay (Don King). 3. “During a negotiation, it would be wise not to take anything personally. If you leave personalities out of it, you will be able to see opportunities more objectively” (Brian Koslow). 4. “Negotiation in the classic diplomatic sense assumes p arties more anxious to agree than to disagree” (Dean Acheson)</w:t>
            </w:r>
          </w:p>
          <w:p w14:paraId="1481171D" w14:textId="77777777" w:rsidR="0057648C" w:rsidRPr="001531C3" w:rsidRDefault="0057648C" w:rsidP="006139B7">
            <w:pPr>
              <w:spacing w:after="0" w:line="240" w:lineRule="auto"/>
              <w:jc w:val="both"/>
              <w:rPr>
                <w:rFonts w:ascii="Times New Roman" w:hAnsi="Times New Roman"/>
                <w:sz w:val="24"/>
                <w:szCs w:val="24"/>
                <w:lang w:val="en-US"/>
              </w:rPr>
            </w:pPr>
          </w:p>
          <w:p w14:paraId="3760625E" w14:textId="77777777" w:rsidR="0057648C" w:rsidRPr="001531C3" w:rsidRDefault="0057648C" w:rsidP="006139B7">
            <w:pPr>
              <w:spacing w:after="0" w:line="240" w:lineRule="auto"/>
              <w:jc w:val="both"/>
              <w:rPr>
                <w:rFonts w:ascii="Times New Roman" w:hAnsi="Times New Roman"/>
                <w:sz w:val="24"/>
                <w:szCs w:val="24"/>
                <w:lang w:val="en-US"/>
              </w:rPr>
            </w:pPr>
          </w:p>
          <w:p w14:paraId="07AA77C9" w14:textId="77777777" w:rsidR="0057648C" w:rsidRPr="001531C3" w:rsidRDefault="0057648C" w:rsidP="006139B7">
            <w:pPr>
              <w:spacing w:after="0" w:line="240" w:lineRule="auto"/>
              <w:jc w:val="both"/>
              <w:rPr>
                <w:rFonts w:ascii="Times New Roman" w:hAnsi="Times New Roman"/>
                <w:sz w:val="24"/>
                <w:szCs w:val="24"/>
                <w:lang w:val="en-US"/>
              </w:rPr>
            </w:pPr>
          </w:p>
          <w:p w14:paraId="31C20002" w14:textId="77777777" w:rsidR="0057648C" w:rsidRPr="001531C3" w:rsidRDefault="0057648C" w:rsidP="006139B7">
            <w:pPr>
              <w:spacing w:after="0" w:line="240" w:lineRule="auto"/>
              <w:jc w:val="both"/>
              <w:rPr>
                <w:rFonts w:ascii="Times New Roman" w:hAnsi="Times New Roman"/>
                <w:sz w:val="24"/>
                <w:szCs w:val="24"/>
                <w:lang w:val="en-US"/>
              </w:rPr>
            </w:pPr>
          </w:p>
          <w:p w14:paraId="7A872A15" w14:textId="77777777" w:rsidR="0057648C" w:rsidRPr="001531C3" w:rsidRDefault="0057648C" w:rsidP="006139B7">
            <w:pPr>
              <w:spacing w:after="0" w:line="240" w:lineRule="auto"/>
              <w:jc w:val="both"/>
              <w:rPr>
                <w:rFonts w:ascii="Times New Roman" w:hAnsi="Times New Roman"/>
                <w:sz w:val="24"/>
                <w:szCs w:val="24"/>
                <w:lang w:val="en-US"/>
              </w:rPr>
            </w:pPr>
          </w:p>
          <w:p w14:paraId="2E667445" w14:textId="77777777" w:rsidR="0057648C" w:rsidRPr="001531C3" w:rsidRDefault="0057648C" w:rsidP="006139B7">
            <w:pPr>
              <w:spacing w:after="0" w:line="240" w:lineRule="auto"/>
              <w:jc w:val="both"/>
              <w:rPr>
                <w:rFonts w:ascii="Times New Roman" w:hAnsi="Times New Roman"/>
                <w:sz w:val="24"/>
                <w:szCs w:val="24"/>
                <w:lang w:val="en-US"/>
              </w:rPr>
            </w:pPr>
          </w:p>
          <w:p w14:paraId="2B8752A9" w14:textId="77777777" w:rsidR="0057648C" w:rsidRPr="001531C3" w:rsidRDefault="0057648C" w:rsidP="006139B7">
            <w:pPr>
              <w:spacing w:after="0" w:line="240" w:lineRule="auto"/>
              <w:jc w:val="both"/>
              <w:rPr>
                <w:rFonts w:ascii="Times New Roman" w:hAnsi="Times New Roman"/>
                <w:sz w:val="24"/>
                <w:szCs w:val="24"/>
                <w:lang w:val="en-US"/>
              </w:rPr>
            </w:pPr>
          </w:p>
          <w:p w14:paraId="017ADDD6" w14:textId="77777777" w:rsidR="0057648C" w:rsidRPr="001531C3" w:rsidRDefault="0057648C" w:rsidP="006139B7">
            <w:pPr>
              <w:spacing w:after="0" w:line="240" w:lineRule="auto"/>
              <w:jc w:val="both"/>
              <w:rPr>
                <w:rFonts w:ascii="Times New Roman" w:hAnsi="Times New Roman"/>
                <w:sz w:val="24"/>
                <w:szCs w:val="24"/>
                <w:lang w:val="en-US"/>
              </w:rPr>
            </w:pPr>
          </w:p>
          <w:p w14:paraId="619D164F" w14:textId="77777777" w:rsidR="0057648C" w:rsidRPr="001531C3" w:rsidRDefault="0057648C" w:rsidP="006139B7">
            <w:pPr>
              <w:spacing w:after="0" w:line="240" w:lineRule="auto"/>
              <w:jc w:val="both"/>
              <w:rPr>
                <w:rFonts w:ascii="Times New Roman" w:hAnsi="Times New Roman"/>
                <w:sz w:val="24"/>
                <w:szCs w:val="24"/>
                <w:lang w:val="en-US"/>
              </w:rPr>
            </w:pPr>
          </w:p>
          <w:p w14:paraId="626DBE0C" w14:textId="77777777" w:rsidR="0057648C" w:rsidRPr="001531C3" w:rsidRDefault="0057648C" w:rsidP="006139B7">
            <w:pPr>
              <w:spacing w:after="0" w:line="240" w:lineRule="auto"/>
              <w:jc w:val="both"/>
              <w:rPr>
                <w:rFonts w:ascii="Times New Roman" w:hAnsi="Times New Roman"/>
                <w:sz w:val="24"/>
                <w:szCs w:val="24"/>
                <w:lang w:val="en-US"/>
              </w:rPr>
            </w:pPr>
          </w:p>
          <w:p w14:paraId="2720C680" w14:textId="77777777" w:rsidR="0057648C" w:rsidRPr="001531C3" w:rsidRDefault="0057648C" w:rsidP="006139B7">
            <w:pPr>
              <w:spacing w:after="0" w:line="240" w:lineRule="auto"/>
              <w:jc w:val="both"/>
              <w:rPr>
                <w:rFonts w:ascii="Times New Roman" w:hAnsi="Times New Roman"/>
                <w:sz w:val="24"/>
                <w:szCs w:val="24"/>
                <w:lang w:val="en-US"/>
              </w:rPr>
            </w:pPr>
          </w:p>
          <w:p w14:paraId="2F6BE4CF" w14:textId="77777777" w:rsidR="0057648C" w:rsidRPr="001531C3" w:rsidRDefault="0057648C" w:rsidP="006139B7">
            <w:pPr>
              <w:spacing w:after="0" w:line="240" w:lineRule="auto"/>
              <w:jc w:val="both"/>
              <w:rPr>
                <w:rFonts w:ascii="Times New Roman" w:hAnsi="Times New Roman"/>
                <w:sz w:val="24"/>
                <w:szCs w:val="24"/>
                <w:lang w:val="en-US"/>
              </w:rPr>
            </w:pPr>
          </w:p>
          <w:p w14:paraId="5935978A" w14:textId="77777777" w:rsidR="0057648C" w:rsidRPr="001531C3" w:rsidRDefault="0057648C" w:rsidP="006139B7">
            <w:pPr>
              <w:spacing w:after="0" w:line="240" w:lineRule="auto"/>
              <w:jc w:val="both"/>
              <w:rPr>
                <w:rFonts w:ascii="Times New Roman" w:hAnsi="Times New Roman"/>
                <w:sz w:val="24"/>
                <w:szCs w:val="24"/>
                <w:lang w:val="en-US"/>
              </w:rPr>
            </w:pPr>
          </w:p>
          <w:p w14:paraId="780367C4"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r w:rsidRPr="001531C3">
              <w:rPr>
                <w:rFonts w:ascii="Times New Roman" w:hAnsi="Times New Roman"/>
                <w:b/>
                <w:sz w:val="24"/>
                <w:szCs w:val="24"/>
              </w:rPr>
              <w:t>Задание</w:t>
            </w:r>
            <w:r w:rsidRPr="001531C3">
              <w:rPr>
                <w:rFonts w:ascii="Times New Roman" w:hAnsi="Times New Roman"/>
                <w:b/>
                <w:sz w:val="24"/>
                <w:szCs w:val="24"/>
                <w:lang w:val="en-US"/>
              </w:rPr>
              <w:t xml:space="preserve"> 2</w:t>
            </w:r>
          </w:p>
          <w:p w14:paraId="35B0B3DA"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lang w:val="en-US"/>
              </w:rPr>
              <w:t>Guess whether the following statements concerning cultural differences in various parts of the world are true or false.</w:t>
            </w:r>
          </w:p>
          <w:p w14:paraId="56F09087" w14:textId="77777777" w:rsidR="0057648C" w:rsidRPr="001531C3" w:rsidRDefault="0057648C" w:rsidP="006139B7">
            <w:pPr>
              <w:pStyle w:val="a8"/>
              <w:tabs>
                <w:tab w:val="left" w:pos="-3119"/>
              </w:tabs>
              <w:ind w:left="0"/>
              <w:jc w:val="both"/>
              <w:rPr>
                <w:rFonts w:ascii="Times New Roman" w:hAnsi="Times New Roman"/>
                <w:lang w:val="en-US"/>
              </w:rPr>
            </w:pPr>
            <w:r w:rsidRPr="001531C3">
              <w:rPr>
                <w:lang w:val="en-US"/>
              </w:rPr>
              <w:t>1</w:t>
            </w:r>
            <w:r w:rsidRPr="001531C3">
              <w:rPr>
                <w:rFonts w:ascii="Times New Roman" w:hAnsi="Times New Roman"/>
                <w:lang w:val="en-US"/>
              </w:rPr>
              <w:t>. When doing business in China one of the aspects of building good relationships involves spending time together at the dining table.</w:t>
            </w:r>
          </w:p>
          <w:p w14:paraId="65E57F2E"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sz w:val="24"/>
                <w:szCs w:val="24"/>
                <w:lang w:val="en-US"/>
              </w:rPr>
              <w:lastRenderedPageBreak/>
              <w:t>2.</w:t>
            </w:r>
            <w:r w:rsidRPr="001531C3">
              <w:rPr>
                <w:rFonts w:ascii="Times New Roman" w:hAnsi="Times New Roman"/>
                <w:lang w:val="en-US"/>
              </w:rPr>
              <w:t xml:space="preserve"> In Singapore, China and South Korea, you may address a new acquaintance informally, using his/her first name.</w:t>
            </w:r>
          </w:p>
          <w:p w14:paraId="304CF662"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lang w:val="en-US"/>
              </w:rPr>
              <w:t>3.</w:t>
            </w:r>
            <w:r w:rsidRPr="001531C3">
              <w:rPr>
                <w:rFonts w:ascii="Times New Roman" w:hAnsi="Times New Roman"/>
                <w:lang w:val="en-US"/>
              </w:rPr>
              <w:t xml:space="preserve"> The Japanese regard negotiation as a win-win process while the Spanish look at it as a win-lose process.</w:t>
            </w:r>
          </w:p>
          <w:p w14:paraId="1394CBF2" w14:textId="77777777" w:rsidR="0057648C" w:rsidRPr="001531C3" w:rsidRDefault="0057648C" w:rsidP="006139B7">
            <w:pPr>
              <w:pStyle w:val="a8"/>
              <w:tabs>
                <w:tab w:val="left" w:pos="-3119"/>
              </w:tabs>
              <w:ind w:left="0"/>
              <w:jc w:val="both"/>
              <w:rPr>
                <w:rFonts w:ascii="Times New Roman" w:hAnsi="Times New Roman"/>
                <w:lang w:val="en-US"/>
              </w:rPr>
            </w:pPr>
            <w:r w:rsidRPr="001531C3">
              <w:rPr>
                <w:rFonts w:ascii="Times New Roman" w:hAnsi="Times New Roman"/>
                <w:bCs/>
                <w:lang w:val="en-US"/>
              </w:rPr>
              <w:t>4.</w:t>
            </w:r>
            <w:r w:rsidRPr="001531C3">
              <w:rPr>
                <w:rFonts w:ascii="Times New Roman" w:hAnsi="Times New Roman"/>
                <w:lang w:val="en-US"/>
              </w:rPr>
              <w:t xml:space="preserve"> Americans like to have every detail included in the contract, while the Chinese prefer a contract to have the general principles only. </w:t>
            </w:r>
          </w:p>
          <w:p w14:paraId="4E60BB2F" w14:textId="77777777" w:rsidR="0057648C" w:rsidRPr="001531C3" w:rsidRDefault="0057648C" w:rsidP="006139B7">
            <w:pPr>
              <w:pStyle w:val="a8"/>
              <w:tabs>
                <w:tab w:val="left" w:pos="-3119"/>
              </w:tabs>
              <w:ind w:left="0"/>
              <w:jc w:val="both"/>
              <w:rPr>
                <w:rFonts w:ascii="Times New Roman" w:hAnsi="Times New Roman"/>
                <w:bCs/>
                <w:sz w:val="24"/>
                <w:szCs w:val="24"/>
                <w:lang w:val="en-US"/>
              </w:rPr>
            </w:pPr>
            <w:r w:rsidRPr="001531C3">
              <w:rPr>
                <w:rFonts w:ascii="Times New Roman" w:hAnsi="Times New Roman"/>
                <w:lang w:val="en-US"/>
              </w:rPr>
              <w:t>5. It is typical of the Chinese to speak in a loud voice and behave more self-confident or hostile while giving direction or sharing ideas.</w:t>
            </w:r>
          </w:p>
        </w:tc>
      </w:tr>
      <w:tr w:rsidR="0057648C" w:rsidRPr="001531C3" w14:paraId="6A18C0DA" w14:textId="77777777" w:rsidTr="006139B7">
        <w:trPr>
          <w:trHeight w:val="557"/>
        </w:trPr>
        <w:tc>
          <w:tcPr>
            <w:tcW w:w="1101" w:type="pct"/>
            <w:vMerge/>
            <w:shd w:val="clear" w:color="auto" w:fill="auto"/>
          </w:tcPr>
          <w:p w14:paraId="60A20E64"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440EF89B" w14:textId="77777777" w:rsidR="0057648C" w:rsidRPr="001531C3" w:rsidRDefault="0057648C" w:rsidP="006139B7">
            <w:pPr>
              <w:pStyle w:val="a8"/>
              <w:widowControl w:val="0"/>
              <w:tabs>
                <w:tab w:val="left" w:pos="360"/>
              </w:tabs>
              <w:spacing w:line="274" w:lineRule="exact"/>
              <w:ind w:left="0"/>
              <w:jc w:val="both"/>
              <w:rPr>
                <w:rFonts w:ascii="Times New Roman" w:hAnsi="Times New Roman"/>
                <w:color w:val="000000"/>
                <w:spacing w:val="8"/>
                <w:sz w:val="24"/>
                <w:szCs w:val="24"/>
              </w:rPr>
            </w:pPr>
            <w:r w:rsidRPr="001531C3">
              <w:rPr>
                <w:rFonts w:ascii="Times New Roman" w:hAnsi="Times New Roman"/>
                <w:color w:val="000000"/>
                <w:spacing w:val="8"/>
                <w:sz w:val="24"/>
                <w:szCs w:val="24"/>
              </w:rPr>
              <w:t xml:space="preserve">2.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0D6429D4" w14:textId="77777777" w:rsidR="0057648C" w:rsidRPr="001531C3" w:rsidRDefault="0057648C" w:rsidP="006139B7">
            <w:pPr>
              <w:spacing w:after="0" w:line="240" w:lineRule="auto"/>
              <w:rPr>
                <w:rFonts w:ascii="Times New Roman" w:eastAsia="Calibri" w:hAnsi="Times New Roman"/>
                <w:sz w:val="24"/>
                <w:szCs w:val="24"/>
                <w:lang w:eastAsia="en-US"/>
              </w:rPr>
            </w:pPr>
          </w:p>
        </w:tc>
        <w:tc>
          <w:tcPr>
            <w:tcW w:w="1343" w:type="pct"/>
          </w:tcPr>
          <w:p w14:paraId="56A5637C"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21E6721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функции и виды социально-психологической структуры общения; </w:t>
            </w:r>
          </w:p>
          <w:p w14:paraId="20B4120F"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модели эффективного личного и делового (профессионального) общения.</w:t>
            </w:r>
          </w:p>
          <w:p w14:paraId="37258F4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6F6A21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2EB4F32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EE195E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F40C49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2C2B07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1F9B13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33110E0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анализировать социально 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305339F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lastRenderedPageBreak/>
              <w:t xml:space="preserve"> - демонстрировать адекватное речевое поведение, учитывая эффективные стратегии и тактики ведения деловых переговоров; </w:t>
            </w:r>
          </w:p>
          <w:p w14:paraId="03E2BCE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выражать коммуникативные намерения в связи с содержанием текста / в предложенной ситуации;</w:t>
            </w:r>
          </w:p>
          <w:p w14:paraId="2C74AD8D"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владеть мастерством подготовленного и спонтанного выступления.</w:t>
            </w:r>
          </w:p>
        </w:tc>
        <w:tc>
          <w:tcPr>
            <w:tcW w:w="1418" w:type="pct"/>
            <w:shd w:val="clear" w:color="auto" w:fill="auto"/>
          </w:tcPr>
          <w:p w14:paraId="1332BB57" w14:textId="77777777" w:rsidR="0057648C" w:rsidRPr="001531C3" w:rsidRDefault="0057648C" w:rsidP="006139B7">
            <w:pPr>
              <w:spacing w:after="0" w:line="240" w:lineRule="auto"/>
              <w:rPr>
                <w:rFonts w:ascii="Times New Roman" w:hAnsi="Times New Roman"/>
                <w:b/>
                <w:bCs/>
                <w:i/>
                <w:iCs/>
                <w:sz w:val="24"/>
                <w:szCs w:val="24"/>
                <w:lang w:val="en-US"/>
              </w:rPr>
            </w:pPr>
            <w:r w:rsidRPr="001531C3">
              <w:rPr>
                <w:rFonts w:ascii="Times New Roman" w:hAnsi="Times New Roman"/>
                <w:b/>
                <w:bCs/>
                <w:i/>
                <w:iCs/>
                <w:sz w:val="24"/>
                <w:szCs w:val="24"/>
              </w:rPr>
              <w:lastRenderedPageBreak/>
              <w:t>Задание</w:t>
            </w:r>
            <w:r w:rsidRPr="001531C3">
              <w:rPr>
                <w:rFonts w:ascii="Times New Roman" w:hAnsi="Times New Roman"/>
                <w:b/>
                <w:bCs/>
                <w:i/>
                <w:iCs/>
                <w:sz w:val="24"/>
                <w:szCs w:val="24"/>
                <w:lang w:val="en-US"/>
              </w:rPr>
              <w:t xml:space="preserve"> 1</w:t>
            </w:r>
          </w:p>
          <w:p w14:paraId="1C49A62A"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 xml:space="preserve">Imagine that you are offered a job in a Chinese company. Use the Iceberg approach to </w:t>
            </w:r>
          </w:p>
          <w:p w14:paraId="50785D84"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 xml:space="preserve">describe the people and business culture of Switzerland. Present your findings to the class in </w:t>
            </w:r>
          </w:p>
          <w:p w14:paraId="34A87D00" w14:textId="77777777" w:rsidR="0057648C" w:rsidRPr="001531C3" w:rsidRDefault="0057648C" w:rsidP="006139B7">
            <w:pPr>
              <w:spacing w:after="0" w:line="240" w:lineRule="auto"/>
              <w:rPr>
                <w:rFonts w:ascii="Times New Roman" w:hAnsi="Times New Roman"/>
                <w:sz w:val="24"/>
                <w:szCs w:val="24"/>
                <w:lang w:val="en-US"/>
              </w:rPr>
            </w:pPr>
            <w:r w:rsidRPr="001531C3">
              <w:rPr>
                <w:rFonts w:ascii="Times New Roman" w:hAnsi="Times New Roman"/>
                <w:sz w:val="24"/>
                <w:szCs w:val="24"/>
                <w:lang w:val="en-US"/>
              </w:rPr>
              <w:t>the form of public speech up to 5 minutes long</w:t>
            </w:r>
            <w:r w:rsidRPr="001531C3">
              <w:rPr>
                <w:rFonts w:ascii="Times New Roman" w:hAnsi="Times New Roman"/>
                <w:sz w:val="24"/>
                <w:szCs w:val="24"/>
                <w:lang w:val="en-US"/>
              </w:rPr>
              <w:cr/>
            </w:r>
          </w:p>
          <w:p w14:paraId="3ED03FFE"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p w14:paraId="5633C8B1" w14:textId="77777777" w:rsidR="0057648C" w:rsidRPr="001531C3" w:rsidRDefault="0057648C" w:rsidP="006139B7">
            <w:pPr>
              <w:tabs>
                <w:tab w:val="left" w:pos="-3119"/>
              </w:tabs>
              <w:rPr>
                <w:rFonts w:ascii="Times New Roman" w:hAnsi="Times New Roman"/>
                <w:b/>
                <w:sz w:val="24"/>
                <w:szCs w:val="24"/>
                <w:lang w:val="en-US"/>
              </w:rPr>
            </w:pPr>
          </w:p>
          <w:p w14:paraId="1BA70AD7" w14:textId="77777777" w:rsidR="0057648C" w:rsidRPr="001531C3" w:rsidRDefault="0057648C" w:rsidP="006139B7">
            <w:pPr>
              <w:pStyle w:val="a8"/>
              <w:tabs>
                <w:tab w:val="left" w:pos="-3119"/>
              </w:tabs>
              <w:ind w:left="146"/>
              <w:rPr>
                <w:rFonts w:ascii="Times New Roman" w:hAnsi="Times New Roman"/>
                <w:b/>
                <w:sz w:val="24"/>
                <w:szCs w:val="24"/>
                <w:lang w:val="en-US"/>
              </w:rPr>
            </w:pPr>
            <w:r w:rsidRPr="001531C3">
              <w:rPr>
                <w:rFonts w:ascii="Times New Roman" w:hAnsi="Times New Roman"/>
                <w:b/>
                <w:sz w:val="24"/>
                <w:szCs w:val="24"/>
                <w:lang w:val="en-US"/>
              </w:rPr>
              <w:t>Задание  2</w:t>
            </w:r>
          </w:p>
          <w:p w14:paraId="72579A17"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t xml:space="preserve">Talk to the audience about each of the following topics for about two minutes. Give arguments in favor and against the opinion. </w:t>
            </w:r>
          </w:p>
          <w:p w14:paraId="25BF6935"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lastRenderedPageBreak/>
              <w:t>1.</w:t>
            </w:r>
            <w:r w:rsidRPr="001531C3">
              <w:rPr>
                <w:rFonts w:ascii="Times New Roman" w:hAnsi="Times New Roman"/>
                <w:bCs/>
                <w:sz w:val="24"/>
                <w:szCs w:val="24"/>
                <w:lang w:val="en-US"/>
              </w:rPr>
              <w:tab/>
              <w:t>In marketing, there are those who satisfy needs and those who create wants.</w:t>
            </w:r>
          </w:p>
          <w:p w14:paraId="3B33CBAE" w14:textId="77777777" w:rsidR="0057648C" w:rsidRPr="001531C3" w:rsidRDefault="0057648C" w:rsidP="006139B7">
            <w:pPr>
              <w:pStyle w:val="a8"/>
              <w:tabs>
                <w:tab w:val="left" w:pos="-3119"/>
              </w:tabs>
              <w:ind w:left="146"/>
              <w:rPr>
                <w:rFonts w:ascii="Times New Roman" w:hAnsi="Times New Roman"/>
                <w:bCs/>
                <w:sz w:val="24"/>
                <w:szCs w:val="24"/>
                <w:lang w:val="en-US"/>
              </w:rPr>
            </w:pPr>
            <w:r w:rsidRPr="001531C3">
              <w:rPr>
                <w:rFonts w:ascii="Times New Roman" w:hAnsi="Times New Roman"/>
                <w:bCs/>
                <w:sz w:val="24"/>
                <w:szCs w:val="24"/>
                <w:lang w:val="en-US"/>
              </w:rPr>
              <w:t>2.</w:t>
            </w:r>
            <w:r w:rsidRPr="001531C3">
              <w:rPr>
                <w:rFonts w:ascii="Times New Roman" w:hAnsi="Times New Roman"/>
                <w:bCs/>
                <w:sz w:val="24"/>
                <w:szCs w:val="24"/>
                <w:lang w:val="en-US"/>
              </w:rPr>
              <w:tab/>
              <w:t>International management has used more technologies to communicate nowadays. All of them are efficient.</w:t>
            </w:r>
          </w:p>
          <w:p w14:paraId="4D19993E"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tc>
      </w:tr>
      <w:tr w:rsidR="0057648C" w:rsidRPr="00E25A24" w14:paraId="4BD52DAA" w14:textId="77777777" w:rsidTr="006139B7">
        <w:trPr>
          <w:trHeight w:val="5172"/>
        </w:trPr>
        <w:tc>
          <w:tcPr>
            <w:tcW w:w="1101" w:type="pct"/>
            <w:vMerge/>
            <w:shd w:val="clear" w:color="auto" w:fill="auto"/>
          </w:tcPr>
          <w:p w14:paraId="52AB6986"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14FC1CF6"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3.Использует приемы публичной речи и делового и профессионального дискурса на иностранном языке.</w:t>
            </w:r>
          </w:p>
        </w:tc>
        <w:tc>
          <w:tcPr>
            <w:tcW w:w="1343" w:type="pct"/>
          </w:tcPr>
          <w:p w14:paraId="26EFD6B2"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5A0C2F8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профессиональную терминологию и особенности деловой коммуникации; </w:t>
            </w:r>
          </w:p>
          <w:p w14:paraId="2087FEC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основы риторики публичной речи;</w:t>
            </w:r>
          </w:p>
          <w:p w14:paraId="1C44C1C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основы взаимодействия между членами коллектива в команде; </w:t>
            </w:r>
          </w:p>
          <w:p w14:paraId="14CAA15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приёмы убеждения, аргументации, выражения точки зрения; </w:t>
            </w:r>
          </w:p>
          <w:p w14:paraId="3C9C93B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теоретические основы управления коллективом.</w:t>
            </w:r>
          </w:p>
          <w:p w14:paraId="5DDAEEA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3015D9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56707885"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делать сообщения и доклады на заданные темы и грамотно аргументировать свою точку зрения;</w:t>
            </w:r>
          </w:p>
          <w:p w14:paraId="33CC5A2A" w14:textId="77777777" w:rsidR="0057648C" w:rsidRPr="001531C3" w:rsidRDefault="0057648C" w:rsidP="006139B7">
            <w:pPr>
              <w:pStyle w:val="a8"/>
              <w:widowControl w:val="0"/>
              <w:tabs>
                <w:tab w:val="left" w:pos="360"/>
              </w:tabs>
              <w:spacing w:line="274" w:lineRule="exact"/>
              <w:ind w:left="0"/>
              <w:jc w:val="both"/>
              <w:rPr>
                <w:rFonts w:ascii="Times New Roman" w:hAnsi="Times New Roman"/>
                <w:color w:val="000000"/>
                <w:spacing w:val="8"/>
                <w:sz w:val="24"/>
                <w:szCs w:val="24"/>
              </w:rPr>
            </w:pPr>
            <w:r w:rsidRPr="001531C3">
              <w:rPr>
                <w:rFonts w:ascii="Times New Roman" w:hAnsi="Times New Roman"/>
              </w:rPr>
              <w:t>- анализировать и синтезировать материал, выступать публично с презентациями и докладами.</w:t>
            </w:r>
          </w:p>
          <w:p w14:paraId="41ABBA8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 выразить позицию коллектива и </w:t>
            </w:r>
            <w:r w:rsidRPr="001531C3">
              <w:rPr>
                <w:rFonts w:ascii="Times New Roman" w:hAnsi="Times New Roman"/>
              </w:rPr>
              <w:lastRenderedPageBreak/>
              <w:t>собственную позицию;</w:t>
            </w:r>
          </w:p>
          <w:p w14:paraId="74207D0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систематизировать и обобщить позицию команды; </w:t>
            </w:r>
          </w:p>
          <w:p w14:paraId="1D694C2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выбрать наиболее оптимальное решение из предложенных вариантов и аргументировать правильность выбора.</w:t>
            </w:r>
          </w:p>
        </w:tc>
        <w:tc>
          <w:tcPr>
            <w:tcW w:w="1418" w:type="pct"/>
            <w:shd w:val="clear" w:color="auto" w:fill="auto"/>
          </w:tcPr>
          <w:p w14:paraId="6B9B99D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4B697185" w14:textId="77777777" w:rsidR="0057648C" w:rsidRPr="001531C3" w:rsidRDefault="0057648C" w:rsidP="006139B7">
            <w:pPr>
              <w:spacing w:after="0"/>
              <w:rPr>
                <w:rFonts w:ascii="Times New Roman" w:hAnsi="Times New Roman"/>
                <w:sz w:val="24"/>
                <w:szCs w:val="24"/>
                <w:lang w:val="en-US"/>
              </w:rPr>
            </w:pPr>
            <w:r w:rsidRPr="001531C3">
              <w:rPr>
                <w:rFonts w:ascii="Times New Roman" w:hAnsi="Times New Roman"/>
                <w:sz w:val="24"/>
                <w:szCs w:val="24"/>
                <w:lang w:val="en-US"/>
              </w:rPr>
              <w:t xml:space="preserve">Study the information about the business analysis techniques and prepare a presentation on one of the them. Use Internet resources to help you: </w:t>
            </w:r>
            <w:hyperlink r:id="rId55" w:history="1">
              <w:r w:rsidRPr="001531C3">
                <w:rPr>
                  <w:rStyle w:val="af"/>
                  <w:rFonts w:ascii="Times New Roman" w:hAnsi="Times New Roman"/>
                  <w:sz w:val="24"/>
                  <w:szCs w:val="24"/>
                  <w:lang w:val="en-US"/>
                </w:rPr>
                <w:t>https://businessanalystmentor.com/business-analysis-techniques/</w:t>
              </w:r>
            </w:hyperlink>
          </w:p>
          <w:p w14:paraId="2734DFF2" w14:textId="77777777" w:rsidR="0057648C" w:rsidRPr="001531C3" w:rsidRDefault="0057648C" w:rsidP="006139B7">
            <w:pPr>
              <w:spacing w:after="0" w:line="240" w:lineRule="auto"/>
              <w:jc w:val="both"/>
              <w:rPr>
                <w:rFonts w:ascii="Times New Roman" w:hAnsi="Times New Roman"/>
                <w:b/>
                <w:iCs/>
                <w:sz w:val="24"/>
                <w:szCs w:val="24"/>
                <w:lang w:val="en-US"/>
              </w:rPr>
            </w:pPr>
          </w:p>
          <w:p w14:paraId="32801E95" w14:textId="77777777" w:rsidR="0057648C" w:rsidRPr="001531C3" w:rsidRDefault="0057648C" w:rsidP="006139B7">
            <w:pPr>
              <w:spacing w:after="0" w:line="240" w:lineRule="auto"/>
              <w:jc w:val="both"/>
              <w:rPr>
                <w:rFonts w:ascii="Times New Roman" w:hAnsi="Times New Roman"/>
                <w:b/>
                <w:iCs/>
                <w:sz w:val="24"/>
                <w:szCs w:val="24"/>
                <w:lang w:val="en-US"/>
              </w:rPr>
            </w:pPr>
          </w:p>
          <w:p w14:paraId="78220188" w14:textId="77777777" w:rsidR="0057648C" w:rsidRPr="001531C3" w:rsidRDefault="0057648C" w:rsidP="006139B7">
            <w:pPr>
              <w:spacing w:after="0" w:line="240" w:lineRule="auto"/>
              <w:jc w:val="both"/>
              <w:rPr>
                <w:rFonts w:ascii="Times New Roman" w:hAnsi="Times New Roman"/>
                <w:b/>
                <w:iCs/>
                <w:sz w:val="24"/>
                <w:szCs w:val="24"/>
                <w:lang w:val="en-US"/>
              </w:rPr>
            </w:pPr>
          </w:p>
          <w:p w14:paraId="4BA1C294" w14:textId="77777777" w:rsidR="0057648C" w:rsidRPr="001531C3" w:rsidRDefault="0057648C" w:rsidP="006139B7">
            <w:pPr>
              <w:spacing w:after="0" w:line="240" w:lineRule="auto"/>
              <w:jc w:val="both"/>
              <w:rPr>
                <w:rFonts w:ascii="Times New Roman" w:hAnsi="Times New Roman"/>
                <w:b/>
                <w:iCs/>
                <w:sz w:val="24"/>
                <w:szCs w:val="24"/>
                <w:lang w:val="en-US"/>
              </w:rPr>
            </w:pPr>
          </w:p>
          <w:p w14:paraId="17B2917E" w14:textId="77777777" w:rsidR="0057648C" w:rsidRPr="001531C3" w:rsidRDefault="0057648C" w:rsidP="006139B7">
            <w:pPr>
              <w:spacing w:after="0" w:line="240" w:lineRule="auto"/>
              <w:jc w:val="both"/>
              <w:rPr>
                <w:rFonts w:ascii="Times New Roman" w:hAnsi="Times New Roman"/>
                <w:b/>
                <w:iCs/>
                <w:sz w:val="24"/>
                <w:szCs w:val="24"/>
                <w:lang w:val="en-US"/>
              </w:rPr>
            </w:pPr>
          </w:p>
          <w:p w14:paraId="38844D90" w14:textId="77777777" w:rsidR="0057648C" w:rsidRPr="001531C3" w:rsidRDefault="0057648C" w:rsidP="006139B7">
            <w:pPr>
              <w:spacing w:after="0" w:line="240" w:lineRule="auto"/>
              <w:jc w:val="both"/>
              <w:rPr>
                <w:rFonts w:ascii="Times New Roman" w:hAnsi="Times New Roman"/>
                <w:b/>
                <w:iCs/>
                <w:sz w:val="24"/>
                <w:szCs w:val="24"/>
                <w:lang w:val="en-US"/>
              </w:rPr>
            </w:pPr>
          </w:p>
          <w:p w14:paraId="46A06F6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t>Задание</w:t>
            </w:r>
            <w:r w:rsidRPr="001531C3">
              <w:rPr>
                <w:rFonts w:ascii="Times New Roman" w:hAnsi="Times New Roman"/>
                <w:b/>
                <w:sz w:val="24"/>
                <w:szCs w:val="24"/>
                <w:lang w:val="en-US"/>
              </w:rPr>
              <w:t xml:space="preserve"> 2.</w:t>
            </w:r>
          </w:p>
          <w:p w14:paraId="13DE469E" w14:textId="77777777" w:rsidR="0057648C" w:rsidRPr="001531C3" w:rsidRDefault="0057648C" w:rsidP="006139B7">
            <w:pPr>
              <w:spacing w:after="0" w:line="240" w:lineRule="auto"/>
              <w:jc w:val="both"/>
              <w:rPr>
                <w:rFonts w:ascii="Times New Roman" w:hAnsi="Times New Roman"/>
                <w:b/>
                <w:iCs/>
                <w:sz w:val="24"/>
                <w:szCs w:val="24"/>
                <w:lang w:val="en-US"/>
              </w:rPr>
            </w:pPr>
            <w:r w:rsidRPr="001531C3">
              <w:rPr>
                <w:rFonts w:ascii="Times New Roman" w:hAnsi="Times New Roman"/>
                <w:b/>
                <w:iCs/>
                <w:sz w:val="24"/>
                <w:szCs w:val="24"/>
                <w:lang w:val="en-US"/>
              </w:rPr>
              <w:t>Role-play a dialogue.</w:t>
            </w:r>
          </w:p>
          <w:p w14:paraId="5147D578" w14:textId="77777777" w:rsidR="0057648C" w:rsidRPr="001531C3" w:rsidRDefault="0057648C" w:rsidP="006139B7">
            <w:pPr>
              <w:pStyle w:val="a8"/>
              <w:tabs>
                <w:tab w:val="left" w:pos="-3119"/>
              </w:tabs>
              <w:ind w:left="146"/>
              <w:jc w:val="both"/>
              <w:rPr>
                <w:rFonts w:ascii="Times New Roman" w:hAnsi="Times New Roman"/>
                <w:b/>
                <w:sz w:val="24"/>
                <w:szCs w:val="24"/>
                <w:lang w:val="en-US"/>
              </w:rPr>
            </w:pPr>
            <w:r w:rsidRPr="001531C3">
              <w:rPr>
                <w:rFonts w:ascii="Times New Roman" w:hAnsi="Times New Roman"/>
                <w:iCs/>
                <w:sz w:val="24"/>
                <w:szCs w:val="24"/>
                <w:lang w:val="en-US"/>
              </w:rPr>
              <w:t xml:space="preserve">Reply to an angry customer who had his on-line access to your services blocked. Appologize for the inconvenience but do not accept responsibility. Offer some alternatives for </w:t>
            </w:r>
            <w:r w:rsidRPr="001531C3">
              <w:rPr>
                <w:rFonts w:ascii="Times New Roman" w:hAnsi="Times New Roman"/>
                <w:iCs/>
                <w:sz w:val="24"/>
                <w:szCs w:val="24"/>
                <w:lang w:val="en-US"/>
              </w:rPr>
              <w:lastRenderedPageBreak/>
              <w:t>further usage or  a discount for inconvenience not to lose a customer.</w:t>
            </w:r>
          </w:p>
        </w:tc>
      </w:tr>
      <w:tr w:rsidR="0057648C" w:rsidRPr="001531C3" w14:paraId="58A08628" w14:textId="77777777" w:rsidTr="006139B7">
        <w:trPr>
          <w:trHeight w:val="245"/>
        </w:trPr>
        <w:tc>
          <w:tcPr>
            <w:tcW w:w="1101" w:type="pct"/>
            <w:vMerge/>
            <w:shd w:val="clear" w:color="auto" w:fill="auto"/>
          </w:tcPr>
          <w:p w14:paraId="4C45C120"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2B0ED7D2"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4.Демонстрирует владение основами академической коммуникации и речевого этикета изучаемого иностранного языка.</w:t>
            </w:r>
          </w:p>
        </w:tc>
        <w:tc>
          <w:tcPr>
            <w:tcW w:w="1343" w:type="pct"/>
          </w:tcPr>
          <w:p w14:paraId="737A5C0B"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3829FA2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правила речевого этикета и основные нормы социального поведения, принятые в стране изучаемого языка;</w:t>
            </w:r>
          </w:p>
          <w:p w14:paraId="3D6E49D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академическую лексику и основы написания статей, рефератов, обзоров литературы, лексико-грамматические и стилистические ресурсы иностранного языка;</w:t>
            </w:r>
          </w:p>
          <w:p w14:paraId="4B1476C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культуру и традиции стран изучаемого языка.</w:t>
            </w:r>
          </w:p>
          <w:p w14:paraId="6B1CB14A"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6CA424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585E0BFD"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2AFED37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0D031496"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A39733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906E692"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8C828BC"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71CF88E3"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41C36F71" w14:textId="77777777" w:rsidR="0057648C" w:rsidRPr="001531C3" w:rsidRDefault="0057648C" w:rsidP="006139B7">
            <w:pPr>
              <w:pStyle w:val="a8"/>
              <w:widowControl w:val="0"/>
              <w:tabs>
                <w:tab w:val="left" w:pos="360"/>
              </w:tabs>
              <w:spacing w:line="274" w:lineRule="exact"/>
              <w:ind w:left="0"/>
              <w:jc w:val="both"/>
              <w:rPr>
                <w:rFonts w:ascii="Times New Roman" w:hAnsi="Times New Roman"/>
                <w:b/>
                <w:bCs/>
              </w:rPr>
            </w:pPr>
            <w:r w:rsidRPr="001531C3">
              <w:rPr>
                <w:rFonts w:ascii="Times New Roman" w:hAnsi="Times New Roman"/>
                <w:b/>
                <w:bCs/>
              </w:rPr>
              <w:t>Уметь:</w:t>
            </w:r>
          </w:p>
          <w:p w14:paraId="01970903"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соблюдать нормы речевого этикета в </w:t>
            </w:r>
            <w:r w:rsidRPr="001531C3">
              <w:rPr>
                <w:rFonts w:ascii="Times New Roman" w:hAnsi="Times New Roman"/>
              </w:rPr>
              <w:lastRenderedPageBreak/>
              <w:t>различных видах диалогов и полилогов, в ситуациях делового общения (устанавливать и поддерживать контакты, завершить беседу, запрашивать и сообщать информацию, побуждать к действию, выражать согласие/несогласие с мнением собеседника, просьбу);</w:t>
            </w:r>
          </w:p>
          <w:p w14:paraId="1A416C18"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толерантно воспринимать социальные, этнические, конфессиональные и культурные различия;</w:t>
            </w:r>
          </w:p>
          <w:p w14:paraId="5ADC8A71"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предоставлять конструктивную и объективную обратную связь в доброжелательной манере.</w:t>
            </w:r>
          </w:p>
        </w:tc>
        <w:tc>
          <w:tcPr>
            <w:tcW w:w="1418" w:type="pct"/>
            <w:shd w:val="clear" w:color="auto" w:fill="auto"/>
          </w:tcPr>
          <w:p w14:paraId="59B7FF7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02D00AF7" w14:textId="77777777" w:rsidR="0057648C" w:rsidRPr="001531C3" w:rsidRDefault="0057648C" w:rsidP="006139B7">
            <w:pPr>
              <w:spacing w:after="0"/>
              <w:rPr>
                <w:rFonts w:ascii="Times New Roman" w:hAnsi="Times New Roman"/>
                <w:iCs/>
                <w:sz w:val="24"/>
                <w:szCs w:val="24"/>
                <w:lang w:val="en-US"/>
              </w:rPr>
            </w:pPr>
            <w:r w:rsidRPr="001531C3">
              <w:rPr>
                <w:rFonts w:ascii="Times New Roman" w:hAnsi="Times New Roman"/>
                <w:iCs/>
                <w:sz w:val="24"/>
                <w:szCs w:val="24"/>
                <w:lang w:val="en-US"/>
              </w:rPr>
              <w:t>Discuss in groups in which countries it is acceptable to:</w:t>
            </w:r>
          </w:p>
          <w:p w14:paraId="024168F2"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make eye contact with superiors;</w:t>
            </w:r>
          </w:p>
          <w:p w14:paraId="2263BCC6"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wear fairly casual clothes to wo</w:t>
            </w:r>
          </w:p>
          <w:p w14:paraId="674DAC86"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disagree with superiors in meetings;</w:t>
            </w:r>
          </w:p>
          <w:p w14:paraId="29E07682"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touch someone on the arm as you speak to them;</w:t>
            </w:r>
          </w:p>
          <w:p w14:paraId="232F2D4C" w14:textId="77777777" w:rsidR="0057648C" w:rsidRPr="001531C3" w:rsidRDefault="0057648C" w:rsidP="006139B7">
            <w:pPr>
              <w:pStyle w:val="a8"/>
              <w:spacing w:after="0"/>
              <w:ind w:left="31" w:right="751"/>
              <w:rPr>
                <w:rFonts w:ascii="Times New Roman" w:hAnsi="Times New Roman"/>
                <w:iCs/>
                <w:sz w:val="24"/>
                <w:szCs w:val="24"/>
                <w:lang w:val="en-US"/>
              </w:rPr>
            </w:pPr>
            <w:r w:rsidRPr="001531C3">
              <w:rPr>
                <w:rFonts w:ascii="Times New Roman" w:hAnsi="Times New Roman"/>
                <w:iCs/>
                <w:sz w:val="24"/>
                <w:szCs w:val="24"/>
                <w:lang w:val="en-US"/>
              </w:rPr>
              <w:t>- socialize with superiors/subordinates.</w:t>
            </w:r>
          </w:p>
          <w:p w14:paraId="63E98ECE" w14:textId="77777777" w:rsidR="0057648C" w:rsidRPr="001531C3" w:rsidRDefault="0057648C" w:rsidP="006139B7">
            <w:pPr>
              <w:pStyle w:val="a8"/>
              <w:spacing w:after="0"/>
              <w:ind w:left="31" w:right="751"/>
              <w:rPr>
                <w:rFonts w:ascii="Times New Roman" w:hAnsi="Times New Roman"/>
                <w:iCs/>
                <w:sz w:val="24"/>
                <w:szCs w:val="24"/>
                <w:lang w:val="en-US"/>
              </w:rPr>
            </w:pPr>
          </w:p>
          <w:p w14:paraId="121858A5" w14:textId="77777777" w:rsidR="0057648C" w:rsidRPr="001531C3" w:rsidRDefault="0057648C" w:rsidP="006139B7">
            <w:pPr>
              <w:spacing w:after="0"/>
              <w:jc w:val="center"/>
              <w:rPr>
                <w:rFonts w:ascii="Times New Roman" w:hAnsi="Times New Roman"/>
                <w:b/>
                <w:sz w:val="24"/>
                <w:szCs w:val="24"/>
                <w:lang w:val="en-US"/>
              </w:rPr>
            </w:pPr>
            <w:r w:rsidRPr="001531C3">
              <w:rPr>
                <w:rFonts w:ascii="Times New Roman" w:hAnsi="Times New Roman"/>
                <w:b/>
                <w:sz w:val="24"/>
                <w:szCs w:val="24"/>
              </w:rPr>
              <w:t>Задание</w:t>
            </w:r>
            <w:r w:rsidRPr="001531C3">
              <w:rPr>
                <w:rFonts w:ascii="Times New Roman" w:hAnsi="Times New Roman"/>
                <w:b/>
                <w:sz w:val="24"/>
                <w:szCs w:val="24"/>
                <w:lang w:val="en-US"/>
              </w:rPr>
              <w:t xml:space="preserve"> 2.</w:t>
            </w:r>
          </w:p>
          <w:p w14:paraId="4B0D6352"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Give a mini-presentation on the following topic using the format  </w:t>
            </w:r>
            <w:r w:rsidRPr="001531C3">
              <w:rPr>
                <w:rFonts w:ascii="Times New Roman" w:hAnsi="Times New Roman"/>
                <w:sz w:val="24"/>
                <w:szCs w:val="24"/>
                <w:lang w:val="en-GB"/>
              </w:rPr>
              <w:lastRenderedPageBreak/>
              <w:t>recommended in your textbook.</w:t>
            </w:r>
          </w:p>
          <w:p w14:paraId="5BA80F2A"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“Cross-cultural negotiations”. Consider the following points: 1. The basic concept and characteristics of cross-cultural negotiations. 2. The main reasons of cultural differences in international negotiations. 3. The impact of culture on the process of negotiations. Key negotiation factors: • goal; </w:t>
            </w:r>
          </w:p>
          <w:p w14:paraId="595A97F2"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attitude; </w:t>
            </w:r>
          </w:p>
          <w:p w14:paraId="03840904"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personal styles; </w:t>
            </w:r>
          </w:p>
          <w:p w14:paraId="7B5A99B8"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 time sensitivity; </w:t>
            </w:r>
          </w:p>
          <w:p w14:paraId="5DC81BAE"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emotionalism; • agreement form/building; </w:t>
            </w:r>
          </w:p>
          <w:p w14:paraId="60DADB85"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xml:space="preserve">• team organization; </w:t>
            </w:r>
          </w:p>
          <w:p w14:paraId="47245A14" w14:textId="77777777" w:rsidR="0057648C" w:rsidRPr="001531C3" w:rsidRDefault="0057648C" w:rsidP="006139B7">
            <w:pPr>
              <w:spacing w:after="0" w:line="240" w:lineRule="auto"/>
              <w:jc w:val="both"/>
              <w:rPr>
                <w:rFonts w:ascii="Times New Roman" w:hAnsi="Times New Roman"/>
                <w:sz w:val="24"/>
                <w:szCs w:val="24"/>
                <w:lang w:val="en-GB"/>
              </w:rPr>
            </w:pPr>
            <w:r w:rsidRPr="001531C3">
              <w:rPr>
                <w:rFonts w:ascii="Times New Roman" w:hAnsi="Times New Roman"/>
                <w:sz w:val="24"/>
                <w:szCs w:val="24"/>
                <w:lang w:val="en-GB"/>
              </w:rPr>
              <w:t>• risk taking.</w:t>
            </w:r>
          </w:p>
        </w:tc>
      </w:tr>
      <w:tr w:rsidR="0057648C" w:rsidRPr="00E25A24" w14:paraId="20058225" w14:textId="77777777" w:rsidTr="006139B7">
        <w:trPr>
          <w:trHeight w:val="1408"/>
        </w:trPr>
        <w:tc>
          <w:tcPr>
            <w:tcW w:w="1101" w:type="pct"/>
            <w:vMerge/>
            <w:shd w:val="clear" w:color="auto" w:fill="auto"/>
          </w:tcPr>
          <w:p w14:paraId="2147A505"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5492674A"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5. Грамотно и эффективно пользуется иноязычными источниками информации.</w:t>
            </w:r>
          </w:p>
        </w:tc>
        <w:tc>
          <w:tcPr>
            <w:tcW w:w="1343" w:type="pct"/>
          </w:tcPr>
          <w:p w14:paraId="0F915DC0" w14:textId="77777777" w:rsidR="0057648C" w:rsidRPr="001531C3" w:rsidRDefault="0057648C" w:rsidP="006139B7">
            <w:pPr>
              <w:pStyle w:val="a8"/>
              <w:widowControl w:val="0"/>
              <w:tabs>
                <w:tab w:val="left" w:pos="360"/>
              </w:tabs>
              <w:spacing w:line="274" w:lineRule="exact"/>
              <w:ind w:left="0"/>
              <w:rPr>
                <w:rFonts w:ascii="Times New Roman" w:hAnsi="Times New Roman"/>
                <w:b/>
                <w:bCs/>
              </w:rPr>
            </w:pPr>
            <w:r w:rsidRPr="001531C3">
              <w:rPr>
                <w:rFonts w:ascii="Times New Roman" w:hAnsi="Times New Roman"/>
                <w:b/>
                <w:bCs/>
              </w:rPr>
              <w:t xml:space="preserve">Знать: </w:t>
            </w:r>
          </w:p>
          <w:p w14:paraId="56C63663" w14:textId="77777777" w:rsidR="0057648C" w:rsidRPr="001531C3" w:rsidRDefault="0057648C" w:rsidP="006139B7">
            <w:pPr>
              <w:pStyle w:val="a8"/>
              <w:widowControl w:val="0"/>
              <w:tabs>
                <w:tab w:val="left" w:pos="360"/>
              </w:tabs>
              <w:spacing w:line="274" w:lineRule="exact"/>
              <w:ind w:left="0"/>
              <w:rPr>
                <w:rFonts w:ascii="Times New Roman" w:hAnsi="Times New Roman"/>
              </w:rPr>
            </w:pPr>
            <w:r w:rsidRPr="001531C3">
              <w:rPr>
                <w:rFonts w:ascii="Times New Roman" w:hAnsi="Times New Roman"/>
              </w:rPr>
              <w:t xml:space="preserve">- типы источников информации и стилистические особенности текстов; </w:t>
            </w:r>
          </w:p>
          <w:p w14:paraId="0D21512E"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523403B0"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307E56B2"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79D0C9BF" w14:textId="77777777" w:rsidR="0057648C" w:rsidRPr="001531C3" w:rsidRDefault="0057648C" w:rsidP="006139B7">
            <w:pPr>
              <w:pStyle w:val="a8"/>
              <w:widowControl w:val="0"/>
              <w:tabs>
                <w:tab w:val="left" w:pos="360"/>
              </w:tabs>
              <w:spacing w:line="274" w:lineRule="exact"/>
              <w:ind w:left="0"/>
              <w:rPr>
                <w:rFonts w:ascii="Times New Roman" w:hAnsi="Times New Roman"/>
              </w:rPr>
            </w:pPr>
          </w:p>
          <w:p w14:paraId="59D8917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6452078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извлекать информацию из различных иноязычных источников;</w:t>
            </w:r>
          </w:p>
          <w:p w14:paraId="39F6C850"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xml:space="preserve">- работать с аутентичным текстом </w:t>
            </w:r>
            <w:r w:rsidRPr="001531C3">
              <w:rPr>
                <w:rFonts w:ascii="Times New Roman" w:hAnsi="Times New Roman"/>
              </w:rPr>
              <w:lastRenderedPageBreak/>
              <w:t>(читать, слушать текст с разной глубиной понимания).</w:t>
            </w:r>
          </w:p>
        </w:tc>
        <w:tc>
          <w:tcPr>
            <w:tcW w:w="1418" w:type="pct"/>
            <w:shd w:val="clear" w:color="auto" w:fill="auto"/>
          </w:tcPr>
          <w:p w14:paraId="4B6F86D8" w14:textId="77777777" w:rsidR="0057648C" w:rsidRPr="001531C3" w:rsidRDefault="0057648C" w:rsidP="006139B7">
            <w:pPr>
              <w:jc w:val="center"/>
              <w:rPr>
                <w:rFonts w:ascii="Times New Roman" w:hAnsi="Times New Roman"/>
                <w:b/>
                <w:sz w:val="24"/>
                <w:szCs w:val="24"/>
                <w:lang w:val="en-US"/>
              </w:rPr>
            </w:pPr>
            <w:r w:rsidRPr="001531C3">
              <w:rPr>
                <w:rFonts w:ascii="Times New Roman" w:hAnsi="Times New Roman"/>
                <w:b/>
                <w:sz w:val="24"/>
                <w:szCs w:val="24"/>
              </w:rPr>
              <w:lastRenderedPageBreak/>
              <w:t>Задание</w:t>
            </w:r>
            <w:r w:rsidRPr="001531C3">
              <w:rPr>
                <w:rFonts w:ascii="Times New Roman" w:hAnsi="Times New Roman"/>
                <w:b/>
                <w:sz w:val="24"/>
                <w:szCs w:val="24"/>
                <w:lang w:val="en-US"/>
              </w:rPr>
              <w:t xml:space="preserve"> 1</w:t>
            </w:r>
          </w:p>
          <w:p w14:paraId="1094E7E2" w14:textId="77777777" w:rsidR="0057648C" w:rsidRPr="001531C3" w:rsidRDefault="0057648C" w:rsidP="006139B7">
            <w:pPr>
              <w:spacing w:after="0" w:line="240" w:lineRule="auto"/>
              <w:jc w:val="both"/>
              <w:rPr>
                <w:rFonts w:ascii="Times New Roman" w:hAnsi="Times New Roman"/>
                <w:i/>
                <w:iCs/>
                <w:sz w:val="24"/>
                <w:szCs w:val="24"/>
                <w:lang w:val="en-US"/>
              </w:rPr>
            </w:pPr>
            <w:r w:rsidRPr="001531C3">
              <w:rPr>
                <w:rFonts w:ascii="Times New Roman" w:hAnsi="Times New Roman"/>
                <w:bCs/>
                <w:sz w:val="24"/>
                <w:szCs w:val="24"/>
                <w:lang w:val="en-US"/>
              </w:rPr>
              <w:t>Search for the following keywords</w:t>
            </w:r>
            <w:r w:rsidRPr="001531C3">
              <w:rPr>
                <w:rFonts w:ascii="Times New Roman" w:hAnsi="Times New Roman"/>
                <w:b/>
                <w:sz w:val="24"/>
                <w:szCs w:val="24"/>
                <w:lang w:val="en-US"/>
              </w:rPr>
              <w:t xml:space="preserve"> </w:t>
            </w:r>
            <w:r w:rsidRPr="001531C3">
              <w:rPr>
                <w:rFonts w:ascii="Times New Roman" w:hAnsi="Times New Roman"/>
                <w:sz w:val="24"/>
                <w:szCs w:val="24"/>
                <w:lang w:val="en-US"/>
              </w:rPr>
              <w:t>in</w:t>
            </w:r>
            <w:r w:rsidRPr="001531C3">
              <w:rPr>
                <w:rFonts w:ascii="Times New Roman" w:hAnsi="Times New Roman"/>
                <w:bCs/>
                <w:sz w:val="24"/>
                <w:szCs w:val="24"/>
                <w:lang w:val="en-US"/>
              </w:rPr>
              <w:t xml:space="preserve"> the Internet to find further information about one of these items and report on your findings:</w:t>
            </w:r>
            <w:r w:rsidRPr="001531C3">
              <w:rPr>
                <w:rFonts w:ascii="Times New Roman" w:hAnsi="Times New Roman"/>
                <w:i/>
                <w:iCs/>
                <w:sz w:val="24"/>
                <w:szCs w:val="24"/>
                <w:lang w:val="en-US"/>
              </w:rPr>
              <w:t xml:space="preserve"> </w:t>
            </w:r>
          </w:p>
          <w:p w14:paraId="3B9093A8" w14:textId="77777777" w:rsidR="0057648C" w:rsidRPr="001531C3" w:rsidRDefault="0057648C" w:rsidP="006139B7">
            <w:pPr>
              <w:spacing w:after="0" w:line="240" w:lineRule="auto"/>
              <w:rPr>
                <w:rFonts w:ascii="Times New Roman" w:hAnsi="Times New Roman"/>
                <w:i/>
                <w:iCs/>
                <w:sz w:val="24"/>
                <w:szCs w:val="24"/>
                <w:lang w:val="en-US"/>
              </w:rPr>
            </w:pPr>
            <w:r w:rsidRPr="001531C3">
              <w:rPr>
                <w:rFonts w:ascii="Times New Roman" w:hAnsi="Times New Roman"/>
                <w:i/>
                <w:iCs/>
                <w:sz w:val="24"/>
                <w:szCs w:val="24"/>
                <w:lang w:val="en-US"/>
              </w:rPr>
              <w:t xml:space="preserve">cultural shock; cultural divergence; </w:t>
            </w:r>
            <w:r w:rsidRPr="001531C3">
              <w:rPr>
                <w:rFonts w:ascii="Times New Roman" w:hAnsi="Times New Roman"/>
                <w:i/>
                <w:iCs/>
                <w:color w:val="333333"/>
                <w:sz w:val="24"/>
                <w:szCs w:val="24"/>
                <w:shd w:val="clear" w:color="auto" w:fill="FFFFFF"/>
                <w:lang w:val="en-US"/>
              </w:rPr>
              <w:t xml:space="preserve">corporate social responsibility; </w:t>
            </w:r>
            <w:r w:rsidRPr="001531C3">
              <w:rPr>
                <w:rFonts w:ascii="Times New Roman" w:hAnsi="Times New Roman"/>
                <w:i/>
                <w:iCs/>
                <w:color w:val="333333"/>
                <w:sz w:val="24"/>
                <w:szCs w:val="24"/>
                <w:lang w:val="en-US"/>
              </w:rPr>
              <w:t>developing and transition economies expand abroad; multinational companies</w:t>
            </w:r>
            <w:r w:rsidRPr="001531C3">
              <w:rPr>
                <w:rFonts w:ascii="Times New Roman" w:hAnsi="Times New Roman"/>
                <w:i/>
                <w:iCs/>
                <w:sz w:val="24"/>
                <w:szCs w:val="24"/>
                <w:lang w:val="en-US"/>
              </w:rPr>
              <w:t xml:space="preserve">. </w:t>
            </w:r>
          </w:p>
          <w:p w14:paraId="347D639B" w14:textId="77777777" w:rsidR="0057648C" w:rsidRPr="001531C3" w:rsidRDefault="0057648C" w:rsidP="006139B7">
            <w:pPr>
              <w:spacing w:after="0" w:line="240" w:lineRule="auto"/>
              <w:rPr>
                <w:rFonts w:ascii="Times New Roman" w:hAnsi="Times New Roman"/>
                <w:i/>
                <w:iCs/>
                <w:sz w:val="24"/>
                <w:szCs w:val="24"/>
                <w:lang w:val="en-US"/>
              </w:rPr>
            </w:pPr>
          </w:p>
          <w:p w14:paraId="49630767" w14:textId="77777777" w:rsidR="0057648C" w:rsidRPr="001531C3" w:rsidRDefault="0057648C" w:rsidP="006139B7">
            <w:pPr>
              <w:spacing w:after="0" w:line="240" w:lineRule="auto"/>
              <w:rPr>
                <w:rFonts w:ascii="Times New Roman" w:hAnsi="Times New Roman"/>
                <w:b/>
                <w:bCs/>
                <w:sz w:val="24"/>
                <w:szCs w:val="24"/>
                <w:lang w:val="en-US"/>
              </w:rPr>
            </w:pPr>
            <w:r w:rsidRPr="001531C3">
              <w:rPr>
                <w:rFonts w:ascii="Times New Roman" w:hAnsi="Times New Roman"/>
                <w:b/>
                <w:bCs/>
                <w:sz w:val="24"/>
                <w:szCs w:val="24"/>
                <w:lang w:val="en-US"/>
              </w:rPr>
              <w:t>Задание 2.</w:t>
            </w:r>
          </w:p>
          <w:p w14:paraId="771FC8F1" w14:textId="77777777" w:rsidR="0057648C" w:rsidRPr="001531C3" w:rsidRDefault="0057648C" w:rsidP="006139B7">
            <w:pPr>
              <w:spacing w:after="0" w:line="240" w:lineRule="auto"/>
              <w:rPr>
                <w:rFonts w:ascii="Times New Roman" w:hAnsi="Times New Roman"/>
                <w:i/>
                <w:iCs/>
                <w:sz w:val="24"/>
                <w:szCs w:val="24"/>
                <w:lang w:val="en-US"/>
              </w:rPr>
            </w:pPr>
            <w:r w:rsidRPr="001531C3">
              <w:rPr>
                <w:rFonts w:ascii="Times New Roman" w:hAnsi="Times New Roman"/>
                <w:lang w:val="en-US"/>
              </w:rPr>
              <w:t>Pick out one country and analyze it in terms of the six dimensions model</w:t>
            </w:r>
          </w:p>
          <w:p w14:paraId="196CAD2E" w14:textId="77777777" w:rsidR="0057648C" w:rsidRPr="001531C3" w:rsidRDefault="0057648C" w:rsidP="006139B7">
            <w:pPr>
              <w:spacing w:after="0" w:line="240" w:lineRule="auto"/>
              <w:rPr>
                <w:rFonts w:ascii="Times New Roman" w:hAnsi="Times New Roman"/>
                <w:sz w:val="24"/>
                <w:szCs w:val="24"/>
                <w:lang w:val="en-US"/>
              </w:rPr>
            </w:pPr>
          </w:p>
          <w:p w14:paraId="793C7947" w14:textId="77777777" w:rsidR="0057648C" w:rsidRPr="001531C3" w:rsidRDefault="0057648C" w:rsidP="006139B7">
            <w:pPr>
              <w:pStyle w:val="a8"/>
              <w:tabs>
                <w:tab w:val="left" w:pos="-3119"/>
              </w:tabs>
              <w:ind w:left="146"/>
              <w:jc w:val="center"/>
              <w:rPr>
                <w:rFonts w:ascii="Times New Roman" w:hAnsi="Times New Roman"/>
                <w:b/>
                <w:sz w:val="24"/>
                <w:szCs w:val="24"/>
                <w:lang w:val="en-US"/>
              </w:rPr>
            </w:pPr>
          </w:p>
        </w:tc>
      </w:tr>
      <w:tr w:rsidR="0057648C" w:rsidRPr="00E25A24" w14:paraId="67C119FD" w14:textId="77777777" w:rsidTr="006139B7">
        <w:trPr>
          <w:trHeight w:val="988"/>
        </w:trPr>
        <w:tc>
          <w:tcPr>
            <w:tcW w:w="1101" w:type="pct"/>
            <w:vMerge/>
            <w:shd w:val="clear" w:color="auto" w:fill="auto"/>
          </w:tcPr>
          <w:p w14:paraId="0E5E87E8" w14:textId="77777777" w:rsidR="0057648C" w:rsidRPr="001531C3" w:rsidRDefault="0057648C" w:rsidP="006139B7">
            <w:pPr>
              <w:widowControl w:val="0"/>
              <w:tabs>
                <w:tab w:val="left" w:pos="540"/>
              </w:tabs>
              <w:autoSpaceDE w:val="0"/>
              <w:autoSpaceDN w:val="0"/>
              <w:adjustRightInd w:val="0"/>
              <w:rPr>
                <w:rFonts w:ascii="Times New Roman" w:hAnsi="Times New Roman"/>
                <w:b/>
                <w:bCs/>
                <w:sz w:val="24"/>
                <w:szCs w:val="24"/>
                <w:lang w:val="en-US"/>
              </w:rPr>
            </w:pPr>
          </w:p>
        </w:tc>
        <w:tc>
          <w:tcPr>
            <w:tcW w:w="1138" w:type="pct"/>
            <w:shd w:val="clear" w:color="auto" w:fill="auto"/>
          </w:tcPr>
          <w:p w14:paraId="5B90872D" w14:textId="77777777" w:rsidR="0057648C" w:rsidRPr="001531C3" w:rsidRDefault="0057648C" w:rsidP="006139B7">
            <w:pPr>
              <w:spacing w:after="0" w:line="240" w:lineRule="auto"/>
              <w:rPr>
                <w:rFonts w:ascii="Times New Roman" w:eastAsia="Calibri" w:hAnsi="Times New Roman"/>
                <w:sz w:val="24"/>
                <w:szCs w:val="24"/>
                <w:lang w:eastAsia="en-US"/>
              </w:rPr>
            </w:pPr>
            <w:r w:rsidRPr="001531C3">
              <w:rPr>
                <w:rFonts w:ascii="Times New Roman" w:hAnsi="Times New Roman"/>
                <w:color w:val="000000"/>
                <w:spacing w:val="8"/>
                <w:sz w:val="24"/>
                <w:szCs w:val="24"/>
              </w:rPr>
              <w:t>6. Продуцирует на иностранном языке письменные речевые произведения в соответствии с коммуникативной задачей.</w:t>
            </w:r>
          </w:p>
        </w:tc>
        <w:tc>
          <w:tcPr>
            <w:tcW w:w="1343" w:type="pct"/>
          </w:tcPr>
          <w:p w14:paraId="529EB68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Знать:</w:t>
            </w:r>
            <w:r w:rsidRPr="001531C3">
              <w:rPr>
                <w:rFonts w:ascii="Times New Roman" w:hAnsi="Times New Roman"/>
              </w:rPr>
              <w:t xml:space="preserve"> </w:t>
            </w:r>
          </w:p>
          <w:p w14:paraId="2DCCD8BF"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структуру и особенности написания эссе, деловых писем, презентационных материалов;</w:t>
            </w:r>
          </w:p>
          <w:p w14:paraId="26A3D55B"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теоретические основы организации и осуществления коммуникации; </w:t>
            </w:r>
          </w:p>
          <w:p w14:paraId="763CBFD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1398E61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6BBFB660"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p>
          <w:p w14:paraId="34C47FA8"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b/>
                <w:bCs/>
              </w:rPr>
              <w:t>Уметь:</w:t>
            </w:r>
            <w:r w:rsidRPr="001531C3">
              <w:rPr>
                <w:rFonts w:ascii="Times New Roman" w:hAnsi="Times New Roman"/>
              </w:rPr>
              <w:t xml:space="preserve"> </w:t>
            </w:r>
          </w:p>
          <w:p w14:paraId="71621064"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xml:space="preserve">- критически оценивать информацию, делать заключения; </w:t>
            </w:r>
          </w:p>
          <w:p w14:paraId="5A1BCDA7"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письменно фиксировать информацию, получаемую при чтении текста, прослушивании аудиозаписи, просмотре видеоматериала;</w:t>
            </w:r>
          </w:p>
          <w:p w14:paraId="77AD6D49"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анализировать и производить устные и письменные тексты с опорой на сферы общения, решаемую коммуникативную задачу.</w:t>
            </w:r>
          </w:p>
          <w:p w14:paraId="53467FC1" w14:textId="77777777" w:rsidR="0057648C" w:rsidRPr="001531C3" w:rsidRDefault="0057648C" w:rsidP="006139B7">
            <w:pPr>
              <w:pStyle w:val="a8"/>
              <w:widowControl w:val="0"/>
              <w:tabs>
                <w:tab w:val="left" w:pos="360"/>
              </w:tabs>
              <w:spacing w:line="274" w:lineRule="exact"/>
              <w:ind w:left="0"/>
              <w:jc w:val="both"/>
              <w:rPr>
                <w:rFonts w:ascii="Times New Roman" w:hAnsi="Times New Roman"/>
              </w:rPr>
            </w:pPr>
            <w:r w:rsidRPr="001531C3">
              <w:rPr>
                <w:rFonts w:ascii="Times New Roman" w:hAnsi="Times New Roman"/>
              </w:rPr>
              <w:t>- писать эссе, деловые письма, создавать презентационные материалы;</w:t>
            </w:r>
          </w:p>
          <w:p w14:paraId="52A0013A" w14:textId="77777777" w:rsidR="0057648C" w:rsidRPr="001531C3" w:rsidRDefault="0057648C" w:rsidP="006139B7">
            <w:pPr>
              <w:tabs>
                <w:tab w:val="left" w:pos="540"/>
              </w:tabs>
              <w:spacing w:line="240" w:lineRule="auto"/>
              <w:contextualSpacing/>
              <w:rPr>
                <w:rFonts w:ascii="Times New Roman" w:hAnsi="Times New Roman"/>
                <w:b/>
                <w:sz w:val="24"/>
                <w:szCs w:val="24"/>
              </w:rPr>
            </w:pPr>
            <w:r w:rsidRPr="001531C3">
              <w:rPr>
                <w:rFonts w:ascii="Times New Roman" w:hAnsi="Times New Roman"/>
              </w:rPr>
              <w:t xml:space="preserve">- письменно реализовывать коммуникативные намерения (запрос, информирование, предложение, побуждение к действию, выражение просьбы, </w:t>
            </w:r>
            <w:r w:rsidRPr="001531C3">
              <w:rPr>
                <w:rFonts w:ascii="Times New Roman" w:hAnsi="Times New Roman"/>
              </w:rPr>
              <w:lastRenderedPageBreak/>
              <w:t>(не)согласие, отказ, извинение, благодарность).</w:t>
            </w:r>
          </w:p>
        </w:tc>
        <w:tc>
          <w:tcPr>
            <w:tcW w:w="1418" w:type="pct"/>
            <w:shd w:val="clear" w:color="auto" w:fill="auto"/>
          </w:tcPr>
          <w:p w14:paraId="5F5C0069" w14:textId="77777777" w:rsidR="0057648C" w:rsidRPr="001531C3" w:rsidRDefault="0057648C" w:rsidP="006139B7">
            <w:pPr>
              <w:spacing w:after="0" w:line="240" w:lineRule="auto"/>
              <w:ind w:left="146"/>
              <w:jc w:val="center"/>
              <w:rPr>
                <w:rFonts w:ascii="Times New Roman" w:hAnsi="Times New Roman"/>
                <w:b/>
                <w:sz w:val="24"/>
                <w:szCs w:val="24"/>
                <w:lang w:val="en-US"/>
              </w:rPr>
            </w:pPr>
            <w:r w:rsidRPr="001531C3">
              <w:rPr>
                <w:rFonts w:ascii="Times New Roman" w:hAnsi="Times New Roman"/>
                <w:b/>
                <w:iCs/>
                <w:sz w:val="24"/>
                <w:szCs w:val="24"/>
              </w:rPr>
              <w:lastRenderedPageBreak/>
              <w:t>Задание</w:t>
            </w:r>
            <w:r w:rsidRPr="001531C3">
              <w:rPr>
                <w:rFonts w:ascii="Times New Roman" w:hAnsi="Times New Roman"/>
                <w:b/>
                <w:iCs/>
                <w:sz w:val="24"/>
                <w:szCs w:val="24"/>
                <w:lang w:val="en-US"/>
              </w:rPr>
              <w:t xml:space="preserve"> 1</w:t>
            </w:r>
          </w:p>
          <w:p w14:paraId="67889D06" w14:textId="77777777" w:rsidR="0057648C" w:rsidRPr="001531C3" w:rsidRDefault="0057648C" w:rsidP="006139B7">
            <w:pPr>
              <w:pStyle w:val="a8"/>
              <w:tabs>
                <w:tab w:val="left" w:pos="-3119"/>
              </w:tabs>
              <w:ind w:left="0"/>
              <w:jc w:val="both"/>
              <w:rPr>
                <w:rFonts w:ascii="Times New Roman" w:hAnsi="Times New Roman"/>
                <w:sz w:val="24"/>
                <w:szCs w:val="24"/>
                <w:lang w:val="en-US"/>
              </w:rPr>
            </w:pPr>
            <w:r w:rsidRPr="001531C3">
              <w:rPr>
                <w:rFonts w:ascii="Times New Roman" w:hAnsi="Times New Roman"/>
                <w:sz w:val="24"/>
                <w:szCs w:val="24"/>
                <w:lang w:val="en-GB"/>
              </w:rPr>
              <w:t>Write a brief memo to a foreigner who is going to work in your country on a project lasting several weeks. Give some useful pieces of information (transport, opening hours, etc.), and more general information about things to do or to avoid doing.</w:t>
            </w:r>
          </w:p>
          <w:p w14:paraId="7EFCEA0F" w14:textId="77777777" w:rsidR="0057648C" w:rsidRPr="001531C3" w:rsidRDefault="0057648C" w:rsidP="006139B7">
            <w:pPr>
              <w:spacing w:after="0" w:line="240" w:lineRule="auto"/>
              <w:ind w:left="146"/>
              <w:jc w:val="center"/>
              <w:rPr>
                <w:rFonts w:ascii="Times New Roman" w:hAnsi="Times New Roman"/>
                <w:b/>
                <w:sz w:val="24"/>
                <w:szCs w:val="24"/>
                <w:lang w:val="en-US"/>
              </w:rPr>
            </w:pPr>
            <w:r w:rsidRPr="001531C3">
              <w:rPr>
                <w:rFonts w:ascii="Times New Roman" w:hAnsi="Times New Roman"/>
                <w:b/>
                <w:iCs/>
                <w:sz w:val="24"/>
                <w:szCs w:val="24"/>
              </w:rPr>
              <w:t>Задание</w:t>
            </w:r>
            <w:r w:rsidRPr="001531C3">
              <w:rPr>
                <w:rFonts w:ascii="Times New Roman" w:hAnsi="Times New Roman"/>
                <w:b/>
                <w:iCs/>
                <w:sz w:val="24"/>
                <w:szCs w:val="24"/>
                <w:lang w:val="en-US"/>
              </w:rPr>
              <w:t xml:space="preserve">  2</w:t>
            </w:r>
          </w:p>
          <w:p w14:paraId="47AC3D75" w14:textId="77777777" w:rsidR="0057648C" w:rsidRPr="005C39EC" w:rsidRDefault="0057648C" w:rsidP="006139B7">
            <w:pPr>
              <w:spacing w:after="0"/>
              <w:jc w:val="both"/>
              <w:rPr>
                <w:rFonts w:ascii="Times New Roman" w:hAnsi="Times New Roman"/>
                <w:iCs/>
                <w:sz w:val="24"/>
                <w:szCs w:val="24"/>
                <w:lang w:val="en-US"/>
              </w:rPr>
            </w:pPr>
            <w:r w:rsidRPr="001531C3">
              <w:rPr>
                <w:rFonts w:ascii="Times New Roman" w:hAnsi="Times New Roman"/>
                <w:sz w:val="24"/>
                <w:szCs w:val="24"/>
                <w:lang w:val="en-US"/>
              </w:rPr>
              <w:t xml:space="preserve">Find a text on the covered topics of information (up to 750 words). </w:t>
            </w:r>
            <w:r w:rsidRPr="001531C3">
              <w:rPr>
                <w:rFonts w:ascii="Times New Roman" w:hAnsi="Times New Roman"/>
                <w:iCs/>
                <w:sz w:val="24"/>
                <w:szCs w:val="24"/>
                <w:lang w:val="en-US"/>
              </w:rPr>
              <w:t>Summarize the information by selecting and reporting the main features and present the trends to the class.</w:t>
            </w:r>
          </w:p>
          <w:p w14:paraId="35BE7CA8" w14:textId="77777777" w:rsidR="0057648C" w:rsidRPr="008C400E" w:rsidRDefault="0057648C" w:rsidP="006139B7">
            <w:pPr>
              <w:pStyle w:val="a8"/>
              <w:tabs>
                <w:tab w:val="left" w:pos="-3119"/>
              </w:tabs>
              <w:ind w:left="146"/>
              <w:jc w:val="center"/>
              <w:rPr>
                <w:rFonts w:ascii="Times New Roman" w:hAnsi="Times New Roman"/>
                <w:b/>
                <w:sz w:val="24"/>
                <w:szCs w:val="24"/>
                <w:lang w:val="en-US"/>
              </w:rPr>
            </w:pPr>
          </w:p>
        </w:tc>
      </w:tr>
    </w:tbl>
    <w:p w14:paraId="5139074C" w14:textId="77777777" w:rsidR="0057648C" w:rsidRPr="0057648C" w:rsidRDefault="0057648C" w:rsidP="00461246">
      <w:pPr>
        <w:spacing w:after="0" w:line="240" w:lineRule="auto"/>
        <w:ind w:firstLine="709"/>
        <w:jc w:val="both"/>
        <w:rPr>
          <w:rFonts w:ascii="Times New Roman" w:hAnsi="Times New Roman"/>
          <w:sz w:val="28"/>
          <w:szCs w:val="28"/>
          <w:lang w:val="en-US"/>
        </w:rPr>
      </w:pPr>
    </w:p>
    <w:p w14:paraId="59B44282" w14:textId="77777777" w:rsidR="001B2BCA" w:rsidRPr="001B2BCA" w:rsidRDefault="00AC26E7" w:rsidP="00461246">
      <w:pPr>
        <w:spacing w:after="0" w:line="240" w:lineRule="auto"/>
        <w:ind w:firstLine="709"/>
        <w:jc w:val="both"/>
        <w:rPr>
          <w:rFonts w:ascii="Times New Roman" w:hAnsi="Times New Roman"/>
          <w:sz w:val="28"/>
          <w:szCs w:val="28"/>
          <w:u w:val="single"/>
        </w:rPr>
      </w:pPr>
      <w:r w:rsidRPr="001B2BCA">
        <w:rPr>
          <w:rFonts w:ascii="Times New Roman" w:hAnsi="Times New Roman"/>
          <w:sz w:val="28"/>
          <w:szCs w:val="28"/>
          <w:u w:val="single"/>
        </w:rPr>
        <w:t xml:space="preserve">Зачет </w:t>
      </w:r>
      <w:r w:rsidR="003C43A3" w:rsidRPr="001B2BCA">
        <w:rPr>
          <w:rFonts w:ascii="Times New Roman" w:hAnsi="Times New Roman"/>
          <w:sz w:val="28"/>
          <w:szCs w:val="28"/>
          <w:u w:val="single"/>
        </w:rPr>
        <w:t xml:space="preserve">включает в себя </w:t>
      </w:r>
      <w:r w:rsidR="003F5D29" w:rsidRPr="001B2BCA">
        <w:rPr>
          <w:rFonts w:ascii="Times New Roman" w:hAnsi="Times New Roman"/>
          <w:sz w:val="28"/>
          <w:szCs w:val="28"/>
          <w:u w:val="single"/>
        </w:rPr>
        <w:t xml:space="preserve">устную и письменную части. </w:t>
      </w:r>
    </w:p>
    <w:p w14:paraId="08095EAC" w14:textId="32060B3D" w:rsidR="001B2BCA" w:rsidRDefault="00D6709C" w:rsidP="00461246">
      <w:pPr>
        <w:spacing w:after="0" w:line="240" w:lineRule="auto"/>
        <w:jc w:val="both"/>
        <w:rPr>
          <w:rFonts w:ascii="Times New Roman" w:hAnsi="Times New Roman"/>
          <w:sz w:val="28"/>
          <w:szCs w:val="28"/>
        </w:rPr>
      </w:pPr>
      <w:r>
        <w:rPr>
          <w:rFonts w:ascii="Times New Roman" w:hAnsi="Times New Roman"/>
          <w:b/>
          <w:bCs/>
          <w:sz w:val="28"/>
          <w:szCs w:val="28"/>
        </w:rPr>
        <w:t>Структура п</w:t>
      </w:r>
      <w:r w:rsidR="003F5D29" w:rsidRPr="003F5D29">
        <w:rPr>
          <w:rFonts w:ascii="Times New Roman" w:hAnsi="Times New Roman"/>
          <w:b/>
          <w:bCs/>
          <w:sz w:val="28"/>
          <w:szCs w:val="28"/>
        </w:rPr>
        <w:t>исьменн</w:t>
      </w:r>
      <w:r>
        <w:rPr>
          <w:rFonts w:ascii="Times New Roman" w:hAnsi="Times New Roman"/>
          <w:b/>
          <w:bCs/>
          <w:sz w:val="28"/>
          <w:szCs w:val="28"/>
        </w:rPr>
        <w:t>ой</w:t>
      </w:r>
      <w:r w:rsidR="003F5D29" w:rsidRPr="003F5D29">
        <w:rPr>
          <w:rFonts w:ascii="Times New Roman" w:hAnsi="Times New Roman"/>
          <w:b/>
          <w:bCs/>
          <w:sz w:val="28"/>
          <w:szCs w:val="28"/>
        </w:rPr>
        <w:t xml:space="preserve"> част</w:t>
      </w:r>
      <w:r>
        <w:rPr>
          <w:rFonts w:ascii="Times New Roman" w:hAnsi="Times New Roman"/>
          <w:b/>
          <w:bCs/>
          <w:sz w:val="28"/>
          <w:szCs w:val="28"/>
        </w:rPr>
        <w:t>и</w:t>
      </w:r>
      <w:r w:rsidR="003F5D29">
        <w:rPr>
          <w:rFonts w:ascii="Times New Roman" w:hAnsi="Times New Roman"/>
          <w:sz w:val="28"/>
          <w:szCs w:val="28"/>
        </w:rPr>
        <w:t xml:space="preserve"> </w:t>
      </w:r>
      <w:r w:rsidR="003C43A3" w:rsidRPr="00152A62">
        <w:rPr>
          <w:rFonts w:ascii="Times New Roman" w:hAnsi="Times New Roman"/>
          <w:sz w:val="28"/>
          <w:szCs w:val="28"/>
        </w:rPr>
        <w:t>(</w:t>
      </w:r>
      <w:r w:rsidR="003F5D29">
        <w:rPr>
          <w:rFonts w:ascii="Times New Roman" w:hAnsi="Times New Roman"/>
          <w:sz w:val="28"/>
          <w:szCs w:val="28"/>
        </w:rPr>
        <w:t>3</w:t>
      </w:r>
      <w:r w:rsidR="003C43A3" w:rsidRPr="00152A62">
        <w:rPr>
          <w:rFonts w:ascii="Times New Roman" w:hAnsi="Times New Roman"/>
          <w:sz w:val="28"/>
          <w:szCs w:val="28"/>
        </w:rPr>
        <w:t>0 баллов)</w:t>
      </w:r>
      <w:r w:rsidR="003F5D29">
        <w:rPr>
          <w:rFonts w:ascii="Times New Roman" w:hAnsi="Times New Roman"/>
          <w:sz w:val="28"/>
          <w:szCs w:val="28"/>
        </w:rPr>
        <w:t>:</w:t>
      </w:r>
      <w:r w:rsidR="003C43A3" w:rsidRPr="00152A62">
        <w:rPr>
          <w:rFonts w:ascii="Times New Roman" w:hAnsi="Times New Roman"/>
          <w:sz w:val="28"/>
          <w:szCs w:val="28"/>
        </w:rPr>
        <w:t xml:space="preserve"> </w:t>
      </w:r>
    </w:p>
    <w:p w14:paraId="09899214" w14:textId="38210033" w:rsid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прослушивание аудиозаписи на английском языке по тематике курса (предъявляется 2 раза)</w:t>
      </w:r>
      <w:r w:rsidR="00BD1781">
        <w:rPr>
          <w:rFonts w:ascii="Times New Roman" w:hAnsi="Times New Roman"/>
          <w:sz w:val="28"/>
          <w:szCs w:val="28"/>
        </w:rPr>
        <w:t xml:space="preserve"> – 5 баллов</w:t>
      </w:r>
      <w:r w:rsidR="001B2BCA">
        <w:rPr>
          <w:rFonts w:ascii="Times New Roman" w:hAnsi="Times New Roman"/>
          <w:sz w:val="28"/>
          <w:szCs w:val="28"/>
        </w:rPr>
        <w:t>,</w:t>
      </w:r>
    </w:p>
    <w:p w14:paraId="6949A36A" w14:textId="262B17E6" w:rsidR="00BD1781" w:rsidRDefault="00BD1781" w:rsidP="00461246">
      <w:pPr>
        <w:pStyle w:val="a8"/>
        <w:numPr>
          <w:ilvl w:val="0"/>
          <w:numId w:val="29"/>
        </w:numPr>
        <w:spacing w:after="0" w:line="240" w:lineRule="auto"/>
        <w:jc w:val="both"/>
        <w:rPr>
          <w:rFonts w:ascii="Times New Roman" w:hAnsi="Times New Roman"/>
          <w:sz w:val="28"/>
          <w:szCs w:val="28"/>
        </w:rPr>
      </w:pPr>
      <w:r>
        <w:rPr>
          <w:rFonts w:ascii="Times New Roman" w:hAnsi="Times New Roman"/>
          <w:sz w:val="28"/>
          <w:szCs w:val="28"/>
        </w:rPr>
        <w:t>чтение – 5 баллов,</w:t>
      </w:r>
    </w:p>
    <w:p w14:paraId="431BD3E8" w14:textId="74C651CF" w:rsid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 xml:space="preserve">выполнение </w:t>
      </w:r>
      <w:r w:rsidR="00F52F05">
        <w:rPr>
          <w:rFonts w:ascii="Times New Roman" w:hAnsi="Times New Roman"/>
          <w:sz w:val="28"/>
          <w:szCs w:val="28"/>
        </w:rPr>
        <w:t xml:space="preserve">лексико-грамматических </w:t>
      </w:r>
      <w:r w:rsidRPr="001B2BCA">
        <w:rPr>
          <w:rFonts w:ascii="Times New Roman" w:hAnsi="Times New Roman"/>
          <w:sz w:val="28"/>
          <w:szCs w:val="28"/>
        </w:rPr>
        <w:t>заданий</w:t>
      </w:r>
      <w:r w:rsidR="00BD1781">
        <w:rPr>
          <w:rFonts w:ascii="Times New Roman" w:hAnsi="Times New Roman"/>
          <w:sz w:val="28"/>
          <w:szCs w:val="28"/>
        </w:rPr>
        <w:t xml:space="preserve"> – 15 баллов</w:t>
      </w:r>
      <w:r w:rsidRPr="001B2BCA">
        <w:rPr>
          <w:rFonts w:ascii="Times New Roman" w:hAnsi="Times New Roman"/>
          <w:sz w:val="28"/>
          <w:szCs w:val="28"/>
        </w:rPr>
        <w:t xml:space="preserve">, </w:t>
      </w:r>
    </w:p>
    <w:p w14:paraId="4EEF5B4E" w14:textId="1D5F3CAC" w:rsidR="003C43A3" w:rsidRPr="001B2BCA" w:rsidRDefault="003C43A3" w:rsidP="00461246">
      <w:pPr>
        <w:pStyle w:val="a8"/>
        <w:numPr>
          <w:ilvl w:val="0"/>
          <w:numId w:val="29"/>
        </w:numPr>
        <w:spacing w:after="0" w:line="240" w:lineRule="auto"/>
        <w:jc w:val="both"/>
        <w:rPr>
          <w:rFonts w:ascii="Times New Roman" w:hAnsi="Times New Roman"/>
          <w:sz w:val="28"/>
          <w:szCs w:val="28"/>
        </w:rPr>
      </w:pPr>
      <w:r w:rsidRPr="001B2BCA">
        <w:rPr>
          <w:rFonts w:ascii="Times New Roman" w:hAnsi="Times New Roman"/>
          <w:sz w:val="28"/>
          <w:szCs w:val="28"/>
        </w:rPr>
        <w:t>написание эссе</w:t>
      </w:r>
      <w:r w:rsidR="002E1390" w:rsidRPr="001B2BCA">
        <w:rPr>
          <w:rFonts w:ascii="Times New Roman" w:hAnsi="Times New Roman"/>
          <w:sz w:val="28"/>
          <w:szCs w:val="28"/>
        </w:rPr>
        <w:t xml:space="preserve"> </w:t>
      </w:r>
      <w:r w:rsidRPr="001B2BCA">
        <w:rPr>
          <w:rFonts w:ascii="Times New Roman" w:hAnsi="Times New Roman"/>
          <w:sz w:val="28"/>
          <w:szCs w:val="28"/>
        </w:rPr>
        <w:t xml:space="preserve">по заданной теме – </w:t>
      </w:r>
      <w:r w:rsidR="00BD1781">
        <w:rPr>
          <w:rFonts w:ascii="Times New Roman" w:hAnsi="Times New Roman"/>
          <w:sz w:val="28"/>
          <w:szCs w:val="28"/>
        </w:rPr>
        <w:t>5 баллов.</w:t>
      </w:r>
    </w:p>
    <w:p w14:paraId="01D224B0" w14:textId="77777777" w:rsidR="007A5046" w:rsidRDefault="007A5046" w:rsidP="003F5D29">
      <w:pPr>
        <w:widowControl w:val="0"/>
        <w:autoSpaceDE w:val="0"/>
        <w:autoSpaceDN w:val="0"/>
        <w:adjustRightInd w:val="0"/>
        <w:spacing w:after="0" w:line="240" w:lineRule="auto"/>
        <w:contextualSpacing/>
        <w:jc w:val="both"/>
        <w:rPr>
          <w:rFonts w:ascii="Times New Roman" w:eastAsia="SimSun" w:hAnsi="Times New Roman"/>
          <w:b/>
          <w:bCs/>
          <w:sz w:val="28"/>
          <w:lang w:eastAsia="en-US"/>
        </w:rPr>
      </w:pPr>
    </w:p>
    <w:p w14:paraId="573D1DBB" w14:textId="426A447C" w:rsidR="003F5D29" w:rsidRPr="00152A62" w:rsidRDefault="003F5D29" w:rsidP="003F5D29">
      <w:pPr>
        <w:widowControl w:val="0"/>
        <w:autoSpaceDE w:val="0"/>
        <w:autoSpaceDN w:val="0"/>
        <w:adjustRightInd w:val="0"/>
        <w:spacing w:after="0" w:line="240" w:lineRule="auto"/>
        <w:contextualSpacing/>
        <w:jc w:val="both"/>
        <w:rPr>
          <w:rFonts w:ascii="Times New Roman" w:eastAsia="SimSun" w:hAnsi="Times New Roman"/>
          <w:sz w:val="28"/>
          <w:lang w:eastAsia="en-US"/>
        </w:rPr>
      </w:pPr>
      <w:r w:rsidRPr="00152A62">
        <w:rPr>
          <w:rFonts w:ascii="Times New Roman" w:eastAsia="SimSun" w:hAnsi="Times New Roman"/>
          <w:b/>
          <w:bCs/>
          <w:sz w:val="28"/>
          <w:lang w:eastAsia="en-US"/>
        </w:rPr>
        <w:t>Устная часть</w:t>
      </w:r>
      <w:r>
        <w:rPr>
          <w:rFonts w:ascii="Times New Roman" w:eastAsia="SimSun" w:hAnsi="Times New Roman"/>
          <w:b/>
          <w:bCs/>
          <w:sz w:val="28"/>
          <w:lang w:eastAsia="en-US"/>
        </w:rPr>
        <w:t xml:space="preserve"> зачета</w:t>
      </w:r>
    </w:p>
    <w:p w14:paraId="5EAA63C0" w14:textId="77777777" w:rsidR="003F5D29" w:rsidRPr="00152A62" w:rsidRDefault="003F5D29" w:rsidP="003F5D29">
      <w:pPr>
        <w:widowControl w:val="0"/>
        <w:autoSpaceDE w:val="0"/>
        <w:autoSpaceDN w:val="0"/>
        <w:adjustRightInd w:val="0"/>
        <w:spacing w:after="0" w:line="240" w:lineRule="auto"/>
        <w:contextualSpacing/>
        <w:jc w:val="both"/>
        <w:rPr>
          <w:rFonts w:ascii="Times New Roman" w:eastAsia="SimSun" w:hAnsi="Times New Roman"/>
          <w:sz w:val="28"/>
          <w:lang w:eastAsia="en-US"/>
        </w:rPr>
      </w:pPr>
      <w:r w:rsidRPr="00152A62">
        <w:rPr>
          <w:rFonts w:ascii="Times New Roman" w:eastAsia="SimSun" w:hAnsi="Times New Roman"/>
          <w:sz w:val="28"/>
          <w:lang w:eastAsia="en-US"/>
        </w:rPr>
        <w:t>Выполнение ситуативного задания (решение кейса) на основе пройденного тематического материала (30</w:t>
      </w:r>
      <w:r>
        <w:rPr>
          <w:rFonts w:ascii="Times New Roman" w:eastAsia="SimSun" w:hAnsi="Times New Roman"/>
          <w:sz w:val="28"/>
          <w:lang w:eastAsia="en-US"/>
        </w:rPr>
        <w:t xml:space="preserve"> баллов)</w:t>
      </w:r>
      <w:r w:rsidRPr="00152A62">
        <w:rPr>
          <w:rFonts w:ascii="Times New Roman" w:eastAsia="SimSun" w:hAnsi="Times New Roman"/>
          <w:sz w:val="28"/>
          <w:lang w:eastAsia="en-US"/>
        </w:rPr>
        <w:t>.</w:t>
      </w:r>
    </w:p>
    <w:p w14:paraId="51931654" w14:textId="77777777" w:rsidR="000C1F33" w:rsidRPr="000C1F33" w:rsidRDefault="000C1F33" w:rsidP="000C1F33">
      <w:pPr>
        <w:spacing w:after="0"/>
        <w:rPr>
          <w:rFonts w:ascii="Times New Roman" w:hAnsi="Times New Roman"/>
          <w:b/>
          <w:bCs/>
          <w:i/>
          <w:iCs/>
          <w:color w:val="FF0000"/>
          <w:sz w:val="28"/>
          <w:szCs w:val="28"/>
        </w:rPr>
      </w:pPr>
    </w:p>
    <w:tbl>
      <w:tblPr>
        <w:tblW w:w="991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1"/>
      </w:tblGrid>
      <w:tr w:rsidR="000C1F33" w:rsidRPr="0020314E" w14:paraId="2900AD63" w14:textId="77777777" w:rsidTr="00D5213D">
        <w:tc>
          <w:tcPr>
            <w:tcW w:w="9911" w:type="dxa"/>
            <w:shd w:val="clear" w:color="auto" w:fill="auto"/>
          </w:tcPr>
          <w:p w14:paraId="12CC6FA2"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7E34888"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«Финансовый университет при Правительстве Российской Федерации» (Финуниверситет)</w:t>
            </w:r>
          </w:p>
          <w:p w14:paraId="75626976"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w:t>
            </w:r>
          </w:p>
          <w:p w14:paraId="5B74CED3"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Департамент иностранных языков и межкультурной коммуникации</w:t>
            </w:r>
          </w:p>
          <w:p w14:paraId="2B2F5157" w14:textId="77777777" w:rsidR="000C1F33" w:rsidRPr="0057648C" w:rsidRDefault="000C1F33" w:rsidP="00D5213D">
            <w:pPr>
              <w:spacing w:after="0" w:line="240" w:lineRule="auto"/>
              <w:contextualSpacing/>
              <w:jc w:val="center"/>
              <w:rPr>
                <w:rFonts w:ascii="Times New Roman" w:hAnsi="Times New Roman"/>
                <w:b/>
                <w:bCs/>
                <w:sz w:val="24"/>
                <w:szCs w:val="24"/>
              </w:rPr>
            </w:pPr>
            <w:r w:rsidRPr="0057648C">
              <w:rPr>
                <w:rFonts w:ascii="Times New Roman" w:hAnsi="Times New Roman"/>
                <w:b/>
                <w:bCs/>
                <w:sz w:val="24"/>
                <w:szCs w:val="24"/>
              </w:rPr>
              <w:t>Факультета международных экономических отношений</w:t>
            </w:r>
          </w:p>
          <w:p w14:paraId="51504488" w14:textId="77777777" w:rsidR="000C1F33" w:rsidRPr="0057648C" w:rsidRDefault="000C1F33" w:rsidP="00D5213D">
            <w:pPr>
              <w:spacing w:after="0" w:line="240" w:lineRule="auto"/>
              <w:contextualSpacing/>
              <w:jc w:val="center"/>
              <w:rPr>
                <w:rFonts w:ascii="Times New Roman" w:hAnsi="Times New Roman"/>
                <w:b/>
                <w:bCs/>
                <w:sz w:val="24"/>
                <w:szCs w:val="24"/>
              </w:rPr>
            </w:pPr>
          </w:p>
          <w:p w14:paraId="0F61EBA7" w14:textId="7D59B7E7" w:rsidR="000C1F33" w:rsidRPr="0057648C" w:rsidRDefault="00FB7A59" w:rsidP="00D5213D">
            <w:pPr>
              <w:spacing w:after="0" w:line="240" w:lineRule="auto"/>
              <w:contextualSpacing/>
              <w:jc w:val="center"/>
              <w:rPr>
                <w:rFonts w:ascii="Times New Roman" w:hAnsi="Times New Roman"/>
                <w:sz w:val="24"/>
                <w:szCs w:val="24"/>
              </w:rPr>
            </w:pPr>
            <w:r>
              <w:rPr>
                <w:rFonts w:ascii="Times New Roman" w:hAnsi="Times New Roman"/>
                <w:b/>
                <w:bCs/>
                <w:sz w:val="24"/>
                <w:szCs w:val="24"/>
              </w:rPr>
              <w:t>ЗАЧЕТНАЯ</w:t>
            </w:r>
            <w:r w:rsidR="000C1F33" w:rsidRPr="0057648C">
              <w:rPr>
                <w:rFonts w:ascii="Times New Roman" w:hAnsi="Times New Roman"/>
                <w:b/>
                <w:bCs/>
                <w:sz w:val="24"/>
                <w:szCs w:val="24"/>
              </w:rPr>
              <w:t xml:space="preserve"> РАБОТА ПО ДИСЦИПЛИНЕ</w:t>
            </w:r>
          </w:p>
          <w:p w14:paraId="3A9A1BC4" w14:textId="77777777" w:rsidR="000C1F33" w:rsidRPr="0057648C" w:rsidRDefault="000C1F33" w:rsidP="00D5213D">
            <w:pPr>
              <w:spacing w:after="0"/>
              <w:jc w:val="center"/>
              <w:rPr>
                <w:rFonts w:ascii="Times New Roman" w:eastAsia="Calibri" w:hAnsi="Times New Roman"/>
                <w:sz w:val="24"/>
                <w:szCs w:val="24"/>
              </w:rPr>
            </w:pPr>
            <w:r w:rsidRPr="0057648C">
              <w:rPr>
                <w:rFonts w:ascii="Times New Roman" w:hAnsi="Times New Roman"/>
                <w:sz w:val="24"/>
                <w:szCs w:val="24"/>
              </w:rPr>
              <w:t xml:space="preserve"> </w:t>
            </w:r>
            <w:r w:rsidRPr="0057648C">
              <w:rPr>
                <w:rFonts w:ascii="Times New Roman" w:eastAsia="Calibri" w:hAnsi="Times New Roman"/>
                <w:sz w:val="24"/>
                <w:szCs w:val="24"/>
              </w:rPr>
              <w:t>«</w:t>
            </w:r>
            <w:r w:rsidRPr="0057648C">
              <w:rPr>
                <w:rFonts w:ascii="Times New Roman" w:hAnsi="Times New Roman"/>
                <w:sz w:val="24"/>
                <w:szCs w:val="24"/>
              </w:rPr>
              <w:t>Межкультурная коммуникация</w:t>
            </w:r>
            <w:r w:rsidRPr="0057648C">
              <w:rPr>
                <w:rFonts w:ascii="Times New Roman" w:eastAsia="Calibri" w:hAnsi="Times New Roman"/>
                <w:sz w:val="24"/>
                <w:szCs w:val="24"/>
              </w:rPr>
              <w:t xml:space="preserve">» </w:t>
            </w:r>
          </w:p>
          <w:p w14:paraId="45280D9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38.03.01 Экономика</w:t>
            </w:r>
          </w:p>
          <w:p w14:paraId="47C2986B" w14:textId="31940DD6" w:rsidR="000C1F33" w:rsidRPr="0057648C" w:rsidRDefault="0061032E" w:rsidP="000C1F3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Профиль «Экономика и бизнеса стран Востока»</w:t>
            </w:r>
            <w:r w:rsidR="000C1F33" w:rsidRPr="0057648C">
              <w:rPr>
                <w:rFonts w:ascii="Times New Roman" w:hAnsi="Times New Roman"/>
                <w:color w:val="000000"/>
                <w:sz w:val="24"/>
                <w:szCs w:val="24"/>
              </w:rPr>
              <w:t>,</w:t>
            </w:r>
          </w:p>
          <w:p w14:paraId="0F5E2AD3" w14:textId="77777777" w:rsidR="000C1F33" w:rsidRPr="0057648C" w:rsidRDefault="000C1F33" w:rsidP="00D5213D">
            <w:pPr>
              <w:spacing w:after="0"/>
              <w:jc w:val="center"/>
              <w:rPr>
                <w:rFonts w:ascii="Times New Roman" w:eastAsia="Calibri" w:hAnsi="Times New Roman"/>
                <w:sz w:val="24"/>
                <w:szCs w:val="24"/>
              </w:rPr>
            </w:pPr>
          </w:p>
          <w:p w14:paraId="2A9D8DFC" w14:textId="77777777" w:rsidR="000C1F33" w:rsidRPr="0057648C" w:rsidRDefault="000C1F33" w:rsidP="00D5213D">
            <w:pPr>
              <w:framePr w:hSpace="180" w:wrap="around" w:vAnchor="text" w:hAnchor="page" w:x="1159" w:y="266"/>
              <w:spacing w:after="0"/>
              <w:suppressOverlap/>
              <w:jc w:val="center"/>
              <w:rPr>
                <w:rFonts w:ascii="Times New Roman" w:hAnsi="Times New Roman"/>
                <w:b/>
                <w:bCs/>
                <w:sz w:val="24"/>
                <w:szCs w:val="24"/>
              </w:rPr>
            </w:pPr>
            <w:r w:rsidRPr="0057648C">
              <w:rPr>
                <w:rFonts w:ascii="Times New Roman" w:hAnsi="Times New Roman"/>
                <w:b/>
                <w:bCs/>
                <w:sz w:val="24"/>
                <w:szCs w:val="24"/>
              </w:rPr>
              <w:t>3 курс 6 семестр</w:t>
            </w:r>
          </w:p>
          <w:p w14:paraId="795CD243" w14:textId="77777777" w:rsidR="000C1F33" w:rsidRPr="0057648C" w:rsidRDefault="000C1F33" w:rsidP="00D5213D">
            <w:pPr>
              <w:framePr w:hSpace="180" w:wrap="around" w:vAnchor="text" w:hAnchor="page" w:x="1159" w:y="266"/>
              <w:spacing w:after="0"/>
              <w:suppressOverlap/>
              <w:jc w:val="center"/>
              <w:rPr>
                <w:rFonts w:ascii="Times New Roman" w:hAnsi="Times New Roman"/>
                <w:b/>
                <w:bCs/>
                <w:sz w:val="24"/>
                <w:szCs w:val="24"/>
              </w:rPr>
            </w:pPr>
            <w:r w:rsidRPr="0057648C">
              <w:rPr>
                <w:rFonts w:ascii="Times New Roman" w:hAnsi="Times New Roman"/>
                <w:b/>
                <w:bCs/>
                <w:sz w:val="24"/>
                <w:szCs w:val="24"/>
              </w:rPr>
              <w:t>20__-20__ учебный год</w:t>
            </w:r>
          </w:p>
          <w:p w14:paraId="78FB4CBF" w14:textId="77777777" w:rsidR="000C1F33" w:rsidRPr="0057648C" w:rsidRDefault="000C1F33" w:rsidP="00D5213D">
            <w:pPr>
              <w:framePr w:hSpace="180" w:wrap="around" w:vAnchor="text" w:hAnchor="page" w:x="1159" w:y="266"/>
              <w:spacing w:after="0"/>
              <w:suppressOverlap/>
              <w:jc w:val="center"/>
              <w:rPr>
                <w:rFonts w:ascii="Times New Roman" w:hAnsi="Times New Roman"/>
                <w:sz w:val="24"/>
                <w:szCs w:val="24"/>
              </w:rPr>
            </w:pPr>
            <w:r w:rsidRPr="0057648C">
              <w:rPr>
                <w:rFonts w:ascii="Times New Roman" w:hAnsi="Times New Roman"/>
                <w:sz w:val="24"/>
                <w:szCs w:val="24"/>
              </w:rPr>
              <w:t>Вариант 1</w:t>
            </w:r>
          </w:p>
          <w:p w14:paraId="5BBC37B1" w14:textId="77777777" w:rsidR="000C1F33" w:rsidRPr="0057648C" w:rsidRDefault="000C1F33" w:rsidP="00D5213D">
            <w:pPr>
              <w:spacing w:after="0" w:line="240" w:lineRule="auto"/>
              <w:jc w:val="center"/>
              <w:rPr>
                <w:rFonts w:ascii="Times New Roman" w:hAnsi="Times New Roman"/>
                <w:sz w:val="24"/>
                <w:szCs w:val="24"/>
              </w:rPr>
            </w:pPr>
          </w:p>
          <w:p w14:paraId="5EB16853" w14:textId="77777777" w:rsidR="000C1F33" w:rsidRPr="0057648C" w:rsidRDefault="000C1F33" w:rsidP="00D5213D">
            <w:pPr>
              <w:spacing w:after="0" w:line="240" w:lineRule="auto"/>
              <w:rPr>
                <w:rFonts w:ascii="Times New Roman" w:hAnsi="Times New Roman"/>
                <w:sz w:val="24"/>
                <w:szCs w:val="24"/>
              </w:rPr>
            </w:pPr>
            <w:r w:rsidRPr="0057648C">
              <w:rPr>
                <w:rFonts w:ascii="Times New Roman" w:hAnsi="Times New Roman"/>
                <w:sz w:val="24"/>
                <w:szCs w:val="24"/>
              </w:rPr>
              <w:t>Работу выполнил студент __________________________________ гр. ______.</w:t>
            </w:r>
          </w:p>
          <w:p w14:paraId="56FC2EFD" w14:textId="77777777" w:rsidR="000C1F33" w:rsidRPr="0057648C" w:rsidRDefault="000C1F33" w:rsidP="00D5213D">
            <w:pPr>
              <w:spacing w:after="0" w:line="240" w:lineRule="auto"/>
              <w:jc w:val="center"/>
              <w:rPr>
                <w:rFonts w:ascii="Times New Roman" w:hAnsi="Times New Roman"/>
                <w:b/>
                <w:bCs/>
                <w:sz w:val="24"/>
                <w:szCs w:val="24"/>
              </w:rPr>
            </w:pPr>
            <w:r w:rsidRPr="0057648C">
              <w:rPr>
                <w:rFonts w:ascii="Times New Roman" w:hAnsi="Times New Roman"/>
                <w:b/>
                <w:bCs/>
                <w:sz w:val="24"/>
                <w:szCs w:val="24"/>
              </w:rPr>
              <w:t>Система оценки знаний по учебной дисциплине «Межкультурная коммуникация»</w:t>
            </w:r>
          </w:p>
          <w:tbl>
            <w:tblPr>
              <w:tblpPr w:leftFromText="180" w:rightFromText="180" w:vertAnchor="text" w:horzAnchor="margin" w:tblpX="-620" w:tblpY="198"/>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276"/>
              <w:gridCol w:w="1134"/>
              <w:gridCol w:w="1276"/>
              <w:gridCol w:w="1417"/>
              <w:gridCol w:w="1276"/>
              <w:gridCol w:w="1049"/>
            </w:tblGrid>
            <w:tr w:rsidR="000C1F33" w:rsidRPr="0057648C" w14:paraId="297DC8EE" w14:textId="77777777" w:rsidTr="00D5213D">
              <w:trPr>
                <w:trHeight w:val="330"/>
              </w:trPr>
              <w:tc>
                <w:tcPr>
                  <w:tcW w:w="988" w:type="dxa"/>
                  <w:vMerge w:val="restart"/>
                </w:tcPr>
                <w:p w14:paraId="23A37CE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 xml:space="preserve">Теку-щий конт-роль, СРС, домашние </w:t>
                  </w:r>
                  <w:r w:rsidRPr="0057648C">
                    <w:rPr>
                      <w:rFonts w:ascii="Times New Roman" w:hAnsi="Times New Roman"/>
                      <w:sz w:val="24"/>
                      <w:szCs w:val="24"/>
                    </w:rPr>
                    <w:lastRenderedPageBreak/>
                    <w:t xml:space="preserve">задания </w:t>
                  </w:r>
                </w:p>
              </w:tc>
              <w:tc>
                <w:tcPr>
                  <w:tcW w:w="6520" w:type="dxa"/>
                  <w:gridSpan w:val="5"/>
                </w:tcPr>
                <w:p w14:paraId="51FB46FD"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lastRenderedPageBreak/>
                    <w:t>Зачет</w:t>
                  </w:r>
                </w:p>
              </w:tc>
              <w:tc>
                <w:tcPr>
                  <w:tcW w:w="1276" w:type="dxa"/>
                  <w:vMerge w:val="restart"/>
                </w:tcPr>
                <w:p w14:paraId="2FDF4408"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Оценка за зачет</w:t>
                  </w:r>
                </w:p>
                <w:p w14:paraId="2341C4DE"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restart"/>
                  <w:tcBorders>
                    <w:right w:val="single" w:sz="4" w:space="0" w:color="auto"/>
                  </w:tcBorders>
                </w:tcPr>
                <w:p w14:paraId="2D2A49F2"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Итоговая</w:t>
                  </w:r>
                </w:p>
                <w:p w14:paraId="4A63A5D3"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оценка</w:t>
                  </w:r>
                </w:p>
                <w:p w14:paraId="6BDD727B"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33CD4B67" w14:textId="77777777" w:rsidTr="00D5213D">
              <w:trPr>
                <w:trHeight w:val="521"/>
              </w:trPr>
              <w:tc>
                <w:tcPr>
                  <w:tcW w:w="988" w:type="dxa"/>
                  <w:vMerge/>
                  <w:vAlign w:val="center"/>
                </w:tcPr>
                <w:p w14:paraId="599209D5" w14:textId="77777777" w:rsidR="000C1F33" w:rsidRPr="0057648C" w:rsidRDefault="000C1F33" w:rsidP="00D5213D">
                  <w:pPr>
                    <w:spacing w:after="0" w:line="240" w:lineRule="auto"/>
                    <w:jc w:val="center"/>
                    <w:rPr>
                      <w:rFonts w:ascii="Times New Roman" w:hAnsi="Times New Roman"/>
                      <w:sz w:val="24"/>
                      <w:szCs w:val="24"/>
                    </w:rPr>
                  </w:pPr>
                </w:p>
              </w:tc>
              <w:tc>
                <w:tcPr>
                  <w:tcW w:w="5103" w:type="dxa"/>
                  <w:gridSpan w:val="4"/>
                  <w:vAlign w:val="center"/>
                </w:tcPr>
                <w:p w14:paraId="52901322"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Письменная часть</w:t>
                  </w:r>
                </w:p>
              </w:tc>
              <w:tc>
                <w:tcPr>
                  <w:tcW w:w="1417" w:type="dxa"/>
                  <w:vAlign w:val="center"/>
                </w:tcPr>
                <w:p w14:paraId="7C3AE89F"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Устная часть</w:t>
                  </w:r>
                </w:p>
              </w:tc>
              <w:tc>
                <w:tcPr>
                  <w:tcW w:w="1276" w:type="dxa"/>
                  <w:vMerge/>
                  <w:vAlign w:val="center"/>
                </w:tcPr>
                <w:p w14:paraId="7AFB23D4"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ign w:val="center"/>
                </w:tcPr>
                <w:p w14:paraId="0F9A76D4"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770096C2" w14:textId="77777777" w:rsidTr="00D5213D">
              <w:trPr>
                <w:trHeight w:val="392"/>
              </w:trPr>
              <w:tc>
                <w:tcPr>
                  <w:tcW w:w="988" w:type="dxa"/>
                  <w:vMerge/>
                  <w:vAlign w:val="center"/>
                </w:tcPr>
                <w:p w14:paraId="65D28495" w14:textId="77777777" w:rsidR="000C1F33" w:rsidRPr="0057648C" w:rsidRDefault="000C1F33" w:rsidP="00D5213D">
                  <w:pPr>
                    <w:spacing w:after="0" w:line="240" w:lineRule="auto"/>
                    <w:jc w:val="center"/>
                    <w:rPr>
                      <w:rFonts w:ascii="Times New Roman" w:hAnsi="Times New Roman"/>
                      <w:sz w:val="24"/>
                      <w:szCs w:val="24"/>
                    </w:rPr>
                  </w:pPr>
                </w:p>
              </w:tc>
              <w:tc>
                <w:tcPr>
                  <w:tcW w:w="1417" w:type="dxa"/>
                  <w:vAlign w:val="center"/>
                </w:tcPr>
                <w:p w14:paraId="583543FC"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 xml:space="preserve">Аудиро-вание </w:t>
                  </w:r>
                </w:p>
              </w:tc>
              <w:tc>
                <w:tcPr>
                  <w:tcW w:w="1276" w:type="dxa"/>
                  <w:tcBorders>
                    <w:bottom w:val="single" w:sz="4" w:space="0" w:color="auto"/>
                  </w:tcBorders>
                  <w:vAlign w:val="center"/>
                </w:tcPr>
                <w:p w14:paraId="0E7DFE0E"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Лексико-грамматический тест</w:t>
                  </w:r>
                </w:p>
              </w:tc>
              <w:tc>
                <w:tcPr>
                  <w:tcW w:w="1134" w:type="dxa"/>
                  <w:vAlign w:val="center"/>
                </w:tcPr>
                <w:p w14:paraId="12881AF5"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Чтение</w:t>
                  </w:r>
                </w:p>
                <w:p w14:paraId="0A7EE181" w14:textId="77777777" w:rsidR="000C1F33" w:rsidRPr="0057648C" w:rsidRDefault="000C1F33" w:rsidP="00D5213D">
                  <w:pPr>
                    <w:spacing w:after="0"/>
                    <w:jc w:val="center"/>
                    <w:rPr>
                      <w:rFonts w:ascii="Times New Roman" w:hAnsi="Times New Roman"/>
                      <w:sz w:val="24"/>
                      <w:szCs w:val="24"/>
                    </w:rPr>
                  </w:pPr>
                </w:p>
              </w:tc>
              <w:tc>
                <w:tcPr>
                  <w:tcW w:w="1276" w:type="dxa"/>
                </w:tcPr>
                <w:p w14:paraId="409DC3B1" w14:textId="77777777" w:rsidR="000C1F33" w:rsidRPr="0057648C" w:rsidRDefault="000C1F33" w:rsidP="00D5213D">
                  <w:pPr>
                    <w:spacing w:after="0"/>
                    <w:jc w:val="center"/>
                    <w:rPr>
                      <w:rFonts w:ascii="Times New Roman" w:hAnsi="Times New Roman"/>
                      <w:sz w:val="24"/>
                      <w:szCs w:val="24"/>
                    </w:rPr>
                  </w:pPr>
                </w:p>
                <w:p w14:paraId="7F692F1E"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Письмо</w:t>
                  </w:r>
                </w:p>
              </w:tc>
              <w:tc>
                <w:tcPr>
                  <w:tcW w:w="1417" w:type="dxa"/>
                </w:tcPr>
                <w:p w14:paraId="01419F98" w14:textId="77777777" w:rsidR="000C1F33" w:rsidRPr="0057648C" w:rsidRDefault="000C1F33" w:rsidP="00D5213D">
                  <w:pPr>
                    <w:spacing w:after="0"/>
                    <w:jc w:val="center"/>
                    <w:rPr>
                      <w:rFonts w:ascii="Times New Roman" w:hAnsi="Times New Roman"/>
                      <w:sz w:val="24"/>
                      <w:szCs w:val="24"/>
                    </w:rPr>
                  </w:pPr>
                  <w:r w:rsidRPr="0057648C">
                    <w:rPr>
                      <w:rFonts w:ascii="Times New Roman" w:hAnsi="Times New Roman"/>
                      <w:sz w:val="24"/>
                      <w:szCs w:val="24"/>
                    </w:rPr>
                    <w:t>Кейс</w:t>
                  </w:r>
                </w:p>
                <w:p w14:paraId="4D9429EA" w14:textId="77777777" w:rsidR="000C1F33" w:rsidRPr="0057648C" w:rsidRDefault="000C1F33" w:rsidP="00D5213D">
                  <w:pPr>
                    <w:spacing w:after="0" w:line="240" w:lineRule="auto"/>
                    <w:jc w:val="center"/>
                    <w:rPr>
                      <w:rFonts w:ascii="Times New Roman" w:hAnsi="Times New Roman"/>
                      <w:sz w:val="24"/>
                      <w:szCs w:val="24"/>
                    </w:rPr>
                  </w:pPr>
                </w:p>
              </w:tc>
              <w:tc>
                <w:tcPr>
                  <w:tcW w:w="1276" w:type="dxa"/>
                  <w:vMerge/>
                  <w:vAlign w:val="center"/>
                </w:tcPr>
                <w:p w14:paraId="4818C97B" w14:textId="77777777" w:rsidR="000C1F33" w:rsidRPr="0057648C" w:rsidRDefault="000C1F33" w:rsidP="00D5213D">
                  <w:pPr>
                    <w:spacing w:after="0" w:line="240" w:lineRule="auto"/>
                    <w:jc w:val="center"/>
                    <w:rPr>
                      <w:rFonts w:ascii="Times New Roman" w:hAnsi="Times New Roman"/>
                      <w:sz w:val="24"/>
                      <w:szCs w:val="24"/>
                    </w:rPr>
                  </w:pPr>
                </w:p>
              </w:tc>
              <w:tc>
                <w:tcPr>
                  <w:tcW w:w="1049" w:type="dxa"/>
                  <w:vMerge/>
                  <w:vAlign w:val="center"/>
                </w:tcPr>
                <w:p w14:paraId="79F63FF5" w14:textId="77777777" w:rsidR="000C1F33" w:rsidRPr="0057648C" w:rsidRDefault="000C1F33" w:rsidP="00D5213D">
                  <w:pPr>
                    <w:spacing w:after="0" w:line="240" w:lineRule="auto"/>
                    <w:jc w:val="center"/>
                    <w:rPr>
                      <w:rFonts w:ascii="Times New Roman" w:hAnsi="Times New Roman"/>
                      <w:sz w:val="24"/>
                      <w:szCs w:val="24"/>
                    </w:rPr>
                  </w:pPr>
                </w:p>
              </w:tc>
            </w:tr>
            <w:tr w:rsidR="000C1F33" w:rsidRPr="0057648C" w14:paraId="27DDFAA5" w14:textId="77777777" w:rsidTr="00D5213D">
              <w:trPr>
                <w:trHeight w:val="446"/>
              </w:trPr>
              <w:tc>
                <w:tcPr>
                  <w:tcW w:w="988" w:type="dxa"/>
                </w:tcPr>
                <w:p w14:paraId="6CA47AF3"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40 баллов</w:t>
                  </w:r>
                </w:p>
              </w:tc>
              <w:tc>
                <w:tcPr>
                  <w:tcW w:w="1417" w:type="dxa"/>
                </w:tcPr>
                <w:p w14:paraId="7D0D9A75"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276" w:type="dxa"/>
                </w:tcPr>
                <w:p w14:paraId="0DEB8726"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15 баллов</w:t>
                  </w:r>
                </w:p>
              </w:tc>
              <w:tc>
                <w:tcPr>
                  <w:tcW w:w="1134" w:type="dxa"/>
                </w:tcPr>
                <w:p w14:paraId="1FAC6E09"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276" w:type="dxa"/>
                </w:tcPr>
                <w:p w14:paraId="35060FB5"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5 баллов</w:t>
                  </w:r>
                </w:p>
              </w:tc>
              <w:tc>
                <w:tcPr>
                  <w:tcW w:w="1417" w:type="dxa"/>
                </w:tcPr>
                <w:p w14:paraId="449574AF"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30</w:t>
                  </w:r>
                </w:p>
                <w:p w14:paraId="34AA46ED"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баллов</w:t>
                  </w:r>
                </w:p>
              </w:tc>
              <w:tc>
                <w:tcPr>
                  <w:tcW w:w="1276" w:type="dxa"/>
                </w:tcPr>
                <w:p w14:paraId="036FB46A"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60 баллов</w:t>
                  </w:r>
                </w:p>
              </w:tc>
              <w:tc>
                <w:tcPr>
                  <w:tcW w:w="1049" w:type="dxa"/>
                </w:tcPr>
                <w:p w14:paraId="6F68F077" w14:textId="77777777" w:rsidR="000C1F33" w:rsidRPr="0057648C" w:rsidRDefault="000C1F33" w:rsidP="00D5213D">
                  <w:pPr>
                    <w:spacing w:after="0" w:line="240" w:lineRule="auto"/>
                    <w:jc w:val="center"/>
                    <w:rPr>
                      <w:rFonts w:ascii="Times New Roman" w:hAnsi="Times New Roman"/>
                      <w:sz w:val="24"/>
                      <w:szCs w:val="24"/>
                    </w:rPr>
                  </w:pPr>
                  <w:r w:rsidRPr="0057648C">
                    <w:rPr>
                      <w:rFonts w:ascii="Times New Roman" w:hAnsi="Times New Roman"/>
                      <w:sz w:val="24"/>
                      <w:szCs w:val="24"/>
                    </w:rPr>
                    <w:t>100 баллов</w:t>
                  </w:r>
                </w:p>
              </w:tc>
            </w:tr>
            <w:tr w:rsidR="000C1F33" w:rsidRPr="0057648C" w14:paraId="480C98FF" w14:textId="77777777" w:rsidTr="00D5213D">
              <w:trPr>
                <w:trHeight w:val="680"/>
              </w:trPr>
              <w:tc>
                <w:tcPr>
                  <w:tcW w:w="988" w:type="dxa"/>
                </w:tcPr>
                <w:p w14:paraId="09E557B3" w14:textId="77777777" w:rsidR="000C1F33" w:rsidRPr="0057648C" w:rsidRDefault="000C1F33" w:rsidP="00D5213D">
                  <w:pPr>
                    <w:spacing w:after="0" w:line="240" w:lineRule="auto"/>
                    <w:jc w:val="center"/>
                    <w:rPr>
                      <w:rFonts w:ascii="Times New Roman" w:hAnsi="Times New Roman"/>
                      <w:sz w:val="24"/>
                      <w:szCs w:val="24"/>
                    </w:rPr>
                  </w:pPr>
                </w:p>
              </w:tc>
              <w:tc>
                <w:tcPr>
                  <w:tcW w:w="1417" w:type="dxa"/>
                </w:tcPr>
                <w:p w14:paraId="3E6213A4"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53985B76" w14:textId="77777777" w:rsidR="000C1F33" w:rsidRPr="0057648C" w:rsidRDefault="000C1F33" w:rsidP="00D5213D">
                  <w:pPr>
                    <w:spacing w:after="0" w:line="240" w:lineRule="auto"/>
                    <w:jc w:val="center"/>
                    <w:rPr>
                      <w:rFonts w:ascii="Times New Roman" w:hAnsi="Times New Roman"/>
                      <w:sz w:val="24"/>
                      <w:szCs w:val="24"/>
                    </w:rPr>
                  </w:pPr>
                </w:p>
              </w:tc>
              <w:tc>
                <w:tcPr>
                  <w:tcW w:w="1134" w:type="dxa"/>
                </w:tcPr>
                <w:p w14:paraId="16F99264"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7F71B59B" w14:textId="77777777" w:rsidR="000C1F33" w:rsidRPr="0057648C" w:rsidRDefault="000C1F33" w:rsidP="00D5213D">
                  <w:pPr>
                    <w:spacing w:after="0" w:line="240" w:lineRule="auto"/>
                    <w:jc w:val="center"/>
                    <w:rPr>
                      <w:rFonts w:ascii="Times New Roman" w:hAnsi="Times New Roman"/>
                      <w:sz w:val="24"/>
                      <w:szCs w:val="24"/>
                    </w:rPr>
                  </w:pPr>
                </w:p>
              </w:tc>
              <w:tc>
                <w:tcPr>
                  <w:tcW w:w="1417" w:type="dxa"/>
                </w:tcPr>
                <w:p w14:paraId="4850ECC0" w14:textId="77777777" w:rsidR="000C1F33" w:rsidRPr="0057648C" w:rsidRDefault="000C1F33" w:rsidP="00D5213D">
                  <w:pPr>
                    <w:spacing w:after="0" w:line="240" w:lineRule="auto"/>
                    <w:jc w:val="center"/>
                    <w:rPr>
                      <w:rFonts w:ascii="Times New Roman" w:hAnsi="Times New Roman"/>
                      <w:sz w:val="24"/>
                      <w:szCs w:val="24"/>
                    </w:rPr>
                  </w:pPr>
                </w:p>
              </w:tc>
              <w:tc>
                <w:tcPr>
                  <w:tcW w:w="1276" w:type="dxa"/>
                </w:tcPr>
                <w:p w14:paraId="63975BE3" w14:textId="77777777" w:rsidR="000C1F33" w:rsidRPr="0057648C" w:rsidRDefault="000C1F33" w:rsidP="00D5213D">
                  <w:pPr>
                    <w:spacing w:after="0" w:line="240" w:lineRule="auto"/>
                    <w:jc w:val="center"/>
                    <w:rPr>
                      <w:rFonts w:ascii="Times New Roman" w:hAnsi="Times New Roman"/>
                      <w:sz w:val="24"/>
                      <w:szCs w:val="24"/>
                    </w:rPr>
                  </w:pPr>
                </w:p>
              </w:tc>
              <w:tc>
                <w:tcPr>
                  <w:tcW w:w="1049" w:type="dxa"/>
                </w:tcPr>
                <w:p w14:paraId="40AD0103" w14:textId="77777777" w:rsidR="000C1F33" w:rsidRPr="0057648C" w:rsidRDefault="000C1F33" w:rsidP="00D5213D">
                  <w:pPr>
                    <w:spacing w:after="0" w:line="240" w:lineRule="auto"/>
                    <w:jc w:val="center"/>
                    <w:rPr>
                      <w:rFonts w:ascii="Times New Roman" w:hAnsi="Times New Roman"/>
                      <w:sz w:val="24"/>
                      <w:szCs w:val="24"/>
                    </w:rPr>
                  </w:pPr>
                </w:p>
              </w:tc>
            </w:tr>
          </w:tbl>
          <w:p w14:paraId="26563E5D" w14:textId="77777777" w:rsidR="000C1F33" w:rsidRPr="0057648C" w:rsidRDefault="000C1F33" w:rsidP="00D5213D">
            <w:pPr>
              <w:spacing w:after="0" w:line="240" w:lineRule="auto"/>
              <w:jc w:val="right"/>
              <w:rPr>
                <w:rFonts w:ascii="Times New Roman" w:hAnsi="Times New Roman"/>
                <w:sz w:val="24"/>
                <w:szCs w:val="24"/>
              </w:rPr>
            </w:pPr>
            <w:r w:rsidRPr="0057648C">
              <w:rPr>
                <w:rFonts w:ascii="Times New Roman" w:hAnsi="Times New Roman"/>
                <w:sz w:val="24"/>
                <w:szCs w:val="24"/>
              </w:rPr>
              <w:t>Работу подготовил (-а) ________________________________ Ф.И.О. преподавателя</w:t>
            </w:r>
          </w:p>
          <w:p w14:paraId="55A33373" w14:textId="77777777" w:rsidR="000C1F33" w:rsidRPr="0057648C" w:rsidRDefault="000C1F33" w:rsidP="00D5213D">
            <w:pPr>
              <w:pStyle w:val="ae"/>
              <w:jc w:val="right"/>
              <w:rPr>
                <w:rFonts w:ascii="Times New Roman" w:hAnsi="Times New Roman"/>
                <w:sz w:val="24"/>
                <w:szCs w:val="24"/>
              </w:rPr>
            </w:pPr>
            <w:r w:rsidRPr="0057648C">
              <w:rPr>
                <w:rFonts w:ascii="Times New Roman" w:hAnsi="Times New Roman"/>
                <w:sz w:val="24"/>
                <w:szCs w:val="24"/>
              </w:rPr>
              <w:t>Работу проверил (-а) ________________________________Ф.И.О. преподавателя</w:t>
            </w:r>
          </w:p>
          <w:p w14:paraId="70F9AF6C" w14:textId="77777777" w:rsidR="000C1F33" w:rsidRPr="0057648C" w:rsidRDefault="000C1F33" w:rsidP="00D5213D">
            <w:pPr>
              <w:pStyle w:val="ae"/>
              <w:jc w:val="center"/>
              <w:rPr>
                <w:rStyle w:val="af8"/>
                <w:rFonts w:ascii="Times New Roman" w:hAnsi="Times New Roman"/>
                <w:sz w:val="24"/>
                <w:szCs w:val="24"/>
                <w:shd w:val="clear" w:color="auto" w:fill="FFFFFF"/>
              </w:rPr>
            </w:pPr>
          </w:p>
          <w:p w14:paraId="35CBAA9C" w14:textId="77777777" w:rsidR="000C1F33" w:rsidRPr="0057648C" w:rsidRDefault="000C1F33" w:rsidP="00D5213D">
            <w:pPr>
              <w:pStyle w:val="ae"/>
              <w:jc w:val="both"/>
              <w:rPr>
                <w:rStyle w:val="af8"/>
                <w:rFonts w:ascii="Times New Roman" w:hAnsi="Times New Roman"/>
                <w:sz w:val="24"/>
                <w:szCs w:val="24"/>
                <w:shd w:val="clear" w:color="auto" w:fill="FFFFFF"/>
              </w:rPr>
            </w:pPr>
          </w:p>
          <w:p w14:paraId="615CFD8F" w14:textId="77777777" w:rsidR="000C1F33" w:rsidRPr="0057648C" w:rsidRDefault="000C1F33" w:rsidP="00D5213D">
            <w:pPr>
              <w:pStyle w:val="ae"/>
              <w:jc w:val="both"/>
              <w:rPr>
                <w:rStyle w:val="af8"/>
                <w:rFonts w:ascii="Times New Roman" w:hAnsi="Times New Roman"/>
                <w:sz w:val="24"/>
                <w:szCs w:val="24"/>
                <w:shd w:val="clear" w:color="auto" w:fill="FFFFFF"/>
              </w:rPr>
            </w:pPr>
            <w:r w:rsidRPr="0057648C">
              <w:rPr>
                <w:rStyle w:val="af8"/>
                <w:rFonts w:ascii="Times New Roman" w:hAnsi="Times New Roman"/>
                <w:sz w:val="24"/>
                <w:szCs w:val="24"/>
                <w:shd w:val="clear" w:color="auto" w:fill="FFFFFF"/>
              </w:rPr>
              <w:t>Утверждаю:</w:t>
            </w:r>
          </w:p>
          <w:tbl>
            <w:tblPr>
              <w:tblW w:w="9339" w:type="dxa"/>
              <w:tblLayout w:type="fixed"/>
              <w:tblLook w:val="04A0" w:firstRow="1" w:lastRow="0" w:firstColumn="1" w:lastColumn="0" w:noHBand="0" w:noVBand="1"/>
            </w:tblPr>
            <w:tblGrid>
              <w:gridCol w:w="3823"/>
              <w:gridCol w:w="5516"/>
            </w:tblGrid>
            <w:tr w:rsidR="000C1F33" w:rsidRPr="0057648C" w14:paraId="62BEBD83" w14:textId="77777777" w:rsidTr="00D5213D">
              <w:tc>
                <w:tcPr>
                  <w:tcW w:w="3823" w:type="dxa"/>
                  <w:shd w:val="clear" w:color="auto" w:fill="auto"/>
                </w:tcPr>
                <w:p w14:paraId="47783D73"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 xml:space="preserve">Заместитель руководителя </w:t>
                  </w:r>
                </w:p>
                <w:p w14:paraId="6ADA5132"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 xml:space="preserve">Департамента иностранных языков и межкультурной коммуникации </w:t>
                  </w:r>
                </w:p>
                <w:p w14:paraId="5469E4FF"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по учебной и учебно-методической работе</w:t>
                  </w:r>
                </w:p>
                <w:p w14:paraId="7D82F1F6" w14:textId="77777777" w:rsidR="000C1F33" w:rsidRPr="0057648C" w:rsidRDefault="000C1F33" w:rsidP="00D5213D">
                  <w:pPr>
                    <w:spacing w:after="0" w:line="240" w:lineRule="auto"/>
                    <w:jc w:val="both"/>
                    <w:rPr>
                      <w:rFonts w:ascii="Times New Roman" w:hAnsi="Times New Roman"/>
                      <w:sz w:val="24"/>
                      <w:szCs w:val="24"/>
                    </w:rPr>
                  </w:pPr>
                </w:p>
                <w:p w14:paraId="238956B7" w14:textId="77777777" w:rsidR="000C1F33" w:rsidRPr="0057648C" w:rsidRDefault="000C1F33" w:rsidP="00D5213D">
                  <w:pPr>
                    <w:spacing w:after="0" w:line="240" w:lineRule="auto"/>
                    <w:jc w:val="both"/>
                    <w:rPr>
                      <w:rFonts w:ascii="Times New Roman" w:hAnsi="Times New Roman"/>
                      <w:sz w:val="24"/>
                      <w:szCs w:val="24"/>
                    </w:rPr>
                  </w:pPr>
                  <w:r w:rsidRPr="0057648C">
                    <w:rPr>
                      <w:rFonts w:ascii="Times New Roman" w:hAnsi="Times New Roman"/>
                      <w:sz w:val="24"/>
                      <w:szCs w:val="24"/>
                    </w:rPr>
                    <w:t>«___» _________ 20__ г.</w:t>
                  </w:r>
                </w:p>
              </w:tc>
              <w:tc>
                <w:tcPr>
                  <w:tcW w:w="5516" w:type="dxa"/>
                  <w:shd w:val="clear" w:color="auto" w:fill="auto"/>
                </w:tcPr>
                <w:p w14:paraId="66D07721" w14:textId="77777777" w:rsidR="000C1F33" w:rsidRPr="0057648C" w:rsidRDefault="000C1F33" w:rsidP="00D5213D">
                  <w:pPr>
                    <w:spacing w:after="0" w:line="240" w:lineRule="auto"/>
                    <w:rPr>
                      <w:rFonts w:ascii="Times New Roman" w:hAnsi="Times New Roman"/>
                      <w:sz w:val="24"/>
                      <w:szCs w:val="24"/>
                    </w:rPr>
                  </w:pPr>
                </w:p>
                <w:p w14:paraId="66772638" w14:textId="77777777" w:rsidR="000C1F33" w:rsidRPr="0057648C" w:rsidRDefault="000C1F33" w:rsidP="00D5213D">
                  <w:pPr>
                    <w:spacing w:after="0" w:line="240" w:lineRule="auto"/>
                    <w:jc w:val="right"/>
                    <w:rPr>
                      <w:rFonts w:ascii="Times New Roman" w:hAnsi="Times New Roman"/>
                      <w:sz w:val="24"/>
                      <w:szCs w:val="24"/>
                    </w:rPr>
                  </w:pPr>
                </w:p>
                <w:p w14:paraId="04022E81" w14:textId="77777777" w:rsidR="000C1F33" w:rsidRPr="0057648C" w:rsidRDefault="000C1F33" w:rsidP="00D5213D">
                  <w:pPr>
                    <w:spacing w:after="0" w:line="240" w:lineRule="auto"/>
                    <w:jc w:val="right"/>
                    <w:rPr>
                      <w:rFonts w:ascii="Times New Roman" w:hAnsi="Times New Roman"/>
                      <w:sz w:val="24"/>
                      <w:szCs w:val="24"/>
                      <w:lang w:val="en-GB"/>
                    </w:rPr>
                  </w:pPr>
                  <w:r w:rsidRPr="0057648C">
                    <w:rPr>
                      <w:rFonts w:ascii="Times New Roman" w:hAnsi="Times New Roman"/>
                      <w:sz w:val="24"/>
                      <w:szCs w:val="24"/>
                    </w:rPr>
                    <w:t>___________ (Ф.И.О)</w:t>
                  </w:r>
                </w:p>
              </w:tc>
            </w:tr>
          </w:tbl>
          <w:p w14:paraId="4A7942B3" w14:textId="77777777" w:rsidR="000C1F33" w:rsidRPr="0057648C" w:rsidRDefault="000C1F33" w:rsidP="00D5213D">
            <w:pPr>
              <w:pStyle w:val="ae"/>
              <w:rPr>
                <w:rStyle w:val="af8"/>
                <w:rFonts w:ascii="Times New Roman" w:hAnsi="Times New Roman"/>
                <w:sz w:val="24"/>
                <w:szCs w:val="24"/>
                <w:shd w:val="clear" w:color="auto" w:fill="FFFFFF"/>
              </w:rPr>
            </w:pPr>
          </w:p>
        </w:tc>
      </w:tr>
    </w:tbl>
    <w:p w14:paraId="1A087912" w14:textId="77777777" w:rsidR="000C1F33" w:rsidRPr="0020314E" w:rsidRDefault="000C1F33" w:rsidP="000C1F33">
      <w:pPr>
        <w:spacing w:after="0"/>
        <w:rPr>
          <w:rFonts w:ascii="Times New Roman" w:hAnsi="Times New Roman"/>
          <w:b/>
          <w:bCs/>
          <w:i/>
          <w:iCs/>
          <w:sz w:val="28"/>
          <w:szCs w:val="28"/>
        </w:rPr>
      </w:pPr>
    </w:p>
    <w:p w14:paraId="0CBA7E52" w14:textId="77777777" w:rsidR="003F5D29" w:rsidRDefault="003F5D29" w:rsidP="00E47058">
      <w:pPr>
        <w:spacing w:after="0" w:line="360" w:lineRule="auto"/>
        <w:ind w:firstLine="709"/>
        <w:jc w:val="both"/>
        <w:rPr>
          <w:rFonts w:ascii="Times New Roman" w:hAnsi="Times New Roman"/>
          <w:sz w:val="28"/>
          <w:szCs w:val="28"/>
        </w:rPr>
      </w:pPr>
    </w:p>
    <w:p w14:paraId="0C9BA53B" w14:textId="77777777" w:rsidR="000C1F33" w:rsidRDefault="000C1F33" w:rsidP="00E47058">
      <w:pPr>
        <w:spacing w:after="0" w:line="360" w:lineRule="auto"/>
        <w:ind w:firstLine="709"/>
        <w:jc w:val="both"/>
        <w:rPr>
          <w:rFonts w:ascii="Times New Roman" w:hAnsi="Times New Roman"/>
          <w:sz w:val="28"/>
          <w:szCs w:val="28"/>
        </w:rPr>
      </w:pPr>
    </w:p>
    <w:p w14:paraId="41C7911D" w14:textId="07A19664" w:rsidR="006920E2" w:rsidRPr="0020314E" w:rsidRDefault="006920E2" w:rsidP="00AC26E7">
      <w:pPr>
        <w:spacing w:after="0" w:line="240" w:lineRule="auto"/>
        <w:jc w:val="center"/>
        <w:rPr>
          <w:rFonts w:ascii="Times New Roman" w:hAnsi="Times New Roman"/>
          <w:sz w:val="28"/>
          <w:szCs w:val="28"/>
        </w:rPr>
      </w:pPr>
      <w:bookmarkStart w:id="19" w:name="_Hlk157419873"/>
      <w:r w:rsidRPr="0020314E">
        <w:rPr>
          <w:rFonts w:ascii="Times New Roman" w:hAnsi="Times New Roman"/>
          <w:b/>
          <w:bCs/>
          <w:color w:val="000000"/>
          <w:sz w:val="28"/>
          <w:szCs w:val="28"/>
        </w:rPr>
        <w:t xml:space="preserve">Пример заданий </w:t>
      </w:r>
      <w:r>
        <w:rPr>
          <w:rFonts w:ascii="Times New Roman" w:hAnsi="Times New Roman"/>
          <w:b/>
          <w:bCs/>
          <w:color w:val="000000"/>
          <w:sz w:val="28"/>
          <w:szCs w:val="28"/>
        </w:rPr>
        <w:t>зачетной</w:t>
      </w:r>
      <w:r w:rsidRPr="0020314E">
        <w:rPr>
          <w:rFonts w:ascii="Times New Roman" w:hAnsi="Times New Roman"/>
          <w:b/>
          <w:bCs/>
          <w:color w:val="000000"/>
          <w:sz w:val="28"/>
          <w:szCs w:val="28"/>
        </w:rPr>
        <w:t xml:space="preserve"> работы</w:t>
      </w:r>
      <w:r w:rsidR="00BD1781">
        <w:rPr>
          <w:rFonts w:ascii="Times New Roman" w:hAnsi="Times New Roman"/>
          <w:b/>
          <w:bCs/>
          <w:color w:val="000000"/>
          <w:sz w:val="28"/>
          <w:szCs w:val="28"/>
        </w:rPr>
        <w:t xml:space="preserve"> (письменная часть)</w:t>
      </w:r>
    </w:p>
    <w:bookmarkEnd w:id="19"/>
    <w:p w14:paraId="262A59E6" w14:textId="7A8515C8" w:rsidR="006920E2" w:rsidRDefault="006920E2" w:rsidP="006920E2">
      <w:pPr>
        <w:spacing w:after="0" w:line="360" w:lineRule="auto"/>
        <w:ind w:firstLine="709"/>
        <w:rPr>
          <w:rFonts w:ascii="Times New Roman" w:hAnsi="Times New Roman"/>
          <w:sz w:val="28"/>
          <w:szCs w:val="28"/>
        </w:rPr>
      </w:pPr>
    </w:p>
    <w:p w14:paraId="4512FB06" w14:textId="06E6ECE5" w:rsidR="00BD1781" w:rsidRDefault="00BD1781" w:rsidP="002619BD">
      <w:pPr>
        <w:pStyle w:val="a8"/>
        <w:numPr>
          <w:ilvl w:val="0"/>
          <w:numId w:val="21"/>
        </w:numPr>
        <w:spacing w:after="0" w:line="240" w:lineRule="auto"/>
        <w:ind w:left="714" w:hanging="357"/>
        <w:jc w:val="both"/>
        <w:rPr>
          <w:rFonts w:ascii="Times New Roman" w:hAnsi="Times New Roman"/>
          <w:b/>
          <w:bCs/>
          <w:sz w:val="28"/>
          <w:szCs w:val="28"/>
          <w:lang w:val="en-US"/>
        </w:rPr>
      </w:pPr>
      <w:r w:rsidRPr="007A5673">
        <w:rPr>
          <w:rFonts w:ascii="Times New Roman" w:hAnsi="Times New Roman"/>
          <w:b/>
          <w:bCs/>
          <w:sz w:val="28"/>
          <w:szCs w:val="28"/>
          <w:lang w:val="en-US"/>
        </w:rPr>
        <w:t xml:space="preserve">You will hear </w:t>
      </w:r>
      <w:r w:rsidRPr="007A5673">
        <w:rPr>
          <w:rFonts w:ascii="Times New Roman" w:hAnsi="Times New Roman"/>
          <w:b/>
          <w:bCs/>
          <w:sz w:val="28"/>
          <w:szCs w:val="28"/>
        </w:rPr>
        <w:t>а</w:t>
      </w:r>
      <w:r w:rsidRPr="007A5673">
        <w:rPr>
          <w:rFonts w:ascii="Times New Roman" w:hAnsi="Times New Roman"/>
          <w:b/>
          <w:bCs/>
          <w:sz w:val="28"/>
          <w:szCs w:val="28"/>
          <w:lang w:val="en-US"/>
        </w:rPr>
        <w:t xml:space="preserve"> speaker talking to about </w:t>
      </w:r>
      <w:r w:rsidR="001A2263" w:rsidRPr="001A2263">
        <w:rPr>
          <w:rFonts w:ascii="Times New Roman" w:hAnsi="Times New Roman"/>
          <w:b/>
          <w:bCs/>
          <w:sz w:val="28"/>
          <w:szCs w:val="28"/>
          <w:lang w:val="en-US"/>
        </w:rPr>
        <w:t>cultural awareness in business communication</w:t>
      </w:r>
      <w:r w:rsidRPr="007A5673">
        <w:rPr>
          <w:rFonts w:ascii="Times New Roman" w:hAnsi="Times New Roman"/>
          <w:b/>
          <w:bCs/>
          <w:sz w:val="28"/>
          <w:szCs w:val="28"/>
          <w:lang w:val="en-US"/>
        </w:rPr>
        <w:t>. For questions 1-10, complete the summary by writing NO MORE THAN THREE words in each gap</w:t>
      </w:r>
      <w:r w:rsidR="00035645" w:rsidRPr="007A5673">
        <w:rPr>
          <w:rFonts w:ascii="Times New Roman" w:hAnsi="Times New Roman"/>
          <w:b/>
          <w:bCs/>
          <w:sz w:val="28"/>
          <w:szCs w:val="28"/>
          <w:lang w:val="en-US"/>
        </w:rPr>
        <w:t>.</w:t>
      </w:r>
    </w:p>
    <w:p w14:paraId="741012C0" w14:textId="5BD5A865" w:rsidR="001A2263" w:rsidRDefault="001A2263" w:rsidP="001A2263">
      <w:pPr>
        <w:pStyle w:val="a8"/>
        <w:spacing w:after="0" w:line="240" w:lineRule="auto"/>
        <w:ind w:left="714"/>
        <w:jc w:val="both"/>
        <w:rPr>
          <w:rFonts w:ascii="Times New Roman" w:hAnsi="Times New Roman"/>
          <w:sz w:val="28"/>
          <w:szCs w:val="28"/>
          <w:lang w:val="en-US"/>
        </w:rPr>
      </w:pPr>
      <w:r w:rsidRPr="001A2263">
        <w:rPr>
          <w:rFonts w:ascii="Times New Roman" w:hAnsi="Times New Roman"/>
          <w:sz w:val="28"/>
          <w:szCs w:val="28"/>
          <w:lang w:val="en-US"/>
        </w:rPr>
        <w:t xml:space="preserve">1._____________________ can come with a hefty price tag, so it's important that you are doing everything possible to set the relocating employees and their families up for success. The first step in any relocation is selecting the appropriate candidate for the business need. As soon as you have chosen the right candidate, you should take a look at using a formal 2.___________________________. They are often done online and can help identify a candidate's suitability. They can highlight important factors that could impact their productivity in the 3.__________________________ or the family's ability to adapt. Many companies offer cultural training to their expatriates that will help adapt to the host location by identifying potential cultural differences, like the importance of 4.______________ or what to expect in 5._______________. They also help employees develop the 6._____________ and the skills necessary to conduct business successfully across borders.  Besides, families are 7.____________________________ a successful relocation. So in building a 8._______________________, be sure to </w:t>
      </w:r>
      <w:r w:rsidRPr="001A2263">
        <w:rPr>
          <w:rFonts w:ascii="Times New Roman" w:hAnsi="Times New Roman"/>
          <w:sz w:val="28"/>
          <w:szCs w:val="28"/>
          <w:lang w:val="en-US"/>
        </w:rPr>
        <w:lastRenderedPageBreak/>
        <w:t>fully evaluate the needs of the relocating employee's family. This could include things like 9.__________________________ or get professional certifications, or education assistance. Keeping these things in mind, you can 10.______________________________________________ for successful international assignments.</w:t>
      </w:r>
      <w:r>
        <w:rPr>
          <w:rFonts w:ascii="Times New Roman" w:hAnsi="Times New Roman"/>
          <w:sz w:val="28"/>
          <w:szCs w:val="28"/>
          <w:lang w:val="en-US"/>
        </w:rPr>
        <w:t xml:space="preserve">   </w:t>
      </w:r>
      <w:hyperlink r:id="rId56" w:history="1">
        <w:r w:rsidRPr="002067F6">
          <w:rPr>
            <w:rStyle w:val="af"/>
            <w:rFonts w:ascii="Times New Roman" w:hAnsi="Times New Roman"/>
            <w:sz w:val="28"/>
            <w:szCs w:val="28"/>
            <w:lang w:val="en-US"/>
          </w:rPr>
          <w:t>https://youtu.be/lH_O_KcseGU</w:t>
        </w:r>
      </w:hyperlink>
    </w:p>
    <w:p w14:paraId="0B4D73BE" w14:textId="77777777" w:rsidR="001A2263" w:rsidRPr="001A2263" w:rsidRDefault="001A2263" w:rsidP="001A2263">
      <w:pPr>
        <w:pStyle w:val="a8"/>
        <w:spacing w:after="0" w:line="240" w:lineRule="auto"/>
        <w:ind w:left="714"/>
        <w:jc w:val="both"/>
        <w:rPr>
          <w:rFonts w:ascii="Times New Roman" w:hAnsi="Times New Roman"/>
          <w:sz w:val="28"/>
          <w:szCs w:val="28"/>
          <w:lang w:val="en-US"/>
        </w:rPr>
      </w:pPr>
    </w:p>
    <w:p w14:paraId="28617838" w14:textId="23385F80" w:rsidR="00B777FA" w:rsidRPr="00B777FA" w:rsidRDefault="00B777FA" w:rsidP="002619BD">
      <w:pPr>
        <w:pStyle w:val="a8"/>
        <w:numPr>
          <w:ilvl w:val="0"/>
          <w:numId w:val="21"/>
        </w:numPr>
        <w:rPr>
          <w:rFonts w:ascii="Times New Roman" w:hAnsi="Times New Roman"/>
          <w:b/>
          <w:bCs/>
          <w:sz w:val="28"/>
          <w:szCs w:val="28"/>
          <w:lang w:val="en-US"/>
        </w:rPr>
      </w:pPr>
      <w:r w:rsidRPr="00B777FA">
        <w:rPr>
          <w:rFonts w:ascii="Times New Roman" w:hAnsi="Times New Roman"/>
          <w:b/>
          <w:bCs/>
          <w:sz w:val="28"/>
          <w:szCs w:val="28"/>
          <w:lang w:val="en-US"/>
        </w:rPr>
        <w:t>Read the text and match the headings 1-9 to the right paragraph A-H. There is one extra heading.</w:t>
      </w:r>
    </w:p>
    <w:p w14:paraId="3E4DD343" w14:textId="77777777" w:rsidR="00B777FA" w:rsidRPr="00B777FA" w:rsidRDefault="00B777FA" w:rsidP="00B777FA">
      <w:pPr>
        <w:pStyle w:val="a8"/>
        <w:jc w:val="both"/>
        <w:rPr>
          <w:rFonts w:ascii="Times New Roman" w:hAnsi="Times New Roman"/>
          <w:sz w:val="28"/>
          <w:szCs w:val="28"/>
          <w:lang w:val="en-US"/>
        </w:rPr>
      </w:pPr>
    </w:p>
    <w:p w14:paraId="4AAE7FCA" w14:textId="77777777" w:rsidR="00B777FA" w:rsidRPr="00B777FA" w:rsidRDefault="00B777FA" w:rsidP="00B777FA">
      <w:pPr>
        <w:pStyle w:val="a8"/>
        <w:jc w:val="center"/>
        <w:rPr>
          <w:rFonts w:ascii="Times New Roman" w:hAnsi="Times New Roman"/>
          <w:sz w:val="28"/>
          <w:szCs w:val="28"/>
          <w:lang w:val="en-US"/>
        </w:rPr>
      </w:pPr>
      <w:r w:rsidRPr="00B777FA">
        <w:rPr>
          <w:rFonts w:ascii="Times New Roman" w:hAnsi="Times New Roman"/>
          <w:sz w:val="28"/>
          <w:szCs w:val="28"/>
          <w:lang w:val="en-US"/>
        </w:rPr>
        <w:t>Life lessons from villains, crooks and gangsters</w:t>
      </w:r>
    </w:p>
    <w:p w14:paraId="2369490B" w14:textId="77777777" w:rsidR="00B777FA" w:rsidRPr="00B777FA" w:rsidRDefault="00B777FA" w:rsidP="00B777FA">
      <w:pPr>
        <w:pStyle w:val="a8"/>
        <w:jc w:val="both"/>
        <w:rPr>
          <w:rFonts w:ascii="Times New Roman" w:hAnsi="Times New Roman"/>
          <w:sz w:val="28"/>
          <w:szCs w:val="28"/>
          <w:lang w:val="en-US"/>
        </w:rPr>
      </w:pPr>
    </w:p>
    <w:p w14:paraId="1923EA9D"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(A) A notorious Mexican drug baron’s audacious escape from prison in July doesn’t, at first, appear to have much to teach corporate boards. But some in the business world suggest otherwise. Beyond the morally reprehensible side of criminals' work, some business gurus say organised crime syndicates, computer hackers, pirates and others operating outside the law could teach legitimate corporations a thing or two about how to hustle and respond to rapid change.</w:t>
      </w:r>
    </w:p>
    <w:p w14:paraId="11EC44AE" w14:textId="77777777" w:rsidR="00B777FA" w:rsidRPr="00B777FA" w:rsidRDefault="00B777FA" w:rsidP="00B777FA">
      <w:pPr>
        <w:pStyle w:val="a8"/>
        <w:jc w:val="both"/>
        <w:rPr>
          <w:rFonts w:ascii="Times New Roman" w:hAnsi="Times New Roman"/>
          <w:sz w:val="28"/>
          <w:szCs w:val="28"/>
          <w:lang w:val="en-US"/>
        </w:rPr>
      </w:pPr>
    </w:p>
    <w:p w14:paraId="3013912B"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(B) Far from encouraging illegality, these gurus argue that – in the same way big corporations sometimes emulate start-ups – business leaders could learn from the underworld about flexibility, innovation and the ability to pivot quickly. “There is a nimbleness to criminal organisations that legacy corporations [with large, complex layers of management] don’t have,” said Marc Goodman, head of the Future Crimes Institute and global cyber-crime advisor. While traditional businesses focus on rules they have to follow, criminals look to circumvent them. “For criminals, the sky is the limit and that creates the opportunity to think much, much bigger.”</w:t>
      </w:r>
    </w:p>
    <w:p w14:paraId="79B4DCCF" w14:textId="77777777" w:rsidR="00B777FA" w:rsidRPr="00B777FA" w:rsidRDefault="00B777FA" w:rsidP="00B777FA">
      <w:pPr>
        <w:pStyle w:val="a8"/>
        <w:jc w:val="both"/>
        <w:rPr>
          <w:rFonts w:ascii="Times New Roman" w:hAnsi="Times New Roman"/>
          <w:sz w:val="28"/>
          <w:szCs w:val="28"/>
          <w:lang w:val="en-US"/>
        </w:rPr>
      </w:pPr>
    </w:p>
    <w:p w14:paraId="2A87E843"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(C) Joaquin Guzman, the head of the Mexican Sinaloa drug cartel, for instance, slipped out of his prison cell through a tiny hole in his shower that led to a mile-long tunnel fitted with lights and ventilation. Making a break for it required creative thinking, long-term planning and perseverance – essential skills similar to those needed to achieve success in big business. The skills, which are actively promoted by various business coaches.</w:t>
      </w:r>
    </w:p>
    <w:p w14:paraId="3AE61DF1" w14:textId="77777777" w:rsidR="00B777FA" w:rsidRPr="00B777FA" w:rsidRDefault="00B777FA" w:rsidP="00B777FA">
      <w:pPr>
        <w:pStyle w:val="a8"/>
        <w:jc w:val="both"/>
        <w:rPr>
          <w:rFonts w:ascii="Times New Roman" w:hAnsi="Times New Roman"/>
          <w:sz w:val="28"/>
          <w:szCs w:val="28"/>
          <w:lang w:val="en-US"/>
        </w:rPr>
      </w:pPr>
    </w:p>
    <w:p w14:paraId="29178AF5"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(D) While Devin Liddell, who heads brand strategy for Seattle-based design consultancy, Teague, condemns the violence and other illegal activities he </w:t>
      </w:r>
      <w:r w:rsidRPr="00B777FA">
        <w:rPr>
          <w:rFonts w:ascii="Times New Roman" w:hAnsi="Times New Roman"/>
          <w:sz w:val="28"/>
          <w:szCs w:val="28"/>
          <w:lang w:val="en-US"/>
        </w:rPr>
        <w:lastRenderedPageBreak/>
        <w:t>became curious as to how criminal groups endure. Some cartels stay in business despite multiple efforts by law enforcement on both sides of the US border and millions of dollars from international agencies to shut them down. Liddell genuinely believes there’s a lesson in longevity here. One strategy he underlined was how the bad guys respond to change. In order to bypass the border between Mexico and the US, for example, the Sinaloa cartel went to great lengths. It built a vast underground tunnel, hired family members as border agents and even used a catapult to circumvent a high-tech fence.</w:t>
      </w:r>
    </w:p>
    <w:p w14:paraId="073A9BC5" w14:textId="77777777" w:rsidR="00B777FA" w:rsidRPr="00B777FA" w:rsidRDefault="00B777FA" w:rsidP="00B777FA">
      <w:pPr>
        <w:pStyle w:val="a8"/>
        <w:jc w:val="both"/>
        <w:rPr>
          <w:rFonts w:ascii="Times New Roman" w:hAnsi="Times New Roman"/>
          <w:sz w:val="28"/>
          <w:szCs w:val="28"/>
          <w:lang w:val="en-US"/>
        </w:rPr>
      </w:pPr>
    </w:p>
    <w:p w14:paraId="6E7681F8"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(E) By contrast, many legitimate businesses fail because they hesitate to adapt quickly to changing market winds. One high-profile example is movie and game rental company Blockbuster, which didn’t keep up with the market and lost business to mail order video rentals and streaming technologies. The brand has all but faded from view. Liddell argues the difference between the two groups is that criminal organisations often have improvisation encoded into their daily behaviour, while larger companies think of innovation as a set process. “This is a leadership challenge,” said Liddell. “How well companies innovate and organise is a reflection of leadership.”</w:t>
      </w:r>
    </w:p>
    <w:p w14:paraId="53650A24" w14:textId="77777777" w:rsidR="00B777FA" w:rsidRPr="00B777FA" w:rsidRDefault="00B777FA" w:rsidP="00B777FA">
      <w:pPr>
        <w:pStyle w:val="a8"/>
        <w:jc w:val="both"/>
        <w:rPr>
          <w:rFonts w:ascii="Times New Roman" w:hAnsi="Times New Roman"/>
          <w:sz w:val="28"/>
          <w:szCs w:val="28"/>
          <w:lang w:val="en-US"/>
        </w:rPr>
      </w:pPr>
    </w:p>
    <w:p w14:paraId="6642FB71" w14:textId="77777777" w:rsidR="00B777FA" w:rsidRPr="00B777FA" w:rsidRDefault="00B777FA" w:rsidP="00B777FA">
      <w:pPr>
        <w:pStyle w:val="a8"/>
        <w:jc w:val="center"/>
        <w:rPr>
          <w:rFonts w:ascii="Times New Roman" w:hAnsi="Times New Roman"/>
          <w:sz w:val="28"/>
          <w:szCs w:val="28"/>
          <w:lang w:val="en-US"/>
        </w:rPr>
      </w:pPr>
      <w:r w:rsidRPr="00B777FA">
        <w:rPr>
          <w:rFonts w:ascii="Times New Roman" w:hAnsi="Times New Roman"/>
          <w:sz w:val="28"/>
          <w:szCs w:val="28"/>
          <w:lang w:val="en-US"/>
        </w:rPr>
        <w:t>Left-field thinking</w:t>
      </w:r>
    </w:p>
    <w:p w14:paraId="32B4FB43" w14:textId="77777777" w:rsidR="00B777FA" w:rsidRPr="00B777FA" w:rsidRDefault="00B777FA" w:rsidP="00B777FA">
      <w:pPr>
        <w:pStyle w:val="a8"/>
        <w:jc w:val="both"/>
        <w:rPr>
          <w:rFonts w:ascii="Times New Roman" w:hAnsi="Times New Roman"/>
          <w:sz w:val="28"/>
          <w:szCs w:val="28"/>
          <w:lang w:val="en-US"/>
        </w:rPr>
      </w:pPr>
    </w:p>
    <w:p w14:paraId="641811AE"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(F) Cash-strapped start-ups also use unorthodox strategies to problem solve and build their businesses up from scratch. This creativity and innovation is often borne out of necessity, such as tight budgets. Both criminals and start-up founders “question authority, act outside the system and see new and clever ways of doing things,” said Goodman. “Either they become Elon Musk or El Chapo.” And, some entrepreneurs aren’t even afraid to operate in legal grey areas in their effort to disrupt the marketplace. The co-founders of music streaming service Napster, for example, knowingly broke music copyright rules with their first online file sharing service, but their technology paved the way for legal innovation as regulators caught up.</w:t>
      </w:r>
    </w:p>
    <w:p w14:paraId="0A6B1FF9" w14:textId="77777777" w:rsidR="00B777FA" w:rsidRPr="00B777FA" w:rsidRDefault="00B777FA" w:rsidP="00B777FA">
      <w:pPr>
        <w:pStyle w:val="a8"/>
        <w:jc w:val="both"/>
        <w:rPr>
          <w:rFonts w:ascii="Times New Roman" w:hAnsi="Times New Roman"/>
          <w:sz w:val="28"/>
          <w:szCs w:val="28"/>
          <w:lang w:val="en-US"/>
        </w:rPr>
      </w:pPr>
    </w:p>
    <w:p w14:paraId="4AB64C2D"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(G) Goodman and others believe thinking hard about problem solving before worrying about restrictions could prevent established companies falling victim to rivals less constrained by tradition. In their book The Misfit Economy, Alexa Clay and Kyra Maya Phillips examine how individuals can apply that mindset </w:t>
      </w:r>
      <w:r w:rsidRPr="00B777FA">
        <w:rPr>
          <w:rFonts w:ascii="Times New Roman" w:hAnsi="Times New Roman"/>
          <w:sz w:val="28"/>
          <w:szCs w:val="28"/>
          <w:lang w:val="en-US"/>
        </w:rPr>
        <w:lastRenderedPageBreak/>
        <w:t>to become more innovative and entrepreneurial within corporate structures. They studied not just violent criminals like Somali pirates, but others who break the rules in order to find creative solutions to their business problems, such as people living in the slums of Mumbai or computer hackers. They picked out five common traits among this group: the ability to hustle, pivot, provoke, hack and copycat.</w:t>
      </w:r>
    </w:p>
    <w:p w14:paraId="4E954771" w14:textId="77777777" w:rsidR="00B777FA" w:rsidRPr="00B777FA" w:rsidRDefault="00B777FA" w:rsidP="00B777FA">
      <w:pPr>
        <w:pStyle w:val="a8"/>
        <w:jc w:val="both"/>
        <w:rPr>
          <w:rFonts w:ascii="Times New Roman" w:hAnsi="Times New Roman"/>
          <w:sz w:val="28"/>
          <w:szCs w:val="28"/>
          <w:lang w:val="en-US"/>
        </w:rPr>
      </w:pPr>
    </w:p>
    <w:p w14:paraId="4FE2A5DF"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(H) Clay gives a Saudi entrepreneur named Walid Abdul-Wahab as a prime example. Abdul-Wahab worked with Amish farmers to bring camel milk to American consumers even before US regulators approved it. Through perseverance, he eventually found a network of Amish camel milk farmers and started selling the product via social media. Now his company, Desert Farms, sells to giant mainstream retailers like Whole Foods Market. Those on the fringe don’t always have the option of traditional, corporate jobs and that forces them to think more creatively about how to make a living, Clay said. They must develop grit and resilience in order to last outside the cushy confines of cubicle life. “In many cases scarcity is the mother of invention,” Clay said.</w:t>
      </w:r>
    </w:p>
    <w:p w14:paraId="45024476" w14:textId="77777777" w:rsidR="00B777FA" w:rsidRPr="00B777FA" w:rsidRDefault="00B777FA" w:rsidP="00B777FA">
      <w:pPr>
        <w:pStyle w:val="a8"/>
        <w:jc w:val="both"/>
        <w:rPr>
          <w:rFonts w:ascii="Times New Roman" w:hAnsi="Times New Roman"/>
          <w:sz w:val="28"/>
          <w:szCs w:val="28"/>
          <w:lang w:val="en-US"/>
        </w:rPr>
      </w:pPr>
    </w:p>
    <w:p w14:paraId="030944A7"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1. Jailbreak with creative thinking  </w:t>
      </w:r>
    </w:p>
    <w:p w14:paraId="159B6FB8"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2. Five common traits among rule-breakers  </w:t>
      </w:r>
    </w:p>
    <w:p w14:paraId="0719B067"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3. Comparison between criminals and traditional businessmen  </w:t>
      </w:r>
    </w:p>
    <w:p w14:paraId="7F911FA1"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4. Can drug baron's escape teach legitimate corporations?  </w:t>
      </w:r>
    </w:p>
    <w:p w14:paraId="7D7756E0"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5. Great entrepreneur  </w:t>
      </w:r>
    </w:p>
    <w:p w14:paraId="664CC516"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6. How criminal groups deceive the law  </w:t>
      </w:r>
    </w:p>
    <w:p w14:paraId="2A31C49F"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 xml:space="preserve">7. The difference between legal and illegal organisations   </w:t>
      </w:r>
    </w:p>
    <w:p w14:paraId="5250C341" w14:textId="77777777" w:rsidR="00B777FA" w:rsidRPr="00B777FA"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8. Similarity between criminals and start-up founders</w:t>
      </w:r>
    </w:p>
    <w:p w14:paraId="01384033" w14:textId="7F5F76FE" w:rsidR="001A6E66" w:rsidRDefault="00B777FA" w:rsidP="00B777FA">
      <w:pPr>
        <w:pStyle w:val="a8"/>
        <w:jc w:val="both"/>
        <w:rPr>
          <w:rFonts w:ascii="Times New Roman" w:hAnsi="Times New Roman"/>
          <w:sz w:val="28"/>
          <w:szCs w:val="28"/>
          <w:lang w:val="en-US"/>
        </w:rPr>
      </w:pPr>
      <w:r w:rsidRPr="00B777FA">
        <w:rPr>
          <w:rFonts w:ascii="Times New Roman" w:hAnsi="Times New Roman"/>
          <w:sz w:val="28"/>
          <w:szCs w:val="28"/>
          <w:lang w:val="en-US"/>
        </w:rPr>
        <w:t>9. Moderation is the key</w:t>
      </w:r>
    </w:p>
    <w:p w14:paraId="4A933FA8" w14:textId="77777777" w:rsidR="00B777FA" w:rsidRPr="001A6E66" w:rsidRDefault="00B777FA" w:rsidP="00B777FA">
      <w:pPr>
        <w:pStyle w:val="a8"/>
        <w:jc w:val="both"/>
        <w:rPr>
          <w:rFonts w:ascii="Times New Roman" w:hAnsi="Times New Roman"/>
          <w:sz w:val="28"/>
          <w:szCs w:val="28"/>
          <w:lang w:val="en-US"/>
        </w:rPr>
      </w:pPr>
    </w:p>
    <w:p w14:paraId="561B002A" w14:textId="256558B2" w:rsidR="007A5673" w:rsidRPr="007A5673" w:rsidRDefault="007A5673" w:rsidP="002619BD">
      <w:pPr>
        <w:pStyle w:val="a8"/>
        <w:numPr>
          <w:ilvl w:val="0"/>
          <w:numId w:val="21"/>
        </w:numPr>
        <w:spacing w:after="0" w:line="240" w:lineRule="auto"/>
        <w:jc w:val="both"/>
        <w:rPr>
          <w:rFonts w:ascii="Times New Roman" w:hAnsi="Times New Roman"/>
          <w:sz w:val="28"/>
          <w:szCs w:val="28"/>
          <w:lang w:val="en-US"/>
        </w:rPr>
      </w:pPr>
      <w:r w:rsidRPr="007A5673">
        <w:rPr>
          <w:rFonts w:ascii="Times New Roman" w:hAnsi="Times New Roman"/>
          <w:b/>
          <w:sz w:val="28"/>
          <w:szCs w:val="28"/>
          <w:lang w:val="en-US"/>
        </w:rPr>
        <w:t>Choose the best phrase or word to complete the sentences</w:t>
      </w:r>
    </w:p>
    <w:p w14:paraId="64E23D26"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 Some companies are more successful in …....... than in domestic markets.</w:t>
      </w:r>
    </w:p>
    <w:tbl>
      <w:tblPr>
        <w:tblStyle w:val="a4"/>
        <w:tblW w:w="0" w:type="auto"/>
        <w:tblInd w:w="720" w:type="dxa"/>
        <w:tblLook w:val="04A0" w:firstRow="1" w:lastRow="0" w:firstColumn="1" w:lastColumn="0" w:noHBand="0" w:noVBand="1"/>
      </w:tblPr>
      <w:tblGrid>
        <w:gridCol w:w="2239"/>
        <w:gridCol w:w="2219"/>
        <w:gridCol w:w="2217"/>
        <w:gridCol w:w="2233"/>
      </w:tblGrid>
      <w:tr w:rsidR="007A5673" w:rsidRPr="0020314E" w14:paraId="2E316DFD" w14:textId="77777777" w:rsidTr="00D5213D">
        <w:tc>
          <w:tcPr>
            <w:tcW w:w="2269" w:type="dxa"/>
          </w:tcPr>
          <w:p w14:paraId="5650B83D" w14:textId="77777777" w:rsidR="007A5673" w:rsidRPr="0020314E" w:rsidRDefault="007A5673" w:rsidP="002619BD">
            <w:pPr>
              <w:widowControl w:val="0"/>
              <w:numPr>
                <w:ilvl w:val="0"/>
                <w:numId w:val="10"/>
              </w:numPr>
              <w:spacing w:after="0" w:line="240" w:lineRule="auto"/>
              <w:rPr>
                <w:sz w:val="28"/>
                <w:szCs w:val="28"/>
              </w:rPr>
            </w:pPr>
            <w:r w:rsidRPr="0020314E">
              <w:rPr>
                <w:sz w:val="28"/>
                <w:szCs w:val="28"/>
              </w:rPr>
              <w:t xml:space="preserve">external </w:t>
            </w:r>
          </w:p>
        </w:tc>
        <w:tc>
          <w:tcPr>
            <w:tcW w:w="2269" w:type="dxa"/>
          </w:tcPr>
          <w:p w14:paraId="71B8E967" w14:textId="77777777" w:rsidR="007A5673" w:rsidRPr="0020314E" w:rsidRDefault="007A5673" w:rsidP="000C1F33">
            <w:pPr>
              <w:spacing w:after="0" w:line="240" w:lineRule="auto"/>
              <w:rPr>
                <w:sz w:val="28"/>
                <w:szCs w:val="28"/>
              </w:rPr>
            </w:pPr>
            <w:r w:rsidRPr="0020314E">
              <w:rPr>
                <w:sz w:val="28"/>
                <w:szCs w:val="28"/>
              </w:rPr>
              <w:t xml:space="preserve"> b)  foreign</w:t>
            </w:r>
          </w:p>
        </w:tc>
        <w:tc>
          <w:tcPr>
            <w:tcW w:w="2269" w:type="dxa"/>
          </w:tcPr>
          <w:p w14:paraId="5DDF0E2D" w14:textId="77777777" w:rsidR="007A5673" w:rsidRPr="0020314E" w:rsidRDefault="007A5673" w:rsidP="000C1F33">
            <w:pPr>
              <w:spacing w:after="0" w:line="240" w:lineRule="auto"/>
              <w:rPr>
                <w:sz w:val="28"/>
                <w:szCs w:val="28"/>
              </w:rPr>
            </w:pPr>
            <w:r w:rsidRPr="0020314E">
              <w:rPr>
                <w:sz w:val="28"/>
                <w:szCs w:val="28"/>
              </w:rPr>
              <w:t>c) abroad</w:t>
            </w:r>
          </w:p>
        </w:tc>
        <w:tc>
          <w:tcPr>
            <w:tcW w:w="2269" w:type="dxa"/>
          </w:tcPr>
          <w:p w14:paraId="512FB4A1" w14:textId="77777777" w:rsidR="007A5673" w:rsidRPr="0020314E" w:rsidRDefault="007A5673" w:rsidP="000C1F33">
            <w:pPr>
              <w:spacing w:after="0" w:line="240" w:lineRule="auto"/>
              <w:rPr>
                <w:sz w:val="28"/>
                <w:szCs w:val="28"/>
              </w:rPr>
            </w:pPr>
            <w:r w:rsidRPr="0020314E">
              <w:rPr>
                <w:sz w:val="28"/>
                <w:szCs w:val="28"/>
              </w:rPr>
              <w:t>d) outlandish</w:t>
            </w:r>
          </w:p>
        </w:tc>
      </w:tr>
    </w:tbl>
    <w:p w14:paraId="39555329" w14:textId="77777777" w:rsidR="007A5673" w:rsidRPr="0020314E" w:rsidRDefault="007A5673" w:rsidP="000C1F33">
      <w:pPr>
        <w:spacing w:after="0" w:line="240" w:lineRule="auto"/>
        <w:rPr>
          <w:rFonts w:ascii="Times New Roman" w:hAnsi="Times New Roman"/>
          <w:sz w:val="28"/>
          <w:szCs w:val="28"/>
        </w:rPr>
      </w:pPr>
    </w:p>
    <w:p w14:paraId="196413FA"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 One of the most important aspects of culture are values, the ………. that influence the behaviour and way of Iife of a particular group or community.</w:t>
      </w:r>
    </w:p>
    <w:tbl>
      <w:tblPr>
        <w:tblStyle w:val="a4"/>
        <w:tblW w:w="0" w:type="auto"/>
        <w:tblInd w:w="720" w:type="dxa"/>
        <w:tblLook w:val="04A0" w:firstRow="1" w:lastRow="0" w:firstColumn="1" w:lastColumn="0" w:noHBand="0" w:noVBand="1"/>
      </w:tblPr>
      <w:tblGrid>
        <w:gridCol w:w="2191"/>
        <w:gridCol w:w="2209"/>
        <w:gridCol w:w="2270"/>
        <w:gridCol w:w="2238"/>
      </w:tblGrid>
      <w:tr w:rsidR="007A5673" w:rsidRPr="0020314E" w14:paraId="45E7E32C" w14:textId="77777777" w:rsidTr="00D5213D">
        <w:tc>
          <w:tcPr>
            <w:tcW w:w="2449" w:type="dxa"/>
          </w:tcPr>
          <w:p w14:paraId="2F5F2D9F" w14:textId="77777777" w:rsidR="007A5673" w:rsidRPr="0020314E" w:rsidRDefault="007A5673" w:rsidP="000C1F33">
            <w:pPr>
              <w:spacing w:after="0" w:line="240" w:lineRule="auto"/>
              <w:rPr>
                <w:sz w:val="28"/>
                <w:szCs w:val="28"/>
              </w:rPr>
            </w:pPr>
            <w:r w:rsidRPr="0020314E">
              <w:rPr>
                <w:sz w:val="28"/>
                <w:szCs w:val="28"/>
              </w:rPr>
              <w:t>a) principles and beliefs</w:t>
            </w:r>
          </w:p>
        </w:tc>
        <w:tc>
          <w:tcPr>
            <w:tcW w:w="2449" w:type="dxa"/>
          </w:tcPr>
          <w:p w14:paraId="7165F165" w14:textId="77777777" w:rsidR="007A5673" w:rsidRPr="0020314E" w:rsidRDefault="007A5673" w:rsidP="000C1F33">
            <w:pPr>
              <w:spacing w:after="0" w:line="240" w:lineRule="auto"/>
              <w:rPr>
                <w:sz w:val="28"/>
                <w:szCs w:val="28"/>
                <w:lang w:val="en-US"/>
              </w:rPr>
            </w:pPr>
            <w:r w:rsidRPr="0020314E">
              <w:rPr>
                <w:sz w:val="28"/>
                <w:szCs w:val="28"/>
                <w:lang w:val="en-US"/>
              </w:rPr>
              <w:t>b)   behavioral  and social patterns</w:t>
            </w:r>
          </w:p>
        </w:tc>
        <w:tc>
          <w:tcPr>
            <w:tcW w:w="2449" w:type="dxa"/>
          </w:tcPr>
          <w:p w14:paraId="6EEA9837" w14:textId="77777777" w:rsidR="007A5673" w:rsidRPr="0020314E" w:rsidRDefault="007A5673" w:rsidP="000C1F33">
            <w:pPr>
              <w:spacing w:after="0" w:line="240" w:lineRule="auto"/>
              <w:rPr>
                <w:sz w:val="28"/>
                <w:szCs w:val="28"/>
                <w:lang w:val="en-US"/>
              </w:rPr>
            </w:pPr>
            <w:r w:rsidRPr="0020314E">
              <w:rPr>
                <w:sz w:val="28"/>
                <w:szCs w:val="28"/>
                <w:lang w:val="en-US"/>
              </w:rPr>
              <w:t>c) Local communities and authorities</w:t>
            </w:r>
          </w:p>
        </w:tc>
        <w:tc>
          <w:tcPr>
            <w:tcW w:w="2449" w:type="dxa"/>
          </w:tcPr>
          <w:p w14:paraId="38DE5ECE" w14:textId="77777777" w:rsidR="007A5673" w:rsidRPr="0020314E" w:rsidRDefault="007A5673" w:rsidP="000C1F33">
            <w:pPr>
              <w:spacing w:after="0" w:line="240" w:lineRule="auto"/>
              <w:rPr>
                <w:sz w:val="28"/>
                <w:szCs w:val="28"/>
              </w:rPr>
            </w:pPr>
            <w:r w:rsidRPr="0020314E">
              <w:rPr>
                <w:sz w:val="28"/>
                <w:szCs w:val="28"/>
              </w:rPr>
              <w:t>d) guidelines and instructions</w:t>
            </w:r>
          </w:p>
        </w:tc>
      </w:tr>
    </w:tbl>
    <w:p w14:paraId="6C02DCC2" w14:textId="77777777" w:rsidR="007A5673" w:rsidRPr="0020314E" w:rsidRDefault="007A5673" w:rsidP="000C1F33">
      <w:pPr>
        <w:spacing w:after="0" w:line="240" w:lineRule="auto"/>
        <w:rPr>
          <w:rFonts w:ascii="Times New Roman" w:hAnsi="Times New Roman"/>
          <w:sz w:val="28"/>
          <w:szCs w:val="28"/>
        </w:rPr>
      </w:pPr>
    </w:p>
    <w:p w14:paraId="44DBED25" w14:textId="77777777" w:rsidR="007A5673" w:rsidRPr="0020314E" w:rsidRDefault="007A5673" w:rsidP="002619BD">
      <w:pPr>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Some people's careers really ………. when working abroad, and they become very successful.</w:t>
      </w:r>
    </w:p>
    <w:tbl>
      <w:tblPr>
        <w:tblStyle w:val="a4"/>
        <w:tblW w:w="0" w:type="auto"/>
        <w:tblInd w:w="720" w:type="dxa"/>
        <w:tblLook w:val="04A0" w:firstRow="1" w:lastRow="0" w:firstColumn="1" w:lastColumn="0" w:noHBand="0" w:noVBand="1"/>
      </w:tblPr>
      <w:tblGrid>
        <w:gridCol w:w="2235"/>
        <w:gridCol w:w="2228"/>
        <w:gridCol w:w="2227"/>
        <w:gridCol w:w="2218"/>
      </w:tblGrid>
      <w:tr w:rsidR="007A5673" w:rsidRPr="0020314E" w14:paraId="4D7D1339" w14:textId="77777777" w:rsidTr="00D5213D">
        <w:tc>
          <w:tcPr>
            <w:tcW w:w="2269" w:type="dxa"/>
          </w:tcPr>
          <w:p w14:paraId="44258938" w14:textId="77777777" w:rsidR="007A5673" w:rsidRPr="0020314E" w:rsidRDefault="007A5673" w:rsidP="002619BD">
            <w:pPr>
              <w:widowControl w:val="0"/>
              <w:numPr>
                <w:ilvl w:val="0"/>
                <w:numId w:val="11"/>
              </w:numPr>
              <w:spacing w:after="0" w:line="240" w:lineRule="auto"/>
              <w:rPr>
                <w:sz w:val="28"/>
                <w:szCs w:val="28"/>
              </w:rPr>
            </w:pPr>
            <w:r w:rsidRPr="0020314E">
              <w:rPr>
                <w:sz w:val="28"/>
                <w:szCs w:val="28"/>
              </w:rPr>
              <w:t xml:space="preserve">bloom </w:t>
            </w:r>
          </w:p>
        </w:tc>
        <w:tc>
          <w:tcPr>
            <w:tcW w:w="2269" w:type="dxa"/>
          </w:tcPr>
          <w:p w14:paraId="6F0E0EF2" w14:textId="77777777" w:rsidR="007A5673" w:rsidRPr="0020314E" w:rsidRDefault="007A5673" w:rsidP="000C1F33">
            <w:pPr>
              <w:spacing w:after="0" w:line="240" w:lineRule="auto"/>
              <w:rPr>
                <w:sz w:val="28"/>
                <w:szCs w:val="28"/>
              </w:rPr>
            </w:pPr>
            <w:r w:rsidRPr="0020314E">
              <w:rPr>
                <w:sz w:val="28"/>
                <w:szCs w:val="28"/>
              </w:rPr>
              <w:t xml:space="preserve"> b)  increase</w:t>
            </w:r>
          </w:p>
        </w:tc>
        <w:tc>
          <w:tcPr>
            <w:tcW w:w="2269" w:type="dxa"/>
          </w:tcPr>
          <w:p w14:paraId="09603F72" w14:textId="77777777" w:rsidR="007A5673" w:rsidRPr="0020314E" w:rsidRDefault="007A5673" w:rsidP="000C1F33">
            <w:pPr>
              <w:spacing w:after="0" w:line="240" w:lineRule="auto"/>
              <w:rPr>
                <w:sz w:val="28"/>
                <w:szCs w:val="28"/>
              </w:rPr>
            </w:pPr>
            <w:r w:rsidRPr="0020314E">
              <w:rPr>
                <w:sz w:val="28"/>
                <w:szCs w:val="28"/>
              </w:rPr>
              <w:t xml:space="preserve">c) perform </w:t>
            </w:r>
          </w:p>
        </w:tc>
        <w:tc>
          <w:tcPr>
            <w:tcW w:w="2269" w:type="dxa"/>
          </w:tcPr>
          <w:p w14:paraId="4C6EB0AF" w14:textId="77777777" w:rsidR="007A5673" w:rsidRPr="0020314E" w:rsidRDefault="007A5673" w:rsidP="000C1F33">
            <w:pPr>
              <w:spacing w:after="0" w:line="240" w:lineRule="auto"/>
              <w:rPr>
                <w:sz w:val="28"/>
                <w:szCs w:val="28"/>
              </w:rPr>
            </w:pPr>
            <w:r w:rsidRPr="0020314E">
              <w:rPr>
                <w:sz w:val="28"/>
                <w:szCs w:val="28"/>
              </w:rPr>
              <w:t>d) thrive</w:t>
            </w:r>
          </w:p>
        </w:tc>
      </w:tr>
    </w:tbl>
    <w:p w14:paraId="52574FE4" w14:textId="77777777" w:rsidR="007A5673" w:rsidRPr="0020314E" w:rsidRDefault="007A5673" w:rsidP="000C1F33">
      <w:pPr>
        <w:pStyle w:val="a8"/>
        <w:spacing w:after="0" w:line="240" w:lineRule="auto"/>
        <w:rPr>
          <w:rFonts w:ascii="Times New Roman" w:hAnsi="Times New Roman"/>
          <w:sz w:val="28"/>
          <w:szCs w:val="28"/>
        </w:rPr>
      </w:pPr>
    </w:p>
    <w:p w14:paraId="7AA0C407"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The best way to understand a new culture is to …….. yourself  in it completely.</w:t>
      </w:r>
    </w:p>
    <w:tbl>
      <w:tblPr>
        <w:tblStyle w:val="13"/>
        <w:tblW w:w="0" w:type="auto"/>
        <w:tblInd w:w="720" w:type="dxa"/>
        <w:tblLook w:val="04A0" w:firstRow="1" w:lastRow="0" w:firstColumn="1" w:lastColumn="0" w:noHBand="0" w:noVBand="1"/>
      </w:tblPr>
      <w:tblGrid>
        <w:gridCol w:w="2228"/>
        <w:gridCol w:w="2237"/>
        <w:gridCol w:w="2231"/>
        <w:gridCol w:w="2212"/>
      </w:tblGrid>
      <w:tr w:rsidR="007A5673" w:rsidRPr="0020314E" w14:paraId="59770214" w14:textId="77777777" w:rsidTr="00D5213D">
        <w:tc>
          <w:tcPr>
            <w:tcW w:w="2269" w:type="dxa"/>
          </w:tcPr>
          <w:p w14:paraId="048D3775" w14:textId="77777777" w:rsidR="007A5673" w:rsidRPr="0020314E" w:rsidRDefault="007A5673" w:rsidP="000C1F33">
            <w:pPr>
              <w:spacing w:after="0" w:line="240" w:lineRule="auto"/>
              <w:contextualSpacing/>
              <w:rPr>
                <w:sz w:val="28"/>
                <w:szCs w:val="28"/>
              </w:rPr>
            </w:pPr>
            <w:r w:rsidRPr="0020314E">
              <w:rPr>
                <w:sz w:val="28"/>
                <w:szCs w:val="28"/>
              </w:rPr>
              <w:t xml:space="preserve">a) maintain  </w:t>
            </w:r>
          </w:p>
        </w:tc>
        <w:tc>
          <w:tcPr>
            <w:tcW w:w="2269" w:type="dxa"/>
          </w:tcPr>
          <w:p w14:paraId="3895412C" w14:textId="77777777" w:rsidR="007A5673" w:rsidRPr="0020314E" w:rsidRDefault="007A5673" w:rsidP="000C1F33">
            <w:pPr>
              <w:spacing w:after="0" w:line="240" w:lineRule="auto"/>
              <w:rPr>
                <w:sz w:val="28"/>
                <w:szCs w:val="28"/>
              </w:rPr>
            </w:pPr>
            <w:r w:rsidRPr="0020314E">
              <w:rPr>
                <w:sz w:val="28"/>
                <w:szCs w:val="28"/>
              </w:rPr>
              <w:t xml:space="preserve"> b)  experience</w:t>
            </w:r>
          </w:p>
        </w:tc>
        <w:tc>
          <w:tcPr>
            <w:tcW w:w="2269" w:type="dxa"/>
          </w:tcPr>
          <w:p w14:paraId="50F1FB44" w14:textId="77777777" w:rsidR="007A5673" w:rsidRPr="0020314E" w:rsidRDefault="007A5673" w:rsidP="000C1F33">
            <w:pPr>
              <w:spacing w:after="0" w:line="240" w:lineRule="auto"/>
              <w:rPr>
                <w:sz w:val="28"/>
                <w:szCs w:val="28"/>
              </w:rPr>
            </w:pPr>
            <w:r w:rsidRPr="0020314E">
              <w:rPr>
                <w:b/>
                <w:sz w:val="28"/>
                <w:szCs w:val="28"/>
              </w:rPr>
              <w:t>c</w:t>
            </w:r>
            <w:r w:rsidRPr="0020314E">
              <w:rPr>
                <w:sz w:val="28"/>
                <w:szCs w:val="28"/>
              </w:rPr>
              <w:t xml:space="preserve">) immerse; </w:t>
            </w:r>
          </w:p>
        </w:tc>
        <w:tc>
          <w:tcPr>
            <w:tcW w:w="2269" w:type="dxa"/>
          </w:tcPr>
          <w:p w14:paraId="6E414813" w14:textId="77777777" w:rsidR="007A5673" w:rsidRPr="0020314E" w:rsidRDefault="007A5673" w:rsidP="000C1F33">
            <w:pPr>
              <w:spacing w:after="0" w:line="240" w:lineRule="auto"/>
              <w:contextualSpacing/>
              <w:rPr>
                <w:sz w:val="28"/>
                <w:szCs w:val="28"/>
              </w:rPr>
            </w:pPr>
            <w:r w:rsidRPr="0020314E">
              <w:rPr>
                <w:sz w:val="28"/>
                <w:szCs w:val="28"/>
              </w:rPr>
              <w:t>d) wrap</w:t>
            </w:r>
          </w:p>
        </w:tc>
      </w:tr>
    </w:tbl>
    <w:p w14:paraId="459798CD" w14:textId="77777777" w:rsidR="007A5673" w:rsidRPr="0020314E" w:rsidRDefault="007A5673" w:rsidP="000C1F33">
      <w:pPr>
        <w:spacing w:after="0" w:line="240" w:lineRule="auto"/>
        <w:contextualSpacing/>
        <w:rPr>
          <w:rFonts w:ascii="Times New Roman" w:hAnsi="Times New Roman"/>
          <w:sz w:val="28"/>
          <w:szCs w:val="28"/>
        </w:rPr>
      </w:pPr>
    </w:p>
    <w:p w14:paraId="63CDBAA6"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Good examples of how something should be done are called ……….. .</w:t>
      </w:r>
    </w:p>
    <w:tbl>
      <w:tblPr>
        <w:tblStyle w:val="13"/>
        <w:tblW w:w="0" w:type="auto"/>
        <w:tblInd w:w="720" w:type="dxa"/>
        <w:tblLook w:val="04A0" w:firstRow="1" w:lastRow="0" w:firstColumn="1" w:lastColumn="0" w:noHBand="0" w:noVBand="1"/>
      </w:tblPr>
      <w:tblGrid>
        <w:gridCol w:w="2229"/>
        <w:gridCol w:w="2222"/>
        <w:gridCol w:w="2238"/>
        <w:gridCol w:w="2219"/>
      </w:tblGrid>
      <w:tr w:rsidR="007A5673" w:rsidRPr="0020314E" w14:paraId="1A5661A0" w14:textId="77777777" w:rsidTr="00D5213D">
        <w:tc>
          <w:tcPr>
            <w:tcW w:w="2269" w:type="dxa"/>
          </w:tcPr>
          <w:p w14:paraId="667E6BC3" w14:textId="77777777" w:rsidR="007A5673" w:rsidRPr="0020314E" w:rsidRDefault="007A5673" w:rsidP="000C1F33">
            <w:pPr>
              <w:spacing w:after="0" w:line="240" w:lineRule="auto"/>
              <w:ind w:left="48"/>
              <w:rPr>
                <w:sz w:val="28"/>
                <w:szCs w:val="28"/>
              </w:rPr>
            </w:pPr>
            <w:r w:rsidRPr="0020314E">
              <w:rPr>
                <w:sz w:val="28"/>
                <w:szCs w:val="28"/>
              </w:rPr>
              <w:t>a) behavioral patterns</w:t>
            </w:r>
          </w:p>
        </w:tc>
        <w:tc>
          <w:tcPr>
            <w:tcW w:w="2269" w:type="dxa"/>
          </w:tcPr>
          <w:p w14:paraId="1AF9028A" w14:textId="77777777" w:rsidR="007A5673" w:rsidRPr="0020314E" w:rsidRDefault="007A5673" w:rsidP="000C1F33">
            <w:pPr>
              <w:spacing w:after="0" w:line="240" w:lineRule="auto"/>
              <w:rPr>
                <w:sz w:val="28"/>
                <w:szCs w:val="28"/>
              </w:rPr>
            </w:pPr>
            <w:r w:rsidRPr="0020314E">
              <w:rPr>
                <w:sz w:val="28"/>
                <w:szCs w:val="28"/>
              </w:rPr>
              <w:t xml:space="preserve"> b)  excellent strategies</w:t>
            </w:r>
          </w:p>
        </w:tc>
        <w:tc>
          <w:tcPr>
            <w:tcW w:w="2269" w:type="dxa"/>
          </w:tcPr>
          <w:p w14:paraId="5DE334C8" w14:textId="77777777" w:rsidR="007A5673" w:rsidRPr="0020314E" w:rsidRDefault="007A5673" w:rsidP="000C1F33">
            <w:pPr>
              <w:spacing w:after="0" w:line="240" w:lineRule="auto"/>
              <w:rPr>
                <w:sz w:val="28"/>
                <w:szCs w:val="28"/>
              </w:rPr>
            </w:pPr>
            <w:r w:rsidRPr="0020314E">
              <w:rPr>
                <w:sz w:val="28"/>
                <w:szCs w:val="28"/>
              </w:rPr>
              <w:t>c) instructional guidelines</w:t>
            </w:r>
          </w:p>
        </w:tc>
        <w:tc>
          <w:tcPr>
            <w:tcW w:w="2269" w:type="dxa"/>
          </w:tcPr>
          <w:p w14:paraId="706CD5E3" w14:textId="77777777" w:rsidR="007A5673" w:rsidRPr="0020314E" w:rsidRDefault="007A5673" w:rsidP="000C1F33">
            <w:pPr>
              <w:spacing w:after="0" w:line="240" w:lineRule="auto"/>
              <w:rPr>
                <w:sz w:val="28"/>
                <w:szCs w:val="28"/>
              </w:rPr>
            </w:pPr>
            <w:r w:rsidRPr="0020314E">
              <w:rPr>
                <w:sz w:val="28"/>
                <w:szCs w:val="28"/>
              </w:rPr>
              <w:t>d) best practices</w:t>
            </w:r>
          </w:p>
        </w:tc>
      </w:tr>
    </w:tbl>
    <w:p w14:paraId="7EEBE9D9" w14:textId="77777777" w:rsidR="007A5673" w:rsidRPr="0020314E" w:rsidRDefault="007A5673" w:rsidP="000C1F33">
      <w:pPr>
        <w:spacing w:after="0" w:line="240" w:lineRule="auto"/>
        <w:ind w:left="-709" w:right="7869" w:hanging="525"/>
        <w:jc w:val="both"/>
        <w:rPr>
          <w:rFonts w:ascii="Times New Roman" w:hAnsi="Times New Roman"/>
          <w:sz w:val="28"/>
          <w:szCs w:val="28"/>
        </w:rPr>
      </w:pPr>
    </w:p>
    <w:p w14:paraId="3B7728E9"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Reaching ………. is an important aspect of Dutch and Swedish business culture. Everyone needs to be consulted before a decision is reached.</w:t>
      </w:r>
    </w:p>
    <w:tbl>
      <w:tblPr>
        <w:tblStyle w:val="13"/>
        <w:tblW w:w="0" w:type="auto"/>
        <w:tblInd w:w="720" w:type="dxa"/>
        <w:tblLook w:val="04A0" w:firstRow="1" w:lastRow="0" w:firstColumn="1" w:lastColumn="0" w:noHBand="0" w:noVBand="1"/>
      </w:tblPr>
      <w:tblGrid>
        <w:gridCol w:w="2227"/>
        <w:gridCol w:w="2223"/>
        <w:gridCol w:w="2235"/>
        <w:gridCol w:w="2223"/>
      </w:tblGrid>
      <w:tr w:rsidR="007A5673" w:rsidRPr="0020314E" w14:paraId="0AAC8FBE" w14:textId="77777777" w:rsidTr="00D5213D">
        <w:tc>
          <w:tcPr>
            <w:tcW w:w="2269" w:type="dxa"/>
          </w:tcPr>
          <w:p w14:paraId="65694EE1" w14:textId="77777777" w:rsidR="007A5673" w:rsidRPr="0020314E" w:rsidRDefault="007A5673" w:rsidP="000C1F33">
            <w:pPr>
              <w:spacing w:after="0" w:line="240" w:lineRule="auto"/>
              <w:contextualSpacing/>
              <w:rPr>
                <w:sz w:val="28"/>
                <w:szCs w:val="28"/>
              </w:rPr>
            </w:pPr>
            <w:r w:rsidRPr="0020314E">
              <w:rPr>
                <w:sz w:val="28"/>
                <w:szCs w:val="28"/>
              </w:rPr>
              <w:t>a) consensus</w:t>
            </w:r>
          </w:p>
        </w:tc>
        <w:tc>
          <w:tcPr>
            <w:tcW w:w="2269" w:type="dxa"/>
          </w:tcPr>
          <w:p w14:paraId="1403FE95" w14:textId="77777777" w:rsidR="007A5673" w:rsidRPr="0020314E" w:rsidRDefault="007A5673" w:rsidP="000C1F33">
            <w:pPr>
              <w:spacing w:after="0" w:line="240" w:lineRule="auto"/>
              <w:rPr>
                <w:sz w:val="28"/>
                <w:szCs w:val="28"/>
              </w:rPr>
            </w:pPr>
            <w:r w:rsidRPr="0020314E">
              <w:rPr>
                <w:sz w:val="28"/>
                <w:szCs w:val="28"/>
              </w:rPr>
              <w:t xml:space="preserve"> b)  argument</w:t>
            </w:r>
          </w:p>
        </w:tc>
        <w:tc>
          <w:tcPr>
            <w:tcW w:w="2269" w:type="dxa"/>
          </w:tcPr>
          <w:p w14:paraId="784A62BB" w14:textId="77777777" w:rsidR="007A5673" w:rsidRPr="0020314E" w:rsidRDefault="007A5673" w:rsidP="000C1F33">
            <w:pPr>
              <w:spacing w:after="0" w:line="240" w:lineRule="auto"/>
              <w:rPr>
                <w:sz w:val="28"/>
                <w:szCs w:val="28"/>
              </w:rPr>
            </w:pPr>
            <w:r w:rsidRPr="0020314E">
              <w:rPr>
                <w:sz w:val="28"/>
                <w:szCs w:val="28"/>
              </w:rPr>
              <w:t xml:space="preserve">c) democracy; </w:t>
            </w:r>
          </w:p>
        </w:tc>
        <w:tc>
          <w:tcPr>
            <w:tcW w:w="2269" w:type="dxa"/>
          </w:tcPr>
          <w:p w14:paraId="58BAA082" w14:textId="77777777" w:rsidR="007A5673" w:rsidRPr="0020314E" w:rsidRDefault="007A5673" w:rsidP="000C1F33">
            <w:pPr>
              <w:spacing w:after="0" w:line="240" w:lineRule="auto"/>
              <w:contextualSpacing/>
              <w:rPr>
                <w:sz w:val="28"/>
                <w:szCs w:val="28"/>
              </w:rPr>
            </w:pPr>
            <w:r w:rsidRPr="0020314E">
              <w:rPr>
                <w:sz w:val="28"/>
                <w:szCs w:val="28"/>
              </w:rPr>
              <w:t>d) decisions</w:t>
            </w:r>
          </w:p>
        </w:tc>
      </w:tr>
    </w:tbl>
    <w:p w14:paraId="191330CF" w14:textId="77777777" w:rsidR="007A5673" w:rsidRPr="0020314E" w:rsidRDefault="007A5673" w:rsidP="000C1F33">
      <w:pPr>
        <w:spacing w:after="0" w:line="240" w:lineRule="auto"/>
        <w:rPr>
          <w:rFonts w:ascii="Times New Roman" w:hAnsi="Times New Roman"/>
          <w:sz w:val="28"/>
          <w:szCs w:val="28"/>
        </w:rPr>
      </w:pPr>
    </w:p>
    <w:p w14:paraId="1044454D"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A ………. abroad is essential for people who want an international career.</w:t>
      </w:r>
    </w:p>
    <w:tbl>
      <w:tblPr>
        <w:tblStyle w:val="13"/>
        <w:tblW w:w="0" w:type="auto"/>
        <w:tblInd w:w="720" w:type="dxa"/>
        <w:tblLook w:val="04A0" w:firstRow="1" w:lastRow="0" w:firstColumn="1" w:lastColumn="0" w:noHBand="0" w:noVBand="1"/>
      </w:tblPr>
      <w:tblGrid>
        <w:gridCol w:w="2310"/>
        <w:gridCol w:w="2200"/>
        <w:gridCol w:w="2195"/>
        <w:gridCol w:w="2203"/>
      </w:tblGrid>
      <w:tr w:rsidR="007A5673" w:rsidRPr="0020314E" w14:paraId="15827F81" w14:textId="77777777" w:rsidTr="00D5213D">
        <w:tc>
          <w:tcPr>
            <w:tcW w:w="2449" w:type="dxa"/>
          </w:tcPr>
          <w:p w14:paraId="2623551E" w14:textId="77777777" w:rsidR="007A5673" w:rsidRPr="0020314E" w:rsidRDefault="007A5673" w:rsidP="000C1F33">
            <w:pPr>
              <w:spacing w:after="0" w:line="240" w:lineRule="auto"/>
              <w:contextualSpacing/>
              <w:rPr>
                <w:sz w:val="28"/>
                <w:szCs w:val="28"/>
              </w:rPr>
            </w:pPr>
            <w:r w:rsidRPr="0020314E">
              <w:rPr>
                <w:sz w:val="28"/>
                <w:szCs w:val="28"/>
              </w:rPr>
              <w:t>a) secondment</w:t>
            </w:r>
          </w:p>
        </w:tc>
        <w:tc>
          <w:tcPr>
            <w:tcW w:w="2449" w:type="dxa"/>
          </w:tcPr>
          <w:p w14:paraId="348537F1" w14:textId="77777777" w:rsidR="007A5673" w:rsidRPr="0020314E" w:rsidRDefault="007A5673" w:rsidP="000C1F33">
            <w:pPr>
              <w:spacing w:after="0" w:line="240" w:lineRule="auto"/>
              <w:contextualSpacing/>
              <w:rPr>
                <w:sz w:val="28"/>
                <w:szCs w:val="28"/>
              </w:rPr>
            </w:pPr>
            <w:r w:rsidRPr="0020314E">
              <w:rPr>
                <w:sz w:val="28"/>
                <w:szCs w:val="28"/>
              </w:rPr>
              <w:t>b)   travel</w:t>
            </w:r>
          </w:p>
        </w:tc>
        <w:tc>
          <w:tcPr>
            <w:tcW w:w="2449" w:type="dxa"/>
          </w:tcPr>
          <w:p w14:paraId="75BFDC6F" w14:textId="77777777" w:rsidR="007A5673" w:rsidRPr="0020314E" w:rsidRDefault="007A5673" w:rsidP="000C1F33">
            <w:pPr>
              <w:spacing w:after="0" w:line="240" w:lineRule="auto"/>
              <w:contextualSpacing/>
              <w:rPr>
                <w:sz w:val="28"/>
                <w:szCs w:val="28"/>
              </w:rPr>
            </w:pPr>
            <w:r w:rsidRPr="0020314E">
              <w:rPr>
                <w:sz w:val="28"/>
                <w:szCs w:val="28"/>
              </w:rPr>
              <w:t>c) flight</w:t>
            </w:r>
          </w:p>
        </w:tc>
        <w:tc>
          <w:tcPr>
            <w:tcW w:w="2449" w:type="dxa"/>
          </w:tcPr>
          <w:p w14:paraId="5C787DE4" w14:textId="77777777" w:rsidR="007A5673" w:rsidRPr="0020314E" w:rsidRDefault="007A5673" w:rsidP="000C1F33">
            <w:pPr>
              <w:spacing w:after="0" w:line="240" w:lineRule="auto"/>
              <w:contextualSpacing/>
              <w:rPr>
                <w:sz w:val="28"/>
                <w:szCs w:val="28"/>
              </w:rPr>
            </w:pPr>
            <w:r w:rsidRPr="0020314E">
              <w:rPr>
                <w:sz w:val="28"/>
                <w:szCs w:val="28"/>
              </w:rPr>
              <w:t>d) living</w:t>
            </w:r>
          </w:p>
        </w:tc>
      </w:tr>
    </w:tbl>
    <w:p w14:paraId="4A622C03" w14:textId="77777777" w:rsidR="007A5673" w:rsidRPr="0020314E" w:rsidRDefault="007A5673" w:rsidP="000C1F33">
      <w:pPr>
        <w:spacing w:after="0" w:line="240" w:lineRule="auto"/>
        <w:ind w:left="720"/>
        <w:contextualSpacing/>
        <w:rPr>
          <w:rFonts w:ascii="Times New Roman" w:hAnsi="Times New Roman"/>
          <w:sz w:val="28"/>
          <w:szCs w:val="28"/>
        </w:rPr>
      </w:pPr>
    </w:p>
    <w:p w14:paraId="333F591D"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Another characteristic of a culturally sensitive person is to be ………., ready to accept changes.</w:t>
      </w:r>
    </w:p>
    <w:tbl>
      <w:tblPr>
        <w:tblStyle w:val="13"/>
        <w:tblW w:w="0" w:type="auto"/>
        <w:tblInd w:w="720" w:type="dxa"/>
        <w:tblLook w:val="04A0" w:firstRow="1" w:lastRow="0" w:firstColumn="1" w:lastColumn="0" w:noHBand="0" w:noVBand="1"/>
      </w:tblPr>
      <w:tblGrid>
        <w:gridCol w:w="2224"/>
        <w:gridCol w:w="2225"/>
        <w:gridCol w:w="2229"/>
        <w:gridCol w:w="2230"/>
      </w:tblGrid>
      <w:tr w:rsidR="007A5673" w:rsidRPr="0020314E" w14:paraId="5E8DB521" w14:textId="77777777" w:rsidTr="00D5213D">
        <w:tc>
          <w:tcPr>
            <w:tcW w:w="2269" w:type="dxa"/>
          </w:tcPr>
          <w:p w14:paraId="204A8833" w14:textId="77777777" w:rsidR="007A5673" w:rsidRPr="0020314E" w:rsidRDefault="007A5673" w:rsidP="000C1F33">
            <w:pPr>
              <w:spacing w:after="0" w:line="240" w:lineRule="auto"/>
              <w:ind w:left="48"/>
              <w:rPr>
                <w:sz w:val="28"/>
                <w:szCs w:val="28"/>
              </w:rPr>
            </w:pPr>
            <w:r w:rsidRPr="0020314E">
              <w:rPr>
                <w:sz w:val="28"/>
                <w:szCs w:val="28"/>
              </w:rPr>
              <w:t>a) down to earth</w:t>
            </w:r>
          </w:p>
        </w:tc>
        <w:tc>
          <w:tcPr>
            <w:tcW w:w="2269" w:type="dxa"/>
          </w:tcPr>
          <w:p w14:paraId="6657DE1F" w14:textId="77777777" w:rsidR="007A5673" w:rsidRPr="0020314E" w:rsidRDefault="007A5673" w:rsidP="000C1F33">
            <w:pPr>
              <w:spacing w:after="0" w:line="240" w:lineRule="auto"/>
              <w:rPr>
                <w:sz w:val="28"/>
                <w:szCs w:val="28"/>
              </w:rPr>
            </w:pPr>
            <w:r w:rsidRPr="0020314E">
              <w:rPr>
                <w:sz w:val="28"/>
                <w:szCs w:val="28"/>
              </w:rPr>
              <w:t xml:space="preserve"> b)  pro-active</w:t>
            </w:r>
          </w:p>
        </w:tc>
        <w:tc>
          <w:tcPr>
            <w:tcW w:w="2269" w:type="dxa"/>
          </w:tcPr>
          <w:p w14:paraId="53F1440C" w14:textId="77777777" w:rsidR="007A5673" w:rsidRPr="0020314E" w:rsidRDefault="007A5673" w:rsidP="000C1F33">
            <w:pPr>
              <w:spacing w:after="0" w:line="240" w:lineRule="auto"/>
              <w:rPr>
                <w:sz w:val="28"/>
                <w:szCs w:val="28"/>
              </w:rPr>
            </w:pPr>
            <w:r w:rsidRPr="0020314E">
              <w:rPr>
                <w:sz w:val="28"/>
                <w:szCs w:val="28"/>
              </w:rPr>
              <w:t>c) level-headed</w:t>
            </w:r>
          </w:p>
        </w:tc>
        <w:tc>
          <w:tcPr>
            <w:tcW w:w="2269" w:type="dxa"/>
          </w:tcPr>
          <w:p w14:paraId="69CC52B4" w14:textId="77777777" w:rsidR="007A5673" w:rsidRPr="0020314E" w:rsidRDefault="007A5673" w:rsidP="000C1F33">
            <w:pPr>
              <w:spacing w:after="0" w:line="240" w:lineRule="auto"/>
              <w:rPr>
                <w:sz w:val="28"/>
                <w:szCs w:val="28"/>
              </w:rPr>
            </w:pPr>
            <w:r w:rsidRPr="0020314E">
              <w:rPr>
                <w:sz w:val="28"/>
                <w:szCs w:val="28"/>
              </w:rPr>
              <w:t>d) open-minded</w:t>
            </w:r>
          </w:p>
        </w:tc>
      </w:tr>
    </w:tbl>
    <w:p w14:paraId="7D6AA8D9" w14:textId="77777777" w:rsidR="007A5673" w:rsidRPr="0020314E" w:rsidRDefault="007A5673" w:rsidP="000C1F33">
      <w:pPr>
        <w:spacing w:after="0" w:line="240" w:lineRule="auto"/>
        <w:ind w:left="360"/>
        <w:rPr>
          <w:rFonts w:ascii="Times New Roman" w:hAnsi="Times New Roman"/>
          <w:sz w:val="28"/>
          <w:szCs w:val="28"/>
        </w:rPr>
      </w:pPr>
    </w:p>
    <w:p w14:paraId="7FDC8251"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Research has shown that there are significant differences in personality ………. between business leaders from different countries.</w:t>
      </w:r>
    </w:p>
    <w:tbl>
      <w:tblPr>
        <w:tblStyle w:val="13"/>
        <w:tblW w:w="0" w:type="auto"/>
        <w:tblInd w:w="720" w:type="dxa"/>
        <w:tblLook w:val="04A0" w:firstRow="1" w:lastRow="0" w:firstColumn="1" w:lastColumn="0" w:noHBand="0" w:noVBand="1"/>
      </w:tblPr>
      <w:tblGrid>
        <w:gridCol w:w="2245"/>
        <w:gridCol w:w="2216"/>
        <w:gridCol w:w="2227"/>
        <w:gridCol w:w="2220"/>
      </w:tblGrid>
      <w:tr w:rsidR="007A5673" w:rsidRPr="0020314E" w14:paraId="6B6812FE" w14:textId="77777777" w:rsidTr="00D5213D">
        <w:tc>
          <w:tcPr>
            <w:tcW w:w="2269" w:type="dxa"/>
          </w:tcPr>
          <w:p w14:paraId="4980566F" w14:textId="77777777" w:rsidR="007A5673" w:rsidRPr="0020314E" w:rsidRDefault="007A5673" w:rsidP="000C1F33">
            <w:pPr>
              <w:spacing w:after="0" w:line="240" w:lineRule="auto"/>
              <w:contextualSpacing/>
              <w:rPr>
                <w:sz w:val="28"/>
                <w:szCs w:val="28"/>
              </w:rPr>
            </w:pPr>
            <w:r w:rsidRPr="0020314E">
              <w:rPr>
                <w:sz w:val="28"/>
                <w:szCs w:val="28"/>
              </w:rPr>
              <w:t xml:space="preserve">a) peculiarities  </w:t>
            </w:r>
          </w:p>
        </w:tc>
        <w:tc>
          <w:tcPr>
            <w:tcW w:w="2269" w:type="dxa"/>
          </w:tcPr>
          <w:p w14:paraId="5B80C7A6" w14:textId="77777777" w:rsidR="007A5673" w:rsidRPr="0020314E" w:rsidRDefault="007A5673" w:rsidP="000C1F33">
            <w:pPr>
              <w:spacing w:after="0" w:line="240" w:lineRule="auto"/>
              <w:rPr>
                <w:sz w:val="28"/>
                <w:szCs w:val="28"/>
              </w:rPr>
            </w:pPr>
            <w:r w:rsidRPr="0020314E">
              <w:rPr>
                <w:sz w:val="28"/>
                <w:szCs w:val="28"/>
              </w:rPr>
              <w:t xml:space="preserve"> b)  traits</w:t>
            </w:r>
          </w:p>
        </w:tc>
        <w:tc>
          <w:tcPr>
            <w:tcW w:w="2269" w:type="dxa"/>
          </w:tcPr>
          <w:p w14:paraId="767817A6" w14:textId="77777777" w:rsidR="007A5673" w:rsidRPr="0020314E" w:rsidRDefault="007A5673" w:rsidP="000C1F33">
            <w:pPr>
              <w:spacing w:after="0" w:line="240" w:lineRule="auto"/>
              <w:rPr>
                <w:sz w:val="28"/>
                <w:szCs w:val="28"/>
              </w:rPr>
            </w:pPr>
            <w:r w:rsidRPr="0020314E">
              <w:rPr>
                <w:sz w:val="28"/>
                <w:szCs w:val="28"/>
              </w:rPr>
              <w:t>c) features</w:t>
            </w:r>
          </w:p>
        </w:tc>
        <w:tc>
          <w:tcPr>
            <w:tcW w:w="2269" w:type="dxa"/>
          </w:tcPr>
          <w:p w14:paraId="78302E2B" w14:textId="77777777" w:rsidR="007A5673" w:rsidRPr="0020314E" w:rsidRDefault="007A5673" w:rsidP="000C1F33">
            <w:pPr>
              <w:spacing w:after="0" w:line="240" w:lineRule="auto"/>
              <w:contextualSpacing/>
              <w:rPr>
                <w:sz w:val="28"/>
                <w:szCs w:val="28"/>
              </w:rPr>
            </w:pPr>
            <w:r w:rsidRPr="0020314E">
              <w:rPr>
                <w:sz w:val="28"/>
                <w:szCs w:val="28"/>
              </w:rPr>
              <w:t>d) points</w:t>
            </w:r>
          </w:p>
        </w:tc>
      </w:tr>
    </w:tbl>
    <w:p w14:paraId="12AD7F5B" w14:textId="77777777" w:rsidR="007A5673" w:rsidRPr="0020314E" w:rsidRDefault="007A5673" w:rsidP="000C1F33">
      <w:pPr>
        <w:spacing w:after="0" w:line="240" w:lineRule="auto"/>
        <w:rPr>
          <w:rFonts w:ascii="Times New Roman" w:hAnsi="Times New Roman"/>
          <w:sz w:val="28"/>
          <w:szCs w:val="28"/>
        </w:rPr>
      </w:pPr>
    </w:p>
    <w:p w14:paraId="24FB7AE3"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When companies use cultural differences in a positive way, they can gain a real ………. over their competitors.</w:t>
      </w:r>
    </w:p>
    <w:tbl>
      <w:tblPr>
        <w:tblStyle w:val="13"/>
        <w:tblW w:w="0" w:type="auto"/>
        <w:tblInd w:w="720" w:type="dxa"/>
        <w:tblLook w:val="04A0" w:firstRow="1" w:lastRow="0" w:firstColumn="1" w:lastColumn="0" w:noHBand="0" w:noVBand="1"/>
      </w:tblPr>
      <w:tblGrid>
        <w:gridCol w:w="2217"/>
        <w:gridCol w:w="2217"/>
        <w:gridCol w:w="2217"/>
        <w:gridCol w:w="2257"/>
      </w:tblGrid>
      <w:tr w:rsidR="007A5673" w:rsidRPr="0020314E" w14:paraId="42BAC927" w14:textId="77777777" w:rsidTr="00D5213D">
        <w:tc>
          <w:tcPr>
            <w:tcW w:w="2449" w:type="dxa"/>
          </w:tcPr>
          <w:p w14:paraId="5EA60C1D" w14:textId="77777777" w:rsidR="007A5673" w:rsidRPr="0020314E" w:rsidRDefault="007A5673" w:rsidP="000C1F33">
            <w:pPr>
              <w:spacing w:after="0" w:line="240" w:lineRule="auto"/>
              <w:contextualSpacing/>
              <w:rPr>
                <w:sz w:val="28"/>
                <w:szCs w:val="28"/>
              </w:rPr>
            </w:pPr>
            <w:r w:rsidRPr="0020314E">
              <w:rPr>
                <w:sz w:val="28"/>
                <w:szCs w:val="28"/>
              </w:rPr>
              <w:t xml:space="preserve">a) conceived advantage </w:t>
            </w:r>
          </w:p>
        </w:tc>
        <w:tc>
          <w:tcPr>
            <w:tcW w:w="2449" w:type="dxa"/>
          </w:tcPr>
          <w:p w14:paraId="232B9079" w14:textId="77777777" w:rsidR="007A5673" w:rsidRPr="0020314E" w:rsidRDefault="007A5673" w:rsidP="000C1F33">
            <w:pPr>
              <w:spacing w:after="0" w:line="240" w:lineRule="auto"/>
              <w:contextualSpacing/>
              <w:rPr>
                <w:sz w:val="28"/>
                <w:szCs w:val="28"/>
              </w:rPr>
            </w:pPr>
            <w:r w:rsidRPr="0020314E">
              <w:rPr>
                <w:sz w:val="28"/>
                <w:szCs w:val="28"/>
              </w:rPr>
              <w:t>b)   caring advantage</w:t>
            </w:r>
          </w:p>
        </w:tc>
        <w:tc>
          <w:tcPr>
            <w:tcW w:w="2449" w:type="dxa"/>
          </w:tcPr>
          <w:p w14:paraId="595246ED" w14:textId="77777777" w:rsidR="007A5673" w:rsidRPr="0020314E" w:rsidRDefault="007A5673" w:rsidP="000C1F33">
            <w:pPr>
              <w:spacing w:after="0" w:line="240" w:lineRule="auto"/>
              <w:contextualSpacing/>
              <w:rPr>
                <w:sz w:val="28"/>
                <w:szCs w:val="28"/>
              </w:rPr>
            </w:pPr>
            <w:r w:rsidRPr="0020314E">
              <w:rPr>
                <w:sz w:val="28"/>
                <w:szCs w:val="28"/>
              </w:rPr>
              <w:t>c) corporate advantage</w:t>
            </w:r>
          </w:p>
        </w:tc>
        <w:tc>
          <w:tcPr>
            <w:tcW w:w="2449" w:type="dxa"/>
          </w:tcPr>
          <w:p w14:paraId="4477CB30" w14:textId="77777777" w:rsidR="007A5673" w:rsidRPr="0020314E" w:rsidRDefault="007A5673" w:rsidP="000C1F33">
            <w:pPr>
              <w:spacing w:after="0" w:line="240" w:lineRule="auto"/>
              <w:contextualSpacing/>
              <w:rPr>
                <w:sz w:val="28"/>
                <w:szCs w:val="28"/>
              </w:rPr>
            </w:pPr>
            <w:r w:rsidRPr="0020314E">
              <w:rPr>
                <w:sz w:val="28"/>
                <w:szCs w:val="28"/>
              </w:rPr>
              <w:t>d) competitive advantage</w:t>
            </w:r>
          </w:p>
        </w:tc>
      </w:tr>
    </w:tbl>
    <w:p w14:paraId="12C3B968" w14:textId="77777777" w:rsidR="007A5673" w:rsidRPr="0020314E" w:rsidRDefault="007A5673" w:rsidP="000C1F33">
      <w:pPr>
        <w:spacing w:after="0" w:line="240" w:lineRule="auto"/>
        <w:ind w:right="7869"/>
        <w:jc w:val="both"/>
        <w:rPr>
          <w:rFonts w:ascii="Times New Roman" w:hAnsi="Times New Roman"/>
          <w:sz w:val="28"/>
          <w:szCs w:val="28"/>
        </w:rPr>
      </w:pPr>
    </w:p>
    <w:p w14:paraId="79AC9542"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is a way of developing new ideas and solving problems in which people suggest lots of ideas and the best ones are chosen</w:t>
      </w:r>
    </w:p>
    <w:tbl>
      <w:tblPr>
        <w:tblStyle w:val="13"/>
        <w:tblW w:w="0" w:type="auto"/>
        <w:tblInd w:w="720" w:type="dxa"/>
        <w:tblLook w:val="04A0" w:firstRow="1" w:lastRow="0" w:firstColumn="1" w:lastColumn="0" w:noHBand="0" w:noVBand="1"/>
      </w:tblPr>
      <w:tblGrid>
        <w:gridCol w:w="2225"/>
        <w:gridCol w:w="2246"/>
        <w:gridCol w:w="2217"/>
        <w:gridCol w:w="2220"/>
      </w:tblGrid>
      <w:tr w:rsidR="007A5673" w:rsidRPr="0020314E" w14:paraId="05D9265A" w14:textId="77777777" w:rsidTr="00D5213D">
        <w:tc>
          <w:tcPr>
            <w:tcW w:w="2269" w:type="dxa"/>
          </w:tcPr>
          <w:p w14:paraId="6CE6F3F1" w14:textId="77777777" w:rsidR="007A5673" w:rsidRPr="0020314E" w:rsidRDefault="007A5673" w:rsidP="000C1F33">
            <w:pPr>
              <w:spacing w:after="0" w:line="240" w:lineRule="auto"/>
              <w:contextualSpacing/>
              <w:rPr>
                <w:sz w:val="28"/>
                <w:szCs w:val="28"/>
              </w:rPr>
            </w:pPr>
            <w:r w:rsidRPr="0020314E">
              <w:rPr>
                <w:sz w:val="28"/>
                <w:szCs w:val="28"/>
              </w:rPr>
              <w:t>a) consensus</w:t>
            </w:r>
          </w:p>
        </w:tc>
        <w:tc>
          <w:tcPr>
            <w:tcW w:w="2269" w:type="dxa"/>
          </w:tcPr>
          <w:p w14:paraId="73296533" w14:textId="77777777" w:rsidR="007A5673" w:rsidRPr="0020314E" w:rsidRDefault="007A5673" w:rsidP="000C1F33">
            <w:pPr>
              <w:spacing w:after="0" w:line="240" w:lineRule="auto"/>
              <w:rPr>
                <w:sz w:val="28"/>
                <w:szCs w:val="28"/>
              </w:rPr>
            </w:pPr>
            <w:r w:rsidRPr="0020314E">
              <w:rPr>
                <w:sz w:val="28"/>
                <w:szCs w:val="28"/>
              </w:rPr>
              <w:t xml:space="preserve"> b)  brainstorming</w:t>
            </w:r>
          </w:p>
        </w:tc>
        <w:tc>
          <w:tcPr>
            <w:tcW w:w="2269" w:type="dxa"/>
          </w:tcPr>
          <w:p w14:paraId="161C5116" w14:textId="77777777" w:rsidR="007A5673" w:rsidRPr="0020314E" w:rsidRDefault="007A5673" w:rsidP="000C1F33">
            <w:pPr>
              <w:spacing w:after="0" w:line="240" w:lineRule="auto"/>
              <w:rPr>
                <w:sz w:val="28"/>
                <w:szCs w:val="28"/>
              </w:rPr>
            </w:pPr>
            <w:r w:rsidRPr="0020314E">
              <w:rPr>
                <w:sz w:val="28"/>
                <w:szCs w:val="28"/>
              </w:rPr>
              <w:t>c) breeding ground</w:t>
            </w:r>
          </w:p>
        </w:tc>
        <w:tc>
          <w:tcPr>
            <w:tcW w:w="2269" w:type="dxa"/>
          </w:tcPr>
          <w:p w14:paraId="575F80B3" w14:textId="77777777" w:rsidR="007A5673" w:rsidRPr="0020314E" w:rsidRDefault="007A5673" w:rsidP="000C1F33">
            <w:pPr>
              <w:spacing w:after="0" w:line="240" w:lineRule="auto"/>
              <w:contextualSpacing/>
              <w:rPr>
                <w:sz w:val="28"/>
                <w:szCs w:val="28"/>
              </w:rPr>
            </w:pPr>
            <w:r w:rsidRPr="0020314E">
              <w:rPr>
                <w:sz w:val="28"/>
                <w:szCs w:val="28"/>
              </w:rPr>
              <w:t>d) decision-making</w:t>
            </w:r>
          </w:p>
        </w:tc>
      </w:tr>
    </w:tbl>
    <w:p w14:paraId="76A0FD92" w14:textId="77777777" w:rsidR="007A5673" w:rsidRPr="0020314E" w:rsidRDefault="007A5673" w:rsidP="000C1F33">
      <w:pPr>
        <w:spacing w:after="0" w:line="240" w:lineRule="auto"/>
        <w:rPr>
          <w:rFonts w:ascii="Times New Roman" w:hAnsi="Times New Roman"/>
          <w:sz w:val="28"/>
          <w:szCs w:val="28"/>
        </w:rPr>
      </w:pPr>
    </w:p>
    <w:p w14:paraId="192CB0B2"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Differences between cultures can create ………., impeding understanding and communication.</w:t>
      </w:r>
    </w:p>
    <w:tbl>
      <w:tblPr>
        <w:tblStyle w:val="13"/>
        <w:tblW w:w="0" w:type="auto"/>
        <w:tblInd w:w="720" w:type="dxa"/>
        <w:tblLook w:val="04A0" w:firstRow="1" w:lastRow="0" w:firstColumn="1" w:lastColumn="0" w:noHBand="0" w:noVBand="1"/>
      </w:tblPr>
      <w:tblGrid>
        <w:gridCol w:w="2246"/>
        <w:gridCol w:w="2228"/>
        <w:gridCol w:w="2176"/>
        <w:gridCol w:w="2258"/>
      </w:tblGrid>
      <w:tr w:rsidR="007A5673" w:rsidRPr="0020314E" w14:paraId="6187480B" w14:textId="77777777" w:rsidTr="00D5213D">
        <w:tc>
          <w:tcPr>
            <w:tcW w:w="2449" w:type="dxa"/>
          </w:tcPr>
          <w:p w14:paraId="62834A72" w14:textId="77777777" w:rsidR="007A5673" w:rsidRPr="0020314E" w:rsidRDefault="007A5673" w:rsidP="000C1F33">
            <w:pPr>
              <w:spacing w:after="0" w:line="240" w:lineRule="auto"/>
              <w:contextualSpacing/>
              <w:rPr>
                <w:sz w:val="28"/>
                <w:szCs w:val="28"/>
              </w:rPr>
            </w:pPr>
            <w:r w:rsidRPr="0020314E">
              <w:rPr>
                <w:sz w:val="28"/>
                <w:szCs w:val="28"/>
              </w:rPr>
              <w:lastRenderedPageBreak/>
              <w:t>a) boarders</w:t>
            </w:r>
          </w:p>
        </w:tc>
        <w:tc>
          <w:tcPr>
            <w:tcW w:w="2449" w:type="dxa"/>
          </w:tcPr>
          <w:p w14:paraId="61CBD094" w14:textId="77777777" w:rsidR="007A5673" w:rsidRPr="0020314E" w:rsidRDefault="007A5673" w:rsidP="000C1F33">
            <w:pPr>
              <w:spacing w:after="0" w:line="240" w:lineRule="auto"/>
              <w:contextualSpacing/>
              <w:rPr>
                <w:sz w:val="28"/>
                <w:szCs w:val="28"/>
              </w:rPr>
            </w:pPr>
            <w:r w:rsidRPr="0020314E">
              <w:rPr>
                <w:sz w:val="28"/>
                <w:szCs w:val="28"/>
              </w:rPr>
              <w:t>b)   barriers</w:t>
            </w:r>
          </w:p>
        </w:tc>
        <w:tc>
          <w:tcPr>
            <w:tcW w:w="2449" w:type="dxa"/>
          </w:tcPr>
          <w:p w14:paraId="630D9D72" w14:textId="77777777" w:rsidR="007A5673" w:rsidRPr="0020314E" w:rsidRDefault="007A5673" w:rsidP="000C1F33">
            <w:pPr>
              <w:spacing w:after="0" w:line="240" w:lineRule="auto"/>
              <w:contextualSpacing/>
              <w:rPr>
                <w:sz w:val="28"/>
                <w:szCs w:val="28"/>
              </w:rPr>
            </w:pPr>
            <w:r w:rsidRPr="0020314E">
              <w:rPr>
                <w:sz w:val="28"/>
                <w:szCs w:val="28"/>
              </w:rPr>
              <w:t>c) lines</w:t>
            </w:r>
          </w:p>
        </w:tc>
        <w:tc>
          <w:tcPr>
            <w:tcW w:w="2449" w:type="dxa"/>
          </w:tcPr>
          <w:p w14:paraId="1C5E1CE5" w14:textId="77777777" w:rsidR="007A5673" w:rsidRPr="0020314E" w:rsidRDefault="007A5673" w:rsidP="000C1F33">
            <w:pPr>
              <w:spacing w:after="0" w:line="240" w:lineRule="auto"/>
              <w:contextualSpacing/>
              <w:rPr>
                <w:sz w:val="28"/>
                <w:szCs w:val="28"/>
              </w:rPr>
            </w:pPr>
            <w:r w:rsidRPr="0020314E">
              <w:rPr>
                <w:sz w:val="28"/>
                <w:szCs w:val="28"/>
              </w:rPr>
              <w:t>d) crossings</w:t>
            </w:r>
          </w:p>
        </w:tc>
      </w:tr>
    </w:tbl>
    <w:p w14:paraId="1DE3B972" w14:textId="77777777" w:rsidR="007A5673" w:rsidRPr="0020314E" w:rsidRDefault="007A5673" w:rsidP="000C1F33">
      <w:pPr>
        <w:spacing w:after="0" w:line="240" w:lineRule="auto"/>
        <w:ind w:left="720"/>
        <w:contextualSpacing/>
        <w:rPr>
          <w:rFonts w:ascii="Times New Roman" w:hAnsi="Times New Roman"/>
          <w:sz w:val="28"/>
          <w:szCs w:val="28"/>
        </w:rPr>
      </w:pPr>
    </w:p>
    <w:p w14:paraId="444E1006"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When entering a foreign market, it is important for companies to make ………. to their core business model.</w:t>
      </w:r>
    </w:p>
    <w:tbl>
      <w:tblPr>
        <w:tblStyle w:val="13"/>
        <w:tblW w:w="0" w:type="auto"/>
        <w:tblInd w:w="720" w:type="dxa"/>
        <w:tblLook w:val="04A0" w:firstRow="1" w:lastRow="0" w:firstColumn="1" w:lastColumn="0" w:noHBand="0" w:noVBand="1"/>
      </w:tblPr>
      <w:tblGrid>
        <w:gridCol w:w="2223"/>
        <w:gridCol w:w="2227"/>
        <w:gridCol w:w="2232"/>
        <w:gridCol w:w="2226"/>
      </w:tblGrid>
      <w:tr w:rsidR="007A5673" w:rsidRPr="0020314E" w14:paraId="491928BD" w14:textId="77777777" w:rsidTr="00D5213D">
        <w:tc>
          <w:tcPr>
            <w:tcW w:w="2269" w:type="dxa"/>
          </w:tcPr>
          <w:p w14:paraId="01C98635" w14:textId="77777777" w:rsidR="007A5673" w:rsidRPr="0020314E" w:rsidRDefault="007A5673" w:rsidP="000C1F33">
            <w:pPr>
              <w:spacing w:after="0" w:line="240" w:lineRule="auto"/>
              <w:rPr>
                <w:sz w:val="28"/>
                <w:szCs w:val="28"/>
              </w:rPr>
            </w:pPr>
            <w:r w:rsidRPr="0020314E">
              <w:rPr>
                <w:sz w:val="28"/>
                <w:szCs w:val="28"/>
                <w:lang w:val="en-US"/>
              </w:rPr>
              <w:t xml:space="preserve"> </w:t>
            </w:r>
            <w:r w:rsidRPr="0020314E">
              <w:rPr>
                <w:sz w:val="28"/>
                <w:szCs w:val="28"/>
              </w:rPr>
              <w:t>a) adaptations</w:t>
            </w:r>
          </w:p>
        </w:tc>
        <w:tc>
          <w:tcPr>
            <w:tcW w:w="2269" w:type="dxa"/>
          </w:tcPr>
          <w:p w14:paraId="2B2E526E" w14:textId="77777777" w:rsidR="007A5673" w:rsidRPr="0020314E" w:rsidRDefault="007A5673" w:rsidP="000C1F33">
            <w:pPr>
              <w:spacing w:after="0" w:line="240" w:lineRule="auto"/>
              <w:rPr>
                <w:sz w:val="28"/>
                <w:szCs w:val="28"/>
              </w:rPr>
            </w:pPr>
            <w:r w:rsidRPr="0020314E">
              <w:rPr>
                <w:sz w:val="28"/>
                <w:szCs w:val="28"/>
              </w:rPr>
              <w:t xml:space="preserve"> b) adjustments</w:t>
            </w:r>
          </w:p>
        </w:tc>
        <w:tc>
          <w:tcPr>
            <w:tcW w:w="2269" w:type="dxa"/>
          </w:tcPr>
          <w:p w14:paraId="2B1D2220" w14:textId="77777777" w:rsidR="007A5673" w:rsidRPr="0020314E" w:rsidRDefault="007A5673" w:rsidP="000C1F33">
            <w:pPr>
              <w:spacing w:after="0" w:line="240" w:lineRule="auto"/>
              <w:rPr>
                <w:sz w:val="28"/>
                <w:szCs w:val="28"/>
              </w:rPr>
            </w:pPr>
            <w:r w:rsidRPr="0020314E">
              <w:rPr>
                <w:sz w:val="28"/>
                <w:szCs w:val="28"/>
              </w:rPr>
              <w:t>c) amendments</w:t>
            </w:r>
          </w:p>
        </w:tc>
        <w:tc>
          <w:tcPr>
            <w:tcW w:w="2269" w:type="dxa"/>
          </w:tcPr>
          <w:p w14:paraId="17B30024" w14:textId="77777777" w:rsidR="007A5673" w:rsidRPr="0020314E" w:rsidRDefault="007A5673" w:rsidP="000C1F33">
            <w:pPr>
              <w:spacing w:after="0" w:line="240" w:lineRule="auto"/>
              <w:rPr>
                <w:sz w:val="28"/>
                <w:szCs w:val="28"/>
              </w:rPr>
            </w:pPr>
            <w:r w:rsidRPr="0020314E">
              <w:rPr>
                <w:sz w:val="28"/>
                <w:szCs w:val="28"/>
              </w:rPr>
              <w:t>d) refinements</w:t>
            </w:r>
          </w:p>
        </w:tc>
      </w:tr>
    </w:tbl>
    <w:p w14:paraId="653CB552" w14:textId="77777777" w:rsidR="007A5673" w:rsidRPr="0020314E" w:rsidRDefault="007A5673" w:rsidP="000C1F33">
      <w:pPr>
        <w:spacing w:after="0" w:line="240" w:lineRule="auto"/>
        <w:ind w:left="360"/>
        <w:rPr>
          <w:rFonts w:ascii="Times New Roman" w:hAnsi="Times New Roman"/>
          <w:sz w:val="28"/>
          <w:szCs w:val="28"/>
        </w:rPr>
      </w:pPr>
    </w:p>
    <w:p w14:paraId="650502BF" w14:textId="77777777" w:rsidR="007A5673" w:rsidRPr="0020314E" w:rsidRDefault="007A5673" w:rsidP="002619BD">
      <w:pPr>
        <w:pStyle w:val="a8"/>
        <w:widowControl w:val="0"/>
        <w:numPr>
          <w:ilvl w:val="0"/>
          <w:numId w:val="9"/>
        </w:numPr>
        <w:spacing w:after="0" w:line="240" w:lineRule="auto"/>
        <w:rPr>
          <w:rFonts w:ascii="Times New Roman" w:hAnsi="Times New Roman"/>
          <w:sz w:val="28"/>
          <w:szCs w:val="28"/>
          <w:lang w:val="en-US"/>
        </w:rPr>
      </w:pPr>
      <w:r w:rsidRPr="0020314E">
        <w:rPr>
          <w:rFonts w:ascii="Times New Roman" w:hAnsi="Times New Roman"/>
          <w:sz w:val="28"/>
          <w:szCs w:val="28"/>
          <w:lang w:val="en-US"/>
        </w:rPr>
        <w:t xml:space="preserve">Geert Hofstede chose IBM for his famous study on the effect of culture on an organisation, because IBM had a very strong ………. </w:t>
      </w:r>
    </w:p>
    <w:tbl>
      <w:tblPr>
        <w:tblStyle w:val="13"/>
        <w:tblW w:w="0" w:type="auto"/>
        <w:tblInd w:w="720" w:type="dxa"/>
        <w:tblLook w:val="04A0" w:firstRow="1" w:lastRow="0" w:firstColumn="1" w:lastColumn="0" w:noHBand="0" w:noVBand="1"/>
      </w:tblPr>
      <w:tblGrid>
        <w:gridCol w:w="2235"/>
        <w:gridCol w:w="2205"/>
        <w:gridCol w:w="2226"/>
        <w:gridCol w:w="2242"/>
      </w:tblGrid>
      <w:tr w:rsidR="007A5673" w:rsidRPr="0020314E" w14:paraId="71CCEA71" w14:textId="77777777" w:rsidTr="00D5213D">
        <w:tc>
          <w:tcPr>
            <w:tcW w:w="2269" w:type="dxa"/>
          </w:tcPr>
          <w:p w14:paraId="0C47522D" w14:textId="77777777" w:rsidR="007A5673" w:rsidRPr="0020314E" w:rsidRDefault="007A5673" w:rsidP="000C1F33">
            <w:pPr>
              <w:spacing w:after="0" w:line="240" w:lineRule="auto"/>
              <w:ind w:left="408"/>
              <w:contextualSpacing/>
              <w:rPr>
                <w:sz w:val="28"/>
                <w:szCs w:val="28"/>
              </w:rPr>
            </w:pPr>
            <w:r w:rsidRPr="0020314E">
              <w:rPr>
                <w:sz w:val="28"/>
                <w:szCs w:val="28"/>
              </w:rPr>
              <w:t xml:space="preserve">a) product range  </w:t>
            </w:r>
          </w:p>
        </w:tc>
        <w:tc>
          <w:tcPr>
            <w:tcW w:w="2269" w:type="dxa"/>
          </w:tcPr>
          <w:p w14:paraId="27283455" w14:textId="77777777" w:rsidR="007A5673" w:rsidRPr="0020314E" w:rsidRDefault="007A5673" w:rsidP="000C1F33">
            <w:pPr>
              <w:spacing w:after="0" w:line="240" w:lineRule="auto"/>
              <w:rPr>
                <w:sz w:val="28"/>
                <w:szCs w:val="28"/>
              </w:rPr>
            </w:pPr>
            <w:r w:rsidRPr="0020314E">
              <w:rPr>
                <w:sz w:val="28"/>
                <w:szCs w:val="28"/>
              </w:rPr>
              <w:t xml:space="preserve"> b)  work ethic</w:t>
            </w:r>
          </w:p>
        </w:tc>
        <w:tc>
          <w:tcPr>
            <w:tcW w:w="2269" w:type="dxa"/>
          </w:tcPr>
          <w:p w14:paraId="4C6C6C42" w14:textId="77777777" w:rsidR="007A5673" w:rsidRPr="0020314E" w:rsidRDefault="007A5673" w:rsidP="000C1F33">
            <w:pPr>
              <w:spacing w:after="0" w:line="240" w:lineRule="auto"/>
              <w:rPr>
                <w:sz w:val="28"/>
                <w:szCs w:val="28"/>
              </w:rPr>
            </w:pPr>
            <w:r w:rsidRPr="0020314E">
              <w:rPr>
                <w:sz w:val="28"/>
                <w:szCs w:val="28"/>
              </w:rPr>
              <w:t>c) corporate culture</w:t>
            </w:r>
          </w:p>
        </w:tc>
        <w:tc>
          <w:tcPr>
            <w:tcW w:w="2269" w:type="dxa"/>
          </w:tcPr>
          <w:p w14:paraId="7681EF79" w14:textId="77777777" w:rsidR="007A5673" w:rsidRPr="0020314E" w:rsidRDefault="007A5673" w:rsidP="000C1F33">
            <w:pPr>
              <w:spacing w:after="0" w:line="240" w:lineRule="auto"/>
              <w:contextualSpacing/>
              <w:rPr>
                <w:sz w:val="28"/>
                <w:szCs w:val="28"/>
              </w:rPr>
            </w:pPr>
            <w:r w:rsidRPr="0020314E">
              <w:rPr>
                <w:sz w:val="28"/>
                <w:szCs w:val="28"/>
              </w:rPr>
              <w:t>d) management style</w:t>
            </w:r>
          </w:p>
        </w:tc>
      </w:tr>
    </w:tbl>
    <w:p w14:paraId="5D4AEA0F" w14:textId="77777777" w:rsidR="007A5673" w:rsidRPr="0020314E" w:rsidRDefault="007A5673" w:rsidP="000C1F33">
      <w:pPr>
        <w:spacing w:after="0" w:line="240" w:lineRule="auto"/>
        <w:rPr>
          <w:rFonts w:ascii="Times New Roman" w:hAnsi="Times New Roman"/>
          <w:sz w:val="28"/>
          <w:szCs w:val="28"/>
        </w:rPr>
      </w:pPr>
    </w:p>
    <w:p w14:paraId="1E0228C7" w14:textId="77777777" w:rsidR="007A5673" w:rsidRPr="0020314E" w:rsidRDefault="007A5673" w:rsidP="002619BD">
      <w:pPr>
        <w:widowControl w:val="0"/>
        <w:numPr>
          <w:ilvl w:val="0"/>
          <w:numId w:val="9"/>
        </w:numPr>
        <w:spacing w:after="0" w:line="240" w:lineRule="auto"/>
        <w:contextualSpacing/>
        <w:rPr>
          <w:rFonts w:ascii="Times New Roman" w:hAnsi="Times New Roman"/>
          <w:sz w:val="28"/>
          <w:szCs w:val="28"/>
          <w:lang w:val="en-US"/>
        </w:rPr>
      </w:pPr>
      <w:r w:rsidRPr="0020314E">
        <w:rPr>
          <w:rFonts w:ascii="Times New Roman" w:hAnsi="Times New Roman"/>
          <w:sz w:val="28"/>
          <w:szCs w:val="28"/>
          <w:lang w:val="en-US"/>
        </w:rPr>
        <w:t xml:space="preserve"> When two companies merge, it is important for the management to create a feeling of ....... , so employees feel positive about the merger.</w:t>
      </w:r>
    </w:p>
    <w:tbl>
      <w:tblPr>
        <w:tblStyle w:val="13"/>
        <w:tblW w:w="0" w:type="auto"/>
        <w:tblInd w:w="720" w:type="dxa"/>
        <w:tblLook w:val="04A0" w:firstRow="1" w:lastRow="0" w:firstColumn="1" w:lastColumn="0" w:noHBand="0" w:noVBand="1"/>
      </w:tblPr>
      <w:tblGrid>
        <w:gridCol w:w="2198"/>
        <w:gridCol w:w="2248"/>
        <w:gridCol w:w="2244"/>
        <w:gridCol w:w="2218"/>
      </w:tblGrid>
      <w:tr w:rsidR="007A5673" w:rsidRPr="0020314E" w14:paraId="6F8C9BAB" w14:textId="77777777" w:rsidTr="00D5213D">
        <w:tc>
          <w:tcPr>
            <w:tcW w:w="2265" w:type="dxa"/>
          </w:tcPr>
          <w:p w14:paraId="53E32046" w14:textId="77777777" w:rsidR="007A5673" w:rsidRPr="0020314E" w:rsidRDefault="007A5673" w:rsidP="000C1F33">
            <w:pPr>
              <w:spacing w:after="0" w:line="240" w:lineRule="auto"/>
              <w:contextualSpacing/>
              <w:rPr>
                <w:sz w:val="28"/>
                <w:szCs w:val="28"/>
              </w:rPr>
            </w:pPr>
            <w:r w:rsidRPr="0020314E">
              <w:rPr>
                <w:sz w:val="28"/>
                <w:szCs w:val="28"/>
              </w:rPr>
              <w:t>a) goodwill</w:t>
            </w:r>
          </w:p>
        </w:tc>
        <w:tc>
          <w:tcPr>
            <w:tcW w:w="2297" w:type="dxa"/>
          </w:tcPr>
          <w:p w14:paraId="4B5A104B" w14:textId="77777777" w:rsidR="007A5673" w:rsidRPr="0020314E" w:rsidRDefault="007A5673" w:rsidP="000C1F33">
            <w:pPr>
              <w:spacing w:after="0" w:line="240" w:lineRule="auto"/>
              <w:contextualSpacing/>
              <w:rPr>
                <w:sz w:val="28"/>
                <w:szCs w:val="28"/>
              </w:rPr>
            </w:pPr>
            <w:r w:rsidRPr="0020314E">
              <w:rPr>
                <w:sz w:val="28"/>
                <w:szCs w:val="28"/>
              </w:rPr>
              <w:t>b)  friendliness</w:t>
            </w:r>
          </w:p>
        </w:tc>
        <w:tc>
          <w:tcPr>
            <w:tcW w:w="2295" w:type="dxa"/>
          </w:tcPr>
          <w:p w14:paraId="592FF88B" w14:textId="77777777" w:rsidR="007A5673" w:rsidRPr="0020314E" w:rsidRDefault="007A5673" w:rsidP="000C1F33">
            <w:pPr>
              <w:spacing w:after="0" w:line="240" w:lineRule="auto"/>
              <w:contextualSpacing/>
              <w:rPr>
                <w:sz w:val="28"/>
                <w:szCs w:val="28"/>
              </w:rPr>
            </w:pPr>
            <w:r w:rsidRPr="0020314E">
              <w:rPr>
                <w:sz w:val="28"/>
                <w:szCs w:val="28"/>
              </w:rPr>
              <w:t>c) satisfaction</w:t>
            </w:r>
          </w:p>
        </w:tc>
        <w:tc>
          <w:tcPr>
            <w:tcW w:w="2279" w:type="dxa"/>
          </w:tcPr>
          <w:p w14:paraId="205ECA89" w14:textId="77777777" w:rsidR="007A5673" w:rsidRPr="0020314E" w:rsidRDefault="007A5673" w:rsidP="000C1F33">
            <w:pPr>
              <w:spacing w:after="0" w:line="240" w:lineRule="auto"/>
              <w:contextualSpacing/>
              <w:rPr>
                <w:sz w:val="28"/>
                <w:szCs w:val="28"/>
              </w:rPr>
            </w:pPr>
            <w:r w:rsidRPr="0020314E">
              <w:rPr>
                <w:sz w:val="28"/>
                <w:szCs w:val="28"/>
              </w:rPr>
              <w:t>d) happiness</w:t>
            </w:r>
          </w:p>
        </w:tc>
      </w:tr>
    </w:tbl>
    <w:p w14:paraId="290F8A84" w14:textId="77777777" w:rsidR="007A5673" w:rsidRDefault="007A5673" w:rsidP="000C1F33">
      <w:pPr>
        <w:pStyle w:val="a8"/>
        <w:spacing w:after="0" w:line="240" w:lineRule="auto"/>
        <w:jc w:val="both"/>
        <w:rPr>
          <w:rFonts w:ascii="Times New Roman" w:hAnsi="Times New Roman"/>
          <w:sz w:val="28"/>
          <w:szCs w:val="28"/>
          <w:lang w:val="en-US"/>
        </w:rPr>
      </w:pPr>
    </w:p>
    <w:p w14:paraId="2C4943F2" w14:textId="639E0638" w:rsidR="00B20BAD" w:rsidRPr="00D739F7" w:rsidRDefault="00B20BAD" w:rsidP="002619BD">
      <w:pPr>
        <w:pStyle w:val="a8"/>
        <w:numPr>
          <w:ilvl w:val="0"/>
          <w:numId w:val="21"/>
        </w:numPr>
        <w:spacing w:after="0" w:line="360" w:lineRule="auto"/>
        <w:jc w:val="both"/>
        <w:rPr>
          <w:rFonts w:ascii="Times New Roman" w:hAnsi="Times New Roman"/>
          <w:b/>
          <w:bCs/>
          <w:sz w:val="28"/>
          <w:szCs w:val="28"/>
          <w:lang w:val="en-US"/>
        </w:rPr>
      </w:pPr>
      <w:r w:rsidRPr="00D739F7">
        <w:rPr>
          <w:rFonts w:ascii="Times New Roman" w:hAnsi="Times New Roman"/>
          <w:b/>
          <w:bCs/>
          <w:sz w:val="28"/>
          <w:szCs w:val="28"/>
          <w:lang w:val="en-US"/>
        </w:rPr>
        <w:t>Match the word with its definition</w:t>
      </w:r>
      <w:r w:rsidR="007A5673" w:rsidRPr="00D739F7">
        <w:rPr>
          <w:rFonts w:ascii="Times New Roman" w:hAnsi="Times New Roman"/>
          <w:b/>
          <w:bCs/>
          <w:sz w:val="28"/>
          <w:szCs w:val="28"/>
          <w:lang w:val="en-US"/>
        </w:rPr>
        <w:t>.</w:t>
      </w:r>
      <w:r w:rsidR="00D739F7" w:rsidRPr="00D739F7">
        <w:rPr>
          <w:rFonts w:ascii="Times New Roman" w:hAnsi="Times New Roman"/>
          <w:b/>
          <w:bCs/>
          <w:sz w:val="28"/>
          <w:szCs w:val="28"/>
          <w:lang w:val="en-US"/>
        </w:rPr>
        <w:t xml:space="preserve"> Two definitions are extra. </w:t>
      </w:r>
    </w:p>
    <w:tbl>
      <w:tblPr>
        <w:tblStyle w:val="a4"/>
        <w:tblW w:w="10207" w:type="dxa"/>
        <w:tblInd w:w="-147" w:type="dxa"/>
        <w:tblLook w:val="04A0" w:firstRow="1" w:lastRow="0" w:firstColumn="1" w:lastColumn="0" w:noHBand="0" w:noVBand="1"/>
      </w:tblPr>
      <w:tblGrid>
        <w:gridCol w:w="2372"/>
        <w:gridCol w:w="7835"/>
      </w:tblGrid>
      <w:tr w:rsidR="007A5673" w:rsidRPr="00E25A24" w14:paraId="08886AC6" w14:textId="77777777" w:rsidTr="00A01103">
        <w:tc>
          <w:tcPr>
            <w:tcW w:w="2372" w:type="dxa"/>
          </w:tcPr>
          <w:p w14:paraId="2FF9C0F0"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subsidiary</w:t>
            </w:r>
          </w:p>
          <w:p w14:paraId="1B6B9287"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economies of scale</w:t>
            </w:r>
          </w:p>
          <w:p w14:paraId="08E108A2"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attrition</w:t>
            </w:r>
          </w:p>
          <w:p w14:paraId="3C14DC2F"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divergent thinking</w:t>
            </w:r>
          </w:p>
          <w:p w14:paraId="074FCCCC" w14:textId="77777777" w:rsidR="007A5673" w:rsidRPr="00D91AC2" w:rsidRDefault="007A5673" w:rsidP="002619BD">
            <w:pPr>
              <w:pStyle w:val="a8"/>
              <w:numPr>
                <w:ilvl w:val="0"/>
                <w:numId w:val="30"/>
              </w:numPr>
              <w:spacing w:after="160" w:line="259" w:lineRule="auto"/>
              <w:ind w:left="414" w:hanging="357"/>
              <w:rPr>
                <w:sz w:val="24"/>
                <w:szCs w:val="24"/>
                <w:lang w:val="en-US"/>
              </w:rPr>
            </w:pPr>
            <w:r w:rsidRPr="00D91AC2">
              <w:rPr>
                <w:sz w:val="24"/>
                <w:szCs w:val="24"/>
                <w:lang w:val="en-US"/>
              </w:rPr>
              <w:t>leveraging</w:t>
            </w:r>
          </w:p>
          <w:p w14:paraId="1B7059CC"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added value</w:t>
            </w:r>
          </w:p>
          <w:p w14:paraId="4031969D"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dilution</w:t>
            </w:r>
          </w:p>
          <w:p w14:paraId="496BE505"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rapport</w:t>
            </w:r>
          </w:p>
          <w:p w14:paraId="4B3DBE71"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agreeableness</w:t>
            </w:r>
          </w:p>
          <w:p w14:paraId="1ABFD5C9" w14:textId="77777777" w:rsidR="007A5673" w:rsidRPr="00D91AC2" w:rsidRDefault="007A5673" w:rsidP="002619BD">
            <w:pPr>
              <w:pStyle w:val="a8"/>
              <w:numPr>
                <w:ilvl w:val="0"/>
                <w:numId w:val="30"/>
              </w:numPr>
              <w:spacing w:after="0" w:line="240" w:lineRule="auto"/>
              <w:ind w:left="414" w:hanging="357"/>
              <w:rPr>
                <w:sz w:val="24"/>
                <w:szCs w:val="24"/>
                <w:lang w:val="en-US"/>
              </w:rPr>
            </w:pPr>
            <w:r w:rsidRPr="00D91AC2">
              <w:rPr>
                <w:sz w:val="24"/>
                <w:szCs w:val="24"/>
                <w:lang w:val="en-US"/>
              </w:rPr>
              <w:t>conscientiousness</w:t>
            </w:r>
          </w:p>
          <w:p w14:paraId="4C79469A" w14:textId="77777777" w:rsidR="007A5673" w:rsidRPr="00D91AC2" w:rsidRDefault="007A5673" w:rsidP="00D5213D">
            <w:pPr>
              <w:pStyle w:val="a8"/>
              <w:rPr>
                <w:sz w:val="24"/>
                <w:szCs w:val="24"/>
                <w:lang w:val="en-US"/>
              </w:rPr>
            </w:pPr>
          </w:p>
          <w:p w14:paraId="63965FD4" w14:textId="77777777" w:rsidR="007A5673" w:rsidRPr="00D91AC2" w:rsidRDefault="007A5673" w:rsidP="00D5213D">
            <w:pPr>
              <w:rPr>
                <w:sz w:val="24"/>
                <w:szCs w:val="24"/>
              </w:rPr>
            </w:pPr>
          </w:p>
        </w:tc>
        <w:tc>
          <w:tcPr>
            <w:tcW w:w="7835" w:type="dxa"/>
          </w:tcPr>
          <w:p w14:paraId="1AE738B6"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increase in worth or usefulness that a product or service gains as a result of additional features or improvements</w:t>
            </w:r>
          </w:p>
          <w:p w14:paraId="337758CA" w14:textId="77777777" w:rsidR="007A5673" w:rsidRPr="00D91AC2" w:rsidRDefault="007A5673" w:rsidP="002619BD">
            <w:pPr>
              <w:pStyle w:val="a8"/>
              <w:numPr>
                <w:ilvl w:val="0"/>
                <w:numId w:val="31"/>
              </w:numPr>
              <w:spacing w:after="0" w:line="240" w:lineRule="auto"/>
              <w:rPr>
                <w:sz w:val="24"/>
                <w:szCs w:val="24"/>
                <w:lang w:val="en-US"/>
              </w:rPr>
            </w:pPr>
            <w:r w:rsidRPr="00D91AC2">
              <w:rPr>
                <w:sz w:val="24"/>
                <w:szCs w:val="24"/>
                <w:lang w:val="en-US"/>
              </w:rPr>
              <w:t>a harmonious relationship characterized by mutual understanding, trust, and communication</w:t>
            </w:r>
          </w:p>
          <w:p w14:paraId="0495F97B"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using borrowed money or resources to increase the potential return on investment</w:t>
            </w:r>
          </w:p>
          <w:p w14:paraId="08908ABA" w14:textId="77777777" w:rsidR="007A5673" w:rsidRPr="00D91AC2" w:rsidRDefault="007A5673" w:rsidP="002619BD">
            <w:pPr>
              <w:pStyle w:val="a8"/>
              <w:numPr>
                <w:ilvl w:val="0"/>
                <w:numId w:val="31"/>
              </w:numPr>
              <w:spacing w:after="0" w:line="240" w:lineRule="auto"/>
              <w:rPr>
                <w:sz w:val="24"/>
                <w:szCs w:val="24"/>
                <w:lang w:val="en-US"/>
              </w:rPr>
            </w:pPr>
            <w:r w:rsidRPr="00D91AC2">
              <w:rPr>
                <w:sz w:val="24"/>
                <w:szCs w:val="24"/>
                <w:lang w:val="en-US"/>
              </w:rPr>
              <w:t>a company that is controlled by another larger company</w:t>
            </w:r>
          </w:p>
          <w:p w14:paraId="2C26A709"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cost advantages that a business can achieve when it produces goods or services in large quantities</w:t>
            </w:r>
          </w:p>
          <w:p w14:paraId="61E2D737"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trait of being thorough, careful, and diligent in one's work or duties</w:t>
            </w:r>
          </w:p>
          <w:p w14:paraId="566735BE"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a thought process that involves generating creative ideas by exploring many possible solutions</w:t>
            </w:r>
          </w:p>
          <w:p w14:paraId="50858EEB"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quality of being friendly, pleasant, and easy to get along with</w:t>
            </w:r>
          </w:p>
          <w:p w14:paraId="2EC89F7E" w14:textId="77777777" w:rsidR="007A5673" w:rsidRPr="00D91AC2" w:rsidRDefault="007A5673" w:rsidP="002619BD">
            <w:pPr>
              <w:pStyle w:val="a8"/>
              <w:numPr>
                <w:ilvl w:val="0"/>
                <w:numId w:val="31"/>
              </w:numPr>
              <w:spacing w:after="160" w:line="259" w:lineRule="auto"/>
              <w:rPr>
                <w:sz w:val="24"/>
                <w:szCs w:val="24"/>
                <w:lang w:val="en-US"/>
              </w:rPr>
            </w:pPr>
            <w:r w:rsidRPr="00D91AC2">
              <w:rPr>
                <w:sz w:val="24"/>
                <w:szCs w:val="24"/>
                <w:lang w:val="en-US"/>
              </w:rPr>
              <w:t>the process of making a liquid weaker or less concentrated by adding another substance to it</w:t>
            </w:r>
          </w:p>
          <w:p w14:paraId="619B819C" w14:textId="1ADCCE87" w:rsidR="007A5673" w:rsidRDefault="007A5673" w:rsidP="002619BD">
            <w:pPr>
              <w:pStyle w:val="a8"/>
              <w:numPr>
                <w:ilvl w:val="0"/>
                <w:numId w:val="31"/>
              </w:numPr>
              <w:spacing w:after="0" w:line="240" w:lineRule="auto"/>
              <w:rPr>
                <w:sz w:val="24"/>
                <w:szCs w:val="24"/>
                <w:lang w:val="en-US"/>
              </w:rPr>
            </w:pPr>
            <w:r w:rsidRPr="00D91AC2">
              <w:rPr>
                <w:sz w:val="24"/>
                <w:szCs w:val="24"/>
                <w:lang w:val="en-US"/>
              </w:rPr>
              <w:t>the gradual reduction in the number of employees or participants over time</w:t>
            </w:r>
            <w:r w:rsidR="00D739F7">
              <w:rPr>
                <w:sz w:val="24"/>
                <w:szCs w:val="24"/>
                <w:lang w:val="en-US"/>
              </w:rPr>
              <w:t>.</w:t>
            </w:r>
          </w:p>
          <w:p w14:paraId="20852AE7" w14:textId="77777777" w:rsidR="00D739F7" w:rsidRPr="00D739F7" w:rsidRDefault="00D739F7" w:rsidP="002619BD">
            <w:pPr>
              <w:pStyle w:val="a8"/>
              <w:numPr>
                <w:ilvl w:val="0"/>
                <w:numId w:val="31"/>
              </w:numPr>
              <w:rPr>
                <w:sz w:val="24"/>
                <w:szCs w:val="24"/>
                <w:lang w:val="en-US"/>
              </w:rPr>
            </w:pPr>
            <w:r w:rsidRPr="00D739F7">
              <w:rPr>
                <w:sz w:val="24"/>
                <w:szCs w:val="24"/>
                <w:lang w:val="en-US"/>
              </w:rPr>
              <w:t>A business acquisition that occurs with the consent and cooperation of the target company's management and board of directors, usually resulting in a harmonious transition of ownership.</w:t>
            </w:r>
          </w:p>
          <w:p w14:paraId="25C81989" w14:textId="5B22A1A4" w:rsidR="007A5673" w:rsidRPr="00D739F7" w:rsidRDefault="00D739F7" w:rsidP="002619BD">
            <w:pPr>
              <w:pStyle w:val="a8"/>
              <w:numPr>
                <w:ilvl w:val="0"/>
                <w:numId w:val="31"/>
              </w:numPr>
              <w:rPr>
                <w:sz w:val="24"/>
                <w:szCs w:val="24"/>
                <w:lang w:val="en-US"/>
              </w:rPr>
            </w:pPr>
            <w:r w:rsidRPr="00D739F7">
              <w:rPr>
                <w:sz w:val="24"/>
                <w:szCs w:val="24"/>
                <w:lang w:val="en-US"/>
              </w:rPr>
              <w:t>referring to the least favorable outcome if negotiations fail.</w:t>
            </w:r>
          </w:p>
        </w:tc>
      </w:tr>
    </w:tbl>
    <w:p w14:paraId="6AF614C0" w14:textId="77777777" w:rsidR="007A5673" w:rsidRPr="00D739F7" w:rsidRDefault="007A5673" w:rsidP="007A5673">
      <w:pPr>
        <w:pStyle w:val="a8"/>
        <w:spacing w:after="0" w:line="360" w:lineRule="auto"/>
        <w:jc w:val="both"/>
        <w:rPr>
          <w:rFonts w:ascii="Times New Roman" w:hAnsi="Times New Roman"/>
          <w:sz w:val="28"/>
          <w:szCs w:val="28"/>
          <w:lang w:val="en-US"/>
        </w:rPr>
      </w:pPr>
    </w:p>
    <w:p w14:paraId="3DD747D4" w14:textId="77777777" w:rsidR="00A01103" w:rsidRPr="00A01103" w:rsidRDefault="00B20BAD" w:rsidP="002619BD">
      <w:pPr>
        <w:pStyle w:val="a8"/>
        <w:numPr>
          <w:ilvl w:val="0"/>
          <w:numId w:val="21"/>
        </w:numPr>
        <w:spacing w:after="0" w:line="240" w:lineRule="auto"/>
        <w:ind w:left="714" w:hanging="357"/>
        <w:jc w:val="both"/>
        <w:rPr>
          <w:rFonts w:ascii="Times New Roman" w:hAnsi="Times New Roman"/>
          <w:sz w:val="28"/>
          <w:szCs w:val="28"/>
          <w:lang w:val="en-US"/>
        </w:rPr>
      </w:pPr>
      <w:r w:rsidRPr="00B20BAD">
        <w:rPr>
          <w:rFonts w:ascii="Times New Roman" w:hAnsi="Times New Roman"/>
          <w:sz w:val="28"/>
          <w:szCs w:val="28"/>
          <w:lang w:val="en-US"/>
        </w:rPr>
        <w:t xml:space="preserve"> </w:t>
      </w:r>
      <w:bookmarkStart w:id="20" w:name="_Hlk156837690"/>
      <w:r w:rsidRPr="00122E48">
        <w:rPr>
          <w:rFonts w:ascii="Times New Roman" w:hAnsi="Times New Roman"/>
          <w:b/>
          <w:bCs/>
          <w:sz w:val="28"/>
          <w:szCs w:val="28"/>
          <w:lang w:val="en-US"/>
        </w:rPr>
        <w:t>Writing Write an essay</w:t>
      </w:r>
      <w:r w:rsidR="00122E48" w:rsidRPr="00122E48">
        <w:rPr>
          <w:rFonts w:ascii="Times New Roman" w:hAnsi="Times New Roman"/>
          <w:b/>
          <w:bCs/>
          <w:sz w:val="28"/>
          <w:szCs w:val="28"/>
          <w:lang w:val="en-US"/>
        </w:rPr>
        <w:t xml:space="preserve"> on one of the problems below (180-200 words). </w:t>
      </w:r>
    </w:p>
    <w:p w14:paraId="412789CB" w14:textId="78436676" w:rsidR="00122E48" w:rsidRDefault="00122E48" w:rsidP="00A01103">
      <w:pPr>
        <w:pStyle w:val="a8"/>
        <w:spacing w:after="0" w:line="240" w:lineRule="auto"/>
        <w:ind w:left="714"/>
        <w:jc w:val="both"/>
        <w:rPr>
          <w:rFonts w:ascii="Times New Roman" w:hAnsi="Times New Roman"/>
          <w:sz w:val="28"/>
          <w:szCs w:val="28"/>
          <w:lang w:val="en-US"/>
        </w:rPr>
      </w:pPr>
      <w:r w:rsidRPr="00A01103">
        <w:rPr>
          <w:rFonts w:ascii="Times New Roman" w:hAnsi="Times New Roman"/>
          <w:sz w:val="28"/>
          <w:szCs w:val="28"/>
          <w:lang w:val="en-US"/>
        </w:rPr>
        <w:t xml:space="preserve">You can use the following structure: 1. Write an introduction presenting your topic and a thesis statement (it summarizes the central points of the essay telling </w:t>
      </w:r>
      <w:r w:rsidRPr="00A01103">
        <w:rPr>
          <w:rFonts w:ascii="Times New Roman" w:hAnsi="Times New Roman"/>
          <w:sz w:val="28"/>
          <w:szCs w:val="28"/>
          <w:lang w:val="en-US"/>
        </w:rPr>
        <w:lastRenderedPageBreak/>
        <w:t>the reader what the essay will argue and why), 2.</w:t>
      </w:r>
      <w:r w:rsidR="00A01103">
        <w:rPr>
          <w:rFonts w:ascii="Times New Roman" w:hAnsi="Times New Roman"/>
          <w:sz w:val="28"/>
          <w:szCs w:val="28"/>
          <w:lang w:val="en-US"/>
        </w:rPr>
        <w:t xml:space="preserve"> </w:t>
      </w:r>
      <w:r w:rsidRPr="00A01103">
        <w:rPr>
          <w:rFonts w:ascii="Times New Roman" w:hAnsi="Times New Roman"/>
          <w:sz w:val="28"/>
          <w:szCs w:val="28"/>
          <w:lang w:val="en-US"/>
        </w:rPr>
        <w:t xml:space="preserve">(the main part containing your analysis and arguments, 3) a conclusion wrapping up your ideas. </w:t>
      </w:r>
    </w:p>
    <w:bookmarkEnd w:id="20"/>
    <w:p w14:paraId="0E999BA2" w14:textId="77777777" w:rsidR="00A01103" w:rsidRPr="00A01103" w:rsidRDefault="00A01103" w:rsidP="00A01103">
      <w:pPr>
        <w:pStyle w:val="a8"/>
        <w:spacing w:after="0" w:line="240" w:lineRule="auto"/>
        <w:ind w:left="714"/>
        <w:jc w:val="both"/>
        <w:rPr>
          <w:rFonts w:ascii="Times New Roman" w:hAnsi="Times New Roman"/>
          <w:sz w:val="28"/>
          <w:szCs w:val="28"/>
          <w:lang w:val="en-US"/>
        </w:rPr>
      </w:pPr>
    </w:p>
    <w:p w14:paraId="144A813B" w14:textId="14A3BEE1" w:rsidR="00122E48" w:rsidRDefault="00122E48"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1.</w:t>
      </w:r>
      <w:r w:rsidRPr="00122E48">
        <w:rPr>
          <w:lang w:val="en-US"/>
        </w:rPr>
        <w:t xml:space="preserve"> </w:t>
      </w:r>
      <w:r w:rsidRPr="00122E48">
        <w:rPr>
          <w:rFonts w:ascii="Times New Roman" w:hAnsi="Times New Roman"/>
          <w:sz w:val="28"/>
          <w:szCs w:val="28"/>
          <w:lang w:val="en-US"/>
        </w:rPr>
        <w:t>Challenges of Effective Intercultural Communication</w:t>
      </w:r>
      <w:r w:rsidR="007A5673">
        <w:rPr>
          <w:rFonts w:ascii="Times New Roman" w:hAnsi="Times New Roman"/>
          <w:sz w:val="28"/>
          <w:szCs w:val="28"/>
          <w:lang w:val="en-US"/>
        </w:rPr>
        <w:t>.</w:t>
      </w:r>
    </w:p>
    <w:p w14:paraId="517F495D" w14:textId="68DE6FB7" w:rsidR="00122E48" w:rsidRDefault="00122E48"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2.</w:t>
      </w:r>
      <w:r w:rsidR="007A5673" w:rsidRPr="007A5673">
        <w:rPr>
          <w:lang w:val="en-US"/>
        </w:rPr>
        <w:t xml:space="preserve"> </w:t>
      </w:r>
      <w:r w:rsidR="007A5673" w:rsidRPr="007A5673">
        <w:rPr>
          <w:rFonts w:ascii="Times New Roman" w:hAnsi="Times New Roman"/>
          <w:sz w:val="28"/>
          <w:szCs w:val="28"/>
          <w:lang w:val="en-US"/>
        </w:rPr>
        <w:t>Intercultural Communication in Various Contexts</w:t>
      </w:r>
      <w:r w:rsidR="007A5673">
        <w:rPr>
          <w:rFonts w:ascii="Times New Roman" w:hAnsi="Times New Roman"/>
          <w:sz w:val="28"/>
          <w:szCs w:val="28"/>
          <w:lang w:val="en-US"/>
        </w:rPr>
        <w:t>.</w:t>
      </w:r>
    </w:p>
    <w:p w14:paraId="300B26AD" w14:textId="78BBA747" w:rsidR="007A5673" w:rsidRDefault="007A5673" w:rsidP="00122E48">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3.</w:t>
      </w:r>
      <w:r w:rsidRPr="007A5673">
        <w:rPr>
          <w:lang w:val="en-US"/>
        </w:rPr>
        <w:t xml:space="preserve"> </w:t>
      </w:r>
      <w:r w:rsidRPr="007A5673">
        <w:rPr>
          <w:rFonts w:ascii="Times New Roman" w:hAnsi="Times New Roman"/>
          <w:sz w:val="28"/>
          <w:szCs w:val="28"/>
          <w:lang w:val="en-US"/>
        </w:rPr>
        <w:t xml:space="preserve">Interpersonal and Intercultural Communication in </w:t>
      </w:r>
      <w:r>
        <w:rPr>
          <w:rFonts w:ascii="Times New Roman" w:hAnsi="Times New Roman"/>
          <w:sz w:val="28"/>
          <w:szCs w:val="28"/>
          <w:lang w:val="en-US"/>
        </w:rPr>
        <w:t>China.</w:t>
      </w:r>
    </w:p>
    <w:p w14:paraId="788C748E" w14:textId="268F6A3B" w:rsidR="007A5673" w:rsidRDefault="007A5673" w:rsidP="007A5673">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4.</w:t>
      </w:r>
      <w:r w:rsidRPr="007A5673">
        <w:rPr>
          <w:lang w:val="en-US"/>
        </w:rPr>
        <w:t xml:space="preserve"> </w:t>
      </w:r>
      <w:r w:rsidRPr="007A5673">
        <w:rPr>
          <w:rFonts w:ascii="Times New Roman" w:hAnsi="Times New Roman"/>
          <w:sz w:val="28"/>
          <w:szCs w:val="28"/>
          <w:lang w:val="en-US"/>
        </w:rPr>
        <w:t>Face Concept in Chinese Culture: A Complication to Intercultural Communication</w:t>
      </w:r>
      <w:r>
        <w:rPr>
          <w:rFonts w:ascii="Times New Roman" w:hAnsi="Times New Roman"/>
          <w:sz w:val="28"/>
          <w:szCs w:val="28"/>
          <w:lang w:val="en-US"/>
        </w:rPr>
        <w:t>.</w:t>
      </w:r>
    </w:p>
    <w:p w14:paraId="66CD651A" w14:textId="0C259462" w:rsidR="007A5673" w:rsidRDefault="007A5673" w:rsidP="007A5673">
      <w:pPr>
        <w:pStyle w:val="a8"/>
        <w:spacing w:after="0" w:line="240" w:lineRule="auto"/>
        <w:ind w:left="714"/>
        <w:jc w:val="both"/>
        <w:rPr>
          <w:rFonts w:ascii="Times New Roman" w:hAnsi="Times New Roman"/>
          <w:sz w:val="28"/>
          <w:szCs w:val="28"/>
          <w:lang w:val="en-US"/>
        </w:rPr>
      </w:pPr>
      <w:r>
        <w:rPr>
          <w:rFonts w:ascii="Times New Roman" w:hAnsi="Times New Roman"/>
          <w:sz w:val="28"/>
          <w:szCs w:val="28"/>
          <w:lang w:val="en-US"/>
        </w:rPr>
        <w:t xml:space="preserve">5. </w:t>
      </w:r>
      <w:r w:rsidRPr="007A5673">
        <w:rPr>
          <w:rFonts w:ascii="Times New Roman" w:hAnsi="Times New Roman"/>
          <w:sz w:val="28"/>
          <w:szCs w:val="28"/>
          <w:lang w:val="en-US"/>
        </w:rPr>
        <w:t>Computer Mediated Interpersonal and Intercultural Communication</w:t>
      </w:r>
      <w:r>
        <w:rPr>
          <w:rFonts w:ascii="Times New Roman" w:hAnsi="Times New Roman"/>
          <w:sz w:val="28"/>
          <w:szCs w:val="28"/>
          <w:lang w:val="en-US"/>
        </w:rPr>
        <w:t>.</w:t>
      </w:r>
    </w:p>
    <w:p w14:paraId="2C2CC6BC" w14:textId="77777777" w:rsidR="00F728D3" w:rsidRDefault="00F728D3" w:rsidP="00461246">
      <w:pPr>
        <w:spacing w:after="0" w:line="240" w:lineRule="auto"/>
        <w:jc w:val="both"/>
        <w:rPr>
          <w:rFonts w:ascii="Times New Roman" w:hAnsi="Times New Roman"/>
          <w:sz w:val="28"/>
          <w:szCs w:val="28"/>
          <w:lang w:val="en-US"/>
        </w:rPr>
      </w:pPr>
    </w:p>
    <w:p w14:paraId="58F9BB7B" w14:textId="77777777" w:rsidR="00461246" w:rsidRDefault="00461246" w:rsidP="00461246">
      <w:pPr>
        <w:spacing w:after="0" w:line="240" w:lineRule="auto"/>
        <w:jc w:val="both"/>
        <w:rPr>
          <w:rFonts w:ascii="Times New Roman" w:hAnsi="Times New Roman"/>
          <w:sz w:val="28"/>
          <w:szCs w:val="28"/>
          <w:lang w:val="en-US"/>
        </w:rPr>
      </w:pPr>
    </w:p>
    <w:p w14:paraId="2B49A6DB" w14:textId="77777777" w:rsidR="00674233" w:rsidRDefault="00674233" w:rsidP="00461246">
      <w:pPr>
        <w:spacing w:after="0" w:line="240" w:lineRule="auto"/>
        <w:jc w:val="both"/>
        <w:rPr>
          <w:rFonts w:ascii="Times New Roman" w:hAnsi="Times New Roman"/>
          <w:sz w:val="28"/>
          <w:szCs w:val="28"/>
          <w:lang w:val="en-US"/>
        </w:rPr>
      </w:pPr>
    </w:p>
    <w:p w14:paraId="76DFAC41" w14:textId="77777777" w:rsidR="009C36EA" w:rsidRPr="00461246" w:rsidRDefault="009C36EA" w:rsidP="00461246">
      <w:pPr>
        <w:spacing w:after="0" w:line="240" w:lineRule="auto"/>
        <w:jc w:val="both"/>
        <w:rPr>
          <w:rFonts w:ascii="Times New Roman" w:hAnsi="Times New Roman"/>
          <w:sz w:val="28"/>
          <w:szCs w:val="28"/>
          <w:lang w:val="en-US"/>
        </w:rPr>
      </w:pPr>
    </w:p>
    <w:p w14:paraId="5E1EA73C" w14:textId="77777777" w:rsidR="009D689B" w:rsidRPr="00FB7A59" w:rsidRDefault="009D689B" w:rsidP="007A5673">
      <w:pPr>
        <w:pStyle w:val="a8"/>
        <w:spacing w:after="0" w:line="240" w:lineRule="auto"/>
        <w:ind w:left="714"/>
        <w:jc w:val="both"/>
        <w:rPr>
          <w:rFonts w:ascii="Times New Roman" w:hAnsi="Times New Roman"/>
          <w:sz w:val="28"/>
          <w:szCs w:val="28"/>
          <w:lang w:val="en-US"/>
        </w:rPr>
      </w:pPr>
    </w:p>
    <w:p w14:paraId="7A88B5AB" w14:textId="09959E45" w:rsidR="00F728D3" w:rsidRPr="0020314E" w:rsidRDefault="00F728D3" w:rsidP="00F728D3">
      <w:pPr>
        <w:spacing w:after="0" w:line="240" w:lineRule="auto"/>
        <w:jc w:val="center"/>
        <w:rPr>
          <w:rFonts w:ascii="Times New Roman" w:hAnsi="Times New Roman"/>
          <w:sz w:val="28"/>
          <w:szCs w:val="28"/>
        </w:rPr>
      </w:pPr>
      <w:r w:rsidRPr="0020314E">
        <w:rPr>
          <w:rFonts w:ascii="Times New Roman" w:hAnsi="Times New Roman"/>
          <w:b/>
          <w:bCs/>
          <w:color w:val="000000"/>
          <w:sz w:val="28"/>
          <w:szCs w:val="28"/>
        </w:rPr>
        <w:t xml:space="preserve">Пример заданий </w:t>
      </w:r>
      <w:r>
        <w:rPr>
          <w:rFonts w:ascii="Times New Roman" w:hAnsi="Times New Roman"/>
          <w:b/>
          <w:bCs/>
          <w:color w:val="000000"/>
          <w:sz w:val="28"/>
          <w:szCs w:val="28"/>
        </w:rPr>
        <w:t>зачетной</w:t>
      </w:r>
      <w:r w:rsidRPr="0020314E">
        <w:rPr>
          <w:rFonts w:ascii="Times New Roman" w:hAnsi="Times New Roman"/>
          <w:b/>
          <w:bCs/>
          <w:color w:val="000000"/>
          <w:sz w:val="28"/>
          <w:szCs w:val="28"/>
        </w:rPr>
        <w:t xml:space="preserve"> работы</w:t>
      </w:r>
      <w:r>
        <w:rPr>
          <w:rFonts w:ascii="Times New Roman" w:hAnsi="Times New Roman"/>
          <w:b/>
          <w:bCs/>
          <w:color w:val="000000"/>
          <w:sz w:val="28"/>
          <w:szCs w:val="28"/>
        </w:rPr>
        <w:t xml:space="preserve"> (устная часть)</w:t>
      </w:r>
    </w:p>
    <w:p w14:paraId="59C0EFA6" w14:textId="77777777" w:rsidR="001467B0" w:rsidRDefault="001467B0" w:rsidP="00461246">
      <w:pPr>
        <w:rPr>
          <w:rFonts w:ascii="Times New Roman" w:hAnsi="Times New Roman"/>
          <w:b/>
          <w:sz w:val="24"/>
          <w:szCs w:val="24"/>
        </w:rPr>
      </w:pPr>
    </w:p>
    <w:p w14:paraId="294D8C48" w14:textId="7B81E135" w:rsidR="00263429" w:rsidRPr="001467B0" w:rsidRDefault="00263429" w:rsidP="00263429">
      <w:pPr>
        <w:jc w:val="center"/>
        <w:rPr>
          <w:rFonts w:ascii="Times New Roman" w:hAnsi="Times New Roman"/>
          <w:b/>
          <w:sz w:val="28"/>
          <w:szCs w:val="28"/>
          <w:lang w:val="en-US"/>
        </w:rPr>
      </w:pPr>
      <w:r w:rsidRPr="001467B0">
        <w:rPr>
          <w:rFonts w:ascii="Times New Roman" w:hAnsi="Times New Roman"/>
          <w:b/>
          <w:sz w:val="28"/>
          <w:szCs w:val="28"/>
        </w:rPr>
        <w:t>Ситуативное</w:t>
      </w:r>
      <w:r w:rsidRPr="001467B0">
        <w:rPr>
          <w:rFonts w:ascii="Times New Roman" w:hAnsi="Times New Roman"/>
          <w:b/>
          <w:sz w:val="28"/>
          <w:szCs w:val="28"/>
          <w:lang w:val="en-US"/>
        </w:rPr>
        <w:t xml:space="preserve"> </w:t>
      </w:r>
      <w:r w:rsidRPr="001467B0">
        <w:rPr>
          <w:rFonts w:ascii="Times New Roman" w:hAnsi="Times New Roman"/>
          <w:b/>
          <w:sz w:val="28"/>
          <w:szCs w:val="28"/>
        </w:rPr>
        <w:t>задание</w:t>
      </w:r>
      <w:r w:rsidRPr="001467B0">
        <w:rPr>
          <w:rFonts w:ascii="Times New Roman" w:hAnsi="Times New Roman"/>
          <w:b/>
          <w:sz w:val="28"/>
          <w:szCs w:val="28"/>
          <w:lang w:val="en-US"/>
        </w:rPr>
        <w:t xml:space="preserve"> </w:t>
      </w:r>
      <w:r w:rsidR="001467B0" w:rsidRPr="001467B0">
        <w:rPr>
          <w:rFonts w:ascii="Times New Roman" w:hAnsi="Times New Roman"/>
          <w:b/>
          <w:sz w:val="28"/>
          <w:szCs w:val="28"/>
          <w:lang w:val="en-US"/>
        </w:rPr>
        <w:t>(case-study)</w:t>
      </w:r>
    </w:p>
    <w:p w14:paraId="41B74670" w14:textId="2F161194" w:rsidR="00263429" w:rsidRPr="001467B0" w:rsidRDefault="00263429" w:rsidP="00263429">
      <w:pPr>
        <w:jc w:val="center"/>
        <w:rPr>
          <w:rFonts w:ascii="Times New Roman" w:hAnsi="Times New Roman"/>
          <w:b/>
          <w:sz w:val="28"/>
          <w:szCs w:val="28"/>
          <w:lang w:val="en-US"/>
        </w:rPr>
      </w:pPr>
      <w:r w:rsidRPr="001467B0">
        <w:rPr>
          <w:rFonts w:ascii="Times New Roman" w:hAnsi="Times New Roman"/>
          <w:b/>
          <w:color w:val="000000"/>
          <w:sz w:val="28"/>
          <w:szCs w:val="28"/>
          <w:lang w:val="en-US"/>
        </w:rPr>
        <w:t>Visitors from China</w:t>
      </w:r>
    </w:p>
    <w:p w14:paraId="1C2E2EA9" w14:textId="77777777" w:rsidR="009C36EA" w:rsidRDefault="009C36EA" w:rsidP="00263429">
      <w:pPr>
        <w:jc w:val="both"/>
        <w:rPr>
          <w:rFonts w:ascii="Times New Roman" w:hAnsi="Times New Roman"/>
          <w:b/>
          <w:i/>
          <w:sz w:val="24"/>
          <w:szCs w:val="24"/>
          <w:lang w:val="en-US"/>
        </w:rPr>
      </w:pPr>
    </w:p>
    <w:p w14:paraId="1282E1A1" w14:textId="7DE02D13" w:rsidR="00263429" w:rsidRDefault="00263429" w:rsidP="00263429">
      <w:pPr>
        <w:jc w:val="both"/>
        <w:rPr>
          <w:rFonts w:ascii="Times New Roman" w:hAnsi="Times New Roman"/>
          <w:b/>
          <w:i/>
          <w:sz w:val="24"/>
          <w:szCs w:val="24"/>
          <w:lang w:val="en-US"/>
        </w:rPr>
      </w:pPr>
      <w:r w:rsidRPr="00FD6033">
        <w:rPr>
          <w:rFonts w:ascii="Times New Roman" w:hAnsi="Times New Roman"/>
          <w:b/>
          <w:i/>
          <w:sz w:val="24"/>
          <w:szCs w:val="24"/>
          <w:lang w:val="en-US"/>
        </w:rPr>
        <w:t>Background</w:t>
      </w:r>
    </w:p>
    <w:p w14:paraId="442376E2" w14:textId="6213B826" w:rsidR="00107C2B" w:rsidRDefault="00107C2B" w:rsidP="00263429">
      <w:pPr>
        <w:jc w:val="both"/>
        <w:rPr>
          <w:rFonts w:ascii="Times New Roman" w:hAnsi="Times New Roman"/>
          <w:bCs/>
          <w:iCs/>
          <w:sz w:val="24"/>
          <w:szCs w:val="24"/>
          <w:lang w:val="en-US"/>
        </w:rPr>
      </w:pPr>
      <w:r>
        <w:rPr>
          <w:rFonts w:ascii="Times New Roman" w:hAnsi="Times New Roman"/>
          <w:bCs/>
          <w:iCs/>
          <w:sz w:val="24"/>
          <w:szCs w:val="24"/>
          <w:lang w:val="en-US"/>
        </w:rPr>
        <w:t xml:space="preserve">Toyworld is a profitable toy retailer based in </w:t>
      </w:r>
      <w:r w:rsidR="00592B12">
        <w:rPr>
          <w:rFonts w:ascii="Times New Roman" w:hAnsi="Times New Roman"/>
          <w:bCs/>
          <w:iCs/>
          <w:sz w:val="24"/>
          <w:szCs w:val="24"/>
          <w:lang w:val="en-US"/>
        </w:rPr>
        <w:t>Moscow</w:t>
      </w:r>
      <w:r>
        <w:rPr>
          <w:rFonts w:ascii="Times New Roman" w:hAnsi="Times New Roman"/>
          <w:bCs/>
          <w:iCs/>
          <w:sz w:val="24"/>
          <w:szCs w:val="24"/>
          <w:lang w:val="en-US"/>
        </w:rPr>
        <w:t xml:space="preserve">, </w:t>
      </w:r>
      <w:r w:rsidR="00592B12">
        <w:rPr>
          <w:rFonts w:ascii="Times New Roman" w:hAnsi="Times New Roman"/>
          <w:bCs/>
          <w:iCs/>
          <w:sz w:val="24"/>
          <w:szCs w:val="24"/>
          <w:lang w:val="en-US"/>
        </w:rPr>
        <w:t>Russia</w:t>
      </w:r>
      <w:r>
        <w:rPr>
          <w:rFonts w:ascii="Times New Roman" w:hAnsi="Times New Roman"/>
          <w:bCs/>
          <w:iCs/>
          <w:sz w:val="24"/>
          <w:szCs w:val="24"/>
          <w:lang w:val="en-US"/>
        </w:rPr>
        <w:t xml:space="preserve">, with subsidiaries in over </w:t>
      </w:r>
      <w:r w:rsidR="00592B12">
        <w:rPr>
          <w:rFonts w:ascii="Times New Roman" w:hAnsi="Times New Roman"/>
          <w:bCs/>
          <w:iCs/>
          <w:sz w:val="24"/>
          <w:szCs w:val="24"/>
          <w:lang w:val="en-US"/>
        </w:rPr>
        <w:t>15</w:t>
      </w:r>
      <w:r>
        <w:rPr>
          <w:rFonts w:ascii="Times New Roman" w:hAnsi="Times New Roman"/>
          <w:bCs/>
          <w:iCs/>
          <w:sz w:val="24"/>
          <w:szCs w:val="24"/>
          <w:lang w:val="en-US"/>
        </w:rPr>
        <w:t xml:space="preserve"> countries. Toyworld buys its products from </w:t>
      </w:r>
      <w:r w:rsidR="00F12BD0">
        <w:rPr>
          <w:rFonts w:ascii="Times New Roman" w:hAnsi="Times New Roman"/>
          <w:bCs/>
          <w:iCs/>
          <w:sz w:val="24"/>
          <w:szCs w:val="24"/>
          <w:lang w:val="en-US"/>
        </w:rPr>
        <w:t>suppliers</w:t>
      </w:r>
      <w:r>
        <w:rPr>
          <w:rFonts w:ascii="Times New Roman" w:hAnsi="Times New Roman"/>
          <w:bCs/>
          <w:iCs/>
          <w:sz w:val="24"/>
          <w:szCs w:val="24"/>
          <w:lang w:val="en-US"/>
        </w:rPr>
        <w:t xml:space="preserve"> all over the world. </w:t>
      </w:r>
    </w:p>
    <w:p w14:paraId="03E425DC" w14:textId="6E130DB8" w:rsidR="001467B0" w:rsidRDefault="00107C2B" w:rsidP="00263429">
      <w:pPr>
        <w:jc w:val="both"/>
        <w:rPr>
          <w:rFonts w:ascii="Times New Roman" w:hAnsi="Times New Roman"/>
          <w:bCs/>
          <w:iCs/>
          <w:sz w:val="24"/>
          <w:szCs w:val="24"/>
          <w:lang w:val="en-US"/>
        </w:rPr>
      </w:pPr>
      <w:r>
        <w:rPr>
          <w:rFonts w:ascii="Times New Roman" w:hAnsi="Times New Roman"/>
          <w:bCs/>
          <w:iCs/>
          <w:sz w:val="24"/>
          <w:szCs w:val="24"/>
          <w:lang w:val="en-US"/>
        </w:rPr>
        <w:t xml:space="preserve">Mr. Lee Chung, head of a toy manufacturing firm based in Guandon, China, is going to visit the Toyworld subsidiary in your country. Mr. Chung will be </w:t>
      </w:r>
      <w:r w:rsidR="00592B12">
        <w:rPr>
          <w:rFonts w:ascii="Times New Roman" w:hAnsi="Times New Roman"/>
          <w:bCs/>
          <w:iCs/>
          <w:sz w:val="24"/>
          <w:szCs w:val="24"/>
          <w:lang w:val="en-US"/>
        </w:rPr>
        <w:t>accompanied</w:t>
      </w:r>
      <w:r>
        <w:rPr>
          <w:rFonts w:ascii="Times New Roman" w:hAnsi="Times New Roman"/>
          <w:bCs/>
          <w:iCs/>
          <w:sz w:val="24"/>
          <w:szCs w:val="24"/>
          <w:lang w:val="en-US"/>
        </w:rPr>
        <w:t xml:space="preserve"> by his Export Manager, John Wong. The purpose of the visit is to get to know Toyworld’s management better and learn more about the company. He may set up a joint venture with Toyworld if he has confidence in them and considers them to </w:t>
      </w:r>
      <w:r w:rsidR="00592B12">
        <w:rPr>
          <w:rFonts w:ascii="Times New Roman" w:hAnsi="Times New Roman"/>
          <w:bCs/>
          <w:iCs/>
          <w:sz w:val="24"/>
          <w:szCs w:val="24"/>
          <w:lang w:val="en-US"/>
        </w:rPr>
        <w:t>be</w:t>
      </w:r>
      <w:r>
        <w:rPr>
          <w:rFonts w:ascii="Times New Roman" w:hAnsi="Times New Roman"/>
          <w:bCs/>
          <w:iCs/>
          <w:sz w:val="24"/>
          <w:szCs w:val="24"/>
          <w:lang w:val="en-US"/>
        </w:rPr>
        <w:t xml:space="preserve"> a suitable partner. This is Mr Chung and Mr Wong’s first visit to your company, and to your country</w:t>
      </w:r>
      <w:r w:rsidR="00674233">
        <w:rPr>
          <w:rFonts w:ascii="Times New Roman" w:hAnsi="Times New Roman"/>
          <w:bCs/>
          <w:iCs/>
          <w:sz w:val="24"/>
          <w:szCs w:val="24"/>
          <w:lang w:val="en-US"/>
        </w:rPr>
        <w:t>.</w:t>
      </w:r>
    </w:p>
    <w:p w14:paraId="74AAFB70" w14:textId="77777777" w:rsidR="00674233" w:rsidRDefault="00674233" w:rsidP="00263429">
      <w:pPr>
        <w:jc w:val="both"/>
        <w:rPr>
          <w:rFonts w:ascii="Times New Roman" w:hAnsi="Times New Roman"/>
          <w:bCs/>
          <w:iCs/>
          <w:sz w:val="24"/>
          <w:szCs w:val="24"/>
          <w:lang w:val="en-US"/>
        </w:rPr>
      </w:pPr>
    </w:p>
    <w:p w14:paraId="19132CE8" w14:textId="77777777" w:rsidR="00A04BA8" w:rsidRDefault="00A04BA8" w:rsidP="00A04BA8">
      <w:pPr>
        <w:shd w:val="clear" w:color="auto" w:fill="FFFFFF"/>
        <w:spacing w:after="0" w:line="240" w:lineRule="auto"/>
        <w:jc w:val="both"/>
        <w:rPr>
          <w:rFonts w:ascii="Times New Roman" w:hAnsi="Times New Roman"/>
          <w:b/>
          <w:i/>
          <w:color w:val="000000"/>
          <w:sz w:val="24"/>
          <w:szCs w:val="24"/>
          <w:lang w:val="en-US"/>
        </w:rPr>
      </w:pPr>
      <w:r w:rsidRPr="00FD6033">
        <w:rPr>
          <w:rFonts w:ascii="Times New Roman" w:hAnsi="Times New Roman"/>
          <w:b/>
          <w:i/>
          <w:color w:val="000000"/>
          <w:sz w:val="24"/>
          <w:szCs w:val="24"/>
          <w:lang w:val="en-US"/>
        </w:rPr>
        <w:t xml:space="preserve">Task </w:t>
      </w:r>
    </w:p>
    <w:p w14:paraId="0FAE76AF" w14:textId="6598A67C" w:rsidR="00A04BA8" w:rsidRPr="00D628B7" w:rsidRDefault="00A04BA8" w:rsidP="00A04BA8">
      <w:pPr>
        <w:shd w:val="clear" w:color="auto" w:fill="FFFFFF"/>
        <w:spacing w:after="0" w:line="240" w:lineRule="auto"/>
        <w:jc w:val="both"/>
        <w:rPr>
          <w:rFonts w:ascii="Times New Roman" w:hAnsi="Times New Roman"/>
          <w:bCs/>
          <w:iCs/>
          <w:color w:val="000000"/>
          <w:sz w:val="24"/>
          <w:szCs w:val="24"/>
          <w:lang w:val="en-US"/>
        </w:rPr>
      </w:pPr>
      <w:r>
        <w:rPr>
          <w:rFonts w:ascii="Times New Roman" w:hAnsi="Times New Roman"/>
          <w:bCs/>
          <w:iCs/>
          <w:color w:val="000000"/>
          <w:sz w:val="24"/>
          <w:szCs w:val="24"/>
          <w:lang w:val="en-US"/>
        </w:rPr>
        <w:t xml:space="preserve">You are members of the planning committee for Mr Chung’s visit. </w:t>
      </w:r>
      <w:r w:rsidRPr="00FD6033">
        <w:rPr>
          <w:rFonts w:ascii="Times New Roman" w:hAnsi="Times New Roman"/>
          <w:sz w:val="24"/>
          <w:szCs w:val="24"/>
          <w:lang w:val="en-US"/>
        </w:rPr>
        <w:t>Study the information</w:t>
      </w:r>
      <w:r w:rsidR="001D0B50">
        <w:rPr>
          <w:rFonts w:ascii="Times New Roman" w:hAnsi="Times New Roman"/>
          <w:sz w:val="24"/>
          <w:szCs w:val="24"/>
          <w:lang w:val="en-US"/>
        </w:rPr>
        <w:t xml:space="preserve"> below</w:t>
      </w:r>
      <w:r w:rsidRPr="00FD6033">
        <w:rPr>
          <w:rFonts w:ascii="Times New Roman" w:hAnsi="Times New Roman"/>
          <w:sz w:val="24"/>
          <w:szCs w:val="24"/>
          <w:lang w:val="en-US"/>
        </w:rPr>
        <w:t xml:space="preserve">. Roleplay a meeting discussing the issues and coming up with solutions. Pay attention to the </w:t>
      </w:r>
      <w:r>
        <w:rPr>
          <w:rFonts w:ascii="Times New Roman" w:hAnsi="Times New Roman"/>
          <w:sz w:val="24"/>
          <w:szCs w:val="24"/>
          <w:lang w:val="en-US"/>
        </w:rPr>
        <w:t>key questions for the planning committee</w:t>
      </w:r>
      <w:r w:rsidRPr="00FD6033">
        <w:rPr>
          <w:rFonts w:ascii="Times New Roman" w:hAnsi="Times New Roman"/>
          <w:sz w:val="24"/>
          <w:szCs w:val="24"/>
          <w:lang w:val="en-US"/>
        </w:rPr>
        <w:t xml:space="preserve">: </w:t>
      </w:r>
    </w:p>
    <w:p w14:paraId="330BC61B" w14:textId="77777777" w:rsidR="00A04BA8" w:rsidRPr="007308B8" w:rsidRDefault="00A04BA8" w:rsidP="00A04BA8">
      <w:pPr>
        <w:pStyle w:val="a8"/>
        <w:numPr>
          <w:ilvl w:val="0"/>
          <w:numId w:val="35"/>
        </w:numPr>
        <w:spacing w:after="0" w:line="240" w:lineRule="auto"/>
        <w:jc w:val="both"/>
        <w:rPr>
          <w:rFonts w:ascii="Times New Roman" w:hAnsi="Times New Roman"/>
          <w:sz w:val="24"/>
          <w:szCs w:val="24"/>
          <w:lang w:val="en-US"/>
        </w:rPr>
      </w:pPr>
      <w:r w:rsidRPr="007308B8">
        <w:rPr>
          <w:rFonts w:ascii="Times New Roman" w:hAnsi="Times New Roman"/>
          <w:sz w:val="24"/>
          <w:szCs w:val="24"/>
          <w:lang w:val="en-US"/>
        </w:rPr>
        <w:t>Where will the visitors stay?</w:t>
      </w:r>
    </w:p>
    <w:p w14:paraId="65BBCBEE"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Who will meet them?</w:t>
      </w:r>
    </w:p>
    <w:p w14:paraId="708B464B"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arrangements should be made for meals?</w:t>
      </w:r>
    </w:p>
    <w:p w14:paraId="2A14AD79"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When will the business meeting take place?</w:t>
      </w:r>
    </w:p>
    <w:p w14:paraId="764FC91B"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Venue for the business meeting?</w:t>
      </w:r>
    </w:p>
    <w:p w14:paraId="6DE2FBF4"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topics would be suitable for discussion at meals?</w:t>
      </w:r>
    </w:p>
    <w:p w14:paraId="37E8B641"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How will the visitors be entertained? Trips? Special events?</w:t>
      </w:r>
    </w:p>
    <w:p w14:paraId="75A4A3C4"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What gifts would be suitable? When and how should they be given?</w:t>
      </w:r>
    </w:p>
    <w:p w14:paraId="482B9355"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Should there be local press and television?</w:t>
      </w:r>
    </w:p>
    <w:p w14:paraId="4AC00AE8"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Is it necessary to provide an interpreter? </w:t>
      </w:r>
    </w:p>
    <w:p w14:paraId="446F36C1" w14:textId="77777777" w:rsidR="00A04BA8" w:rsidRDefault="00A04BA8" w:rsidP="00A04BA8">
      <w:pPr>
        <w:pStyle w:val="a8"/>
        <w:numPr>
          <w:ilvl w:val="0"/>
          <w:numId w:val="35"/>
        </w:numPr>
        <w:spacing w:after="0" w:line="240" w:lineRule="auto"/>
        <w:jc w:val="both"/>
        <w:rPr>
          <w:rFonts w:ascii="Times New Roman" w:hAnsi="Times New Roman"/>
          <w:sz w:val="24"/>
          <w:szCs w:val="24"/>
          <w:lang w:val="en-US"/>
        </w:rPr>
      </w:pPr>
      <w:r>
        <w:rPr>
          <w:rFonts w:ascii="Times New Roman" w:hAnsi="Times New Roman"/>
          <w:sz w:val="24"/>
          <w:szCs w:val="24"/>
          <w:lang w:val="en-US"/>
        </w:rPr>
        <w:t>Any other ideas to develop a good relationship?</w:t>
      </w:r>
    </w:p>
    <w:p w14:paraId="2C612DA6" w14:textId="77777777" w:rsidR="00A04BA8" w:rsidRDefault="00A04BA8" w:rsidP="00263429">
      <w:pPr>
        <w:jc w:val="both"/>
        <w:rPr>
          <w:rFonts w:ascii="Times New Roman" w:hAnsi="Times New Roman"/>
          <w:bCs/>
          <w:iCs/>
          <w:sz w:val="24"/>
          <w:szCs w:val="24"/>
          <w:lang w:val="en-US"/>
        </w:rPr>
      </w:pPr>
    </w:p>
    <w:p w14:paraId="2998ABFA" w14:textId="77777777" w:rsidR="009C36EA" w:rsidRDefault="009C36EA" w:rsidP="00263429">
      <w:pPr>
        <w:jc w:val="both"/>
        <w:rPr>
          <w:rFonts w:ascii="Times New Roman" w:hAnsi="Times New Roman"/>
          <w:bCs/>
          <w:iCs/>
          <w:sz w:val="24"/>
          <w:szCs w:val="24"/>
          <w:lang w:val="en-US"/>
        </w:rPr>
      </w:pPr>
    </w:p>
    <w:p w14:paraId="4CED348A" w14:textId="12BBEED1" w:rsidR="001467B0" w:rsidRDefault="001467B0" w:rsidP="00263429">
      <w:pPr>
        <w:jc w:val="both"/>
        <w:rPr>
          <w:rFonts w:ascii="Times New Roman" w:hAnsi="Times New Roman"/>
          <w:bCs/>
          <w:iCs/>
          <w:sz w:val="24"/>
          <w:szCs w:val="24"/>
          <w:lang w:val="en-US"/>
        </w:rPr>
      </w:pPr>
      <w:r w:rsidRPr="001467B0">
        <w:rPr>
          <w:rFonts w:ascii="Times New Roman" w:hAnsi="Times New Roman"/>
          <w:b/>
          <w:iCs/>
          <w:sz w:val="24"/>
          <w:szCs w:val="24"/>
          <w:lang w:val="en-US"/>
        </w:rPr>
        <w:t>Read the following e-mail</w:t>
      </w:r>
      <w:r>
        <w:rPr>
          <w:rFonts w:ascii="Times New Roman" w:hAnsi="Times New Roman"/>
          <w:bCs/>
          <w:iCs/>
          <w:sz w:val="24"/>
          <w:szCs w:val="24"/>
          <w:lang w:val="en-US"/>
        </w:rPr>
        <w:t>:</w:t>
      </w:r>
    </w:p>
    <w:tbl>
      <w:tblPr>
        <w:tblStyle w:val="a4"/>
        <w:tblW w:w="0" w:type="auto"/>
        <w:tblLook w:val="04A0" w:firstRow="1" w:lastRow="0" w:firstColumn="1" w:lastColumn="0" w:noHBand="0" w:noVBand="1"/>
      </w:tblPr>
      <w:tblGrid>
        <w:gridCol w:w="1838"/>
        <w:gridCol w:w="7790"/>
      </w:tblGrid>
      <w:tr w:rsidR="001D690E" w14:paraId="77180794" w14:textId="77777777" w:rsidTr="001D690E">
        <w:tc>
          <w:tcPr>
            <w:tcW w:w="1838" w:type="dxa"/>
          </w:tcPr>
          <w:p w14:paraId="35D7A5B4" w14:textId="7BDD5988" w:rsidR="001D690E" w:rsidRDefault="001D690E" w:rsidP="00263429">
            <w:pPr>
              <w:jc w:val="both"/>
              <w:rPr>
                <w:bCs/>
                <w:iCs/>
                <w:sz w:val="24"/>
                <w:szCs w:val="24"/>
                <w:lang w:val="en-US"/>
              </w:rPr>
            </w:pPr>
            <w:r>
              <w:rPr>
                <w:bCs/>
                <w:iCs/>
                <w:sz w:val="24"/>
                <w:szCs w:val="24"/>
                <w:lang w:val="en-US"/>
              </w:rPr>
              <w:t>To:</w:t>
            </w:r>
          </w:p>
        </w:tc>
        <w:tc>
          <w:tcPr>
            <w:tcW w:w="7790" w:type="dxa"/>
          </w:tcPr>
          <w:p w14:paraId="2CFCBE29" w14:textId="0D428A77" w:rsidR="001D690E" w:rsidRDefault="001D690E" w:rsidP="00263429">
            <w:pPr>
              <w:jc w:val="both"/>
              <w:rPr>
                <w:bCs/>
                <w:iCs/>
                <w:sz w:val="24"/>
                <w:szCs w:val="24"/>
                <w:lang w:val="en-US"/>
              </w:rPr>
            </w:pPr>
            <w:r>
              <w:rPr>
                <w:bCs/>
                <w:iCs/>
                <w:sz w:val="24"/>
                <w:szCs w:val="24"/>
                <w:lang w:val="en-US"/>
              </w:rPr>
              <w:t>Manager, Public Relations</w:t>
            </w:r>
          </w:p>
        </w:tc>
      </w:tr>
      <w:tr w:rsidR="001D690E" w14:paraId="21A01B0E" w14:textId="77777777" w:rsidTr="001D690E">
        <w:tc>
          <w:tcPr>
            <w:tcW w:w="1838" w:type="dxa"/>
          </w:tcPr>
          <w:p w14:paraId="6FE7AD0D" w14:textId="7D2AA236" w:rsidR="001D690E" w:rsidRDefault="001D690E" w:rsidP="00263429">
            <w:pPr>
              <w:jc w:val="both"/>
              <w:rPr>
                <w:bCs/>
                <w:iCs/>
                <w:sz w:val="24"/>
                <w:szCs w:val="24"/>
                <w:lang w:val="en-US"/>
              </w:rPr>
            </w:pPr>
            <w:r>
              <w:rPr>
                <w:bCs/>
                <w:iCs/>
                <w:sz w:val="24"/>
                <w:szCs w:val="24"/>
                <w:lang w:val="en-US"/>
              </w:rPr>
              <w:t>From:</w:t>
            </w:r>
          </w:p>
        </w:tc>
        <w:tc>
          <w:tcPr>
            <w:tcW w:w="7790" w:type="dxa"/>
          </w:tcPr>
          <w:p w14:paraId="25E6C855" w14:textId="43CD4675" w:rsidR="001D690E" w:rsidRDefault="001D690E" w:rsidP="00263429">
            <w:pPr>
              <w:jc w:val="both"/>
              <w:rPr>
                <w:bCs/>
                <w:iCs/>
                <w:sz w:val="24"/>
                <w:szCs w:val="24"/>
                <w:lang w:val="en-US"/>
              </w:rPr>
            </w:pPr>
            <w:r>
              <w:rPr>
                <w:bCs/>
                <w:iCs/>
                <w:sz w:val="24"/>
                <w:szCs w:val="24"/>
                <w:lang w:val="en-US"/>
              </w:rPr>
              <w:t>Chief Exacutive</w:t>
            </w:r>
          </w:p>
        </w:tc>
      </w:tr>
      <w:tr w:rsidR="001D690E" w:rsidRPr="00E25A24" w14:paraId="5F1114AD" w14:textId="77777777" w:rsidTr="001D690E">
        <w:tc>
          <w:tcPr>
            <w:tcW w:w="1838" w:type="dxa"/>
          </w:tcPr>
          <w:p w14:paraId="163AA814" w14:textId="3B4B639A" w:rsidR="001D690E" w:rsidRDefault="001D690E" w:rsidP="00263429">
            <w:pPr>
              <w:jc w:val="both"/>
              <w:rPr>
                <w:bCs/>
                <w:iCs/>
                <w:sz w:val="24"/>
                <w:szCs w:val="24"/>
                <w:lang w:val="en-US"/>
              </w:rPr>
            </w:pPr>
            <w:r>
              <w:rPr>
                <w:bCs/>
                <w:iCs/>
                <w:sz w:val="24"/>
                <w:szCs w:val="24"/>
                <w:lang w:val="en-US"/>
              </w:rPr>
              <w:t>Subject:</w:t>
            </w:r>
          </w:p>
        </w:tc>
        <w:tc>
          <w:tcPr>
            <w:tcW w:w="7790" w:type="dxa"/>
          </w:tcPr>
          <w:p w14:paraId="634EBF63" w14:textId="7A7DE46D" w:rsidR="001D690E" w:rsidRDefault="001D690E" w:rsidP="00263429">
            <w:pPr>
              <w:jc w:val="both"/>
              <w:rPr>
                <w:bCs/>
                <w:iCs/>
                <w:sz w:val="24"/>
                <w:szCs w:val="24"/>
                <w:lang w:val="en-US"/>
              </w:rPr>
            </w:pPr>
            <w:r>
              <w:rPr>
                <w:bCs/>
                <w:iCs/>
                <w:sz w:val="24"/>
                <w:szCs w:val="24"/>
                <w:lang w:val="en-US"/>
              </w:rPr>
              <w:t xml:space="preserve">Mr Lee Chung’s visit            Date: 2 June </w:t>
            </w:r>
          </w:p>
        </w:tc>
      </w:tr>
      <w:tr w:rsidR="001D690E" w:rsidRPr="00E25A24" w14:paraId="02715EB2" w14:textId="77777777" w:rsidTr="000408FC">
        <w:tc>
          <w:tcPr>
            <w:tcW w:w="9628" w:type="dxa"/>
            <w:gridSpan w:val="2"/>
          </w:tcPr>
          <w:p w14:paraId="6360BAE1" w14:textId="77777777" w:rsidR="001D690E" w:rsidRDefault="003A2845" w:rsidP="00263429">
            <w:pPr>
              <w:jc w:val="both"/>
              <w:rPr>
                <w:bCs/>
                <w:iCs/>
                <w:sz w:val="24"/>
                <w:szCs w:val="24"/>
                <w:lang w:val="en-US"/>
              </w:rPr>
            </w:pPr>
            <w:r>
              <w:rPr>
                <w:bCs/>
                <w:iCs/>
                <w:sz w:val="24"/>
                <w:szCs w:val="24"/>
                <w:lang w:val="en-US"/>
              </w:rPr>
              <w:t>Mr Lee Chung and Mr John Wong will arrive at 9.10. a.m. on Monday 20 June and leave on Thursday 23 June.</w:t>
            </w:r>
          </w:p>
          <w:p w14:paraId="28653E34" w14:textId="36BD8237" w:rsidR="003A2845" w:rsidRDefault="003A2845" w:rsidP="00263429">
            <w:pPr>
              <w:jc w:val="both"/>
              <w:rPr>
                <w:bCs/>
                <w:iCs/>
                <w:sz w:val="24"/>
                <w:szCs w:val="24"/>
                <w:lang w:val="en-US"/>
              </w:rPr>
            </w:pPr>
            <w:r>
              <w:rPr>
                <w:bCs/>
                <w:iCs/>
                <w:sz w:val="24"/>
                <w:szCs w:val="24"/>
                <w:lang w:val="en-US"/>
              </w:rPr>
              <w:t xml:space="preserve">When you prepare the draft programmme, please schedule a meeting (morning or afterniin) during which we can discuss our business plans with Mr Chung and Mr Wong. Also, make sure that our visitors have opportunities to meet our stuff and gain a complete understanding of our business. </w:t>
            </w:r>
          </w:p>
          <w:p w14:paraId="04113333" w14:textId="77777777" w:rsidR="003A2845" w:rsidRDefault="003A2845" w:rsidP="00263429">
            <w:pPr>
              <w:jc w:val="both"/>
              <w:rPr>
                <w:bCs/>
                <w:iCs/>
                <w:sz w:val="24"/>
                <w:szCs w:val="24"/>
                <w:lang w:val="en-US"/>
              </w:rPr>
            </w:pPr>
            <w:r>
              <w:rPr>
                <w:bCs/>
                <w:iCs/>
                <w:sz w:val="24"/>
                <w:szCs w:val="24"/>
                <w:lang w:val="en-US"/>
              </w:rPr>
              <w:t>The visitors will expect to have some basic information about Toyworld and to be offered activities which give them an understanding of the company. Please also arrange some social and cultural activities during their stay.</w:t>
            </w:r>
          </w:p>
          <w:p w14:paraId="395CDD81" w14:textId="350A70BE" w:rsidR="003A2845" w:rsidRDefault="003A2845" w:rsidP="00263429">
            <w:pPr>
              <w:jc w:val="both"/>
              <w:rPr>
                <w:bCs/>
                <w:iCs/>
                <w:sz w:val="24"/>
                <w:szCs w:val="24"/>
                <w:lang w:val="en-US"/>
              </w:rPr>
            </w:pPr>
            <w:r>
              <w:rPr>
                <w:bCs/>
                <w:iCs/>
                <w:sz w:val="24"/>
                <w:szCs w:val="24"/>
                <w:lang w:val="en-US"/>
              </w:rPr>
              <w:t xml:space="preserve">Above all, we do not want to make any cultural mistakes during the visit. We want Mr Lee Chung and Mr John Wong to leave with an excellent impression of our country and the way we treat foreign visitors. </w:t>
            </w:r>
          </w:p>
          <w:p w14:paraId="67B0BDE1" w14:textId="47ED51C0" w:rsidR="003A2845" w:rsidRDefault="003A2845" w:rsidP="00263429">
            <w:pPr>
              <w:jc w:val="both"/>
              <w:rPr>
                <w:bCs/>
                <w:iCs/>
                <w:sz w:val="24"/>
                <w:szCs w:val="24"/>
                <w:lang w:val="en-US"/>
              </w:rPr>
            </w:pPr>
            <w:r>
              <w:rPr>
                <w:bCs/>
                <w:iCs/>
                <w:sz w:val="24"/>
                <w:szCs w:val="24"/>
                <w:lang w:val="en-US"/>
              </w:rPr>
              <w:t>To help you plan the visit, please could you attend the talk by Ekaterina Smirnova (an expert on Chinese business culture).</w:t>
            </w:r>
          </w:p>
        </w:tc>
      </w:tr>
    </w:tbl>
    <w:p w14:paraId="0826B4E0" w14:textId="77777777" w:rsidR="001467B0" w:rsidRDefault="001467B0" w:rsidP="001467B0">
      <w:pPr>
        <w:pStyle w:val="a8"/>
        <w:spacing w:after="0" w:line="240" w:lineRule="auto"/>
        <w:jc w:val="both"/>
        <w:rPr>
          <w:rFonts w:ascii="Times New Roman" w:hAnsi="Times New Roman"/>
          <w:sz w:val="24"/>
          <w:szCs w:val="24"/>
          <w:lang w:val="en-US"/>
        </w:rPr>
      </w:pPr>
    </w:p>
    <w:p w14:paraId="694E970C" w14:textId="77777777" w:rsidR="001467B0" w:rsidRDefault="001467B0" w:rsidP="001467B0">
      <w:pPr>
        <w:pStyle w:val="a8"/>
        <w:spacing w:after="0" w:line="240" w:lineRule="auto"/>
        <w:jc w:val="both"/>
        <w:rPr>
          <w:rFonts w:ascii="Times New Roman" w:hAnsi="Times New Roman"/>
          <w:sz w:val="24"/>
          <w:szCs w:val="24"/>
          <w:lang w:val="en-US"/>
        </w:rPr>
      </w:pPr>
    </w:p>
    <w:p w14:paraId="0A25143C" w14:textId="77777777" w:rsidR="001467B0" w:rsidRDefault="001467B0" w:rsidP="001467B0">
      <w:pPr>
        <w:pStyle w:val="a8"/>
        <w:spacing w:after="0" w:line="240" w:lineRule="auto"/>
        <w:jc w:val="both"/>
        <w:rPr>
          <w:rFonts w:ascii="Times New Roman" w:hAnsi="Times New Roman"/>
          <w:b/>
          <w:bCs/>
          <w:sz w:val="24"/>
          <w:szCs w:val="24"/>
          <w:lang w:val="en-US"/>
        </w:rPr>
      </w:pPr>
    </w:p>
    <w:p w14:paraId="6CB4F4E2" w14:textId="77777777" w:rsidR="001467B0" w:rsidRDefault="001467B0" w:rsidP="001467B0">
      <w:pPr>
        <w:pStyle w:val="a8"/>
        <w:spacing w:after="0" w:line="240" w:lineRule="auto"/>
        <w:jc w:val="both"/>
        <w:rPr>
          <w:rFonts w:ascii="Times New Roman" w:hAnsi="Times New Roman"/>
          <w:b/>
          <w:bCs/>
          <w:sz w:val="24"/>
          <w:szCs w:val="24"/>
          <w:lang w:val="en-US"/>
        </w:rPr>
      </w:pPr>
    </w:p>
    <w:p w14:paraId="6E141E76" w14:textId="77777777" w:rsidR="001467B0" w:rsidRDefault="001467B0" w:rsidP="001467B0">
      <w:pPr>
        <w:pStyle w:val="a8"/>
        <w:spacing w:after="0" w:line="240" w:lineRule="auto"/>
        <w:jc w:val="both"/>
        <w:rPr>
          <w:rFonts w:ascii="Times New Roman" w:hAnsi="Times New Roman"/>
          <w:b/>
          <w:bCs/>
          <w:sz w:val="24"/>
          <w:szCs w:val="24"/>
          <w:lang w:val="en-US"/>
        </w:rPr>
      </w:pPr>
    </w:p>
    <w:p w14:paraId="27C1F6B9" w14:textId="3CD86021" w:rsidR="001467B0" w:rsidRPr="001467B0" w:rsidRDefault="001467B0" w:rsidP="001467B0">
      <w:pPr>
        <w:pStyle w:val="a8"/>
        <w:spacing w:after="0" w:line="240" w:lineRule="auto"/>
        <w:jc w:val="both"/>
        <w:rPr>
          <w:rFonts w:ascii="Times New Roman" w:hAnsi="Times New Roman"/>
          <w:b/>
          <w:bCs/>
          <w:sz w:val="24"/>
          <w:szCs w:val="24"/>
          <w:lang w:val="en-US"/>
        </w:rPr>
      </w:pPr>
      <w:r w:rsidRPr="001467B0">
        <w:rPr>
          <w:rFonts w:ascii="Times New Roman" w:hAnsi="Times New Roman"/>
          <w:b/>
          <w:bCs/>
          <w:sz w:val="24"/>
          <w:szCs w:val="24"/>
          <w:lang w:val="en-US"/>
        </w:rPr>
        <w:t>Additional information:</w:t>
      </w:r>
    </w:p>
    <w:tbl>
      <w:tblPr>
        <w:tblStyle w:val="a4"/>
        <w:tblW w:w="0" w:type="auto"/>
        <w:tblInd w:w="-5" w:type="dxa"/>
        <w:tblLook w:val="04A0" w:firstRow="1" w:lastRow="0" w:firstColumn="1" w:lastColumn="0" w:noHBand="0" w:noVBand="1"/>
      </w:tblPr>
      <w:tblGrid>
        <w:gridCol w:w="4395"/>
        <w:gridCol w:w="5238"/>
      </w:tblGrid>
      <w:tr w:rsidR="001467B0" w14:paraId="7626E3DD" w14:textId="77777777" w:rsidTr="001467B0">
        <w:tc>
          <w:tcPr>
            <w:tcW w:w="4395" w:type="dxa"/>
          </w:tcPr>
          <w:p w14:paraId="0C3BA6ED" w14:textId="77777777" w:rsidR="001467B0" w:rsidRPr="006C0E05" w:rsidRDefault="001467B0" w:rsidP="006547BB">
            <w:pPr>
              <w:pStyle w:val="a8"/>
              <w:spacing w:after="0" w:line="240" w:lineRule="auto"/>
              <w:ind w:left="0"/>
              <w:jc w:val="both"/>
              <w:rPr>
                <w:b/>
                <w:bCs/>
                <w:lang w:val="en-US"/>
              </w:rPr>
            </w:pPr>
            <w:r w:rsidRPr="006C0E05">
              <w:rPr>
                <w:b/>
                <w:bCs/>
                <w:lang w:val="en-US"/>
              </w:rPr>
              <w:t xml:space="preserve">Unwanted gifts in China </w:t>
            </w:r>
          </w:p>
          <w:p w14:paraId="677F8A24" w14:textId="77777777" w:rsidR="001467B0" w:rsidRDefault="001467B0" w:rsidP="006547BB">
            <w:pPr>
              <w:pStyle w:val="a8"/>
              <w:spacing w:after="0" w:line="240" w:lineRule="auto"/>
              <w:ind w:left="0"/>
              <w:jc w:val="both"/>
              <w:rPr>
                <w:lang w:val="en-US"/>
              </w:rPr>
            </w:pPr>
            <w:r w:rsidRPr="00DA650A">
              <w:rPr>
                <w:b/>
                <w:bCs/>
                <w:lang w:val="en-US"/>
              </w:rPr>
              <w:t>Weapons</w:t>
            </w:r>
            <w:r w:rsidRPr="00A53E85">
              <w:rPr>
                <w:lang w:val="en-US"/>
              </w:rPr>
              <w:t xml:space="preserve"> (souvenirs) - perceived as an impending conspiracy or murder, sharp objects symbolize a threat to friendship. </w:t>
            </w:r>
          </w:p>
          <w:p w14:paraId="22E38230" w14:textId="77777777" w:rsidR="001467B0" w:rsidRDefault="001467B0" w:rsidP="006547BB">
            <w:pPr>
              <w:pStyle w:val="a8"/>
              <w:spacing w:after="0" w:line="240" w:lineRule="auto"/>
              <w:ind w:left="0"/>
              <w:jc w:val="both"/>
              <w:rPr>
                <w:lang w:val="en-US"/>
              </w:rPr>
            </w:pPr>
            <w:r w:rsidRPr="00DA650A">
              <w:rPr>
                <w:b/>
                <w:bCs/>
                <w:lang w:val="en-US"/>
              </w:rPr>
              <w:lastRenderedPageBreak/>
              <w:t xml:space="preserve">Eggs </w:t>
            </w:r>
            <w:r w:rsidRPr="00A53E85">
              <w:rPr>
                <w:lang w:val="en-US"/>
              </w:rPr>
              <w:t>(even decorative Easter eggs and egg</w:t>
            </w:r>
            <w:r>
              <w:rPr>
                <w:lang w:val="en-US"/>
              </w:rPr>
              <w:t>-</w:t>
            </w:r>
            <w:r w:rsidRPr="00A53E85">
              <w:rPr>
                <w:lang w:val="en-US"/>
              </w:rPr>
              <w:t xml:space="preserve">shaped souvenirs) cannot be given as they can be interpreted as an insult. The fact is that in many Chinese curses the word "egg" is used. </w:t>
            </w:r>
          </w:p>
          <w:p w14:paraId="0D062FA0" w14:textId="77777777" w:rsidR="001467B0" w:rsidRDefault="001467B0" w:rsidP="006547BB">
            <w:pPr>
              <w:pStyle w:val="a8"/>
              <w:spacing w:after="0" w:line="240" w:lineRule="auto"/>
              <w:ind w:left="0"/>
              <w:jc w:val="both"/>
              <w:rPr>
                <w:lang w:val="en-US"/>
              </w:rPr>
            </w:pPr>
            <w:r w:rsidRPr="00DA650A">
              <w:rPr>
                <w:b/>
                <w:bCs/>
                <w:lang w:val="en-US"/>
              </w:rPr>
              <w:t>Hats</w:t>
            </w:r>
            <w:r w:rsidRPr="00A53E85">
              <w:rPr>
                <w:lang w:val="en-US"/>
              </w:rPr>
              <w:t xml:space="preserve"> (shawls, scarves, hats) predict the end of relationships, are a symbol of infidelity. In China, there is an expression "</w:t>
            </w:r>
            <w:r>
              <w:rPr>
                <w:rFonts w:ascii="MS Gothic" w:eastAsia="MS Gothic" w:hAnsi="MS Gothic" w:cs="MS Gothic" w:hint="eastAsia"/>
              </w:rPr>
              <w:t>戴</w:t>
            </w:r>
            <w:r>
              <w:rPr>
                <w:rFonts w:ascii="Microsoft JhengHei" w:eastAsia="Microsoft JhengHei" w:hAnsi="Microsoft JhengHei" w:cs="Microsoft JhengHei" w:hint="eastAsia"/>
              </w:rPr>
              <w:t>绿帽子</w:t>
            </w:r>
            <w:r w:rsidRPr="00A53E85">
              <w:rPr>
                <w:lang w:val="en-US"/>
              </w:rPr>
              <w:t xml:space="preserve"> " dài lǜmàozi, literally translated as "wearing a green hat", meaning "to be deceived, to be a cuckold; set the horns." </w:t>
            </w:r>
          </w:p>
          <w:p w14:paraId="415DCBD7" w14:textId="77777777" w:rsidR="001467B0" w:rsidRDefault="001467B0" w:rsidP="006547BB">
            <w:pPr>
              <w:pStyle w:val="a8"/>
              <w:spacing w:after="0" w:line="240" w:lineRule="auto"/>
              <w:ind w:left="0"/>
              <w:jc w:val="both"/>
              <w:rPr>
                <w:lang w:val="en-US"/>
              </w:rPr>
            </w:pPr>
            <w:r w:rsidRPr="00DA650A">
              <w:rPr>
                <w:b/>
                <w:bCs/>
                <w:lang w:val="en-US"/>
              </w:rPr>
              <w:t>Items with the number 4</w:t>
            </w:r>
            <w:r w:rsidRPr="00A53E85">
              <w:rPr>
                <w:lang w:val="en-US"/>
              </w:rPr>
              <w:t xml:space="preserve"> are to blame for phonetic consonance, namely the similarity of the words "</w:t>
            </w:r>
            <w:r>
              <w:rPr>
                <w:rFonts w:ascii="MS Gothic" w:eastAsia="MS Gothic" w:hAnsi="MS Gothic" w:cs="MS Gothic" w:hint="eastAsia"/>
              </w:rPr>
              <w:t>四</w:t>
            </w:r>
            <w:r w:rsidRPr="00A53E85">
              <w:rPr>
                <w:lang w:val="en-US"/>
              </w:rPr>
              <w:t>" s</w:t>
            </w:r>
            <w:r w:rsidRPr="00A53E85">
              <w:rPr>
                <w:rFonts w:ascii="Calibri" w:hAnsi="Calibri" w:cs="Calibri"/>
                <w:lang w:val="en-US"/>
              </w:rPr>
              <w:t>ì</w:t>
            </w:r>
            <w:r w:rsidRPr="00A53E85">
              <w:rPr>
                <w:lang w:val="en-US"/>
              </w:rPr>
              <w:t xml:space="preserve"> - "four" and "</w:t>
            </w:r>
            <w:r>
              <w:rPr>
                <w:rFonts w:ascii="MS Gothic" w:eastAsia="MS Gothic" w:hAnsi="MS Gothic" w:cs="MS Gothic" w:hint="eastAsia"/>
              </w:rPr>
              <w:t>死</w:t>
            </w:r>
            <w:r w:rsidRPr="00A53E85">
              <w:rPr>
                <w:lang w:val="en-US"/>
              </w:rPr>
              <w:t>" s</w:t>
            </w:r>
            <w:r w:rsidRPr="00A53E85">
              <w:rPr>
                <w:rFonts w:ascii="Calibri" w:hAnsi="Calibri" w:cs="Calibri"/>
                <w:lang w:val="en-US"/>
              </w:rPr>
              <w:t>ǐ</w:t>
            </w:r>
            <w:r w:rsidRPr="00A53E85">
              <w:rPr>
                <w:lang w:val="en-US"/>
              </w:rPr>
              <w:t xml:space="preserve"> - "death". So you should not give anything even remotely related to the four. </w:t>
            </w:r>
          </w:p>
          <w:p w14:paraId="4661D238" w14:textId="77777777" w:rsidR="001467B0" w:rsidRDefault="001467B0" w:rsidP="006547BB">
            <w:pPr>
              <w:pStyle w:val="a8"/>
              <w:spacing w:after="0" w:line="240" w:lineRule="auto"/>
              <w:ind w:left="0"/>
              <w:jc w:val="both"/>
              <w:rPr>
                <w:lang w:val="en-US"/>
              </w:rPr>
            </w:pPr>
            <w:r w:rsidRPr="00DA650A">
              <w:rPr>
                <w:b/>
                <w:bCs/>
                <w:lang w:val="en-US"/>
              </w:rPr>
              <w:t>Umbrella</w:t>
            </w:r>
            <w:r w:rsidRPr="00A53E85">
              <w:rPr>
                <w:lang w:val="en-US"/>
              </w:rPr>
              <w:t xml:space="preserve"> - in continuation of a similar pronunciation: the word "</w:t>
            </w:r>
            <w:r>
              <w:rPr>
                <w:rFonts w:ascii="Microsoft JhengHei" w:eastAsia="Microsoft JhengHei" w:hAnsi="Microsoft JhengHei" w:cs="Microsoft JhengHei" w:hint="eastAsia"/>
              </w:rPr>
              <w:t>伞</w:t>
            </w:r>
            <w:r w:rsidRPr="00A53E85">
              <w:rPr>
                <w:lang w:val="en-US"/>
              </w:rPr>
              <w:t>" s</w:t>
            </w:r>
            <w:r w:rsidRPr="00A53E85">
              <w:rPr>
                <w:rFonts w:ascii="Calibri" w:hAnsi="Calibri" w:cs="Calibri"/>
                <w:lang w:val="en-US"/>
              </w:rPr>
              <w:t>ǎ</w:t>
            </w:r>
            <w:r w:rsidRPr="00A53E85">
              <w:rPr>
                <w:lang w:val="en-US"/>
              </w:rPr>
              <w:t>n - "umbrella" has something in common with "</w:t>
            </w:r>
            <w:r>
              <w:rPr>
                <w:rFonts w:ascii="MS Gothic" w:eastAsia="MS Gothic" w:hAnsi="MS Gothic" w:cs="MS Gothic" w:hint="eastAsia"/>
              </w:rPr>
              <w:t>散</w:t>
            </w:r>
            <w:r w:rsidRPr="00A53E85">
              <w:rPr>
                <w:lang w:val="en-US"/>
              </w:rPr>
              <w:t>" s</w:t>
            </w:r>
            <w:r w:rsidRPr="00A53E85">
              <w:rPr>
                <w:rFonts w:ascii="Calibri" w:hAnsi="Calibri" w:cs="Calibri"/>
                <w:lang w:val="en-US"/>
              </w:rPr>
              <w:t>à</w:t>
            </w:r>
            <w:r w:rsidRPr="00A53E85">
              <w:rPr>
                <w:lang w:val="en-US"/>
              </w:rPr>
              <w:t>n - "separate, part". Shoes - firstly, lovers do not give each other shoes, since there is a belief that in this case the other half can run away to someone else in the future; secondly, again, the word "</w:t>
            </w:r>
            <w:r>
              <w:rPr>
                <w:rFonts w:ascii="MS Gothic" w:eastAsia="MS Gothic" w:hAnsi="MS Gothic" w:cs="MS Gothic" w:hint="eastAsia"/>
              </w:rPr>
              <w:t>鞋</w:t>
            </w:r>
            <w:r w:rsidRPr="00A53E85">
              <w:rPr>
                <w:lang w:val="en-US"/>
              </w:rPr>
              <w:t>" xi</w:t>
            </w:r>
            <w:r w:rsidRPr="00A53E85">
              <w:rPr>
                <w:rFonts w:ascii="Calibri" w:hAnsi="Calibri" w:cs="Calibri"/>
                <w:lang w:val="en-US"/>
              </w:rPr>
              <w:t>é</w:t>
            </w:r>
            <w:r w:rsidRPr="00A53E85">
              <w:rPr>
                <w:lang w:val="en-US"/>
              </w:rPr>
              <w:t xml:space="preserve"> - "shoes" is consonant with "</w:t>
            </w:r>
            <w:r>
              <w:rPr>
                <w:rFonts w:ascii="MS Gothic" w:eastAsia="MS Gothic" w:hAnsi="MS Gothic" w:cs="MS Gothic" w:hint="eastAsia"/>
              </w:rPr>
              <w:t>邪</w:t>
            </w:r>
            <w:r w:rsidRPr="00A53E85">
              <w:rPr>
                <w:lang w:val="en-US"/>
              </w:rPr>
              <w:t>" xi</w:t>
            </w:r>
            <w:r w:rsidRPr="00A53E85">
              <w:rPr>
                <w:rFonts w:ascii="Calibri" w:hAnsi="Calibri" w:cs="Calibri"/>
                <w:lang w:val="en-US"/>
              </w:rPr>
              <w:t>é</w:t>
            </w:r>
            <w:r w:rsidRPr="00A53E85">
              <w:rPr>
                <w:lang w:val="en-US"/>
              </w:rPr>
              <w:t xml:space="preserve"> - "evil, devilish". </w:t>
            </w:r>
          </w:p>
          <w:p w14:paraId="31CA8363" w14:textId="77777777" w:rsidR="001467B0" w:rsidRDefault="001467B0" w:rsidP="006547BB">
            <w:pPr>
              <w:pStyle w:val="a8"/>
              <w:spacing w:after="0" w:line="240" w:lineRule="auto"/>
              <w:ind w:left="0"/>
              <w:jc w:val="both"/>
              <w:rPr>
                <w:lang w:val="en-US"/>
              </w:rPr>
            </w:pPr>
            <w:r w:rsidRPr="00DA650A">
              <w:rPr>
                <w:b/>
                <w:bCs/>
                <w:lang w:val="en-US"/>
              </w:rPr>
              <w:t>Clocks</w:t>
            </w:r>
            <w:r w:rsidRPr="00A53E85">
              <w:rPr>
                <w:lang w:val="en-US"/>
              </w:rPr>
              <w:t xml:space="preserve"> are alarm clocks and large wall clocks, which translate into Chinese as "</w:t>
            </w:r>
            <w:r>
              <w:rPr>
                <w:rFonts w:ascii="Microsoft JhengHei" w:eastAsia="Microsoft JhengHei" w:hAnsi="Microsoft JhengHei" w:cs="Microsoft JhengHei" w:hint="eastAsia"/>
              </w:rPr>
              <w:t>钟</w:t>
            </w:r>
            <w:r w:rsidRPr="00A53E85">
              <w:rPr>
                <w:lang w:val="en-US"/>
              </w:rPr>
              <w:t xml:space="preserve"> </w:t>
            </w:r>
            <w:r>
              <w:rPr>
                <w:rFonts w:ascii="MS Gothic" w:eastAsia="MS Gothic" w:hAnsi="MS Gothic" w:cs="MS Gothic" w:hint="eastAsia"/>
              </w:rPr>
              <w:t>表</w:t>
            </w:r>
            <w:r w:rsidRPr="00A53E85">
              <w:rPr>
                <w:lang w:val="en-US"/>
              </w:rPr>
              <w:t>" zh</w:t>
            </w:r>
            <w:r w:rsidRPr="00A53E85">
              <w:rPr>
                <w:rFonts w:ascii="Calibri" w:hAnsi="Calibri" w:cs="Calibri"/>
                <w:lang w:val="en-US"/>
              </w:rPr>
              <w:t>ō</w:t>
            </w:r>
            <w:r w:rsidRPr="00A53E85">
              <w:rPr>
                <w:lang w:val="en-US"/>
              </w:rPr>
              <w:t>ng bi</w:t>
            </w:r>
            <w:r w:rsidRPr="00A53E85">
              <w:rPr>
                <w:rFonts w:ascii="Calibri" w:hAnsi="Calibri" w:cs="Calibri"/>
                <w:lang w:val="en-US"/>
              </w:rPr>
              <w:t>ǎ</w:t>
            </w:r>
            <w:r w:rsidRPr="00A53E85">
              <w:rPr>
                <w:lang w:val="en-US"/>
              </w:rPr>
              <w:t>o. Accordingly, "to give a watch" is "</w:t>
            </w:r>
            <w:r>
              <w:rPr>
                <w:rFonts w:ascii="MS Gothic" w:eastAsia="MS Gothic" w:hAnsi="MS Gothic" w:cs="MS Gothic" w:hint="eastAsia"/>
              </w:rPr>
              <w:t>送</w:t>
            </w:r>
            <w:r>
              <w:rPr>
                <w:rFonts w:ascii="Microsoft JhengHei" w:eastAsia="Microsoft JhengHei" w:hAnsi="Microsoft JhengHei" w:cs="Microsoft JhengHei" w:hint="eastAsia"/>
              </w:rPr>
              <w:t>钟</w:t>
            </w:r>
            <w:r w:rsidRPr="00A53E85">
              <w:rPr>
                <w:lang w:val="en-US"/>
              </w:rPr>
              <w:t>" s</w:t>
            </w:r>
            <w:r w:rsidRPr="00A53E85">
              <w:rPr>
                <w:rFonts w:ascii="Calibri" w:hAnsi="Calibri" w:cs="Calibri"/>
                <w:lang w:val="en-US"/>
              </w:rPr>
              <w:t>ò</w:t>
            </w:r>
            <w:r w:rsidRPr="00A53E85">
              <w:rPr>
                <w:lang w:val="en-US"/>
              </w:rPr>
              <w:t>ng zh</w:t>
            </w:r>
            <w:r w:rsidRPr="00A53E85">
              <w:rPr>
                <w:rFonts w:ascii="Calibri" w:hAnsi="Calibri" w:cs="Calibri"/>
                <w:lang w:val="en-US"/>
              </w:rPr>
              <w:t>ō</w:t>
            </w:r>
            <w:r w:rsidRPr="00A53E85">
              <w:rPr>
                <w:lang w:val="en-US"/>
              </w:rPr>
              <w:t>ng, which, in turn, is consonant with "</w:t>
            </w:r>
            <w:r>
              <w:rPr>
                <w:rFonts w:ascii="MS Gothic" w:eastAsia="MS Gothic" w:hAnsi="MS Gothic" w:cs="MS Gothic" w:hint="eastAsia"/>
              </w:rPr>
              <w:t>送</w:t>
            </w:r>
            <w:r>
              <w:rPr>
                <w:rFonts w:ascii="Microsoft JhengHei" w:eastAsia="Microsoft JhengHei" w:hAnsi="Microsoft JhengHei" w:cs="Microsoft JhengHei" w:hint="eastAsia"/>
              </w:rPr>
              <w:t>终</w:t>
            </w:r>
            <w:r w:rsidRPr="00A53E85">
              <w:rPr>
                <w:lang w:val="en-US"/>
              </w:rPr>
              <w:t>" s</w:t>
            </w:r>
            <w:r w:rsidRPr="00A53E85">
              <w:rPr>
                <w:rFonts w:ascii="Calibri" w:hAnsi="Calibri" w:cs="Calibri"/>
                <w:lang w:val="en-US"/>
              </w:rPr>
              <w:t>ò</w:t>
            </w:r>
            <w:r w:rsidRPr="00A53E85">
              <w:rPr>
                <w:lang w:val="en-US"/>
              </w:rPr>
              <w:t>ng zh</w:t>
            </w:r>
            <w:r w:rsidRPr="00A53E85">
              <w:rPr>
                <w:rFonts w:ascii="Calibri" w:hAnsi="Calibri" w:cs="Calibri"/>
                <w:lang w:val="en-US"/>
              </w:rPr>
              <w:t>ō</w:t>
            </w:r>
            <w:r w:rsidRPr="00A53E85">
              <w:rPr>
                <w:lang w:val="en-US"/>
              </w:rPr>
              <w:t xml:space="preserve">ng - "to prepare for burial." In other words, this type of gift can be perceived as seeing off on the last journey. </w:t>
            </w:r>
          </w:p>
          <w:p w14:paraId="411F4D06" w14:textId="77777777" w:rsidR="001467B0" w:rsidRDefault="001467B0" w:rsidP="006547BB">
            <w:pPr>
              <w:pStyle w:val="a8"/>
              <w:spacing w:after="0" w:line="240" w:lineRule="auto"/>
              <w:ind w:left="0"/>
              <w:jc w:val="both"/>
              <w:rPr>
                <w:lang w:val="en-US"/>
              </w:rPr>
            </w:pPr>
            <w:r w:rsidRPr="00DA650A">
              <w:rPr>
                <w:b/>
                <w:bCs/>
                <w:lang w:val="en-US"/>
              </w:rPr>
              <w:t>White flowers</w:t>
            </w:r>
            <w:r w:rsidRPr="00A53E85">
              <w:rPr>
                <w:lang w:val="en-US"/>
              </w:rPr>
              <w:t xml:space="preserve"> - no, it is better to choose a bouquet of the favorite color of the Chinese - red, instead of white, which is considered the traditional color of mourning. The same goes for gift wrapping, you can also opt for gold instead of black. By the way, in China, flowers have long been given to people in the hospital (or discharged), as well as to funerals. However, these traditions change over time and now the only thing that is important to consider is the number of colors, it must be even. </w:t>
            </w:r>
          </w:p>
          <w:p w14:paraId="68DAB3C6" w14:textId="77777777" w:rsidR="001467B0" w:rsidRPr="00A53E85" w:rsidRDefault="001467B0" w:rsidP="006547BB">
            <w:pPr>
              <w:pStyle w:val="a8"/>
              <w:spacing w:after="0" w:line="240" w:lineRule="auto"/>
              <w:ind w:left="0"/>
              <w:jc w:val="both"/>
              <w:rPr>
                <w:sz w:val="24"/>
                <w:szCs w:val="24"/>
                <w:lang w:val="en-US"/>
              </w:rPr>
            </w:pPr>
            <w:r w:rsidRPr="00DA650A">
              <w:rPr>
                <w:b/>
                <w:bCs/>
                <w:lang w:val="en-US"/>
              </w:rPr>
              <w:t>Cigarettes</w:t>
            </w:r>
            <w:r w:rsidRPr="00DA650A">
              <w:rPr>
                <w:lang w:val="en-US"/>
              </w:rPr>
              <w:t xml:space="preserve"> - Tobacco products are not</w:t>
            </w:r>
            <w:r>
              <w:rPr>
                <w:lang w:val="en-US"/>
              </w:rPr>
              <w:t xml:space="preserve"> c</w:t>
            </w:r>
            <w:r w:rsidRPr="00A53E85">
              <w:rPr>
                <w:lang w:val="en-US"/>
              </w:rPr>
              <w:t>onsidered gifts.</w:t>
            </w:r>
          </w:p>
        </w:tc>
        <w:tc>
          <w:tcPr>
            <w:tcW w:w="5238" w:type="dxa"/>
          </w:tcPr>
          <w:p w14:paraId="292F8F8B" w14:textId="77777777" w:rsidR="001467B0" w:rsidRPr="006C0E05" w:rsidRDefault="001467B0" w:rsidP="006547BB">
            <w:pPr>
              <w:pStyle w:val="a8"/>
              <w:spacing w:after="0" w:line="240" w:lineRule="auto"/>
              <w:ind w:left="0"/>
              <w:jc w:val="both"/>
              <w:rPr>
                <w:b/>
                <w:bCs/>
                <w:lang w:val="en-US"/>
              </w:rPr>
            </w:pPr>
            <w:r w:rsidRPr="006C0E05">
              <w:rPr>
                <w:b/>
                <w:bCs/>
                <w:lang w:val="en-US"/>
              </w:rPr>
              <w:lastRenderedPageBreak/>
              <w:t xml:space="preserve">Wish Gifts in China </w:t>
            </w:r>
          </w:p>
          <w:p w14:paraId="20A28E75" w14:textId="77777777" w:rsidR="001467B0" w:rsidRDefault="001467B0" w:rsidP="006547BB">
            <w:pPr>
              <w:pStyle w:val="a8"/>
              <w:spacing w:after="0" w:line="240" w:lineRule="auto"/>
              <w:ind w:left="0"/>
              <w:jc w:val="both"/>
              <w:rPr>
                <w:lang w:val="en-US"/>
              </w:rPr>
            </w:pPr>
            <w:r w:rsidRPr="00A53E85">
              <w:rPr>
                <w:lang w:val="en-US"/>
              </w:rPr>
              <w:t>The “</w:t>
            </w:r>
            <w:r>
              <w:rPr>
                <w:rFonts w:ascii="MS Gothic" w:eastAsia="MS Gothic" w:hAnsi="MS Gothic" w:cs="MS Gothic" w:hint="eastAsia"/>
              </w:rPr>
              <w:t>手表</w:t>
            </w:r>
            <w:r w:rsidRPr="00A53E85">
              <w:rPr>
                <w:rFonts w:ascii="Calibri" w:hAnsi="Calibri" w:cs="Calibri"/>
                <w:lang w:val="en-US"/>
              </w:rPr>
              <w:t>”</w:t>
            </w:r>
            <w:r w:rsidRPr="00A53E85">
              <w:rPr>
                <w:lang w:val="en-US"/>
              </w:rPr>
              <w:t xml:space="preserve"> sh</w:t>
            </w:r>
            <w:r w:rsidRPr="00A53E85">
              <w:rPr>
                <w:rFonts w:ascii="Calibri" w:hAnsi="Calibri" w:cs="Calibri"/>
                <w:lang w:val="en-US"/>
              </w:rPr>
              <w:t>ǒ</w:t>
            </w:r>
            <w:r w:rsidRPr="00A53E85">
              <w:rPr>
                <w:lang w:val="en-US"/>
              </w:rPr>
              <w:t>u bi</w:t>
            </w:r>
            <w:r w:rsidRPr="00A53E85">
              <w:rPr>
                <w:rFonts w:ascii="Calibri" w:hAnsi="Calibri" w:cs="Calibri"/>
                <w:lang w:val="en-US"/>
              </w:rPr>
              <w:t>ǎ</w:t>
            </w:r>
            <w:r w:rsidRPr="00A53E85">
              <w:rPr>
                <w:lang w:val="en-US"/>
              </w:rPr>
              <w:t xml:space="preserve">o watch does not apply to the ban on donation, it is allowed to give it as a present. </w:t>
            </w:r>
          </w:p>
          <w:p w14:paraId="173FD282" w14:textId="77777777" w:rsidR="001467B0" w:rsidRDefault="001467B0" w:rsidP="006547BB">
            <w:pPr>
              <w:pStyle w:val="a8"/>
              <w:spacing w:after="0" w:line="240" w:lineRule="auto"/>
              <w:ind w:left="0"/>
              <w:jc w:val="both"/>
              <w:rPr>
                <w:lang w:val="en-US"/>
              </w:rPr>
            </w:pPr>
            <w:r w:rsidRPr="00FA2A50">
              <w:rPr>
                <w:b/>
                <w:bCs/>
                <w:lang w:val="en-US"/>
              </w:rPr>
              <w:t>Gift with national flavor</w:t>
            </w:r>
            <w:r w:rsidRPr="00A53E85">
              <w:rPr>
                <w:lang w:val="en-US"/>
              </w:rPr>
              <w:t xml:space="preserve"> We are talking about those products and goods (</w:t>
            </w:r>
            <w:r>
              <w:rPr>
                <w:rFonts w:ascii="MS Gothic" w:eastAsia="MS Gothic" w:hAnsi="MS Gothic" w:cs="MS Gothic" w:hint="eastAsia"/>
              </w:rPr>
              <w:t>特</w:t>
            </w:r>
            <w:r>
              <w:rPr>
                <w:rFonts w:ascii="Microsoft JhengHei" w:eastAsia="Microsoft JhengHei" w:hAnsi="Microsoft JhengHei" w:cs="Microsoft JhengHei" w:hint="eastAsia"/>
              </w:rPr>
              <w:t>产</w:t>
            </w:r>
            <w:r w:rsidRPr="00A53E85">
              <w:rPr>
                <w:lang w:val="en-US"/>
              </w:rPr>
              <w:t xml:space="preserve">) of a certain country or area </w:t>
            </w:r>
            <w:r w:rsidRPr="00A53E85">
              <w:rPr>
                <w:lang w:val="en-US"/>
              </w:rPr>
              <w:lastRenderedPageBreak/>
              <w:t xml:space="preserve">that are heard about in China. For example, the Chinese will definitely appreciate such gifts from Russia: chocolate, marshmallows, marmalade, honey, jam, amber jewelry, figurines with Soviet or Russian flavor. Also in China, Russian art objects are famous, for example, paintings. </w:t>
            </w:r>
          </w:p>
          <w:p w14:paraId="067B7AF4" w14:textId="77777777" w:rsidR="001467B0" w:rsidRDefault="001467B0" w:rsidP="006547BB">
            <w:pPr>
              <w:pStyle w:val="a8"/>
              <w:spacing w:after="0" w:line="240" w:lineRule="auto"/>
              <w:ind w:left="0"/>
              <w:jc w:val="both"/>
              <w:rPr>
                <w:lang w:val="en-US"/>
              </w:rPr>
            </w:pPr>
            <w:r w:rsidRPr="00FA2A50">
              <w:rPr>
                <w:b/>
                <w:bCs/>
                <w:lang w:val="en-US"/>
              </w:rPr>
              <w:t xml:space="preserve">Tea </w:t>
            </w:r>
            <w:r w:rsidRPr="00A53E85">
              <w:rPr>
                <w:lang w:val="en-US"/>
              </w:rPr>
              <w:t>or a tea set is a win-win option for a country that honors tea ceremonies and understands tea more than anyone in the world.</w:t>
            </w:r>
          </w:p>
          <w:p w14:paraId="4A289F2F" w14:textId="77777777" w:rsidR="001467B0" w:rsidRDefault="001467B0" w:rsidP="006547BB">
            <w:pPr>
              <w:pStyle w:val="a8"/>
              <w:spacing w:after="0" w:line="240" w:lineRule="auto"/>
              <w:ind w:left="0"/>
              <w:jc w:val="both"/>
              <w:rPr>
                <w:lang w:val="en-US"/>
              </w:rPr>
            </w:pPr>
            <w:r w:rsidRPr="00FA2A50">
              <w:rPr>
                <w:b/>
                <w:bCs/>
                <w:lang w:val="en-US"/>
              </w:rPr>
              <w:t xml:space="preserve">Fruit </w:t>
            </w:r>
            <w:r w:rsidRPr="00A53E85">
              <w:rPr>
                <w:lang w:val="en-US"/>
              </w:rPr>
              <w:t xml:space="preserve">- refers to stylized fruit baskets that have a dignified look suitable for celebrations. Expensive lighter if the recipient is a smoker. </w:t>
            </w:r>
            <w:r w:rsidRPr="00FA2A50">
              <w:rPr>
                <w:b/>
                <w:bCs/>
                <w:lang w:val="en-US"/>
              </w:rPr>
              <w:t>Vitamins and dietary supplements</w:t>
            </w:r>
            <w:r w:rsidRPr="00A53E85">
              <w:rPr>
                <w:lang w:val="en-US"/>
              </w:rPr>
              <w:t xml:space="preserve"> - the fashion for a healthy lifestyle is very developed in China, so you definitely will not go wrong with healing and even better "overseas" things for your friend / girlfriend. </w:t>
            </w:r>
          </w:p>
          <w:p w14:paraId="136F9EED" w14:textId="77777777" w:rsidR="001467B0" w:rsidRDefault="001467B0" w:rsidP="006547BB">
            <w:pPr>
              <w:pStyle w:val="a8"/>
              <w:spacing w:after="0" w:line="240" w:lineRule="auto"/>
              <w:ind w:left="0"/>
              <w:jc w:val="both"/>
              <w:rPr>
                <w:lang w:val="en-US"/>
              </w:rPr>
            </w:pPr>
            <w:r w:rsidRPr="00FA2A50">
              <w:rPr>
                <w:b/>
                <w:bCs/>
                <w:lang w:val="en-US"/>
              </w:rPr>
              <w:t>Clothes, gloves, scarves,</w:t>
            </w:r>
            <w:r w:rsidRPr="00A53E85">
              <w:rPr>
                <w:lang w:val="en-US"/>
              </w:rPr>
              <w:t xml:space="preserve"> if we are talking about a girl, then here it will be very simple for you: China is the country where accessories of this type are presented in abundance for every taste and budget. </w:t>
            </w:r>
          </w:p>
          <w:p w14:paraId="3C309D33" w14:textId="77777777" w:rsidR="001467B0" w:rsidRDefault="001467B0" w:rsidP="006547BB">
            <w:pPr>
              <w:pStyle w:val="a8"/>
              <w:spacing w:after="0" w:line="240" w:lineRule="auto"/>
              <w:ind w:left="0"/>
              <w:jc w:val="both"/>
              <w:rPr>
                <w:lang w:val="en-US"/>
              </w:rPr>
            </w:pPr>
            <w:r w:rsidRPr="00FA2A50">
              <w:rPr>
                <w:b/>
                <w:bCs/>
                <w:lang w:val="en-US"/>
              </w:rPr>
              <w:t>Bijouterie and jewelry</w:t>
            </w:r>
            <w:r w:rsidRPr="00A53E85">
              <w:rPr>
                <w:lang w:val="en-US"/>
              </w:rPr>
              <w:t xml:space="preserve"> - a huge selection from local penny products to global brands like Pandora and above. </w:t>
            </w:r>
          </w:p>
          <w:p w14:paraId="300B82B9" w14:textId="77777777" w:rsidR="001467B0" w:rsidRDefault="001467B0" w:rsidP="006547BB">
            <w:pPr>
              <w:pStyle w:val="a8"/>
              <w:spacing w:after="0" w:line="240" w:lineRule="auto"/>
              <w:ind w:left="0"/>
              <w:jc w:val="both"/>
              <w:rPr>
                <w:lang w:val="en-US"/>
              </w:rPr>
            </w:pPr>
            <w:r w:rsidRPr="00FA2A50">
              <w:rPr>
                <w:b/>
                <w:bCs/>
                <w:lang w:val="en-US"/>
              </w:rPr>
              <w:t>Cosmetics and beauty products, perfume</w:t>
            </w:r>
            <w:r w:rsidRPr="00A53E85">
              <w:rPr>
                <w:lang w:val="en-US"/>
              </w:rPr>
              <w:t xml:space="preserve">. If you have finances, then be sure that any world-famous fragrance will take its place of honor on the shelf in the house of your friend or colleague. </w:t>
            </w:r>
            <w:r w:rsidRPr="00FA2A50">
              <w:rPr>
                <w:b/>
                <w:bCs/>
                <w:lang w:val="en-US"/>
              </w:rPr>
              <w:t>Flowers for the home and cacti,</w:t>
            </w:r>
            <w:r w:rsidRPr="00A53E85">
              <w:rPr>
                <w:lang w:val="en-US"/>
              </w:rPr>
              <w:t xml:space="preserve"> such interior things are very popular among the younger generation, who have already begun to live independently and strive to create their own comfort. </w:t>
            </w:r>
          </w:p>
          <w:p w14:paraId="44A2BAD7" w14:textId="77777777" w:rsidR="001467B0" w:rsidRDefault="001467B0" w:rsidP="006547BB">
            <w:pPr>
              <w:pStyle w:val="a8"/>
              <w:spacing w:after="0" w:line="240" w:lineRule="auto"/>
              <w:ind w:left="0"/>
              <w:jc w:val="both"/>
              <w:rPr>
                <w:lang w:val="en-US"/>
              </w:rPr>
            </w:pPr>
            <w:r w:rsidRPr="00FA2A50">
              <w:rPr>
                <w:b/>
                <w:bCs/>
                <w:lang w:val="en-US"/>
              </w:rPr>
              <w:t>Household appliances</w:t>
            </w:r>
            <w:r w:rsidRPr="00A53E85">
              <w:rPr>
                <w:lang w:val="en-US"/>
              </w:rPr>
              <w:t xml:space="preserve"> The Chinese value convenience very much, so they will be happy with almost any thing: a toaster, a kettle, a coffee maker, which will once again remind you that the concept of</w:t>
            </w:r>
            <w:r>
              <w:rPr>
                <w:lang w:val="en-US"/>
              </w:rPr>
              <w:t xml:space="preserve"> </w:t>
            </w:r>
            <w:r w:rsidRPr="00A53E85">
              <w:rPr>
                <w:lang w:val="en-US"/>
              </w:rPr>
              <w:t>technological progress is almost synonymous with China itself.</w:t>
            </w:r>
          </w:p>
          <w:p w14:paraId="31E69675" w14:textId="77777777" w:rsidR="001467B0" w:rsidRPr="00A53E85" w:rsidRDefault="001467B0" w:rsidP="006547BB">
            <w:pPr>
              <w:pStyle w:val="a8"/>
              <w:spacing w:after="0" w:line="240" w:lineRule="auto"/>
              <w:ind w:left="0"/>
              <w:jc w:val="both"/>
              <w:rPr>
                <w:sz w:val="24"/>
                <w:szCs w:val="24"/>
                <w:lang w:val="en-US"/>
              </w:rPr>
            </w:pPr>
            <w:r w:rsidRPr="00FA2A50">
              <w:rPr>
                <w:b/>
                <w:bCs/>
                <w:lang w:val="en-US"/>
              </w:rPr>
              <w:t xml:space="preserve"> A gift certificate</w:t>
            </w:r>
            <w:r w:rsidRPr="00A53E85">
              <w:rPr>
                <w:lang w:val="en-US"/>
              </w:rPr>
              <w:t xml:space="preserve"> is the most versatile gift that saves time and nerves, as well as. </w:t>
            </w:r>
            <w:r w:rsidRPr="00FA2A50">
              <w:rPr>
                <w:lang w:val="en-US"/>
              </w:rPr>
              <w:t xml:space="preserve">Money - of course, in red envelopes </w:t>
            </w:r>
            <w:r w:rsidRPr="00FA2A50">
              <w:rPr>
                <w:rFonts w:ascii="MS Gothic" w:eastAsia="MS Gothic" w:hAnsi="MS Gothic" w:cs="MS Gothic" w:hint="eastAsia"/>
                <w:lang w:val="en-US"/>
              </w:rPr>
              <w:t>（</w:t>
            </w:r>
            <w:r w:rsidRPr="00FA2A50">
              <w:rPr>
                <w:lang w:val="en-US"/>
              </w:rPr>
              <w:t xml:space="preserve"> "hóngbāo" </w:t>
            </w:r>
            <w:r>
              <w:rPr>
                <w:rFonts w:ascii="Microsoft JhengHei" w:eastAsia="Microsoft JhengHei" w:hAnsi="Microsoft JhengHei" w:cs="Microsoft JhengHei" w:hint="eastAsia"/>
              </w:rPr>
              <w:t>红包</w:t>
            </w:r>
            <w:r w:rsidRPr="00FA2A50">
              <w:rPr>
                <w:lang w:val="en-US"/>
              </w:rPr>
              <w:t>)</w:t>
            </w:r>
          </w:p>
        </w:tc>
      </w:tr>
    </w:tbl>
    <w:p w14:paraId="1C29D41A" w14:textId="77777777" w:rsidR="00674233" w:rsidRDefault="00674233" w:rsidP="00263429">
      <w:pPr>
        <w:jc w:val="both"/>
        <w:rPr>
          <w:rFonts w:ascii="Times New Roman" w:hAnsi="Times New Roman"/>
          <w:bCs/>
          <w:iCs/>
          <w:sz w:val="24"/>
          <w:szCs w:val="24"/>
          <w:lang w:val="en-US"/>
        </w:rPr>
      </w:pPr>
    </w:p>
    <w:p w14:paraId="117077EB" w14:textId="77777777" w:rsidR="00674233" w:rsidRDefault="00674233" w:rsidP="00263429">
      <w:pPr>
        <w:jc w:val="both"/>
        <w:rPr>
          <w:rFonts w:ascii="Times New Roman" w:hAnsi="Times New Roman"/>
          <w:bCs/>
          <w:iCs/>
          <w:sz w:val="24"/>
          <w:szCs w:val="24"/>
          <w:lang w:val="en-US"/>
        </w:rPr>
      </w:pPr>
    </w:p>
    <w:p w14:paraId="1AFB21B0" w14:textId="77777777" w:rsidR="00674233" w:rsidRDefault="00674233" w:rsidP="00263429">
      <w:pPr>
        <w:jc w:val="both"/>
        <w:rPr>
          <w:rFonts w:ascii="Times New Roman" w:hAnsi="Times New Roman"/>
          <w:bCs/>
          <w:iCs/>
          <w:sz w:val="24"/>
          <w:szCs w:val="24"/>
          <w:lang w:val="en-US"/>
        </w:rPr>
      </w:pPr>
    </w:p>
    <w:tbl>
      <w:tblPr>
        <w:tblStyle w:val="a4"/>
        <w:tblW w:w="0" w:type="auto"/>
        <w:tblLook w:val="04A0" w:firstRow="1" w:lastRow="0" w:firstColumn="1" w:lastColumn="0" w:noHBand="0" w:noVBand="1"/>
      </w:tblPr>
      <w:tblGrid>
        <w:gridCol w:w="9628"/>
      </w:tblGrid>
      <w:tr w:rsidR="00C81407" w:rsidRPr="008A7075" w14:paraId="46A79836" w14:textId="77777777" w:rsidTr="00C81407">
        <w:tc>
          <w:tcPr>
            <w:tcW w:w="9628" w:type="dxa"/>
          </w:tcPr>
          <w:p w14:paraId="50C822EE" w14:textId="77777777" w:rsidR="00C81407" w:rsidRPr="008A7075" w:rsidRDefault="00C81407" w:rsidP="008A7075">
            <w:pPr>
              <w:spacing w:after="0" w:line="240" w:lineRule="auto"/>
              <w:jc w:val="center"/>
              <w:rPr>
                <w:b/>
                <w:iCs/>
                <w:sz w:val="24"/>
                <w:szCs w:val="24"/>
                <w:lang w:val="en-US"/>
              </w:rPr>
            </w:pPr>
            <w:r w:rsidRPr="008A7075">
              <w:rPr>
                <w:b/>
                <w:iCs/>
                <w:sz w:val="24"/>
                <w:szCs w:val="24"/>
                <w:lang w:val="en-US"/>
              </w:rPr>
              <w:lastRenderedPageBreak/>
              <w:t>Toyworld Senior Managers</w:t>
            </w:r>
          </w:p>
          <w:p w14:paraId="69D18258" w14:textId="77777777" w:rsidR="00C81407" w:rsidRPr="008A7075" w:rsidRDefault="00C81407" w:rsidP="008A7075">
            <w:pPr>
              <w:spacing w:after="0" w:line="240" w:lineRule="auto"/>
              <w:jc w:val="center"/>
              <w:rPr>
                <w:b/>
                <w:iCs/>
                <w:sz w:val="24"/>
                <w:szCs w:val="24"/>
                <w:lang w:val="en-US"/>
              </w:rPr>
            </w:pPr>
            <w:r w:rsidRPr="008A7075">
              <w:rPr>
                <w:b/>
                <w:iCs/>
                <w:sz w:val="24"/>
                <w:szCs w:val="24"/>
                <w:lang w:val="en-US"/>
              </w:rPr>
              <w:t>Chief Executive</w:t>
            </w:r>
          </w:p>
          <w:p w14:paraId="46623529" w14:textId="0ED26FB8" w:rsidR="00C81407" w:rsidRPr="008A7075" w:rsidRDefault="00C81407" w:rsidP="008A7075">
            <w:pPr>
              <w:spacing w:after="0" w:line="240" w:lineRule="auto"/>
              <w:jc w:val="center"/>
              <w:rPr>
                <w:bCs/>
                <w:iCs/>
                <w:sz w:val="24"/>
                <w:szCs w:val="24"/>
                <w:lang w:val="en-US"/>
              </w:rPr>
            </w:pPr>
            <w:r w:rsidRPr="008A7075">
              <w:rPr>
                <w:bCs/>
                <w:iCs/>
                <w:noProof/>
                <w:sz w:val="24"/>
                <w:szCs w:val="24"/>
              </w:rPr>
              <mc:AlternateContent>
                <mc:Choice Requires="wps">
                  <w:drawing>
                    <wp:anchor distT="0" distB="0" distL="114300" distR="114300" simplePos="0" relativeHeight="251659264" behindDoc="0" locked="0" layoutInCell="1" allowOverlap="1" wp14:anchorId="3A149473" wp14:editId="673D3D7E">
                      <wp:simplePos x="0" y="0"/>
                      <wp:positionH relativeFrom="column">
                        <wp:posOffset>2980055</wp:posOffset>
                      </wp:positionH>
                      <wp:positionV relativeFrom="paragraph">
                        <wp:posOffset>32385</wp:posOffset>
                      </wp:positionV>
                      <wp:extent cx="0" cy="137160"/>
                      <wp:effectExtent l="0" t="0" r="38100" b="34290"/>
                      <wp:wrapNone/>
                      <wp:docPr id="1243472761" name="Прямая соединительная линия 1"/>
                      <wp:cNvGraphicFramePr/>
                      <a:graphic xmlns:a="http://schemas.openxmlformats.org/drawingml/2006/main">
                        <a:graphicData uri="http://schemas.microsoft.com/office/word/2010/wordprocessingShape">
                          <wps:wsp>
                            <wps:cNvCnPr/>
                            <wps:spPr>
                              <a:xfrm>
                                <a:off x="0" y="0"/>
                                <a:ext cx="0" cy="1371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7B2BE3FF"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65pt,2.55pt" to="234.6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" strokecolor="#4472c4 [3204]" strokeweight=".5pt">
                      <v:stroke joinstyle="miter"/>
                    </v:line>
                  </w:pict>
                </mc:Fallback>
              </mc:AlternateContent>
            </w:r>
          </w:p>
          <w:p w14:paraId="14A082B6" w14:textId="1952ED93" w:rsidR="00C81407" w:rsidRPr="008A7075" w:rsidRDefault="008A7075" w:rsidP="008A7075">
            <w:pPr>
              <w:spacing w:after="0" w:line="240" w:lineRule="auto"/>
              <w:jc w:val="center"/>
              <w:rPr>
                <w:bCs/>
                <w:iCs/>
                <w:sz w:val="24"/>
                <w:szCs w:val="24"/>
                <w:lang w:val="en-US"/>
              </w:rPr>
            </w:pPr>
            <w:r w:rsidRPr="008A7075">
              <w:rPr>
                <w:bCs/>
                <w:iCs/>
                <w:noProof/>
                <w:sz w:val="24"/>
                <w:szCs w:val="24"/>
              </w:rPr>
              <mc:AlternateContent>
                <mc:Choice Requires="wps">
                  <w:drawing>
                    <wp:anchor distT="0" distB="0" distL="114300" distR="114300" simplePos="0" relativeHeight="251662336" behindDoc="0" locked="0" layoutInCell="1" allowOverlap="1" wp14:anchorId="1E48636C" wp14:editId="02462A7E">
                      <wp:simplePos x="0" y="0"/>
                      <wp:positionH relativeFrom="column">
                        <wp:posOffset>3124835</wp:posOffset>
                      </wp:positionH>
                      <wp:positionV relativeFrom="paragraph">
                        <wp:posOffset>207645</wp:posOffset>
                      </wp:positionV>
                      <wp:extent cx="0" cy="281940"/>
                      <wp:effectExtent l="0" t="0" r="38100" b="22860"/>
                      <wp:wrapNone/>
                      <wp:docPr id="1343741769" name="Прямая соединительная линия 4"/>
                      <wp:cNvGraphicFramePr/>
                      <a:graphic xmlns:a="http://schemas.openxmlformats.org/drawingml/2006/main">
                        <a:graphicData uri="http://schemas.microsoft.com/office/word/2010/wordprocessingShape">
                          <wps:wsp>
                            <wps:cNvCnPr/>
                            <wps:spPr>
                              <a:xfrm>
                                <a:off x="0" y="0"/>
                                <a:ext cx="0" cy="2819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523AFA1F" id="Прямая соединительная линия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6.05pt,16.35pt" to="246.05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" strokecolor="#4472c4 [3204]" strokeweight=".5pt">
                      <v:stroke joinstyle="miter"/>
                    </v:line>
                  </w:pict>
                </mc:Fallback>
              </mc:AlternateContent>
            </w:r>
            <w:r w:rsidR="00C81407" w:rsidRPr="008A7075">
              <w:rPr>
                <w:bCs/>
                <w:iCs/>
                <w:noProof/>
                <w:sz w:val="24"/>
                <w:szCs w:val="24"/>
              </w:rPr>
              <mc:AlternateContent>
                <mc:Choice Requires="wps">
                  <w:drawing>
                    <wp:anchor distT="0" distB="0" distL="114300" distR="114300" simplePos="0" relativeHeight="251660288" behindDoc="0" locked="0" layoutInCell="1" allowOverlap="1" wp14:anchorId="3C5983CE" wp14:editId="4B9BDF0C">
                      <wp:simplePos x="0" y="0"/>
                      <wp:positionH relativeFrom="column">
                        <wp:posOffset>549275</wp:posOffset>
                      </wp:positionH>
                      <wp:positionV relativeFrom="paragraph">
                        <wp:posOffset>207645</wp:posOffset>
                      </wp:positionV>
                      <wp:extent cx="5082540" cy="0"/>
                      <wp:effectExtent l="0" t="0" r="0" b="0"/>
                      <wp:wrapNone/>
                      <wp:docPr id="1572964092" name="Прямая соединительная линия 2"/>
                      <wp:cNvGraphicFramePr/>
                      <a:graphic xmlns:a="http://schemas.openxmlformats.org/drawingml/2006/main">
                        <a:graphicData uri="http://schemas.microsoft.com/office/word/2010/wordprocessingShape">
                          <wps:wsp>
                            <wps:cNvCnPr/>
                            <wps:spPr>
                              <a:xfrm>
                                <a:off x="0" y="0"/>
                                <a:ext cx="50825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0DF9CDCD" id="Прямая соединительная линия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25pt,16.35pt" to="443.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" strokecolor="#4472c4 [3204]" strokeweight=".5pt">
                      <v:stroke joinstyle="miter"/>
                    </v:line>
                  </w:pict>
                </mc:Fallback>
              </mc:AlternateContent>
            </w:r>
            <w:r w:rsidR="00C81407" w:rsidRPr="008A7075">
              <w:rPr>
                <w:bCs/>
                <w:iCs/>
                <w:sz w:val="24"/>
                <w:szCs w:val="24"/>
                <w:lang w:val="en-US"/>
              </w:rPr>
              <w:t>Managing Director</w:t>
            </w:r>
          </w:p>
          <w:p w14:paraId="05E0B5D3" w14:textId="1D70CFE9" w:rsidR="008A7075" w:rsidRPr="008A7075" w:rsidRDefault="008A7075" w:rsidP="008A7075">
            <w:pPr>
              <w:spacing w:after="0" w:line="240" w:lineRule="auto"/>
              <w:jc w:val="both"/>
              <w:rPr>
                <w:bCs/>
                <w:iCs/>
                <w:sz w:val="24"/>
                <w:szCs w:val="24"/>
                <w:lang w:val="en-US"/>
              </w:rPr>
            </w:pPr>
            <w:r w:rsidRPr="008A7075">
              <w:rPr>
                <w:bCs/>
                <w:iCs/>
                <w:noProof/>
                <w:sz w:val="24"/>
                <w:szCs w:val="24"/>
              </w:rPr>
              <mc:AlternateContent>
                <mc:Choice Requires="wps">
                  <w:drawing>
                    <wp:anchor distT="0" distB="0" distL="114300" distR="114300" simplePos="0" relativeHeight="251661312" behindDoc="0" locked="0" layoutInCell="1" allowOverlap="1" wp14:anchorId="369E520C" wp14:editId="012F6E03">
                      <wp:simplePos x="0" y="0"/>
                      <wp:positionH relativeFrom="column">
                        <wp:posOffset>1562735</wp:posOffset>
                      </wp:positionH>
                      <wp:positionV relativeFrom="paragraph">
                        <wp:posOffset>40005</wp:posOffset>
                      </wp:positionV>
                      <wp:extent cx="0" cy="182880"/>
                      <wp:effectExtent l="0" t="0" r="38100" b="26670"/>
                      <wp:wrapNone/>
                      <wp:docPr id="1155152629" name="Прямая соединительная линия 3"/>
                      <wp:cNvGraphicFramePr/>
                      <a:graphic xmlns:a="http://schemas.openxmlformats.org/drawingml/2006/main">
                        <a:graphicData uri="http://schemas.microsoft.com/office/word/2010/wordprocessingShape">
                          <wps:wsp>
                            <wps:cNvCnPr/>
                            <wps:spPr>
                              <a:xfrm>
                                <a:off x="0" y="0"/>
                                <a:ext cx="0" cy="1828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2E5C63F9"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05pt,3.15pt" to="123.0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" strokecolor="#4472c4 [3204]" strokeweight=".5pt">
                      <v:stroke joinstyle="miter"/>
                    </v:line>
                  </w:pict>
                </mc:Fallback>
              </mc:AlternateContent>
            </w:r>
            <w:r w:rsidRPr="008A7075">
              <w:rPr>
                <w:bCs/>
                <w:iCs/>
                <w:noProof/>
                <w:sz w:val="24"/>
                <w:szCs w:val="24"/>
              </w:rPr>
              <mc:AlternateContent>
                <mc:Choice Requires="wps">
                  <w:drawing>
                    <wp:anchor distT="0" distB="0" distL="114300" distR="114300" simplePos="0" relativeHeight="251664384" behindDoc="0" locked="0" layoutInCell="1" allowOverlap="1" wp14:anchorId="532EC2DC" wp14:editId="07446EF4">
                      <wp:simplePos x="0" y="0"/>
                      <wp:positionH relativeFrom="column">
                        <wp:posOffset>526415</wp:posOffset>
                      </wp:positionH>
                      <wp:positionV relativeFrom="paragraph">
                        <wp:posOffset>47625</wp:posOffset>
                      </wp:positionV>
                      <wp:extent cx="7620" cy="784860"/>
                      <wp:effectExtent l="0" t="0" r="30480" b="34290"/>
                      <wp:wrapNone/>
                      <wp:docPr id="1452244209" name="Прямая соединительная линия 6"/>
                      <wp:cNvGraphicFramePr/>
                      <a:graphic xmlns:a="http://schemas.openxmlformats.org/drawingml/2006/main">
                        <a:graphicData uri="http://schemas.microsoft.com/office/word/2010/wordprocessingShape">
                          <wps:wsp>
                            <wps:cNvCnPr/>
                            <wps:spPr>
                              <a:xfrm>
                                <a:off x="0" y="0"/>
                                <a:ext cx="7620" cy="784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6CF482FB" id="Прямая соединительная линия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1.45pt,3.75pt" to="42.05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" strokecolor="#4472c4 [3204]" strokeweight=".5pt">
                      <v:stroke joinstyle="miter"/>
                    </v:line>
                  </w:pict>
                </mc:Fallback>
              </mc:AlternateContent>
            </w:r>
            <w:r w:rsidRPr="008A7075">
              <w:rPr>
                <w:bCs/>
                <w:iCs/>
                <w:noProof/>
                <w:sz w:val="24"/>
                <w:szCs w:val="24"/>
              </w:rPr>
              <mc:AlternateContent>
                <mc:Choice Requires="wps">
                  <w:drawing>
                    <wp:anchor distT="0" distB="0" distL="114300" distR="114300" simplePos="0" relativeHeight="251663360" behindDoc="0" locked="0" layoutInCell="1" allowOverlap="1" wp14:anchorId="7853FD30" wp14:editId="068B624A">
                      <wp:simplePos x="0" y="0"/>
                      <wp:positionH relativeFrom="column">
                        <wp:posOffset>5616575</wp:posOffset>
                      </wp:positionH>
                      <wp:positionV relativeFrom="paragraph">
                        <wp:posOffset>40005</wp:posOffset>
                      </wp:positionV>
                      <wp:extent cx="7620" cy="228600"/>
                      <wp:effectExtent l="0" t="0" r="30480" b="19050"/>
                      <wp:wrapNone/>
                      <wp:docPr id="1416900817" name="Прямая соединительная линия 5"/>
                      <wp:cNvGraphicFramePr/>
                      <a:graphic xmlns:a="http://schemas.openxmlformats.org/drawingml/2006/main">
                        <a:graphicData uri="http://schemas.microsoft.com/office/word/2010/wordprocessingShape">
                          <wps:wsp>
                            <wps:cNvCnPr/>
                            <wps:spPr>
                              <a:xfrm>
                                <a:off x="0" y="0"/>
                                <a:ext cx="7620" cy="2286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169AD74F" id="Прямая соединительная линия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2.25pt,3.15pt" to="442.85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" strokecolor="#4472c4 [3204]" strokeweight=".5pt">
                      <v:stroke joinstyle="miter"/>
                    </v:line>
                  </w:pict>
                </mc:Fallback>
              </mc:AlternateContent>
            </w:r>
            <w:r w:rsidR="00C81407" w:rsidRPr="008A7075">
              <w:rPr>
                <w:bCs/>
                <w:iCs/>
                <w:sz w:val="24"/>
                <w:szCs w:val="24"/>
                <w:lang w:val="en-US"/>
              </w:rPr>
              <w:t xml:space="preserve">                                    </w:t>
            </w:r>
          </w:p>
          <w:p w14:paraId="3626A152" w14:textId="78808F10" w:rsidR="00C81407" w:rsidRPr="008A7075" w:rsidRDefault="00C81407" w:rsidP="008A7075">
            <w:pPr>
              <w:spacing w:after="0" w:line="240" w:lineRule="auto"/>
              <w:jc w:val="both"/>
              <w:rPr>
                <w:bCs/>
                <w:iCs/>
                <w:sz w:val="24"/>
                <w:szCs w:val="24"/>
                <w:lang w:val="en-US"/>
              </w:rPr>
            </w:pPr>
            <w:r w:rsidRPr="008A7075">
              <w:rPr>
                <w:bCs/>
                <w:iCs/>
                <w:sz w:val="24"/>
                <w:szCs w:val="24"/>
                <w:lang w:val="en-US"/>
              </w:rPr>
              <w:t xml:space="preserve"> </w:t>
            </w:r>
            <w:r w:rsidR="008A7075" w:rsidRPr="008A7075">
              <w:rPr>
                <w:bCs/>
                <w:iCs/>
                <w:sz w:val="24"/>
                <w:szCs w:val="24"/>
                <w:lang w:val="en-US"/>
              </w:rPr>
              <w:t xml:space="preserve">                           </w:t>
            </w:r>
            <w:r w:rsidRPr="008A7075">
              <w:rPr>
                <w:bCs/>
                <w:iCs/>
                <w:sz w:val="24"/>
                <w:szCs w:val="24"/>
                <w:lang w:val="en-US"/>
              </w:rPr>
              <w:t xml:space="preserve">Finance director          </w:t>
            </w:r>
            <w:r w:rsidR="008A7075" w:rsidRPr="008A7075">
              <w:rPr>
                <w:bCs/>
                <w:iCs/>
                <w:sz w:val="24"/>
                <w:szCs w:val="24"/>
                <w:lang w:val="en-US"/>
              </w:rPr>
              <w:t xml:space="preserve">          </w:t>
            </w:r>
            <w:r w:rsidRPr="008A7075">
              <w:rPr>
                <w:bCs/>
                <w:iCs/>
                <w:sz w:val="24"/>
                <w:szCs w:val="24"/>
                <w:lang w:val="en-US"/>
              </w:rPr>
              <w:t xml:space="preserve">Marketing               </w:t>
            </w:r>
            <w:r w:rsidR="008A7075">
              <w:rPr>
                <w:bCs/>
                <w:iCs/>
                <w:sz w:val="24"/>
                <w:szCs w:val="24"/>
                <w:lang w:val="en-US"/>
              </w:rPr>
              <w:t xml:space="preserve">       </w:t>
            </w:r>
            <w:r w:rsidRPr="008A7075">
              <w:rPr>
                <w:bCs/>
                <w:iCs/>
                <w:sz w:val="24"/>
                <w:szCs w:val="24"/>
                <w:lang w:val="en-US"/>
              </w:rPr>
              <w:t xml:space="preserve">    </w:t>
            </w:r>
            <w:r w:rsidR="008A7075">
              <w:rPr>
                <w:bCs/>
                <w:iCs/>
                <w:sz w:val="24"/>
                <w:szCs w:val="24"/>
                <w:lang w:val="en-US"/>
              </w:rPr>
              <w:t xml:space="preserve">                    </w:t>
            </w:r>
            <w:r w:rsidRPr="008A7075">
              <w:rPr>
                <w:bCs/>
                <w:iCs/>
                <w:sz w:val="24"/>
                <w:szCs w:val="24"/>
                <w:lang w:val="en-US"/>
              </w:rPr>
              <w:t xml:space="preserve">Warehouse </w:t>
            </w:r>
          </w:p>
          <w:p w14:paraId="1BEA1ABB" w14:textId="698A5088" w:rsidR="00C81407" w:rsidRPr="008A7075" w:rsidRDefault="008A7075" w:rsidP="008A7075">
            <w:pPr>
              <w:spacing w:after="0" w:line="240" w:lineRule="auto"/>
              <w:jc w:val="center"/>
              <w:rPr>
                <w:bCs/>
                <w:iCs/>
                <w:sz w:val="24"/>
                <w:szCs w:val="24"/>
                <w:lang w:val="en-US"/>
              </w:rPr>
            </w:pPr>
            <w:r>
              <w:rPr>
                <w:bCs/>
                <w:iCs/>
                <w:noProof/>
                <w:sz w:val="24"/>
                <w:szCs w:val="24"/>
              </w:rPr>
              <mc:AlternateContent>
                <mc:Choice Requires="wps">
                  <w:drawing>
                    <wp:anchor distT="0" distB="0" distL="114300" distR="114300" simplePos="0" relativeHeight="251665408" behindDoc="0" locked="0" layoutInCell="1" allowOverlap="1" wp14:anchorId="7A4068D7" wp14:editId="13504D0C">
                      <wp:simplePos x="0" y="0"/>
                      <wp:positionH relativeFrom="column">
                        <wp:posOffset>1555115</wp:posOffset>
                      </wp:positionH>
                      <wp:positionV relativeFrom="paragraph">
                        <wp:posOffset>40005</wp:posOffset>
                      </wp:positionV>
                      <wp:extent cx="7620" cy="205740"/>
                      <wp:effectExtent l="0" t="0" r="30480" b="22860"/>
                      <wp:wrapNone/>
                      <wp:docPr id="1585098276" name="Прямая соединительная линия 7"/>
                      <wp:cNvGraphicFramePr/>
                      <a:graphic xmlns:a="http://schemas.openxmlformats.org/drawingml/2006/main">
                        <a:graphicData uri="http://schemas.microsoft.com/office/word/2010/wordprocessingShape">
                          <wps:wsp>
                            <wps:cNvCnPr/>
                            <wps:spPr>
                              <a:xfrm>
                                <a:off x="0" y="0"/>
                                <a:ext cx="7620" cy="2057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1EEDC8B6"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45pt,3.15pt" to="123.0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" strokecolor="#4472c4 [3204]" strokeweight=".5pt">
                      <v:stroke joinstyle="miter"/>
                    </v:line>
                  </w:pict>
                </mc:Fallback>
              </mc:AlternateContent>
            </w:r>
            <w:r w:rsidR="00C81407" w:rsidRPr="008A7075">
              <w:rPr>
                <w:bCs/>
                <w:iCs/>
                <w:sz w:val="24"/>
                <w:szCs w:val="24"/>
                <w:lang w:val="en-US"/>
              </w:rPr>
              <w:t xml:space="preserve">                                      </w:t>
            </w:r>
            <w:r>
              <w:rPr>
                <w:bCs/>
                <w:iCs/>
                <w:sz w:val="24"/>
                <w:szCs w:val="24"/>
                <w:lang w:val="en-US"/>
              </w:rPr>
              <w:t xml:space="preserve">                                </w:t>
            </w:r>
            <w:r w:rsidR="00C81407" w:rsidRPr="008A7075">
              <w:rPr>
                <w:bCs/>
                <w:iCs/>
                <w:sz w:val="24"/>
                <w:szCs w:val="24"/>
                <w:lang w:val="en-US"/>
              </w:rPr>
              <w:t xml:space="preserve"> Director                   </w:t>
            </w:r>
            <w:r>
              <w:rPr>
                <w:bCs/>
                <w:iCs/>
                <w:sz w:val="24"/>
                <w:szCs w:val="24"/>
                <w:lang w:val="en-US"/>
              </w:rPr>
              <w:t xml:space="preserve">         </w:t>
            </w:r>
            <w:r w:rsidR="00C81407" w:rsidRPr="008A7075">
              <w:rPr>
                <w:bCs/>
                <w:iCs/>
                <w:sz w:val="24"/>
                <w:szCs w:val="24"/>
                <w:lang w:val="en-US"/>
              </w:rPr>
              <w:t xml:space="preserve"> </w:t>
            </w:r>
            <w:r>
              <w:rPr>
                <w:bCs/>
                <w:iCs/>
                <w:sz w:val="24"/>
                <w:szCs w:val="24"/>
                <w:lang w:val="en-US"/>
              </w:rPr>
              <w:t xml:space="preserve">                 </w:t>
            </w:r>
            <w:r w:rsidR="00C81407" w:rsidRPr="008A7075">
              <w:rPr>
                <w:bCs/>
                <w:iCs/>
                <w:sz w:val="24"/>
                <w:szCs w:val="24"/>
                <w:lang w:val="en-US"/>
              </w:rPr>
              <w:t xml:space="preserve">   Manager</w:t>
            </w:r>
          </w:p>
          <w:p w14:paraId="2FAC9923" w14:textId="737E49C9" w:rsidR="00C81407" w:rsidRDefault="008A7075" w:rsidP="008A7075">
            <w:pPr>
              <w:spacing w:after="0" w:line="240" w:lineRule="auto"/>
              <w:jc w:val="both"/>
              <w:rPr>
                <w:bCs/>
                <w:iCs/>
                <w:sz w:val="24"/>
                <w:szCs w:val="24"/>
                <w:lang w:val="en-US"/>
              </w:rPr>
            </w:pPr>
            <w:r>
              <w:rPr>
                <w:bCs/>
                <w:iCs/>
                <w:noProof/>
                <w:sz w:val="24"/>
                <w:szCs w:val="24"/>
              </w:rPr>
              <mc:AlternateContent>
                <mc:Choice Requires="wps">
                  <w:drawing>
                    <wp:anchor distT="0" distB="0" distL="114300" distR="114300" simplePos="0" relativeHeight="251666432" behindDoc="0" locked="0" layoutInCell="1" allowOverlap="1" wp14:anchorId="4EE1A8DE" wp14:editId="697EC950">
                      <wp:simplePos x="0" y="0"/>
                      <wp:positionH relativeFrom="column">
                        <wp:posOffset>2202815</wp:posOffset>
                      </wp:positionH>
                      <wp:positionV relativeFrom="paragraph">
                        <wp:posOffset>9525</wp:posOffset>
                      </wp:positionV>
                      <wp:extent cx="2385060" cy="7620"/>
                      <wp:effectExtent l="0" t="0" r="34290" b="30480"/>
                      <wp:wrapNone/>
                      <wp:docPr id="1624584835" name="Прямая соединительная линия 8"/>
                      <wp:cNvGraphicFramePr/>
                      <a:graphic xmlns:a="http://schemas.openxmlformats.org/drawingml/2006/main">
                        <a:graphicData uri="http://schemas.microsoft.com/office/word/2010/wordprocessingShape">
                          <wps:wsp>
                            <wps:cNvCnPr/>
                            <wps:spPr>
                              <a:xfrm flipV="1">
                                <a:off x="0" y="0"/>
                                <a:ext cx="2385060" cy="76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7061F8C9" id="Прямая соединительная линия 8"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173.45pt,.75pt" to="361.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" strokecolor="#4472c4 [3204]" strokeweight=".5pt">
                      <v:stroke joinstyle="miter"/>
                    </v:line>
                  </w:pict>
                </mc:Fallback>
              </mc:AlternateContent>
            </w:r>
            <w:r>
              <w:rPr>
                <w:bCs/>
                <w:iCs/>
                <w:sz w:val="24"/>
                <w:szCs w:val="24"/>
                <w:lang w:val="en-US"/>
              </w:rPr>
              <w:t xml:space="preserve">                                    Chief              Sales        PR Manager       Advertising </w:t>
            </w:r>
          </w:p>
          <w:p w14:paraId="235EEB05" w14:textId="4845133A" w:rsidR="00C81407" w:rsidRPr="008A7075" w:rsidRDefault="008A7075" w:rsidP="008A7075">
            <w:pPr>
              <w:spacing w:after="0" w:line="240" w:lineRule="auto"/>
              <w:jc w:val="both"/>
              <w:rPr>
                <w:bCs/>
                <w:iCs/>
                <w:sz w:val="24"/>
                <w:szCs w:val="24"/>
                <w:lang w:val="en-US"/>
              </w:rPr>
            </w:pPr>
            <w:r>
              <w:rPr>
                <w:bCs/>
                <w:iCs/>
                <w:noProof/>
                <w:sz w:val="24"/>
                <w:szCs w:val="24"/>
              </w:rPr>
              <mc:AlternateContent>
                <mc:Choice Requires="wps">
                  <w:drawing>
                    <wp:anchor distT="0" distB="0" distL="114300" distR="114300" simplePos="0" relativeHeight="251667456" behindDoc="0" locked="0" layoutInCell="1" allowOverlap="1" wp14:anchorId="1CFF805F" wp14:editId="1C976B24">
                      <wp:simplePos x="0" y="0"/>
                      <wp:positionH relativeFrom="column">
                        <wp:posOffset>1570355</wp:posOffset>
                      </wp:positionH>
                      <wp:positionV relativeFrom="paragraph">
                        <wp:posOffset>177165</wp:posOffset>
                      </wp:positionV>
                      <wp:extent cx="0" cy="198120"/>
                      <wp:effectExtent l="0" t="0" r="38100" b="30480"/>
                      <wp:wrapNone/>
                      <wp:docPr id="1903697626" name="Прямая соединительная линия 9"/>
                      <wp:cNvGraphicFramePr/>
                      <a:graphic xmlns:a="http://schemas.openxmlformats.org/drawingml/2006/main">
                        <a:graphicData uri="http://schemas.microsoft.com/office/word/2010/wordprocessingShape">
                          <wps:wsp>
                            <wps:cNvCnPr/>
                            <wps:spPr>
                              <a:xfrm>
                                <a:off x="0" y="0"/>
                                <a:ext cx="0" cy="19812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03D574A7" id="Прямая соединительная линия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23.65pt,13.95pt" to="123.6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" strokecolor="#4472c4 [3204]" strokeweight=".5pt">
                      <v:stroke joinstyle="miter"/>
                    </v:line>
                  </w:pict>
                </mc:Fallback>
              </mc:AlternateContent>
            </w:r>
            <w:r>
              <w:rPr>
                <w:bCs/>
                <w:iCs/>
                <w:sz w:val="24"/>
                <w:szCs w:val="24"/>
                <w:lang w:val="en-US"/>
              </w:rPr>
              <w:t xml:space="preserve">                                   Accountant    Manager                                Manager</w:t>
            </w:r>
          </w:p>
          <w:p w14:paraId="6423CCC7" w14:textId="394D6BD1" w:rsidR="008A7075" w:rsidRDefault="008A7075" w:rsidP="008A7075">
            <w:pPr>
              <w:spacing w:after="0" w:line="240" w:lineRule="auto"/>
              <w:jc w:val="both"/>
              <w:rPr>
                <w:bCs/>
                <w:iCs/>
                <w:sz w:val="24"/>
                <w:szCs w:val="24"/>
                <w:lang w:val="en-US"/>
              </w:rPr>
            </w:pPr>
            <w:r>
              <w:rPr>
                <w:bCs/>
                <w:iCs/>
                <w:sz w:val="24"/>
                <w:szCs w:val="24"/>
                <w:lang w:val="en-US"/>
              </w:rPr>
              <w:t xml:space="preserve">   Personnel </w:t>
            </w:r>
          </w:p>
          <w:p w14:paraId="01DEA435" w14:textId="1582C545" w:rsidR="008A7075" w:rsidRDefault="008A7075" w:rsidP="008A7075">
            <w:pPr>
              <w:spacing w:after="0" w:line="240" w:lineRule="auto"/>
              <w:jc w:val="both"/>
              <w:rPr>
                <w:bCs/>
                <w:iCs/>
                <w:sz w:val="24"/>
                <w:szCs w:val="24"/>
                <w:lang w:val="en-US"/>
              </w:rPr>
            </w:pPr>
            <w:r>
              <w:rPr>
                <w:bCs/>
                <w:iCs/>
                <w:sz w:val="24"/>
                <w:szCs w:val="24"/>
                <w:lang w:val="en-US"/>
              </w:rPr>
              <w:t>Manager                     Chief Buyer</w:t>
            </w:r>
          </w:p>
          <w:p w14:paraId="338E1992" w14:textId="0FA5ED1F" w:rsidR="008A7075" w:rsidRPr="008A7075" w:rsidRDefault="008A7075" w:rsidP="008A7075">
            <w:pPr>
              <w:spacing w:after="0" w:line="240" w:lineRule="auto"/>
              <w:jc w:val="both"/>
              <w:rPr>
                <w:bCs/>
                <w:iCs/>
                <w:sz w:val="24"/>
                <w:szCs w:val="24"/>
                <w:lang w:val="en-US"/>
              </w:rPr>
            </w:pPr>
            <w:r>
              <w:rPr>
                <w:bCs/>
                <w:iCs/>
                <w:sz w:val="24"/>
                <w:szCs w:val="24"/>
                <w:lang w:val="en-US"/>
              </w:rPr>
              <w:t xml:space="preserve">                            </w:t>
            </w:r>
          </w:p>
          <w:p w14:paraId="34D0BB20" w14:textId="6541FDE2" w:rsidR="00C81407" w:rsidRPr="008A7075" w:rsidRDefault="00C81407" w:rsidP="008A7075">
            <w:pPr>
              <w:spacing w:after="0" w:line="240" w:lineRule="auto"/>
              <w:jc w:val="center"/>
              <w:rPr>
                <w:bCs/>
                <w:iCs/>
                <w:sz w:val="24"/>
                <w:szCs w:val="24"/>
                <w:lang w:val="en-US"/>
              </w:rPr>
            </w:pPr>
          </w:p>
        </w:tc>
      </w:tr>
      <w:tr w:rsidR="00C81407" w:rsidRPr="008A7075" w14:paraId="073A63EA" w14:textId="77777777" w:rsidTr="00C81407">
        <w:tc>
          <w:tcPr>
            <w:tcW w:w="9628" w:type="dxa"/>
          </w:tcPr>
          <w:p w14:paraId="2D328C3A" w14:textId="0226470A" w:rsidR="00C81407" w:rsidRPr="008A7075" w:rsidRDefault="008A7075" w:rsidP="008A7075">
            <w:pPr>
              <w:spacing w:after="0" w:line="240" w:lineRule="auto"/>
              <w:jc w:val="center"/>
              <w:rPr>
                <w:bCs/>
                <w:iCs/>
                <w:sz w:val="24"/>
                <w:szCs w:val="24"/>
                <w:lang w:val="en-US"/>
              </w:rPr>
            </w:pPr>
            <w:r>
              <w:rPr>
                <w:bCs/>
                <w:iCs/>
                <w:sz w:val="24"/>
                <w:szCs w:val="24"/>
                <w:lang w:val="en-US"/>
              </w:rPr>
              <w:t>Administrative staff: 82; Warehouse workers: 20</w:t>
            </w:r>
          </w:p>
        </w:tc>
      </w:tr>
    </w:tbl>
    <w:p w14:paraId="3E8C2CC3" w14:textId="77777777" w:rsidR="00263429" w:rsidRDefault="00263429" w:rsidP="00263429">
      <w:pPr>
        <w:jc w:val="both"/>
        <w:rPr>
          <w:rFonts w:ascii="Times New Roman" w:hAnsi="Times New Roman"/>
          <w:b/>
          <w:i/>
          <w:sz w:val="24"/>
          <w:szCs w:val="24"/>
          <w:lang w:val="en-US"/>
        </w:rPr>
      </w:pPr>
    </w:p>
    <w:p w14:paraId="229E005F" w14:textId="77777777" w:rsidR="00263429" w:rsidRPr="00FD6033" w:rsidRDefault="00263429" w:rsidP="00263429">
      <w:pPr>
        <w:spacing w:after="0" w:line="240" w:lineRule="auto"/>
        <w:jc w:val="both"/>
        <w:rPr>
          <w:rFonts w:ascii="Times New Roman" w:hAnsi="Times New Roman"/>
          <w:b/>
          <w:i/>
          <w:sz w:val="24"/>
          <w:szCs w:val="24"/>
          <w:lang w:val="en-US"/>
        </w:rPr>
      </w:pPr>
      <w:r w:rsidRPr="00FD6033">
        <w:rPr>
          <w:rFonts w:ascii="Times New Roman" w:hAnsi="Times New Roman"/>
          <w:b/>
          <w:i/>
          <w:sz w:val="24"/>
          <w:szCs w:val="24"/>
          <w:lang w:val="en-US"/>
        </w:rPr>
        <w:t>Follow the structure:</w:t>
      </w:r>
    </w:p>
    <w:p w14:paraId="2280F396"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Set the agenda </w:t>
      </w:r>
    </w:p>
    <w:p w14:paraId="480D8860"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Discuss the issues </w:t>
      </w:r>
    </w:p>
    <w:p w14:paraId="4A359E45"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Work out solutions and proposals </w:t>
      </w:r>
    </w:p>
    <w:p w14:paraId="06059D47"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Formulate action points </w:t>
      </w:r>
    </w:p>
    <w:p w14:paraId="206F68F6" w14:textId="77777777" w:rsidR="00263429" w:rsidRPr="00FD6033" w:rsidRDefault="00263429" w:rsidP="00263429">
      <w:pPr>
        <w:pStyle w:val="a8"/>
        <w:numPr>
          <w:ilvl w:val="0"/>
          <w:numId w:val="34"/>
        </w:numPr>
        <w:spacing w:after="0" w:line="240" w:lineRule="auto"/>
        <w:jc w:val="both"/>
        <w:rPr>
          <w:rFonts w:ascii="Times New Roman" w:hAnsi="Times New Roman"/>
          <w:sz w:val="24"/>
          <w:szCs w:val="24"/>
          <w:lang w:val="en-US"/>
        </w:rPr>
      </w:pPr>
      <w:r w:rsidRPr="00FD6033">
        <w:rPr>
          <w:rFonts w:ascii="Times New Roman" w:hAnsi="Times New Roman"/>
          <w:sz w:val="24"/>
          <w:szCs w:val="24"/>
          <w:lang w:val="en-US"/>
        </w:rPr>
        <w:t xml:space="preserve">Schedule a follow-up meeting. </w:t>
      </w:r>
    </w:p>
    <w:p w14:paraId="17B4DFE1" w14:textId="04ACCCC1" w:rsidR="007D2A79" w:rsidRPr="00FB7A59" w:rsidRDefault="007D2A79" w:rsidP="002A6860">
      <w:pPr>
        <w:spacing w:after="0"/>
        <w:jc w:val="both"/>
        <w:rPr>
          <w:rFonts w:ascii="Times New Roman" w:hAnsi="Times New Roman"/>
          <w:color w:val="FF0000"/>
          <w:sz w:val="28"/>
          <w:szCs w:val="28"/>
          <w:lang w:val="en-US"/>
        </w:rPr>
      </w:pPr>
    </w:p>
    <w:p w14:paraId="3A832888" w14:textId="77777777" w:rsidR="00F728D3" w:rsidRPr="00263429" w:rsidRDefault="00F728D3" w:rsidP="002A6860">
      <w:pPr>
        <w:spacing w:after="0"/>
        <w:jc w:val="both"/>
        <w:rPr>
          <w:rFonts w:ascii="Times New Roman" w:hAnsi="Times New Roman"/>
          <w:color w:val="FF0000"/>
          <w:sz w:val="28"/>
          <w:szCs w:val="28"/>
          <w:lang w:val="en-US"/>
        </w:rPr>
      </w:pPr>
    </w:p>
    <w:p w14:paraId="7E403BB5" w14:textId="77777777" w:rsidR="000D7DEF" w:rsidRPr="00917775" w:rsidRDefault="000D7DEF" w:rsidP="000D7DEF">
      <w:pPr>
        <w:jc w:val="center"/>
        <w:rPr>
          <w:rFonts w:ascii="Times New Roman" w:hAnsi="Times New Roman"/>
          <w:b/>
          <w:sz w:val="28"/>
          <w:szCs w:val="28"/>
        </w:rPr>
      </w:pPr>
      <w:r w:rsidRPr="00917775">
        <w:rPr>
          <w:rFonts w:ascii="Times New Roman" w:hAnsi="Times New Roman"/>
          <w:b/>
          <w:sz w:val="28"/>
          <w:szCs w:val="28"/>
        </w:rPr>
        <w:t>Методические материалы, определяющие процедуры оценивания знаний, умений и навыков</w:t>
      </w:r>
    </w:p>
    <w:p w14:paraId="013F8153" w14:textId="77777777" w:rsidR="000D7DEF" w:rsidRPr="000D7DEF" w:rsidRDefault="000D7DEF" w:rsidP="000D7DEF">
      <w:pPr>
        <w:ind w:firstLine="709"/>
        <w:jc w:val="both"/>
        <w:rPr>
          <w:rFonts w:ascii="Times New Roman" w:hAnsi="Times New Roman"/>
          <w:sz w:val="28"/>
          <w:szCs w:val="28"/>
        </w:rPr>
      </w:pPr>
      <w:r w:rsidRPr="00917775">
        <w:rPr>
          <w:rFonts w:ascii="Times New Roman" w:hAnsi="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7FB7DA6" w14:textId="77777777" w:rsidR="004B27F4" w:rsidRDefault="004B27F4" w:rsidP="004B27F4">
      <w:pPr>
        <w:spacing w:after="0"/>
        <w:rPr>
          <w:rFonts w:ascii="Times New Roman" w:hAnsi="Times New Roman"/>
          <w:sz w:val="28"/>
          <w:szCs w:val="28"/>
        </w:rPr>
      </w:pPr>
      <w:bookmarkStart w:id="21" w:name="_Toc83411355"/>
    </w:p>
    <w:p w14:paraId="6E48B546" w14:textId="77777777" w:rsidR="00221D7C" w:rsidRDefault="00221D7C" w:rsidP="00221D7C">
      <w:pPr>
        <w:pStyle w:val="111"/>
      </w:pPr>
      <w:r w:rsidRPr="005C39EC">
        <w:t>Перечень основной и дополнительной учебной литературы, необходимой для освоения дисциплины</w:t>
      </w:r>
    </w:p>
    <w:p w14:paraId="765F2C92" w14:textId="77777777" w:rsidR="00221D7C" w:rsidRDefault="00221D7C" w:rsidP="00221D7C">
      <w:pPr>
        <w:jc w:val="center"/>
        <w:rPr>
          <w:rFonts w:ascii="Times New Roman" w:hAnsi="Times New Roman"/>
          <w:b/>
          <w:bCs/>
          <w:sz w:val="28"/>
          <w:szCs w:val="28"/>
        </w:rPr>
      </w:pPr>
      <w:r>
        <w:rPr>
          <w:rFonts w:ascii="Times New Roman" w:hAnsi="Times New Roman"/>
          <w:b/>
          <w:bCs/>
          <w:sz w:val="28"/>
          <w:szCs w:val="28"/>
        </w:rPr>
        <w:t>Нормативно-правовые акты</w:t>
      </w:r>
    </w:p>
    <w:p w14:paraId="3C3DDDD7" w14:textId="77777777" w:rsidR="00221D7C" w:rsidRPr="00A7162C" w:rsidRDefault="00221D7C" w:rsidP="00221D7C">
      <w:pPr>
        <w:pStyle w:val="a8"/>
        <w:numPr>
          <w:ilvl w:val="0"/>
          <w:numId w:val="32"/>
        </w:numPr>
        <w:spacing w:after="0" w:line="240" w:lineRule="auto"/>
        <w:ind w:left="0" w:hanging="11"/>
        <w:jc w:val="both"/>
        <w:rPr>
          <w:rFonts w:ascii="Times New Roman" w:hAnsi="Times New Roman"/>
          <w:color w:val="000000"/>
          <w:sz w:val="28"/>
          <w:szCs w:val="28"/>
        </w:rPr>
      </w:pPr>
      <w:r w:rsidRPr="00A7162C">
        <w:rPr>
          <w:rFonts w:ascii="Times New Roman" w:hAnsi="Times New Roman"/>
          <w:color w:val="000000"/>
          <w:sz w:val="28"/>
          <w:szCs w:val="28"/>
        </w:rPr>
        <w:t>Договор стран СНГ от 24.09.1993 «О создании Экономического союза», ГЛАВА VI. Правовое регулирование экономических отношений.</w:t>
      </w:r>
    </w:p>
    <w:p w14:paraId="2C74643D" w14:textId="77777777" w:rsidR="00221D7C" w:rsidRPr="00D1730D" w:rsidRDefault="00221D7C" w:rsidP="00221D7C">
      <w:pPr>
        <w:pStyle w:val="a8"/>
        <w:numPr>
          <w:ilvl w:val="0"/>
          <w:numId w:val="32"/>
        </w:numPr>
        <w:spacing w:after="0" w:line="240" w:lineRule="auto"/>
        <w:ind w:left="0" w:hanging="11"/>
        <w:jc w:val="both"/>
        <w:rPr>
          <w:rFonts w:ascii="Times New Roman" w:hAnsi="Times New Roman"/>
          <w:sz w:val="28"/>
          <w:szCs w:val="28"/>
        </w:rPr>
      </w:pPr>
      <w:r w:rsidRPr="00D1730D">
        <w:rPr>
          <w:rFonts w:ascii="Times New Roman" w:hAnsi="Times New Roman"/>
          <w:color w:val="000000"/>
          <w:sz w:val="28"/>
          <w:szCs w:val="28"/>
        </w:rPr>
        <w:t xml:space="preserve">Федеральный закон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 Севастополя" от 29.11.2014 </w:t>
      </w:r>
      <w:r w:rsidRPr="00D1730D">
        <w:rPr>
          <w:rFonts w:ascii="Times New Roman" w:hAnsi="Times New Roman"/>
          <w:color w:val="000000"/>
          <w:sz w:val="28"/>
          <w:szCs w:val="28"/>
        </w:rPr>
        <w:lastRenderedPageBreak/>
        <w:t xml:space="preserve">N 377-ФЗ (последняя редакция). </w:t>
      </w:r>
      <w:r w:rsidRPr="00D1730D">
        <w:rPr>
          <w:rFonts w:ascii="Times New Roman" w:hAnsi="Times New Roman"/>
          <w:color w:val="000000"/>
          <w:sz w:val="28"/>
          <w:szCs w:val="28"/>
          <w:shd w:val="clear" w:color="auto" w:fill="FFFFFF"/>
        </w:rPr>
        <w:t>Статья 3. Правовое регулирование особого правового режима, отношений в свободной экономической зоне.</w:t>
      </w:r>
    </w:p>
    <w:p w14:paraId="0836378E" w14:textId="77777777" w:rsidR="00221D7C" w:rsidRPr="00D1730D" w:rsidRDefault="00221D7C" w:rsidP="00221D7C">
      <w:pPr>
        <w:pStyle w:val="a8"/>
        <w:spacing w:after="0" w:line="240" w:lineRule="auto"/>
        <w:ind w:left="0"/>
        <w:jc w:val="both"/>
        <w:rPr>
          <w:rFonts w:ascii="Times New Roman" w:hAnsi="Times New Roman"/>
          <w:sz w:val="28"/>
          <w:szCs w:val="28"/>
        </w:rPr>
      </w:pPr>
    </w:p>
    <w:p w14:paraId="22FDE953" w14:textId="77777777" w:rsidR="00221D7C" w:rsidRPr="00AC26E7" w:rsidRDefault="00221D7C" w:rsidP="00221D7C">
      <w:pPr>
        <w:jc w:val="center"/>
        <w:rPr>
          <w:rFonts w:ascii="Times New Roman" w:hAnsi="Times New Roman"/>
          <w:b/>
          <w:bCs/>
          <w:sz w:val="28"/>
          <w:szCs w:val="28"/>
        </w:rPr>
      </w:pPr>
      <w:r w:rsidRPr="0020314E">
        <w:rPr>
          <w:rFonts w:ascii="Times New Roman" w:hAnsi="Times New Roman"/>
          <w:b/>
          <w:bCs/>
          <w:sz w:val="28"/>
          <w:szCs w:val="28"/>
        </w:rPr>
        <w:t>Основная литература</w:t>
      </w:r>
    </w:p>
    <w:p w14:paraId="01ECEB79"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 xml:space="preserve">1. </w:t>
      </w:r>
      <w:r w:rsidRPr="0020314E">
        <w:rPr>
          <w:rFonts w:ascii="Times New Roman" w:eastAsia="SimSun" w:hAnsi="Times New Roman"/>
          <w:bCs/>
          <w:sz w:val="28"/>
          <w:szCs w:val="28"/>
        </w:rPr>
        <w:tab/>
      </w:r>
      <w:r w:rsidRPr="00D5213D">
        <w:rPr>
          <w:rFonts w:ascii="Times New Roman" w:eastAsia="SimSun" w:hAnsi="Times New Roman"/>
          <w:bCs/>
          <w:sz w:val="28"/>
          <w:szCs w:val="28"/>
        </w:rPr>
        <w:t>Поплавская, Т. В.  Английский язык. Проблемы коммуникации : учебное пособие для вузов / Т. В. Поплавская, Т. А. Сысоева. — Москва : Издательство Юрайт, 2023. — 175 с. — (Высшее образование). — ISBN 978-5-534-07461-1. —Образовательная платформа Юрайт [сайт]. — URL: https://urait.ru/bcode/516622 (дата обращения: 23.01.2024). — Текст : электронный</w:t>
      </w:r>
      <w:r>
        <w:rPr>
          <w:rFonts w:ascii="Times New Roman" w:eastAsia="SimSun" w:hAnsi="Times New Roman"/>
          <w:bCs/>
          <w:sz w:val="28"/>
          <w:szCs w:val="28"/>
        </w:rPr>
        <w:t>.</w:t>
      </w:r>
    </w:p>
    <w:p w14:paraId="79123E05" w14:textId="77777777" w:rsidR="00221D7C" w:rsidRPr="0020314E"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r w:rsidRPr="0020314E">
        <w:rPr>
          <w:rFonts w:ascii="Times New Roman" w:eastAsia="SimSun" w:hAnsi="Times New Roman"/>
          <w:bCs/>
          <w:sz w:val="28"/>
          <w:szCs w:val="28"/>
          <w:lang w:val="en-US"/>
        </w:rPr>
        <w:t>2.</w:t>
      </w:r>
      <w:r w:rsidRPr="0020314E">
        <w:rPr>
          <w:rFonts w:ascii="Times New Roman" w:eastAsia="SimSun" w:hAnsi="Times New Roman"/>
          <w:bCs/>
          <w:sz w:val="28"/>
          <w:szCs w:val="28"/>
          <w:lang w:val="en-US"/>
        </w:rPr>
        <w:tab/>
      </w:r>
      <w:r w:rsidRPr="00F10D0C">
        <w:rPr>
          <w:rFonts w:ascii="Times New Roman" w:eastAsia="SimSun" w:hAnsi="Times New Roman"/>
          <w:bCs/>
          <w:sz w:val="28"/>
          <w:szCs w:val="28"/>
          <w:lang w:val="en-US"/>
        </w:rPr>
        <w:t>Pilbeam A. Market Leader. Working Across Cultures / A. Pilbeam. - Edinburgh Gate: Pearson, 2010. - 97 p. – Текст : непосредственный.</w:t>
      </w:r>
    </w:p>
    <w:p w14:paraId="4BE24772" w14:textId="77777777" w:rsidR="00221D7C" w:rsidRPr="0020314E"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p>
    <w:p w14:paraId="42DBB41C" w14:textId="77777777" w:rsidR="00221D7C" w:rsidRPr="0020314E" w:rsidRDefault="00221D7C" w:rsidP="00221D7C">
      <w:pPr>
        <w:widowControl w:val="0"/>
        <w:autoSpaceDE w:val="0"/>
        <w:autoSpaceDN w:val="0"/>
        <w:adjustRightInd w:val="0"/>
        <w:spacing w:after="0" w:line="360" w:lineRule="auto"/>
        <w:jc w:val="center"/>
        <w:rPr>
          <w:rFonts w:ascii="Times New Roman" w:eastAsia="SimSun" w:hAnsi="Times New Roman"/>
          <w:b/>
          <w:bCs/>
          <w:sz w:val="28"/>
          <w:szCs w:val="28"/>
        </w:rPr>
      </w:pPr>
      <w:r w:rsidRPr="0020314E">
        <w:rPr>
          <w:rFonts w:ascii="Times New Roman" w:eastAsia="SimSun" w:hAnsi="Times New Roman"/>
          <w:b/>
          <w:bCs/>
          <w:sz w:val="28"/>
          <w:szCs w:val="28"/>
        </w:rPr>
        <w:t>Дополнительная литература:</w:t>
      </w:r>
    </w:p>
    <w:p w14:paraId="01996BE5"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3.</w:t>
      </w:r>
      <w:r w:rsidRPr="0020314E">
        <w:rPr>
          <w:rFonts w:ascii="Times New Roman" w:eastAsia="SimSun" w:hAnsi="Times New Roman"/>
          <w:bCs/>
          <w:sz w:val="28"/>
          <w:szCs w:val="28"/>
        </w:rPr>
        <w:tab/>
        <w:t>Климова, И.И. Английский язык. Учебные кейсы и практические задания к ним = English: Case Studies and Assignments: Cours book for students majoring in finance and economics: учебное пособие по финансово-экономическому профилю / И.И. Климова, Д.Г. Васьбиева, О.А. Калугина ; Финуниверситет, Каф. "Иностранные языки-4". — Электронные текстовые данные (1 файл: 0,77 Мб). —  Москва: Финуниверситет, 2015. - 1 CD +. — Только электронный ресурс. - Доступ из локальной сети Финуниверситета(чтение).  – ЭБ Финуниверситета. - URL: http://elib.fa.ru/rbook/Engl_Klimova_vasbieva_kalugina.pdf.</w:t>
      </w:r>
      <w:r>
        <w:rPr>
          <w:rFonts w:ascii="Times New Roman" w:eastAsia="SimSun" w:hAnsi="Times New Roman"/>
          <w:bCs/>
          <w:sz w:val="28"/>
          <w:szCs w:val="28"/>
        </w:rPr>
        <w:t xml:space="preserve"> </w:t>
      </w:r>
      <w:r w:rsidRPr="0020314E">
        <w:rPr>
          <w:rFonts w:ascii="Times New Roman" w:eastAsia="SimSun" w:hAnsi="Times New Roman"/>
          <w:bCs/>
          <w:sz w:val="28"/>
          <w:szCs w:val="28"/>
        </w:rPr>
        <w:t xml:space="preserve"> </w:t>
      </w:r>
      <w:r w:rsidRPr="004E7DF5">
        <w:rPr>
          <w:rFonts w:ascii="Times New Roman" w:eastAsia="SimSun" w:hAnsi="Times New Roman"/>
          <w:bCs/>
          <w:sz w:val="28"/>
          <w:szCs w:val="28"/>
        </w:rPr>
        <w:t xml:space="preserve">(дата создания записи: 18.12.2015). – Текст : электронный. </w:t>
      </w:r>
    </w:p>
    <w:p w14:paraId="75CCDBDF" w14:textId="77777777" w:rsidR="00221D7C" w:rsidRPr="004E7DF5"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sidRPr="0020314E">
        <w:rPr>
          <w:rFonts w:ascii="Times New Roman" w:eastAsia="SimSun" w:hAnsi="Times New Roman"/>
          <w:bCs/>
          <w:sz w:val="28"/>
          <w:szCs w:val="28"/>
        </w:rPr>
        <w:t>4.</w:t>
      </w:r>
      <w:r w:rsidRPr="0020314E">
        <w:rPr>
          <w:rFonts w:ascii="Times New Roman" w:eastAsia="SimSun" w:hAnsi="Times New Roman"/>
          <w:bCs/>
          <w:sz w:val="28"/>
          <w:szCs w:val="28"/>
        </w:rPr>
        <w:tab/>
      </w:r>
      <w:r w:rsidRPr="004E7DF5">
        <w:rPr>
          <w:rFonts w:ascii="Times New Roman" w:eastAsia="SimSun" w:hAnsi="Times New Roman"/>
          <w:bCs/>
          <w:sz w:val="28"/>
          <w:szCs w:val="28"/>
        </w:rPr>
        <w:t>Климова, И.И. Английский язык. Основы академического письма. Ч.1 = English. Basics of Academic Writing: Учебное пособие для магистрантов / И.И. Климова, Д.Г. Васьбиева, О.А. Калугина; Финуниверситет, Департамент языковой подготовки. - Москва: Финуниверситет, 2016. - 120 с.; 7.5 п.л. – Текст : непосредственный. - Имеется электронная версия: Электронные текстовые данные ( 1 файл: 697 Кб). — Свободный доступ из сети Интернет (чтение, печать, копирование). - ЭБ Финуниверситета. - URL: http://elib.fa.ru/fbook/Klimova_4237.pdf. (дата создания записи: 26.12.2016). – Текст : электронный.</w:t>
      </w:r>
    </w:p>
    <w:p w14:paraId="4F1BF63E" w14:textId="77777777" w:rsidR="00221D7C" w:rsidRDefault="00221D7C" w:rsidP="00221D7C">
      <w:pPr>
        <w:widowControl w:val="0"/>
        <w:autoSpaceDE w:val="0"/>
        <w:autoSpaceDN w:val="0"/>
        <w:adjustRightInd w:val="0"/>
        <w:spacing w:after="0" w:line="240" w:lineRule="auto"/>
        <w:contextualSpacing/>
        <w:jc w:val="both"/>
        <w:rPr>
          <w:rFonts w:ascii="Times New Roman" w:eastAsia="SimSun" w:hAnsi="Times New Roman"/>
          <w:bCs/>
          <w:sz w:val="28"/>
          <w:szCs w:val="28"/>
        </w:rPr>
      </w:pPr>
      <w:r>
        <w:rPr>
          <w:rFonts w:ascii="Times New Roman" w:eastAsia="SimSun" w:hAnsi="Times New Roman"/>
          <w:bCs/>
          <w:sz w:val="28"/>
          <w:szCs w:val="28"/>
        </w:rPr>
        <w:t>5.</w:t>
      </w:r>
      <w:r w:rsidRPr="0020314E">
        <w:rPr>
          <w:rFonts w:ascii="Times New Roman" w:eastAsia="SimSun" w:hAnsi="Times New Roman"/>
          <w:sz w:val="28"/>
          <w:szCs w:val="28"/>
        </w:rPr>
        <w:t xml:space="preserve"> </w:t>
      </w:r>
      <w:r w:rsidRPr="0020314E">
        <w:rPr>
          <w:rFonts w:ascii="Times New Roman" w:eastAsia="SimSun" w:hAnsi="Times New Roman"/>
          <w:bCs/>
          <w:sz w:val="28"/>
          <w:szCs w:val="28"/>
        </w:rPr>
        <w:tab/>
        <w:t xml:space="preserve"> </w:t>
      </w:r>
      <w:r w:rsidRPr="00A7162C">
        <w:rPr>
          <w:rFonts w:ascii="Times New Roman" w:eastAsia="SimSun" w:hAnsi="Times New Roman"/>
          <w:bCs/>
          <w:sz w:val="28"/>
          <w:szCs w:val="28"/>
        </w:rPr>
        <w:t>Чикилева, Л. С.  Английский язык для публичных выступлений (B1-B2). English for Public Speaking : учебное пособие для вузов / Л. С. Чикилева. — 2-е изд., испр. и доп. — Москва : Издательство Юрайт, 2023. — 167 с. — (Высшее образование). — ISBN 978-5-534-08043-8.  - Образовательная платформа Юрайт [сайт]. — URL: https://urait.ru/bcode/512417 (дата обращения: 23.01.2024). — Текст : электронный.</w:t>
      </w:r>
    </w:p>
    <w:p w14:paraId="09B65CF1" w14:textId="7EFC1999" w:rsidR="00221D7C" w:rsidRPr="0016037A" w:rsidRDefault="00221D7C" w:rsidP="0016037A">
      <w:pPr>
        <w:widowControl w:val="0"/>
        <w:autoSpaceDE w:val="0"/>
        <w:autoSpaceDN w:val="0"/>
        <w:adjustRightInd w:val="0"/>
        <w:spacing w:after="0" w:line="240" w:lineRule="auto"/>
        <w:contextualSpacing/>
        <w:jc w:val="both"/>
        <w:rPr>
          <w:rFonts w:ascii="Times New Roman" w:eastAsia="SimSun" w:hAnsi="Times New Roman"/>
          <w:bCs/>
          <w:sz w:val="28"/>
          <w:szCs w:val="28"/>
          <w:lang w:val="en-US"/>
        </w:rPr>
      </w:pPr>
      <w:r w:rsidRPr="00A7162C">
        <w:rPr>
          <w:rFonts w:ascii="Times New Roman" w:eastAsia="SimSun" w:hAnsi="Times New Roman"/>
          <w:bCs/>
          <w:sz w:val="28"/>
          <w:szCs w:val="28"/>
          <w:lang w:val="en-US"/>
        </w:rPr>
        <w:t>6.</w:t>
      </w:r>
      <w:r w:rsidRPr="00A7162C">
        <w:rPr>
          <w:rFonts w:ascii="Times New Roman" w:eastAsia="SimSun" w:hAnsi="Times New Roman"/>
          <w:bCs/>
          <w:sz w:val="28"/>
          <w:szCs w:val="28"/>
          <w:lang w:val="en-US"/>
        </w:rPr>
        <w:tab/>
      </w:r>
      <w:r w:rsidRPr="0020314E">
        <w:rPr>
          <w:rFonts w:ascii="Times New Roman" w:eastAsia="SimSun" w:hAnsi="Times New Roman"/>
          <w:bCs/>
          <w:sz w:val="28"/>
          <w:szCs w:val="28"/>
          <w:lang w:val="en-US"/>
        </w:rPr>
        <w:t xml:space="preserve">Tomalin B. The World's Business Cultures and How to Unlock Them / B. Tomalin, M. Nicks. - London: Thorogood, 2008, 2010. - 342 p. – </w:t>
      </w:r>
      <w:r w:rsidRPr="0020314E">
        <w:rPr>
          <w:rFonts w:ascii="Times New Roman" w:eastAsia="SimSun" w:hAnsi="Times New Roman"/>
          <w:bCs/>
          <w:sz w:val="28"/>
          <w:szCs w:val="28"/>
        </w:rPr>
        <w:t>Текст</w:t>
      </w:r>
      <w:r w:rsidRPr="0020314E">
        <w:rPr>
          <w:rFonts w:ascii="Times New Roman" w:eastAsia="SimSun" w:hAnsi="Times New Roman"/>
          <w:bCs/>
          <w:sz w:val="28"/>
          <w:szCs w:val="28"/>
          <w:lang w:val="en-US"/>
        </w:rPr>
        <w:t xml:space="preserve"> : </w:t>
      </w:r>
      <w:r w:rsidRPr="0020314E">
        <w:rPr>
          <w:rFonts w:ascii="Times New Roman" w:eastAsia="SimSun" w:hAnsi="Times New Roman"/>
          <w:bCs/>
          <w:sz w:val="28"/>
          <w:szCs w:val="28"/>
        </w:rPr>
        <w:t>непосредственный</w:t>
      </w:r>
      <w:r w:rsidRPr="0020314E">
        <w:rPr>
          <w:rFonts w:ascii="Times New Roman" w:eastAsia="SimSun" w:hAnsi="Times New Roman"/>
          <w:bCs/>
          <w:sz w:val="28"/>
          <w:szCs w:val="28"/>
          <w:lang w:val="en-US"/>
        </w:rPr>
        <w:t>.</w:t>
      </w:r>
    </w:p>
    <w:p w14:paraId="34182F3E" w14:textId="77777777" w:rsidR="00221D7C" w:rsidRPr="00D1730D" w:rsidRDefault="00221D7C" w:rsidP="00221D7C">
      <w:pPr>
        <w:pStyle w:val="111"/>
        <w:jc w:val="both"/>
        <w:rPr>
          <w:sz w:val="28"/>
          <w:szCs w:val="28"/>
        </w:rPr>
      </w:pPr>
      <w:r w:rsidRPr="00D1730D">
        <w:rPr>
          <w:sz w:val="28"/>
          <w:szCs w:val="28"/>
        </w:rPr>
        <w:lastRenderedPageBreak/>
        <w:t>Перечень ресурсов информационно - телекоммуникационной сети «Интернет», необходимых для освоени</w:t>
      </w:r>
      <w:r>
        <w:rPr>
          <w:sz w:val="28"/>
          <w:szCs w:val="28"/>
        </w:rPr>
        <w:t>я дисциплины</w:t>
      </w:r>
    </w:p>
    <w:p w14:paraId="1ED91F03" w14:textId="77777777" w:rsidR="00221D7C" w:rsidRPr="0020314E" w:rsidRDefault="00221D7C" w:rsidP="00221D7C">
      <w:pPr>
        <w:spacing w:after="0"/>
        <w:jc w:val="both"/>
        <w:rPr>
          <w:rFonts w:ascii="Times New Roman" w:hAnsi="Times New Roman"/>
          <w:b/>
          <w:bCs/>
          <w:i/>
          <w:iCs/>
          <w:sz w:val="28"/>
          <w:szCs w:val="28"/>
        </w:rPr>
      </w:pPr>
    </w:p>
    <w:p w14:paraId="0A87867E" w14:textId="77777777" w:rsidR="00221D7C" w:rsidRPr="0020314E" w:rsidRDefault="00221D7C" w:rsidP="00221D7C">
      <w:pPr>
        <w:pStyle w:val="Standard"/>
        <w:numPr>
          <w:ilvl w:val="0"/>
          <w:numId w:val="22"/>
        </w:numPr>
        <w:spacing w:after="0" w:line="240" w:lineRule="auto"/>
        <w:jc w:val="both"/>
        <w:rPr>
          <w:rFonts w:ascii="Times New Roman" w:eastAsia="Times New Roman" w:hAnsi="Times New Roman" w:cs="Times New Roman"/>
          <w:color w:val="000000"/>
          <w:sz w:val="28"/>
          <w:szCs w:val="28"/>
          <w:lang w:eastAsia="ru-RU"/>
        </w:rPr>
      </w:pPr>
      <w:r w:rsidRPr="0020314E">
        <w:rPr>
          <w:rFonts w:ascii="Times New Roman" w:eastAsia="Times New Roman" w:hAnsi="Times New Roman" w:cs="Times New Roman"/>
          <w:color w:val="000000"/>
          <w:sz w:val="28"/>
          <w:szCs w:val="28"/>
          <w:lang w:eastAsia="ru-RU"/>
        </w:rPr>
        <w:t>Электронные ресурсы БИК</w:t>
      </w:r>
    </w:p>
    <w:p w14:paraId="0C3F3F6E"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Электронная библиотека Финансового университета (ЭБ) </w:t>
      </w:r>
      <w:hyperlink r:id="rId57" w:history="1">
        <w:r w:rsidRPr="00E91D42">
          <w:rPr>
            <w:rStyle w:val="af"/>
            <w:rFonts w:ascii="Times New Roman" w:hAnsi="Times New Roman"/>
            <w:sz w:val="28"/>
            <w:szCs w:val="28"/>
          </w:rPr>
          <w:t>http://elib.fa.ru/</w:t>
        </w:r>
      </w:hyperlink>
    </w:p>
    <w:p w14:paraId="71712684"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u w:val="single"/>
        </w:rPr>
      </w:pPr>
      <w:r w:rsidRPr="00D72B2E">
        <w:rPr>
          <w:rFonts w:ascii="Times New Roman" w:hAnsi="Times New Roman"/>
          <w:color w:val="000000" w:themeColor="text1"/>
          <w:sz w:val="28"/>
          <w:szCs w:val="28"/>
        </w:rPr>
        <w:t xml:space="preserve">Электронно-библиотечная система BOOK.RU </w:t>
      </w:r>
      <w:hyperlink r:id="rId58" w:history="1">
        <w:r w:rsidRPr="00E91D42">
          <w:rPr>
            <w:rStyle w:val="af"/>
            <w:rFonts w:ascii="Times New Roman" w:hAnsi="Times New Roman"/>
            <w:sz w:val="28"/>
            <w:szCs w:val="28"/>
          </w:rPr>
          <w:t>http://www.book.ru</w:t>
        </w:r>
      </w:hyperlink>
    </w:p>
    <w:p w14:paraId="1CDF81B4"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59" w:history="1">
        <w:r w:rsidRPr="00E91D42">
          <w:rPr>
            <w:rStyle w:val="af"/>
            <w:rFonts w:ascii="Times New Roman" w:hAnsi="Times New Roman"/>
            <w:sz w:val="28"/>
            <w:szCs w:val="28"/>
          </w:rPr>
          <w:t>http://biblioclub.ru/</w:t>
        </w:r>
      </w:hyperlink>
    </w:p>
    <w:p w14:paraId="457F91A9" w14:textId="77777777" w:rsidR="00221D7C" w:rsidRPr="00E91D42" w:rsidRDefault="00221D7C" w:rsidP="00221D7C">
      <w:pPr>
        <w:pStyle w:val="a8"/>
        <w:numPr>
          <w:ilvl w:val="0"/>
          <w:numId w:val="33"/>
        </w:numPr>
        <w:spacing w:after="0" w:line="240" w:lineRule="auto"/>
        <w:rPr>
          <w:rStyle w:val="af"/>
        </w:rPr>
      </w:pPr>
      <w:r w:rsidRPr="00D72B2E">
        <w:rPr>
          <w:rFonts w:ascii="Times New Roman" w:hAnsi="Times New Roman"/>
          <w:color w:val="000000" w:themeColor="text1"/>
          <w:sz w:val="28"/>
          <w:szCs w:val="28"/>
        </w:rPr>
        <w:t xml:space="preserve">Электронно-библиотечная система </w:t>
      </w:r>
      <w:r w:rsidRPr="00D72B2E">
        <w:rPr>
          <w:rFonts w:ascii="Times New Roman" w:hAnsi="Times New Roman"/>
          <w:color w:val="000000" w:themeColor="text1"/>
          <w:sz w:val="28"/>
          <w:szCs w:val="28"/>
          <w:lang w:val="en-US"/>
        </w:rPr>
        <w:t>Znanium</w:t>
      </w:r>
      <w:r w:rsidRPr="00D72B2E">
        <w:rPr>
          <w:rFonts w:ascii="Times New Roman" w:hAnsi="Times New Roman"/>
          <w:color w:val="000000" w:themeColor="text1"/>
          <w:sz w:val="28"/>
          <w:szCs w:val="28"/>
        </w:rPr>
        <w:t xml:space="preserve"> </w:t>
      </w:r>
      <w:r>
        <w:rPr>
          <w:rStyle w:val="af"/>
          <w:rFonts w:ascii="Times New Roman" w:hAnsi="Times New Roman"/>
          <w:sz w:val="28"/>
          <w:szCs w:val="28"/>
        </w:rPr>
        <w:t>http://www.znanium.ru</w:t>
      </w:r>
    </w:p>
    <w:p w14:paraId="4A03CDDF"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«ЮРАЙТ» </w:t>
      </w:r>
      <w:r w:rsidRPr="00E91D42">
        <w:rPr>
          <w:rStyle w:val="af"/>
          <w:rFonts w:ascii="Times New Roman" w:hAnsi="Times New Roman"/>
          <w:sz w:val="28"/>
          <w:szCs w:val="28"/>
        </w:rPr>
        <w:t>https://urait.ru/</w:t>
      </w:r>
    </w:p>
    <w:p w14:paraId="0EFDB6D0"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Проспект </w:t>
      </w:r>
      <w:r w:rsidRPr="00E91D42">
        <w:rPr>
          <w:rStyle w:val="af"/>
          <w:rFonts w:ascii="Times New Roman" w:hAnsi="Times New Roman"/>
          <w:sz w:val="28"/>
          <w:szCs w:val="28"/>
        </w:rPr>
        <w:t>http://ebs.prospekt.org/books</w:t>
      </w:r>
    </w:p>
    <w:p w14:paraId="365AF206"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Электронно-библиотечная система издательства Лань </w:t>
      </w:r>
      <w:r w:rsidRPr="00E91D42">
        <w:rPr>
          <w:rStyle w:val="af"/>
          <w:rFonts w:ascii="Times New Roman" w:hAnsi="Times New Roman"/>
          <w:sz w:val="28"/>
          <w:szCs w:val="28"/>
        </w:rPr>
        <w:t>https://e.lanbook.com/</w:t>
      </w:r>
    </w:p>
    <w:p w14:paraId="5A03AD50" w14:textId="77777777" w:rsidR="00221D7C" w:rsidRPr="00D72B2E" w:rsidRDefault="00221D7C" w:rsidP="00221D7C">
      <w:pPr>
        <w:pStyle w:val="a8"/>
        <w:numPr>
          <w:ilvl w:val="0"/>
          <w:numId w:val="33"/>
        </w:numPr>
        <w:spacing w:after="0" w:line="240" w:lineRule="auto"/>
        <w:rPr>
          <w:rFonts w:ascii="Times New Roman" w:hAnsi="Times New Roman"/>
          <w:b/>
          <w:bCs/>
          <w:color w:val="000000" w:themeColor="text1"/>
          <w:sz w:val="28"/>
          <w:szCs w:val="28"/>
        </w:rPr>
      </w:pPr>
      <w:r w:rsidRPr="00D72B2E">
        <w:rPr>
          <w:rFonts w:ascii="Times New Roman" w:hAnsi="Times New Roman"/>
          <w:color w:val="000000" w:themeColor="text1"/>
          <w:sz w:val="28"/>
          <w:szCs w:val="28"/>
        </w:rPr>
        <w:t xml:space="preserve">Деловая онлайн-библиотека Alpina Digital </w:t>
      </w:r>
      <w:r w:rsidRPr="00E91D42">
        <w:rPr>
          <w:rStyle w:val="af"/>
          <w:rFonts w:ascii="Times New Roman" w:hAnsi="Times New Roman"/>
          <w:sz w:val="28"/>
          <w:szCs w:val="28"/>
        </w:rPr>
        <w:t>http://lib.alpinadigital.ru/</w:t>
      </w:r>
    </w:p>
    <w:p w14:paraId="5A1CCDCC"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Научная электронная библиотека </w:t>
      </w:r>
      <w:r w:rsidRPr="00D72B2E">
        <w:rPr>
          <w:rFonts w:ascii="Times New Roman" w:hAnsi="Times New Roman"/>
          <w:color w:val="000000" w:themeColor="text1"/>
          <w:sz w:val="28"/>
          <w:szCs w:val="28"/>
          <w:lang w:val="en-US"/>
        </w:rPr>
        <w:t>eLibrary</w:t>
      </w:r>
      <w:r w:rsidRPr="00D72B2E">
        <w:rPr>
          <w:rFonts w:ascii="Times New Roman" w:hAnsi="Times New Roman"/>
          <w:color w:val="000000" w:themeColor="text1"/>
          <w:sz w:val="28"/>
          <w:szCs w:val="28"/>
        </w:rPr>
        <w:t>.</w:t>
      </w:r>
      <w:r w:rsidRPr="00D72B2E">
        <w:rPr>
          <w:rFonts w:ascii="Times New Roman" w:hAnsi="Times New Roman"/>
          <w:color w:val="000000" w:themeColor="text1"/>
          <w:sz w:val="28"/>
          <w:szCs w:val="28"/>
          <w:lang w:val="en-US"/>
        </w:rPr>
        <w:t>ru</w:t>
      </w:r>
      <w:r w:rsidRPr="00D72B2E">
        <w:rPr>
          <w:rFonts w:ascii="Times New Roman" w:hAnsi="Times New Roman"/>
          <w:color w:val="000000" w:themeColor="text1"/>
          <w:sz w:val="28"/>
          <w:szCs w:val="28"/>
        </w:rPr>
        <w:t xml:space="preserve"> </w:t>
      </w:r>
      <w:hyperlink r:id="rId60" w:history="1">
        <w:r w:rsidRPr="00E91D42">
          <w:rPr>
            <w:rStyle w:val="af"/>
            <w:rFonts w:ascii="Times New Roman" w:hAnsi="Times New Roman"/>
            <w:sz w:val="28"/>
            <w:szCs w:val="28"/>
          </w:rPr>
          <w:t>http://elibrary.ru</w:t>
        </w:r>
      </w:hyperlink>
      <w:r w:rsidRPr="00D72B2E">
        <w:rPr>
          <w:rFonts w:ascii="Times New Roman" w:hAnsi="Times New Roman"/>
          <w:color w:val="000000" w:themeColor="text1"/>
          <w:sz w:val="28"/>
          <w:szCs w:val="28"/>
        </w:rPr>
        <w:t xml:space="preserve">  </w:t>
      </w:r>
    </w:p>
    <w:p w14:paraId="1E0FEEFE"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Национальная электронная библиотека </w:t>
      </w:r>
      <w:hyperlink r:id="rId61" w:history="1">
        <w:r w:rsidRPr="00E91D42">
          <w:rPr>
            <w:rStyle w:val="af"/>
            <w:rFonts w:ascii="Times New Roman" w:hAnsi="Times New Roman"/>
            <w:sz w:val="28"/>
            <w:szCs w:val="28"/>
          </w:rPr>
          <w:t>http://нэб.рф/</w:t>
        </w:r>
      </w:hyperlink>
    </w:p>
    <w:p w14:paraId="64503E9E"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sz w:val="28"/>
          <w:szCs w:val="28"/>
        </w:rPr>
        <w:t>Библиотека онлайн Лекций по Бизнесу и Маркетингу издательства Не</w:t>
      </w:r>
      <w:r w:rsidRPr="00D72B2E">
        <w:rPr>
          <w:rFonts w:ascii="Times New Roman" w:hAnsi="Times New Roman"/>
          <w:sz w:val="28"/>
          <w:szCs w:val="28"/>
          <w:lang w:val="en-US"/>
        </w:rPr>
        <w:t>n</w:t>
      </w:r>
      <w:r w:rsidRPr="00D72B2E">
        <w:rPr>
          <w:rFonts w:ascii="Times New Roman" w:hAnsi="Times New Roman"/>
          <w:sz w:val="28"/>
          <w:szCs w:val="28"/>
        </w:rPr>
        <w:t xml:space="preserve">rу </w:t>
      </w:r>
      <w:r w:rsidRPr="00D72B2E">
        <w:rPr>
          <w:rFonts w:ascii="Times New Roman" w:hAnsi="Times New Roman"/>
          <w:sz w:val="28"/>
          <w:szCs w:val="28"/>
          <w:lang w:val="en-US"/>
        </w:rPr>
        <w:t>S</w:t>
      </w:r>
      <w:r w:rsidRPr="00D72B2E">
        <w:rPr>
          <w:rFonts w:ascii="Times New Roman" w:hAnsi="Times New Roman"/>
          <w:sz w:val="28"/>
          <w:szCs w:val="28"/>
        </w:rPr>
        <w:t xml:space="preserve">tewart Talks </w:t>
      </w:r>
      <w:hyperlink r:id="rId62" w:history="1">
        <w:r w:rsidRPr="00D72B2E">
          <w:rPr>
            <w:rStyle w:val="af"/>
            <w:rFonts w:ascii="Times New Roman" w:hAnsi="Times New Roman"/>
            <w:sz w:val="28"/>
            <w:szCs w:val="28"/>
          </w:rPr>
          <w:t>https://hstalks.com/business/</w:t>
        </w:r>
      </w:hyperlink>
    </w:p>
    <w:p w14:paraId="757F2403" w14:textId="77777777" w:rsidR="00221D7C" w:rsidRPr="00D72B2E" w:rsidRDefault="00221D7C" w:rsidP="00221D7C">
      <w:pPr>
        <w:pStyle w:val="a8"/>
        <w:numPr>
          <w:ilvl w:val="0"/>
          <w:numId w:val="33"/>
        </w:numPr>
        <w:spacing w:after="0" w:line="240" w:lineRule="auto"/>
        <w:rPr>
          <w:rFonts w:ascii="Times New Roman" w:hAnsi="Times New Roman"/>
          <w:b/>
          <w:bCs/>
          <w:sz w:val="28"/>
          <w:szCs w:val="28"/>
          <w:lang w:val="en-US"/>
        </w:rPr>
      </w:pPr>
      <w:r w:rsidRPr="00D72B2E">
        <w:rPr>
          <w:rFonts w:ascii="Times New Roman" w:hAnsi="Times New Roman"/>
          <w:bCs/>
          <w:sz w:val="28"/>
          <w:szCs w:val="28"/>
          <w:lang w:val="en-US"/>
        </w:rPr>
        <w:t xml:space="preserve">Henry Stewart Talks: Journals in The Business &amp; Management Collection </w:t>
      </w:r>
      <w:hyperlink r:id="rId63" w:history="1">
        <w:r w:rsidRPr="00D72B2E">
          <w:rPr>
            <w:rStyle w:val="af"/>
            <w:rFonts w:ascii="Times New Roman" w:hAnsi="Times New Roman"/>
            <w:bCs/>
            <w:sz w:val="28"/>
            <w:szCs w:val="28"/>
            <w:lang w:val="en-US"/>
          </w:rPr>
          <w:t>https://hstalks.com/business/journals/</w:t>
        </w:r>
      </w:hyperlink>
    </w:p>
    <w:p w14:paraId="29958785" w14:textId="77777777" w:rsidR="00221D7C" w:rsidRPr="00D72B2E" w:rsidRDefault="00221D7C" w:rsidP="00221D7C">
      <w:pPr>
        <w:pStyle w:val="a8"/>
        <w:numPr>
          <w:ilvl w:val="0"/>
          <w:numId w:val="33"/>
        </w:numPr>
        <w:spacing w:after="0" w:line="240" w:lineRule="auto"/>
        <w:rPr>
          <w:rFonts w:ascii="Times New Roman" w:hAnsi="Times New Roman"/>
          <w:sz w:val="28"/>
          <w:szCs w:val="28"/>
          <w:lang w:val="en-US"/>
        </w:rPr>
      </w:pPr>
      <w:r w:rsidRPr="00D72B2E">
        <w:rPr>
          <w:rFonts w:ascii="Times New Roman" w:hAnsi="Times New Roman"/>
          <w:bCs/>
          <w:sz w:val="28"/>
          <w:szCs w:val="28"/>
          <w:lang w:val="en-US"/>
        </w:rPr>
        <w:t>CNKI. Academic Reference</w:t>
      </w:r>
      <w:r w:rsidRPr="00D72B2E">
        <w:rPr>
          <w:rFonts w:ascii="Times New Roman" w:hAnsi="Times New Roman"/>
          <w:b/>
          <w:bCs/>
          <w:sz w:val="28"/>
          <w:szCs w:val="28"/>
          <w:lang w:val="en-US"/>
        </w:rPr>
        <w:t xml:space="preserve"> </w:t>
      </w:r>
      <w:hyperlink r:id="rId64" w:history="1">
        <w:r w:rsidRPr="00D72B2E">
          <w:rPr>
            <w:rStyle w:val="af"/>
            <w:rFonts w:ascii="Times New Roman" w:hAnsi="Times New Roman"/>
            <w:sz w:val="28"/>
            <w:szCs w:val="28"/>
            <w:lang w:val="en-US"/>
          </w:rPr>
          <w:t>https://ar.oversea.cnki.net/</w:t>
        </w:r>
      </w:hyperlink>
    </w:p>
    <w:p w14:paraId="687CB9AD" w14:textId="77777777" w:rsidR="00221D7C" w:rsidRPr="00D72B2E" w:rsidRDefault="00221D7C" w:rsidP="00221D7C">
      <w:pPr>
        <w:pStyle w:val="a8"/>
        <w:numPr>
          <w:ilvl w:val="0"/>
          <w:numId w:val="33"/>
        </w:numPr>
        <w:spacing w:after="0" w:line="240" w:lineRule="auto"/>
        <w:rPr>
          <w:rFonts w:ascii="Times New Roman" w:hAnsi="Times New Roman"/>
          <w:bCs/>
          <w:sz w:val="28"/>
          <w:szCs w:val="28"/>
          <w:lang w:val="en-US"/>
        </w:rPr>
      </w:pPr>
      <w:r w:rsidRPr="00D72B2E">
        <w:rPr>
          <w:rFonts w:ascii="Times New Roman" w:hAnsi="Times New Roman"/>
          <w:bCs/>
          <w:sz w:val="28"/>
          <w:szCs w:val="28"/>
          <w:lang w:val="en-US"/>
        </w:rPr>
        <w:t>CNKI. China Academic Journals Full-text Database</w:t>
      </w:r>
      <w:r w:rsidRPr="00D72B2E">
        <w:rPr>
          <w:rFonts w:ascii="Times New Roman" w:hAnsi="Times New Roman"/>
          <w:b/>
          <w:bCs/>
          <w:sz w:val="28"/>
          <w:szCs w:val="28"/>
          <w:lang w:val="en-US"/>
        </w:rPr>
        <w:t xml:space="preserve"> </w:t>
      </w:r>
      <w:hyperlink r:id="rId65" w:history="1">
        <w:r w:rsidRPr="00D72B2E">
          <w:rPr>
            <w:rStyle w:val="af"/>
            <w:rFonts w:ascii="Times New Roman" w:hAnsi="Times New Roman"/>
            <w:bCs/>
            <w:sz w:val="28"/>
            <w:szCs w:val="28"/>
            <w:lang w:val="en-US"/>
          </w:rPr>
          <w:t>https://oversea.cnki.net/kns?dbcode=CFLQ</w:t>
        </w:r>
      </w:hyperlink>
    </w:p>
    <w:p w14:paraId="13EC232D" w14:textId="77777777" w:rsidR="00221D7C" w:rsidRPr="00D72B2E" w:rsidRDefault="00221D7C" w:rsidP="00221D7C">
      <w:pPr>
        <w:pStyle w:val="a8"/>
        <w:numPr>
          <w:ilvl w:val="0"/>
          <w:numId w:val="33"/>
        </w:numPr>
        <w:spacing w:after="0" w:line="240" w:lineRule="auto"/>
        <w:rPr>
          <w:rFonts w:ascii="Times New Roman" w:hAnsi="Times New Roman"/>
          <w:bCs/>
          <w:sz w:val="28"/>
          <w:szCs w:val="28"/>
          <w:lang w:val="en-US"/>
        </w:rPr>
      </w:pPr>
      <w:r w:rsidRPr="00D72B2E">
        <w:rPr>
          <w:rFonts w:ascii="Times New Roman" w:hAnsi="Times New Roman"/>
          <w:color w:val="000000"/>
          <w:sz w:val="28"/>
          <w:szCs w:val="28"/>
          <w:lang w:val="en-US"/>
        </w:rPr>
        <w:t xml:space="preserve">JSTOR Arts &amp; Sciences I Collection </w:t>
      </w:r>
      <w:hyperlink r:id="rId66" w:history="1">
        <w:r w:rsidRPr="00D1399B">
          <w:rPr>
            <w:rStyle w:val="af"/>
            <w:rFonts w:ascii="Times New Roman" w:hAnsi="Times New Roman"/>
            <w:sz w:val="28"/>
            <w:szCs w:val="28"/>
            <w:lang w:val="en-US"/>
          </w:rPr>
          <w:t>http://jstor.org</w:t>
        </w:r>
      </w:hyperlink>
    </w:p>
    <w:p w14:paraId="650E3C74" w14:textId="77777777" w:rsidR="00221D7C" w:rsidRPr="00D72B2E" w:rsidRDefault="00221D7C" w:rsidP="00221D7C">
      <w:pPr>
        <w:pStyle w:val="a8"/>
        <w:numPr>
          <w:ilvl w:val="0"/>
          <w:numId w:val="33"/>
        </w:numPr>
        <w:spacing w:after="0" w:line="240" w:lineRule="auto"/>
        <w:rPr>
          <w:rStyle w:val="af"/>
          <w:rFonts w:ascii="Times New Roman" w:hAnsi="Times New Roman"/>
          <w:color w:val="000000" w:themeColor="text1"/>
          <w:sz w:val="28"/>
          <w:szCs w:val="28"/>
        </w:rPr>
      </w:pPr>
      <w:r w:rsidRPr="00D72B2E">
        <w:rPr>
          <w:rFonts w:ascii="Times New Roman" w:hAnsi="Times New Roman"/>
          <w:color w:val="000000" w:themeColor="text1"/>
          <w:sz w:val="28"/>
          <w:szCs w:val="28"/>
        </w:rPr>
        <w:t xml:space="preserve">Электронные продукты издательства </w:t>
      </w:r>
      <w:r w:rsidRPr="00D72B2E">
        <w:rPr>
          <w:rFonts w:ascii="Times New Roman" w:hAnsi="Times New Roman"/>
          <w:color w:val="000000" w:themeColor="text1"/>
          <w:sz w:val="28"/>
          <w:szCs w:val="28"/>
          <w:lang w:val="en-US"/>
        </w:rPr>
        <w:t>Elsevier</w:t>
      </w:r>
      <w:r w:rsidRPr="00D72B2E">
        <w:rPr>
          <w:rFonts w:ascii="Times New Roman" w:hAnsi="Times New Roman"/>
          <w:color w:val="000000" w:themeColor="text1"/>
          <w:sz w:val="28"/>
          <w:szCs w:val="28"/>
        </w:rPr>
        <w:t xml:space="preserve"> </w:t>
      </w:r>
      <w:hyperlink r:id="rId67" w:history="1">
        <w:r w:rsidRPr="00E91D42">
          <w:rPr>
            <w:rStyle w:val="af"/>
            <w:rFonts w:ascii="Times New Roman" w:hAnsi="Times New Roman"/>
            <w:sz w:val="28"/>
            <w:szCs w:val="28"/>
          </w:rPr>
          <w:t>http://www.sciencedirect.com</w:t>
        </w:r>
      </w:hyperlink>
    </w:p>
    <w:p w14:paraId="6E321670" w14:textId="77777777" w:rsidR="00221D7C" w:rsidRPr="00D72B2E" w:rsidRDefault="00221D7C" w:rsidP="00221D7C">
      <w:pPr>
        <w:pStyle w:val="a8"/>
        <w:numPr>
          <w:ilvl w:val="0"/>
          <w:numId w:val="33"/>
        </w:numPr>
        <w:spacing w:after="0" w:line="240" w:lineRule="auto"/>
        <w:rPr>
          <w:rFonts w:ascii="Times New Roman" w:hAnsi="Times New Roman"/>
          <w:bCs/>
          <w:color w:val="000000" w:themeColor="text1"/>
          <w:sz w:val="28"/>
          <w:szCs w:val="28"/>
          <w:lang w:val="en-US"/>
        </w:rPr>
      </w:pPr>
      <w:r w:rsidRPr="00D72B2E">
        <w:rPr>
          <w:rFonts w:ascii="Times New Roman" w:hAnsi="Times New Roman"/>
          <w:bCs/>
          <w:color w:val="000000" w:themeColor="text1"/>
          <w:sz w:val="28"/>
          <w:szCs w:val="28"/>
          <w:lang w:val="en-US"/>
        </w:rPr>
        <w:t xml:space="preserve">Emerald: Management eJournal Portfolio </w:t>
      </w:r>
      <w:hyperlink r:id="rId68" w:history="1">
        <w:r w:rsidRPr="00D1399B">
          <w:rPr>
            <w:rStyle w:val="af"/>
            <w:rFonts w:ascii="Times New Roman" w:hAnsi="Times New Roman"/>
            <w:sz w:val="28"/>
            <w:szCs w:val="28"/>
            <w:lang w:val="en-US"/>
          </w:rPr>
          <w:t>https://www.emerald.com/insight/</w:t>
        </w:r>
      </w:hyperlink>
    </w:p>
    <w:p w14:paraId="1293C0E6"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rPr>
      </w:pPr>
      <w:r w:rsidRPr="00D72B2E">
        <w:rPr>
          <w:rFonts w:ascii="Times New Roman" w:hAnsi="Times New Roman"/>
          <w:bCs/>
          <w:color w:val="000000" w:themeColor="text1"/>
          <w:sz w:val="28"/>
          <w:szCs w:val="28"/>
        </w:rPr>
        <w:t>Коллекция научных журналов</w:t>
      </w:r>
      <w:r w:rsidRPr="00D72B2E">
        <w:rPr>
          <w:rFonts w:ascii="Times New Roman" w:hAnsi="Times New Roman"/>
          <w:color w:val="000000" w:themeColor="text1"/>
          <w:sz w:val="28"/>
          <w:szCs w:val="28"/>
        </w:rPr>
        <w:t> </w:t>
      </w:r>
      <w:r w:rsidRPr="00D72B2E">
        <w:rPr>
          <w:rFonts w:ascii="Times New Roman" w:hAnsi="Times New Roman"/>
          <w:bCs/>
          <w:color w:val="000000" w:themeColor="text1"/>
          <w:sz w:val="28"/>
          <w:szCs w:val="28"/>
        </w:rPr>
        <w:t xml:space="preserve">Oxford University Press </w:t>
      </w:r>
      <w:hyperlink r:id="rId69" w:history="1">
        <w:r w:rsidRPr="00E91D42">
          <w:rPr>
            <w:rStyle w:val="af"/>
            <w:rFonts w:ascii="Times New Roman" w:hAnsi="Times New Roman"/>
            <w:sz w:val="28"/>
            <w:szCs w:val="28"/>
          </w:rPr>
          <w:t>https://academic.oup.com/journals/</w:t>
        </w:r>
      </w:hyperlink>
    </w:p>
    <w:p w14:paraId="495BF4EC" w14:textId="77777777" w:rsidR="00221D7C" w:rsidRPr="00A709E6" w:rsidRDefault="00221D7C" w:rsidP="00221D7C">
      <w:pPr>
        <w:pStyle w:val="a8"/>
        <w:numPr>
          <w:ilvl w:val="0"/>
          <w:numId w:val="33"/>
        </w:numPr>
        <w:spacing w:after="0" w:line="240" w:lineRule="auto"/>
        <w:rPr>
          <w:rStyle w:val="af"/>
          <w:rFonts w:ascii="Times New Roman" w:hAnsi="Times New Roman"/>
          <w:color w:val="000000" w:themeColor="text1"/>
          <w:spacing w:val="-1"/>
          <w:sz w:val="28"/>
          <w:szCs w:val="28"/>
        </w:rPr>
      </w:pPr>
      <w:r w:rsidRPr="00A709E6">
        <w:rPr>
          <w:rFonts w:ascii="Times New Roman" w:hAnsi="Times New Roman"/>
          <w:color w:val="000000" w:themeColor="text1"/>
          <w:sz w:val="28"/>
          <w:szCs w:val="28"/>
        </w:rPr>
        <w:t xml:space="preserve">Электронные коллекции книг и журналов </w:t>
      </w:r>
      <w:r w:rsidRPr="00A709E6">
        <w:rPr>
          <w:rStyle w:val="af8"/>
          <w:rFonts w:ascii="Times New Roman" w:hAnsi="Times New Roman"/>
          <w:b w:val="0"/>
          <w:color w:val="000000" w:themeColor="text1"/>
          <w:sz w:val="28"/>
          <w:szCs w:val="28"/>
        </w:rPr>
        <w:t xml:space="preserve">издательства </w:t>
      </w:r>
      <w:r w:rsidRPr="00A709E6">
        <w:rPr>
          <w:rStyle w:val="af8"/>
          <w:rFonts w:ascii="Times New Roman" w:hAnsi="Times New Roman"/>
          <w:b w:val="0"/>
          <w:color w:val="000000" w:themeColor="text1"/>
          <w:sz w:val="28"/>
          <w:szCs w:val="28"/>
          <w:lang w:val="en-US"/>
        </w:rPr>
        <w:t>Springer</w:t>
      </w:r>
      <w:r w:rsidRPr="00A709E6">
        <w:rPr>
          <w:rStyle w:val="af8"/>
          <w:rFonts w:ascii="Times New Roman" w:hAnsi="Times New Roman"/>
          <w:b w:val="0"/>
          <w:color w:val="000000" w:themeColor="text1"/>
          <w:sz w:val="28"/>
          <w:szCs w:val="28"/>
        </w:rPr>
        <w:t xml:space="preserve">: </w:t>
      </w:r>
      <w:hyperlink r:id="rId70" w:history="1">
        <w:r w:rsidRPr="00E91D42">
          <w:rPr>
            <w:rStyle w:val="af"/>
            <w:rFonts w:ascii="Times New Roman" w:hAnsi="Times New Roman"/>
            <w:sz w:val="28"/>
            <w:szCs w:val="28"/>
          </w:rPr>
          <w:t>http://link.springer.com/</w:t>
        </w:r>
      </w:hyperlink>
    </w:p>
    <w:p w14:paraId="67CFD281" w14:textId="77777777" w:rsidR="00221D7C" w:rsidRPr="00D72B2E" w:rsidRDefault="00221D7C" w:rsidP="00221D7C">
      <w:pPr>
        <w:pStyle w:val="a8"/>
        <w:numPr>
          <w:ilvl w:val="0"/>
          <w:numId w:val="33"/>
        </w:numPr>
        <w:spacing w:after="0" w:line="240" w:lineRule="auto"/>
        <w:rPr>
          <w:rFonts w:ascii="Times New Roman" w:hAnsi="Times New Roman"/>
          <w:bCs/>
          <w:sz w:val="28"/>
          <w:szCs w:val="28"/>
        </w:rPr>
      </w:pPr>
      <w:r w:rsidRPr="00A709E6">
        <w:rPr>
          <w:rFonts w:ascii="Times New Roman" w:hAnsi="Times New Roman"/>
          <w:bCs/>
          <w:sz w:val="28"/>
          <w:szCs w:val="28"/>
        </w:rPr>
        <w:t>База данных научных журналов</w:t>
      </w:r>
      <w:r w:rsidRPr="00D72B2E">
        <w:rPr>
          <w:rFonts w:ascii="Times New Roman" w:hAnsi="Times New Roman"/>
          <w:bCs/>
          <w:sz w:val="28"/>
          <w:szCs w:val="28"/>
        </w:rPr>
        <w:t xml:space="preserve"> издательства Wiley </w:t>
      </w:r>
      <w:hyperlink r:id="rId71" w:history="1">
        <w:r w:rsidRPr="00D72B2E">
          <w:rPr>
            <w:rStyle w:val="af"/>
            <w:rFonts w:ascii="Times New Roman" w:hAnsi="Times New Roman"/>
            <w:sz w:val="28"/>
            <w:szCs w:val="28"/>
          </w:rPr>
          <w:t>https://onlinelibrary.wiley.com/</w:t>
        </w:r>
      </w:hyperlink>
    </w:p>
    <w:p w14:paraId="2ACB97B9" w14:textId="77777777" w:rsidR="00221D7C" w:rsidRPr="00D72B2E" w:rsidRDefault="00221D7C" w:rsidP="00221D7C">
      <w:pPr>
        <w:pStyle w:val="a8"/>
        <w:numPr>
          <w:ilvl w:val="0"/>
          <w:numId w:val="33"/>
        </w:numPr>
        <w:spacing w:after="0" w:line="240" w:lineRule="auto"/>
        <w:rPr>
          <w:rFonts w:ascii="Times New Roman" w:hAnsi="Times New Roman"/>
          <w:color w:val="000000" w:themeColor="text1"/>
          <w:sz w:val="28"/>
          <w:szCs w:val="28"/>
          <w:u w:val="single"/>
        </w:rPr>
      </w:pPr>
      <w:r w:rsidRPr="00D72B2E">
        <w:rPr>
          <w:rFonts w:ascii="Times New Roman" w:hAnsi="Times New Roman"/>
          <w:color w:val="000000" w:themeColor="text1"/>
          <w:sz w:val="28"/>
          <w:szCs w:val="28"/>
          <w:u w:val="single"/>
        </w:rPr>
        <w:t xml:space="preserve">Цифровой архив научных журналов: </w:t>
      </w:r>
      <w:hyperlink r:id="rId72" w:history="1">
        <w:r w:rsidRPr="00E91D42">
          <w:rPr>
            <w:rStyle w:val="af"/>
            <w:rFonts w:ascii="Times New Roman" w:hAnsi="Times New Roman"/>
            <w:sz w:val="28"/>
            <w:szCs w:val="28"/>
          </w:rPr>
          <w:t>http://arch.neicon.ru/xmlui/</w:t>
        </w:r>
      </w:hyperlink>
    </w:p>
    <w:p w14:paraId="6582D46D" w14:textId="77777777" w:rsidR="00221D7C" w:rsidRDefault="00221D7C" w:rsidP="004B27F4">
      <w:pPr>
        <w:spacing w:after="0"/>
        <w:rPr>
          <w:rFonts w:ascii="Times New Roman" w:hAnsi="Times New Roman"/>
          <w:sz w:val="28"/>
          <w:szCs w:val="28"/>
        </w:rPr>
      </w:pPr>
    </w:p>
    <w:p w14:paraId="3E8CA7A4" w14:textId="77777777" w:rsidR="00221D7C" w:rsidRDefault="00221D7C" w:rsidP="004B27F4">
      <w:pPr>
        <w:spacing w:after="0"/>
        <w:rPr>
          <w:rFonts w:ascii="Times New Roman" w:hAnsi="Times New Roman"/>
          <w:sz w:val="28"/>
          <w:szCs w:val="28"/>
        </w:rPr>
      </w:pPr>
    </w:p>
    <w:p w14:paraId="1158C129" w14:textId="77777777" w:rsidR="00221D7C" w:rsidRDefault="00221D7C" w:rsidP="004B27F4">
      <w:pPr>
        <w:spacing w:after="0"/>
        <w:rPr>
          <w:rFonts w:ascii="Times New Roman" w:hAnsi="Times New Roman"/>
          <w:sz w:val="28"/>
          <w:szCs w:val="28"/>
        </w:rPr>
      </w:pPr>
    </w:p>
    <w:p w14:paraId="608876F6" w14:textId="77777777" w:rsidR="00221D7C" w:rsidRPr="00D5213D" w:rsidRDefault="00221D7C" w:rsidP="004B27F4">
      <w:pPr>
        <w:spacing w:after="0"/>
        <w:rPr>
          <w:rFonts w:ascii="Times New Roman" w:hAnsi="Times New Roman"/>
          <w:sz w:val="28"/>
          <w:szCs w:val="28"/>
        </w:rPr>
      </w:pPr>
    </w:p>
    <w:p w14:paraId="57976394" w14:textId="6F6BB2D6" w:rsidR="00C73AB1" w:rsidRPr="000D7DEF" w:rsidRDefault="009F1967" w:rsidP="3C8DCFA9">
      <w:pPr>
        <w:pStyle w:val="111"/>
        <w:jc w:val="both"/>
        <w:rPr>
          <w:sz w:val="28"/>
          <w:szCs w:val="28"/>
        </w:rPr>
      </w:pPr>
      <w:bookmarkStart w:id="22" w:name="_Toc73362269"/>
      <w:bookmarkStart w:id="23" w:name="_Toc83411357"/>
      <w:bookmarkEnd w:id="21"/>
      <w:r w:rsidRPr="000D7DEF">
        <w:rPr>
          <w:sz w:val="28"/>
          <w:szCs w:val="28"/>
        </w:rPr>
        <w:lastRenderedPageBreak/>
        <w:t>Методические указания для обучающихся по освоению дисциплины</w:t>
      </w:r>
      <w:bookmarkEnd w:id="22"/>
      <w:bookmarkEnd w:id="23"/>
    </w:p>
    <w:p w14:paraId="1E8E47C2" w14:textId="77777777" w:rsidR="002235C1" w:rsidRPr="0020314E" w:rsidRDefault="002235C1" w:rsidP="000C6019">
      <w:pPr>
        <w:spacing w:after="0"/>
        <w:jc w:val="both"/>
        <w:rPr>
          <w:rFonts w:ascii="Times New Roman" w:hAnsi="Times New Roman"/>
          <w:sz w:val="28"/>
          <w:szCs w:val="28"/>
        </w:rPr>
      </w:pPr>
    </w:p>
    <w:p w14:paraId="16F2128D" w14:textId="77777777" w:rsidR="000C6019" w:rsidRPr="0020314E" w:rsidRDefault="000C6019"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Методические указания для обучающихся по изучению дисциплины «Межкультурная коммуникация» – это комплекс рекомендаций и разъяснений, позволяющих бакалавру оптимальным образом организовать процесс подготовки к зачету,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«Межкультурная коммуникация» и его вклада в общекультурную, общеязыковую и профессиональную подготовку студента-бакалавра. </w:t>
      </w:r>
    </w:p>
    <w:p w14:paraId="4952500F" w14:textId="77777777" w:rsidR="000D7DEF" w:rsidRPr="000D7DEF" w:rsidRDefault="000D7DEF" w:rsidP="000D7DEF">
      <w:pPr>
        <w:spacing w:after="0"/>
        <w:jc w:val="both"/>
        <w:rPr>
          <w:rFonts w:ascii="Times New Roman" w:hAnsi="Times New Roman"/>
          <w:bCs/>
          <w:sz w:val="28"/>
          <w:szCs w:val="28"/>
        </w:rPr>
      </w:pPr>
      <w:r>
        <w:rPr>
          <w:rFonts w:ascii="Times New Roman" w:hAnsi="Times New Roman"/>
          <w:b/>
          <w:bCs/>
          <w:sz w:val="28"/>
          <w:szCs w:val="28"/>
        </w:rPr>
        <w:br/>
      </w:r>
      <w:r w:rsidRPr="00D1730D">
        <w:rPr>
          <w:rFonts w:ascii="Times New Roman" w:hAnsi="Times New Roman"/>
          <w:bCs/>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73FE5D" w14:textId="1349D102" w:rsidR="000C6019" w:rsidRPr="0020314E" w:rsidRDefault="000C6019" w:rsidP="3C8DCFA9">
      <w:pPr>
        <w:spacing w:after="0"/>
        <w:jc w:val="both"/>
        <w:rPr>
          <w:rFonts w:ascii="Times New Roman" w:hAnsi="Times New Roman"/>
          <w:b/>
          <w:bCs/>
          <w:sz w:val="28"/>
          <w:szCs w:val="28"/>
        </w:rPr>
      </w:pPr>
    </w:p>
    <w:p w14:paraId="265EDF29" w14:textId="77777777" w:rsidR="00535A73" w:rsidRPr="0020314E" w:rsidRDefault="00535A73" w:rsidP="00535A73">
      <w:pPr>
        <w:keepNext/>
        <w:spacing w:after="0" w:line="360" w:lineRule="auto"/>
        <w:ind w:firstLine="709"/>
        <w:jc w:val="center"/>
        <w:rPr>
          <w:rFonts w:ascii="Times New Roman" w:eastAsia="SimSun" w:hAnsi="Times New Roman"/>
          <w:b/>
          <w:sz w:val="28"/>
          <w:szCs w:val="28"/>
        </w:rPr>
      </w:pPr>
      <w:r w:rsidRPr="0020314E">
        <w:rPr>
          <w:rFonts w:ascii="Times New Roman" w:eastAsia="SimSun" w:hAnsi="Times New Roman"/>
          <w:b/>
          <w:sz w:val="28"/>
          <w:szCs w:val="28"/>
        </w:rPr>
        <w:t xml:space="preserve">Решение бизнес-кейсов/дилеммы </w:t>
      </w:r>
    </w:p>
    <w:p w14:paraId="20A3EFD4" w14:textId="77777777" w:rsidR="00535A73" w:rsidRPr="0020314E" w:rsidRDefault="00535A73" w:rsidP="0020314E">
      <w:pPr>
        <w:keepNext/>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Кейсы - это практические ситуации, описывающие реальные бизнес-проблемы. Их можно разделить на 2 вида:</w:t>
      </w:r>
    </w:p>
    <w:p w14:paraId="4C3459E1" w14:textId="3A60EE69"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мини-кейсы описывают проблему в краткой форме и могут применяться в качестве «интеллектуальной разминки» для студентов финансово-экономических специальностей.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w:t>
      </w:r>
    </w:p>
    <w:p w14:paraId="0F68D99E" w14:textId="290DE508"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w:t>
      </w:r>
    </w:p>
    <w:p w14:paraId="447143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Независимо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w:t>
      </w:r>
    </w:p>
    <w:p w14:paraId="48434BF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w:t>
      </w:r>
      <w:r w:rsidRPr="0020314E">
        <w:rPr>
          <w:rFonts w:ascii="Times New Roman" w:eastAsia="SimSun" w:hAnsi="Times New Roman"/>
          <w:sz w:val="28"/>
          <w:szCs w:val="28"/>
        </w:rPr>
        <w:lastRenderedPageBreak/>
        <w:t>ход мыслей студентов, их подход и анализ ситуации, на основе которых они пришли именно к такому заключению.</w:t>
      </w:r>
    </w:p>
    <w:p w14:paraId="58C7296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w:t>
      </w:r>
    </w:p>
    <w:p w14:paraId="6B8C8EB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Прежде всего, студенты:</w:t>
      </w:r>
    </w:p>
    <w:p w14:paraId="0A4AE53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1. проводят предварительное ознакомление с содержанием кейса для формирования общего представления о нем;</w:t>
      </w:r>
    </w:p>
    <w:p w14:paraId="7647F20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2. знакомятся с вопросами к кейсу;</w:t>
      </w:r>
    </w:p>
    <w:p w14:paraId="411DC7B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3. читают текст кейса, внимательно фиксируя все факты или проблемы, имеющие отношение к поставленным вопросам;</w:t>
      </w:r>
    </w:p>
    <w:p w14:paraId="2E83C65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4.устанавливают причины проблемы или проблем, рассматриваемых в кейсе.</w:t>
      </w:r>
    </w:p>
    <w:p w14:paraId="105DECE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w:t>
      </w:r>
    </w:p>
    <w:p w14:paraId="7E560AD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ситуационный анализ - 30% времени:</w:t>
      </w:r>
    </w:p>
    <w:p w14:paraId="45EAF1C3" w14:textId="6EDD03F2"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SWOT и/или STEP-анализ;</w:t>
      </w:r>
    </w:p>
    <w:p w14:paraId="614991E4" w14:textId="3E5A9067"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анализ проблемы;</w:t>
      </w:r>
    </w:p>
    <w:p w14:paraId="5E6EBFAD" w14:textId="69D1DCCF" w:rsidR="00535A73" w:rsidRPr="0020314E" w:rsidRDefault="00535A73" w:rsidP="002619BD">
      <w:pPr>
        <w:numPr>
          <w:ilvl w:val="0"/>
          <w:numId w:val="14"/>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анализ ошибок.</w:t>
      </w:r>
    </w:p>
    <w:p w14:paraId="59BC469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практические рекомендации - 60% времени:</w:t>
      </w:r>
    </w:p>
    <w:p w14:paraId="26EDA4B1" w14:textId="29214F96" w:rsidR="00535A73" w:rsidRPr="0020314E" w:rsidRDefault="00535A73" w:rsidP="002619BD">
      <w:pPr>
        <w:numPr>
          <w:ilvl w:val="0"/>
          <w:numId w:val="15"/>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стратегия и тактика;</w:t>
      </w:r>
    </w:p>
    <w:p w14:paraId="05D3E1DC" w14:textId="07CA4619" w:rsidR="00535A73" w:rsidRPr="0020314E" w:rsidRDefault="00535A73" w:rsidP="002619BD">
      <w:pPr>
        <w:numPr>
          <w:ilvl w:val="0"/>
          <w:numId w:val="15"/>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неотложные меры и мероприятия в долгосрочной перспективе.</w:t>
      </w:r>
    </w:p>
    <w:p w14:paraId="2C8C7A4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¾ резюме - прерогатива руководителя - 10% времени.</w:t>
      </w:r>
    </w:p>
    <w:p w14:paraId="243CE3D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20314E">
        <w:rPr>
          <w:rFonts w:ascii="Times New Roman" w:eastAsia="SimSun" w:hAnsi="Times New Roman"/>
          <w:sz w:val="28"/>
          <w:szCs w:val="28"/>
          <w:lang w:val="en-US"/>
        </w:rPr>
        <w:t xml:space="preserve">Dilemma – «is a situation in which you have to make a difficult decision» (Macmillan English Dictionary). </w:t>
      </w:r>
      <w:r w:rsidRPr="0020314E">
        <w:rPr>
          <w:rFonts w:ascii="Times New Roman" w:eastAsia="SimSun" w:hAnsi="Times New Roman"/>
          <w:sz w:val="28"/>
          <w:szCs w:val="28"/>
        </w:rPr>
        <w:t>Основное внимание здесь также уделяется изучению проблемы компании, обсуждению путей решения проблемы, эффективному и аргументированному решению.</w:t>
      </w:r>
    </w:p>
    <w:p w14:paraId="4EFCAED4" w14:textId="77777777" w:rsidR="00535A73" w:rsidRPr="0020314E" w:rsidRDefault="00535A73" w:rsidP="00535A73">
      <w:pPr>
        <w:spacing w:after="0" w:line="360" w:lineRule="auto"/>
        <w:ind w:firstLine="709"/>
        <w:jc w:val="both"/>
        <w:rPr>
          <w:rFonts w:ascii="Times New Roman" w:eastAsia="SimSun" w:hAnsi="Times New Roman"/>
          <w:b/>
          <w:sz w:val="28"/>
          <w:szCs w:val="28"/>
        </w:rPr>
      </w:pPr>
    </w:p>
    <w:p w14:paraId="46E73E0A" w14:textId="77777777" w:rsidR="0016037A" w:rsidRDefault="0016037A" w:rsidP="00535A73">
      <w:pPr>
        <w:spacing w:after="0" w:line="360" w:lineRule="auto"/>
        <w:ind w:firstLine="709"/>
        <w:jc w:val="center"/>
        <w:rPr>
          <w:rFonts w:ascii="Times New Roman" w:eastAsia="SimSun" w:hAnsi="Times New Roman"/>
          <w:b/>
          <w:sz w:val="28"/>
          <w:szCs w:val="28"/>
        </w:rPr>
      </w:pPr>
    </w:p>
    <w:p w14:paraId="4ECBD60E" w14:textId="286F0A34" w:rsidR="00535A73" w:rsidRPr="0020314E" w:rsidRDefault="00535A73" w:rsidP="00535A73">
      <w:pPr>
        <w:spacing w:after="0" w:line="360" w:lineRule="auto"/>
        <w:ind w:firstLine="709"/>
        <w:jc w:val="center"/>
        <w:rPr>
          <w:rFonts w:ascii="Times New Roman" w:eastAsia="SimSun" w:hAnsi="Times New Roman"/>
          <w:b/>
          <w:sz w:val="28"/>
          <w:szCs w:val="28"/>
        </w:rPr>
      </w:pPr>
      <w:r w:rsidRPr="0020314E">
        <w:rPr>
          <w:rFonts w:ascii="Times New Roman" w:eastAsia="SimSun" w:hAnsi="Times New Roman"/>
          <w:b/>
          <w:sz w:val="28"/>
          <w:szCs w:val="28"/>
        </w:rPr>
        <w:lastRenderedPageBreak/>
        <w:t>Подготовка презентации</w:t>
      </w:r>
    </w:p>
    <w:p w14:paraId="7CDFA5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2ACFFA1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07B97F3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Визуальная информация включает в себя описание таблиц и графиков, представление статистических данных и т.п. </w:t>
      </w:r>
    </w:p>
    <w:p w14:paraId="72518843"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Основное содержание и структура презентации: </w:t>
      </w:r>
    </w:p>
    <w:p w14:paraId="3CE57025"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формулировка темы, цели и плана выступления;</w:t>
      </w:r>
    </w:p>
    <w:p w14:paraId="490C1462"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определение продолжительности представления материала;</w:t>
      </w:r>
    </w:p>
    <w:p w14:paraId="6F76BE61"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учет особенностей аудитории, адресной подачи материала;</w:t>
      </w:r>
    </w:p>
    <w:p w14:paraId="397273B8"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интерактивные действия выступающего, например, включение в обсуждение слушателей;</w:t>
      </w:r>
    </w:p>
    <w:p w14:paraId="76CE23A5"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соблюдение зрительного контакта с аудиторией; жесты, мимика выступающего;</w:t>
      </w:r>
    </w:p>
    <w:p w14:paraId="5D3A6DEC"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наличие иллюстраций (не перегружающих изображаемую на экране информацию), ключевых слов;</w:t>
      </w:r>
    </w:p>
    <w:p w14:paraId="2597CFAD"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нужный подбор цветовой гаммы.</w:t>
      </w:r>
    </w:p>
    <w:p w14:paraId="4C06EAA0"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использование наглядных и технических средств. </w:t>
      </w:r>
    </w:p>
    <w:p w14:paraId="4063E09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Рекомендации по осуществлению презентации:</w:t>
      </w:r>
      <w:r w:rsidRPr="0020314E">
        <w:rPr>
          <w:rFonts w:ascii="Times New Roman" w:eastAsia="SimSun" w:hAnsi="Times New Roman"/>
          <w:sz w:val="28"/>
          <w:szCs w:val="28"/>
          <w:u w:val="single"/>
        </w:rPr>
        <w:t xml:space="preserve"> </w:t>
      </w:r>
    </w:p>
    <w:p w14:paraId="52AC640A"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не читать подготовленную информацию;</w:t>
      </w:r>
    </w:p>
    <w:p w14:paraId="3A86A348"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обязательно подготовить письменно и устно представить презентацию;</w:t>
      </w:r>
    </w:p>
    <w:p w14:paraId="5A32DE37"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предусмотреть проблемные, сложные для понимания фрагменты выступления и прокомментировать их;</w:t>
      </w:r>
    </w:p>
    <w:p w14:paraId="6C83D4BF" w14:textId="77777777" w:rsidR="00535A73" w:rsidRPr="0020314E" w:rsidRDefault="00535A73" w:rsidP="002619BD">
      <w:pPr>
        <w:numPr>
          <w:ilvl w:val="1"/>
          <w:numId w:val="12"/>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предвидеть возможные вопросы, которые могут быть заданы по ходу и в результате предъявления презентации. </w:t>
      </w:r>
    </w:p>
    <w:p w14:paraId="18858B64"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Общие рекомендации по включению в текстовую часть презентации визуальной информации:</w:t>
      </w:r>
    </w:p>
    <w:p w14:paraId="5641334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E59DEC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78C3340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73B0E1C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4. Информация на слайдах должна быть изложена кратко, четко и хорошо структурирована. </w:t>
      </w:r>
    </w:p>
    <w:p w14:paraId="63D2E10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2C0F402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6. Текст, включающий перечисления (</w:t>
      </w:r>
      <w:r w:rsidRPr="0020314E">
        <w:rPr>
          <w:rFonts w:ascii="Times New Roman" w:eastAsia="SimSun" w:hAnsi="Times New Roman"/>
          <w:sz w:val="28"/>
          <w:szCs w:val="28"/>
          <w:lang w:val="en-US"/>
        </w:rPr>
        <w:t>bullet</w:t>
      </w:r>
      <w:r w:rsidRPr="0020314E">
        <w:rPr>
          <w:rFonts w:ascii="Times New Roman" w:eastAsia="SimSun" w:hAnsi="Times New Roman"/>
          <w:sz w:val="28"/>
          <w:szCs w:val="28"/>
        </w:rPr>
        <w:t xml:space="preserve"> </w:t>
      </w:r>
      <w:r w:rsidRPr="0020314E">
        <w:rPr>
          <w:rFonts w:ascii="Times New Roman" w:eastAsia="SimSun" w:hAnsi="Times New Roman"/>
          <w:sz w:val="28"/>
          <w:szCs w:val="28"/>
          <w:lang w:val="en-US"/>
        </w:rPr>
        <w:t>points</w:t>
      </w:r>
      <w:r w:rsidRPr="0020314E">
        <w:rPr>
          <w:rFonts w:ascii="Times New Roman" w:eastAsia="SimSun" w:hAnsi="Times New Roman"/>
          <w:sz w:val="28"/>
          <w:szCs w:val="28"/>
        </w:rPr>
        <w:t xml:space="preserve">) должен состоять из однородных грамматических структур, например: в качестве основных мер компания решила: </w:t>
      </w:r>
    </w:p>
    <w:p w14:paraId="601DE380"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провести исследование рынка;</w:t>
      </w:r>
    </w:p>
    <w:p w14:paraId="75AD8794"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выявить…..</w:t>
      </w:r>
    </w:p>
    <w:p w14:paraId="1D37300E"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проанализировать….</w:t>
      </w:r>
    </w:p>
    <w:p w14:paraId="693B4327" w14:textId="77777777" w:rsidR="00535A73" w:rsidRPr="0020314E" w:rsidRDefault="00535A73" w:rsidP="002619BD">
      <w:pPr>
        <w:numPr>
          <w:ilvl w:val="0"/>
          <w:numId w:val="13"/>
        </w:numPr>
        <w:spacing w:after="0" w:line="240" w:lineRule="auto"/>
        <w:contextualSpacing/>
        <w:jc w:val="both"/>
        <w:rPr>
          <w:rFonts w:ascii="Times New Roman" w:eastAsia="SimSun" w:hAnsi="Times New Roman"/>
          <w:sz w:val="28"/>
          <w:szCs w:val="28"/>
        </w:rPr>
      </w:pPr>
      <w:r w:rsidRPr="0020314E">
        <w:rPr>
          <w:rFonts w:ascii="Times New Roman" w:eastAsia="SimSun" w:hAnsi="Times New Roman"/>
          <w:sz w:val="28"/>
          <w:szCs w:val="28"/>
        </w:rPr>
        <w:t>представить….</w:t>
      </w:r>
    </w:p>
    <w:p w14:paraId="218C269B" w14:textId="77777777" w:rsidR="00535A73" w:rsidRPr="0020314E" w:rsidRDefault="00535A73" w:rsidP="0020314E">
      <w:pPr>
        <w:spacing w:after="0" w:line="240" w:lineRule="auto"/>
        <w:ind w:left="1500"/>
        <w:contextualSpacing/>
        <w:jc w:val="both"/>
        <w:rPr>
          <w:rFonts w:ascii="Times New Roman" w:eastAsia="SimSun" w:hAnsi="Times New Roman"/>
          <w:sz w:val="28"/>
          <w:szCs w:val="28"/>
        </w:rPr>
      </w:pPr>
    </w:p>
    <w:p w14:paraId="18B1D05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Текстовые слайды</w:t>
      </w:r>
      <w:r w:rsidRPr="0020314E">
        <w:rPr>
          <w:rFonts w:ascii="Times New Roman" w:eastAsia="SimSun" w:hAnsi="Times New Roman"/>
          <w:sz w:val="28"/>
          <w:szCs w:val="28"/>
          <w:u w:val="single"/>
        </w:rPr>
        <w:t xml:space="preserve"> </w:t>
      </w:r>
    </w:p>
    <w:p w14:paraId="78917C4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058B8B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На слайдах следует использовать не полные предложения, а словосочетания. </w:t>
      </w:r>
    </w:p>
    <w:p w14:paraId="66B3C6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Оптимальное количество строк на слайде – 4-5, и не должно превышать 7 строк, включая заголовок. </w:t>
      </w:r>
    </w:p>
    <w:p w14:paraId="19C5DFC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Количество слов в строке не должно превышать 7 слов. </w:t>
      </w:r>
    </w:p>
    <w:p w14:paraId="57267EB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7AD89091"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Слайды с изображением графических данных</w:t>
      </w:r>
    </w:p>
    <w:p w14:paraId="612EF33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6134D45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Каждый из перечисленных выше разновидностей слайдов целесообразно применять в определенных случаях: </w:t>
      </w:r>
    </w:p>
    <w:p w14:paraId="42C35EF5"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5C1EA3CF"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При отображении процентных соотношений лучше использовать круговые диаграммы. </w:t>
      </w:r>
    </w:p>
    <w:p w14:paraId="1E7F2EF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103A843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2FEFFA51"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Кривые хорошо иллюстрируют изменения во времени. </w:t>
      </w:r>
    </w:p>
    <w:p w14:paraId="2462CD5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u w:val="single"/>
        </w:rPr>
      </w:pPr>
      <w:r w:rsidRPr="0020314E">
        <w:rPr>
          <w:rFonts w:ascii="Times New Roman" w:eastAsia="SimSun" w:hAnsi="Times New Roman"/>
          <w:i/>
          <w:sz w:val="28"/>
          <w:szCs w:val="28"/>
          <w:u w:val="single"/>
        </w:rPr>
        <w:t>Некоторые дополнительные рекомендации</w:t>
      </w:r>
      <w:r w:rsidRPr="0020314E">
        <w:rPr>
          <w:rFonts w:ascii="Times New Roman" w:eastAsia="SimSun" w:hAnsi="Times New Roman"/>
          <w:sz w:val="28"/>
          <w:szCs w:val="28"/>
          <w:u w:val="single"/>
        </w:rPr>
        <w:t xml:space="preserve"> </w:t>
      </w:r>
    </w:p>
    <w:p w14:paraId="7D6B78B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Оформление слайдов является важным этапом работы над презентацией. </w:t>
      </w:r>
    </w:p>
    <w:p w14:paraId="1F03BC1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6D5442B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5490E17D"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5527656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Количество различных шрифтов не должно быть больше двух, размер должен быть одинаковым на всех слайдах. </w:t>
      </w:r>
    </w:p>
    <w:p w14:paraId="636B11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D97452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 </w:t>
      </w:r>
    </w:p>
    <w:p w14:paraId="4F440AC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7. Рекомендуемый межстрочный интервал -1,5. </w:t>
      </w:r>
    </w:p>
    <w:p w14:paraId="005D936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20ED024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3F7E380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6838A75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11.Предпочтителен единый дизайн на всех слайдах, это дает возможность аудитории сосредоточиться на содержании. </w:t>
      </w:r>
    </w:p>
    <w:p w14:paraId="6079321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248362A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5F6BEF9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14. Слайд не должен быть перегружен графическими изображениями и текстом, свободное поле слайда должно быть достаточно большим.</w:t>
      </w:r>
    </w:p>
    <w:p w14:paraId="4AD34EA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 15. Цветовая гамма всех слайдов должна быть единой. </w:t>
      </w:r>
    </w:p>
    <w:p w14:paraId="277DD5A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16. Не следует перегружать слайды различными элементами оформления. </w:t>
      </w:r>
    </w:p>
    <w:p w14:paraId="217A583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17. Не рекомендуется включать в состав слайдов изображения, не несущие смысловой нагрузки. </w:t>
      </w:r>
    </w:p>
    <w:p w14:paraId="6D96E2B6"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0844AD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7E37009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20. При выборе размера шрифта и графических изображений необходимо учитывать размеры аудитории, так, чтобы текст хорошо читался из последнего ряда. </w:t>
      </w:r>
    </w:p>
    <w:p w14:paraId="1F1E00A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5D0B4328"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22. Слайд не должен содержать грамматических, лексических и орфографических ошибок, поэтому его необходимо тщательно проверить.</w:t>
      </w:r>
    </w:p>
    <w:p w14:paraId="141C3C7C"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 </w:t>
      </w:r>
      <w:r w:rsidRPr="0020314E">
        <w:rPr>
          <w:rFonts w:ascii="Times New Roman" w:eastAsia="SimSun" w:hAnsi="Times New Roman"/>
          <w:i/>
          <w:sz w:val="28"/>
          <w:szCs w:val="28"/>
          <w:u w:val="single"/>
        </w:rPr>
        <w:t>Общие практические рекомендации по демонстрации слайдов</w:t>
      </w:r>
      <w:r w:rsidRPr="0020314E">
        <w:rPr>
          <w:rFonts w:ascii="Times New Roman" w:eastAsia="SimSun" w:hAnsi="Times New Roman"/>
          <w:sz w:val="28"/>
          <w:szCs w:val="28"/>
        </w:rPr>
        <w:t xml:space="preserve"> </w:t>
      </w:r>
    </w:p>
    <w:p w14:paraId="1A492A8E"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lastRenderedPageBreak/>
        <w:t xml:space="preserve">1. Слайды должны упрощать и облегчать понимание информации, а не дублировать ее. </w:t>
      </w:r>
    </w:p>
    <w:p w14:paraId="03F24455"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003433F2"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3. Аудитории нужно дать время на осмысление информации слайда.</w:t>
      </w:r>
    </w:p>
    <w:p w14:paraId="6DB96DD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4. Объяснение содержания слайдов должно быть четким, понятным и выдержано в достаточно медленном темпе. </w:t>
      </w:r>
    </w:p>
    <w:p w14:paraId="7DB75094"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7C9B420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B405DDB"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7. Читать текст со слайдов нельзя, тем более что правильно составленный слайд содержит только фразы, обозначающие подтемы выступления, а не весь текст его части. </w:t>
      </w:r>
    </w:p>
    <w:p w14:paraId="1F5D82A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8. Если выступающий говорит, опираясь на конкретную часть текста или изображения, ему следует пользоваться указкой, кликером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6169663A"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10. Последняя “репетиция” должна обязательно включать показ слайдов в окончательном варианте. </w:t>
      </w:r>
    </w:p>
    <w:p w14:paraId="2383B60F"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Особенности использования слайдов на презентации </w:t>
      </w:r>
    </w:p>
    <w:p w14:paraId="0EEC2203"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13E18849"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“Необычные”, забавные слайды могут “разбудить ” аудиторию, но снижают уровень усвоения материала. </w:t>
      </w:r>
    </w:p>
    <w:p w14:paraId="4E361F07" w14:textId="77777777" w:rsidR="00535A73" w:rsidRPr="0020314E" w:rsidRDefault="00535A73" w:rsidP="0020314E">
      <w:pPr>
        <w:spacing w:after="0" w:line="240" w:lineRule="auto"/>
        <w:ind w:firstLine="709"/>
        <w:contextualSpacing/>
        <w:jc w:val="both"/>
        <w:rPr>
          <w:rFonts w:ascii="Times New Roman" w:eastAsia="SimSun" w:hAnsi="Times New Roman"/>
          <w:i/>
          <w:sz w:val="28"/>
          <w:szCs w:val="28"/>
          <w:u w:val="single"/>
        </w:rPr>
      </w:pPr>
      <w:r w:rsidRPr="0020314E">
        <w:rPr>
          <w:rFonts w:ascii="Times New Roman" w:eastAsia="SimSun" w:hAnsi="Times New Roman"/>
          <w:i/>
          <w:sz w:val="28"/>
          <w:szCs w:val="28"/>
          <w:u w:val="single"/>
        </w:rPr>
        <w:t xml:space="preserve">Комментирование слайдов </w:t>
      </w:r>
    </w:p>
    <w:p w14:paraId="0D512677"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 </w:t>
      </w:r>
    </w:p>
    <w:p w14:paraId="7D3D4B50" w14:textId="77777777" w:rsidR="00535A73" w:rsidRPr="0020314E" w:rsidRDefault="00535A73" w:rsidP="0020314E">
      <w:pPr>
        <w:spacing w:after="0" w:line="240" w:lineRule="auto"/>
        <w:ind w:firstLine="709"/>
        <w:contextualSpacing/>
        <w:jc w:val="both"/>
        <w:rPr>
          <w:rFonts w:ascii="Times New Roman" w:eastAsia="SimSun" w:hAnsi="Times New Roman"/>
          <w:sz w:val="28"/>
          <w:szCs w:val="28"/>
        </w:rPr>
      </w:pPr>
      <w:r w:rsidRPr="0020314E">
        <w:rPr>
          <w:rFonts w:ascii="Times New Roman" w:eastAsia="SimSun" w:hAnsi="Times New Roman"/>
          <w:sz w:val="28"/>
          <w:szCs w:val="28"/>
        </w:rPr>
        <w:t xml:space="preserve">2. Диаграммы и графики необходимо подробно комментировать, например: “ На этом графике показано изменение А и В за период с … по…. Желтая линия показывает изменение А, а зеленая – изменение В. и т.д.” </w:t>
      </w:r>
    </w:p>
    <w:p w14:paraId="337F4316" w14:textId="77777777" w:rsidR="00535A73" w:rsidRPr="0020314E" w:rsidRDefault="00535A73" w:rsidP="00535A73">
      <w:pPr>
        <w:spacing w:after="0" w:line="240" w:lineRule="auto"/>
        <w:jc w:val="center"/>
        <w:rPr>
          <w:rFonts w:ascii="Times New Roman" w:eastAsia="SimSun" w:hAnsi="Times New Roman"/>
          <w:i/>
          <w:sz w:val="28"/>
          <w:szCs w:val="28"/>
          <w:u w:val="single"/>
        </w:rPr>
      </w:pPr>
      <w:r w:rsidRPr="0020314E">
        <w:rPr>
          <w:rFonts w:ascii="Times New Roman" w:eastAsia="SimSun" w:hAnsi="Times New Roman"/>
          <w:i/>
          <w:sz w:val="28"/>
          <w:szCs w:val="28"/>
          <w:u w:val="single"/>
        </w:rPr>
        <w:t>Структура презентации</w:t>
      </w:r>
    </w:p>
    <w:p w14:paraId="343D62C2" w14:textId="77777777" w:rsidR="00535A73" w:rsidRPr="0020314E" w:rsidRDefault="00535A73" w:rsidP="00535A73">
      <w:pPr>
        <w:spacing w:after="0" w:line="240" w:lineRule="auto"/>
        <w:jc w:val="center"/>
        <w:rPr>
          <w:rFonts w:ascii="Times New Roman" w:eastAsia="SimSun" w:hAnsi="Times New Roman"/>
          <w:i/>
          <w:sz w:val="28"/>
          <w:szCs w:val="28"/>
          <w:u w:val="single"/>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535A73" w:rsidRPr="00E25A24" w14:paraId="1AB7D462" w14:textId="77777777" w:rsidTr="00842C10">
        <w:tc>
          <w:tcPr>
            <w:tcW w:w="1668" w:type="dxa"/>
            <w:shd w:val="clear" w:color="auto" w:fill="auto"/>
          </w:tcPr>
          <w:p w14:paraId="3202760F" w14:textId="77777777" w:rsidR="00535A73" w:rsidRPr="0020314E" w:rsidRDefault="00535A73" w:rsidP="00842C10">
            <w:pPr>
              <w:widowControl w:val="0"/>
              <w:overflowPunct w:val="0"/>
              <w:autoSpaceDE w:val="0"/>
              <w:autoSpaceDN w:val="0"/>
              <w:adjustRightInd w:val="0"/>
              <w:spacing w:after="0" w:line="240" w:lineRule="auto"/>
              <w:ind w:right="142"/>
              <w:rPr>
                <w:rFonts w:ascii="Times New Roman" w:eastAsia="SimSun" w:hAnsi="Times New Roman"/>
                <w:b/>
                <w:bCs/>
                <w:kern w:val="28"/>
                <w:sz w:val="24"/>
                <w:szCs w:val="24"/>
                <w:lang w:val="en-US"/>
              </w:rPr>
            </w:pPr>
            <w:r w:rsidRPr="0020314E">
              <w:rPr>
                <w:rFonts w:ascii="Times New Roman" w:eastAsia="SimSun" w:hAnsi="Times New Roman"/>
                <w:b/>
                <w:bCs/>
                <w:kern w:val="28"/>
                <w:sz w:val="24"/>
                <w:szCs w:val="24"/>
                <w:lang w:val="en-US"/>
              </w:rPr>
              <w:t>Greeting, Name, Position</w:t>
            </w:r>
          </w:p>
          <w:p w14:paraId="2377DF2A" w14:textId="77777777" w:rsidR="00535A73" w:rsidRPr="0020314E" w:rsidRDefault="00535A73" w:rsidP="00842C10">
            <w:pPr>
              <w:spacing w:after="0" w:line="240" w:lineRule="auto"/>
              <w:jc w:val="both"/>
              <w:rPr>
                <w:rFonts w:ascii="Times New Roman" w:eastAsia="SimSun" w:hAnsi="Times New Roman"/>
                <w:sz w:val="28"/>
                <w:szCs w:val="28"/>
              </w:rPr>
            </w:pPr>
          </w:p>
        </w:tc>
        <w:tc>
          <w:tcPr>
            <w:tcW w:w="7618" w:type="dxa"/>
            <w:shd w:val="clear" w:color="auto" w:fill="auto"/>
          </w:tcPr>
          <w:p w14:paraId="48B90D33"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Good morning. My name’s (…). I’m the new Finance Manager.</w:t>
            </w:r>
          </w:p>
          <w:p w14:paraId="7E3C272E"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 xml:space="preserve">Ladies and gentlemen. It’s an honour to have the opportunity to address such a distinguished audience. </w:t>
            </w:r>
          </w:p>
          <w:p w14:paraId="64B7FEC1" w14:textId="77777777" w:rsidR="00535A73" w:rsidRPr="0020314E" w:rsidRDefault="00535A73" w:rsidP="00842C10">
            <w:pPr>
              <w:widowControl w:val="0"/>
              <w:overflowPunct w:val="0"/>
              <w:autoSpaceDE w:val="0"/>
              <w:autoSpaceDN w:val="0"/>
              <w:adjustRightInd w:val="0"/>
              <w:spacing w:after="120" w:line="240" w:lineRule="auto"/>
              <w:ind w:right="142"/>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Good morning. Let me start by saying just a few words about my own background. I started out in …</w:t>
            </w:r>
          </w:p>
          <w:p w14:paraId="01B51373" w14:textId="77777777" w:rsidR="00535A73" w:rsidRPr="0020314E" w:rsidRDefault="00535A73" w:rsidP="00842C10">
            <w:pPr>
              <w:spacing w:after="120" w:line="240" w:lineRule="auto"/>
              <w:jc w:val="both"/>
              <w:rPr>
                <w:rFonts w:ascii="Times New Roman" w:eastAsia="SimSun" w:hAnsi="Times New Roman"/>
                <w:sz w:val="28"/>
                <w:szCs w:val="28"/>
                <w:lang w:val="en-US"/>
              </w:rPr>
            </w:pPr>
            <w:r w:rsidRPr="0020314E">
              <w:rPr>
                <w:rFonts w:ascii="Times New Roman" w:eastAsia="SimSun" w:hAnsi="Times New Roman"/>
                <w:kern w:val="28"/>
                <w:sz w:val="24"/>
                <w:szCs w:val="24"/>
                <w:lang w:val="en-US"/>
              </w:rPr>
              <w:t>Welcome to Standard Electronics. I know I’ve met some of you, but for the benefit of those I haven’t my name is …</w:t>
            </w:r>
          </w:p>
        </w:tc>
      </w:tr>
      <w:tr w:rsidR="00535A73" w:rsidRPr="00E25A24" w14:paraId="07BBD1BB" w14:textId="77777777" w:rsidTr="00842C10">
        <w:tc>
          <w:tcPr>
            <w:tcW w:w="1668" w:type="dxa"/>
            <w:shd w:val="clear" w:color="auto" w:fill="auto"/>
          </w:tcPr>
          <w:p w14:paraId="195B7086"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Signposting phrases</w:t>
            </w:r>
          </w:p>
          <w:p w14:paraId="63F882A5"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rPr>
              <w:t>Title/Subject</w:t>
            </w:r>
          </w:p>
        </w:tc>
        <w:tc>
          <w:tcPr>
            <w:tcW w:w="7618" w:type="dxa"/>
            <w:shd w:val="clear" w:color="auto" w:fill="auto"/>
          </w:tcPr>
          <w:p w14:paraId="4FB8D61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topic I'd like to talk (to you) today about ...</w:t>
            </w:r>
          </w:p>
          <w:p w14:paraId="00FA54F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my presentation I’d like to review …</w:t>
            </w:r>
          </w:p>
          <w:p w14:paraId="1E9AB0C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my presentation I’ll be proposing …</w:t>
            </w:r>
          </w:p>
          <w:p w14:paraId="2F7C470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I’m going to present the recent ...</w:t>
            </w:r>
          </w:p>
          <w:p w14:paraId="4DBD3470"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explain our position on ...</w:t>
            </w:r>
          </w:p>
          <w:p w14:paraId="6E9195EC"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brief you on ...</w:t>
            </w:r>
          </w:p>
          <w:p w14:paraId="6231702D"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inform you about ...</w:t>
            </w:r>
          </w:p>
          <w:p w14:paraId="1DA9487D" w14:textId="77777777" w:rsidR="00535A73" w:rsidRPr="0020314E" w:rsidRDefault="00535A73" w:rsidP="00842C10">
            <w:pPr>
              <w:widowControl w:val="0"/>
              <w:autoSpaceDE w:val="0"/>
              <w:autoSpaceDN w:val="0"/>
              <w:adjustRightInd w:val="0"/>
              <w:spacing w:after="0" w:line="240" w:lineRule="auto"/>
              <w:ind w:left="1309"/>
              <w:rPr>
                <w:rFonts w:ascii="Times New Roman" w:eastAsia="SimSun" w:hAnsi="Times New Roman"/>
                <w:sz w:val="24"/>
                <w:szCs w:val="24"/>
                <w:lang w:val="en-US"/>
              </w:rPr>
            </w:pPr>
            <w:r w:rsidRPr="0020314E">
              <w:rPr>
                <w:rFonts w:ascii="Times New Roman" w:eastAsia="SimSun" w:hAnsi="Times New Roman"/>
                <w:sz w:val="24"/>
                <w:szCs w:val="24"/>
                <w:lang w:val="en-US"/>
              </w:rPr>
              <w:t>describe ...</w:t>
            </w:r>
          </w:p>
          <w:p w14:paraId="024EAA9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of my presentation is ...</w:t>
            </w:r>
          </w:p>
          <w:p w14:paraId="1EF3522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topic of my presentation is ...</w:t>
            </w:r>
          </w:p>
          <w:p w14:paraId="77A2655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of my talk (paper, speech) is ...</w:t>
            </w:r>
          </w:p>
          <w:p w14:paraId="2C17025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My presentation is entitled …</w:t>
            </w:r>
          </w:p>
          <w:p w14:paraId="09C28D8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to give you an update on …</w:t>
            </w:r>
          </w:p>
        </w:tc>
      </w:tr>
      <w:tr w:rsidR="00535A73" w:rsidRPr="00E25A24" w14:paraId="2A93CFC8" w14:textId="77777777" w:rsidTr="00842C10">
        <w:tc>
          <w:tcPr>
            <w:tcW w:w="1668" w:type="dxa"/>
            <w:shd w:val="clear" w:color="auto" w:fill="auto"/>
          </w:tcPr>
          <w:p w14:paraId="4B699F11" w14:textId="77777777" w:rsidR="00535A73" w:rsidRPr="0020314E" w:rsidRDefault="00535A73" w:rsidP="00842C10">
            <w:pPr>
              <w:widowControl w:val="0"/>
              <w:overflowPunct w:val="0"/>
              <w:autoSpaceDE w:val="0"/>
              <w:autoSpaceDN w:val="0"/>
              <w:adjustRightInd w:val="0"/>
              <w:spacing w:after="0" w:line="240" w:lineRule="auto"/>
              <w:ind w:right="142"/>
              <w:rPr>
                <w:rFonts w:ascii="Times New Roman" w:eastAsia="SimSun" w:hAnsi="Times New Roman"/>
                <w:b/>
                <w:kern w:val="28"/>
                <w:sz w:val="24"/>
                <w:szCs w:val="24"/>
                <w:lang w:val="en-US"/>
              </w:rPr>
            </w:pPr>
            <w:r w:rsidRPr="0020314E">
              <w:rPr>
                <w:rFonts w:ascii="Times New Roman" w:eastAsia="SimSun" w:hAnsi="Times New Roman"/>
                <w:b/>
                <w:kern w:val="28"/>
                <w:sz w:val="24"/>
                <w:szCs w:val="24"/>
                <w:lang w:val="en-US"/>
              </w:rPr>
              <w:t>Reference to the audience</w:t>
            </w:r>
          </w:p>
        </w:tc>
        <w:tc>
          <w:tcPr>
            <w:tcW w:w="7618" w:type="dxa"/>
            <w:shd w:val="clear" w:color="auto" w:fill="auto"/>
          </w:tcPr>
          <w:p w14:paraId="2E08287E" w14:textId="77777777" w:rsidR="00535A73" w:rsidRPr="0020314E" w:rsidRDefault="00535A73" w:rsidP="00842C10">
            <w:pPr>
              <w:widowControl w:val="0"/>
              <w:overflowPunct w:val="0"/>
              <w:autoSpaceDE w:val="0"/>
              <w:autoSpaceDN w:val="0"/>
              <w:adjustRightInd w:val="0"/>
              <w:spacing w:after="0" w:line="240" w:lineRule="auto"/>
              <w:ind w:left="360" w:right="142" w:hanging="360"/>
              <w:contextualSpacing/>
              <w:jc w:val="both"/>
              <w:rPr>
                <w:rFonts w:ascii="Times New Roman" w:eastAsia="SimSun" w:hAnsi="Times New Roman"/>
                <w:kern w:val="28"/>
                <w:sz w:val="24"/>
                <w:szCs w:val="24"/>
                <w:lang w:val="en-US" w:eastAsia="zh-CN"/>
              </w:rPr>
            </w:pPr>
            <w:r w:rsidRPr="0020314E">
              <w:rPr>
                <w:rFonts w:ascii="Times New Roman" w:eastAsia="SimSun" w:hAnsi="Times New Roman"/>
                <w:kern w:val="28"/>
                <w:sz w:val="24"/>
                <w:szCs w:val="24"/>
                <w:lang w:val="en-US" w:eastAsia="zh-CN"/>
              </w:rPr>
              <w:t>I can see many of you are aware of ...</w:t>
            </w:r>
          </w:p>
          <w:p w14:paraId="0A063109"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kern w:val="28"/>
                <w:sz w:val="24"/>
                <w:szCs w:val="24"/>
                <w:lang w:val="en-US"/>
              </w:rPr>
              <w:t>You all look as though you've heard this before.</w:t>
            </w:r>
          </w:p>
        </w:tc>
      </w:tr>
      <w:tr w:rsidR="00535A73" w:rsidRPr="00E25A24" w14:paraId="3DD60C46" w14:textId="77777777" w:rsidTr="00842C10">
        <w:tc>
          <w:tcPr>
            <w:tcW w:w="1668" w:type="dxa"/>
            <w:shd w:val="clear" w:color="auto" w:fill="auto"/>
          </w:tcPr>
          <w:p w14:paraId="0396F743"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Duration</w:t>
            </w:r>
          </w:p>
        </w:tc>
        <w:tc>
          <w:tcPr>
            <w:tcW w:w="7618" w:type="dxa"/>
            <w:shd w:val="clear" w:color="auto" w:fill="auto"/>
          </w:tcPr>
          <w:p w14:paraId="5198836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My presentation will last for about five minutes.</w:t>
            </w:r>
          </w:p>
          <w:p w14:paraId="62F5095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 know that time is short, so I intend to be brief.</w:t>
            </w:r>
          </w:p>
          <w:p w14:paraId="6D75088D" w14:textId="77777777" w:rsidR="00535A73" w:rsidRPr="0020314E" w:rsidRDefault="00535A73" w:rsidP="00842C10">
            <w:pPr>
              <w:spacing w:after="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I’ll talk for about three minutes.</w:t>
            </w:r>
          </w:p>
        </w:tc>
      </w:tr>
      <w:tr w:rsidR="00535A73" w:rsidRPr="00E25A24" w14:paraId="6321ED10" w14:textId="77777777" w:rsidTr="00842C10">
        <w:tc>
          <w:tcPr>
            <w:tcW w:w="1668" w:type="dxa"/>
            <w:shd w:val="clear" w:color="auto" w:fill="auto"/>
          </w:tcPr>
          <w:p w14:paraId="57A1A76E"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Main points</w:t>
            </w:r>
          </w:p>
        </w:tc>
        <w:tc>
          <w:tcPr>
            <w:tcW w:w="7618" w:type="dxa"/>
            <w:shd w:val="clear" w:color="auto" w:fill="auto"/>
          </w:tcPr>
          <w:p w14:paraId="6FA1042B"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I’ve divided my presentation into four</w:t>
            </w:r>
          </w:p>
          <w:p w14:paraId="0F29E45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parts/sections. They are ...</w:t>
            </w:r>
          </w:p>
          <w:p w14:paraId="552923F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I’m going to develop three main points in my</w:t>
            </w:r>
          </w:p>
          <w:p w14:paraId="2656609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presentation:</w:t>
            </w:r>
          </w:p>
          <w:p w14:paraId="5AC4B68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Firstly, ...</w:t>
            </w:r>
          </w:p>
          <w:p w14:paraId="479C51C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Secondly, ...</w:t>
            </w:r>
          </w:p>
          <w:p w14:paraId="52FA4A9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Thirdly, ...</w:t>
            </w:r>
          </w:p>
          <w:p w14:paraId="670C29AB"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Finally, ...</w:t>
            </w:r>
          </w:p>
          <w:p w14:paraId="58A7626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subject can be looked at under the following</w:t>
            </w:r>
          </w:p>
          <w:p w14:paraId="28770F1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headings: ...</w:t>
            </w:r>
          </w:p>
          <w:p w14:paraId="7A8AC0F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We can break this area down into the following</w:t>
            </w:r>
          </w:p>
          <w:p w14:paraId="381AAFB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fields:</w:t>
            </w:r>
          </w:p>
          <w:p w14:paraId="72D482A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Firstly/first of all ...</w:t>
            </w:r>
          </w:p>
          <w:p w14:paraId="5DA54C2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Secondly/then/next ...</w:t>
            </w:r>
          </w:p>
          <w:p w14:paraId="2968894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Thirdly/and then we come to ... .</w:t>
            </w:r>
          </w:p>
          <w:p w14:paraId="2A68543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Finally/lastly/last of all ... .</w:t>
            </w:r>
          </w:p>
          <w:p w14:paraId="7F72DA5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be developing three main points. First(ly)…,</w:t>
            </w:r>
          </w:p>
          <w:p w14:paraId="742FA6E1"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sz w:val="24"/>
                <w:szCs w:val="24"/>
                <w:lang w:val="en-US"/>
              </w:rPr>
              <w:t>Second(ly)…, Lastly (And I’ll finish with…).</w:t>
            </w:r>
          </w:p>
        </w:tc>
      </w:tr>
      <w:tr w:rsidR="00535A73" w:rsidRPr="0020314E" w14:paraId="2FD366CE" w14:textId="77777777" w:rsidTr="00842C10">
        <w:trPr>
          <w:trHeight w:val="2791"/>
        </w:trPr>
        <w:tc>
          <w:tcPr>
            <w:tcW w:w="1668" w:type="dxa"/>
            <w:shd w:val="clear" w:color="auto" w:fill="auto"/>
          </w:tcPr>
          <w:p w14:paraId="27906B3C"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lastRenderedPageBreak/>
              <w:t>Questions</w:t>
            </w:r>
          </w:p>
        </w:tc>
        <w:tc>
          <w:tcPr>
            <w:tcW w:w="7618" w:type="dxa"/>
            <w:shd w:val="clear" w:color="auto" w:fill="auto"/>
          </w:tcPr>
          <w:p w14:paraId="6A6EB044"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Please, stop me if you have any questions.</w:t>
            </w:r>
          </w:p>
          <w:p w14:paraId="336D07E1"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I’d be pleased to answer them at the end of the presentation.</w:t>
            </w:r>
          </w:p>
          <w:p w14:paraId="78D42125"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I’d be glad to answer any questions at the end of my talk.</w:t>
            </w:r>
          </w:p>
          <w:p w14:paraId="7D08838C"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please feel free to interrupt.</w:t>
            </w:r>
          </w:p>
          <w:p w14:paraId="4AAB7C7B" w14:textId="77777777" w:rsidR="00535A73" w:rsidRPr="0020314E" w:rsidRDefault="00535A73" w:rsidP="00842C10">
            <w:pPr>
              <w:widowControl w:val="0"/>
              <w:autoSpaceDE w:val="0"/>
              <w:autoSpaceDN w:val="0"/>
              <w:adjustRightInd w:val="0"/>
              <w:spacing w:after="120" w:line="240" w:lineRule="auto"/>
              <w:jc w:val="both"/>
              <w:rPr>
                <w:rFonts w:ascii="Times New Roman" w:eastAsia="SimSun" w:hAnsi="Times New Roman"/>
                <w:sz w:val="28"/>
                <w:szCs w:val="28"/>
              </w:rPr>
            </w:pPr>
            <w:r w:rsidRPr="0020314E">
              <w:rPr>
                <w:rFonts w:ascii="Times New Roman" w:eastAsia="SimSun" w:hAnsi="Times New Roman"/>
                <w:sz w:val="24"/>
                <w:szCs w:val="24"/>
                <w:lang w:val="en-US"/>
              </w:rPr>
              <w:t>Please, interrupt me if there is something which needs clarifying. Otherwise, there’ll be time for discussion at the end.</w:t>
            </w:r>
            <w:r w:rsidRPr="0020314E">
              <w:rPr>
                <w:rFonts w:ascii="Times New Roman" w:eastAsia="SimSun" w:hAnsi="Times New Roman"/>
                <w:sz w:val="28"/>
                <w:szCs w:val="28"/>
              </w:rPr>
              <w:t xml:space="preserve"> </w:t>
            </w:r>
          </w:p>
        </w:tc>
      </w:tr>
      <w:tr w:rsidR="00535A73" w:rsidRPr="00E25A24" w14:paraId="0A560577" w14:textId="77777777" w:rsidTr="00842C10">
        <w:tc>
          <w:tcPr>
            <w:tcW w:w="1668" w:type="dxa"/>
            <w:shd w:val="clear" w:color="auto" w:fill="auto"/>
          </w:tcPr>
          <w:p w14:paraId="5C1BCACB"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Signalling phrases</w:t>
            </w:r>
          </w:p>
        </w:tc>
        <w:tc>
          <w:tcPr>
            <w:tcW w:w="7618" w:type="dxa"/>
            <w:shd w:val="clear" w:color="auto" w:fill="auto"/>
          </w:tcPr>
          <w:p w14:paraId="313FC56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1"/>
                <w:szCs w:val="21"/>
                <w:lang w:val="en-US"/>
              </w:rPr>
            </w:pPr>
          </w:p>
          <w:p w14:paraId="768503B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Introducing your first point:</w:t>
            </w:r>
          </w:p>
          <w:p w14:paraId="67EB802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To start with, then, I’d like to consider…</w:t>
            </w:r>
          </w:p>
          <w:p w14:paraId="509F624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First of all, I’d like to look at…</w:t>
            </w:r>
          </w:p>
          <w:p w14:paraId="0D8B2EE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Finishing the point:</w:t>
            </w:r>
          </w:p>
          <w:p w14:paraId="2F92B18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That’s all I have to say about…</w:t>
            </w:r>
          </w:p>
          <w:p w14:paraId="29B1539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These are the main points on …</w:t>
            </w:r>
          </w:p>
          <w:p w14:paraId="12DFE57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that’s the general picture for… and now let’s look at…</w:t>
            </w:r>
          </w:p>
          <w:p w14:paraId="3273403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completes my overview of… so now I’d like to move on to…</w:t>
            </w:r>
          </w:p>
          <w:p w14:paraId="0A72DE4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was my first point.</w:t>
            </w:r>
          </w:p>
          <w:p w14:paraId="73C676B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1FC5A01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Starting a new point:</w:t>
            </w:r>
          </w:p>
          <w:p w14:paraId="7B9BD9E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Now let’s turn to…</w:t>
            </w:r>
          </w:p>
          <w:p w14:paraId="2502CE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now to consider…</w:t>
            </w:r>
          </w:p>
          <w:p w14:paraId="77B8FA3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Next we come to…</w:t>
            </w:r>
          </w:p>
          <w:p w14:paraId="0E63D12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The next point I’d like to make is…</w:t>
            </w:r>
          </w:p>
          <w:p w14:paraId="265C39A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If I could now turn to…</w:t>
            </w:r>
          </w:p>
          <w:p w14:paraId="3B1CD67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Now, turning to…</w:t>
            </w:r>
          </w:p>
          <w:p w14:paraId="5C5C9DC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Let me now turn to/move on to…</w:t>
            </w:r>
          </w:p>
          <w:p w14:paraId="681D892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502356F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Referring to what you have said:</w:t>
            </w:r>
          </w:p>
          <w:p w14:paraId="76CB10BF"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As I said at the beginning…</w:t>
            </w:r>
          </w:p>
          <w:p w14:paraId="674E6E3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 told you a few minutes ago that…</w:t>
            </w:r>
          </w:p>
          <w:p w14:paraId="46E807EE"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the first part of my talk I said…</w:t>
            </w:r>
          </w:p>
          <w:p w14:paraId="4E85134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Referring to what you will say:</w:t>
            </w:r>
          </w:p>
          <w:p w14:paraId="624127C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come to that later.</w:t>
            </w:r>
          </w:p>
          <w:p w14:paraId="78A0558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return to that point a few minutes later.</w:t>
            </w:r>
          </w:p>
          <w:p w14:paraId="39FE4ADA"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p>
          <w:p w14:paraId="6B8A5E3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Rhetorical questions:</w:t>
            </w:r>
          </w:p>
          <w:p w14:paraId="364C653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What’s the explanation for this?</w:t>
            </w:r>
          </w:p>
          <w:p w14:paraId="2BD348D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What can we do about it?</w:t>
            </w:r>
          </w:p>
          <w:p w14:paraId="639E4ED9"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How will this affect us?</w:t>
            </w:r>
          </w:p>
          <w:p w14:paraId="4B43C6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p>
          <w:p w14:paraId="02231D6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i/>
                <w:sz w:val="24"/>
                <w:szCs w:val="24"/>
                <w:u w:val="single"/>
                <w:lang w:val="en-US"/>
              </w:rPr>
            </w:pPr>
            <w:r w:rsidRPr="0020314E">
              <w:rPr>
                <w:rFonts w:ascii="Times New Roman" w:eastAsia="SimSun" w:hAnsi="Times New Roman"/>
                <w:i/>
                <w:sz w:val="24"/>
                <w:szCs w:val="24"/>
                <w:u w:val="single"/>
                <w:lang w:val="en-US"/>
              </w:rPr>
              <w:t>Highlighting information:</w:t>
            </w:r>
          </w:p>
          <w:p w14:paraId="182AD5E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1. stressing an auxiliary verb. – It is costing much money.</w:t>
            </w:r>
          </w:p>
          <w:p w14:paraId="3E5CB33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2. do, does, did. – We do see a need for change.</w:t>
            </w:r>
          </w:p>
          <w:p w14:paraId="055453F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3. changing the normal word order.</w:t>
            </w:r>
          </w:p>
          <w:p w14:paraId="0F25344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e.g. We are suggesting… - What we are suggesting…</w:t>
            </w:r>
          </w:p>
          <w:p w14:paraId="21530E3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8"/>
                <w:szCs w:val="28"/>
                <w:lang w:val="en-US"/>
              </w:rPr>
            </w:pPr>
            <w:r w:rsidRPr="0020314E">
              <w:rPr>
                <w:rFonts w:ascii="Times New Roman" w:eastAsia="SimSun" w:hAnsi="Times New Roman"/>
                <w:sz w:val="24"/>
                <w:szCs w:val="24"/>
                <w:lang w:val="en-US"/>
              </w:rPr>
              <w:lastRenderedPageBreak/>
              <w:t xml:space="preserve">       I’m proposing… - What I’m proposing…</w:t>
            </w:r>
          </w:p>
        </w:tc>
      </w:tr>
      <w:tr w:rsidR="00535A73" w:rsidRPr="00E25A24" w14:paraId="083F97CE" w14:textId="77777777" w:rsidTr="00842C10">
        <w:tc>
          <w:tcPr>
            <w:tcW w:w="1668" w:type="dxa"/>
            <w:shd w:val="clear" w:color="auto" w:fill="auto"/>
          </w:tcPr>
          <w:p w14:paraId="211C6EC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b/>
                <w:sz w:val="24"/>
                <w:szCs w:val="24"/>
                <w:lang w:val="en-US"/>
              </w:rPr>
            </w:pPr>
            <w:r w:rsidRPr="0020314E">
              <w:rPr>
                <w:rFonts w:ascii="Times New Roman" w:eastAsia="SimSun" w:hAnsi="Times New Roman"/>
                <w:b/>
                <w:sz w:val="24"/>
                <w:szCs w:val="24"/>
                <w:lang w:val="en-US"/>
              </w:rPr>
              <w:lastRenderedPageBreak/>
              <w:t>Summarizing phrases</w:t>
            </w:r>
          </w:p>
          <w:p w14:paraId="5AD20215" w14:textId="77777777" w:rsidR="00535A73" w:rsidRPr="0020314E" w:rsidRDefault="00535A73" w:rsidP="00842C10">
            <w:pPr>
              <w:spacing w:after="0" w:line="240" w:lineRule="auto"/>
              <w:jc w:val="both"/>
              <w:rPr>
                <w:rFonts w:ascii="Times New Roman" w:eastAsia="SimSun" w:hAnsi="Times New Roman"/>
                <w:sz w:val="28"/>
                <w:szCs w:val="28"/>
              </w:rPr>
            </w:pPr>
            <w:r w:rsidRPr="0020314E">
              <w:rPr>
                <w:rFonts w:ascii="Times New Roman" w:eastAsia="SimSun" w:hAnsi="Times New Roman"/>
                <w:b/>
                <w:sz w:val="24"/>
                <w:szCs w:val="24"/>
                <w:lang w:val="en-US"/>
              </w:rPr>
              <w:t>Summary</w:t>
            </w:r>
          </w:p>
        </w:tc>
        <w:tc>
          <w:tcPr>
            <w:tcW w:w="7618" w:type="dxa"/>
            <w:shd w:val="clear" w:color="auto" w:fill="auto"/>
          </w:tcPr>
          <w:p w14:paraId="45A6D843" w14:textId="77777777" w:rsidR="00535A73" w:rsidRPr="0020314E" w:rsidRDefault="00535A73" w:rsidP="00842C10">
            <w:pPr>
              <w:spacing w:after="0" w:line="240" w:lineRule="auto"/>
              <w:jc w:val="both"/>
              <w:rPr>
                <w:rFonts w:ascii="Times New Roman" w:eastAsia="SimSun" w:hAnsi="Times New Roman"/>
                <w:sz w:val="28"/>
                <w:szCs w:val="28"/>
                <w:lang w:val="en-US"/>
              </w:rPr>
            </w:pPr>
          </w:p>
          <w:p w14:paraId="2CC36D1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Let me just run over the key points again.</w:t>
            </w:r>
          </w:p>
          <w:p w14:paraId="603DC52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I’ll briefly summarize the main issues.</w:t>
            </w:r>
          </w:p>
          <w:p w14:paraId="3CC15E4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To sum up…</w:t>
            </w:r>
          </w:p>
          <w:p w14:paraId="614AC65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Briefly…</w:t>
            </w:r>
          </w:p>
          <w:p w14:paraId="0CA733A6"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to summarize…</w:t>
            </w:r>
          </w:p>
          <w:p w14:paraId="0575247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At this stage I’d like to go over/run through the main points I made.</w:t>
            </w:r>
          </w:p>
          <w:p w14:paraId="7A040BA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now I’d just like to summarize the main points.</w:t>
            </w:r>
            <w:r w:rsidRPr="0020314E">
              <w:rPr>
                <w:rFonts w:ascii="Times New Roman" w:eastAsia="SimSun" w:hAnsi="Times New Roman"/>
                <w:sz w:val="28"/>
                <w:szCs w:val="28"/>
                <w:lang w:val="en-US"/>
              </w:rPr>
              <w:t xml:space="preserve"> </w:t>
            </w:r>
          </w:p>
        </w:tc>
      </w:tr>
      <w:tr w:rsidR="00535A73" w:rsidRPr="00E25A24" w14:paraId="3FF23B4E" w14:textId="77777777" w:rsidTr="00842C10">
        <w:tc>
          <w:tcPr>
            <w:tcW w:w="1668" w:type="dxa"/>
            <w:shd w:val="clear" w:color="auto" w:fill="auto"/>
          </w:tcPr>
          <w:p w14:paraId="0AAF6BD1"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Conclusion</w:t>
            </w:r>
          </w:p>
        </w:tc>
        <w:tc>
          <w:tcPr>
            <w:tcW w:w="7618" w:type="dxa"/>
            <w:shd w:val="clear" w:color="auto" w:fill="auto"/>
          </w:tcPr>
          <w:p w14:paraId="06C7EA53"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As you can see, there are some very good reasons…</w:t>
            </w:r>
          </w:p>
          <w:p w14:paraId="3E752AE0"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conclusion…</w:t>
            </w:r>
          </w:p>
          <w:p w14:paraId="2FFA9A1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like to leave you with the following thought /</w:t>
            </w:r>
          </w:p>
          <w:p w14:paraId="3BF6E9A2"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idea.</w:t>
            </w:r>
          </w:p>
          <w:p w14:paraId="0A6DADF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In conclusion, I think …</w:t>
            </w:r>
          </w:p>
          <w:p w14:paraId="2CB6B1F8"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brings me to the end of my presentation.</w:t>
            </w:r>
          </w:p>
          <w:p w14:paraId="77D65281"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That completes my presentation.</w:t>
            </w:r>
          </w:p>
          <w:p w14:paraId="74280FC7" w14:textId="77777777" w:rsidR="00535A73" w:rsidRPr="0020314E" w:rsidRDefault="00535A73" w:rsidP="00842C10">
            <w:pPr>
              <w:spacing w:after="0" w:line="240" w:lineRule="auto"/>
              <w:jc w:val="both"/>
              <w:rPr>
                <w:rFonts w:ascii="Times New Roman" w:eastAsia="SimSun" w:hAnsi="Times New Roman"/>
                <w:sz w:val="28"/>
                <w:szCs w:val="28"/>
                <w:lang w:val="en-US"/>
              </w:rPr>
            </w:pPr>
            <w:r w:rsidRPr="0020314E">
              <w:rPr>
                <w:rFonts w:ascii="Times New Roman" w:eastAsia="SimSun" w:hAnsi="Times New Roman"/>
                <w:sz w:val="24"/>
                <w:szCs w:val="24"/>
                <w:lang w:val="en-US"/>
              </w:rPr>
              <w:t>That is the end of my presentation.</w:t>
            </w:r>
          </w:p>
        </w:tc>
      </w:tr>
      <w:tr w:rsidR="00535A73" w:rsidRPr="00E25A24" w14:paraId="0D82F471" w14:textId="77777777" w:rsidTr="00842C10">
        <w:tc>
          <w:tcPr>
            <w:tcW w:w="1668" w:type="dxa"/>
            <w:shd w:val="clear" w:color="auto" w:fill="auto"/>
          </w:tcPr>
          <w:p w14:paraId="4AD9FC79"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Questions</w:t>
            </w:r>
          </w:p>
        </w:tc>
        <w:tc>
          <w:tcPr>
            <w:tcW w:w="7618" w:type="dxa"/>
            <w:shd w:val="clear" w:color="auto" w:fill="auto"/>
          </w:tcPr>
          <w:p w14:paraId="27B77F5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I’d be glad to try and answer any questions.</w:t>
            </w:r>
          </w:p>
          <w:p w14:paraId="459C9D6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So, let’s throw it open to questions.</w:t>
            </w:r>
          </w:p>
          <w:p w14:paraId="244F0A67"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Any questions.</w:t>
            </w:r>
          </w:p>
          <w:p w14:paraId="074EDBAD"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If you have any questions, I’ll be happy to answer them now.</w:t>
            </w:r>
          </w:p>
          <w:p w14:paraId="774E2F8C"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8"/>
                <w:szCs w:val="28"/>
                <w:lang w:val="en-US"/>
              </w:rPr>
            </w:pPr>
            <w:r w:rsidRPr="0020314E">
              <w:rPr>
                <w:rFonts w:ascii="Times New Roman" w:eastAsia="SimSun" w:hAnsi="Times New Roman"/>
                <w:sz w:val="24"/>
                <w:szCs w:val="24"/>
                <w:lang w:val="en-US"/>
              </w:rPr>
              <w:t>If there are any questions, I’ll be pleased to answer them.</w:t>
            </w:r>
            <w:r w:rsidRPr="0020314E">
              <w:rPr>
                <w:rFonts w:ascii="Times New Roman" w:eastAsia="SimSun" w:hAnsi="Times New Roman"/>
                <w:sz w:val="28"/>
                <w:szCs w:val="28"/>
                <w:lang w:val="en-US"/>
              </w:rPr>
              <w:t xml:space="preserve"> </w:t>
            </w:r>
          </w:p>
        </w:tc>
      </w:tr>
      <w:tr w:rsidR="00535A73" w:rsidRPr="00E25A24" w14:paraId="0AE72F30" w14:textId="77777777" w:rsidTr="00842C10">
        <w:tc>
          <w:tcPr>
            <w:tcW w:w="1668" w:type="dxa"/>
            <w:shd w:val="clear" w:color="auto" w:fill="auto"/>
          </w:tcPr>
          <w:p w14:paraId="73E839C9" w14:textId="77777777" w:rsidR="00535A73" w:rsidRPr="0020314E" w:rsidRDefault="00535A73" w:rsidP="00842C10">
            <w:pPr>
              <w:spacing w:after="0" w:line="240" w:lineRule="auto"/>
              <w:jc w:val="both"/>
              <w:rPr>
                <w:rFonts w:ascii="Times New Roman" w:eastAsia="SimSun" w:hAnsi="Times New Roman"/>
                <w:b/>
                <w:sz w:val="24"/>
                <w:szCs w:val="24"/>
              </w:rPr>
            </w:pPr>
            <w:r w:rsidRPr="0020314E">
              <w:rPr>
                <w:rFonts w:ascii="Times New Roman" w:eastAsia="SimSun" w:hAnsi="Times New Roman"/>
                <w:b/>
                <w:sz w:val="24"/>
                <w:szCs w:val="24"/>
                <w:lang w:val="en-US"/>
              </w:rPr>
              <w:t>Thanking</w:t>
            </w:r>
          </w:p>
        </w:tc>
        <w:tc>
          <w:tcPr>
            <w:tcW w:w="7618" w:type="dxa"/>
            <w:shd w:val="clear" w:color="auto" w:fill="auto"/>
          </w:tcPr>
          <w:p w14:paraId="2EFDD0B4"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Thank you for your attention</w:t>
            </w:r>
          </w:p>
          <w:p w14:paraId="5A3C4675" w14:textId="77777777" w:rsidR="00535A73" w:rsidRPr="0020314E" w:rsidRDefault="00535A73" w:rsidP="00842C10">
            <w:pPr>
              <w:widowControl w:val="0"/>
              <w:autoSpaceDE w:val="0"/>
              <w:autoSpaceDN w:val="0"/>
              <w:adjustRightInd w:val="0"/>
              <w:spacing w:after="0" w:line="240" w:lineRule="auto"/>
              <w:rPr>
                <w:rFonts w:ascii="Times New Roman" w:eastAsia="SimSun" w:hAnsi="Times New Roman"/>
                <w:sz w:val="24"/>
                <w:szCs w:val="24"/>
                <w:lang w:val="en-US"/>
              </w:rPr>
            </w:pPr>
            <w:r w:rsidRPr="0020314E">
              <w:rPr>
                <w:rFonts w:ascii="Times New Roman" w:eastAsia="SimSun" w:hAnsi="Times New Roman"/>
                <w:sz w:val="24"/>
                <w:szCs w:val="24"/>
                <w:lang w:val="en-US"/>
              </w:rPr>
              <w:t>Thank you for listening</w:t>
            </w:r>
          </w:p>
          <w:p w14:paraId="5567D1C4" w14:textId="77777777" w:rsidR="00535A73" w:rsidRPr="0020314E" w:rsidRDefault="00535A73" w:rsidP="00842C10">
            <w:pPr>
              <w:spacing w:after="0" w:line="240" w:lineRule="auto"/>
              <w:jc w:val="both"/>
              <w:rPr>
                <w:rFonts w:ascii="Times New Roman" w:eastAsia="SimSun" w:hAnsi="Times New Roman"/>
                <w:sz w:val="24"/>
                <w:szCs w:val="24"/>
                <w:lang w:val="en-US"/>
              </w:rPr>
            </w:pPr>
            <w:r w:rsidRPr="0020314E">
              <w:rPr>
                <w:rFonts w:ascii="Times New Roman" w:eastAsia="SimSun" w:hAnsi="Times New Roman"/>
                <w:sz w:val="24"/>
                <w:szCs w:val="24"/>
                <w:lang w:val="en-US"/>
              </w:rPr>
              <w:t>I hope you have gained an insight into …</w:t>
            </w:r>
          </w:p>
        </w:tc>
      </w:tr>
    </w:tbl>
    <w:p w14:paraId="6209F5E3" w14:textId="77777777" w:rsidR="00535A73" w:rsidRPr="0020314E" w:rsidRDefault="00535A73" w:rsidP="00535A73">
      <w:pPr>
        <w:spacing w:after="0" w:line="240" w:lineRule="auto"/>
        <w:jc w:val="both"/>
        <w:rPr>
          <w:rFonts w:ascii="Times New Roman" w:eastAsia="SimSun" w:hAnsi="Times New Roman"/>
          <w:sz w:val="28"/>
          <w:szCs w:val="28"/>
          <w:lang w:val="en-US"/>
        </w:rPr>
      </w:pPr>
    </w:p>
    <w:p w14:paraId="332B012C" w14:textId="77777777" w:rsidR="00535A73" w:rsidRPr="0020314E" w:rsidRDefault="00535A73" w:rsidP="00535A73">
      <w:pPr>
        <w:spacing w:after="0" w:line="240" w:lineRule="auto"/>
        <w:jc w:val="center"/>
        <w:rPr>
          <w:rFonts w:ascii="Times New Roman" w:eastAsia="SimSun" w:hAnsi="Times New Roman"/>
          <w:b/>
          <w:sz w:val="28"/>
          <w:szCs w:val="28"/>
          <w:lang w:val="en-US" w:eastAsia="x-none"/>
        </w:rPr>
      </w:pPr>
    </w:p>
    <w:p w14:paraId="0BDC8820" w14:textId="77777777" w:rsidR="00535A73" w:rsidRPr="0020314E" w:rsidRDefault="00535A73" w:rsidP="3C8DCFA9">
      <w:pPr>
        <w:spacing w:after="0"/>
        <w:jc w:val="both"/>
        <w:rPr>
          <w:rFonts w:ascii="Times New Roman" w:hAnsi="Times New Roman"/>
          <w:b/>
          <w:bCs/>
          <w:sz w:val="28"/>
          <w:szCs w:val="28"/>
          <w:lang w:val="en-US"/>
        </w:rPr>
      </w:pPr>
    </w:p>
    <w:p w14:paraId="3F39D829" w14:textId="4042EC67" w:rsidR="002235C1" w:rsidRPr="0020314E" w:rsidRDefault="002235C1" w:rsidP="3C8DCFA9">
      <w:pPr>
        <w:spacing w:after="0"/>
        <w:jc w:val="both"/>
        <w:rPr>
          <w:rFonts w:ascii="Times New Roman" w:hAnsi="Times New Roman"/>
          <w:b/>
          <w:bCs/>
          <w:sz w:val="28"/>
          <w:szCs w:val="28"/>
        </w:rPr>
      </w:pPr>
      <w:r w:rsidRPr="0020314E">
        <w:rPr>
          <w:rFonts w:ascii="Times New Roman" w:hAnsi="Times New Roman"/>
          <w:b/>
          <w:bCs/>
          <w:sz w:val="28"/>
          <w:szCs w:val="28"/>
        </w:rPr>
        <w:t>Методика реферирования текста (</w:t>
      </w:r>
      <w:r w:rsidRPr="0020314E">
        <w:rPr>
          <w:rFonts w:ascii="Times New Roman" w:hAnsi="Times New Roman"/>
          <w:b/>
          <w:bCs/>
          <w:sz w:val="28"/>
          <w:szCs w:val="28"/>
          <w:lang w:val="en-US"/>
        </w:rPr>
        <w:t>summary</w:t>
      </w:r>
      <w:r w:rsidRPr="0020314E">
        <w:rPr>
          <w:rFonts w:ascii="Times New Roman" w:hAnsi="Times New Roman"/>
          <w:b/>
          <w:bCs/>
          <w:sz w:val="28"/>
          <w:szCs w:val="28"/>
        </w:rPr>
        <w:t>)</w:t>
      </w:r>
    </w:p>
    <w:p w14:paraId="52E12EC1" w14:textId="77777777" w:rsidR="002235C1" w:rsidRPr="0020314E" w:rsidRDefault="002235C1" w:rsidP="3C8DCFA9">
      <w:pPr>
        <w:spacing w:after="0"/>
        <w:jc w:val="both"/>
        <w:rPr>
          <w:rFonts w:ascii="Times New Roman" w:hAnsi="Times New Roman"/>
          <w:b/>
          <w:bCs/>
          <w:sz w:val="28"/>
          <w:szCs w:val="28"/>
        </w:rPr>
      </w:pPr>
    </w:p>
    <w:p w14:paraId="2E1BD6CF"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Реферирование — это один из вариантов структурирования информации. Работая на</w:t>
      </w:r>
      <w:r w:rsidR="006E4B39" w:rsidRPr="0020314E">
        <w:rPr>
          <w:rFonts w:ascii="Times New Roman" w:hAnsi="Times New Roman"/>
          <w:sz w:val="28"/>
          <w:szCs w:val="28"/>
        </w:rPr>
        <w:t>д реферированием какого-либо текста,</w:t>
      </w:r>
      <w:r w:rsidRPr="0020314E">
        <w:rPr>
          <w:rFonts w:ascii="Times New Roman" w:hAnsi="Times New Roman"/>
          <w:sz w:val="28"/>
          <w:szCs w:val="28"/>
        </w:rPr>
        <w:t xml:space="preserve"> мы упрощаем восприятие информации посредством ее сжатия и структурирования.</w:t>
      </w:r>
    </w:p>
    <w:p w14:paraId="3663BC45"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Устное реферирование текста на иностранном языке является одним из сложных к</w:t>
      </w:r>
      <w:r w:rsidR="006E4B39" w:rsidRPr="0020314E">
        <w:rPr>
          <w:rFonts w:ascii="Times New Roman" w:hAnsi="Times New Roman"/>
          <w:sz w:val="28"/>
          <w:szCs w:val="28"/>
        </w:rPr>
        <w:t>омплексных умений, предполагающи</w:t>
      </w:r>
      <w:r w:rsidRPr="0020314E">
        <w:rPr>
          <w:rFonts w:ascii="Times New Roman" w:hAnsi="Times New Roman"/>
          <w:sz w:val="28"/>
          <w:szCs w:val="28"/>
        </w:rPr>
        <w:t>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18F8F502"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Реферирование заключается в выборке из всего массива информации ключевых моментов и их фиксировании.</w:t>
      </w:r>
    </w:p>
    <w:p w14:paraId="40BD7CF1"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sz w:val="28"/>
          <w:szCs w:val="28"/>
        </w:rPr>
        <w:t>Процесс реферирования текста первичного документа (книги, статьи и т.п.) протекает в </w:t>
      </w:r>
      <w:r w:rsidRPr="0020314E">
        <w:rPr>
          <w:rFonts w:ascii="Times New Roman" w:hAnsi="Times New Roman"/>
          <w:sz w:val="28"/>
          <w:szCs w:val="28"/>
          <w:u w:val="single"/>
        </w:rPr>
        <w:t>три этапа</w:t>
      </w:r>
      <w:r w:rsidRPr="0020314E">
        <w:rPr>
          <w:rFonts w:ascii="Times New Roman" w:hAnsi="Times New Roman"/>
          <w:sz w:val="28"/>
          <w:szCs w:val="28"/>
        </w:rPr>
        <w:t>.</w:t>
      </w:r>
    </w:p>
    <w:p w14:paraId="486D2951"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lastRenderedPageBreak/>
        <w:t>1-й этап – </w:t>
      </w:r>
      <w:r w:rsidRPr="0020314E">
        <w:rPr>
          <w:rFonts w:ascii="Times New Roman" w:hAnsi="Times New Roman"/>
          <w:sz w:val="28"/>
          <w:szCs w:val="28"/>
        </w:rPr>
        <w:t xml:space="preserve">это чтение </w:t>
      </w:r>
      <w:r w:rsidR="0079753A" w:rsidRPr="0020314E">
        <w:rPr>
          <w:rFonts w:ascii="Times New Roman" w:hAnsi="Times New Roman"/>
          <w:sz w:val="28"/>
          <w:szCs w:val="28"/>
        </w:rPr>
        <w:t xml:space="preserve">и (или) восприятие на слух </w:t>
      </w:r>
      <w:r w:rsidRPr="0020314E">
        <w:rPr>
          <w:rFonts w:ascii="Times New Roman" w:hAnsi="Times New Roman"/>
          <w:sz w:val="28"/>
          <w:szCs w:val="28"/>
        </w:rPr>
        <w:t>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C64E153"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t>2-й этап – </w:t>
      </w:r>
      <w:r w:rsidRPr="0020314E">
        <w:rPr>
          <w:rFonts w:ascii="Times New Roman" w:hAnsi="Times New Roman"/>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6628DDC" w14:textId="77777777" w:rsidR="00525053" w:rsidRPr="0020314E" w:rsidRDefault="00525053" w:rsidP="0020314E">
      <w:pPr>
        <w:shd w:val="clear" w:color="auto" w:fill="FFFFFF" w:themeFill="background1"/>
        <w:spacing w:after="0" w:line="240" w:lineRule="auto"/>
        <w:ind w:firstLine="709"/>
        <w:contextualSpacing/>
        <w:jc w:val="both"/>
        <w:rPr>
          <w:rFonts w:ascii="Times New Roman" w:hAnsi="Times New Roman"/>
          <w:sz w:val="28"/>
          <w:szCs w:val="28"/>
        </w:rPr>
      </w:pPr>
      <w:r w:rsidRPr="0020314E">
        <w:rPr>
          <w:rFonts w:ascii="Times New Roman" w:hAnsi="Times New Roman"/>
          <w:b/>
          <w:bCs/>
          <w:sz w:val="28"/>
          <w:szCs w:val="28"/>
        </w:rPr>
        <w:t>3-й этап</w:t>
      </w:r>
      <w:r w:rsidRPr="0020314E">
        <w:rPr>
          <w:rFonts w:ascii="Times New Roman" w:hAnsi="Times New Roman"/>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416468F5" w14:textId="77777777" w:rsidR="00535A73" w:rsidRPr="0020314E" w:rsidRDefault="00535A73" w:rsidP="00535A73">
      <w:pPr>
        <w:spacing w:before="120" w:after="60" w:line="360" w:lineRule="auto"/>
        <w:jc w:val="both"/>
        <w:rPr>
          <w:rFonts w:ascii="Times New Roman" w:eastAsia="SimSun" w:hAnsi="Times New Roman"/>
          <w:b/>
          <w:sz w:val="28"/>
          <w:szCs w:val="24"/>
        </w:rPr>
      </w:pPr>
      <w:bookmarkStart w:id="24" w:name="_Toc416049263"/>
      <w:r w:rsidRPr="0020314E">
        <w:rPr>
          <w:rFonts w:ascii="Times New Roman" w:eastAsia="SimSun" w:hAnsi="Times New Roman"/>
          <w:b/>
          <w:sz w:val="28"/>
          <w:szCs w:val="24"/>
        </w:rPr>
        <w:t xml:space="preserve">Методические рекомендации по работе с переводом текстов и предложений. </w:t>
      </w:r>
    </w:p>
    <w:p w14:paraId="441B57F2" w14:textId="77777777" w:rsidR="00535A73" w:rsidRPr="0020314E" w:rsidRDefault="00535A73" w:rsidP="0020314E">
      <w:pPr>
        <w:spacing w:before="240" w:line="240" w:lineRule="auto"/>
        <w:ind w:left="426" w:firstLine="294"/>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Перевод является неотъемлемой частью работы студента при изучении иностранного языка. </w:t>
      </w:r>
    </w:p>
    <w:p w14:paraId="6809A9B1" w14:textId="77777777" w:rsidR="00535A73" w:rsidRPr="0020314E" w:rsidRDefault="00535A73" w:rsidP="0020314E">
      <w:pPr>
        <w:spacing w:before="240" w:line="240" w:lineRule="auto"/>
        <w:ind w:left="426" w:firstLine="294"/>
        <w:contextualSpacing/>
        <w:jc w:val="both"/>
        <w:rPr>
          <w:rFonts w:ascii="Times New Roman" w:eastAsia="SimSun" w:hAnsi="Times New Roman"/>
          <w:sz w:val="28"/>
          <w:szCs w:val="24"/>
        </w:rPr>
      </w:pPr>
      <w:r w:rsidRPr="0020314E">
        <w:rPr>
          <w:rFonts w:ascii="Times New Roman" w:eastAsia="SimSun" w:hAnsi="Times New Roman"/>
          <w:sz w:val="28"/>
          <w:szCs w:val="24"/>
        </w:rPr>
        <w:t>Требования к выполнению перевода:</w:t>
      </w:r>
    </w:p>
    <w:p w14:paraId="55BFCFC7"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должен быть полным и адекватным;</w:t>
      </w:r>
    </w:p>
    <w:p w14:paraId="3A92F563"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не должен иметь пропусков и сокращений текста оригинала;</w:t>
      </w:r>
    </w:p>
    <w:p w14:paraId="32DCA69D"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перевод должен точно передавать содержание оригинала в терминах данной предметной области и соответствовать нормам языка перевода;</w:t>
      </w:r>
    </w:p>
    <w:p w14:paraId="55F0B218"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студент должен давать только один вариант перевода слов, терминов или выражений. Приводить несколько вариантов «на выбор» нельзя;</w:t>
      </w:r>
    </w:p>
    <w:p w14:paraId="0DED337D"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в переводе необходимо соблюдать единообразие терминов;</w:t>
      </w:r>
    </w:p>
    <w:p w14:paraId="5FDD040C"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студент должен хорошо знать правила словоупотребления языка перевода;</w:t>
      </w:r>
    </w:p>
    <w:p w14:paraId="3CF11EB2" w14:textId="77777777" w:rsidR="00535A73" w:rsidRPr="0020314E" w:rsidRDefault="00535A73" w:rsidP="002619BD">
      <w:pPr>
        <w:numPr>
          <w:ilvl w:val="0"/>
          <w:numId w:val="17"/>
        </w:numPr>
        <w:spacing w:before="240" w:line="240" w:lineRule="auto"/>
        <w:contextualSpacing/>
        <w:jc w:val="both"/>
        <w:rPr>
          <w:rFonts w:ascii="Times New Roman" w:hAnsi="Times New Roman"/>
          <w:sz w:val="28"/>
          <w:szCs w:val="20"/>
        </w:rPr>
      </w:pPr>
      <w:r w:rsidRPr="0020314E">
        <w:rPr>
          <w:rFonts w:ascii="Times New Roman" w:hAnsi="Times New Roman"/>
          <w:sz w:val="28"/>
          <w:szCs w:val="20"/>
        </w:rPr>
        <w:t xml:space="preserve">при переводе на иностранный язык особое внимание следует уделять его грамматическим особенностям, отсутствующим в родном языке переводчика. В случае сомнений следует обращаться к соответствующим грамматическим справочникам. </w:t>
      </w:r>
    </w:p>
    <w:p w14:paraId="09336071"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Перед началом работы над переводом студентам рекомендуется:</w:t>
      </w:r>
    </w:p>
    <w:p w14:paraId="1307975C"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лексикой урока;</w:t>
      </w:r>
    </w:p>
    <w:p w14:paraId="254662C4"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выписать и выучить незнакомую лексику;</w:t>
      </w:r>
    </w:p>
    <w:p w14:paraId="1847B17A"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новым грамматическим материалом урока;</w:t>
      </w:r>
    </w:p>
    <w:p w14:paraId="1170589C"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повторить пройденный лексико-грамматический материал из предыдущих уроков;</w:t>
      </w:r>
    </w:p>
    <w:p w14:paraId="1E04107F" w14:textId="77777777" w:rsidR="00535A73" w:rsidRPr="0020314E" w:rsidRDefault="00535A73" w:rsidP="002619BD">
      <w:pPr>
        <w:numPr>
          <w:ilvl w:val="0"/>
          <w:numId w:val="18"/>
        </w:numPr>
        <w:spacing w:before="240" w:line="240" w:lineRule="auto"/>
        <w:ind w:left="426"/>
        <w:contextualSpacing/>
        <w:jc w:val="both"/>
        <w:rPr>
          <w:rFonts w:ascii="Times New Roman" w:hAnsi="Times New Roman"/>
          <w:sz w:val="28"/>
          <w:szCs w:val="20"/>
        </w:rPr>
      </w:pPr>
      <w:r w:rsidRPr="0020314E">
        <w:rPr>
          <w:rFonts w:ascii="Times New Roman" w:hAnsi="Times New Roman"/>
          <w:sz w:val="28"/>
          <w:szCs w:val="20"/>
        </w:rPr>
        <w:t>ознакомиться с материалами и глоссариями, относящимися к данной тематике.</w:t>
      </w:r>
    </w:p>
    <w:p w14:paraId="1CF997FA"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В процессе перевода предложений студентам следует:</w:t>
      </w:r>
    </w:p>
    <w:p w14:paraId="2E48225F"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прочитать предложение, постараться понять основной смысл данного предложения; </w:t>
      </w:r>
    </w:p>
    <w:p w14:paraId="205B541B"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проанализировать структуру предложения;</w:t>
      </w:r>
    </w:p>
    <w:p w14:paraId="6AB64F1F"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выписать незнакомую лексику;</w:t>
      </w:r>
    </w:p>
    <w:p w14:paraId="6F0644C1"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lastRenderedPageBreak/>
        <w:t xml:space="preserve">посмотреть в словаре подходящий по смыслу вариант перевода незнакомой лексики; </w:t>
      </w:r>
    </w:p>
    <w:p w14:paraId="5E88A0EA" w14:textId="77777777" w:rsidR="00535A73" w:rsidRPr="0020314E" w:rsidRDefault="00535A73" w:rsidP="002619BD">
      <w:pPr>
        <w:numPr>
          <w:ilvl w:val="0"/>
          <w:numId w:val="16"/>
        </w:numPr>
        <w:spacing w:before="240" w:line="240" w:lineRule="auto"/>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перевести предложение, используя лексико-грамматические конструкции урока и руководствуясь нормами языка перевода. </w:t>
      </w:r>
    </w:p>
    <w:p w14:paraId="3A921423"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 xml:space="preserve">При поиске слов в словарях надо учитывать, как предметную область в широком смысле, так и контекст. При этом следует обращать внимание на примечания в словарях. </w:t>
      </w:r>
    </w:p>
    <w:p w14:paraId="111B6878"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rPr>
      </w:pPr>
      <w:r w:rsidRPr="0020314E">
        <w:rPr>
          <w:rFonts w:ascii="Times New Roman" w:eastAsia="SimSun" w:hAnsi="Times New Roman"/>
          <w:sz w:val="28"/>
          <w:szCs w:val="24"/>
        </w:rPr>
        <w:t>Аббревиатуры (сокращения), встречающиеся в оригинале, должны быть по возможности расшифрованы. В тексте перевода употребляются общепринятые и специальные сокращения.</w:t>
      </w:r>
    </w:p>
    <w:p w14:paraId="638390B1" w14:textId="77777777" w:rsidR="00535A73" w:rsidRPr="0020314E" w:rsidRDefault="00535A73" w:rsidP="0020314E">
      <w:pPr>
        <w:spacing w:before="240" w:line="240" w:lineRule="auto"/>
        <w:ind w:firstLine="360"/>
        <w:contextualSpacing/>
        <w:jc w:val="both"/>
        <w:rPr>
          <w:rFonts w:ascii="Times New Roman" w:eastAsia="SimSun" w:hAnsi="Times New Roman"/>
          <w:sz w:val="28"/>
          <w:szCs w:val="24"/>
          <w:lang w:eastAsia="zh-CN"/>
        </w:rPr>
      </w:pPr>
      <w:r w:rsidRPr="0020314E">
        <w:rPr>
          <w:rFonts w:ascii="Times New Roman" w:eastAsia="SimSun" w:hAnsi="Times New Roman"/>
          <w:sz w:val="28"/>
          <w:szCs w:val="24"/>
        </w:rPr>
        <w:t>При использовании программ и баз переводов (</w:t>
      </w:r>
      <w:r w:rsidRPr="0020314E">
        <w:rPr>
          <w:rFonts w:ascii="Times New Roman" w:eastAsia="SimSun" w:hAnsi="Times New Roman"/>
          <w:sz w:val="28"/>
          <w:szCs w:val="24"/>
          <w:lang w:val="en-US"/>
        </w:rPr>
        <w:t>Google</w:t>
      </w:r>
      <w:r w:rsidRPr="0020314E">
        <w:rPr>
          <w:rFonts w:ascii="Times New Roman" w:eastAsia="SimSun" w:hAnsi="Times New Roman"/>
          <w:sz w:val="28"/>
          <w:szCs w:val="24"/>
        </w:rPr>
        <w:t xml:space="preserve"> </w:t>
      </w:r>
      <w:r w:rsidRPr="0020314E">
        <w:rPr>
          <w:rFonts w:ascii="Times New Roman" w:eastAsia="SimSun" w:hAnsi="Times New Roman"/>
          <w:sz w:val="28"/>
          <w:szCs w:val="24"/>
          <w:lang w:val="en-US"/>
        </w:rPr>
        <w:t>translate</w:t>
      </w:r>
      <w:r w:rsidRPr="0020314E">
        <w:rPr>
          <w:rFonts w:ascii="Times New Roman" w:eastAsia="SimSun" w:hAnsi="Times New Roman"/>
          <w:sz w:val="28"/>
          <w:szCs w:val="24"/>
        </w:rPr>
        <w:t xml:space="preserve">, PROMT, </w:t>
      </w:r>
      <w:r w:rsidRPr="0020314E">
        <w:rPr>
          <w:rFonts w:ascii="Times New Roman" w:eastAsia="SimSun" w:hAnsi="Times New Roman"/>
          <w:sz w:val="28"/>
          <w:szCs w:val="24"/>
          <w:lang w:val="en-US"/>
        </w:rPr>
        <w:t>Lingvo</w:t>
      </w:r>
      <w:r w:rsidRPr="0020314E">
        <w:rPr>
          <w:rFonts w:ascii="Times New Roman" w:eastAsia="SimSun" w:hAnsi="Times New Roman"/>
          <w:sz w:val="28"/>
          <w:szCs w:val="24"/>
        </w:rPr>
        <w:t xml:space="preserve"> </w:t>
      </w:r>
      <w:r w:rsidRPr="0020314E">
        <w:rPr>
          <w:rFonts w:ascii="Times New Roman" w:eastAsia="SimSun" w:hAnsi="Times New Roman"/>
          <w:sz w:val="28"/>
          <w:szCs w:val="24"/>
          <w:lang w:eastAsia="zh-CN"/>
        </w:rPr>
        <w:t>и т.п.) помните:</w:t>
      </w:r>
    </w:p>
    <w:p w14:paraId="4952D2FB" w14:textId="77777777" w:rsidR="00535A73" w:rsidRPr="0020314E" w:rsidRDefault="00535A73" w:rsidP="002619BD">
      <w:pPr>
        <w:numPr>
          <w:ilvl w:val="0"/>
          <w:numId w:val="19"/>
        </w:numPr>
        <w:spacing w:before="240" w:line="240" w:lineRule="auto"/>
        <w:ind w:left="709"/>
        <w:contextualSpacing/>
        <w:jc w:val="both"/>
        <w:rPr>
          <w:rFonts w:ascii="Times New Roman" w:hAnsi="Times New Roman"/>
          <w:sz w:val="28"/>
          <w:szCs w:val="20"/>
        </w:rPr>
      </w:pPr>
      <w:r w:rsidRPr="0020314E">
        <w:rPr>
          <w:rFonts w:ascii="Times New Roman" w:hAnsi="Times New Roman"/>
          <w:sz w:val="28"/>
          <w:szCs w:val="20"/>
        </w:rPr>
        <w:t>для работы с этими программами требуется высокая профессиональная квалификация, позволяющая замечать все ошибки машинного перевода и очень высокая степень концентрации при редактировании;</w:t>
      </w:r>
    </w:p>
    <w:p w14:paraId="0974CA9E" w14:textId="42831390" w:rsidR="00535A73" w:rsidRDefault="00535A73" w:rsidP="002619BD">
      <w:pPr>
        <w:numPr>
          <w:ilvl w:val="0"/>
          <w:numId w:val="19"/>
        </w:numPr>
        <w:spacing w:before="240" w:line="240" w:lineRule="auto"/>
        <w:ind w:left="709"/>
        <w:contextualSpacing/>
        <w:jc w:val="both"/>
        <w:rPr>
          <w:rFonts w:ascii="Times New Roman" w:hAnsi="Times New Roman"/>
          <w:sz w:val="28"/>
          <w:szCs w:val="20"/>
        </w:rPr>
      </w:pPr>
      <w:r w:rsidRPr="0020314E">
        <w:rPr>
          <w:rFonts w:ascii="Times New Roman" w:hAnsi="Times New Roman"/>
          <w:sz w:val="28"/>
          <w:szCs w:val="20"/>
        </w:rPr>
        <w:t>в готовом переводе не должно остаться никаких следов машинного перевода, включая непечатаемые символы.</w:t>
      </w:r>
    </w:p>
    <w:p w14:paraId="39925D8B" w14:textId="77777777" w:rsidR="0050130B" w:rsidRPr="0020314E" w:rsidRDefault="0050130B" w:rsidP="0050130B">
      <w:pPr>
        <w:spacing w:before="240" w:line="240" w:lineRule="auto"/>
        <w:ind w:left="709"/>
        <w:contextualSpacing/>
        <w:jc w:val="both"/>
        <w:rPr>
          <w:rFonts w:ascii="Times New Roman" w:hAnsi="Times New Roman"/>
          <w:sz w:val="28"/>
          <w:szCs w:val="20"/>
        </w:rPr>
      </w:pPr>
    </w:p>
    <w:bookmarkEnd w:id="24"/>
    <w:p w14:paraId="583E2096" w14:textId="7EDF6DB1" w:rsidR="002235C1" w:rsidRPr="0020314E" w:rsidRDefault="00C16970" w:rsidP="10DDA3A0">
      <w:pPr>
        <w:autoSpaceDE w:val="0"/>
        <w:autoSpaceDN w:val="0"/>
        <w:adjustRightInd w:val="0"/>
        <w:spacing w:after="0" w:line="360" w:lineRule="auto"/>
        <w:ind w:left="720"/>
        <w:contextualSpacing/>
        <w:jc w:val="both"/>
        <w:rPr>
          <w:rFonts w:ascii="Times New Roman" w:hAnsi="Times New Roman"/>
          <w:sz w:val="28"/>
          <w:szCs w:val="28"/>
        </w:rPr>
      </w:pPr>
      <w:r w:rsidRPr="0020314E">
        <w:rPr>
          <w:rFonts w:ascii="Times New Roman" w:hAnsi="Times New Roman"/>
          <w:b/>
          <w:bCs/>
          <w:sz w:val="28"/>
          <w:szCs w:val="28"/>
        </w:rPr>
        <w:t>Методические р</w:t>
      </w:r>
      <w:r w:rsidR="002235C1" w:rsidRPr="0020314E">
        <w:rPr>
          <w:rFonts w:ascii="Times New Roman" w:hAnsi="Times New Roman"/>
          <w:b/>
          <w:bCs/>
          <w:sz w:val="28"/>
          <w:szCs w:val="28"/>
        </w:rPr>
        <w:t>екомендации по проведению ролевой игры</w:t>
      </w:r>
    </w:p>
    <w:p w14:paraId="68DFC5DD" w14:textId="77777777" w:rsidR="00D6739C" w:rsidRPr="0020314E" w:rsidRDefault="00D6739C" w:rsidP="0020314E">
      <w:pPr>
        <w:numPr>
          <w:ilvl w:val="0"/>
          <w:numId w:val="2"/>
        </w:numPr>
        <w:spacing w:after="0" w:line="240" w:lineRule="auto"/>
        <w:contextualSpacing/>
        <w:jc w:val="both"/>
        <w:rPr>
          <w:rFonts w:ascii="Times New Roman" w:hAnsi="Times New Roman"/>
          <w:sz w:val="24"/>
          <w:szCs w:val="24"/>
        </w:rPr>
      </w:pPr>
      <w:r w:rsidRPr="0020314E">
        <w:rPr>
          <w:rFonts w:ascii="Times New Roman" w:hAnsi="Times New Roman"/>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6CDF5961"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План проведения ролевой игры</w:t>
      </w:r>
    </w:p>
    <w:p w14:paraId="6AF13977"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Подготовительный этап </w:t>
      </w:r>
    </w:p>
    <w:p w14:paraId="0E04FC90"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49DAA918"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3B225691" w14:textId="77777777" w:rsidR="00D6739C" w:rsidRPr="0020314E" w:rsidRDefault="00D6739C" w:rsidP="0020314E">
      <w:pPr>
        <w:numPr>
          <w:ilvl w:val="0"/>
          <w:numId w:val="3"/>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t xml:space="preserve">подготовка материального обеспечения игры (если в этом есть необходимость). </w:t>
      </w:r>
    </w:p>
    <w:p w14:paraId="63D800BA"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Рабочий этап (разыгрывание ролей) </w:t>
      </w:r>
    </w:p>
    <w:p w14:paraId="3472B6BC"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групповая работа над заданием; </w:t>
      </w:r>
    </w:p>
    <w:p w14:paraId="05B72047"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межгрупповая дискуссия (если это предусмотрено сценарием), определение групповой позиции по обсуждаемому вопросу; </w:t>
      </w:r>
    </w:p>
    <w:p w14:paraId="74354447" w14:textId="77777777" w:rsidR="00D6739C" w:rsidRPr="0020314E" w:rsidRDefault="00D6739C" w:rsidP="0020314E">
      <w:pPr>
        <w:numPr>
          <w:ilvl w:val="0"/>
          <w:numId w:val="4"/>
        </w:numPr>
        <w:spacing w:after="0" w:line="240" w:lineRule="auto"/>
        <w:ind w:left="714" w:hanging="357"/>
        <w:contextualSpacing/>
        <w:jc w:val="both"/>
        <w:rPr>
          <w:rFonts w:ascii="Times New Roman" w:hAnsi="Times New Roman"/>
        </w:rPr>
      </w:pPr>
      <w:r w:rsidRPr="0020314E">
        <w:rPr>
          <w:rFonts w:ascii="Times New Roman" w:hAnsi="Times New Roman"/>
          <w:sz w:val="28"/>
          <w:szCs w:val="28"/>
        </w:rPr>
        <w:t xml:space="preserve">защита (презентация) результатов, выражающих совместную позицию малой группы по теме обсуждения. </w:t>
      </w:r>
    </w:p>
    <w:p w14:paraId="4FE5E017" w14:textId="77777777" w:rsidR="00D6739C" w:rsidRPr="0020314E" w:rsidRDefault="00D6739C" w:rsidP="00DD7263">
      <w:pPr>
        <w:numPr>
          <w:ilvl w:val="0"/>
          <w:numId w:val="2"/>
        </w:numPr>
        <w:spacing w:after="0" w:line="360" w:lineRule="auto"/>
        <w:jc w:val="both"/>
        <w:rPr>
          <w:rFonts w:ascii="Times New Roman" w:hAnsi="Times New Roman"/>
          <w:sz w:val="26"/>
          <w:szCs w:val="26"/>
        </w:rPr>
      </w:pPr>
      <w:r w:rsidRPr="0020314E">
        <w:rPr>
          <w:rFonts w:ascii="Times New Roman" w:hAnsi="Times New Roman"/>
          <w:b/>
          <w:bCs/>
          <w:sz w:val="28"/>
          <w:szCs w:val="28"/>
        </w:rPr>
        <w:t xml:space="preserve">Заключительный этап </w:t>
      </w:r>
    </w:p>
    <w:p w14:paraId="40705038" w14:textId="77777777" w:rsidR="00D6739C" w:rsidRPr="0020314E" w:rsidRDefault="00D6739C" w:rsidP="0020314E">
      <w:pPr>
        <w:numPr>
          <w:ilvl w:val="0"/>
          <w:numId w:val="5"/>
        </w:numPr>
        <w:spacing w:after="0" w:line="240" w:lineRule="auto"/>
        <w:ind w:left="714" w:hanging="357"/>
        <w:contextualSpacing/>
        <w:jc w:val="both"/>
        <w:rPr>
          <w:rFonts w:ascii="Times New Roman" w:hAnsi="Times New Roman"/>
          <w:sz w:val="24"/>
          <w:szCs w:val="24"/>
        </w:rPr>
      </w:pPr>
      <w:r w:rsidRPr="0020314E">
        <w:rPr>
          <w:rFonts w:ascii="Times New Roman" w:hAnsi="Times New Roman"/>
          <w:sz w:val="28"/>
          <w:szCs w:val="28"/>
        </w:rPr>
        <w:lastRenderedPageBreak/>
        <w:t xml:space="preserve">формулировка общих выводов по результатам группового анализа ситуации, подведение итогов; </w:t>
      </w:r>
    </w:p>
    <w:p w14:paraId="3DC6DAA0" w14:textId="77777777" w:rsidR="00672A01" w:rsidRPr="0020314E" w:rsidRDefault="00D6739C" w:rsidP="0020314E">
      <w:pPr>
        <w:pStyle w:val="Default"/>
        <w:numPr>
          <w:ilvl w:val="0"/>
          <w:numId w:val="5"/>
        </w:numPr>
        <w:ind w:left="714" w:hanging="357"/>
        <w:contextualSpacing/>
        <w:jc w:val="both"/>
        <w:rPr>
          <w:rFonts w:ascii="Times New Roman" w:hAnsi="Times New Roman" w:cs="Times New Roman"/>
        </w:rPr>
      </w:pPr>
      <w:r w:rsidRPr="0020314E">
        <w:rPr>
          <w:rFonts w:ascii="Times New Roman" w:hAnsi="Times New Roman" w:cs="Times New Roman"/>
          <w:sz w:val="28"/>
          <w:szCs w:val="28"/>
        </w:rPr>
        <w:t xml:space="preserve">оценка работы малых групп преподавателем (самооценка участников дискуссии с </w:t>
      </w:r>
      <w:r w:rsidR="00672A01" w:rsidRPr="0020314E">
        <w:rPr>
          <w:rFonts w:ascii="Times New Roman" w:hAnsi="Times New Roman" w:cs="Times New Roman"/>
          <w:sz w:val="28"/>
          <w:szCs w:val="28"/>
        </w:rPr>
        <w:t>их собственными комментариями).</w:t>
      </w:r>
    </w:p>
    <w:p w14:paraId="18E7D592" w14:textId="77777777" w:rsidR="00672A01" w:rsidRPr="0020314E" w:rsidRDefault="00672A01" w:rsidP="3C8DCFA9">
      <w:pPr>
        <w:pStyle w:val="Default"/>
        <w:spacing w:line="360" w:lineRule="auto"/>
        <w:jc w:val="both"/>
        <w:rPr>
          <w:rFonts w:ascii="Times New Roman" w:hAnsi="Times New Roman" w:cs="Times New Roman"/>
          <w:sz w:val="28"/>
          <w:szCs w:val="28"/>
        </w:rPr>
      </w:pPr>
    </w:p>
    <w:p w14:paraId="4FA24F9C" w14:textId="348AF937" w:rsidR="00F360AF" w:rsidRPr="00987CFD" w:rsidRDefault="009F1AD8" w:rsidP="3C8DCFA9">
      <w:pPr>
        <w:pStyle w:val="111"/>
        <w:jc w:val="both"/>
        <w:rPr>
          <w:sz w:val="28"/>
          <w:szCs w:val="28"/>
        </w:rPr>
      </w:pPr>
      <w:bookmarkStart w:id="25" w:name="_Toc73362270"/>
      <w:bookmarkStart w:id="26" w:name="_Toc83411358"/>
      <w:r w:rsidRPr="00987CFD">
        <w:rPr>
          <w:sz w:val="28"/>
          <w:szCs w:val="28"/>
        </w:rPr>
        <w:t>Перечень информационных технологий, используемых при осуществлении образовательного процесса по дисциплине</w:t>
      </w:r>
      <w:bookmarkEnd w:id="25"/>
      <w:bookmarkEnd w:id="26"/>
    </w:p>
    <w:p w14:paraId="5D89F488" w14:textId="77777777" w:rsidR="00F360AF" w:rsidRPr="00987CFD" w:rsidRDefault="00F360AF" w:rsidP="3C8DCFA9">
      <w:pPr>
        <w:pStyle w:val="2"/>
        <w:jc w:val="both"/>
        <w:rPr>
          <w:rFonts w:ascii="Times New Roman" w:eastAsia="Calibri" w:hAnsi="Times New Roman"/>
          <w:i w:val="0"/>
          <w:iCs w:val="0"/>
          <w:kern w:val="32"/>
          <w:lang w:val="ru-RU" w:eastAsia="ru-RU"/>
        </w:rPr>
      </w:pPr>
      <w:r w:rsidRPr="00987CFD">
        <w:rPr>
          <w:rFonts w:ascii="Times New Roman" w:hAnsi="Times New Roman"/>
          <w:i w:val="0"/>
          <w:iCs w:val="0"/>
          <w:lang w:val="ru-RU"/>
        </w:rPr>
        <w:t xml:space="preserve">         </w:t>
      </w:r>
      <w:r w:rsidRPr="00987CFD">
        <w:rPr>
          <w:rFonts w:ascii="Times New Roman" w:hAnsi="Times New Roman"/>
          <w:i w:val="0"/>
          <w:iCs w:val="0"/>
        </w:rPr>
        <w:t xml:space="preserve"> </w:t>
      </w:r>
      <w:bookmarkStart w:id="27" w:name="_Toc531614950"/>
      <w:bookmarkStart w:id="28" w:name="_Toc531686467"/>
      <w:bookmarkStart w:id="29" w:name="_Toc70251182"/>
      <w:bookmarkStart w:id="30" w:name="_Toc70252577"/>
      <w:bookmarkStart w:id="31" w:name="_Toc70252592"/>
      <w:bookmarkStart w:id="32" w:name="_Toc70253438"/>
      <w:r w:rsidRPr="00987CFD">
        <w:rPr>
          <w:rFonts w:ascii="Times New Roman" w:eastAsia="Calibri" w:hAnsi="Times New Roman"/>
          <w:i w:val="0"/>
          <w:iCs w:val="0"/>
          <w:kern w:val="32"/>
          <w:lang w:val="ru-RU" w:eastAsia="ru-RU"/>
        </w:rPr>
        <w:t>11. 1. Комплект лицензионного программного обеспечения:</w:t>
      </w:r>
      <w:bookmarkEnd w:id="27"/>
      <w:bookmarkEnd w:id="28"/>
      <w:bookmarkEnd w:id="29"/>
      <w:bookmarkEnd w:id="30"/>
      <w:bookmarkEnd w:id="31"/>
      <w:bookmarkEnd w:id="32"/>
    </w:p>
    <w:p w14:paraId="00B6374B" w14:textId="77777777" w:rsidR="00F360AF" w:rsidRPr="006A382B" w:rsidRDefault="00F360AF" w:rsidP="3C8DCFA9">
      <w:pPr>
        <w:spacing w:after="0" w:line="240" w:lineRule="auto"/>
        <w:ind w:firstLine="709"/>
        <w:jc w:val="both"/>
        <w:rPr>
          <w:rFonts w:ascii="Times New Roman" w:eastAsia="Calibri" w:hAnsi="Times New Roman"/>
          <w:kern w:val="32"/>
          <w:sz w:val="28"/>
          <w:szCs w:val="28"/>
        </w:rPr>
      </w:pPr>
      <w:bookmarkStart w:id="33" w:name="_Toc531614951"/>
      <w:bookmarkStart w:id="34" w:name="_Toc531686468"/>
      <w:bookmarkStart w:id="35" w:name="_Toc70250356"/>
      <w:bookmarkStart w:id="36" w:name="_Toc70251183"/>
      <w:bookmarkStart w:id="37" w:name="_Toc70252578"/>
      <w:bookmarkStart w:id="38" w:name="_Toc70252593"/>
      <w:bookmarkStart w:id="39" w:name="_Toc70253242"/>
      <w:r w:rsidRPr="006A382B">
        <w:rPr>
          <w:rFonts w:ascii="Times New Roman" w:eastAsia="Calibri" w:hAnsi="Times New Roman"/>
          <w:kern w:val="32"/>
          <w:sz w:val="28"/>
          <w:szCs w:val="28"/>
        </w:rPr>
        <w:t xml:space="preserve">1. </w:t>
      </w:r>
      <w:r w:rsidRPr="0020314E">
        <w:rPr>
          <w:rFonts w:ascii="Times New Roman" w:eastAsia="Calibri" w:hAnsi="Times New Roman"/>
          <w:kern w:val="32"/>
          <w:sz w:val="28"/>
          <w:szCs w:val="28"/>
          <w:lang w:val="en-US"/>
        </w:rPr>
        <w:t>Windows</w:t>
      </w:r>
      <w:r w:rsidRPr="006A382B">
        <w:rPr>
          <w:rFonts w:ascii="Times New Roman" w:eastAsia="Calibri" w:hAnsi="Times New Roman"/>
          <w:kern w:val="32"/>
          <w:sz w:val="28"/>
          <w:szCs w:val="28"/>
        </w:rPr>
        <w:t xml:space="preserve">, </w:t>
      </w:r>
      <w:r w:rsidRPr="0020314E">
        <w:rPr>
          <w:rFonts w:ascii="Times New Roman" w:eastAsia="Calibri" w:hAnsi="Times New Roman"/>
          <w:kern w:val="32"/>
          <w:sz w:val="28"/>
          <w:szCs w:val="28"/>
          <w:lang w:val="en-US"/>
        </w:rPr>
        <w:t>Microsoft</w:t>
      </w:r>
      <w:r w:rsidRPr="006A382B">
        <w:rPr>
          <w:rFonts w:ascii="Times New Roman" w:eastAsia="Calibri" w:hAnsi="Times New Roman"/>
          <w:kern w:val="32"/>
          <w:sz w:val="28"/>
          <w:szCs w:val="28"/>
        </w:rPr>
        <w:t xml:space="preserve"> </w:t>
      </w:r>
      <w:r w:rsidRPr="0020314E">
        <w:rPr>
          <w:rFonts w:ascii="Times New Roman" w:eastAsia="Calibri" w:hAnsi="Times New Roman"/>
          <w:kern w:val="32"/>
          <w:sz w:val="28"/>
          <w:szCs w:val="28"/>
          <w:lang w:val="en-US"/>
        </w:rPr>
        <w:t>Office</w:t>
      </w:r>
      <w:r w:rsidRPr="006A382B">
        <w:rPr>
          <w:rFonts w:ascii="Times New Roman" w:eastAsia="Calibri" w:hAnsi="Times New Roman"/>
          <w:kern w:val="32"/>
          <w:sz w:val="28"/>
          <w:szCs w:val="28"/>
        </w:rPr>
        <w:t>.</w:t>
      </w:r>
      <w:bookmarkEnd w:id="33"/>
      <w:bookmarkEnd w:id="34"/>
      <w:bookmarkEnd w:id="35"/>
      <w:bookmarkEnd w:id="36"/>
      <w:bookmarkEnd w:id="37"/>
      <w:bookmarkEnd w:id="38"/>
      <w:bookmarkEnd w:id="39"/>
    </w:p>
    <w:p w14:paraId="2FB334E4" w14:textId="318473E9" w:rsidR="00586E73" w:rsidRPr="006A382B" w:rsidRDefault="00F360AF" w:rsidP="3C8DCFA9">
      <w:pPr>
        <w:spacing w:after="0" w:line="240" w:lineRule="auto"/>
        <w:ind w:firstLine="709"/>
        <w:jc w:val="both"/>
        <w:rPr>
          <w:rFonts w:ascii="Times New Roman" w:eastAsia="Calibri" w:hAnsi="Times New Roman"/>
          <w:kern w:val="32"/>
          <w:sz w:val="28"/>
          <w:szCs w:val="28"/>
        </w:rPr>
      </w:pPr>
      <w:bookmarkStart w:id="40" w:name="_Toc531614952"/>
      <w:bookmarkStart w:id="41" w:name="_Toc531686469"/>
      <w:bookmarkStart w:id="42" w:name="_Toc70250357"/>
      <w:bookmarkStart w:id="43" w:name="_Toc70251184"/>
      <w:bookmarkStart w:id="44" w:name="_Toc70252579"/>
      <w:bookmarkStart w:id="45" w:name="_Toc70252594"/>
      <w:bookmarkStart w:id="46" w:name="_Toc70253243"/>
      <w:r w:rsidRPr="006A382B">
        <w:rPr>
          <w:rFonts w:ascii="Times New Roman" w:eastAsia="Calibri" w:hAnsi="Times New Roman"/>
          <w:kern w:val="32"/>
          <w:sz w:val="28"/>
          <w:szCs w:val="28"/>
        </w:rPr>
        <w:t xml:space="preserve">2. </w:t>
      </w:r>
      <w:r w:rsidRPr="00D1730D">
        <w:rPr>
          <w:rFonts w:ascii="Times New Roman" w:eastAsia="Calibri" w:hAnsi="Times New Roman"/>
          <w:kern w:val="32"/>
          <w:sz w:val="28"/>
          <w:szCs w:val="28"/>
        </w:rPr>
        <w:t>Антивирус</w:t>
      </w:r>
      <w:r w:rsidRPr="006A382B">
        <w:rPr>
          <w:rFonts w:ascii="Times New Roman" w:eastAsia="Calibri" w:hAnsi="Times New Roman"/>
          <w:kern w:val="32"/>
          <w:sz w:val="28"/>
          <w:szCs w:val="28"/>
        </w:rPr>
        <w:t xml:space="preserve"> </w:t>
      </w:r>
      <w:bookmarkEnd w:id="40"/>
      <w:bookmarkEnd w:id="41"/>
      <w:bookmarkEnd w:id="42"/>
      <w:bookmarkEnd w:id="43"/>
      <w:bookmarkEnd w:id="44"/>
      <w:bookmarkEnd w:id="45"/>
      <w:bookmarkEnd w:id="46"/>
      <w:r w:rsidR="00987CFD" w:rsidRPr="00D1730D">
        <w:rPr>
          <w:rFonts w:ascii="Times New Roman" w:eastAsia="Calibri" w:hAnsi="Times New Roman"/>
          <w:bCs/>
          <w:kern w:val="32"/>
          <w:sz w:val="28"/>
          <w:szCs w:val="28"/>
          <w:lang w:val="en-US"/>
        </w:rPr>
        <w:t>Kaspersky</w:t>
      </w:r>
      <w:r w:rsidR="00987CFD" w:rsidRPr="006A382B">
        <w:rPr>
          <w:rFonts w:ascii="Times New Roman" w:eastAsia="Calibri" w:hAnsi="Times New Roman"/>
          <w:bCs/>
          <w:kern w:val="32"/>
          <w:sz w:val="28"/>
          <w:szCs w:val="28"/>
        </w:rPr>
        <w:t>.</w:t>
      </w:r>
    </w:p>
    <w:p w14:paraId="4CC8AA0D" w14:textId="77777777" w:rsidR="00B47975" w:rsidRPr="006A382B" w:rsidRDefault="00B47975" w:rsidP="3C8DCFA9">
      <w:pPr>
        <w:pStyle w:val="a8"/>
        <w:jc w:val="both"/>
        <w:rPr>
          <w:rFonts w:ascii="Times New Roman" w:hAnsi="Times New Roman"/>
          <w:b/>
          <w:bCs/>
          <w:sz w:val="28"/>
          <w:szCs w:val="28"/>
          <w:lang w:eastAsia="x-none"/>
        </w:rPr>
      </w:pPr>
      <w:bookmarkStart w:id="47" w:name="_Toc531614953"/>
      <w:bookmarkStart w:id="48" w:name="_Toc531686470"/>
      <w:bookmarkStart w:id="49" w:name="_Toc70251186"/>
      <w:bookmarkStart w:id="50" w:name="_Toc70252581"/>
      <w:bookmarkStart w:id="51" w:name="_Toc70252596"/>
      <w:bookmarkStart w:id="52" w:name="_Toc70253439"/>
    </w:p>
    <w:p w14:paraId="7AA27612"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b/>
          <w:bCs/>
          <w:sz w:val="28"/>
          <w:szCs w:val="28"/>
        </w:rPr>
        <w:t>11.2. Современные профессиональные базы данных и информационные справочные системы</w:t>
      </w:r>
      <w:bookmarkEnd w:id="47"/>
      <w:bookmarkEnd w:id="48"/>
      <w:bookmarkEnd w:id="49"/>
      <w:bookmarkEnd w:id="50"/>
      <w:bookmarkEnd w:id="51"/>
      <w:bookmarkEnd w:id="52"/>
    </w:p>
    <w:p w14:paraId="31486634"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1. Информационно-правовая система «Гарант»</w:t>
      </w:r>
    </w:p>
    <w:p w14:paraId="43586730"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2. Информационно-правовая система «Консультант Плюс»</w:t>
      </w:r>
    </w:p>
    <w:p w14:paraId="104DE8B7"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 xml:space="preserve">3. Электронная энциклопедия: </w:t>
      </w:r>
      <w:hyperlink r:id="rId73">
        <w:r w:rsidRPr="0020314E">
          <w:rPr>
            <w:rStyle w:val="af"/>
            <w:rFonts w:ascii="Times New Roman" w:hAnsi="Times New Roman"/>
            <w:sz w:val="28"/>
            <w:szCs w:val="28"/>
            <w:lang w:val="en-US"/>
          </w:rPr>
          <w:t>http</w:t>
        </w:r>
        <w:r w:rsidRPr="0020314E">
          <w:rPr>
            <w:rStyle w:val="af"/>
            <w:rFonts w:ascii="Times New Roman" w:hAnsi="Times New Roman"/>
            <w:sz w:val="28"/>
            <w:szCs w:val="28"/>
          </w:rPr>
          <w:t>://</w:t>
        </w:r>
        <w:r w:rsidRPr="0020314E">
          <w:rPr>
            <w:rStyle w:val="af"/>
            <w:rFonts w:ascii="Times New Roman" w:hAnsi="Times New Roman"/>
            <w:sz w:val="28"/>
            <w:szCs w:val="28"/>
            <w:lang w:val="en-US"/>
          </w:rPr>
          <w:t>ru</w:t>
        </w:r>
        <w:r w:rsidRPr="0020314E">
          <w:rPr>
            <w:rStyle w:val="af"/>
            <w:rFonts w:ascii="Times New Roman" w:hAnsi="Times New Roman"/>
            <w:sz w:val="28"/>
            <w:szCs w:val="28"/>
          </w:rPr>
          <w:t>.</w:t>
        </w:r>
        <w:r w:rsidRPr="0020314E">
          <w:rPr>
            <w:rStyle w:val="af"/>
            <w:rFonts w:ascii="Times New Roman" w:hAnsi="Times New Roman"/>
            <w:sz w:val="28"/>
            <w:szCs w:val="28"/>
            <w:lang w:val="en-US"/>
          </w:rPr>
          <w:t>wikipedia</w:t>
        </w:r>
        <w:r w:rsidRPr="0020314E">
          <w:rPr>
            <w:rStyle w:val="af"/>
            <w:rFonts w:ascii="Times New Roman" w:hAnsi="Times New Roman"/>
            <w:sz w:val="28"/>
            <w:szCs w:val="28"/>
          </w:rPr>
          <w:t>.</w:t>
        </w:r>
        <w:r w:rsidRPr="0020314E">
          <w:rPr>
            <w:rStyle w:val="af"/>
            <w:rFonts w:ascii="Times New Roman" w:hAnsi="Times New Roman"/>
            <w:sz w:val="28"/>
            <w:szCs w:val="28"/>
            <w:lang w:val="en-US"/>
          </w:rPr>
          <w:t>org</w:t>
        </w:r>
        <w:r w:rsidRPr="0020314E">
          <w:rPr>
            <w:rStyle w:val="af"/>
            <w:rFonts w:ascii="Times New Roman" w:hAnsi="Times New Roman"/>
            <w:sz w:val="28"/>
            <w:szCs w:val="28"/>
          </w:rPr>
          <w:t>/</w:t>
        </w:r>
        <w:r w:rsidRPr="0020314E">
          <w:rPr>
            <w:rStyle w:val="af"/>
            <w:rFonts w:ascii="Times New Roman" w:hAnsi="Times New Roman"/>
            <w:sz w:val="28"/>
            <w:szCs w:val="28"/>
            <w:lang w:val="en-US"/>
          </w:rPr>
          <w:t>wiki</w:t>
        </w:r>
        <w:r w:rsidRPr="0020314E">
          <w:rPr>
            <w:rStyle w:val="af"/>
            <w:rFonts w:ascii="Times New Roman" w:hAnsi="Times New Roman"/>
            <w:sz w:val="28"/>
            <w:szCs w:val="28"/>
          </w:rPr>
          <w:t>/</w:t>
        </w:r>
        <w:r w:rsidRPr="0020314E">
          <w:rPr>
            <w:rStyle w:val="af"/>
            <w:rFonts w:ascii="Times New Roman" w:hAnsi="Times New Roman"/>
            <w:sz w:val="28"/>
            <w:szCs w:val="28"/>
            <w:lang w:val="en-US"/>
          </w:rPr>
          <w:t>Wiki</w:t>
        </w:r>
      </w:hyperlink>
    </w:p>
    <w:p w14:paraId="43501C62" w14:textId="77777777" w:rsidR="00F360AF" w:rsidRPr="0020314E" w:rsidRDefault="00F360AF" w:rsidP="3C8DCFA9">
      <w:pPr>
        <w:pStyle w:val="a8"/>
        <w:jc w:val="both"/>
        <w:rPr>
          <w:rFonts w:ascii="Times New Roman" w:hAnsi="Times New Roman"/>
          <w:sz w:val="28"/>
          <w:szCs w:val="28"/>
          <w:lang w:eastAsia="x-none"/>
        </w:rPr>
      </w:pPr>
      <w:r w:rsidRPr="0020314E">
        <w:rPr>
          <w:rFonts w:ascii="Times New Roman" w:hAnsi="Times New Roman"/>
          <w:sz w:val="28"/>
          <w:szCs w:val="28"/>
        </w:rPr>
        <w:t>4. Система комплексного раскрытия информации «СКРИН» -</w:t>
      </w:r>
      <w:r w:rsidRPr="0020314E">
        <w:rPr>
          <w:rFonts w:ascii="Times New Roman" w:hAnsi="Times New Roman"/>
          <w:sz w:val="28"/>
          <w:szCs w:val="28"/>
          <w:lang w:val="en-US"/>
        </w:rPr>
        <w:t>http</w:t>
      </w:r>
      <w:r w:rsidRPr="0020314E">
        <w:rPr>
          <w:rFonts w:ascii="Times New Roman" w:hAnsi="Times New Roman"/>
          <w:sz w:val="28"/>
          <w:szCs w:val="28"/>
        </w:rPr>
        <w:t>://</w:t>
      </w:r>
      <w:r w:rsidRPr="0020314E">
        <w:rPr>
          <w:rFonts w:ascii="Times New Roman" w:hAnsi="Times New Roman"/>
          <w:sz w:val="28"/>
          <w:szCs w:val="28"/>
          <w:lang w:val="en-US"/>
        </w:rPr>
        <w:t>www</w:t>
      </w:r>
      <w:r w:rsidRPr="0020314E">
        <w:rPr>
          <w:rFonts w:ascii="Times New Roman" w:hAnsi="Times New Roman"/>
          <w:sz w:val="28"/>
          <w:szCs w:val="28"/>
        </w:rPr>
        <w:t>.</w:t>
      </w:r>
      <w:r w:rsidRPr="0020314E">
        <w:rPr>
          <w:rFonts w:ascii="Times New Roman" w:hAnsi="Times New Roman"/>
          <w:sz w:val="28"/>
          <w:szCs w:val="28"/>
          <w:lang w:val="en-US"/>
        </w:rPr>
        <w:t>skrin</w:t>
      </w:r>
      <w:r w:rsidRPr="0020314E">
        <w:rPr>
          <w:rFonts w:ascii="Times New Roman" w:hAnsi="Times New Roman"/>
          <w:sz w:val="28"/>
          <w:szCs w:val="28"/>
        </w:rPr>
        <w:t>.</w:t>
      </w:r>
      <w:r w:rsidRPr="0020314E">
        <w:rPr>
          <w:rFonts w:ascii="Times New Roman" w:hAnsi="Times New Roman"/>
          <w:sz w:val="28"/>
          <w:szCs w:val="28"/>
          <w:lang w:val="en-US"/>
        </w:rPr>
        <w:t>ru</w:t>
      </w:r>
      <w:r w:rsidRPr="0020314E">
        <w:rPr>
          <w:rFonts w:ascii="Times New Roman" w:hAnsi="Times New Roman"/>
          <w:sz w:val="28"/>
          <w:szCs w:val="28"/>
        </w:rPr>
        <w:t>/</w:t>
      </w:r>
    </w:p>
    <w:p w14:paraId="0387D0D6" w14:textId="77777777" w:rsidR="00B47975" w:rsidRPr="0020314E" w:rsidRDefault="00B47975" w:rsidP="3C8DCFA9">
      <w:pPr>
        <w:pStyle w:val="a8"/>
        <w:jc w:val="both"/>
        <w:rPr>
          <w:rFonts w:ascii="Times New Roman" w:hAnsi="Times New Roman"/>
          <w:b/>
          <w:bCs/>
          <w:sz w:val="28"/>
          <w:szCs w:val="28"/>
          <w:lang w:eastAsia="x-none"/>
        </w:rPr>
      </w:pPr>
      <w:bookmarkStart w:id="53" w:name="_Toc70252582"/>
      <w:bookmarkStart w:id="54" w:name="_Toc70252597"/>
      <w:bookmarkStart w:id="55" w:name="_Toc70253440"/>
    </w:p>
    <w:p w14:paraId="2DE859FB" w14:textId="77777777" w:rsidR="00F360AF" w:rsidRPr="0020314E" w:rsidRDefault="00F360AF" w:rsidP="3C8DCFA9">
      <w:pPr>
        <w:pStyle w:val="a8"/>
        <w:jc w:val="both"/>
        <w:rPr>
          <w:rFonts w:ascii="Times New Roman" w:hAnsi="Times New Roman"/>
          <w:b/>
          <w:bCs/>
          <w:sz w:val="28"/>
          <w:szCs w:val="28"/>
          <w:lang w:eastAsia="x-none"/>
        </w:rPr>
      </w:pPr>
      <w:r w:rsidRPr="0020314E">
        <w:rPr>
          <w:rFonts w:ascii="Times New Roman" w:hAnsi="Times New Roman"/>
          <w:b/>
          <w:bCs/>
          <w:sz w:val="28"/>
          <w:szCs w:val="28"/>
        </w:rPr>
        <w:t>11.3. Сертифицированные программные и аппаратные средства защиты информации</w:t>
      </w:r>
      <w:bookmarkEnd w:id="53"/>
      <w:bookmarkEnd w:id="54"/>
      <w:bookmarkEnd w:id="55"/>
    </w:p>
    <w:p w14:paraId="565BFF5B" w14:textId="7955E664" w:rsidR="00586E73" w:rsidRPr="0020314E" w:rsidRDefault="00F360AF" w:rsidP="003F3CF2">
      <w:pPr>
        <w:pStyle w:val="a8"/>
        <w:jc w:val="both"/>
        <w:rPr>
          <w:rFonts w:ascii="Times New Roman" w:hAnsi="Times New Roman"/>
          <w:sz w:val="28"/>
          <w:szCs w:val="28"/>
          <w:lang w:eastAsia="x-none"/>
        </w:rPr>
      </w:pPr>
      <w:r w:rsidRPr="0020314E">
        <w:rPr>
          <w:rFonts w:ascii="Times New Roman" w:hAnsi="Times New Roman"/>
          <w:sz w:val="28"/>
          <w:szCs w:val="28"/>
        </w:rPr>
        <w:t>Не используется</w:t>
      </w:r>
    </w:p>
    <w:p w14:paraId="58855403" w14:textId="77777777" w:rsidR="009F1AD8" w:rsidRPr="00987CFD" w:rsidRDefault="006E0EA8" w:rsidP="3C8DCFA9">
      <w:pPr>
        <w:pStyle w:val="111"/>
        <w:jc w:val="both"/>
        <w:rPr>
          <w:sz w:val="28"/>
          <w:szCs w:val="28"/>
        </w:rPr>
      </w:pPr>
      <w:r w:rsidRPr="00987CFD">
        <w:rPr>
          <w:sz w:val="28"/>
          <w:szCs w:val="28"/>
        </w:rPr>
        <w:t xml:space="preserve"> </w:t>
      </w:r>
      <w:bookmarkStart w:id="56" w:name="_Toc73362271"/>
      <w:bookmarkStart w:id="57" w:name="_Toc83411359"/>
      <w:r w:rsidR="009F1AD8" w:rsidRPr="00987CFD">
        <w:rPr>
          <w:sz w:val="28"/>
          <w:szCs w:val="28"/>
        </w:rPr>
        <w:t>Описание материально-технической базы, необходимой для осуществления образовательного процесса по дисциплине</w:t>
      </w:r>
      <w:bookmarkEnd w:id="56"/>
      <w:bookmarkEnd w:id="57"/>
    </w:p>
    <w:p w14:paraId="34CDD9EB" w14:textId="368C91AB" w:rsidR="006E0EA8" w:rsidRPr="00987CFD" w:rsidRDefault="00987CFD" w:rsidP="00987CFD">
      <w:pPr>
        <w:spacing w:after="0"/>
        <w:ind w:left="720"/>
        <w:rPr>
          <w:rFonts w:ascii="Times New Roman" w:hAnsi="Times New Roman"/>
          <w:sz w:val="28"/>
          <w:szCs w:val="28"/>
          <w:lang w:eastAsia="x-none"/>
        </w:rPr>
      </w:pPr>
      <w:r w:rsidRPr="00D1730D">
        <w:rPr>
          <w:rFonts w:ascii="Times New Roman" w:hAnsi="Times New Roman"/>
          <w:sz w:val="28"/>
          <w:szCs w:val="28"/>
          <w:lang w:eastAsia="x-none"/>
        </w:rPr>
        <w:t>Для осуществления образовательного процесса по дисциплине «Межкультурная коммуникация» необходимо:</w:t>
      </w:r>
    </w:p>
    <w:p w14:paraId="18D048CB" w14:textId="77777777" w:rsidR="009F1AD8" w:rsidRPr="0020314E" w:rsidRDefault="009F1AD8" w:rsidP="00987CFD">
      <w:pPr>
        <w:spacing w:after="0"/>
        <w:ind w:firstLine="709"/>
        <w:rPr>
          <w:rFonts w:ascii="Times New Roman" w:hAnsi="Times New Roman"/>
          <w:sz w:val="28"/>
          <w:szCs w:val="28"/>
        </w:rPr>
      </w:pPr>
      <w:r w:rsidRPr="0020314E">
        <w:rPr>
          <w:rFonts w:ascii="Times New Roman" w:hAnsi="Times New Roman"/>
          <w:sz w:val="28"/>
          <w:szCs w:val="28"/>
        </w:rPr>
        <w:t>- аудио и видео воспроизводящие устройства;</w:t>
      </w:r>
    </w:p>
    <w:p w14:paraId="3F0D8394" w14:textId="77777777" w:rsidR="009F1AD8" w:rsidRPr="0020314E" w:rsidRDefault="009F1AD8" w:rsidP="00987CFD">
      <w:pPr>
        <w:spacing w:after="0"/>
        <w:ind w:firstLine="709"/>
        <w:rPr>
          <w:rFonts w:ascii="Times New Roman" w:hAnsi="Times New Roman"/>
          <w:sz w:val="28"/>
          <w:szCs w:val="28"/>
        </w:rPr>
      </w:pPr>
      <w:r w:rsidRPr="0020314E">
        <w:rPr>
          <w:rFonts w:ascii="Times New Roman" w:hAnsi="Times New Roman"/>
          <w:sz w:val="28"/>
          <w:szCs w:val="28"/>
        </w:rPr>
        <w:t>- мультимедийные аудитории;</w:t>
      </w:r>
    </w:p>
    <w:p w14:paraId="556D1D02" w14:textId="77777777" w:rsidR="009F1AD8" w:rsidRPr="0020314E" w:rsidRDefault="009F1AD8" w:rsidP="00987CFD">
      <w:pPr>
        <w:spacing w:after="0"/>
        <w:ind w:firstLine="709"/>
        <w:rPr>
          <w:rFonts w:ascii="Times New Roman" w:hAnsi="Times New Roman"/>
          <w:b/>
          <w:bCs/>
          <w:i/>
          <w:iCs/>
          <w:sz w:val="28"/>
          <w:szCs w:val="28"/>
        </w:rPr>
      </w:pPr>
      <w:r w:rsidRPr="0020314E">
        <w:rPr>
          <w:rFonts w:ascii="Times New Roman" w:hAnsi="Times New Roman"/>
          <w:sz w:val="28"/>
          <w:szCs w:val="28"/>
        </w:rPr>
        <w:t>- компьютерные классы.</w:t>
      </w:r>
    </w:p>
    <w:sectPr w:rsidR="009F1AD8" w:rsidRPr="0020314E" w:rsidSect="0010784D">
      <w:headerReference w:type="default" r:id="rId74"/>
      <w:footerReference w:type="even" r:id="rId75"/>
      <w:footerReference w:type="default" r:id="rId76"/>
      <w:pgSz w:w="11906" w:h="16838"/>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515EC" w14:textId="77777777" w:rsidR="002A173C" w:rsidRDefault="002A173C" w:rsidP="002B5502">
      <w:pPr>
        <w:spacing w:after="0" w:line="240" w:lineRule="auto"/>
      </w:pPr>
      <w:r>
        <w:separator/>
      </w:r>
    </w:p>
  </w:endnote>
  <w:endnote w:type="continuationSeparator" w:id="0">
    <w:p w14:paraId="256841A2" w14:textId="77777777" w:rsidR="002A173C" w:rsidRDefault="002A173C" w:rsidP="002B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CF07C" w14:textId="77777777" w:rsidR="00B21DAB" w:rsidRDefault="00B21DAB"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BFA9FB0" w14:textId="77777777" w:rsidR="00B21DAB" w:rsidRDefault="00B21DAB" w:rsidP="004067AA">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C52D" w14:textId="5941A0EA" w:rsidR="00B21DAB" w:rsidRDefault="00B21DAB" w:rsidP="00D251CD">
    <w:pPr>
      <w:pStyle w:val="af0"/>
      <w:framePr w:wrap="none"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E25A24">
      <w:rPr>
        <w:rStyle w:val="af2"/>
        <w:noProof/>
      </w:rPr>
      <w:t>7</w:t>
    </w:r>
    <w:r>
      <w:rPr>
        <w:rStyle w:val="af2"/>
      </w:rPr>
      <w:fldChar w:fldCharType="end"/>
    </w:r>
  </w:p>
  <w:tbl>
    <w:tblPr>
      <w:tblW w:w="0" w:type="auto"/>
      <w:tblLayout w:type="fixed"/>
      <w:tblLook w:val="06A0" w:firstRow="1" w:lastRow="0" w:firstColumn="1" w:lastColumn="0" w:noHBand="1" w:noVBand="1"/>
    </w:tblPr>
    <w:tblGrid>
      <w:gridCol w:w="3305"/>
      <w:gridCol w:w="3305"/>
      <w:gridCol w:w="3305"/>
    </w:tblGrid>
    <w:tr w:rsidR="00B21DAB" w14:paraId="035F2A82" w14:textId="77777777" w:rsidTr="7E267FD4">
      <w:tc>
        <w:tcPr>
          <w:tcW w:w="3305" w:type="dxa"/>
        </w:tcPr>
        <w:p w14:paraId="43F89A69" w14:textId="6B0E2B57" w:rsidR="00B21DAB" w:rsidRDefault="00B21DAB" w:rsidP="004067AA">
          <w:pPr>
            <w:pStyle w:val="af3"/>
            <w:ind w:left="-115" w:right="360"/>
          </w:pPr>
        </w:p>
      </w:tc>
      <w:tc>
        <w:tcPr>
          <w:tcW w:w="3305" w:type="dxa"/>
        </w:tcPr>
        <w:p w14:paraId="1FA2D48B" w14:textId="34EF202F" w:rsidR="00B21DAB" w:rsidRDefault="00B21DAB" w:rsidP="040AFC3C">
          <w:pPr>
            <w:pStyle w:val="af3"/>
            <w:jc w:val="center"/>
          </w:pPr>
        </w:p>
      </w:tc>
      <w:tc>
        <w:tcPr>
          <w:tcW w:w="3305" w:type="dxa"/>
        </w:tcPr>
        <w:p w14:paraId="48C18346" w14:textId="42294523" w:rsidR="00B21DAB" w:rsidRDefault="00B21DAB" w:rsidP="040AFC3C">
          <w:pPr>
            <w:pStyle w:val="af3"/>
            <w:ind w:right="-115"/>
            <w:jc w:val="right"/>
          </w:pPr>
        </w:p>
      </w:tc>
    </w:tr>
  </w:tbl>
  <w:p w14:paraId="0F9A55EF" w14:textId="0D879D72" w:rsidR="00B21DAB" w:rsidRDefault="00B21DAB" w:rsidP="040AFC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1FFFD" w14:textId="77777777" w:rsidR="002A173C" w:rsidRDefault="002A173C" w:rsidP="002B5502">
      <w:pPr>
        <w:spacing w:after="0" w:line="240" w:lineRule="auto"/>
      </w:pPr>
      <w:r>
        <w:separator/>
      </w:r>
    </w:p>
  </w:footnote>
  <w:footnote w:type="continuationSeparator" w:id="0">
    <w:p w14:paraId="1630CCB0" w14:textId="77777777" w:rsidR="002A173C" w:rsidRDefault="002A173C" w:rsidP="002B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05"/>
      <w:gridCol w:w="3305"/>
      <w:gridCol w:w="3305"/>
    </w:tblGrid>
    <w:tr w:rsidR="00B21DAB" w14:paraId="532EBCD2" w14:textId="77777777" w:rsidTr="040AFC3C">
      <w:tc>
        <w:tcPr>
          <w:tcW w:w="3305" w:type="dxa"/>
        </w:tcPr>
        <w:p w14:paraId="08045C33" w14:textId="697C1664" w:rsidR="00B21DAB" w:rsidRDefault="00B21DAB" w:rsidP="040AFC3C">
          <w:pPr>
            <w:pStyle w:val="af3"/>
            <w:ind w:left="-115"/>
          </w:pPr>
        </w:p>
      </w:tc>
      <w:tc>
        <w:tcPr>
          <w:tcW w:w="3305" w:type="dxa"/>
        </w:tcPr>
        <w:p w14:paraId="50723079" w14:textId="75E0C441" w:rsidR="00B21DAB" w:rsidRDefault="00B21DAB" w:rsidP="040AFC3C">
          <w:pPr>
            <w:pStyle w:val="af3"/>
            <w:jc w:val="center"/>
          </w:pPr>
        </w:p>
      </w:tc>
      <w:tc>
        <w:tcPr>
          <w:tcW w:w="3305" w:type="dxa"/>
        </w:tcPr>
        <w:p w14:paraId="28708E6F" w14:textId="007C3886" w:rsidR="00B21DAB" w:rsidRDefault="00B21DAB" w:rsidP="040AFC3C">
          <w:pPr>
            <w:pStyle w:val="af3"/>
            <w:ind w:right="-115"/>
            <w:jc w:val="right"/>
          </w:pPr>
        </w:p>
      </w:tc>
    </w:tr>
  </w:tbl>
  <w:p w14:paraId="6C6E3E35" w14:textId="3788A25B" w:rsidR="00B21DAB" w:rsidRDefault="00B21DAB" w:rsidP="040AFC3C">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530D"/>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37F250C"/>
    <w:multiLevelType w:val="hybridMultilevel"/>
    <w:tmpl w:val="545EE9D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E30981"/>
    <w:multiLevelType w:val="multilevel"/>
    <w:tmpl w:val="AB30BB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7F96F1E"/>
    <w:multiLevelType w:val="hybridMultilevel"/>
    <w:tmpl w:val="0B0E8D72"/>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BD54F5"/>
    <w:multiLevelType w:val="hybridMultilevel"/>
    <w:tmpl w:val="1846BE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59E6AAD"/>
    <w:multiLevelType w:val="hybridMultilevel"/>
    <w:tmpl w:val="2E8E4B9A"/>
    <w:lvl w:ilvl="0" w:tplc="6196151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5502C"/>
    <w:multiLevelType w:val="hybridMultilevel"/>
    <w:tmpl w:val="D6D65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E71B2"/>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345A27DF"/>
    <w:multiLevelType w:val="hybridMultilevel"/>
    <w:tmpl w:val="CF3E2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6553F6"/>
    <w:multiLevelType w:val="multilevel"/>
    <w:tmpl w:val="17486B68"/>
    <w:lvl w:ilvl="0">
      <w:start w:val="1"/>
      <w:numFmt w:val="decimal"/>
      <w:lvlText w:val="%1."/>
      <w:lvlJc w:val="left"/>
      <w:pPr>
        <w:ind w:left="720" w:hanging="360"/>
      </w:pPr>
      <w:rPr>
        <w:rFonts w:hint="default"/>
      </w:rPr>
    </w:lvl>
    <w:lvl w:ilvl="1">
      <w:start w:val="2"/>
      <w:numFmt w:val="decimal"/>
      <w:isLgl/>
      <w:lvlText w:val="%1.%2."/>
      <w:lvlJc w:val="left"/>
      <w:pPr>
        <w:ind w:left="1208" w:hanging="500"/>
      </w:pPr>
      <w:rPr>
        <w:rFonts w:hint="default"/>
      </w:rPr>
    </w:lvl>
    <w:lvl w:ilvl="2">
      <w:start w:val="1"/>
      <w:numFmt w:val="decimalZero"/>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15:restartNumberingAfterBreak="0">
    <w:nsid w:val="395A7C2E"/>
    <w:multiLevelType w:val="hybridMultilevel"/>
    <w:tmpl w:val="8A205CDC"/>
    <w:lvl w:ilvl="0" w:tplc="70106F7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5D68AD"/>
    <w:multiLevelType w:val="hybridMultilevel"/>
    <w:tmpl w:val="97621E70"/>
    <w:lvl w:ilvl="0" w:tplc="FFFFFFFF">
      <w:start w:val="1"/>
      <w:numFmt w:val="decimal"/>
      <w:lvlText w:val="%1."/>
      <w:lvlJc w:val="left"/>
      <w:pPr>
        <w:ind w:left="1080" w:hanging="360"/>
      </w:pPr>
      <w:rPr>
        <w:rFonts w:hint="default"/>
      </w:rPr>
    </w:lvl>
    <w:lvl w:ilvl="1" w:tplc="04190019">
      <w:start w:val="1"/>
      <w:numFmt w:val="lowerLetter"/>
      <w:lvlText w:val="%2."/>
      <w:lvlJc w:val="left"/>
      <w:pPr>
        <w:ind w:left="1800" w:hanging="360"/>
      </w:pPr>
      <w:rPr>
        <w:rFonts w:hint="default"/>
      </w:r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604F3B"/>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0"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DA21D9"/>
    <w:multiLevelType w:val="hybridMultilevel"/>
    <w:tmpl w:val="F814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3" w15:restartNumberingAfterBreak="0">
    <w:nsid w:val="58F6127F"/>
    <w:multiLevelType w:val="multilevel"/>
    <w:tmpl w:val="3A369914"/>
    <w:lvl w:ilvl="0">
      <w:start w:val="1"/>
      <w:numFmt w:val="decimal"/>
      <w:pStyle w:val="111"/>
      <w:lvlText w:val="%1."/>
      <w:lvlJc w:val="left"/>
      <w:pPr>
        <w:ind w:left="720" w:hanging="360"/>
      </w:pPr>
      <w:rPr>
        <w:i w:val="0"/>
      </w:rPr>
    </w:lvl>
    <w:lvl w:ilvl="1">
      <w:start w:val="2"/>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4"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EBE5AB3"/>
    <w:multiLevelType w:val="hybridMultilevel"/>
    <w:tmpl w:val="EE6E78BE"/>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2EC4329"/>
    <w:multiLevelType w:val="multilevel"/>
    <w:tmpl w:val="AA26F5B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6B156240"/>
    <w:multiLevelType w:val="hybridMultilevel"/>
    <w:tmpl w:val="68423BC6"/>
    <w:lvl w:ilvl="0" w:tplc="7F26781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8B3BF0"/>
    <w:multiLevelType w:val="hybridMultilevel"/>
    <w:tmpl w:val="553C68DA"/>
    <w:lvl w:ilvl="0" w:tplc="FFFFFFFF">
      <w:start w:val="1"/>
      <w:numFmt w:val="decimal"/>
      <w:lvlText w:val="%1."/>
      <w:lvlJc w:val="left"/>
      <w:pPr>
        <w:ind w:left="1080" w:hanging="360"/>
      </w:pPr>
      <w:rPr>
        <w:rFonts w:hint="default"/>
      </w:rPr>
    </w:lvl>
    <w:lvl w:ilvl="1" w:tplc="04190017">
      <w:start w:val="1"/>
      <w:numFmt w:val="lowerLetter"/>
      <w:lvlText w:val="%2)"/>
      <w:lvlJc w:val="left"/>
      <w:pPr>
        <w:ind w:left="1800" w:hanging="360"/>
      </w:pPr>
    </w:lvl>
    <w:lvl w:ilvl="2" w:tplc="FFFFFFFF">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512799A"/>
    <w:multiLevelType w:val="hybridMultilevel"/>
    <w:tmpl w:val="796A7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CA0432"/>
    <w:multiLevelType w:val="hybridMultilevel"/>
    <w:tmpl w:val="B714FDAE"/>
    <w:lvl w:ilvl="0" w:tplc="0419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97E21E2"/>
    <w:multiLevelType w:val="hybridMultilevel"/>
    <w:tmpl w:val="534A9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DC096D"/>
    <w:multiLevelType w:val="hybridMultilevel"/>
    <w:tmpl w:val="66D2E81E"/>
    <w:lvl w:ilvl="0" w:tplc="04190001">
      <w:start w:val="1"/>
      <w:numFmt w:val="bullet"/>
      <w:pStyle w:val="a"/>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34"/>
  </w:num>
  <w:num w:numId="2">
    <w:abstractNumId w:val="24"/>
  </w:num>
  <w:num w:numId="3">
    <w:abstractNumId w:val="29"/>
  </w:num>
  <w:num w:numId="4">
    <w:abstractNumId w:val="20"/>
  </w:num>
  <w:num w:numId="5">
    <w:abstractNumId w:val="33"/>
  </w:num>
  <w:num w:numId="6">
    <w:abstractNumId w:val="23"/>
  </w:num>
  <w:num w:numId="7">
    <w:abstractNumId w:val="13"/>
  </w:num>
  <w:num w:numId="8">
    <w:abstractNumId w:val="16"/>
  </w:num>
  <w:num w:numId="9">
    <w:abstractNumId w:val="21"/>
  </w:num>
  <w:num w:numId="10">
    <w:abstractNumId w:val="0"/>
  </w:num>
  <w:num w:numId="11">
    <w:abstractNumId w:val="19"/>
  </w:num>
  <w:num w:numId="12">
    <w:abstractNumId w:val="1"/>
  </w:num>
  <w:num w:numId="13">
    <w:abstractNumId w:val="22"/>
  </w:num>
  <w:num w:numId="14">
    <w:abstractNumId w:val="3"/>
  </w:num>
  <w:num w:numId="15">
    <w:abstractNumId w:val="18"/>
  </w:num>
  <w:num w:numId="16">
    <w:abstractNumId w:val="2"/>
  </w:num>
  <w:num w:numId="17">
    <w:abstractNumId w:val="9"/>
  </w:num>
  <w:num w:numId="18">
    <w:abstractNumId w:val="8"/>
  </w:num>
  <w:num w:numId="19">
    <w:abstractNumId w:val="4"/>
  </w:num>
  <w:num w:numId="20">
    <w:abstractNumId w:val="11"/>
  </w:num>
  <w:num w:numId="21">
    <w:abstractNumId w:val="32"/>
  </w:num>
  <w:num w:numId="22">
    <w:abstractNumId w:val="6"/>
  </w:num>
  <w:num w:numId="23">
    <w:abstractNumId w:val="26"/>
  </w:num>
  <w:num w:numId="24">
    <w:abstractNumId w:val="17"/>
  </w:num>
  <w:num w:numId="25">
    <w:abstractNumId w:val="7"/>
  </w:num>
  <w:num w:numId="26">
    <w:abstractNumId w:val="25"/>
  </w:num>
  <w:num w:numId="27">
    <w:abstractNumId w:val="28"/>
  </w:num>
  <w:num w:numId="28">
    <w:abstractNumId w:val="31"/>
  </w:num>
  <w:num w:numId="29">
    <w:abstractNumId w:val="10"/>
  </w:num>
  <w:num w:numId="30">
    <w:abstractNumId w:val="30"/>
  </w:num>
  <w:num w:numId="31">
    <w:abstractNumId w:val="5"/>
  </w:num>
  <w:num w:numId="32">
    <w:abstractNumId w:val="15"/>
  </w:num>
  <w:num w:numId="33">
    <w:abstractNumId w:val="27"/>
  </w:num>
  <w:num w:numId="34">
    <w:abstractNumId w:val="14"/>
  </w:num>
  <w:num w:numId="3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2FD"/>
    <w:rsid w:val="00000077"/>
    <w:rsid w:val="0000121C"/>
    <w:rsid w:val="00001D20"/>
    <w:rsid w:val="00002037"/>
    <w:rsid w:val="00002144"/>
    <w:rsid w:val="00002CE3"/>
    <w:rsid w:val="00002E4C"/>
    <w:rsid w:val="00002EDA"/>
    <w:rsid w:val="00003025"/>
    <w:rsid w:val="00003146"/>
    <w:rsid w:val="00003439"/>
    <w:rsid w:val="00003E19"/>
    <w:rsid w:val="00004511"/>
    <w:rsid w:val="00004C8A"/>
    <w:rsid w:val="00005C23"/>
    <w:rsid w:val="00006043"/>
    <w:rsid w:val="00006349"/>
    <w:rsid w:val="0000746A"/>
    <w:rsid w:val="00007929"/>
    <w:rsid w:val="000105B1"/>
    <w:rsid w:val="0001355E"/>
    <w:rsid w:val="00013F4D"/>
    <w:rsid w:val="00016173"/>
    <w:rsid w:val="000166E3"/>
    <w:rsid w:val="000169ED"/>
    <w:rsid w:val="00016FE9"/>
    <w:rsid w:val="00020A7B"/>
    <w:rsid w:val="000214BD"/>
    <w:rsid w:val="00022A80"/>
    <w:rsid w:val="00023427"/>
    <w:rsid w:val="000249E3"/>
    <w:rsid w:val="00024CCD"/>
    <w:rsid w:val="0002565A"/>
    <w:rsid w:val="00025A13"/>
    <w:rsid w:val="00025C98"/>
    <w:rsid w:val="00025F8B"/>
    <w:rsid w:val="000261C5"/>
    <w:rsid w:val="00026F66"/>
    <w:rsid w:val="00027176"/>
    <w:rsid w:val="00027563"/>
    <w:rsid w:val="00030FA6"/>
    <w:rsid w:val="00032EB2"/>
    <w:rsid w:val="00033B7F"/>
    <w:rsid w:val="00034C86"/>
    <w:rsid w:val="00035563"/>
    <w:rsid w:val="00035645"/>
    <w:rsid w:val="000356E3"/>
    <w:rsid w:val="0003594F"/>
    <w:rsid w:val="00036B45"/>
    <w:rsid w:val="00037167"/>
    <w:rsid w:val="0003736D"/>
    <w:rsid w:val="00040E49"/>
    <w:rsid w:val="0004368C"/>
    <w:rsid w:val="0004381D"/>
    <w:rsid w:val="000443F9"/>
    <w:rsid w:val="000447DC"/>
    <w:rsid w:val="0004521F"/>
    <w:rsid w:val="00045B5D"/>
    <w:rsid w:val="00046241"/>
    <w:rsid w:val="000462B0"/>
    <w:rsid w:val="000479C1"/>
    <w:rsid w:val="00050263"/>
    <w:rsid w:val="0005097A"/>
    <w:rsid w:val="000512AC"/>
    <w:rsid w:val="0005290B"/>
    <w:rsid w:val="00052C59"/>
    <w:rsid w:val="0005318B"/>
    <w:rsid w:val="000534AA"/>
    <w:rsid w:val="000536FF"/>
    <w:rsid w:val="00053FB7"/>
    <w:rsid w:val="00054203"/>
    <w:rsid w:val="00054DC2"/>
    <w:rsid w:val="00054E68"/>
    <w:rsid w:val="000557B7"/>
    <w:rsid w:val="00055C7E"/>
    <w:rsid w:val="00056E25"/>
    <w:rsid w:val="0005754E"/>
    <w:rsid w:val="00057CF6"/>
    <w:rsid w:val="000604EB"/>
    <w:rsid w:val="000611B1"/>
    <w:rsid w:val="00061480"/>
    <w:rsid w:val="000642AD"/>
    <w:rsid w:val="0006507D"/>
    <w:rsid w:val="000655B2"/>
    <w:rsid w:val="000662FC"/>
    <w:rsid w:val="00066609"/>
    <w:rsid w:val="00066DE2"/>
    <w:rsid w:val="00066EAE"/>
    <w:rsid w:val="000674BC"/>
    <w:rsid w:val="00067E7E"/>
    <w:rsid w:val="0007006C"/>
    <w:rsid w:val="000704C0"/>
    <w:rsid w:val="00070D3E"/>
    <w:rsid w:val="0007196C"/>
    <w:rsid w:val="000743AA"/>
    <w:rsid w:val="00074944"/>
    <w:rsid w:val="000754E7"/>
    <w:rsid w:val="00076AD1"/>
    <w:rsid w:val="00077F08"/>
    <w:rsid w:val="00080A71"/>
    <w:rsid w:val="000812EE"/>
    <w:rsid w:val="00082450"/>
    <w:rsid w:val="00082D3D"/>
    <w:rsid w:val="00084919"/>
    <w:rsid w:val="00084E2D"/>
    <w:rsid w:val="0008662B"/>
    <w:rsid w:val="0008C324"/>
    <w:rsid w:val="00090F96"/>
    <w:rsid w:val="0009180F"/>
    <w:rsid w:val="00091DD8"/>
    <w:rsid w:val="00091F06"/>
    <w:rsid w:val="00091FDD"/>
    <w:rsid w:val="00092E0C"/>
    <w:rsid w:val="00093331"/>
    <w:rsid w:val="00093E97"/>
    <w:rsid w:val="00094908"/>
    <w:rsid w:val="000958DC"/>
    <w:rsid w:val="00096663"/>
    <w:rsid w:val="00097067"/>
    <w:rsid w:val="00097216"/>
    <w:rsid w:val="0009732F"/>
    <w:rsid w:val="0009765C"/>
    <w:rsid w:val="00097973"/>
    <w:rsid w:val="000A0D07"/>
    <w:rsid w:val="000A188C"/>
    <w:rsid w:val="000A323F"/>
    <w:rsid w:val="000A3E2E"/>
    <w:rsid w:val="000A4B7F"/>
    <w:rsid w:val="000A4EB2"/>
    <w:rsid w:val="000A506E"/>
    <w:rsid w:val="000A7E7C"/>
    <w:rsid w:val="000B042D"/>
    <w:rsid w:val="000B15CC"/>
    <w:rsid w:val="000B1667"/>
    <w:rsid w:val="000B1DBA"/>
    <w:rsid w:val="000B276B"/>
    <w:rsid w:val="000B2FC2"/>
    <w:rsid w:val="000B3A09"/>
    <w:rsid w:val="000B5413"/>
    <w:rsid w:val="000B57A8"/>
    <w:rsid w:val="000B5F2F"/>
    <w:rsid w:val="000B670A"/>
    <w:rsid w:val="000B6D5D"/>
    <w:rsid w:val="000B6EB4"/>
    <w:rsid w:val="000B76AD"/>
    <w:rsid w:val="000C0A83"/>
    <w:rsid w:val="000C1AAF"/>
    <w:rsid w:val="000C1F33"/>
    <w:rsid w:val="000C23EB"/>
    <w:rsid w:val="000C2739"/>
    <w:rsid w:val="000C2793"/>
    <w:rsid w:val="000C4B7C"/>
    <w:rsid w:val="000C500B"/>
    <w:rsid w:val="000C5204"/>
    <w:rsid w:val="000C5802"/>
    <w:rsid w:val="000C6019"/>
    <w:rsid w:val="000C60E6"/>
    <w:rsid w:val="000D04FA"/>
    <w:rsid w:val="000D0E69"/>
    <w:rsid w:val="000D1487"/>
    <w:rsid w:val="000D1FEF"/>
    <w:rsid w:val="000D2878"/>
    <w:rsid w:val="000D2996"/>
    <w:rsid w:val="000D2C4C"/>
    <w:rsid w:val="000D32D4"/>
    <w:rsid w:val="000D3351"/>
    <w:rsid w:val="000D33FE"/>
    <w:rsid w:val="000D569D"/>
    <w:rsid w:val="000D5A43"/>
    <w:rsid w:val="000D6477"/>
    <w:rsid w:val="000D6D1A"/>
    <w:rsid w:val="000D7838"/>
    <w:rsid w:val="000D788A"/>
    <w:rsid w:val="000D7DEF"/>
    <w:rsid w:val="000D7F64"/>
    <w:rsid w:val="000D8BD3"/>
    <w:rsid w:val="000E0DE9"/>
    <w:rsid w:val="000E1F05"/>
    <w:rsid w:val="000E2ED7"/>
    <w:rsid w:val="000E3C92"/>
    <w:rsid w:val="000E3FFF"/>
    <w:rsid w:val="000E4E37"/>
    <w:rsid w:val="000E580C"/>
    <w:rsid w:val="000E69FF"/>
    <w:rsid w:val="000E7F26"/>
    <w:rsid w:val="000F0284"/>
    <w:rsid w:val="000F4662"/>
    <w:rsid w:val="000F4B00"/>
    <w:rsid w:val="000F512E"/>
    <w:rsid w:val="000F5FB8"/>
    <w:rsid w:val="000F6A6D"/>
    <w:rsid w:val="000F6D61"/>
    <w:rsid w:val="00100C58"/>
    <w:rsid w:val="00102ED9"/>
    <w:rsid w:val="0010397E"/>
    <w:rsid w:val="00104E87"/>
    <w:rsid w:val="00105A92"/>
    <w:rsid w:val="001076E0"/>
    <w:rsid w:val="0010784D"/>
    <w:rsid w:val="00107C2B"/>
    <w:rsid w:val="00110218"/>
    <w:rsid w:val="00110319"/>
    <w:rsid w:val="00110667"/>
    <w:rsid w:val="00110760"/>
    <w:rsid w:val="001115AC"/>
    <w:rsid w:val="00113536"/>
    <w:rsid w:val="001201CE"/>
    <w:rsid w:val="00120ABF"/>
    <w:rsid w:val="00121154"/>
    <w:rsid w:val="00122E48"/>
    <w:rsid w:val="0012579A"/>
    <w:rsid w:val="00125992"/>
    <w:rsid w:val="0012663E"/>
    <w:rsid w:val="0012679F"/>
    <w:rsid w:val="00126E6C"/>
    <w:rsid w:val="00127DD3"/>
    <w:rsid w:val="00130B50"/>
    <w:rsid w:val="00130F1C"/>
    <w:rsid w:val="001310CD"/>
    <w:rsid w:val="00131FEC"/>
    <w:rsid w:val="001320CD"/>
    <w:rsid w:val="0013364F"/>
    <w:rsid w:val="001346FF"/>
    <w:rsid w:val="00134EB6"/>
    <w:rsid w:val="00135FD9"/>
    <w:rsid w:val="0013629B"/>
    <w:rsid w:val="001362AD"/>
    <w:rsid w:val="00136F35"/>
    <w:rsid w:val="00137D79"/>
    <w:rsid w:val="00140D6D"/>
    <w:rsid w:val="001412F2"/>
    <w:rsid w:val="00141378"/>
    <w:rsid w:val="00142F1A"/>
    <w:rsid w:val="0014301A"/>
    <w:rsid w:val="00143BD2"/>
    <w:rsid w:val="001443A0"/>
    <w:rsid w:val="0014492F"/>
    <w:rsid w:val="00145040"/>
    <w:rsid w:val="001457C5"/>
    <w:rsid w:val="001458A1"/>
    <w:rsid w:val="001465D9"/>
    <w:rsid w:val="001467B0"/>
    <w:rsid w:val="0014716F"/>
    <w:rsid w:val="00150979"/>
    <w:rsid w:val="00151FCC"/>
    <w:rsid w:val="00152694"/>
    <w:rsid w:val="001528DA"/>
    <w:rsid w:val="00152A62"/>
    <w:rsid w:val="00152EB9"/>
    <w:rsid w:val="001531C3"/>
    <w:rsid w:val="00153AB9"/>
    <w:rsid w:val="00154AD3"/>
    <w:rsid w:val="00155540"/>
    <w:rsid w:val="00156056"/>
    <w:rsid w:val="001566C1"/>
    <w:rsid w:val="00156F05"/>
    <w:rsid w:val="001574D7"/>
    <w:rsid w:val="00157B66"/>
    <w:rsid w:val="00157C34"/>
    <w:rsid w:val="0016037A"/>
    <w:rsid w:val="00160425"/>
    <w:rsid w:val="0016165E"/>
    <w:rsid w:val="00161E80"/>
    <w:rsid w:val="00164CEE"/>
    <w:rsid w:val="00166FC9"/>
    <w:rsid w:val="001672CC"/>
    <w:rsid w:val="0017127A"/>
    <w:rsid w:val="001723A9"/>
    <w:rsid w:val="00172C1B"/>
    <w:rsid w:val="00173F72"/>
    <w:rsid w:val="001744D8"/>
    <w:rsid w:val="00174B17"/>
    <w:rsid w:val="00175C02"/>
    <w:rsid w:val="001765AA"/>
    <w:rsid w:val="0017687F"/>
    <w:rsid w:val="001773DF"/>
    <w:rsid w:val="00177C8E"/>
    <w:rsid w:val="00177F2F"/>
    <w:rsid w:val="00177F66"/>
    <w:rsid w:val="0018046E"/>
    <w:rsid w:val="00180CB2"/>
    <w:rsid w:val="0018201B"/>
    <w:rsid w:val="00182BC6"/>
    <w:rsid w:val="00183213"/>
    <w:rsid w:val="00183444"/>
    <w:rsid w:val="00183796"/>
    <w:rsid w:val="00183F34"/>
    <w:rsid w:val="0018414B"/>
    <w:rsid w:val="001845B1"/>
    <w:rsid w:val="00184D3E"/>
    <w:rsid w:val="0018632F"/>
    <w:rsid w:val="00186C7C"/>
    <w:rsid w:val="00186E09"/>
    <w:rsid w:val="00187193"/>
    <w:rsid w:val="00187E81"/>
    <w:rsid w:val="00191338"/>
    <w:rsid w:val="00191678"/>
    <w:rsid w:val="00193455"/>
    <w:rsid w:val="00196260"/>
    <w:rsid w:val="00196EC8"/>
    <w:rsid w:val="001976A5"/>
    <w:rsid w:val="001A03E5"/>
    <w:rsid w:val="001A2263"/>
    <w:rsid w:val="001A2C88"/>
    <w:rsid w:val="001A39A5"/>
    <w:rsid w:val="001A5697"/>
    <w:rsid w:val="001A643F"/>
    <w:rsid w:val="001A675A"/>
    <w:rsid w:val="001A67C5"/>
    <w:rsid w:val="001A6E66"/>
    <w:rsid w:val="001A71BD"/>
    <w:rsid w:val="001A72BC"/>
    <w:rsid w:val="001A79AA"/>
    <w:rsid w:val="001B0B3D"/>
    <w:rsid w:val="001B1348"/>
    <w:rsid w:val="001B141C"/>
    <w:rsid w:val="001B190E"/>
    <w:rsid w:val="001B21EF"/>
    <w:rsid w:val="001B2BCA"/>
    <w:rsid w:val="001B4128"/>
    <w:rsid w:val="001B552A"/>
    <w:rsid w:val="001B5D30"/>
    <w:rsid w:val="001B6795"/>
    <w:rsid w:val="001B70A9"/>
    <w:rsid w:val="001B783C"/>
    <w:rsid w:val="001B7FEA"/>
    <w:rsid w:val="001C0CF3"/>
    <w:rsid w:val="001C0DAB"/>
    <w:rsid w:val="001C0EEC"/>
    <w:rsid w:val="001C37E2"/>
    <w:rsid w:val="001C3ED4"/>
    <w:rsid w:val="001C400A"/>
    <w:rsid w:val="001C47AF"/>
    <w:rsid w:val="001C4F31"/>
    <w:rsid w:val="001C52F8"/>
    <w:rsid w:val="001C5A3A"/>
    <w:rsid w:val="001C665F"/>
    <w:rsid w:val="001C6EE2"/>
    <w:rsid w:val="001C7798"/>
    <w:rsid w:val="001D0B50"/>
    <w:rsid w:val="001D1488"/>
    <w:rsid w:val="001D18FB"/>
    <w:rsid w:val="001D1A1F"/>
    <w:rsid w:val="001D2731"/>
    <w:rsid w:val="001D452D"/>
    <w:rsid w:val="001D52D9"/>
    <w:rsid w:val="001D6500"/>
    <w:rsid w:val="001D6630"/>
    <w:rsid w:val="001D68D4"/>
    <w:rsid w:val="001D690E"/>
    <w:rsid w:val="001D7EC4"/>
    <w:rsid w:val="001E07A8"/>
    <w:rsid w:val="001E15A8"/>
    <w:rsid w:val="001E18B0"/>
    <w:rsid w:val="001E1C14"/>
    <w:rsid w:val="001E3CF1"/>
    <w:rsid w:val="001E4636"/>
    <w:rsid w:val="001E48CA"/>
    <w:rsid w:val="001E5546"/>
    <w:rsid w:val="001E5D0F"/>
    <w:rsid w:val="001E6545"/>
    <w:rsid w:val="001E6822"/>
    <w:rsid w:val="001F15D6"/>
    <w:rsid w:val="001F252F"/>
    <w:rsid w:val="001F3F08"/>
    <w:rsid w:val="001F5299"/>
    <w:rsid w:val="001F5F5A"/>
    <w:rsid w:val="001F65BE"/>
    <w:rsid w:val="001F7024"/>
    <w:rsid w:val="001F768D"/>
    <w:rsid w:val="0020314E"/>
    <w:rsid w:val="002045AB"/>
    <w:rsid w:val="00207F0B"/>
    <w:rsid w:val="00210C69"/>
    <w:rsid w:val="00210FD1"/>
    <w:rsid w:val="00212017"/>
    <w:rsid w:val="002122F1"/>
    <w:rsid w:val="00212A12"/>
    <w:rsid w:val="00212B89"/>
    <w:rsid w:val="00213931"/>
    <w:rsid w:val="00214B4E"/>
    <w:rsid w:val="00214E40"/>
    <w:rsid w:val="00215872"/>
    <w:rsid w:val="00215A67"/>
    <w:rsid w:val="00215C32"/>
    <w:rsid w:val="00216193"/>
    <w:rsid w:val="00216D22"/>
    <w:rsid w:val="00216D29"/>
    <w:rsid w:val="002203D8"/>
    <w:rsid w:val="00220645"/>
    <w:rsid w:val="00221D27"/>
    <w:rsid w:val="00221D7C"/>
    <w:rsid w:val="002225E8"/>
    <w:rsid w:val="00222651"/>
    <w:rsid w:val="002235C1"/>
    <w:rsid w:val="0022416B"/>
    <w:rsid w:val="00225E36"/>
    <w:rsid w:val="002269B5"/>
    <w:rsid w:val="00226D90"/>
    <w:rsid w:val="0022747E"/>
    <w:rsid w:val="00230381"/>
    <w:rsid w:val="00231FD1"/>
    <w:rsid w:val="00232209"/>
    <w:rsid w:val="0023220C"/>
    <w:rsid w:val="00233135"/>
    <w:rsid w:val="00233B0D"/>
    <w:rsid w:val="002347BF"/>
    <w:rsid w:val="00234BD2"/>
    <w:rsid w:val="00235EE1"/>
    <w:rsid w:val="00236FD7"/>
    <w:rsid w:val="0023749D"/>
    <w:rsid w:val="00237837"/>
    <w:rsid w:val="0024002F"/>
    <w:rsid w:val="00241145"/>
    <w:rsid w:val="00241985"/>
    <w:rsid w:val="002419D2"/>
    <w:rsid w:val="002424D2"/>
    <w:rsid w:val="002437A9"/>
    <w:rsid w:val="0024740C"/>
    <w:rsid w:val="00247D9F"/>
    <w:rsid w:val="002500C5"/>
    <w:rsid w:val="002508AD"/>
    <w:rsid w:val="00250BA6"/>
    <w:rsid w:val="00250BA8"/>
    <w:rsid w:val="002518C3"/>
    <w:rsid w:val="002531DB"/>
    <w:rsid w:val="002534F5"/>
    <w:rsid w:val="00253B19"/>
    <w:rsid w:val="00253CF1"/>
    <w:rsid w:val="00255296"/>
    <w:rsid w:val="0025530A"/>
    <w:rsid w:val="00256265"/>
    <w:rsid w:val="002571E4"/>
    <w:rsid w:val="00257927"/>
    <w:rsid w:val="002611B6"/>
    <w:rsid w:val="002619BD"/>
    <w:rsid w:val="0026246D"/>
    <w:rsid w:val="00263429"/>
    <w:rsid w:val="0026390D"/>
    <w:rsid w:val="00263AC3"/>
    <w:rsid w:val="002656AC"/>
    <w:rsid w:val="0026659B"/>
    <w:rsid w:val="0026690F"/>
    <w:rsid w:val="00266EB1"/>
    <w:rsid w:val="00267334"/>
    <w:rsid w:val="00267516"/>
    <w:rsid w:val="002702BC"/>
    <w:rsid w:val="002709C5"/>
    <w:rsid w:val="00270B40"/>
    <w:rsid w:val="00270CBA"/>
    <w:rsid w:val="0027168F"/>
    <w:rsid w:val="00271974"/>
    <w:rsid w:val="0027289A"/>
    <w:rsid w:val="00274C87"/>
    <w:rsid w:val="00275446"/>
    <w:rsid w:val="002765DA"/>
    <w:rsid w:val="00277066"/>
    <w:rsid w:val="00277C93"/>
    <w:rsid w:val="00280747"/>
    <w:rsid w:val="00280B88"/>
    <w:rsid w:val="00281266"/>
    <w:rsid w:val="00281552"/>
    <w:rsid w:val="0028274B"/>
    <w:rsid w:val="00282752"/>
    <w:rsid w:val="00282CFC"/>
    <w:rsid w:val="00282D81"/>
    <w:rsid w:val="00283129"/>
    <w:rsid w:val="00283466"/>
    <w:rsid w:val="00284108"/>
    <w:rsid w:val="00284356"/>
    <w:rsid w:val="002851A1"/>
    <w:rsid w:val="00285F43"/>
    <w:rsid w:val="002871DE"/>
    <w:rsid w:val="00290421"/>
    <w:rsid w:val="0029090F"/>
    <w:rsid w:val="00290CE2"/>
    <w:rsid w:val="002912D3"/>
    <w:rsid w:val="002923F2"/>
    <w:rsid w:val="002927B9"/>
    <w:rsid w:val="00292E2F"/>
    <w:rsid w:val="00293103"/>
    <w:rsid w:val="00293A13"/>
    <w:rsid w:val="00293B77"/>
    <w:rsid w:val="00294562"/>
    <w:rsid w:val="00294B11"/>
    <w:rsid w:val="002968DB"/>
    <w:rsid w:val="002A05AE"/>
    <w:rsid w:val="002A12A0"/>
    <w:rsid w:val="002A1518"/>
    <w:rsid w:val="002A173C"/>
    <w:rsid w:val="002A21E4"/>
    <w:rsid w:val="002A2490"/>
    <w:rsid w:val="002A28F6"/>
    <w:rsid w:val="002A2E74"/>
    <w:rsid w:val="002A3DA5"/>
    <w:rsid w:val="002A4416"/>
    <w:rsid w:val="002A4495"/>
    <w:rsid w:val="002A44CE"/>
    <w:rsid w:val="002A4855"/>
    <w:rsid w:val="002A4C08"/>
    <w:rsid w:val="002A5336"/>
    <w:rsid w:val="002A5D90"/>
    <w:rsid w:val="002A6034"/>
    <w:rsid w:val="002A6860"/>
    <w:rsid w:val="002A77DA"/>
    <w:rsid w:val="002A7CD1"/>
    <w:rsid w:val="002B03BD"/>
    <w:rsid w:val="002B03EC"/>
    <w:rsid w:val="002B15BF"/>
    <w:rsid w:val="002B16F9"/>
    <w:rsid w:val="002B170E"/>
    <w:rsid w:val="002B1EE8"/>
    <w:rsid w:val="002B34EE"/>
    <w:rsid w:val="002B3B75"/>
    <w:rsid w:val="002B4426"/>
    <w:rsid w:val="002B546F"/>
    <w:rsid w:val="002B5502"/>
    <w:rsid w:val="002B691C"/>
    <w:rsid w:val="002B7956"/>
    <w:rsid w:val="002B7CFE"/>
    <w:rsid w:val="002B7F01"/>
    <w:rsid w:val="002C01B1"/>
    <w:rsid w:val="002C0963"/>
    <w:rsid w:val="002C1994"/>
    <w:rsid w:val="002C211B"/>
    <w:rsid w:val="002C2B33"/>
    <w:rsid w:val="002C3CD2"/>
    <w:rsid w:val="002C4F00"/>
    <w:rsid w:val="002C6174"/>
    <w:rsid w:val="002C6B1C"/>
    <w:rsid w:val="002C79B5"/>
    <w:rsid w:val="002C79C6"/>
    <w:rsid w:val="002D030B"/>
    <w:rsid w:val="002D0601"/>
    <w:rsid w:val="002D0657"/>
    <w:rsid w:val="002D08A7"/>
    <w:rsid w:val="002D0DD9"/>
    <w:rsid w:val="002D2402"/>
    <w:rsid w:val="002D2562"/>
    <w:rsid w:val="002D290B"/>
    <w:rsid w:val="002D2C6B"/>
    <w:rsid w:val="002D3B50"/>
    <w:rsid w:val="002D3FA4"/>
    <w:rsid w:val="002D4741"/>
    <w:rsid w:val="002D4C27"/>
    <w:rsid w:val="002D5221"/>
    <w:rsid w:val="002D552B"/>
    <w:rsid w:val="002D6575"/>
    <w:rsid w:val="002D688E"/>
    <w:rsid w:val="002D6E7E"/>
    <w:rsid w:val="002D7088"/>
    <w:rsid w:val="002D7161"/>
    <w:rsid w:val="002D75D5"/>
    <w:rsid w:val="002D7677"/>
    <w:rsid w:val="002D79F1"/>
    <w:rsid w:val="002E0415"/>
    <w:rsid w:val="002E05AA"/>
    <w:rsid w:val="002E0A32"/>
    <w:rsid w:val="002E0FCE"/>
    <w:rsid w:val="002E1213"/>
    <w:rsid w:val="002E1320"/>
    <w:rsid w:val="002E1390"/>
    <w:rsid w:val="002E14DE"/>
    <w:rsid w:val="002E1800"/>
    <w:rsid w:val="002E201E"/>
    <w:rsid w:val="002E2072"/>
    <w:rsid w:val="002E29F3"/>
    <w:rsid w:val="002E2E18"/>
    <w:rsid w:val="002E32FD"/>
    <w:rsid w:val="002E33AA"/>
    <w:rsid w:val="002E3521"/>
    <w:rsid w:val="002E3FC7"/>
    <w:rsid w:val="002E483C"/>
    <w:rsid w:val="002E4FE0"/>
    <w:rsid w:val="002E5F12"/>
    <w:rsid w:val="002E68A0"/>
    <w:rsid w:val="002E7C83"/>
    <w:rsid w:val="002E7FBC"/>
    <w:rsid w:val="002F11D6"/>
    <w:rsid w:val="002F2C5C"/>
    <w:rsid w:val="002F32EA"/>
    <w:rsid w:val="002F3B18"/>
    <w:rsid w:val="002F3B9B"/>
    <w:rsid w:val="002F3ED9"/>
    <w:rsid w:val="002F3FB4"/>
    <w:rsid w:val="002F4847"/>
    <w:rsid w:val="002F5AB4"/>
    <w:rsid w:val="002F60FA"/>
    <w:rsid w:val="002F6736"/>
    <w:rsid w:val="002F6CA9"/>
    <w:rsid w:val="002F7C66"/>
    <w:rsid w:val="002F7E3D"/>
    <w:rsid w:val="0030149B"/>
    <w:rsid w:val="00302150"/>
    <w:rsid w:val="00302E5B"/>
    <w:rsid w:val="00306A07"/>
    <w:rsid w:val="00306CA7"/>
    <w:rsid w:val="00307641"/>
    <w:rsid w:val="00307E2C"/>
    <w:rsid w:val="00310C28"/>
    <w:rsid w:val="00310CA6"/>
    <w:rsid w:val="003115B9"/>
    <w:rsid w:val="00311754"/>
    <w:rsid w:val="00312746"/>
    <w:rsid w:val="00313F4E"/>
    <w:rsid w:val="00314A5F"/>
    <w:rsid w:val="00314D22"/>
    <w:rsid w:val="0031534C"/>
    <w:rsid w:val="0031543D"/>
    <w:rsid w:val="0031593A"/>
    <w:rsid w:val="00316098"/>
    <w:rsid w:val="00316109"/>
    <w:rsid w:val="00316239"/>
    <w:rsid w:val="0031675C"/>
    <w:rsid w:val="00316C15"/>
    <w:rsid w:val="003170B6"/>
    <w:rsid w:val="00317161"/>
    <w:rsid w:val="00320D1C"/>
    <w:rsid w:val="0032136F"/>
    <w:rsid w:val="00321438"/>
    <w:rsid w:val="003216EF"/>
    <w:rsid w:val="003221FD"/>
    <w:rsid w:val="0032337E"/>
    <w:rsid w:val="003237A9"/>
    <w:rsid w:val="0032446F"/>
    <w:rsid w:val="003259D1"/>
    <w:rsid w:val="00326208"/>
    <w:rsid w:val="003269FC"/>
    <w:rsid w:val="00326B56"/>
    <w:rsid w:val="00326F6C"/>
    <w:rsid w:val="00326FA4"/>
    <w:rsid w:val="003272E5"/>
    <w:rsid w:val="00327464"/>
    <w:rsid w:val="003274D4"/>
    <w:rsid w:val="00330227"/>
    <w:rsid w:val="0033115C"/>
    <w:rsid w:val="00332568"/>
    <w:rsid w:val="00332785"/>
    <w:rsid w:val="00332F7B"/>
    <w:rsid w:val="00333059"/>
    <w:rsid w:val="00335E47"/>
    <w:rsid w:val="0033613F"/>
    <w:rsid w:val="003365BE"/>
    <w:rsid w:val="00337156"/>
    <w:rsid w:val="003372AE"/>
    <w:rsid w:val="0033739F"/>
    <w:rsid w:val="00337591"/>
    <w:rsid w:val="00337D11"/>
    <w:rsid w:val="003404B4"/>
    <w:rsid w:val="00340B61"/>
    <w:rsid w:val="0034113F"/>
    <w:rsid w:val="003411E5"/>
    <w:rsid w:val="003413BB"/>
    <w:rsid w:val="003416F7"/>
    <w:rsid w:val="003425DE"/>
    <w:rsid w:val="003425F0"/>
    <w:rsid w:val="003429BC"/>
    <w:rsid w:val="00343F7A"/>
    <w:rsid w:val="0034717D"/>
    <w:rsid w:val="003477CC"/>
    <w:rsid w:val="00347F8B"/>
    <w:rsid w:val="00350324"/>
    <w:rsid w:val="00351150"/>
    <w:rsid w:val="003514AE"/>
    <w:rsid w:val="00352F5E"/>
    <w:rsid w:val="00353157"/>
    <w:rsid w:val="00354EAE"/>
    <w:rsid w:val="0035567C"/>
    <w:rsid w:val="00355804"/>
    <w:rsid w:val="00355C3B"/>
    <w:rsid w:val="00355C82"/>
    <w:rsid w:val="00356440"/>
    <w:rsid w:val="003567BF"/>
    <w:rsid w:val="003568A4"/>
    <w:rsid w:val="00356F0E"/>
    <w:rsid w:val="00357147"/>
    <w:rsid w:val="00364171"/>
    <w:rsid w:val="00364293"/>
    <w:rsid w:val="00365444"/>
    <w:rsid w:val="003657ED"/>
    <w:rsid w:val="003661A8"/>
    <w:rsid w:val="003675C2"/>
    <w:rsid w:val="00367729"/>
    <w:rsid w:val="0036787B"/>
    <w:rsid w:val="00367D73"/>
    <w:rsid w:val="00367E86"/>
    <w:rsid w:val="00370F65"/>
    <w:rsid w:val="0037332C"/>
    <w:rsid w:val="003733E4"/>
    <w:rsid w:val="00373734"/>
    <w:rsid w:val="0037373B"/>
    <w:rsid w:val="00373861"/>
    <w:rsid w:val="00376CA2"/>
    <w:rsid w:val="00380326"/>
    <w:rsid w:val="003814C8"/>
    <w:rsid w:val="003819AC"/>
    <w:rsid w:val="00382158"/>
    <w:rsid w:val="00383948"/>
    <w:rsid w:val="00384BA7"/>
    <w:rsid w:val="00386202"/>
    <w:rsid w:val="00386F94"/>
    <w:rsid w:val="0038767C"/>
    <w:rsid w:val="00387E05"/>
    <w:rsid w:val="00390E7F"/>
    <w:rsid w:val="00391055"/>
    <w:rsid w:val="003910E6"/>
    <w:rsid w:val="00392F66"/>
    <w:rsid w:val="00394CB7"/>
    <w:rsid w:val="00395140"/>
    <w:rsid w:val="003953E7"/>
    <w:rsid w:val="003A04D3"/>
    <w:rsid w:val="003A1911"/>
    <w:rsid w:val="003A2530"/>
    <w:rsid w:val="003A2845"/>
    <w:rsid w:val="003A3385"/>
    <w:rsid w:val="003A3F4A"/>
    <w:rsid w:val="003A464F"/>
    <w:rsid w:val="003A4749"/>
    <w:rsid w:val="003A53E6"/>
    <w:rsid w:val="003A5997"/>
    <w:rsid w:val="003A6769"/>
    <w:rsid w:val="003A6EE2"/>
    <w:rsid w:val="003A7353"/>
    <w:rsid w:val="003A7712"/>
    <w:rsid w:val="003B0AC5"/>
    <w:rsid w:val="003B2E8A"/>
    <w:rsid w:val="003B3ACD"/>
    <w:rsid w:val="003B5EB0"/>
    <w:rsid w:val="003B5F41"/>
    <w:rsid w:val="003B7270"/>
    <w:rsid w:val="003B739D"/>
    <w:rsid w:val="003B762E"/>
    <w:rsid w:val="003B7F5B"/>
    <w:rsid w:val="003C0F58"/>
    <w:rsid w:val="003C14B9"/>
    <w:rsid w:val="003C1D66"/>
    <w:rsid w:val="003C1F2C"/>
    <w:rsid w:val="003C2B51"/>
    <w:rsid w:val="003C2D0D"/>
    <w:rsid w:val="003C3766"/>
    <w:rsid w:val="003C3A59"/>
    <w:rsid w:val="003C3B4F"/>
    <w:rsid w:val="003C43A3"/>
    <w:rsid w:val="003C5899"/>
    <w:rsid w:val="003C5A29"/>
    <w:rsid w:val="003C6254"/>
    <w:rsid w:val="003C6722"/>
    <w:rsid w:val="003C776C"/>
    <w:rsid w:val="003C7A29"/>
    <w:rsid w:val="003D0C9B"/>
    <w:rsid w:val="003D1E7B"/>
    <w:rsid w:val="003D2925"/>
    <w:rsid w:val="003D34B1"/>
    <w:rsid w:val="003D3C68"/>
    <w:rsid w:val="003D3D4F"/>
    <w:rsid w:val="003D4A1F"/>
    <w:rsid w:val="003D518E"/>
    <w:rsid w:val="003D52EA"/>
    <w:rsid w:val="003D5B21"/>
    <w:rsid w:val="003D664A"/>
    <w:rsid w:val="003D6C35"/>
    <w:rsid w:val="003E028D"/>
    <w:rsid w:val="003E0E94"/>
    <w:rsid w:val="003E1C48"/>
    <w:rsid w:val="003E2366"/>
    <w:rsid w:val="003E2DC8"/>
    <w:rsid w:val="003E3F5C"/>
    <w:rsid w:val="003E4706"/>
    <w:rsid w:val="003E47B2"/>
    <w:rsid w:val="003E5CA5"/>
    <w:rsid w:val="003E64BB"/>
    <w:rsid w:val="003E66A2"/>
    <w:rsid w:val="003E7591"/>
    <w:rsid w:val="003E7FE3"/>
    <w:rsid w:val="003F160B"/>
    <w:rsid w:val="003F1DCA"/>
    <w:rsid w:val="003F3CF2"/>
    <w:rsid w:val="003F4325"/>
    <w:rsid w:val="003F439B"/>
    <w:rsid w:val="003F4751"/>
    <w:rsid w:val="003F48B5"/>
    <w:rsid w:val="003F4E50"/>
    <w:rsid w:val="003F4F1F"/>
    <w:rsid w:val="003F59C5"/>
    <w:rsid w:val="003F5D29"/>
    <w:rsid w:val="003F6F69"/>
    <w:rsid w:val="003F7D35"/>
    <w:rsid w:val="00401D2A"/>
    <w:rsid w:val="0040235A"/>
    <w:rsid w:val="00402F70"/>
    <w:rsid w:val="004034EA"/>
    <w:rsid w:val="0040482A"/>
    <w:rsid w:val="0040562A"/>
    <w:rsid w:val="00406696"/>
    <w:rsid w:val="004067AA"/>
    <w:rsid w:val="00406F47"/>
    <w:rsid w:val="0040791C"/>
    <w:rsid w:val="00407FB9"/>
    <w:rsid w:val="00410444"/>
    <w:rsid w:val="0041070F"/>
    <w:rsid w:val="00412350"/>
    <w:rsid w:val="0041296C"/>
    <w:rsid w:val="004137C6"/>
    <w:rsid w:val="00413FD2"/>
    <w:rsid w:val="00414826"/>
    <w:rsid w:val="00414FB2"/>
    <w:rsid w:val="004151E9"/>
    <w:rsid w:val="004151F3"/>
    <w:rsid w:val="0041593E"/>
    <w:rsid w:val="00415A3E"/>
    <w:rsid w:val="0041617C"/>
    <w:rsid w:val="004175BA"/>
    <w:rsid w:val="0041782D"/>
    <w:rsid w:val="00417B35"/>
    <w:rsid w:val="004229FA"/>
    <w:rsid w:val="00424108"/>
    <w:rsid w:val="00424942"/>
    <w:rsid w:val="00425BE6"/>
    <w:rsid w:val="00426A41"/>
    <w:rsid w:val="00430D77"/>
    <w:rsid w:val="00430FDF"/>
    <w:rsid w:val="004311B5"/>
    <w:rsid w:val="004313A8"/>
    <w:rsid w:val="00431434"/>
    <w:rsid w:val="0043263B"/>
    <w:rsid w:val="00433A87"/>
    <w:rsid w:val="00433CE6"/>
    <w:rsid w:val="00433CFE"/>
    <w:rsid w:val="0043549C"/>
    <w:rsid w:val="00436E3F"/>
    <w:rsid w:val="00437D35"/>
    <w:rsid w:val="00440253"/>
    <w:rsid w:val="00440345"/>
    <w:rsid w:val="00440D84"/>
    <w:rsid w:val="00441239"/>
    <w:rsid w:val="00441512"/>
    <w:rsid w:val="0044193D"/>
    <w:rsid w:val="00441A5A"/>
    <w:rsid w:val="00441B51"/>
    <w:rsid w:val="00441B55"/>
    <w:rsid w:val="00441C45"/>
    <w:rsid w:val="00441EB7"/>
    <w:rsid w:val="00442124"/>
    <w:rsid w:val="0044236D"/>
    <w:rsid w:val="004427B2"/>
    <w:rsid w:val="0044319D"/>
    <w:rsid w:val="00443AFA"/>
    <w:rsid w:val="00443D97"/>
    <w:rsid w:val="00445051"/>
    <w:rsid w:val="0044522F"/>
    <w:rsid w:val="004460E3"/>
    <w:rsid w:val="00446428"/>
    <w:rsid w:val="004471AF"/>
    <w:rsid w:val="004473DE"/>
    <w:rsid w:val="004476B5"/>
    <w:rsid w:val="004478D2"/>
    <w:rsid w:val="00447964"/>
    <w:rsid w:val="004507AB"/>
    <w:rsid w:val="00450C7F"/>
    <w:rsid w:val="00450F06"/>
    <w:rsid w:val="00453597"/>
    <w:rsid w:val="004548FA"/>
    <w:rsid w:val="00455821"/>
    <w:rsid w:val="00457004"/>
    <w:rsid w:val="0046015B"/>
    <w:rsid w:val="00460C15"/>
    <w:rsid w:val="00460C51"/>
    <w:rsid w:val="00461246"/>
    <w:rsid w:val="004625BF"/>
    <w:rsid w:val="0046320F"/>
    <w:rsid w:val="00463B96"/>
    <w:rsid w:val="004651FA"/>
    <w:rsid w:val="004657A8"/>
    <w:rsid w:val="00466B3A"/>
    <w:rsid w:val="00466DAE"/>
    <w:rsid w:val="00467126"/>
    <w:rsid w:val="00470428"/>
    <w:rsid w:val="00471374"/>
    <w:rsid w:val="00473DD7"/>
    <w:rsid w:val="00473F4F"/>
    <w:rsid w:val="00474ECA"/>
    <w:rsid w:val="00476669"/>
    <w:rsid w:val="00476B95"/>
    <w:rsid w:val="00477F0F"/>
    <w:rsid w:val="004805BA"/>
    <w:rsid w:val="0048138D"/>
    <w:rsid w:val="0048139D"/>
    <w:rsid w:val="00481A3A"/>
    <w:rsid w:val="00481C52"/>
    <w:rsid w:val="00482467"/>
    <w:rsid w:val="00482926"/>
    <w:rsid w:val="004829AB"/>
    <w:rsid w:val="00482E25"/>
    <w:rsid w:val="00484292"/>
    <w:rsid w:val="00484BA2"/>
    <w:rsid w:val="00484D8C"/>
    <w:rsid w:val="004857D3"/>
    <w:rsid w:val="00487066"/>
    <w:rsid w:val="0048772F"/>
    <w:rsid w:val="00490583"/>
    <w:rsid w:val="00490A62"/>
    <w:rsid w:val="0049456E"/>
    <w:rsid w:val="00494603"/>
    <w:rsid w:val="00494BC2"/>
    <w:rsid w:val="004950FD"/>
    <w:rsid w:val="00496342"/>
    <w:rsid w:val="0049637F"/>
    <w:rsid w:val="004965B5"/>
    <w:rsid w:val="00497AD0"/>
    <w:rsid w:val="00497B68"/>
    <w:rsid w:val="00497C00"/>
    <w:rsid w:val="00497F8E"/>
    <w:rsid w:val="004A0894"/>
    <w:rsid w:val="004A0AA0"/>
    <w:rsid w:val="004A180F"/>
    <w:rsid w:val="004A1822"/>
    <w:rsid w:val="004A1C6C"/>
    <w:rsid w:val="004A2521"/>
    <w:rsid w:val="004A27AC"/>
    <w:rsid w:val="004A3314"/>
    <w:rsid w:val="004A4D91"/>
    <w:rsid w:val="004A4DA7"/>
    <w:rsid w:val="004A54B2"/>
    <w:rsid w:val="004A588B"/>
    <w:rsid w:val="004A6448"/>
    <w:rsid w:val="004B075D"/>
    <w:rsid w:val="004B092C"/>
    <w:rsid w:val="004B27F4"/>
    <w:rsid w:val="004B39DE"/>
    <w:rsid w:val="004B44B1"/>
    <w:rsid w:val="004B489F"/>
    <w:rsid w:val="004B5FD6"/>
    <w:rsid w:val="004B7B98"/>
    <w:rsid w:val="004C119E"/>
    <w:rsid w:val="004C136F"/>
    <w:rsid w:val="004C2545"/>
    <w:rsid w:val="004C2FF4"/>
    <w:rsid w:val="004C3019"/>
    <w:rsid w:val="004C3325"/>
    <w:rsid w:val="004C33F1"/>
    <w:rsid w:val="004C4430"/>
    <w:rsid w:val="004C4590"/>
    <w:rsid w:val="004C5438"/>
    <w:rsid w:val="004C63E3"/>
    <w:rsid w:val="004C6480"/>
    <w:rsid w:val="004C7F59"/>
    <w:rsid w:val="004D0680"/>
    <w:rsid w:val="004D0D87"/>
    <w:rsid w:val="004D15C9"/>
    <w:rsid w:val="004D19B2"/>
    <w:rsid w:val="004D2600"/>
    <w:rsid w:val="004D2FB5"/>
    <w:rsid w:val="004D4424"/>
    <w:rsid w:val="004D569B"/>
    <w:rsid w:val="004D5C29"/>
    <w:rsid w:val="004D5D60"/>
    <w:rsid w:val="004D7DE7"/>
    <w:rsid w:val="004E0059"/>
    <w:rsid w:val="004E017E"/>
    <w:rsid w:val="004E0BA5"/>
    <w:rsid w:val="004E0E1C"/>
    <w:rsid w:val="004E244C"/>
    <w:rsid w:val="004E39A5"/>
    <w:rsid w:val="004E3D84"/>
    <w:rsid w:val="004E4AE9"/>
    <w:rsid w:val="004E662C"/>
    <w:rsid w:val="004E6DFD"/>
    <w:rsid w:val="004E75C2"/>
    <w:rsid w:val="004F1058"/>
    <w:rsid w:val="004F21D3"/>
    <w:rsid w:val="004F461E"/>
    <w:rsid w:val="004F462D"/>
    <w:rsid w:val="004F49BB"/>
    <w:rsid w:val="004F4A8D"/>
    <w:rsid w:val="004F4AF1"/>
    <w:rsid w:val="004F5389"/>
    <w:rsid w:val="004F6D92"/>
    <w:rsid w:val="004F700F"/>
    <w:rsid w:val="004F797D"/>
    <w:rsid w:val="0050000F"/>
    <w:rsid w:val="0050021E"/>
    <w:rsid w:val="00500D8A"/>
    <w:rsid w:val="0050130B"/>
    <w:rsid w:val="00501BAB"/>
    <w:rsid w:val="00502062"/>
    <w:rsid w:val="005024D8"/>
    <w:rsid w:val="00503FFB"/>
    <w:rsid w:val="00505F4E"/>
    <w:rsid w:val="005064CD"/>
    <w:rsid w:val="00506ECC"/>
    <w:rsid w:val="00510B93"/>
    <w:rsid w:val="005118BA"/>
    <w:rsid w:val="005119A7"/>
    <w:rsid w:val="005126E9"/>
    <w:rsid w:val="00513C5C"/>
    <w:rsid w:val="00513FA0"/>
    <w:rsid w:val="00514708"/>
    <w:rsid w:val="0051496F"/>
    <w:rsid w:val="00514E8E"/>
    <w:rsid w:val="005153E4"/>
    <w:rsid w:val="005156F3"/>
    <w:rsid w:val="00516084"/>
    <w:rsid w:val="005168A6"/>
    <w:rsid w:val="00517B33"/>
    <w:rsid w:val="005217EC"/>
    <w:rsid w:val="00521D0E"/>
    <w:rsid w:val="005223A5"/>
    <w:rsid w:val="00524A49"/>
    <w:rsid w:val="00524BF5"/>
    <w:rsid w:val="00524C8F"/>
    <w:rsid w:val="00525053"/>
    <w:rsid w:val="00525C8F"/>
    <w:rsid w:val="00526800"/>
    <w:rsid w:val="0052686C"/>
    <w:rsid w:val="00526F36"/>
    <w:rsid w:val="005302E1"/>
    <w:rsid w:val="00531DD8"/>
    <w:rsid w:val="00532322"/>
    <w:rsid w:val="0053311C"/>
    <w:rsid w:val="0053396F"/>
    <w:rsid w:val="00533AA3"/>
    <w:rsid w:val="00534F2D"/>
    <w:rsid w:val="00535A73"/>
    <w:rsid w:val="00536011"/>
    <w:rsid w:val="0053662A"/>
    <w:rsid w:val="005372F9"/>
    <w:rsid w:val="00537697"/>
    <w:rsid w:val="00541274"/>
    <w:rsid w:val="00541935"/>
    <w:rsid w:val="00542A9B"/>
    <w:rsid w:val="00543E5C"/>
    <w:rsid w:val="00544F6B"/>
    <w:rsid w:val="0054647F"/>
    <w:rsid w:val="005467CA"/>
    <w:rsid w:val="00547495"/>
    <w:rsid w:val="005474C0"/>
    <w:rsid w:val="005474E5"/>
    <w:rsid w:val="005508D4"/>
    <w:rsid w:val="00552A66"/>
    <w:rsid w:val="0055324C"/>
    <w:rsid w:val="00553FA7"/>
    <w:rsid w:val="00554E7E"/>
    <w:rsid w:val="00556C12"/>
    <w:rsid w:val="0055721F"/>
    <w:rsid w:val="0056104E"/>
    <w:rsid w:val="00562112"/>
    <w:rsid w:val="00562832"/>
    <w:rsid w:val="005636B7"/>
    <w:rsid w:val="00565312"/>
    <w:rsid w:val="005654CA"/>
    <w:rsid w:val="00565AA0"/>
    <w:rsid w:val="005662A0"/>
    <w:rsid w:val="00566922"/>
    <w:rsid w:val="00566FA2"/>
    <w:rsid w:val="0056783F"/>
    <w:rsid w:val="00570474"/>
    <w:rsid w:val="00571502"/>
    <w:rsid w:val="00572C8F"/>
    <w:rsid w:val="0057339B"/>
    <w:rsid w:val="00573CEF"/>
    <w:rsid w:val="005742F0"/>
    <w:rsid w:val="00574D8D"/>
    <w:rsid w:val="005751FE"/>
    <w:rsid w:val="0057570A"/>
    <w:rsid w:val="005759EF"/>
    <w:rsid w:val="0057648C"/>
    <w:rsid w:val="0057695C"/>
    <w:rsid w:val="00577355"/>
    <w:rsid w:val="00577CA0"/>
    <w:rsid w:val="00577EE7"/>
    <w:rsid w:val="00580993"/>
    <w:rsid w:val="00580A0C"/>
    <w:rsid w:val="00581D4D"/>
    <w:rsid w:val="00581E4F"/>
    <w:rsid w:val="00581F43"/>
    <w:rsid w:val="00582B4A"/>
    <w:rsid w:val="00584F88"/>
    <w:rsid w:val="0058530B"/>
    <w:rsid w:val="0058550D"/>
    <w:rsid w:val="00585BBB"/>
    <w:rsid w:val="00586E73"/>
    <w:rsid w:val="00587A32"/>
    <w:rsid w:val="00592369"/>
    <w:rsid w:val="00592B12"/>
    <w:rsid w:val="00592CBF"/>
    <w:rsid w:val="005940DE"/>
    <w:rsid w:val="0059493F"/>
    <w:rsid w:val="00595A8F"/>
    <w:rsid w:val="00596211"/>
    <w:rsid w:val="005A0684"/>
    <w:rsid w:val="005A2EAE"/>
    <w:rsid w:val="005A4931"/>
    <w:rsid w:val="005A49CA"/>
    <w:rsid w:val="005A4E20"/>
    <w:rsid w:val="005A50EB"/>
    <w:rsid w:val="005A680B"/>
    <w:rsid w:val="005A69B0"/>
    <w:rsid w:val="005A6C36"/>
    <w:rsid w:val="005A765E"/>
    <w:rsid w:val="005A794D"/>
    <w:rsid w:val="005A7B1A"/>
    <w:rsid w:val="005A7DA9"/>
    <w:rsid w:val="005B0761"/>
    <w:rsid w:val="005B0847"/>
    <w:rsid w:val="005B08A9"/>
    <w:rsid w:val="005B0BB3"/>
    <w:rsid w:val="005B0C78"/>
    <w:rsid w:val="005B2446"/>
    <w:rsid w:val="005B2E15"/>
    <w:rsid w:val="005B2FE8"/>
    <w:rsid w:val="005B3CB0"/>
    <w:rsid w:val="005B449C"/>
    <w:rsid w:val="005B4AF5"/>
    <w:rsid w:val="005B53A9"/>
    <w:rsid w:val="005B5554"/>
    <w:rsid w:val="005C02C5"/>
    <w:rsid w:val="005C129D"/>
    <w:rsid w:val="005C1E4C"/>
    <w:rsid w:val="005C20F0"/>
    <w:rsid w:val="005C3763"/>
    <w:rsid w:val="005C38E3"/>
    <w:rsid w:val="005C39EC"/>
    <w:rsid w:val="005C3C22"/>
    <w:rsid w:val="005C4FC0"/>
    <w:rsid w:val="005C5333"/>
    <w:rsid w:val="005C56F7"/>
    <w:rsid w:val="005C66D7"/>
    <w:rsid w:val="005C6795"/>
    <w:rsid w:val="005C68CB"/>
    <w:rsid w:val="005D0429"/>
    <w:rsid w:val="005D08D2"/>
    <w:rsid w:val="005D186E"/>
    <w:rsid w:val="005D1A39"/>
    <w:rsid w:val="005D1EA3"/>
    <w:rsid w:val="005D245A"/>
    <w:rsid w:val="005D2B31"/>
    <w:rsid w:val="005D2C05"/>
    <w:rsid w:val="005D5988"/>
    <w:rsid w:val="005D5A72"/>
    <w:rsid w:val="005D5FE0"/>
    <w:rsid w:val="005D6BD1"/>
    <w:rsid w:val="005E0B71"/>
    <w:rsid w:val="005E128C"/>
    <w:rsid w:val="005E2B59"/>
    <w:rsid w:val="005E46CF"/>
    <w:rsid w:val="005E4C14"/>
    <w:rsid w:val="005E5C66"/>
    <w:rsid w:val="005E5E36"/>
    <w:rsid w:val="005E6476"/>
    <w:rsid w:val="005E652B"/>
    <w:rsid w:val="005E65CD"/>
    <w:rsid w:val="005E774B"/>
    <w:rsid w:val="005F044F"/>
    <w:rsid w:val="005F05ED"/>
    <w:rsid w:val="005F0E8A"/>
    <w:rsid w:val="005F1AB2"/>
    <w:rsid w:val="005F27C0"/>
    <w:rsid w:val="005F3C2C"/>
    <w:rsid w:val="005F7442"/>
    <w:rsid w:val="005F772A"/>
    <w:rsid w:val="006003E1"/>
    <w:rsid w:val="00600FCB"/>
    <w:rsid w:val="00601056"/>
    <w:rsid w:val="0060174D"/>
    <w:rsid w:val="00601906"/>
    <w:rsid w:val="006020BC"/>
    <w:rsid w:val="0060300A"/>
    <w:rsid w:val="006052E6"/>
    <w:rsid w:val="00605D44"/>
    <w:rsid w:val="00606EB7"/>
    <w:rsid w:val="00607866"/>
    <w:rsid w:val="0061032E"/>
    <w:rsid w:val="0061158C"/>
    <w:rsid w:val="00611745"/>
    <w:rsid w:val="00612435"/>
    <w:rsid w:val="006124CF"/>
    <w:rsid w:val="00612FF2"/>
    <w:rsid w:val="0061318E"/>
    <w:rsid w:val="0061344F"/>
    <w:rsid w:val="006139DE"/>
    <w:rsid w:val="00613B30"/>
    <w:rsid w:val="00613B48"/>
    <w:rsid w:val="00614EF4"/>
    <w:rsid w:val="00615611"/>
    <w:rsid w:val="006156B0"/>
    <w:rsid w:val="00615BAB"/>
    <w:rsid w:val="00616A98"/>
    <w:rsid w:val="0062017E"/>
    <w:rsid w:val="00620E4F"/>
    <w:rsid w:val="00621D88"/>
    <w:rsid w:val="006223D3"/>
    <w:rsid w:val="00626110"/>
    <w:rsid w:val="00626A53"/>
    <w:rsid w:val="006270AA"/>
    <w:rsid w:val="00627939"/>
    <w:rsid w:val="00627C27"/>
    <w:rsid w:val="00630793"/>
    <w:rsid w:val="00630C2A"/>
    <w:rsid w:val="00631442"/>
    <w:rsid w:val="00631607"/>
    <w:rsid w:val="00631DAB"/>
    <w:rsid w:val="0063263D"/>
    <w:rsid w:val="0063310D"/>
    <w:rsid w:val="00633A47"/>
    <w:rsid w:val="00633E6A"/>
    <w:rsid w:val="00635543"/>
    <w:rsid w:val="00637217"/>
    <w:rsid w:val="006426BA"/>
    <w:rsid w:val="0064422D"/>
    <w:rsid w:val="0064434C"/>
    <w:rsid w:val="00645830"/>
    <w:rsid w:val="0064646E"/>
    <w:rsid w:val="0064684C"/>
    <w:rsid w:val="00646EFC"/>
    <w:rsid w:val="006505FA"/>
    <w:rsid w:val="00651818"/>
    <w:rsid w:val="00651CCA"/>
    <w:rsid w:val="00652C34"/>
    <w:rsid w:val="0065344A"/>
    <w:rsid w:val="006537CD"/>
    <w:rsid w:val="006548F7"/>
    <w:rsid w:val="006560D6"/>
    <w:rsid w:val="00656284"/>
    <w:rsid w:val="00657AF7"/>
    <w:rsid w:val="00657EAD"/>
    <w:rsid w:val="00660533"/>
    <w:rsid w:val="00660BCC"/>
    <w:rsid w:val="00661845"/>
    <w:rsid w:val="00661E7F"/>
    <w:rsid w:val="00663E11"/>
    <w:rsid w:val="00664638"/>
    <w:rsid w:val="006655B1"/>
    <w:rsid w:val="0066595C"/>
    <w:rsid w:val="00665A86"/>
    <w:rsid w:val="006666C1"/>
    <w:rsid w:val="00666920"/>
    <w:rsid w:val="0066DD6B"/>
    <w:rsid w:val="0067017F"/>
    <w:rsid w:val="0067044E"/>
    <w:rsid w:val="006708A7"/>
    <w:rsid w:val="00671A5E"/>
    <w:rsid w:val="00671C15"/>
    <w:rsid w:val="00672A01"/>
    <w:rsid w:val="0067380D"/>
    <w:rsid w:val="00674233"/>
    <w:rsid w:val="00675463"/>
    <w:rsid w:val="0067599C"/>
    <w:rsid w:val="006771FE"/>
    <w:rsid w:val="00677F04"/>
    <w:rsid w:val="0068078F"/>
    <w:rsid w:val="00681252"/>
    <w:rsid w:val="0068178B"/>
    <w:rsid w:val="00681846"/>
    <w:rsid w:val="0068213C"/>
    <w:rsid w:val="006821E9"/>
    <w:rsid w:val="0068224A"/>
    <w:rsid w:val="0068258F"/>
    <w:rsid w:val="00683654"/>
    <w:rsid w:val="00683BB0"/>
    <w:rsid w:val="00684243"/>
    <w:rsid w:val="00685DCB"/>
    <w:rsid w:val="0068646C"/>
    <w:rsid w:val="00686EF6"/>
    <w:rsid w:val="00687618"/>
    <w:rsid w:val="006908B4"/>
    <w:rsid w:val="00691CFA"/>
    <w:rsid w:val="006920E2"/>
    <w:rsid w:val="0069260D"/>
    <w:rsid w:val="006957A0"/>
    <w:rsid w:val="00695B79"/>
    <w:rsid w:val="00695E08"/>
    <w:rsid w:val="00696A97"/>
    <w:rsid w:val="006A00B1"/>
    <w:rsid w:val="006A0F44"/>
    <w:rsid w:val="006A1261"/>
    <w:rsid w:val="006A1520"/>
    <w:rsid w:val="006A169E"/>
    <w:rsid w:val="006A334D"/>
    <w:rsid w:val="006A3438"/>
    <w:rsid w:val="006A382B"/>
    <w:rsid w:val="006A413D"/>
    <w:rsid w:val="006A6052"/>
    <w:rsid w:val="006A6516"/>
    <w:rsid w:val="006B0B95"/>
    <w:rsid w:val="006B0CEE"/>
    <w:rsid w:val="006B0F32"/>
    <w:rsid w:val="006B1EFA"/>
    <w:rsid w:val="006B2782"/>
    <w:rsid w:val="006B3AD2"/>
    <w:rsid w:val="006B4066"/>
    <w:rsid w:val="006B4A70"/>
    <w:rsid w:val="006B4CC0"/>
    <w:rsid w:val="006B5758"/>
    <w:rsid w:val="006B6503"/>
    <w:rsid w:val="006B67D0"/>
    <w:rsid w:val="006C009F"/>
    <w:rsid w:val="006C02F1"/>
    <w:rsid w:val="006C0E05"/>
    <w:rsid w:val="006C100D"/>
    <w:rsid w:val="006C1234"/>
    <w:rsid w:val="006C132E"/>
    <w:rsid w:val="006C16AC"/>
    <w:rsid w:val="006C18B0"/>
    <w:rsid w:val="006C1D70"/>
    <w:rsid w:val="006C364A"/>
    <w:rsid w:val="006C41C7"/>
    <w:rsid w:val="006C425C"/>
    <w:rsid w:val="006C4DFC"/>
    <w:rsid w:val="006C5D3D"/>
    <w:rsid w:val="006C60AD"/>
    <w:rsid w:val="006C6626"/>
    <w:rsid w:val="006C6B53"/>
    <w:rsid w:val="006C7C73"/>
    <w:rsid w:val="006D1D64"/>
    <w:rsid w:val="006D264A"/>
    <w:rsid w:val="006D2A22"/>
    <w:rsid w:val="006D2B18"/>
    <w:rsid w:val="006D5494"/>
    <w:rsid w:val="006D5521"/>
    <w:rsid w:val="006D597D"/>
    <w:rsid w:val="006D5F7D"/>
    <w:rsid w:val="006D6DE4"/>
    <w:rsid w:val="006D728A"/>
    <w:rsid w:val="006D79E2"/>
    <w:rsid w:val="006D7D75"/>
    <w:rsid w:val="006E074B"/>
    <w:rsid w:val="006E089B"/>
    <w:rsid w:val="006E0EA8"/>
    <w:rsid w:val="006E1299"/>
    <w:rsid w:val="006E20BE"/>
    <w:rsid w:val="006E27CE"/>
    <w:rsid w:val="006E316C"/>
    <w:rsid w:val="006E38DA"/>
    <w:rsid w:val="006E392C"/>
    <w:rsid w:val="006E3A51"/>
    <w:rsid w:val="006E4400"/>
    <w:rsid w:val="006E4B39"/>
    <w:rsid w:val="006E4D2B"/>
    <w:rsid w:val="006E58A6"/>
    <w:rsid w:val="006E5B01"/>
    <w:rsid w:val="006E62D2"/>
    <w:rsid w:val="006E6C95"/>
    <w:rsid w:val="006E70E7"/>
    <w:rsid w:val="006E7562"/>
    <w:rsid w:val="006F06AC"/>
    <w:rsid w:val="006F06EE"/>
    <w:rsid w:val="006F1896"/>
    <w:rsid w:val="006F2B01"/>
    <w:rsid w:val="006F2B6B"/>
    <w:rsid w:val="006F2FEB"/>
    <w:rsid w:val="006F44F1"/>
    <w:rsid w:val="006F46A2"/>
    <w:rsid w:val="006F53B5"/>
    <w:rsid w:val="006F5526"/>
    <w:rsid w:val="006F5C20"/>
    <w:rsid w:val="006F5EB9"/>
    <w:rsid w:val="006F6239"/>
    <w:rsid w:val="006F68B4"/>
    <w:rsid w:val="006F7CBB"/>
    <w:rsid w:val="00700BE5"/>
    <w:rsid w:val="007010EC"/>
    <w:rsid w:val="007011AC"/>
    <w:rsid w:val="007012C4"/>
    <w:rsid w:val="00701D7E"/>
    <w:rsid w:val="00702679"/>
    <w:rsid w:val="007027DF"/>
    <w:rsid w:val="007035E6"/>
    <w:rsid w:val="00704166"/>
    <w:rsid w:val="00704F05"/>
    <w:rsid w:val="00704F87"/>
    <w:rsid w:val="00705318"/>
    <w:rsid w:val="0070599F"/>
    <w:rsid w:val="00705FC6"/>
    <w:rsid w:val="00706E0F"/>
    <w:rsid w:val="00707C15"/>
    <w:rsid w:val="00710C48"/>
    <w:rsid w:val="0071166D"/>
    <w:rsid w:val="007135CE"/>
    <w:rsid w:val="00713607"/>
    <w:rsid w:val="00713A85"/>
    <w:rsid w:val="00715F5C"/>
    <w:rsid w:val="00715FBA"/>
    <w:rsid w:val="00716258"/>
    <w:rsid w:val="00717706"/>
    <w:rsid w:val="00717726"/>
    <w:rsid w:val="00717BD3"/>
    <w:rsid w:val="00720076"/>
    <w:rsid w:val="00720C33"/>
    <w:rsid w:val="00721A00"/>
    <w:rsid w:val="00721FCC"/>
    <w:rsid w:val="00722B82"/>
    <w:rsid w:val="007279DD"/>
    <w:rsid w:val="00727B8A"/>
    <w:rsid w:val="0073082E"/>
    <w:rsid w:val="007308B8"/>
    <w:rsid w:val="00730C8D"/>
    <w:rsid w:val="00731225"/>
    <w:rsid w:val="00732037"/>
    <w:rsid w:val="00733DE6"/>
    <w:rsid w:val="007341E4"/>
    <w:rsid w:val="007341F2"/>
    <w:rsid w:val="0073464C"/>
    <w:rsid w:val="007377E1"/>
    <w:rsid w:val="00737B6F"/>
    <w:rsid w:val="00737B86"/>
    <w:rsid w:val="0074056A"/>
    <w:rsid w:val="00740575"/>
    <w:rsid w:val="00740DA3"/>
    <w:rsid w:val="00741707"/>
    <w:rsid w:val="007423EF"/>
    <w:rsid w:val="00742B34"/>
    <w:rsid w:val="00743B62"/>
    <w:rsid w:val="00743D55"/>
    <w:rsid w:val="007443E5"/>
    <w:rsid w:val="007444AE"/>
    <w:rsid w:val="007446BB"/>
    <w:rsid w:val="0074574F"/>
    <w:rsid w:val="00745906"/>
    <w:rsid w:val="0074765D"/>
    <w:rsid w:val="0074777A"/>
    <w:rsid w:val="00747ED4"/>
    <w:rsid w:val="007500A3"/>
    <w:rsid w:val="00751022"/>
    <w:rsid w:val="00751812"/>
    <w:rsid w:val="00751AE6"/>
    <w:rsid w:val="00751FA2"/>
    <w:rsid w:val="0075277E"/>
    <w:rsid w:val="00752B4F"/>
    <w:rsid w:val="007530B3"/>
    <w:rsid w:val="00753C8C"/>
    <w:rsid w:val="00754378"/>
    <w:rsid w:val="007547BC"/>
    <w:rsid w:val="00755B20"/>
    <w:rsid w:val="0075682E"/>
    <w:rsid w:val="00756CFF"/>
    <w:rsid w:val="00757586"/>
    <w:rsid w:val="00757668"/>
    <w:rsid w:val="00760214"/>
    <w:rsid w:val="00760B3C"/>
    <w:rsid w:val="00760EBA"/>
    <w:rsid w:val="00761B0F"/>
    <w:rsid w:val="00761E81"/>
    <w:rsid w:val="00761E8A"/>
    <w:rsid w:val="00763826"/>
    <w:rsid w:val="00764ABC"/>
    <w:rsid w:val="007651DF"/>
    <w:rsid w:val="007661D7"/>
    <w:rsid w:val="0076668D"/>
    <w:rsid w:val="00766884"/>
    <w:rsid w:val="00766DEA"/>
    <w:rsid w:val="00770269"/>
    <w:rsid w:val="00770663"/>
    <w:rsid w:val="00771186"/>
    <w:rsid w:val="00772009"/>
    <w:rsid w:val="0077361C"/>
    <w:rsid w:val="00774BDB"/>
    <w:rsid w:val="007750D4"/>
    <w:rsid w:val="00775B36"/>
    <w:rsid w:val="007770FA"/>
    <w:rsid w:val="0077716E"/>
    <w:rsid w:val="00777285"/>
    <w:rsid w:val="007774FC"/>
    <w:rsid w:val="007800CC"/>
    <w:rsid w:val="00780174"/>
    <w:rsid w:val="007802A9"/>
    <w:rsid w:val="007814A8"/>
    <w:rsid w:val="00781693"/>
    <w:rsid w:val="007829FB"/>
    <w:rsid w:val="00783577"/>
    <w:rsid w:val="00783792"/>
    <w:rsid w:val="0078383F"/>
    <w:rsid w:val="00783F71"/>
    <w:rsid w:val="0078554B"/>
    <w:rsid w:val="00785CC1"/>
    <w:rsid w:val="00787C28"/>
    <w:rsid w:val="00790602"/>
    <w:rsid w:val="00791201"/>
    <w:rsid w:val="00792746"/>
    <w:rsid w:val="00792CE5"/>
    <w:rsid w:val="00793406"/>
    <w:rsid w:val="00793530"/>
    <w:rsid w:val="00794583"/>
    <w:rsid w:val="007963FC"/>
    <w:rsid w:val="00797368"/>
    <w:rsid w:val="0079753A"/>
    <w:rsid w:val="00797643"/>
    <w:rsid w:val="00797669"/>
    <w:rsid w:val="00797957"/>
    <w:rsid w:val="007A0ADE"/>
    <w:rsid w:val="007A0F12"/>
    <w:rsid w:val="007A3026"/>
    <w:rsid w:val="007A304C"/>
    <w:rsid w:val="007A308D"/>
    <w:rsid w:val="007A30AE"/>
    <w:rsid w:val="007A3402"/>
    <w:rsid w:val="007A3606"/>
    <w:rsid w:val="007A4B52"/>
    <w:rsid w:val="007A5046"/>
    <w:rsid w:val="007A5489"/>
    <w:rsid w:val="007A5673"/>
    <w:rsid w:val="007A5D1F"/>
    <w:rsid w:val="007A6195"/>
    <w:rsid w:val="007A65B6"/>
    <w:rsid w:val="007A65E9"/>
    <w:rsid w:val="007A6C9A"/>
    <w:rsid w:val="007B04B5"/>
    <w:rsid w:val="007B0EA9"/>
    <w:rsid w:val="007B1769"/>
    <w:rsid w:val="007B2804"/>
    <w:rsid w:val="007B294C"/>
    <w:rsid w:val="007B2FD5"/>
    <w:rsid w:val="007B4B98"/>
    <w:rsid w:val="007B4D7F"/>
    <w:rsid w:val="007B4F4F"/>
    <w:rsid w:val="007B5386"/>
    <w:rsid w:val="007B56C7"/>
    <w:rsid w:val="007B6BF8"/>
    <w:rsid w:val="007B769E"/>
    <w:rsid w:val="007C1491"/>
    <w:rsid w:val="007C1F34"/>
    <w:rsid w:val="007C2693"/>
    <w:rsid w:val="007C500F"/>
    <w:rsid w:val="007C6859"/>
    <w:rsid w:val="007C720D"/>
    <w:rsid w:val="007D01F7"/>
    <w:rsid w:val="007D06F1"/>
    <w:rsid w:val="007D0803"/>
    <w:rsid w:val="007D1557"/>
    <w:rsid w:val="007D174A"/>
    <w:rsid w:val="007D17A0"/>
    <w:rsid w:val="007D24E7"/>
    <w:rsid w:val="007D27BA"/>
    <w:rsid w:val="007D2A79"/>
    <w:rsid w:val="007D2DAE"/>
    <w:rsid w:val="007D33DD"/>
    <w:rsid w:val="007D3DAF"/>
    <w:rsid w:val="007D4002"/>
    <w:rsid w:val="007D4033"/>
    <w:rsid w:val="007D497A"/>
    <w:rsid w:val="007D55A1"/>
    <w:rsid w:val="007D569A"/>
    <w:rsid w:val="007D5A6C"/>
    <w:rsid w:val="007D5AD9"/>
    <w:rsid w:val="007D6304"/>
    <w:rsid w:val="007D75A1"/>
    <w:rsid w:val="007D7C71"/>
    <w:rsid w:val="007D7F34"/>
    <w:rsid w:val="007E0290"/>
    <w:rsid w:val="007E0706"/>
    <w:rsid w:val="007E085D"/>
    <w:rsid w:val="007E0C3F"/>
    <w:rsid w:val="007E1B09"/>
    <w:rsid w:val="007E2DD9"/>
    <w:rsid w:val="007E2E86"/>
    <w:rsid w:val="007E331D"/>
    <w:rsid w:val="007E4CB0"/>
    <w:rsid w:val="007E522B"/>
    <w:rsid w:val="007E6192"/>
    <w:rsid w:val="007E64D2"/>
    <w:rsid w:val="007E7827"/>
    <w:rsid w:val="007F1E1F"/>
    <w:rsid w:val="007F2047"/>
    <w:rsid w:val="007F30D0"/>
    <w:rsid w:val="007F3DCA"/>
    <w:rsid w:val="007F3EE2"/>
    <w:rsid w:val="007F415B"/>
    <w:rsid w:val="007F51A5"/>
    <w:rsid w:val="007F5895"/>
    <w:rsid w:val="007F672D"/>
    <w:rsid w:val="007F6CAB"/>
    <w:rsid w:val="007F6CD6"/>
    <w:rsid w:val="007F7635"/>
    <w:rsid w:val="007F7A31"/>
    <w:rsid w:val="00801FDC"/>
    <w:rsid w:val="0080208A"/>
    <w:rsid w:val="0080223E"/>
    <w:rsid w:val="008030AB"/>
    <w:rsid w:val="0080369E"/>
    <w:rsid w:val="0080397B"/>
    <w:rsid w:val="00804012"/>
    <w:rsid w:val="008042E2"/>
    <w:rsid w:val="00805CD1"/>
    <w:rsid w:val="00805FE7"/>
    <w:rsid w:val="008064E0"/>
    <w:rsid w:val="0080666D"/>
    <w:rsid w:val="00806A7E"/>
    <w:rsid w:val="00810223"/>
    <w:rsid w:val="00810653"/>
    <w:rsid w:val="0081115C"/>
    <w:rsid w:val="00813516"/>
    <w:rsid w:val="0081412E"/>
    <w:rsid w:val="00814FC4"/>
    <w:rsid w:val="008153C5"/>
    <w:rsid w:val="0081641D"/>
    <w:rsid w:val="008170FB"/>
    <w:rsid w:val="008172E5"/>
    <w:rsid w:val="00817312"/>
    <w:rsid w:val="00817B3F"/>
    <w:rsid w:val="00817D26"/>
    <w:rsid w:val="00817F50"/>
    <w:rsid w:val="0082003D"/>
    <w:rsid w:val="00820351"/>
    <w:rsid w:val="00820B78"/>
    <w:rsid w:val="00821025"/>
    <w:rsid w:val="0082126A"/>
    <w:rsid w:val="008214AA"/>
    <w:rsid w:val="00822700"/>
    <w:rsid w:val="00822F8B"/>
    <w:rsid w:val="0082370F"/>
    <w:rsid w:val="00823982"/>
    <w:rsid w:val="008247AC"/>
    <w:rsid w:val="00824F63"/>
    <w:rsid w:val="00825292"/>
    <w:rsid w:val="008267B8"/>
    <w:rsid w:val="008270F4"/>
    <w:rsid w:val="00827F95"/>
    <w:rsid w:val="00830112"/>
    <w:rsid w:val="008301CB"/>
    <w:rsid w:val="008308B9"/>
    <w:rsid w:val="008308C4"/>
    <w:rsid w:val="00830DD0"/>
    <w:rsid w:val="008313A5"/>
    <w:rsid w:val="00832684"/>
    <w:rsid w:val="00832686"/>
    <w:rsid w:val="00832760"/>
    <w:rsid w:val="00832EDE"/>
    <w:rsid w:val="0083566F"/>
    <w:rsid w:val="00835E98"/>
    <w:rsid w:val="008368D5"/>
    <w:rsid w:val="00836903"/>
    <w:rsid w:val="008372C3"/>
    <w:rsid w:val="008377B1"/>
    <w:rsid w:val="00837A2D"/>
    <w:rsid w:val="00837E62"/>
    <w:rsid w:val="00839099"/>
    <w:rsid w:val="00840516"/>
    <w:rsid w:val="0084066E"/>
    <w:rsid w:val="00840967"/>
    <w:rsid w:val="00840A58"/>
    <w:rsid w:val="008428F4"/>
    <w:rsid w:val="00842C10"/>
    <w:rsid w:val="00844022"/>
    <w:rsid w:val="00844B4A"/>
    <w:rsid w:val="008459E0"/>
    <w:rsid w:val="00847366"/>
    <w:rsid w:val="00847867"/>
    <w:rsid w:val="008507C5"/>
    <w:rsid w:val="00850AF8"/>
    <w:rsid w:val="00851207"/>
    <w:rsid w:val="00853F03"/>
    <w:rsid w:val="00854C55"/>
    <w:rsid w:val="00855C5A"/>
    <w:rsid w:val="00857462"/>
    <w:rsid w:val="00860915"/>
    <w:rsid w:val="00861094"/>
    <w:rsid w:val="0086158F"/>
    <w:rsid w:val="0086169D"/>
    <w:rsid w:val="008616D3"/>
    <w:rsid w:val="00863CEA"/>
    <w:rsid w:val="00864590"/>
    <w:rsid w:val="00864BA2"/>
    <w:rsid w:val="008659F3"/>
    <w:rsid w:val="00865FE9"/>
    <w:rsid w:val="00866057"/>
    <w:rsid w:val="00867AEA"/>
    <w:rsid w:val="00867EA0"/>
    <w:rsid w:val="0087093F"/>
    <w:rsid w:val="0087133F"/>
    <w:rsid w:val="0087189E"/>
    <w:rsid w:val="00873E5D"/>
    <w:rsid w:val="00874A35"/>
    <w:rsid w:val="00876541"/>
    <w:rsid w:val="008767A2"/>
    <w:rsid w:val="00876AE9"/>
    <w:rsid w:val="008771D0"/>
    <w:rsid w:val="008801C1"/>
    <w:rsid w:val="00881BAA"/>
    <w:rsid w:val="0088252F"/>
    <w:rsid w:val="00882CBB"/>
    <w:rsid w:val="00883886"/>
    <w:rsid w:val="00883AEA"/>
    <w:rsid w:val="008848F2"/>
    <w:rsid w:val="00885460"/>
    <w:rsid w:val="0088560F"/>
    <w:rsid w:val="00885B4F"/>
    <w:rsid w:val="00885C99"/>
    <w:rsid w:val="0088688E"/>
    <w:rsid w:val="00886B78"/>
    <w:rsid w:val="00886C4D"/>
    <w:rsid w:val="00886D3B"/>
    <w:rsid w:val="00887F5B"/>
    <w:rsid w:val="008915C6"/>
    <w:rsid w:val="00891A2C"/>
    <w:rsid w:val="00891C30"/>
    <w:rsid w:val="00892B55"/>
    <w:rsid w:val="008936A2"/>
    <w:rsid w:val="00895E56"/>
    <w:rsid w:val="00896FBF"/>
    <w:rsid w:val="00897723"/>
    <w:rsid w:val="008A0784"/>
    <w:rsid w:val="008A1644"/>
    <w:rsid w:val="008A1B16"/>
    <w:rsid w:val="008A1F8B"/>
    <w:rsid w:val="008A24A0"/>
    <w:rsid w:val="008A57A3"/>
    <w:rsid w:val="008A7075"/>
    <w:rsid w:val="008A72F0"/>
    <w:rsid w:val="008A7F0A"/>
    <w:rsid w:val="008B0152"/>
    <w:rsid w:val="008B0581"/>
    <w:rsid w:val="008B0D93"/>
    <w:rsid w:val="008B0F53"/>
    <w:rsid w:val="008B141E"/>
    <w:rsid w:val="008B1574"/>
    <w:rsid w:val="008B1D08"/>
    <w:rsid w:val="008B24AE"/>
    <w:rsid w:val="008B28FF"/>
    <w:rsid w:val="008B2C7A"/>
    <w:rsid w:val="008B355E"/>
    <w:rsid w:val="008B3728"/>
    <w:rsid w:val="008B40DF"/>
    <w:rsid w:val="008B61E4"/>
    <w:rsid w:val="008BC01B"/>
    <w:rsid w:val="008C014F"/>
    <w:rsid w:val="008C06ED"/>
    <w:rsid w:val="008C06F0"/>
    <w:rsid w:val="008C07BF"/>
    <w:rsid w:val="008C400E"/>
    <w:rsid w:val="008C5B8D"/>
    <w:rsid w:val="008C676F"/>
    <w:rsid w:val="008C7C50"/>
    <w:rsid w:val="008D0675"/>
    <w:rsid w:val="008D0F2B"/>
    <w:rsid w:val="008D16B3"/>
    <w:rsid w:val="008D17C6"/>
    <w:rsid w:val="008D221D"/>
    <w:rsid w:val="008D2792"/>
    <w:rsid w:val="008D2A9A"/>
    <w:rsid w:val="008D2DD1"/>
    <w:rsid w:val="008D3556"/>
    <w:rsid w:val="008D3607"/>
    <w:rsid w:val="008D39CB"/>
    <w:rsid w:val="008D59F1"/>
    <w:rsid w:val="008D6175"/>
    <w:rsid w:val="008D6BD3"/>
    <w:rsid w:val="008D761D"/>
    <w:rsid w:val="008D7A5A"/>
    <w:rsid w:val="008E0970"/>
    <w:rsid w:val="008E221C"/>
    <w:rsid w:val="008E2C43"/>
    <w:rsid w:val="008E2CDB"/>
    <w:rsid w:val="008E307D"/>
    <w:rsid w:val="008E43CC"/>
    <w:rsid w:val="008E4E1D"/>
    <w:rsid w:val="008E5C74"/>
    <w:rsid w:val="008E6B5A"/>
    <w:rsid w:val="008E6BCC"/>
    <w:rsid w:val="008E6E02"/>
    <w:rsid w:val="008E733F"/>
    <w:rsid w:val="008F18C6"/>
    <w:rsid w:val="008F24C2"/>
    <w:rsid w:val="008F26B5"/>
    <w:rsid w:val="008F2C4E"/>
    <w:rsid w:val="008F335C"/>
    <w:rsid w:val="008F38AD"/>
    <w:rsid w:val="008F42D4"/>
    <w:rsid w:val="008F47D9"/>
    <w:rsid w:val="008F52AC"/>
    <w:rsid w:val="008F6493"/>
    <w:rsid w:val="008F6C0C"/>
    <w:rsid w:val="008F7C48"/>
    <w:rsid w:val="00900A5A"/>
    <w:rsid w:val="00900EDF"/>
    <w:rsid w:val="00902DA7"/>
    <w:rsid w:val="00904F06"/>
    <w:rsid w:val="00905749"/>
    <w:rsid w:val="00905EFA"/>
    <w:rsid w:val="00906912"/>
    <w:rsid w:val="009072A0"/>
    <w:rsid w:val="00907914"/>
    <w:rsid w:val="0091053C"/>
    <w:rsid w:val="0091073C"/>
    <w:rsid w:val="00910BEA"/>
    <w:rsid w:val="0091252A"/>
    <w:rsid w:val="009126A9"/>
    <w:rsid w:val="009129C9"/>
    <w:rsid w:val="00912E64"/>
    <w:rsid w:val="009132D3"/>
    <w:rsid w:val="00913A59"/>
    <w:rsid w:val="00914891"/>
    <w:rsid w:val="00916E71"/>
    <w:rsid w:val="009171C8"/>
    <w:rsid w:val="00917775"/>
    <w:rsid w:val="009206D9"/>
    <w:rsid w:val="00924790"/>
    <w:rsid w:val="00925864"/>
    <w:rsid w:val="00925A8B"/>
    <w:rsid w:val="00925C36"/>
    <w:rsid w:val="00926264"/>
    <w:rsid w:val="00926872"/>
    <w:rsid w:val="0092743E"/>
    <w:rsid w:val="009276A4"/>
    <w:rsid w:val="009277D4"/>
    <w:rsid w:val="009306AA"/>
    <w:rsid w:val="009309E4"/>
    <w:rsid w:val="009327C8"/>
    <w:rsid w:val="00933132"/>
    <w:rsid w:val="00933332"/>
    <w:rsid w:val="00933890"/>
    <w:rsid w:val="00934BC3"/>
    <w:rsid w:val="00934D51"/>
    <w:rsid w:val="009377F8"/>
    <w:rsid w:val="00937A38"/>
    <w:rsid w:val="009404FD"/>
    <w:rsid w:val="009413DC"/>
    <w:rsid w:val="00941C69"/>
    <w:rsid w:val="00941DF8"/>
    <w:rsid w:val="0094222A"/>
    <w:rsid w:val="00942399"/>
    <w:rsid w:val="009438A6"/>
    <w:rsid w:val="009444CB"/>
    <w:rsid w:val="00944F64"/>
    <w:rsid w:val="00945BD9"/>
    <w:rsid w:val="00946DE3"/>
    <w:rsid w:val="009475B5"/>
    <w:rsid w:val="00947B73"/>
    <w:rsid w:val="00947CB9"/>
    <w:rsid w:val="00952C40"/>
    <w:rsid w:val="00952FF1"/>
    <w:rsid w:val="00953384"/>
    <w:rsid w:val="00953771"/>
    <w:rsid w:val="00953832"/>
    <w:rsid w:val="00953869"/>
    <w:rsid w:val="00953DD6"/>
    <w:rsid w:val="00953FCB"/>
    <w:rsid w:val="00954B32"/>
    <w:rsid w:val="00955A2C"/>
    <w:rsid w:val="009561F6"/>
    <w:rsid w:val="00956823"/>
    <w:rsid w:val="00956830"/>
    <w:rsid w:val="00956861"/>
    <w:rsid w:val="009576DD"/>
    <w:rsid w:val="00957CE8"/>
    <w:rsid w:val="009601E4"/>
    <w:rsid w:val="009612EF"/>
    <w:rsid w:val="00961BDA"/>
    <w:rsid w:val="00962228"/>
    <w:rsid w:val="0096304B"/>
    <w:rsid w:val="009639EC"/>
    <w:rsid w:val="0096480A"/>
    <w:rsid w:val="00964873"/>
    <w:rsid w:val="00964A70"/>
    <w:rsid w:val="00964DFA"/>
    <w:rsid w:val="009650A2"/>
    <w:rsid w:val="00966412"/>
    <w:rsid w:val="00966A18"/>
    <w:rsid w:val="00970D0D"/>
    <w:rsid w:val="0097117F"/>
    <w:rsid w:val="009714D3"/>
    <w:rsid w:val="00971B86"/>
    <w:rsid w:val="00972181"/>
    <w:rsid w:val="009722DB"/>
    <w:rsid w:val="00972A48"/>
    <w:rsid w:val="009731DC"/>
    <w:rsid w:val="00973308"/>
    <w:rsid w:val="00974866"/>
    <w:rsid w:val="00976C00"/>
    <w:rsid w:val="009773CB"/>
    <w:rsid w:val="009809D3"/>
    <w:rsid w:val="0098108D"/>
    <w:rsid w:val="00981246"/>
    <w:rsid w:val="00981C5A"/>
    <w:rsid w:val="00982990"/>
    <w:rsid w:val="009859D3"/>
    <w:rsid w:val="00986816"/>
    <w:rsid w:val="009871BE"/>
    <w:rsid w:val="00987CFD"/>
    <w:rsid w:val="00991831"/>
    <w:rsid w:val="00991D91"/>
    <w:rsid w:val="0099222C"/>
    <w:rsid w:val="00992AD1"/>
    <w:rsid w:val="0099398D"/>
    <w:rsid w:val="009946CB"/>
    <w:rsid w:val="009951CB"/>
    <w:rsid w:val="00995670"/>
    <w:rsid w:val="00995857"/>
    <w:rsid w:val="0099611F"/>
    <w:rsid w:val="00996120"/>
    <w:rsid w:val="009966F4"/>
    <w:rsid w:val="00997EFB"/>
    <w:rsid w:val="009A11E7"/>
    <w:rsid w:val="009A4504"/>
    <w:rsid w:val="009A4C06"/>
    <w:rsid w:val="009A5694"/>
    <w:rsid w:val="009A56A1"/>
    <w:rsid w:val="009A63D3"/>
    <w:rsid w:val="009A6AAC"/>
    <w:rsid w:val="009A710C"/>
    <w:rsid w:val="009A75A9"/>
    <w:rsid w:val="009A7759"/>
    <w:rsid w:val="009A793A"/>
    <w:rsid w:val="009B1800"/>
    <w:rsid w:val="009B304E"/>
    <w:rsid w:val="009B334C"/>
    <w:rsid w:val="009B43D7"/>
    <w:rsid w:val="009B6094"/>
    <w:rsid w:val="009B60A2"/>
    <w:rsid w:val="009B6122"/>
    <w:rsid w:val="009B62F9"/>
    <w:rsid w:val="009B6CA0"/>
    <w:rsid w:val="009C02F0"/>
    <w:rsid w:val="009C0374"/>
    <w:rsid w:val="009C09E0"/>
    <w:rsid w:val="009C0CA4"/>
    <w:rsid w:val="009C1761"/>
    <w:rsid w:val="009C2571"/>
    <w:rsid w:val="009C2CF3"/>
    <w:rsid w:val="009C36D0"/>
    <w:rsid w:val="009C36EA"/>
    <w:rsid w:val="009C4AFA"/>
    <w:rsid w:val="009C5C49"/>
    <w:rsid w:val="009C6537"/>
    <w:rsid w:val="009C6A0B"/>
    <w:rsid w:val="009C7105"/>
    <w:rsid w:val="009C7B47"/>
    <w:rsid w:val="009D0B69"/>
    <w:rsid w:val="009D3281"/>
    <w:rsid w:val="009D3561"/>
    <w:rsid w:val="009D3666"/>
    <w:rsid w:val="009D37D3"/>
    <w:rsid w:val="009D4566"/>
    <w:rsid w:val="009D50E0"/>
    <w:rsid w:val="009D57D8"/>
    <w:rsid w:val="009D689B"/>
    <w:rsid w:val="009E020F"/>
    <w:rsid w:val="009E03DF"/>
    <w:rsid w:val="009E116E"/>
    <w:rsid w:val="009E1D85"/>
    <w:rsid w:val="009E1FD9"/>
    <w:rsid w:val="009E38C3"/>
    <w:rsid w:val="009E3F01"/>
    <w:rsid w:val="009E5958"/>
    <w:rsid w:val="009E5DC4"/>
    <w:rsid w:val="009F1967"/>
    <w:rsid w:val="009F1A79"/>
    <w:rsid w:val="009F1AD8"/>
    <w:rsid w:val="009F2564"/>
    <w:rsid w:val="009F3344"/>
    <w:rsid w:val="009F4199"/>
    <w:rsid w:val="009F4A68"/>
    <w:rsid w:val="009F74A2"/>
    <w:rsid w:val="00A01103"/>
    <w:rsid w:val="00A0156D"/>
    <w:rsid w:val="00A0296F"/>
    <w:rsid w:val="00A03BE3"/>
    <w:rsid w:val="00A04562"/>
    <w:rsid w:val="00A04879"/>
    <w:rsid w:val="00A04BA8"/>
    <w:rsid w:val="00A05E09"/>
    <w:rsid w:val="00A065E6"/>
    <w:rsid w:val="00A06833"/>
    <w:rsid w:val="00A06AAE"/>
    <w:rsid w:val="00A06E24"/>
    <w:rsid w:val="00A074EC"/>
    <w:rsid w:val="00A11969"/>
    <w:rsid w:val="00A11B50"/>
    <w:rsid w:val="00A12E2E"/>
    <w:rsid w:val="00A14D4A"/>
    <w:rsid w:val="00A16E1A"/>
    <w:rsid w:val="00A17DA2"/>
    <w:rsid w:val="00A20104"/>
    <w:rsid w:val="00A2261A"/>
    <w:rsid w:val="00A24EAE"/>
    <w:rsid w:val="00A2581E"/>
    <w:rsid w:val="00A260D8"/>
    <w:rsid w:val="00A27ABA"/>
    <w:rsid w:val="00A27F3F"/>
    <w:rsid w:val="00A27FCD"/>
    <w:rsid w:val="00A30BF9"/>
    <w:rsid w:val="00A30FE6"/>
    <w:rsid w:val="00A32B02"/>
    <w:rsid w:val="00A337CF"/>
    <w:rsid w:val="00A33809"/>
    <w:rsid w:val="00A3439E"/>
    <w:rsid w:val="00A34B4F"/>
    <w:rsid w:val="00A37323"/>
    <w:rsid w:val="00A40562"/>
    <w:rsid w:val="00A40EA6"/>
    <w:rsid w:val="00A41095"/>
    <w:rsid w:val="00A411CE"/>
    <w:rsid w:val="00A440DA"/>
    <w:rsid w:val="00A45C5B"/>
    <w:rsid w:val="00A46709"/>
    <w:rsid w:val="00A46A57"/>
    <w:rsid w:val="00A46BA7"/>
    <w:rsid w:val="00A46C46"/>
    <w:rsid w:val="00A46F40"/>
    <w:rsid w:val="00A47304"/>
    <w:rsid w:val="00A50003"/>
    <w:rsid w:val="00A51497"/>
    <w:rsid w:val="00A522B2"/>
    <w:rsid w:val="00A5276C"/>
    <w:rsid w:val="00A53E85"/>
    <w:rsid w:val="00A5453A"/>
    <w:rsid w:val="00A5532C"/>
    <w:rsid w:val="00A560D9"/>
    <w:rsid w:val="00A56298"/>
    <w:rsid w:val="00A567E4"/>
    <w:rsid w:val="00A56B9E"/>
    <w:rsid w:val="00A56C9C"/>
    <w:rsid w:val="00A5733E"/>
    <w:rsid w:val="00A57F6D"/>
    <w:rsid w:val="00A604E1"/>
    <w:rsid w:val="00A618D7"/>
    <w:rsid w:val="00A6247F"/>
    <w:rsid w:val="00A63516"/>
    <w:rsid w:val="00A63987"/>
    <w:rsid w:val="00A64725"/>
    <w:rsid w:val="00A64B8A"/>
    <w:rsid w:val="00A65BB0"/>
    <w:rsid w:val="00A66E53"/>
    <w:rsid w:val="00A67295"/>
    <w:rsid w:val="00A67308"/>
    <w:rsid w:val="00A702B2"/>
    <w:rsid w:val="00A7107F"/>
    <w:rsid w:val="00A71127"/>
    <w:rsid w:val="00A7162C"/>
    <w:rsid w:val="00A71B18"/>
    <w:rsid w:val="00A72794"/>
    <w:rsid w:val="00A7293F"/>
    <w:rsid w:val="00A73650"/>
    <w:rsid w:val="00A737EC"/>
    <w:rsid w:val="00A738C2"/>
    <w:rsid w:val="00A73D56"/>
    <w:rsid w:val="00A754BB"/>
    <w:rsid w:val="00A7588D"/>
    <w:rsid w:val="00A75DC0"/>
    <w:rsid w:val="00A7611E"/>
    <w:rsid w:val="00A76A58"/>
    <w:rsid w:val="00A775BC"/>
    <w:rsid w:val="00A800EF"/>
    <w:rsid w:val="00A807D2"/>
    <w:rsid w:val="00A8104D"/>
    <w:rsid w:val="00A81CB5"/>
    <w:rsid w:val="00A8253D"/>
    <w:rsid w:val="00A84531"/>
    <w:rsid w:val="00A84CCC"/>
    <w:rsid w:val="00A84F51"/>
    <w:rsid w:val="00A87CBE"/>
    <w:rsid w:val="00A92C9F"/>
    <w:rsid w:val="00A92E2E"/>
    <w:rsid w:val="00A9355D"/>
    <w:rsid w:val="00A96EDA"/>
    <w:rsid w:val="00A9731B"/>
    <w:rsid w:val="00A97889"/>
    <w:rsid w:val="00AA18F7"/>
    <w:rsid w:val="00AA1AF0"/>
    <w:rsid w:val="00AA2F98"/>
    <w:rsid w:val="00AA39F5"/>
    <w:rsid w:val="00AA4772"/>
    <w:rsid w:val="00AA5453"/>
    <w:rsid w:val="00AA6971"/>
    <w:rsid w:val="00AA7CCD"/>
    <w:rsid w:val="00AB056F"/>
    <w:rsid w:val="00AB063A"/>
    <w:rsid w:val="00AB162F"/>
    <w:rsid w:val="00AB5624"/>
    <w:rsid w:val="00AB5945"/>
    <w:rsid w:val="00AB5B8D"/>
    <w:rsid w:val="00AB6681"/>
    <w:rsid w:val="00AB79F8"/>
    <w:rsid w:val="00AC00E4"/>
    <w:rsid w:val="00AC16A8"/>
    <w:rsid w:val="00AC1CDC"/>
    <w:rsid w:val="00AC232F"/>
    <w:rsid w:val="00AC2561"/>
    <w:rsid w:val="00AC26E7"/>
    <w:rsid w:val="00AC35E2"/>
    <w:rsid w:val="00AC39F8"/>
    <w:rsid w:val="00AC43CD"/>
    <w:rsid w:val="00AC6617"/>
    <w:rsid w:val="00AC6805"/>
    <w:rsid w:val="00AC6D05"/>
    <w:rsid w:val="00AC6F09"/>
    <w:rsid w:val="00AC7C8F"/>
    <w:rsid w:val="00AD0A04"/>
    <w:rsid w:val="00AD1151"/>
    <w:rsid w:val="00AD173A"/>
    <w:rsid w:val="00AD2616"/>
    <w:rsid w:val="00AD48F0"/>
    <w:rsid w:val="00AD4E81"/>
    <w:rsid w:val="00AD5584"/>
    <w:rsid w:val="00AD63FD"/>
    <w:rsid w:val="00AD676F"/>
    <w:rsid w:val="00AD6E09"/>
    <w:rsid w:val="00AD7853"/>
    <w:rsid w:val="00AD79A1"/>
    <w:rsid w:val="00AE15A0"/>
    <w:rsid w:val="00AE198C"/>
    <w:rsid w:val="00AE1E8C"/>
    <w:rsid w:val="00AE2506"/>
    <w:rsid w:val="00AE2FEE"/>
    <w:rsid w:val="00AE5626"/>
    <w:rsid w:val="00AE6E36"/>
    <w:rsid w:val="00AE7125"/>
    <w:rsid w:val="00AE780E"/>
    <w:rsid w:val="00AE7C1A"/>
    <w:rsid w:val="00AE7FF2"/>
    <w:rsid w:val="00AF2D10"/>
    <w:rsid w:val="00AF3765"/>
    <w:rsid w:val="00AF45CA"/>
    <w:rsid w:val="00AF4CF7"/>
    <w:rsid w:val="00AF5CA0"/>
    <w:rsid w:val="00AF65CA"/>
    <w:rsid w:val="00AF6A6E"/>
    <w:rsid w:val="00AF7BCD"/>
    <w:rsid w:val="00B000A5"/>
    <w:rsid w:val="00B00736"/>
    <w:rsid w:val="00B01272"/>
    <w:rsid w:val="00B01AFD"/>
    <w:rsid w:val="00B01F99"/>
    <w:rsid w:val="00B0359F"/>
    <w:rsid w:val="00B03C02"/>
    <w:rsid w:val="00B0540D"/>
    <w:rsid w:val="00B058E5"/>
    <w:rsid w:val="00B05F27"/>
    <w:rsid w:val="00B065B2"/>
    <w:rsid w:val="00B067D4"/>
    <w:rsid w:val="00B06B33"/>
    <w:rsid w:val="00B07424"/>
    <w:rsid w:val="00B07FD4"/>
    <w:rsid w:val="00B109E2"/>
    <w:rsid w:val="00B10DBD"/>
    <w:rsid w:val="00B110B5"/>
    <w:rsid w:val="00B1130D"/>
    <w:rsid w:val="00B117A8"/>
    <w:rsid w:val="00B11916"/>
    <w:rsid w:val="00B1263F"/>
    <w:rsid w:val="00B130C5"/>
    <w:rsid w:val="00B1415D"/>
    <w:rsid w:val="00B14AE9"/>
    <w:rsid w:val="00B15B5A"/>
    <w:rsid w:val="00B16432"/>
    <w:rsid w:val="00B178FD"/>
    <w:rsid w:val="00B17CC4"/>
    <w:rsid w:val="00B20BAD"/>
    <w:rsid w:val="00B21791"/>
    <w:rsid w:val="00B21DAB"/>
    <w:rsid w:val="00B2288C"/>
    <w:rsid w:val="00B22CDC"/>
    <w:rsid w:val="00B23B4F"/>
    <w:rsid w:val="00B23F89"/>
    <w:rsid w:val="00B24336"/>
    <w:rsid w:val="00B24B11"/>
    <w:rsid w:val="00B2657C"/>
    <w:rsid w:val="00B27604"/>
    <w:rsid w:val="00B27648"/>
    <w:rsid w:val="00B279B6"/>
    <w:rsid w:val="00B27A30"/>
    <w:rsid w:val="00B3031E"/>
    <w:rsid w:val="00B305C5"/>
    <w:rsid w:val="00B3062D"/>
    <w:rsid w:val="00B30740"/>
    <w:rsid w:val="00B30914"/>
    <w:rsid w:val="00B3116F"/>
    <w:rsid w:val="00B31528"/>
    <w:rsid w:val="00B34B9A"/>
    <w:rsid w:val="00B35102"/>
    <w:rsid w:val="00B368A0"/>
    <w:rsid w:val="00B37B51"/>
    <w:rsid w:val="00B4031E"/>
    <w:rsid w:val="00B40FAB"/>
    <w:rsid w:val="00B413ED"/>
    <w:rsid w:val="00B41AB1"/>
    <w:rsid w:val="00B41B42"/>
    <w:rsid w:val="00B41BBC"/>
    <w:rsid w:val="00B4269F"/>
    <w:rsid w:val="00B42BFF"/>
    <w:rsid w:val="00B4481F"/>
    <w:rsid w:val="00B44EDF"/>
    <w:rsid w:val="00B45057"/>
    <w:rsid w:val="00B45824"/>
    <w:rsid w:val="00B45B99"/>
    <w:rsid w:val="00B45F71"/>
    <w:rsid w:val="00B4614F"/>
    <w:rsid w:val="00B464C6"/>
    <w:rsid w:val="00B471C6"/>
    <w:rsid w:val="00B47571"/>
    <w:rsid w:val="00B47975"/>
    <w:rsid w:val="00B47A04"/>
    <w:rsid w:val="00B506F8"/>
    <w:rsid w:val="00B50A43"/>
    <w:rsid w:val="00B5220D"/>
    <w:rsid w:val="00B52CE3"/>
    <w:rsid w:val="00B52FAA"/>
    <w:rsid w:val="00B53AE1"/>
    <w:rsid w:val="00B53F34"/>
    <w:rsid w:val="00B541E7"/>
    <w:rsid w:val="00B55303"/>
    <w:rsid w:val="00B5588F"/>
    <w:rsid w:val="00B55E5C"/>
    <w:rsid w:val="00B56510"/>
    <w:rsid w:val="00B605F0"/>
    <w:rsid w:val="00B61A3C"/>
    <w:rsid w:val="00B61B30"/>
    <w:rsid w:val="00B625AD"/>
    <w:rsid w:val="00B62E0A"/>
    <w:rsid w:val="00B6310C"/>
    <w:rsid w:val="00B63619"/>
    <w:rsid w:val="00B6377F"/>
    <w:rsid w:val="00B63D6C"/>
    <w:rsid w:val="00B64F69"/>
    <w:rsid w:val="00B66280"/>
    <w:rsid w:val="00B665E1"/>
    <w:rsid w:val="00B66A81"/>
    <w:rsid w:val="00B707F1"/>
    <w:rsid w:val="00B70E50"/>
    <w:rsid w:val="00B712B3"/>
    <w:rsid w:val="00B71785"/>
    <w:rsid w:val="00B72714"/>
    <w:rsid w:val="00B741A6"/>
    <w:rsid w:val="00B74293"/>
    <w:rsid w:val="00B751F0"/>
    <w:rsid w:val="00B75EA3"/>
    <w:rsid w:val="00B75FD0"/>
    <w:rsid w:val="00B7630B"/>
    <w:rsid w:val="00B777FA"/>
    <w:rsid w:val="00B77D4F"/>
    <w:rsid w:val="00B7CF79"/>
    <w:rsid w:val="00B805DE"/>
    <w:rsid w:val="00B82C4D"/>
    <w:rsid w:val="00B82FE8"/>
    <w:rsid w:val="00B8305F"/>
    <w:rsid w:val="00B83256"/>
    <w:rsid w:val="00B84537"/>
    <w:rsid w:val="00B85620"/>
    <w:rsid w:val="00B90C3D"/>
    <w:rsid w:val="00B91AC7"/>
    <w:rsid w:val="00B91B48"/>
    <w:rsid w:val="00B9236D"/>
    <w:rsid w:val="00B9402F"/>
    <w:rsid w:val="00B94133"/>
    <w:rsid w:val="00B948EE"/>
    <w:rsid w:val="00B957E8"/>
    <w:rsid w:val="00B95856"/>
    <w:rsid w:val="00B95903"/>
    <w:rsid w:val="00B95C86"/>
    <w:rsid w:val="00B9629A"/>
    <w:rsid w:val="00B962A8"/>
    <w:rsid w:val="00B965B6"/>
    <w:rsid w:val="00B968E1"/>
    <w:rsid w:val="00B96F8F"/>
    <w:rsid w:val="00B9745E"/>
    <w:rsid w:val="00B97924"/>
    <w:rsid w:val="00BA0A96"/>
    <w:rsid w:val="00BA1340"/>
    <w:rsid w:val="00BA280D"/>
    <w:rsid w:val="00BA4BF9"/>
    <w:rsid w:val="00BA54D3"/>
    <w:rsid w:val="00BA5D2E"/>
    <w:rsid w:val="00BA6A42"/>
    <w:rsid w:val="00BA70CA"/>
    <w:rsid w:val="00BA7708"/>
    <w:rsid w:val="00BB040E"/>
    <w:rsid w:val="00BB1521"/>
    <w:rsid w:val="00BB2171"/>
    <w:rsid w:val="00BB3344"/>
    <w:rsid w:val="00BB5839"/>
    <w:rsid w:val="00BB716E"/>
    <w:rsid w:val="00BB7C25"/>
    <w:rsid w:val="00BB7FD9"/>
    <w:rsid w:val="00BC18E1"/>
    <w:rsid w:val="00BC26A9"/>
    <w:rsid w:val="00BC3615"/>
    <w:rsid w:val="00BC3C04"/>
    <w:rsid w:val="00BC3E79"/>
    <w:rsid w:val="00BC444D"/>
    <w:rsid w:val="00BC6D64"/>
    <w:rsid w:val="00BC7E95"/>
    <w:rsid w:val="00BD1330"/>
    <w:rsid w:val="00BD13D6"/>
    <w:rsid w:val="00BD1781"/>
    <w:rsid w:val="00BD255A"/>
    <w:rsid w:val="00BD5147"/>
    <w:rsid w:val="00BD5927"/>
    <w:rsid w:val="00BD642F"/>
    <w:rsid w:val="00BD6771"/>
    <w:rsid w:val="00BD6BEC"/>
    <w:rsid w:val="00BD777B"/>
    <w:rsid w:val="00BD7A57"/>
    <w:rsid w:val="00BE07D5"/>
    <w:rsid w:val="00BE1720"/>
    <w:rsid w:val="00BE2EC1"/>
    <w:rsid w:val="00BE32B7"/>
    <w:rsid w:val="00BE4831"/>
    <w:rsid w:val="00BE5F30"/>
    <w:rsid w:val="00BE631C"/>
    <w:rsid w:val="00BE6728"/>
    <w:rsid w:val="00BE6A27"/>
    <w:rsid w:val="00BE7446"/>
    <w:rsid w:val="00BF2341"/>
    <w:rsid w:val="00BF2602"/>
    <w:rsid w:val="00BF2649"/>
    <w:rsid w:val="00BF26A7"/>
    <w:rsid w:val="00BF3482"/>
    <w:rsid w:val="00BF4DBA"/>
    <w:rsid w:val="00BF5504"/>
    <w:rsid w:val="00BF5FF2"/>
    <w:rsid w:val="00BF6BEF"/>
    <w:rsid w:val="00BF6C0C"/>
    <w:rsid w:val="00BF6D1F"/>
    <w:rsid w:val="00BF74EA"/>
    <w:rsid w:val="00BF769E"/>
    <w:rsid w:val="00C0038C"/>
    <w:rsid w:val="00C01175"/>
    <w:rsid w:val="00C0163B"/>
    <w:rsid w:val="00C016BE"/>
    <w:rsid w:val="00C0177E"/>
    <w:rsid w:val="00C01D79"/>
    <w:rsid w:val="00C02E90"/>
    <w:rsid w:val="00C03A00"/>
    <w:rsid w:val="00C03AFE"/>
    <w:rsid w:val="00C0403B"/>
    <w:rsid w:val="00C04126"/>
    <w:rsid w:val="00C0488D"/>
    <w:rsid w:val="00C04F1D"/>
    <w:rsid w:val="00C04FC0"/>
    <w:rsid w:val="00C05697"/>
    <w:rsid w:val="00C056C5"/>
    <w:rsid w:val="00C058B9"/>
    <w:rsid w:val="00C058C7"/>
    <w:rsid w:val="00C07738"/>
    <w:rsid w:val="00C077E6"/>
    <w:rsid w:val="00C07B58"/>
    <w:rsid w:val="00C07CB0"/>
    <w:rsid w:val="00C07E78"/>
    <w:rsid w:val="00C1044B"/>
    <w:rsid w:val="00C1059E"/>
    <w:rsid w:val="00C10D48"/>
    <w:rsid w:val="00C11F7A"/>
    <w:rsid w:val="00C127E6"/>
    <w:rsid w:val="00C1370B"/>
    <w:rsid w:val="00C14AE7"/>
    <w:rsid w:val="00C154AD"/>
    <w:rsid w:val="00C15B84"/>
    <w:rsid w:val="00C15FE3"/>
    <w:rsid w:val="00C16314"/>
    <w:rsid w:val="00C1648C"/>
    <w:rsid w:val="00C16555"/>
    <w:rsid w:val="00C16970"/>
    <w:rsid w:val="00C16EA9"/>
    <w:rsid w:val="00C17C1E"/>
    <w:rsid w:val="00C2039E"/>
    <w:rsid w:val="00C20C71"/>
    <w:rsid w:val="00C2237D"/>
    <w:rsid w:val="00C22F4A"/>
    <w:rsid w:val="00C2364D"/>
    <w:rsid w:val="00C24989"/>
    <w:rsid w:val="00C25062"/>
    <w:rsid w:val="00C25E5A"/>
    <w:rsid w:val="00C265DF"/>
    <w:rsid w:val="00C26B58"/>
    <w:rsid w:val="00C27537"/>
    <w:rsid w:val="00C31388"/>
    <w:rsid w:val="00C325CE"/>
    <w:rsid w:val="00C33EF2"/>
    <w:rsid w:val="00C34827"/>
    <w:rsid w:val="00C34B84"/>
    <w:rsid w:val="00C363B1"/>
    <w:rsid w:val="00C3648B"/>
    <w:rsid w:val="00C3757C"/>
    <w:rsid w:val="00C379B5"/>
    <w:rsid w:val="00C41FF7"/>
    <w:rsid w:val="00C43BCA"/>
    <w:rsid w:val="00C44519"/>
    <w:rsid w:val="00C449AE"/>
    <w:rsid w:val="00C45B3B"/>
    <w:rsid w:val="00C4656A"/>
    <w:rsid w:val="00C46792"/>
    <w:rsid w:val="00C475C4"/>
    <w:rsid w:val="00C50BCF"/>
    <w:rsid w:val="00C51E7D"/>
    <w:rsid w:val="00C5589C"/>
    <w:rsid w:val="00C56478"/>
    <w:rsid w:val="00C57A38"/>
    <w:rsid w:val="00C57EE7"/>
    <w:rsid w:val="00C60685"/>
    <w:rsid w:val="00C61DA1"/>
    <w:rsid w:val="00C62536"/>
    <w:rsid w:val="00C62884"/>
    <w:rsid w:val="00C630BA"/>
    <w:rsid w:val="00C63F52"/>
    <w:rsid w:val="00C6485A"/>
    <w:rsid w:val="00C64B65"/>
    <w:rsid w:val="00C6632F"/>
    <w:rsid w:val="00C66551"/>
    <w:rsid w:val="00C705B3"/>
    <w:rsid w:val="00C70724"/>
    <w:rsid w:val="00C725B3"/>
    <w:rsid w:val="00C72874"/>
    <w:rsid w:val="00C736EF"/>
    <w:rsid w:val="00C73AB1"/>
    <w:rsid w:val="00C76102"/>
    <w:rsid w:val="00C76EA7"/>
    <w:rsid w:val="00C7786D"/>
    <w:rsid w:val="00C77903"/>
    <w:rsid w:val="00C7798A"/>
    <w:rsid w:val="00C77F19"/>
    <w:rsid w:val="00C80284"/>
    <w:rsid w:val="00C80A0E"/>
    <w:rsid w:val="00C80E11"/>
    <w:rsid w:val="00C81407"/>
    <w:rsid w:val="00C81B87"/>
    <w:rsid w:val="00C82063"/>
    <w:rsid w:val="00C82394"/>
    <w:rsid w:val="00C82770"/>
    <w:rsid w:val="00C8420B"/>
    <w:rsid w:val="00C8432D"/>
    <w:rsid w:val="00C8654E"/>
    <w:rsid w:val="00C867BD"/>
    <w:rsid w:val="00C87338"/>
    <w:rsid w:val="00C87933"/>
    <w:rsid w:val="00C87D57"/>
    <w:rsid w:val="00C9019B"/>
    <w:rsid w:val="00C91354"/>
    <w:rsid w:val="00C92169"/>
    <w:rsid w:val="00C925A9"/>
    <w:rsid w:val="00C92FB0"/>
    <w:rsid w:val="00C936FC"/>
    <w:rsid w:val="00C93DF5"/>
    <w:rsid w:val="00C943CE"/>
    <w:rsid w:val="00C943F8"/>
    <w:rsid w:val="00C947B5"/>
    <w:rsid w:val="00C9624F"/>
    <w:rsid w:val="00C97666"/>
    <w:rsid w:val="00C97B1C"/>
    <w:rsid w:val="00C97E5B"/>
    <w:rsid w:val="00CA0DB3"/>
    <w:rsid w:val="00CA0F53"/>
    <w:rsid w:val="00CA155B"/>
    <w:rsid w:val="00CA198C"/>
    <w:rsid w:val="00CA20EB"/>
    <w:rsid w:val="00CA3660"/>
    <w:rsid w:val="00CA44B3"/>
    <w:rsid w:val="00CA5BA8"/>
    <w:rsid w:val="00CA6352"/>
    <w:rsid w:val="00CA67D1"/>
    <w:rsid w:val="00CA6EE8"/>
    <w:rsid w:val="00CA752D"/>
    <w:rsid w:val="00CA75F8"/>
    <w:rsid w:val="00CA7672"/>
    <w:rsid w:val="00CA7911"/>
    <w:rsid w:val="00CA7A1E"/>
    <w:rsid w:val="00CB04AD"/>
    <w:rsid w:val="00CB077E"/>
    <w:rsid w:val="00CB0F72"/>
    <w:rsid w:val="00CB1463"/>
    <w:rsid w:val="00CB1738"/>
    <w:rsid w:val="00CB1BE3"/>
    <w:rsid w:val="00CB255E"/>
    <w:rsid w:val="00CB2B7A"/>
    <w:rsid w:val="00CB2F79"/>
    <w:rsid w:val="00CB316E"/>
    <w:rsid w:val="00CB3BDE"/>
    <w:rsid w:val="00CB3C39"/>
    <w:rsid w:val="00CB3FB9"/>
    <w:rsid w:val="00CB5923"/>
    <w:rsid w:val="00CB5995"/>
    <w:rsid w:val="00CB63A3"/>
    <w:rsid w:val="00CB677D"/>
    <w:rsid w:val="00CB6A83"/>
    <w:rsid w:val="00CB6F6E"/>
    <w:rsid w:val="00CB751A"/>
    <w:rsid w:val="00CB7AF3"/>
    <w:rsid w:val="00CC0C71"/>
    <w:rsid w:val="00CC10F5"/>
    <w:rsid w:val="00CC12DE"/>
    <w:rsid w:val="00CC1486"/>
    <w:rsid w:val="00CC14A6"/>
    <w:rsid w:val="00CC2414"/>
    <w:rsid w:val="00CC356D"/>
    <w:rsid w:val="00CC3918"/>
    <w:rsid w:val="00CC3A78"/>
    <w:rsid w:val="00CC4817"/>
    <w:rsid w:val="00CC5835"/>
    <w:rsid w:val="00CC5F17"/>
    <w:rsid w:val="00CC64F6"/>
    <w:rsid w:val="00CC6B21"/>
    <w:rsid w:val="00CC6E85"/>
    <w:rsid w:val="00CC72E8"/>
    <w:rsid w:val="00CC74E8"/>
    <w:rsid w:val="00CC7C35"/>
    <w:rsid w:val="00CC7CB0"/>
    <w:rsid w:val="00CC7E6A"/>
    <w:rsid w:val="00CD00F4"/>
    <w:rsid w:val="00CD1008"/>
    <w:rsid w:val="00CD14C6"/>
    <w:rsid w:val="00CD1681"/>
    <w:rsid w:val="00CD204D"/>
    <w:rsid w:val="00CD2130"/>
    <w:rsid w:val="00CD359B"/>
    <w:rsid w:val="00CD3A74"/>
    <w:rsid w:val="00CD3BF7"/>
    <w:rsid w:val="00CD4492"/>
    <w:rsid w:val="00CD4510"/>
    <w:rsid w:val="00CD52F2"/>
    <w:rsid w:val="00CD6BB5"/>
    <w:rsid w:val="00CD74A6"/>
    <w:rsid w:val="00CD7DCB"/>
    <w:rsid w:val="00CD7E61"/>
    <w:rsid w:val="00CD7F6C"/>
    <w:rsid w:val="00CE013A"/>
    <w:rsid w:val="00CE0CA6"/>
    <w:rsid w:val="00CE1A36"/>
    <w:rsid w:val="00CE25BB"/>
    <w:rsid w:val="00CE2DDA"/>
    <w:rsid w:val="00CE38AE"/>
    <w:rsid w:val="00CE4983"/>
    <w:rsid w:val="00CE4E32"/>
    <w:rsid w:val="00CE7A29"/>
    <w:rsid w:val="00CE7AE6"/>
    <w:rsid w:val="00CF08A0"/>
    <w:rsid w:val="00CF0CD5"/>
    <w:rsid w:val="00CF2820"/>
    <w:rsid w:val="00CF39B4"/>
    <w:rsid w:val="00CF3B44"/>
    <w:rsid w:val="00CF47D9"/>
    <w:rsid w:val="00CF4DDD"/>
    <w:rsid w:val="00CF4E96"/>
    <w:rsid w:val="00CF5A37"/>
    <w:rsid w:val="00CF5AF5"/>
    <w:rsid w:val="00CF5F86"/>
    <w:rsid w:val="00CF602E"/>
    <w:rsid w:val="00CF7D74"/>
    <w:rsid w:val="00D000C9"/>
    <w:rsid w:val="00D01690"/>
    <w:rsid w:val="00D020DE"/>
    <w:rsid w:val="00D0254C"/>
    <w:rsid w:val="00D030D9"/>
    <w:rsid w:val="00D03ADF"/>
    <w:rsid w:val="00D03EEB"/>
    <w:rsid w:val="00D05E3D"/>
    <w:rsid w:val="00D05FB2"/>
    <w:rsid w:val="00D06DB0"/>
    <w:rsid w:val="00D06EB2"/>
    <w:rsid w:val="00D07B7F"/>
    <w:rsid w:val="00D07ECD"/>
    <w:rsid w:val="00D07ECF"/>
    <w:rsid w:val="00D07F80"/>
    <w:rsid w:val="00D12A54"/>
    <w:rsid w:val="00D13315"/>
    <w:rsid w:val="00D133A3"/>
    <w:rsid w:val="00D13678"/>
    <w:rsid w:val="00D13CDE"/>
    <w:rsid w:val="00D140AA"/>
    <w:rsid w:val="00D14767"/>
    <w:rsid w:val="00D14C8E"/>
    <w:rsid w:val="00D1567F"/>
    <w:rsid w:val="00D15CE8"/>
    <w:rsid w:val="00D168B5"/>
    <w:rsid w:val="00D16C74"/>
    <w:rsid w:val="00D1730D"/>
    <w:rsid w:val="00D173F8"/>
    <w:rsid w:val="00D1752A"/>
    <w:rsid w:val="00D17AB3"/>
    <w:rsid w:val="00D21DA1"/>
    <w:rsid w:val="00D21EA4"/>
    <w:rsid w:val="00D2296F"/>
    <w:rsid w:val="00D251CD"/>
    <w:rsid w:val="00D25858"/>
    <w:rsid w:val="00D258EB"/>
    <w:rsid w:val="00D266A5"/>
    <w:rsid w:val="00D272E3"/>
    <w:rsid w:val="00D27ACD"/>
    <w:rsid w:val="00D3049D"/>
    <w:rsid w:val="00D31549"/>
    <w:rsid w:val="00D31A3C"/>
    <w:rsid w:val="00D32B49"/>
    <w:rsid w:val="00D33D9D"/>
    <w:rsid w:val="00D33FB8"/>
    <w:rsid w:val="00D34840"/>
    <w:rsid w:val="00D34E03"/>
    <w:rsid w:val="00D34FAA"/>
    <w:rsid w:val="00D35F37"/>
    <w:rsid w:val="00D3619B"/>
    <w:rsid w:val="00D36FF2"/>
    <w:rsid w:val="00D37600"/>
    <w:rsid w:val="00D379A0"/>
    <w:rsid w:val="00D37D2F"/>
    <w:rsid w:val="00D4086F"/>
    <w:rsid w:val="00D408C4"/>
    <w:rsid w:val="00D4096C"/>
    <w:rsid w:val="00D41B61"/>
    <w:rsid w:val="00D4357B"/>
    <w:rsid w:val="00D43635"/>
    <w:rsid w:val="00D43737"/>
    <w:rsid w:val="00D43C27"/>
    <w:rsid w:val="00D46025"/>
    <w:rsid w:val="00D4645A"/>
    <w:rsid w:val="00D46884"/>
    <w:rsid w:val="00D46C4C"/>
    <w:rsid w:val="00D5213D"/>
    <w:rsid w:val="00D53715"/>
    <w:rsid w:val="00D537F3"/>
    <w:rsid w:val="00D53BD0"/>
    <w:rsid w:val="00D53C9A"/>
    <w:rsid w:val="00D55517"/>
    <w:rsid w:val="00D55CA4"/>
    <w:rsid w:val="00D56F06"/>
    <w:rsid w:val="00D573E3"/>
    <w:rsid w:val="00D60A52"/>
    <w:rsid w:val="00D60DB3"/>
    <w:rsid w:val="00D60DB9"/>
    <w:rsid w:val="00D60FF1"/>
    <w:rsid w:val="00D618E9"/>
    <w:rsid w:val="00D61AEB"/>
    <w:rsid w:val="00D628B7"/>
    <w:rsid w:val="00D62C69"/>
    <w:rsid w:val="00D632E8"/>
    <w:rsid w:val="00D64359"/>
    <w:rsid w:val="00D644B0"/>
    <w:rsid w:val="00D65966"/>
    <w:rsid w:val="00D65F59"/>
    <w:rsid w:val="00D66A53"/>
    <w:rsid w:val="00D66BEE"/>
    <w:rsid w:val="00D6709C"/>
    <w:rsid w:val="00D6739C"/>
    <w:rsid w:val="00D701BC"/>
    <w:rsid w:val="00D71020"/>
    <w:rsid w:val="00D710CA"/>
    <w:rsid w:val="00D7145F"/>
    <w:rsid w:val="00D71498"/>
    <w:rsid w:val="00D71C0B"/>
    <w:rsid w:val="00D72A66"/>
    <w:rsid w:val="00D72B2E"/>
    <w:rsid w:val="00D739F7"/>
    <w:rsid w:val="00D74021"/>
    <w:rsid w:val="00D754F2"/>
    <w:rsid w:val="00D75CB9"/>
    <w:rsid w:val="00D761A2"/>
    <w:rsid w:val="00D7621B"/>
    <w:rsid w:val="00D76AA7"/>
    <w:rsid w:val="00D778E4"/>
    <w:rsid w:val="00D77B67"/>
    <w:rsid w:val="00D810B1"/>
    <w:rsid w:val="00D8290E"/>
    <w:rsid w:val="00D84A59"/>
    <w:rsid w:val="00D84FFB"/>
    <w:rsid w:val="00D856B5"/>
    <w:rsid w:val="00D86C50"/>
    <w:rsid w:val="00D86D84"/>
    <w:rsid w:val="00D87474"/>
    <w:rsid w:val="00D8777B"/>
    <w:rsid w:val="00D87FFD"/>
    <w:rsid w:val="00D90252"/>
    <w:rsid w:val="00D90377"/>
    <w:rsid w:val="00D909E9"/>
    <w:rsid w:val="00D92508"/>
    <w:rsid w:val="00D9259A"/>
    <w:rsid w:val="00D92D9F"/>
    <w:rsid w:val="00D93E81"/>
    <w:rsid w:val="00D9402B"/>
    <w:rsid w:val="00D947DD"/>
    <w:rsid w:val="00D94960"/>
    <w:rsid w:val="00D9596A"/>
    <w:rsid w:val="00D9632E"/>
    <w:rsid w:val="00D97910"/>
    <w:rsid w:val="00D97D3A"/>
    <w:rsid w:val="00DA1340"/>
    <w:rsid w:val="00DA1615"/>
    <w:rsid w:val="00DA2544"/>
    <w:rsid w:val="00DA2DC1"/>
    <w:rsid w:val="00DA3187"/>
    <w:rsid w:val="00DA3BB0"/>
    <w:rsid w:val="00DA45A9"/>
    <w:rsid w:val="00DA5708"/>
    <w:rsid w:val="00DA5C28"/>
    <w:rsid w:val="00DA5D88"/>
    <w:rsid w:val="00DA650A"/>
    <w:rsid w:val="00DA7610"/>
    <w:rsid w:val="00DA7DC9"/>
    <w:rsid w:val="00DB1737"/>
    <w:rsid w:val="00DB1809"/>
    <w:rsid w:val="00DB2191"/>
    <w:rsid w:val="00DB2A73"/>
    <w:rsid w:val="00DB315A"/>
    <w:rsid w:val="00DB399C"/>
    <w:rsid w:val="00DB5449"/>
    <w:rsid w:val="00DB549B"/>
    <w:rsid w:val="00DB5BEA"/>
    <w:rsid w:val="00DB68ED"/>
    <w:rsid w:val="00DB6A1D"/>
    <w:rsid w:val="00DB7274"/>
    <w:rsid w:val="00DB77A4"/>
    <w:rsid w:val="00DB77BB"/>
    <w:rsid w:val="00DB798E"/>
    <w:rsid w:val="00DC01C5"/>
    <w:rsid w:val="00DC062F"/>
    <w:rsid w:val="00DC1241"/>
    <w:rsid w:val="00DC168D"/>
    <w:rsid w:val="00DC24FA"/>
    <w:rsid w:val="00DC37F9"/>
    <w:rsid w:val="00DC4658"/>
    <w:rsid w:val="00DC4E83"/>
    <w:rsid w:val="00DC6091"/>
    <w:rsid w:val="00DC68D5"/>
    <w:rsid w:val="00DC79A0"/>
    <w:rsid w:val="00DD065F"/>
    <w:rsid w:val="00DD0E60"/>
    <w:rsid w:val="00DD2065"/>
    <w:rsid w:val="00DD216C"/>
    <w:rsid w:val="00DD3704"/>
    <w:rsid w:val="00DD55A4"/>
    <w:rsid w:val="00DD5D9E"/>
    <w:rsid w:val="00DD6508"/>
    <w:rsid w:val="00DD7263"/>
    <w:rsid w:val="00DE0720"/>
    <w:rsid w:val="00DE1BF5"/>
    <w:rsid w:val="00DE1F2B"/>
    <w:rsid w:val="00DE3198"/>
    <w:rsid w:val="00DE3ADF"/>
    <w:rsid w:val="00DE3AF5"/>
    <w:rsid w:val="00DE3B33"/>
    <w:rsid w:val="00DE424A"/>
    <w:rsid w:val="00DE470D"/>
    <w:rsid w:val="00DE4DCE"/>
    <w:rsid w:val="00DE552E"/>
    <w:rsid w:val="00DE57A8"/>
    <w:rsid w:val="00DE6C1C"/>
    <w:rsid w:val="00DE6DA8"/>
    <w:rsid w:val="00DE7513"/>
    <w:rsid w:val="00DE7570"/>
    <w:rsid w:val="00DF01CA"/>
    <w:rsid w:val="00DF04B9"/>
    <w:rsid w:val="00DF0F6C"/>
    <w:rsid w:val="00DF1507"/>
    <w:rsid w:val="00DF1CB9"/>
    <w:rsid w:val="00DF1E3D"/>
    <w:rsid w:val="00DF215D"/>
    <w:rsid w:val="00DF250F"/>
    <w:rsid w:val="00DF255E"/>
    <w:rsid w:val="00DF3329"/>
    <w:rsid w:val="00DF346E"/>
    <w:rsid w:val="00DF3679"/>
    <w:rsid w:val="00DF45E3"/>
    <w:rsid w:val="00DF4C3D"/>
    <w:rsid w:val="00DF6186"/>
    <w:rsid w:val="00E00613"/>
    <w:rsid w:val="00E02051"/>
    <w:rsid w:val="00E02370"/>
    <w:rsid w:val="00E02F15"/>
    <w:rsid w:val="00E03A1F"/>
    <w:rsid w:val="00E05565"/>
    <w:rsid w:val="00E056F8"/>
    <w:rsid w:val="00E05E3A"/>
    <w:rsid w:val="00E06153"/>
    <w:rsid w:val="00E066EC"/>
    <w:rsid w:val="00E10658"/>
    <w:rsid w:val="00E10766"/>
    <w:rsid w:val="00E10811"/>
    <w:rsid w:val="00E10D7E"/>
    <w:rsid w:val="00E114CA"/>
    <w:rsid w:val="00E145F3"/>
    <w:rsid w:val="00E147DA"/>
    <w:rsid w:val="00E15925"/>
    <w:rsid w:val="00E1619F"/>
    <w:rsid w:val="00E16444"/>
    <w:rsid w:val="00E177BF"/>
    <w:rsid w:val="00E17A96"/>
    <w:rsid w:val="00E22B86"/>
    <w:rsid w:val="00E23F22"/>
    <w:rsid w:val="00E243CF"/>
    <w:rsid w:val="00E2444A"/>
    <w:rsid w:val="00E2509F"/>
    <w:rsid w:val="00E25271"/>
    <w:rsid w:val="00E256EC"/>
    <w:rsid w:val="00E25970"/>
    <w:rsid w:val="00E25A24"/>
    <w:rsid w:val="00E26107"/>
    <w:rsid w:val="00E2656D"/>
    <w:rsid w:val="00E2700F"/>
    <w:rsid w:val="00E27F8B"/>
    <w:rsid w:val="00E3153E"/>
    <w:rsid w:val="00E3185D"/>
    <w:rsid w:val="00E31AEA"/>
    <w:rsid w:val="00E32443"/>
    <w:rsid w:val="00E33659"/>
    <w:rsid w:val="00E33B71"/>
    <w:rsid w:val="00E343AF"/>
    <w:rsid w:val="00E348EB"/>
    <w:rsid w:val="00E34BB8"/>
    <w:rsid w:val="00E3535B"/>
    <w:rsid w:val="00E35BFA"/>
    <w:rsid w:val="00E371AD"/>
    <w:rsid w:val="00E37C41"/>
    <w:rsid w:val="00E40CFD"/>
    <w:rsid w:val="00E40D19"/>
    <w:rsid w:val="00E44153"/>
    <w:rsid w:val="00E46081"/>
    <w:rsid w:val="00E46C4E"/>
    <w:rsid w:val="00E47058"/>
    <w:rsid w:val="00E47D0F"/>
    <w:rsid w:val="00E47DD7"/>
    <w:rsid w:val="00E508DF"/>
    <w:rsid w:val="00E5179A"/>
    <w:rsid w:val="00E5202E"/>
    <w:rsid w:val="00E543E5"/>
    <w:rsid w:val="00E55F42"/>
    <w:rsid w:val="00E61E2F"/>
    <w:rsid w:val="00E631F1"/>
    <w:rsid w:val="00E63481"/>
    <w:rsid w:val="00E642BA"/>
    <w:rsid w:val="00E64EED"/>
    <w:rsid w:val="00E66171"/>
    <w:rsid w:val="00E6701F"/>
    <w:rsid w:val="00E70A57"/>
    <w:rsid w:val="00E716DA"/>
    <w:rsid w:val="00E73A49"/>
    <w:rsid w:val="00E7450C"/>
    <w:rsid w:val="00E75343"/>
    <w:rsid w:val="00E75435"/>
    <w:rsid w:val="00E756F3"/>
    <w:rsid w:val="00E76C1D"/>
    <w:rsid w:val="00E77000"/>
    <w:rsid w:val="00E7761E"/>
    <w:rsid w:val="00E776B3"/>
    <w:rsid w:val="00E777E6"/>
    <w:rsid w:val="00E77AB6"/>
    <w:rsid w:val="00E77B58"/>
    <w:rsid w:val="00E77DD4"/>
    <w:rsid w:val="00E802C7"/>
    <w:rsid w:val="00E81C0E"/>
    <w:rsid w:val="00E81E7F"/>
    <w:rsid w:val="00E824C1"/>
    <w:rsid w:val="00E84529"/>
    <w:rsid w:val="00E8589E"/>
    <w:rsid w:val="00E8618D"/>
    <w:rsid w:val="00E865BD"/>
    <w:rsid w:val="00E870E0"/>
    <w:rsid w:val="00E8728E"/>
    <w:rsid w:val="00E872CB"/>
    <w:rsid w:val="00E90922"/>
    <w:rsid w:val="00E90EDC"/>
    <w:rsid w:val="00E90F0C"/>
    <w:rsid w:val="00E91A10"/>
    <w:rsid w:val="00E92A25"/>
    <w:rsid w:val="00E92C60"/>
    <w:rsid w:val="00E93675"/>
    <w:rsid w:val="00E944FC"/>
    <w:rsid w:val="00E95CF2"/>
    <w:rsid w:val="00E96537"/>
    <w:rsid w:val="00E96D97"/>
    <w:rsid w:val="00E97018"/>
    <w:rsid w:val="00E97C80"/>
    <w:rsid w:val="00EA0858"/>
    <w:rsid w:val="00EA0FB2"/>
    <w:rsid w:val="00EA2111"/>
    <w:rsid w:val="00EA22DA"/>
    <w:rsid w:val="00EA24FA"/>
    <w:rsid w:val="00EA2D36"/>
    <w:rsid w:val="00EA2E61"/>
    <w:rsid w:val="00EA323C"/>
    <w:rsid w:val="00EA4D1D"/>
    <w:rsid w:val="00EA7128"/>
    <w:rsid w:val="00EB0432"/>
    <w:rsid w:val="00EB05E8"/>
    <w:rsid w:val="00EB1271"/>
    <w:rsid w:val="00EB1F42"/>
    <w:rsid w:val="00EB2A70"/>
    <w:rsid w:val="00EB2BA4"/>
    <w:rsid w:val="00EB3680"/>
    <w:rsid w:val="00EB3989"/>
    <w:rsid w:val="00EB3C35"/>
    <w:rsid w:val="00EB442C"/>
    <w:rsid w:val="00EB453D"/>
    <w:rsid w:val="00EB5082"/>
    <w:rsid w:val="00EB52EF"/>
    <w:rsid w:val="00EB5C4E"/>
    <w:rsid w:val="00EB5EA1"/>
    <w:rsid w:val="00EB602F"/>
    <w:rsid w:val="00EB603F"/>
    <w:rsid w:val="00EB6525"/>
    <w:rsid w:val="00EB6D71"/>
    <w:rsid w:val="00EB6F94"/>
    <w:rsid w:val="00EB7F19"/>
    <w:rsid w:val="00EC274C"/>
    <w:rsid w:val="00EC2ECF"/>
    <w:rsid w:val="00EC37DC"/>
    <w:rsid w:val="00EC3B08"/>
    <w:rsid w:val="00EC45E4"/>
    <w:rsid w:val="00EC5C46"/>
    <w:rsid w:val="00EC5FF1"/>
    <w:rsid w:val="00EC6995"/>
    <w:rsid w:val="00EC79C6"/>
    <w:rsid w:val="00ED18BD"/>
    <w:rsid w:val="00ED1901"/>
    <w:rsid w:val="00ED1977"/>
    <w:rsid w:val="00ED20DA"/>
    <w:rsid w:val="00ED3301"/>
    <w:rsid w:val="00ED4FDD"/>
    <w:rsid w:val="00ED5A69"/>
    <w:rsid w:val="00ED7600"/>
    <w:rsid w:val="00ED78D0"/>
    <w:rsid w:val="00EE03E1"/>
    <w:rsid w:val="00EE108A"/>
    <w:rsid w:val="00EE1ABC"/>
    <w:rsid w:val="00EE1B6A"/>
    <w:rsid w:val="00EE3D37"/>
    <w:rsid w:val="00EE7A7D"/>
    <w:rsid w:val="00EE7E01"/>
    <w:rsid w:val="00EF1165"/>
    <w:rsid w:val="00EF1176"/>
    <w:rsid w:val="00EF122C"/>
    <w:rsid w:val="00EF1643"/>
    <w:rsid w:val="00EF1F5B"/>
    <w:rsid w:val="00EF1FE5"/>
    <w:rsid w:val="00EF2364"/>
    <w:rsid w:val="00EF258D"/>
    <w:rsid w:val="00EF277D"/>
    <w:rsid w:val="00EF3295"/>
    <w:rsid w:val="00EF35E5"/>
    <w:rsid w:val="00EF37CD"/>
    <w:rsid w:val="00EF45EA"/>
    <w:rsid w:val="00EF4EF6"/>
    <w:rsid w:val="00EF5D90"/>
    <w:rsid w:val="00EF639E"/>
    <w:rsid w:val="00EF6986"/>
    <w:rsid w:val="00EF71DD"/>
    <w:rsid w:val="00EF7928"/>
    <w:rsid w:val="00F0097A"/>
    <w:rsid w:val="00F0140C"/>
    <w:rsid w:val="00F01950"/>
    <w:rsid w:val="00F01CDC"/>
    <w:rsid w:val="00F023F2"/>
    <w:rsid w:val="00F02ACB"/>
    <w:rsid w:val="00F03D32"/>
    <w:rsid w:val="00F04536"/>
    <w:rsid w:val="00F046B9"/>
    <w:rsid w:val="00F04C71"/>
    <w:rsid w:val="00F05AB1"/>
    <w:rsid w:val="00F066C6"/>
    <w:rsid w:val="00F06A99"/>
    <w:rsid w:val="00F074E8"/>
    <w:rsid w:val="00F07836"/>
    <w:rsid w:val="00F100EB"/>
    <w:rsid w:val="00F105C4"/>
    <w:rsid w:val="00F10CE7"/>
    <w:rsid w:val="00F11800"/>
    <w:rsid w:val="00F1182E"/>
    <w:rsid w:val="00F11C4B"/>
    <w:rsid w:val="00F1287E"/>
    <w:rsid w:val="00F12ABF"/>
    <w:rsid w:val="00F12BD0"/>
    <w:rsid w:val="00F13476"/>
    <w:rsid w:val="00F14059"/>
    <w:rsid w:val="00F14351"/>
    <w:rsid w:val="00F14835"/>
    <w:rsid w:val="00F158B0"/>
    <w:rsid w:val="00F16108"/>
    <w:rsid w:val="00F167B8"/>
    <w:rsid w:val="00F17F95"/>
    <w:rsid w:val="00F20989"/>
    <w:rsid w:val="00F20AE8"/>
    <w:rsid w:val="00F21C0C"/>
    <w:rsid w:val="00F21C73"/>
    <w:rsid w:val="00F21EFA"/>
    <w:rsid w:val="00F22315"/>
    <w:rsid w:val="00F22DD3"/>
    <w:rsid w:val="00F22E5A"/>
    <w:rsid w:val="00F23D74"/>
    <w:rsid w:val="00F2488A"/>
    <w:rsid w:val="00F25525"/>
    <w:rsid w:val="00F25532"/>
    <w:rsid w:val="00F26816"/>
    <w:rsid w:val="00F26C89"/>
    <w:rsid w:val="00F2742A"/>
    <w:rsid w:val="00F308F3"/>
    <w:rsid w:val="00F310B4"/>
    <w:rsid w:val="00F325B8"/>
    <w:rsid w:val="00F334F1"/>
    <w:rsid w:val="00F33EBD"/>
    <w:rsid w:val="00F33F29"/>
    <w:rsid w:val="00F34754"/>
    <w:rsid w:val="00F3477E"/>
    <w:rsid w:val="00F3503B"/>
    <w:rsid w:val="00F3530B"/>
    <w:rsid w:val="00F35405"/>
    <w:rsid w:val="00F360AF"/>
    <w:rsid w:val="00F371BC"/>
    <w:rsid w:val="00F41572"/>
    <w:rsid w:val="00F41657"/>
    <w:rsid w:val="00F42D6A"/>
    <w:rsid w:val="00F4313F"/>
    <w:rsid w:val="00F44EB1"/>
    <w:rsid w:val="00F46F98"/>
    <w:rsid w:val="00F474D3"/>
    <w:rsid w:val="00F47697"/>
    <w:rsid w:val="00F51089"/>
    <w:rsid w:val="00F5246B"/>
    <w:rsid w:val="00F526E1"/>
    <w:rsid w:val="00F529D4"/>
    <w:rsid w:val="00F52F05"/>
    <w:rsid w:val="00F538CF"/>
    <w:rsid w:val="00F54D65"/>
    <w:rsid w:val="00F56885"/>
    <w:rsid w:val="00F609A9"/>
    <w:rsid w:val="00F611BA"/>
    <w:rsid w:val="00F62AD9"/>
    <w:rsid w:val="00F62BB2"/>
    <w:rsid w:val="00F63654"/>
    <w:rsid w:val="00F6441E"/>
    <w:rsid w:val="00F64D2D"/>
    <w:rsid w:val="00F652BA"/>
    <w:rsid w:val="00F66201"/>
    <w:rsid w:val="00F666C7"/>
    <w:rsid w:val="00F67879"/>
    <w:rsid w:val="00F67F4B"/>
    <w:rsid w:val="00F71076"/>
    <w:rsid w:val="00F711C1"/>
    <w:rsid w:val="00F71286"/>
    <w:rsid w:val="00F723A0"/>
    <w:rsid w:val="00F7266C"/>
    <w:rsid w:val="00F728D3"/>
    <w:rsid w:val="00F72D81"/>
    <w:rsid w:val="00F72DD1"/>
    <w:rsid w:val="00F73478"/>
    <w:rsid w:val="00F73625"/>
    <w:rsid w:val="00F73654"/>
    <w:rsid w:val="00F73883"/>
    <w:rsid w:val="00F73AA5"/>
    <w:rsid w:val="00F75578"/>
    <w:rsid w:val="00F7583C"/>
    <w:rsid w:val="00F75D2E"/>
    <w:rsid w:val="00F76225"/>
    <w:rsid w:val="00F764B4"/>
    <w:rsid w:val="00F77052"/>
    <w:rsid w:val="00F77659"/>
    <w:rsid w:val="00F80B15"/>
    <w:rsid w:val="00F81CD4"/>
    <w:rsid w:val="00F82AA7"/>
    <w:rsid w:val="00F82DA0"/>
    <w:rsid w:val="00F83BA5"/>
    <w:rsid w:val="00F846AE"/>
    <w:rsid w:val="00F85EBB"/>
    <w:rsid w:val="00F862F3"/>
    <w:rsid w:val="00F8783F"/>
    <w:rsid w:val="00F8B931"/>
    <w:rsid w:val="00F9086D"/>
    <w:rsid w:val="00F90A83"/>
    <w:rsid w:val="00F90D69"/>
    <w:rsid w:val="00F91125"/>
    <w:rsid w:val="00F9189E"/>
    <w:rsid w:val="00F9366E"/>
    <w:rsid w:val="00F93BEA"/>
    <w:rsid w:val="00F941B1"/>
    <w:rsid w:val="00F9424F"/>
    <w:rsid w:val="00F9485C"/>
    <w:rsid w:val="00F94C56"/>
    <w:rsid w:val="00F94E3D"/>
    <w:rsid w:val="00F95CBD"/>
    <w:rsid w:val="00F96954"/>
    <w:rsid w:val="00F96ABA"/>
    <w:rsid w:val="00F976FA"/>
    <w:rsid w:val="00F9778A"/>
    <w:rsid w:val="00F97E8A"/>
    <w:rsid w:val="00FA02EF"/>
    <w:rsid w:val="00FA1137"/>
    <w:rsid w:val="00FA13E7"/>
    <w:rsid w:val="00FA1945"/>
    <w:rsid w:val="00FA2746"/>
    <w:rsid w:val="00FA2A50"/>
    <w:rsid w:val="00FA52F5"/>
    <w:rsid w:val="00FA566A"/>
    <w:rsid w:val="00FA7659"/>
    <w:rsid w:val="00FB11E8"/>
    <w:rsid w:val="00FB214E"/>
    <w:rsid w:val="00FB336A"/>
    <w:rsid w:val="00FB4694"/>
    <w:rsid w:val="00FB4B0B"/>
    <w:rsid w:val="00FB558A"/>
    <w:rsid w:val="00FB5636"/>
    <w:rsid w:val="00FB5E4F"/>
    <w:rsid w:val="00FB7A59"/>
    <w:rsid w:val="00FC0864"/>
    <w:rsid w:val="00FC0D51"/>
    <w:rsid w:val="00FC3E49"/>
    <w:rsid w:val="00FC45A4"/>
    <w:rsid w:val="00FC4DAD"/>
    <w:rsid w:val="00FC4F43"/>
    <w:rsid w:val="00FC542B"/>
    <w:rsid w:val="00FC56C2"/>
    <w:rsid w:val="00FC74B8"/>
    <w:rsid w:val="00FD0C23"/>
    <w:rsid w:val="00FD15B3"/>
    <w:rsid w:val="00FD1682"/>
    <w:rsid w:val="00FD16FE"/>
    <w:rsid w:val="00FD1CFF"/>
    <w:rsid w:val="00FD2057"/>
    <w:rsid w:val="00FD2539"/>
    <w:rsid w:val="00FD2E01"/>
    <w:rsid w:val="00FD2EF8"/>
    <w:rsid w:val="00FD38BE"/>
    <w:rsid w:val="00FD437A"/>
    <w:rsid w:val="00FD4596"/>
    <w:rsid w:val="00FD4BD9"/>
    <w:rsid w:val="00FD53EB"/>
    <w:rsid w:val="00FD65BB"/>
    <w:rsid w:val="00FD6B4C"/>
    <w:rsid w:val="00FD76E7"/>
    <w:rsid w:val="00FD7EE2"/>
    <w:rsid w:val="00FE09AB"/>
    <w:rsid w:val="00FE0B05"/>
    <w:rsid w:val="00FE0B72"/>
    <w:rsid w:val="00FE2085"/>
    <w:rsid w:val="00FE211B"/>
    <w:rsid w:val="00FE2143"/>
    <w:rsid w:val="00FE522B"/>
    <w:rsid w:val="00FE535A"/>
    <w:rsid w:val="00FE5A81"/>
    <w:rsid w:val="00FE606A"/>
    <w:rsid w:val="00FE60F3"/>
    <w:rsid w:val="00FE6826"/>
    <w:rsid w:val="00FE7C51"/>
    <w:rsid w:val="00FF0F3C"/>
    <w:rsid w:val="00FF1043"/>
    <w:rsid w:val="00FF16B5"/>
    <w:rsid w:val="00FF1DA3"/>
    <w:rsid w:val="00FF2040"/>
    <w:rsid w:val="00FF354E"/>
    <w:rsid w:val="00FF3580"/>
    <w:rsid w:val="00FF3800"/>
    <w:rsid w:val="00FF3B0E"/>
    <w:rsid w:val="00FF4645"/>
    <w:rsid w:val="00FF5D09"/>
    <w:rsid w:val="00FF701C"/>
    <w:rsid w:val="00FF70C0"/>
    <w:rsid w:val="00FF7771"/>
    <w:rsid w:val="01071F70"/>
    <w:rsid w:val="0122E5F4"/>
    <w:rsid w:val="013123CB"/>
    <w:rsid w:val="0180E71A"/>
    <w:rsid w:val="01882DB6"/>
    <w:rsid w:val="01FBECCD"/>
    <w:rsid w:val="02123B7F"/>
    <w:rsid w:val="02603E67"/>
    <w:rsid w:val="026A8436"/>
    <w:rsid w:val="02841065"/>
    <w:rsid w:val="02D94DC2"/>
    <w:rsid w:val="02EF9681"/>
    <w:rsid w:val="02F5B5AE"/>
    <w:rsid w:val="0316ACCA"/>
    <w:rsid w:val="0391A308"/>
    <w:rsid w:val="03C3B2C5"/>
    <w:rsid w:val="03F11DFF"/>
    <w:rsid w:val="03F4565D"/>
    <w:rsid w:val="040AFC3C"/>
    <w:rsid w:val="0444E3EB"/>
    <w:rsid w:val="047A97EB"/>
    <w:rsid w:val="04803F83"/>
    <w:rsid w:val="048575A7"/>
    <w:rsid w:val="04B2EBC5"/>
    <w:rsid w:val="04D5F32B"/>
    <w:rsid w:val="04F172FF"/>
    <w:rsid w:val="050E8A36"/>
    <w:rsid w:val="053BA2C3"/>
    <w:rsid w:val="054C3940"/>
    <w:rsid w:val="0575EFE0"/>
    <w:rsid w:val="05A9EA0E"/>
    <w:rsid w:val="05B4840F"/>
    <w:rsid w:val="065E4206"/>
    <w:rsid w:val="06663045"/>
    <w:rsid w:val="06B0979C"/>
    <w:rsid w:val="06D7A4ED"/>
    <w:rsid w:val="06F6D7E2"/>
    <w:rsid w:val="073F857B"/>
    <w:rsid w:val="07548DF7"/>
    <w:rsid w:val="0759D98F"/>
    <w:rsid w:val="076A76F7"/>
    <w:rsid w:val="07B87E6B"/>
    <w:rsid w:val="07E16328"/>
    <w:rsid w:val="08034233"/>
    <w:rsid w:val="081F042C"/>
    <w:rsid w:val="08308F0E"/>
    <w:rsid w:val="0834D167"/>
    <w:rsid w:val="08618945"/>
    <w:rsid w:val="08B097E2"/>
    <w:rsid w:val="08E642E5"/>
    <w:rsid w:val="08FB53B0"/>
    <w:rsid w:val="0949E6CD"/>
    <w:rsid w:val="09563AFA"/>
    <w:rsid w:val="0968E305"/>
    <w:rsid w:val="09A23E4E"/>
    <w:rsid w:val="09B95D4D"/>
    <w:rsid w:val="0A06D1DE"/>
    <w:rsid w:val="0A856A02"/>
    <w:rsid w:val="0AB5AAFD"/>
    <w:rsid w:val="0AD2EDE0"/>
    <w:rsid w:val="0AEDB618"/>
    <w:rsid w:val="0B087CA4"/>
    <w:rsid w:val="0B0BF74C"/>
    <w:rsid w:val="0B0CE110"/>
    <w:rsid w:val="0B38F73C"/>
    <w:rsid w:val="0B8F5152"/>
    <w:rsid w:val="0B9CB4ED"/>
    <w:rsid w:val="0BAA2817"/>
    <w:rsid w:val="0BB2B779"/>
    <w:rsid w:val="0BBFC276"/>
    <w:rsid w:val="0BEC1624"/>
    <w:rsid w:val="0C083D2B"/>
    <w:rsid w:val="0C084EB8"/>
    <w:rsid w:val="0C327AA5"/>
    <w:rsid w:val="0C3BCEFE"/>
    <w:rsid w:val="0C422C26"/>
    <w:rsid w:val="0C474632"/>
    <w:rsid w:val="0CA083C7"/>
    <w:rsid w:val="0CC93ADB"/>
    <w:rsid w:val="0CD7AC21"/>
    <w:rsid w:val="0D411834"/>
    <w:rsid w:val="0DE25D8E"/>
    <w:rsid w:val="0E11AFF9"/>
    <w:rsid w:val="0E22CDB0"/>
    <w:rsid w:val="0E2B90D4"/>
    <w:rsid w:val="0E8ADC8C"/>
    <w:rsid w:val="0E91FD96"/>
    <w:rsid w:val="0EA2DEEE"/>
    <w:rsid w:val="0EA5836C"/>
    <w:rsid w:val="0EF877EB"/>
    <w:rsid w:val="0EFB4959"/>
    <w:rsid w:val="0EFC77A9"/>
    <w:rsid w:val="0F0666D7"/>
    <w:rsid w:val="0F2F3708"/>
    <w:rsid w:val="0F654924"/>
    <w:rsid w:val="0FA2D3EB"/>
    <w:rsid w:val="1004715B"/>
    <w:rsid w:val="1005E1EC"/>
    <w:rsid w:val="100FD34E"/>
    <w:rsid w:val="1017F4D6"/>
    <w:rsid w:val="1034237E"/>
    <w:rsid w:val="10633998"/>
    <w:rsid w:val="107FD6D4"/>
    <w:rsid w:val="10BFAF61"/>
    <w:rsid w:val="10D65A53"/>
    <w:rsid w:val="10DDA3A0"/>
    <w:rsid w:val="117B427B"/>
    <w:rsid w:val="11F2CE14"/>
    <w:rsid w:val="1236F446"/>
    <w:rsid w:val="12505E04"/>
    <w:rsid w:val="12A2D777"/>
    <w:rsid w:val="12AC8AB3"/>
    <w:rsid w:val="130C8AB2"/>
    <w:rsid w:val="131C223C"/>
    <w:rsid w:val="13319C3D"/>
    <w:rsid w:val="13850AAD"/>
    <w:rsid w:val="139F5726"/>
    <w:rsid w:val="13CB3227"/>
    <w:rsid w:val="13CFE8CC"/>
    <w:rsid w:val="13DEA2AB"/>
    <w:rsid w:val="141B7DE2"/>
    <w:rsid w:val="1449289A"/>
    <w:rsid w:val="146498F7"/>
    <w:rsid w:val="1468E672"/>
    <w:rsid w:val="14AADC36"/>
    <w:rsid w:val="152BC5EC"/>
    <w:rsid w:val="153429A6"/>
    <w:rsid w:val="155B9F1F"/>
    <w:rsid w:val="1564E3F5"/>
    <w:rsid w:val="158778B5"/>
    <w:rsid w:val="15C54D2C"/>
    <w:rsid w:val="15DFEC31"/>
    <w:rsid w:val="15E5FC52"/>
    <w:rsid w:val="15F39227"/>
    <w:rsid w:val="160947FC"/>
    <w:rsid w:val="160E6D38"/>
    <w:rsid w:val="1616BF0B"/>
    <w:rsid w:val="1626593F"/>
    <w:rsid w:val="16751132"/>
    <w:rsid w:val="16AC35FB"/>
    <w:rsid w:val="16B03519"/>
    <w:rsid w:val="16EA5389"/>
    <w:rsid w:val="1714E39F"/>
    <w:rsid w:val="17611D8D"/>
    <w:rsid w:val="1766C477"/>
    <w:rsid w:val="17AFC616"/>
    <w:rsid w:val="1802F32D"/>
    <w:rsid w:val="182C74E8"/>
    <w:rsid w:val="183897CE"/>
    <w:rsid w:val="183D7E8B"/>
    <w:rsid w:val="185A99A3"/>
    <w:rsid w:val="18AE6230"/>
    <w:rsid w:val="18D00515"/>
    <w:rsid w:val="18D1E5A2"/>
    <w:rsid w:val="18D8B0D8"/>
    <w:rsid w:val="18DFDE2D"/>
    <w:rsid w:val="18E35652"/>
    <w:rsid w:val="190303D5"/>
    <w:rsid w:val="19123654"/>
    <w:rsid w:val="1938D658"/>
    <w:rsid w:val="1996D3D8"/>
    <w:rsid w:val="19A90123"/>
    <w:rsid w:val="1A03952A"/>
    <w:rsid w:val="1A235830"/>
    <w:rsid w:val="1ADB27A9"/>
    <w:rsid w:val="1AE89B21"/>
    <w:rsid w:val="1AFC09FD"/>
    <w:rsid w:val="1B0ACB49"/>
    <w:rsid w:val="1B13D6C3"/>
    <w:rsid w:val="1B1A4AB6"/>
    <w:rsid w:val="1B4091A8"/>
    <w:rsid w:val="1B56E47A"/>
    <w:rsid w:val="1BB93972"/>
    <w:rsid w:val="1BE7DF6A"/>
    <w:rsid w:val="1BECBB04"/>
    <w:rsid w:val="1C1C4BC9"/>
    <w:rsid w:val="1C63555F"/>
    <w:rsid w:val="1C6FB6FE"/>
    <w:rsid w:val="1C8A24E7"/>
    <w:rsid w:val="1CB3649C"/>
    <w:rsid w:val="1CBA786E"/>
    <w:rsid w:val="1D1CF35F"/>
    <w:rsid w:val="1D2748FB"/>
    <w:rsid w:val="1D7F0884"/>
    <w:rsid w:val="1DD815A9"/>
    <w:rsid w:val="1DDDCAAF"/>
    <w:rsid w:val="1E0A8D8E"/>
    <w:rsid w:val="1E5138C4"/>
    <w:rsid w:val="1E57166D"/>
    <w:rsid w:val="1E5E2EB6"/>
    <w:rsid w:val="1E66C269"/>
    <w:rsid w:val="1E6D829A"/>
    <w:rsid w:val="1E7772BE"/>
    <w:rsid w:val="1E930B4C"/>
    <w:rsid w:val="1E969434"/>
    <w:rsid w:val="1E9B54C5"/>
    <w:rsid w:val="1EB67422"/>
    <w:rsid w:val="1EC393C6"/>
    <w:rsid w:val="1F106EF2"/>
    <w:rsid w:val="1F1AB29E"/>
    <w:rsid w:val="1F3AAD82"/>
    <w:rsid w:val="1F6C0E8A"/>
    <w:rsid w:val="1F6E5AE3"/>
    <w:rsid w:val="1F8FE4AA"/>
    <w:rsid w:val="1F9B3109"/>
    <w:rsid w:val="20116B1D"/>
    <w:rsid w:val="2043323F"/>
    <w:rsid w:val="20750F03"/>
    <w:rsid w:val="207B682F"/>
    <w:rsid w:val="2088B2B0"/>
    <w:rsid w:val="209175D4"/>
    <w:rsid w:val="20A07796"/>
    <w:rsid w:val="20C37215"/>
    <w:rsid w:val="20F7B9FF"/>
    <w:rsid w:val="2112B4FA"/>
    <w:rsid w:val="211E1890"/>
    <w:rsid w:val="2127E41E"/>
    <w:rsid w:val="2133D65B"/>
    <w:rsid w:val="218A72C3"/>
    <w:rsid w:val="21CEE8AE"/>
    <w:rsid w:val="21F12944"/>
    <w:rsid w:val="2238D63A"/>
    <w:rsid w:val="224F4F29"/>
    <w:rsid w:val="22CD9802"/>
    <w:rsid w:val="22D3C11D"/>
    <w:rsid w:val="230B17F1"/>
    <w:rsid w:val="23264324"/>
    <w:rsid w:val="235CC0F3"/>
    <w:rsid w:val="2363C93A"/>
    <w:rsid w:val="236AF998"/>
    <w:rsid w:val="237F2509"/>
    <w:rsid w:val="23D0D649"/>
    <w:rsid w:val="23E591E8"/>
    <w:rsid w:val="240D30B9"/>
    <w:rsid w:val="248C4CAE"/>
    <w:rsid w:val="2496E0C4"/>
    <w:rsid w:val="24A29860"/>
    <w:rsid w:val="24E93953"/>
    <w:rsid w:val="24F4D046"/>
    <w:rsid w:val="24FD81D5"/>
    <w:rsid w:val="250436DA"/>
    <w:rsid w:val="2534B8D3"/>
    <w:rsid w:val="25BCCEF3"/>
    <w:rsid w:val="25FAD636"/>
    <w:rsid w:val="263E26EF"/>
    <w:rsid w:val="264BB2C2"/>
    <w:rsid w:val="26807CB0"/>
    <w:rsid w:val="268C0ABF"/>
    <w:rsid w:val="2697283D"/>
    <w:rsid w:val="26BC6063"/>
    <w:rsid w:val="27081E6E"/>
    <w:rsid w:val="2802E2B6"/>
    <w:rsid w:val="282538EF"/>
    <w:rsid w:val="2835620D"/>
    <w:rsid w:val="2854AB6A"/>
    <w:rsid w:val="28796093"/>
    <w:rsid w:val="288020E8"/>
    <w:rsid w:val="28901029"/>
    <w:rsid w:val="28BC0FB1"/>
    <w:rsid w:val="28CD728B"/>
    <w:rsid w:val="28ED773A"/>
    <w:rsid w:val="293EB869"/>
    <w:rsid w:val="2982AE21"/>
    <w:rsid w:val="29A9B5F0"/>
    <w:rsid w:val="29C72879"/>
    <w:rsid w:val="29E0F1D5"/>
    <w:rsid w:val="29EEFB42"/>
    <w:rsid w:val="29F40125"/>
    <w:rsid w:val="2A439DFC"/>
    <w:rsid w:val="2A8043D2"/>
    <w:rsid w:val="2A8E62AE"/>
    <w:rsid w:val="2A92C9FF"/>
    <w:rsid w:val="2AB7FD85"/>
    <w:rsid w:val="2AC3B2EF"/>
    <w:rsid w:val="2AD7DEEC"/>
    <w:rsid w:val="2B07C6B6"/>
    <w:rsid w:val="2B1BE0FA"/>
    <w:rsid w:val="2B57F858"/>
    <w:rsid w:val="2B896F12"/>
    <w:rsid w:val="2B8F5233"/>
    <w:rsid w:val="2B90E96E"/>
    <w:rsid w:val="2BA0DA24"/>
    <w:rsid w:val="2BC88FBF"/>
    <w:rsid w:val="2BE2CD88"/>
    <w:rsid w:val="2C619785"/>
    <w:rsid w:val="2CA0A070"/>
    <w:rsid w:val="2CA219BD"/>
    <w:rsid w:val="2CCDAD5C"/>
    <w:rsid w:val="2CEE87DA"/>
    <w:rsid w:val="2CF7B368"/>
    <w:rsid w:val="2D01D189"/>
    <w:rsid w:val="2D10C62B"/>
    <w:rsid w:val="2D221B4A"/>
    <w:rsid w:val="2D628BE5"/>
    <w:rsid w:val="2D719FC6"/>
    <w:rsid w:val="2DA959CF"/>
    <w:rsid w:val="2E0DC7E8"/>
    <w:rsid w:val="2E261A73"/>
    <w:rsid w:val="2EA760F5"/>
    <w:rsid w:val="2EAA6450"/>
    <w:rsid w:val="2EBD06A8"/>
    <w:rsid w:val="2EE3F893"/>
    <w:rsid w:val="2F00DED7"/>
    <w:rsid w:val="2F048479"/>
    <w:rsid w:val="2F4EED16"/>
    <w:rsid w:val="2F7EDD77"/>
    <w:rsid w:val="2FA8D6C0"/>
    <w:rsid w:val="3044A9CE"/>
    <w:rsid w:val="30EAF5D7"/>
    <w:rsid w:val="30F34F7E"/>
    <w:rsid w:val="30FA1CB6"/>
    <w:rsid w:val="3120CEF7"/>
    <w:rsid w:val="31701E79"/>
    <w:rsid w:val="31748BD7"/>
    <w:rsid w:val="319B5E98"/>
    <w:rsid w:val="31C99185"/>
    <w:rsid w:val="31E12F30"/>
    <w:rsid w:val="320156FF"/>
    <w:rsid w:val="3224EF0F"/>
    <w:rsid w:val="3242B1C4"/>
    <w:rsid w:val="324F2528"/>
    <w:rsid w:val="326DB314"/>
    <w:rsid w:val="32C5FC50"/>
    <w:rsid w:val="32D63928"/>
    <w:rsid w:val="32E6ED63"/>
    <w:rsid w:val="338007AF"/>
    <w:rsid w:val="33AB6CF3"/>
    <w:rsid w:val="341684A5"/>
    <w:rsid w:val="341F46B2"/>
    <w:rsid w:val="345DBB27"/>
    <w:rsid w:val="34888458"/>
    <w:rsid w:val="34996B6D"/>
    <w:rsid w:val="34B8A908"/>
    <w:rsid w:val="34C5479C"/>
    <w:rsid w:val="35574904"/>
    <w:rsid w:val="3593AAA3"/>
    <w:rsid w:val="35965880"/>
    <w:rsid w:val="35B2D1E5"/>
    <w:rsid w:val="35BD2368"/>
    <w:rsid w:val="35BE2E9A"/>
    <w:rsid w:val="35C6C24D"/>
    <w:rsid w:val="35FF14C3"/>
    <w:rsid w:val="370817C0"/>
    <w:rsid w:val="371FE77E"/>
    <w:rsid w:val="37865D77"/>
    <w:rsid w:val="378D2F9B"/>
    <w:rsid w:val="379937C5"/>
    <w:rsid w:val="37A3E71A"/>
    <w:rsid w:val="37E915FF"/>
    <w:rsid w:val="37EA3A89"/>
    <w:rsid w:val="37F72668"/>
    <w:rsid w:val="3861DC33"/>
    <w:rsid w:val="3870D6A5"/>
    <w:rsid w:val="3876037C"/>
    <w:rsid w:val="387A0331"/>
    <w:rsid w:val="38BD0859"/>
    <w:rsid w:val="38CE5CDD"/>
    <w:rsid w:val="38E0FE66"/>
    <w:rsid w:val="38EB3BB9"/>
    <w:rsid w:val="38F929E0"/>
    <w:rsid w:val="3914C8E5"/>
    <w:rsid w:val="39562EE7"/>
    <w:rsid w:val="39F21355"/>
    <w:rsid w:val="3A9A3370"/>
    <w:rsid w:val="3AA06494"/>
    <w:rsid w:val="3AC374C8"/>
    <w:rsid w:val="3AC8665D"/>
    <w:rsid w:val="3ACE24C4"/>
    <w:rsid w:val="3AD42E33"/>
    <w:rsid w:val="3ADEE12E"/>
    <w:rsid w:val="3AEAB8AE"/>
    <w:rsid w:val="3B0ECA52"/>
    <w:rsid w:val="3B7A05FB"/>
    <w:rsid w:val="3BB5B936"/>
    <w:rsid w:val="3BDB88E3"/>
    <w:rsid w:val="3BDF23CF"/>
    <w:rsid w:val="3BEB72B5"/>
    <w:rsid w:val="3C172637"/>
    <w:rsid w:val="3C525DF4"/>
    <w:rsid w:val="3C8DCFA9"/>
    <w:rsid w:val="3C98B697"/>
    <w:rsid w:val="3D099429"/>
    <w:rsid w:val="3D32054C"/>
    <w:rsid w:val="3D60F203"/>
    <w:rsid w:val="3DE3B778"/>
    <w:rsid w:val="3DEE2E55"/>
    <w:rsid w:val="3E2330C1"/>
    <w:rsid w:val="3E2C0207"/>
    <w:rsid w:val="3E754BAF"/>
    <w:rsid w:val="3F30D5F9"/>
    <w:rsid w:val="3F8C36BB"/>
    <w:rsid w:val="3F9D9E62"/>
    <w:rsid w:val="3FD0C59A"/>
    <w:rsid w:val="3FD37A2C"/>
    <w:rsid w:val="3FFFD0B7"/>
    <w:rsid w:val="40026E68"/>
    <w:rsid w:val="403BC5A4"/>
    <w:rsid w:val="40619FD7"/>
    <w:rsid w:val="40690F74"/>
    <w:rsid w:val="40A38D45"/>
    <w:rsid w:val="40F5AB0C"/>
    <w:rsid w:val="4101711B"/>
    <w:rsid w:val="4128FE9B"/>
    <w:rsid w:val="412B130D"/>
    <w:rsid w:val="414AB57A"/>
    <w:rsid w:val="4150724F"/>
    <w:rsid w:val="41515932"/>
    <w:rsid w:val="415EF4FA"/>
    <w:rsid w:val="41F4A434"/>
    <w:rsid w:val="42461FC6"/>
    <w:rsid w:val="427A1B31"/>
    <w:rsid w:val="428F93FB"/>
    <w:rsid w:val="42BA4FE5"/>
    <w:rsid w:val="4317C18E"/>
    <w:rsid w:val="431A5612"/>
    <w:rsid w:val="431C4932"/>
    <w:rsid w:val="434CC841"/>
    <w:rsid w:val="43776E31"/>
    <w:rsid w:val="4387A99D"/>
    <w:rsid w:val="438A26BC"/>
    <w:rsid w:val="44037027"/>
    <w:rsid w:val="44562046"/>
    <w:rsid w:val="449588C3"/>
    <w:rsid w:val="45276306"/>
    <w:rsid w:val="4539AAFC"/>
    <w:rsid w:val="458002A4"/>
    <w:rsid w:val="4595B8D3"/>
    <w:rsid w:val="45C47BD7"/>
    <w:rsid w:val="45E41DB3"/>
    <w:rsid w:val="464541D9"/>
    <w:rsid w:val="467F2351"/>
    <w:rsid w:val="468C4571"/>
    <w:rsid w:val="4770D886"/>
    <w:rsid w:val="477ADFEC"/>
    <w:rsid w:val="47A982E8"/>
    <w:rsid w:val="47BAECD5"/>
    <w:rsid w:val="47BC08C3"/>
    <w:rsid w:val="483F60A6"/>
    <w:rsid w:val="48545A13"/>
    <w:rsid w:val="485898E9"/>
    <w:rsid w:val="48639597"/>
    <w:rsid w:val="48DEF5A4"/>
    <w:rsid w:val="48EE8C8D"/>
    <w:rsid w:val="48F65DAD"/>
    <w:rsid w:val="4904D3D6"/>
    <w:rsid w:val="4931F3A1"/>
    <w:rsid w:val="494C116D"/>
    <w:rsid w:val="49AF250C"/>
    <w:rsid w:val="49BD06A5"/>
    <w:rsid w:val="49E68DBC"/>
    <w:rsid w:val="49F910BF"/>
    <w:rsid w:val="49FFB619"/>
    <w:rsid w:val="4A0B8888"/>
    <w:rsid w:val="4A0E4065"/>
    <w:rsid w:val="4A30C527"/>
    <w:rsid w:val="4A3B3E8F"/>
    <w:rsid w:val="4A48E9F4"/>
    <w:rsid w:val="4A5392DD"/>
    <w:rsid w:val="4A9A834F"/>
    <w:rsid w:val="4AA6454F"/>
    <w:rsid w:val="4AB2E823"/>
    <w:rsid w:val="4AB87D11"/>
    <w:rsid w:val="4AC66180"/>
    <w:rsid w:val="4AE00793"/>
    <w:rsid w:val="4B21F359"/>
    <w:rsid w:val="4B9D7D91"/>
    <w:rsid w:val="4C19ABDE"/>
    <w:rsid w:val="4CA3DF81"/>
    <w:rsid w:val="4CC1F01F"/>
    <w:rsid w:val="4CDE3738"/>
    <w:rsid w:val="4CF9337D"/>
    <w:rsid w:val="4D77BBC1"/>
    <w:rsid w:val="4DC4729D"/>
    <w:rsid w:val="4DE52636"/>
    <w:rsid w:val="4DE6E4EC"/>
    <w:rsid w:val="4E10194C"/>
    <w:rsid w:val="4E1523FD"/>
    <w:rsid w:val="4E2A2F50"/>
    <w:rsid w:val="4E31F573"/>
    <w:rsid w:val="4E4A1C64"/>
    <w:rsid w:val="4E97E2B3"/>
    <w:rsid w:val="4F1A5E6A"/>
    <w:rsid w:val="4F3CF470"/>
    <w:rsid w:val="4F5D6434"/>
    <w:rsid w:val="4FA2DFFF"/>
    <w:rsid w:val="4FAF691A"/>
    <w:rsid w:val="4FE0B55E"/>
    <w:rsid w:val="4FE7EFCA"/>
    <w:rsid w:val="4FEDAAE3"/>
    <w:rsid w:val="5011F116"/>
    <w:rsid w:val="501D036C"/>
    <w:rsid w:val="50208F41"/>
    <w:rsid w:val="50220187"/>
    <w:rsid w:val="502B4B49"/>
    <w:rsid w:val="5097C94F"/>
    <w:rsid w:val="51A5329E"/>
    <w:rsid w:val="51B12950"/>
    <w:rsid w:val="51C71BAA"/>
    <w:rsid w:val="51E2C4B7"/>
    <w:rsid w:val="51EA0EB3"/>
    <w:rsid w:val="52168D77"/>
    <w:rsid w:val="521889E8"/>
    <w:rsid w:val="528939AA"/>
    <w:rsid w:val="52F6DBF7"/>
    <w:rsid w:val="5316F991"/>
    <w:rsid w:val="531E5649"/>
    <w:rsid w:val="5330AD50"/>
    <w:rsid w:val="5344F059"/>
    <w:rsid w:val="5353B2CB"/>
    <w:rsid w:val="5362EC0B"/>
    <w:rsid w:val="53773020"/>
    <w:rsid w:val="53C8ECDB"/>
    <w:rsid w:val="54134D05"/>
    <w:rsid w:val="54368128"/>
    <w:rsid w:val="5441CCC1"/>
    <w:rsid w:val="5494008A"/>
    <w:rsid w:val="54F05145"/>
    <w:rsid w:val="54FF0122"/>
    <w:rsid w:val="550D3ADD"/>
    <w:rsid w:val="5525ADC7"/>
    <w:rsid w:val="5531D416"/>
    <w:rsid w:val="5545B1D3"/>
    <w:rsid w:val="557AACCC"/>
    <w:rsid w:val="558824F2"/>
    <w:rsid w:val="55C319A0"/>
    <w:rsid w:val="56BC1CF6"/>
    <w:rsid w:val="574938FA"/>
    <w:rsid w:val="57494EA1"/>
    <w:rsid w:val="574F1CAC"/>
    <w:rsid w:val="5769AF03"/>
    <w:rsid w:val="5777B271"/>
    <w:rsid w:val="581901C1"/>
    <w:rsid w:val="5839D139"/>
    <w:rsid w:val="5846B561"/>
    <w:rsid w:val="585D71F6"/>
    <w:rsid w:val="58612562"/>
    <w:rsid w:val="58816093"/>
    <w:rsid w:val="589CCC49"/>
    <w:rsid w:val="58CEB61E"/>
    <w:rsid w:val="58D22A8D"/>
    <w:rsid w:val="58F99A95"/>
    <w:rsid w:val="590D12DB"/>
    <w:rsid w:val="592C0B16"/>
    <w:rsid w:val="592DDA74"/>
    <w:rsid w:val="596521A2"/>
    <w:rsid w:val="5971BCB2"/>
    <w:rsid w:val="5995105E"/>
    <w:rsid w:val="59BAC1BC"/>
    <w:rsid w:val="59C114CE"/>
    <w:rsid w:val="59D411D2"/>
    <w:rsid w:val="5A26A3B4"/>
    <w:rsid w:val="5A64FE97"/>
    <w:rsid w:val="5A7D751F"/>
    <w:rsid w:val="5AB4E87C"/>
    <w:rsid w:val="5ADBDFF1"/>
    <w:rsid w:val="5AEAD642"/>
    <w:rsid w:val="5AF1047B"/>
    <w:rsid w:val="5B213D8E"/>
    <w:rsid w:val="5B6E0DAA"/>
    <w:rsid w:val="5B87C85D"/>
    <w:rsid w:val="5BA2790F"/>
    <w:rsid w:val="5BC4874B"/>
    <w:rsid w:val="5BE4635A"/>
    <w:rsid w:val="5BF4CB7A"/>
    <w:rsid w:val="5C00CEF8"/>
    <w:rsid w:val="5C2FC7FB"/>
    <w:rsid w:val="5C4484F8"/>
    <w:rsid w:val="5C44B39D"/>
    <w:rsid w:val="5C4AF139"/>
    <w:rsid w:val="5C784172"/>
    <w:rsid w:val="5CA25B94"/>
    <w:rsid w:val="5CC82858"/>
    <w:rsid w:val="5CE00278"/>
    <w:rsid w:val="5CEDD9D0"/>
    <w:rsid w:val="5D0D4ABD"/>
    <w:rsid w:val="5D0F0312"/>
    <w:rsid w:val="5D11BBD7"/>
    <w:rsid w:val="5D25D7E1"/>
    <w:rsid w:val="5DB901DA"/>
    <w:rsid w:val="5DC0FCDA"/>
    <w:rsid w:val="5DE3F701"/>
    <w:rsid w:val="5DF7C640"/>
    <w:rsid w:val="5E0BACDB"/>
    <w:rsid w:val="5E0E7F6A"/>
    <w:rsid w:val="5E0EECDE"/>
    <w:rsid w:val="5E33E7AA"/>
    <w:rsid w:val="5E5F7E02"/>
    <w:rsid w:val="5ED892A6"/>
    <w:rsid w:val="5EDC7FC6"/>
    <w:rsid w:val="5F2CB128"/>
    <w:rsid w:val="5F4D8819"/>
    <w:rsid w:val="5FCFB80B"/>
    <w:rsid w:val="5FFA2800"/>
    <w:rsid w:val="6001F9C7"/>
    <w:rsid w:val="60348E42"/>
    <w:rsid w:val="6073E090"/>
    <w:rsid w:val="6080F9B6"/>
    <w:rsid w:val="608408FD"/>
    <w:rsid w:val="60950602"/>
    <w:rsid w:val="60BED0CC"/>
    <w:rsid w:val="60D32740"/>
    <w:rsid w:val="60DDC520"/>
    <w:rsid w:val="611EF0FB"/>
    <w:rsid w:val="612D6D26"/>
    <w:rsid w:val="613757BE"/>
    <w:rsid w:val="61398C41"/>
    <w:rsid w:val="613AAE0F"/>
    <w:rsid w:val="6143C871"/>
    <w:rsid w:val="61790902"/>
    <w:rsid w:val="6181DA56"/>
    <w:rsid w:val="618FF37A"/>
    <w:rsid w:val="61DBCF1E"/>
    <w:rsid w:val="61E8763B"/>
    <w:rsid w:val="61FB9264"/>
    <w:rsid w:val="6279B6BE"/>
    <w:rsid w:val="6282D357"/>
    <w:rsid w:val="6285138B"/>
    <w:rsid w:val="629C127A"/>
    <w:rsid w:val="62F39123"/>
    <w:rsid w:val="62F52F1B"/>
    <w:rsid w:val="634EAB7D"/>
    <w:rsid w:val="637AEAA4"/>
    <w:rsid w:val="63D727AE"/>
    <w:rsid w:val="6459F52F"/>
    <w:rsid w:val="64F76CF8"/>
    <w:rsid w:val="6517A4A3"/>
    <w:rsid w:val="65A497BC"/>
    <w:rsid w:val="65A7B13E"/>
    <w:rsid w:val="65C8DE08"/>
    <w:rsid w:val="65E7677C"/>
    <w:rsid w:val="6604A690"/>
    <w:rsid w:val="6610EA48"/>
    <w:rsid w:val="667A5E4E"/>
    <w:rsid w:val="66E052FE"/>
    <w:rsid w:val="66E3C442"/>
    <w:rsid w:val="66E89B62"/>
    <w:rsid w:val="6700BD30"/>
    <w:rsid w:val="6743F1CC"/>
    <w:rsid w:val="674AD17F"/>
    <w:rsid w:val="6760F4E2"/>
    <w:rsid w:val="677176C4"/>
    <w:rsid w:val="678E72E4"/>
    <w:rsid w:val="67A25831"/>
    <w:rsid w:val="67B4FF96"/>
    <w:rsid w:val="67B5A51B"/>
    <w:rsid w:val="67FAF10A"/>
    <w:rsid w:val="68DAC0E9"/>
    <w:rsid w:val="68DF5200"/>
    <w:rsid w:val="690DF26B"/>
    <w:rsid w:val="691A36D5"/>
    <w:rsid w:val="6933007F"/>
    <w:rsid w:val="693F902A"/>
    <w:rsid w:val="6970293D"/>
    <w:rsid w:val="6992248D"/>
    <w:rsid w:val="6A2F145D"/>
    <w:rsid w:val="6A54529C"/>
    <w:rsid w:val="6A78D68F"/>
    <w:rsid w:val="6A7B3EE5"/>
    <w:rsid w:val="6A9FD006"/>
    <w:rsid w:val="6AB4A412"/>
    <w:rsid w:val="6AC455BA"/>
    <w:rsid w:val="6B027980"/>
    <w:rsid w:val="6B0BAA19"/>
    <w:rsid w:val="6B3C0676"/>
    <w:rsid w:val="6B4F69CA"/>
    <w:rsid w:val="6B7BF9EE"/>
    <w:rsid w:val="6BC1C48D"/>
    <w:rsid w:val="6BE073F0"/>
    <w:rsid w:val="6BF3E1CE"/>
    <w:rsid w:val="6C130F74"/>
    <w:rsid w:val="6C2A5C01"/>
    <w:rsid w:val="6C3D00DD"/>
    <w:rsid w:val="6C40BC2C"/>
    <w:rsid w:val="6C4DFDE0"/>
    <w:rsid w:val="6C696BFD"/>
    <w:rsid w:val="6C82607E"/>
    <w:rsid w:val="6C88768C"/>
    <w:rsid w:val="6C88DAFA"/>
    <w:rsid w:val="6CC9E859"/>
    <w:rsid w:val="6CCD5C17"/>
    <w:rsid w:val="6CDBEF95"/>
    <w:rsid w:val="6CF7DFC5"/>
    <w:rsid w:val="6D0A02D3"/>
    <w:rsid w:val="6D41CEEE"/>
    <w:rsid w:val="6D5426AB"/>
    <w:rsid w:val="6D96984A"/>
    <w:rsid w:val="6D9EF79B"/>
    <w:rsid w:val="6DB07751"/>
    <w:rsid w:val="6E37EA4F"/>
    <w:rsid w:val="6E38A5CA"/>
    <w:rsid w:val="6E6814DF"/>
    <w:rsid w:val="6EB52FD4"/>
    <w:rsid w:val="6EBCD75F"/>
    <w:rsid w:val="6EE1A694"/>
    <w:rsid w:val="6EEBAAB4"/>
    <w:rsid w:val="6EEFAB82"/>
    <w:rsid w:val="6EF056AD"/>
    <w:rsid w:val="6EF9F453"/>
    <w:rsid w:val="6F04337D"/>
    <w:rsid w:val="6F4153C1"/>
    <w:rsid w:val="6F8CDF39"/>
    <w:rsid w:val="6FC0E109"/>
    <w:rsid w:val="6FC412A7"/>
    <w:rsid w:val="6FFB6961"/>
    <w:rsid w:val="70ABE64B"/>
    <w:rsid w:val="71568780"/>
    <w:rsid w:val="71641353"/>
    <w:rsid w:val="718F787A"/>
    <w:rsid w:val="71AEEC69"/>
    <w:rsid w:val="71D12CC0"/>
    <w:rsid w:val="71E9D558"/>
    <w:rsid w:val="72014FA9"/>
    <w:rsid w:val="72130A32"/>
    <w:rsid w:val="72442574"/>
    <w:rsid w:val="725CECDB"/>
    <w:rsid w:val="7273122B"/>
    <w:rsid w:val="72C94436"/>
    <w:rsid w:val="72D5EB5A"/>
    <w:rsid w:val="72F5129C"/>
    <w:rsid w:val="733804F6"/>
    <w:rsid w:val="7340A35F"/>
    <w:rsid w:val="73411287"/>
    <w:rsid w:val="7384E021"/>
    <w:rsid w:val="73BF146B"/>
    <w:rsid w:val="73D61491"/>
    <w:rsid w:val="73EFB531"/>
    <w:rsid w:val="7413F681"/>
    <w:rsid w:val="74729354"/>
    <w:rsid w:val="749C3FB2"/>
    <w:rsid w:val="74E697BF"/>
    <w:rsid w:val="7521B22E"/>
    <w:rsid w:val="7546A78C"/>
    <w:rsid w:val="757B13C0"/>
    <w:rsid w:val="7583CED7"/>
    <w:rsid w:val="7588566C"/>
    <w:rsid w:val="75A15F2A"/>
    <w:rsid w:val="75F0A521"/>
    <w:rsid w:val="75FC6FA9"/>
    <w:rsid w:val="76493553"/>
    <w:rsid w:val="765DFF44"/>
    <w:rsid w:val="76BD8710"/>
    <w:rsid w:val="76D843DA"/>
    <w:rsid w:val="76DC5443"/>
    <w:rsid w:val="76DC773E"/>
    <w:rsid w:val="775B2D6D"/>
    <w:rsid w:val="7775F819"/>
    <w:rsid w:val="7779B368"/>
    <w:rsid w:val="7792F021"/>
    <w:rsid w:val="78343FFF"/>
    <w:rsid w:val="783B8C9D"/>
    <w:rsid w:val="784C13C4"/>
    <w:rsid w:val="785456C1"/>
    <w:rsid w:val="78670B76"/>
    <w:rsid w:val="7887E886"/>
    <w:rsid w:val="78E99D24"/>
    <w:rsid w:val="79452CDE"/>
    <w:rsid w:val="794DE1AF"/>
    <w:rsid w:val="795607C2"/>
    <w:rsid w:val="79DE596B"/>
    <w:rsid w:val="79E13B62"/>
    <w:rsid w:val="79EFBB8A"/>
    <w:rsid w:val="7A453AFC"/>
    <w:rsid w:val="7A5B8642"/>
    <w:rsid w:val="7A6B3D0C"/>
    <w:rsid w:val="7A6CFB7D"/>
    <w:rsid w:val="7A837689"/>
    <w:rsid w:val="7AB999FB"/>
    <w:rsid w:val="7ABD6858"/>
    <w:rsid w:val="7B3C551B"/>
    <w:rsid w:val="7B59EC19"/>
    <w:rsid w:val="7B66C982"/>
    <w:rsid w:val="7B708315"/>
    <w:rsid w:val="7B93F708"/>
    <w:rsid w:val="7BA7CD9F"/>
    <w:rsid w:val="7BAC4A0B"/>
    <w:rsid w:val="7BB9FA06"/>
    <w:rsid w:val="7BBC2257"/>
    <w:rsid w:val="7BE01154"/>
    <w:rsid w:val="7C0D41A7"/>
    <w:rsid w:val="7C1FF42B"/>
    <w:rsid w:val="7C21AE44"/>
    <w:rsid w:val="7C35A486"/>
    <w:rsid w:val="7C3CAC36"/>
    <w:rsid w:val="7C3E2101"/>
    <w:rsid w:val="7C6FE8E7"/>
    <w:rsid w:val="7C88903A"/>
    <w:rsid w:val="7C99F817"/>
    <w:rsid w:val="7CA1AC22"/>
    <w:rsid w:val="7CA90D50"/>
    <w:rsid w:val="7D1E165C"/>
    <w:rsid w:val="7D45F02B"/>
    <w:rsid w:val="7DA5B26C"/>
    <w:rsid w:val="7DE94A80"/>
    <w:rsid w:val="7DF6B74E"/>
    <w:rsid w:val="7E06D053"/>
    <w:rsid w:val="7E25F97E"/>
    <w:rsid w:val="7E267FD4"/>
    <w:rsid w:val="7E4BEDFC"/>
    <w:rsid w:val="7E5DF739"/>
    <w:rsid w:val="7E901442"/>
    <w:rsid w:val="7EE5A832"/>
    <w:rsid w:val="7EE7C037"/>
    <w:rsid w:val="7EED6A63"/>
    <w:rsid w:val="7EFBE01C"/>
    <w:rsid w:val="7F0D0B69"/>
    <w:rsid w:val="7F2B5367"/>
    <w:rsid w:val="7F349116"/>
    <w:rsid w:val="7F6D4B2A"/>
    <w:rsid w:val="7FEE071F"/>
    <w:rsid w:val="7FF9C79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BDC30"/>
  <w15:chartTrackingRefBased/>
  <w15:docId w15:val="{BB0BD954-5DEB-40F3-ADC0-28DE5274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A5673"/>
    <w:pPr>
      <w:spacing w:after="200" w:line="276" w:lineRule="auto"/>
    </w:pPr>
    <w:rPr>
      <w:rFonts w:eastAsia="Times New Roman"/>
      <w:sz w:val="22"/>
      <w:szCs w:val="22"/>
      <w:lang w:eastAsia="ru-RU"/>
    </w:rPr>
  </w:style>
  <w:style w:type="paragraph" w:styleId="1">
    <w:name w:val="heading 1"/>
    <w:basedOn w:val="a0"/>
    <w:next w:val="a0"/>
    <w:link w:val="10"/>
    <w:uiPriority w:val="9"/>
    <w:qFormat/>
    <w:rsid w:val="00C0177E"/>
    <w:pPr>
      <w:keepNext/>
      <w:spacing w:before="240" w:after="60"/>
      <w:outlineLvl w:val="0"/>
    </w:pPr>
    <w:rPr>
      <w:rFonts w:ascii="Calibri Light" w:hAnsi="Calibri Light"/>
      <w:b/>
      <w:bCs/>
      <w:kern w:val="32"/>
      <w:sz w:val="32"/>
      <w:szCs w:val="32"/>
    </w:rPr>
  </w:style>
  <w:style w:type="paragraph" w:styleId="2">
    <w:name w:val="heading 2"/>
    <w:basedOn w:val="a0"/>
    <w:next w:val="a0"/>
    <w:link w:val="20"/>
    <w:uiPriority w:val="9"/>
    <w:qFormat/>
    <w:rsid w:val="00953832"/>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uiPriority w:val="9"/>
    <w:semiHidden/>
    <w:unhideWhenUsed/>
    <w:qFormat/>
    <w:rsid w:val="00D21D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с точками"/>
    <w:basedOn w:val="a0"/>
    <w:rsid w:val="00177F2F"/>
    <w:pPr>
      <w:numPr>
        <w:numId w:val="1"/>
      </w:numPr>
      <w:tabs>
        <w:tab w:val="clear" w:pos="1260"/>
        <w:tab w:val="num" w:pos="360"/>
        <w:tab w:val="num" w:pos="756"/>
      </w:tabs>
      <w:spacing w:after="0" w:line="312" w:lineRule="auto"/>
      <w:ind w:left="756" w:firstLine="0"/>
      <w:jc w:val="both"/>
    </w:pPr>
    <w:rPr>
      <w:rFonts w:ascii="Times New Roman" w:hAnsi="Times New Roman"/>
      <w:sz w:val="24"/>
      <w:szCs w:val="24"/>
    </w:rPr>
  </w:style>
  <w:style w:type="table" w:styleId="a4">
    <w:name w:val="Table Grid"/>
    <w:basedOn w:val="a2"/>
    <w:uiPriority w:val="39"/>
    <w:rsid w:val="003162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Для таблиц"/>
    <w:basedOn w:val="a0"/>
    <w:rsid w:val="00B10DBD"/>
    <w:pPr>
      <w:spacing w:after="0" w:line="240" w:lineRule="auto"/>
    </w:pPr>
    <w:rPr>
      <w:rFonts w:ascii="Times New Roman" w:hAnsi="Times New Roman"/>
      <w:sz w:val="24"/>
      <w:szCs w:val="24"/>
    </w:rPr>
  </w:style>
  <w:style w:type="paragraph" w:styleId="a6">
    <w:name w:val="Body Text"/>
    <w:basedOn w:val="a0"/>
    <w:link w:val="a7"/>
    <w:rsid w:val="00DF04B9"/>
    <w:pPr>
      <w:overflowPunct w:val="0"/>
      <w:autoSpaceDE w:val="0"/>
      <w:autoSpaceDN w:val="0"/>
      <w:adjustRightInd w:val="0"/>
      <w:spacing w:after="120" w:line="240" w:lineRule="auto"/>
      <w:textAlignment w:val="baseline"/>
    </w:pPr>
    <w:rPr>
      <w:rFonts w:ascii="Times New Roman" w:hAnsi="Times New Roman"/>
      <w:sz w:val="20"/>
      <w:szCs w:val="20"/>
      <w:lang w:val="x-none" w:eastAsia="x-none"/>
    </w:rPr>
  </w:style>
  <w:style w:type="character" w:customStyle="1" w:styleId="a7">
    <w:name w:val="Основной текст Знак"/>
    <w:link w:val="a6"/>
    <w:rsid w:val="00DF04B9"/>
    <w:rPr>
      <w:rFonts w:ascii="Times New Roman" w:eastAsia="Times New Roman" w:hAnsi="Times New Roman"/>
    </w:rPr>
  </w:style>
  <w:style w:type="paragraph" w:styleId="21">
    <w:name w:val="Body Text 2"/>
    <w:basedOn w:val="a0"/>
    <w:link w:val="22"/>
    <w:rsid w:val="00DF04B9"/>
    <w:pPr>
      <w:overflowPunct w:val="0"/>
      <w:autoSpaceDE w:val="0"/>
      <w:autoSpaceDN w:val="0"/>
      <w:adjustRightInd w:val="0"/>
      <w:spacing w:after="120" w:line="480" w:lineRule="auto"/>
      <w:textAlignment w:val="baseline"/>
    </w:pPr>
    <w:rPr>
      <w:rFonts w:ascii="Times New Roman" w:hAnsi="Times New Roman"/>
      <w:sz w:val="20"/>
      <w:szCs w:val="20"/>
      <w:lang w:val="x-none" w:eastAsia="x-none"/>
    </w:rPr>
  </w:style>
  <w:style w:type="character" w:customStyle="1" w:styleId="22">
    <w:name w:val="Основной текст 2 Знак"/>
    <w:link w:val="21"/>
    <w:rsid w:val="00DF04B9"/>
    <w:rPr>
      <w:rFonts w:ascii="Times New Roman" w:eastAsia="Times New Roman" w:hAnsi="Times New Roman"/>
    </w:rPr>
  </w:style>
  <w:style w:type="paragraph" w:styleId="a8">
    <w:name w:val="List Paragraph"/>
    <w:basedOn w:val="a0"/>
    <w:link w:val="a9"/>
    <w:uiPriority w:val="34"/>
    <w:qFormat/>
    <w:rsid w:val="00DF04B9"/>
    <w:pPr>
      <w:ind w:left="720"/>
      <w:contextualSpacing/>
    </w:pPr>
  </w:style>
  <w:style w:type="character" w:styleId="aa">
    <w:name w:val="Emphasis"/>
    <w:qFormat/>
    <w:rsid w:val="007D569A"/>
    <w:rPr>
      <w:b/>
      <w:bCs/>
      <w:i w:val="0"/>
      <w:iCs w:val="0"/>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2B5502"/>
    <w:pPr>
      <w:overflowPunct w:val="0"/>
      <w:autoSpaceDE w:val="0"/>
      <w:autoSpaceDN w:val="0"/>
      <w:adjustRightInd w:val="0"/>
      <w:spacing w:after="0" w:line="240" w:lineRule="auto"/>
    </w:pPr>
    <w:rPr>
      <w:rFonts w:ascii="Times New Roman" w:hAnsi="Times New Roman"/>
      <w:sz w:val="20"/>
      <w:szCs w:val="20"/>
      <w:lang w:val="x-none" w:eastAsia="x-none"/>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rsid w:val="002B5502"/>
    <w:rPr>
      <w:rFonts w:ascii="Times New Roman" w:eastAsia="Times New Roman" w:hAnsi="Times New Roman"/>
    </w:rPr>
  </w:style>
  <w:style w:type="character" w:styleId="ad">
    <w:name w:val="footnote reference"/>
    <w:uiPriority w:val="99"/>
    <w:rsid w:val="002B5502"/>
    <w:rPr>
      <w:vertAlign w:val="superscript"/>
    </w:rPr>
  </w:style>
  <w:style w:type="character" w:customStyle="1" w:styleId="mainheader1">
    <w:name w:val="mainheader1"/>
    <w:rsid w:val="002B5502"/>
    <w:rPr>
      <w:rFonts w:ascii="Arial" w:hAnsi="Arial" w:cs="Arial" w:hint="default"/>
      <w:b/>
      <w:bCs/>
      <w:color w:val="333333"/>
      <w:sz w:val="21"/>
      <w:szCs w:val="21"/>
    </w:rPr>
  </w:style>
  <w:style w:type="paragraph" w:styleId="ae">
    <w:name w:val="No Spacing"/>
    <w:uiPriority w:val="1"/>
    <w:qFormat/>
    <w:rsid w:val="003411E5"/>
    <w:rPr>
      <w:rFonts w:eastAsia="Times New Roman"/>
      <w:sz w:val="22"/>
      <w:szCs w:val="22"/>
      <w:lang w:eastAsia="ru-RU"/>
    </w:rPr>
  </w:style>
  <w:style w:type="paragraph" w:customStyle="1" w:styleId="Write-In">
    <w:name w:val="Write-In"/>
    <w:basedOn w:val="a0"/>
    <w:next w:val="a0"/>
    <w:rsid w:val="00D62C69"/>
    <w:pPr>
      <w:keepNext/>
      <w:spacing w:after="0" w:line="360" w:lineRule="auto"/>
    </w:pPr>
    <w:rPr>
      <w:rFonts w:ascii="Times New Roman" w:hAnsi="Times New Roman"/>
      <w:sz w:val="24"/>
      <w:szCs w:val="24"/>
      <w:lang w:val="en-GB" w:eastAsia="sr-Cyrl-CS"/>
    </w:rPr>
  </w:style>
  <w:style w:type="character" w:customStyle="1" w:styleId="20">
    <w:name w:val="Заголовок 2 Знак"/>
    <w:link w:val="2"/>
    <w:uiPriority w:val="9"/>
    <w:rsid w:val="00953832"/>
    <w:rPr>
      <w:rFonts w:ascii="Cambria" w:eastAsia="Times New Roman" w:hAnsi="Cambria" w:cs="Times New Roman"/>
      <w:b/>
      <w:bCs/>
      <w:i/>
      <w:iCs/>
      <w:sz w:val="28"/>
      <w:szCs w:val="28"/>
    </w:rPr>
  </w:style>
  <w:style w:type="character" w:styleId="af">
    <w:name w:val="Hyperlink"/>
    <w:uiPriority w:val="99"/>
    <w:rsid w:val="00675463"/>
    <w:rPr>
      <w:color w:val="0000FF"/>
      <w:u w:val="single"/>
    </w:rPr>
  </w:style>
  <w:style w:type="character" w:customStyle="1" w:styleId="t24p0251">
    <w:name w:val="t24p0251"/>
    <w:rsid w:val="004805BA"/>
    <w:rPr>
      <w:rFonts w:ascii="Times New Roman" w:hAnsi="Times New Roman" w:cs="Times New Roman" w:hint="default"/>
      <w:strike w:val="0"/>
      <w:dstrike w:val="0"/>
      <w:color w:val="002255"/>
      <w:sz w:val="36"/>
      <w:szCs w:val="36"/>
      <w:u w:val="none"/>
      <w:effect w:val="none"/>
    </w:rPr>
  </w:style>
  <w:style w:type="paragraph" w:customStyle="1" w:styleId="Style5">
    <w:name w:val="Style5"/>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2">
    <w:name w:val="Style12"/>
    <w:basedOn w:val="a0"/>
    <w:rsid w:val="001A5697"/>
    <w:pPr>
      <w:widowControl w:val="0"/>
      <w:autoSpaceDE w:val="0"/>
      <w:autoSpaceDN w:val="0"/>
      <w:adjustRightInd w:val="0"/>
      <w:spacing w:after="0" w:line="240" w:lineRule="auto"/>
    </w:pPr>
    <w:rPr>
      <w:rFonts w:ascii="Angsana New" w:hAnsi="Times New Roman" w:cs="Angsana New"/>
      <w:sz w:val="24"/>
      <w:szCs w:val="24"/>
      <w:lang w:bidi="th-TH"/>
    </w:rPr>
  </w:style>
  <w:style w:type="paragraph" w:customStyle="1" w:styleId="Style18">
    <w:name w:val="Style18"/>
    <w:basedOn w:val="a0"/>
    <w:rsid w:val="001A5697"/>
    <w:pPr>
      <w:widowControl w:val="0"/>
      <w:autoSpaceDE w:val="0"/>
      <w:autoSpaceDN w:val="0"/>
      <w:adjustRightInd w:val="0"/>
      <w:spacing w:after="0" w:line="272" w:lineRule="exact"/>
    </w:pPr>
    <w:rPr>
      <w:rFonts w:ascii="Angsana New" w:hAnsi="Times New Roman" w:cs="Angsana New"/>
      <w:sz w:val="24"/>
      <w:szCs w:val="24"/>
      <w:lang w:bidi="th-TH"/>
    </w:rPr>
  </w:style>
  <w:style w:type="character" w:customStyle="1" w:styleId="FontStyle40">
    <w:name w:val="Font Style40"/>
    <w:rsid w:val="001A5697"/>
    <w:rPr>
      <w:rFonts w:ascii="Angsana New" w:cs="Angsana New"/>
      <w:b/>
      <w:bCs/>
      <w:sz w:val="44"/>
      <w:szCs w:val="44"/>
      <w:lang w:bidi="th-TH"/>
    </w:rPr>
  </w:style>
  <w:style w:type="character" w:customStyle="1" w:styleId="FontStyle52">
    <w:name w:val="Font Style52"/>
    <w:rsid w:val="001A5697"/>
    <w:rPr>
      <w:rFonts w:ascii="Arial Unicode MS" w:eastAsia="Arial Unicode MS" w:cs="Arial Unicode MS"/>
      <w:sz w:val="26"/>
      <w:szCs w:val="26"/>
    </w:rPr>
  </w:style>
  <w:style w:type="character" w:customStyle="1" w:styleId="FontStyle63">
    <w:name w:val="Font Style63"/>
    <w:rsid w:val="00327464"/>
    <w:rPr>
      <w:rFonts w:ascii="Angsana New" w:hAnsi="Angsana New" w:cs="Angsana New"/>
      <w:b/>
      <w:bCs/>
      <w:i/>
      <w:iCs/>
      <w:sz w:val="44"/>
      <w:szCs w:val="44"/>
      <w:lang w:bidi="th-TH"/>
    </w:rPr>
  </w:style>
  <w:style w:type="paragraph" w:styleId="af0">
    <w:name w:val="footer"/>
    <w:basedOn w:val="a0"/>
    <w:link w:val="af1"/>
    <w:uiPriority w:val="99"/>
    <w:rsid w:val="006F5C20"/>
    <w:pPr>
      <w:tabs>
        <w:tab w:val="center" w:pos="4677"/>
        <w:tab w:val="right" w:pos="9355"/>
      </w:tabs>
    </w:pPr>
  </w:style>
  <w:style w:type="character" w:styleId="af2">
    <w:name w:val="page number"/>
    <w:basedOn w:val="a1"/>
    <w:rsid w:val="006F5C20"/>
  </w:style>
  <w:style w:type="paragraph" w:styleId="af3">
    <w:name w:val="header"/>
    <w:basedOn w:val="a0"/>
    <w:rsid w:val="008E4E1D"/>
    <w:pPr>
      <w:tabs>
        <w:tab w:val="center" w:pos="4677"/>
        <w:tab w:val="right" w:pos="9355"/>
      </w:tabs>
    </w:pPr>
  </w:style>
  <w:style w:type="paragraph" w:styleId="af4">
    <w:name w:val="Balloon Text"/>
    <w:basedOn w:val="a0"/>
    <w:link w:val="af5"/>
    <w:uiPriority w:val="99"/>
    <w:semiHidden/>
    <w:unhideWhenUsed/>
    <w:rsid w:val="009C1761"/>
    <w:pPr>
      <w:spacing w:after="0" w:line="240" w:lineRule="auto"/>
    </w:pPr>
    <w:rPr>
      <w:rFonts w:ascii="Tahoma" w:hAnsi="Tahoma"/>
      <w:sz w:val="16"/>
      <w:szCs w:val="16"/>
      <w:lang w:val="x-none" w:eastAsia="x-none"/>
    </w:rPr>
  </w:style>
  <w:style w:type="character" w:customStyle="1" w:styleId="af5">
    <w:name w:val="Текст выноски Знак"/>
    <w:link w:val="af4"/>
    <w:uiPriority w:val="99"/>
    <w:semiHidden/>
    <w:rsid w:val="009C1761"/>
    <w:rPr>
      <w:rFonts w:ascii="Tahoma" w:eastAsia="Times New Roman" w:hAnsi="Tahoma" w:cs="Tahoma"/>
      <w:sz w:val="16"/>
      <w:szCs w:val="16"/>
    </w:rPr>
  </w:style>
  <w:style w:type="paragraph" w:customStyle="1" w:styleId="11">
    <w:name w:val="Без интервала1"/>
    <w:rsid w:val="003D5B21"/>
    <w:rPr>
      <w:rFonts w:eastAsia="Times New Roman"/>
      <w:sz w:val="22"/>
      <w:szCs w:val="22"/>
      <w:lang w:eastAsia="en-US"/>
    </w:rPr>
  </w:style>
  <w:style w:type="character" w:customStyle="1" w:styleId="apple-converted-space">
    <w:name w:val="apple-converted-space"/>
    <w:basedOn w:val="a1"/>
    <w:rsid w:val="00635543"/>
  </w:style>
  <w:style w:type="table" w:customStyle="1" w:styleId="23">
    <w:name w:val="Сетка таблицы2"/>
    <w:basedOn w:val="a2"/>
    <w:next w:val="a4"/>
    <w:rsid w:val="00DE5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AE7FF2"/>
    <w:rPr>
      <w:rFonts w:ascii="Arial" w:hAnsi="Arial" w:cs="Arial"/>
      <w:sz w:val="20"/>
      <w:szCs w:val="20"/>
    </w:rPr>
  </w:style>
  <w:style w:type="character" w:customStyle="1" w:styleId="FontStyle11">
    <w:name w:val="Font Style11"/>
    <w:uiPriority w:val="99"/>
    <w:rsid w:val="00AE7FF2"/>
    <w:rPr>
      <w:rFonts w:ascii="Times New Roman" w:hAnsi="Times New Roman" w:cs="Times New Roman"/>
      <w:sz w:val="20"/>
      <w:szCs w:val="20"/>
    </w:rPr>
  </w:style>
  <w:style w:type="paragraph" w:customStyle="1" w:styleId="Style2">
    <w:name w:val="Style2"/>
    <w:basedOn w:val="a0"/>
    <w:uiPriority w:val="99"/>
    <w:rsid w:val="002D08A7"/>
    <w:pPr>
      <w:widowControl w:val="0"/>
      <w:autoSpaceDE w:val="0"/>
      <w:autoSpaceDN w:val="0"/>
      <w:adjustRightInd w:val="0"/>
      <w:spacing w:after="0" w:line="481" w:lineRule="exact"/>
      <w:ind w:firstLine="706"/>
      <w:jc w:val="both"/>
    </w:pPr>
    <w:rPr>
      <w:rFonts w:ascii="Times New Roman" w:hAnsi="Times New Roman"/>
      <w:sz w:val="24"/>
      <w:szCs w:val="24"/>
    </w:rPr>
  </w:style>
  <w:style w:type="character" w:customStyle="1" w:styleId="FontStyle12">
    <w:name w:val="Font Style12"/>
    <w:rsid w:val="002D08A7"/>
    <w:rPr>
      <w:rFonts w:ascii="Times New Roman" w:hAnsi="Times New Roman" w:cs="Times New Roman"/>
      <w:sz w:val="24"/>
      <w:szCs w:val="24"/>
    </w:rPr>
  </w:style>
  <w:style w:type="paragraph" w:customStyle="1" w:styleId="yiv9361272532msonormal">
    <w:name w:val="yiv9361272532msonormal"/>
    <w:basedOn w:val="a0"/>
    <w:rsid w:val="00E177BF"/>
    <w:pPr>
      <w:spacing w:before="100" w:beforeAutospacing="1" w:after="100" w:afterAutospacing="1" w:line="240" w:lineRule="auto"/>
    </w:pPr>
    <w:rPr>
      <w:rFonts w:ascii="Times New Roman" w:hAnsi="Times New Roman"/>
      <w:sz w:val="24"/>
      <w:szCs w:val="24"/>
    </w:rPr>
  </w:style>
  <w:style w:type="paragraph" w:customStyle="1" w:styleId="12">
    <w:name w:val="Обычный (веб)1"/>
    <w:aliases w:val="Обычный (Web)1"/>
    <w:basedOn w:val="a0"/>
    <w:uiPriority w:val="99"/>
    <w:unhideWhenUsed/>
    <w:qFormat/>
    <w:rsid w:val="000A506E"/>
    <w:pPr>
      <w:spacing w:before="100" w:beforeAutospacing="1" w:after="100" w:afterAutospacing="1" w:line="240" w:lineRule="auto"/>
    </w:pPr>
    <w:rPr>
      <w:rFonts w:ascii="Times New Roman" w:hAnsi="Times New Roman"/>
      <w:sz w:val="24"/>
      <w:szCs w:val="24"/>
    </w:rPr>
  </w:style>
  <w:style w:type="table" w:customStyle="1" w:styleId="13">
    <w:name w:val="Сетка таблицы1"/>
    <w:basedOn w:val="a2"/>
    <w:next w:val="a4"/>
    <w:uiPriority w:val="59"/>
    <w:rsid w:val="00ED18B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Основной текст_"/>
    <w:link w:val="14"/>
    <w:rsid w:val="0035567C"/>
    <w:rPr>
      <w:rFonts w:ascii="Times New Roman" w:eastAsia="Times New Roman" w:hAnsi="Times New Roman"/>
      <w:spacing w:val="3"/>
      <w:sz w:val="17"/>
      <w:szCs w:val="17"/>
      <w:shd w:val="clear" w:color="auto" w:fill="FFFFFF"/>
    </w:rPr>
  </w:style>
  <w:style w:type="paragraph" w:customStyle="1" w:styleId="14">
    <w:name w:val="Основной текст1"/>
    <w:basedOn w:val="a0"/>
    <w:link w:val="af6"/>
    <w:rsid w:val="0035567C"/>
    <w:pPr>
      <w:widowControl w:val="0"/>
      <w:shd w:val="clear" w:color="auto" w:fill="FFFFFF"/>
      <w:spacing w:before="180" w:after="0" w:line="230" w:lineRule="exact"/>
      <w:jc w:val="both"/>
    </w:pPr>
    <w:rPr>
      <w:rFonts w:ascii="Times New Roman" w:hAnsi="Times New Roman"/>
      <w:spacing w:val="3"/>
      <w:sz w:val="17"/>
      <w:szCs w:val="17"/>
      <w:lang w:val="x-none" w:eastAsia="x-none"/>
    </w:rPr>
  </w:style>
  <w:style w:type="table" w:customStyle="1" w:styleId="31">
    <w:name w:val="Сетка таблицы3"/>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4"/>
    <w:uiPriority w:val="59"/>
    <w:rsid w:val="007B53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72E5"/>
    <w:pPr>
      <w:autoSpaceDE w:val="0"/>
      <w:autoSpaceDN w:val="0"/>
      <w:adjustRightInd w:val="0"/>
    </w:pPr>
    <w:rPr>
      <w:rFonts w:ascii="Symbol" w:hAnsi="Symbol" w:cs="Symbol"/>
      <w:color w:val="000000"/>
      <w:sz w:val="24"/>
      <w:szCs w:val="24"/>
      <w:lang w:eastAsia="ru-RU"/>
    </w:rPr>
  </w:style>
  <w:style w:type="character" w:customStyle="1" w:styleId="bookid1">
    <w:name w:val="bookid1"/>
    <w:rsid w:val="00F9086D"/>
    <w:rPr>
      <w:vanish/>
      <w:webHidden w:val="0"/>
      <w:specVanish w:val="0"/>
    </w:rPr>
  </w:style>
  <w:style w:type="paragraph" w:styleId="15">
    <w:name w:val="toc 1"/>
    <w:basedOn w:val="a0"/>
    <w:next w:val="a0"/>
    <w:autoRedefine/>
    <w:uiPriority w:val="39"/>
    <w:unhideWhenUsed/>
    <w:rsid w:val="00C0177E"/>
    <w:pPr>
      <w:spacing w:before="120" w:after="0"/>
    </w:pPr>
    <w:rPr>
      <w:rFonts w:asciiTheme="minorHAnsi" w:hAnsiTheme="minorHAnsi"/>
      <w:b/>
      <w:bCs/>
      <w:sz w:val="24"/>
      <w:szCs w:val="24"/>
    </w:rPr>
  </w:style>
  <w:style w:type="paragraph" w:styleId="24">
    <w:name w:val="toc 2"/>
    <w:basedOn w:val="a0"/>
    <w:next w:val="a0"/>
    <w:autoRedefine/>
    <w:uiPriority w:val="39"/>
    <w:unhideWhenUsed/>
    <w:rsid w:val="00177F66"/>
    <w:pPr>
      <w:spacing w:after="0"/>
      <w:ind w:left="220"/>
    </w:pPr>
    <w:rPr>
      <w:rFonts w:asciiTheme="minorHAnsi" w:hAnsiTheme="minorHAnsi"/>
      <w:b/>
      <w:bCs/>
    </w:rPr>
  </w:style>
  <w:style w:type="character" w:customStyle="1" w:styleId="10">
    <w:name w:val="Заголовок 1 Знак"/>
    <w:link w:val="1"/>
    <w:uiPriority w:val="9"/>
    <w:rsid w:val="00C0177E"/>
    <w:rPr>
      <w:rFonts w:ascii="Calibri Light" w:eastAsia="Times New Roman" w:hAnsi="Calibri Light" w:cs="Times New Roman"/>
      <w:b/>
      <w:bCs/>
      <w:kern w:val="32"/>
      <w:sz w:val="32"/>
      <w:szCs w:val="32"/>
    </w:rPr>
  </w:style>
  <w:style w:type="paragraph" w:styleId="af7">
    <w:name w:val="TOC Heading"/>
    <w:basedOn w:val="1"/>
    <w:next w:val="a0"/>
    <w:uiPriority w:val="39"/>
    <w:unhideWhenUsed/>
    <w:qFormat/>
    <w:rsid w:val="00C0177E"/>
    <w:pPr>
      <w:keepLines/>
      <w:spacing w:after="0" w:line="259" w:lineRule="auto"/>
      <w:outlineLvl w:val="9"/>
    </w:pPr>
    <w:rPr>
      <w:b w:val="0"/>
      <w:bCs w:val="0"/>
      <w:color w:val="2E74B5"/>
      <w:kern w:val="0"/>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42D6A"/>
    <w:rPr>
      <w:rFonts w:ascii="Times New Roman" w:eastAsia="Times New Roman" w:hAnsi="Times New Roman" w:cs="Times New Roman"/>
      <w:sz w:val="20"/>
      <w:szCs w:val="20"/>
      <w:lang w:eastAsia="ru-RU"/>
    </w:rPr>
  </w:style>
  <w:style w:type="character" w:styleId="af8">
    <w:name w:val="Strong"/>
    <w:uiPriority w:val="22"/>
    <w:qFormat/>
    <w:rsid w:val="00F17F95"/>
    <w:rPr>
      <w:b/>
      <w:bCs/>
    </w:rPr>
  </w:style>
  <w:style w:type="character" w:customStyle="1" w:styleId="af1">
    <w:name w:val="Нижний колонтитул Знак"/>
    <w:link w:val="af0"/>
    <w:uiPriority w:val="99"/>
    <w:rsid w:val="00933890"/>
    <w:rPr>
      <w:rFonts w:eastAsia="Times New Roman"/>
      <w:sz w:val="22"/>
      <w:szCs w:val="22"/>
    </w:rPr>
  </w:style>
  <w:style w:type="character" w:customStyle="1" w:styleId="fn">
    <w:name w:val="fn"/>
    <w:rsid w:val="00F9189E"/>
  </w:style>
  <w:style w:type="paragraph" w:styleId="HTML">
    <w:name w:val="HTML Preformatted"/>
    <w:basedOn w:val="a0"/>
    <w:link w:val="HTML0"/>
    <w:uiPriority w:val="99"/>
    <w:rsid w:val="0012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0">
    <w:name w:val="Стандартный HTML Знак"/>
    <w:link w:val="HTML"/>
    <w:uiPriority w:val="99"/>
    <w:rsid w:val="00121154"/>
    <w:rPr>
      <w:rFonts w:ascii="Courier New" w:eastAsia="Times New Roman" w:hAnsi="Courier New"/>
      <w:lang w:val="x-none" w:eastAsia="x-none"/>
    </w:rPr>
  </w:style>
  <w:style w:type="paragraph" w:customStyle="1" w:styleId="111">
    <w:name w:val="стиль 111"/>
    <w:basedOn w:val="1"/>
    <w:qFormat/>
    <w:rsid w:val="00F9424F"/>
    <w:pPr>
      <w:numPr>
        <w:numId w:val="6"/>
      </w:numPr>
    </w:pPr>
    <w:rPr>
      <w:rFonts w:ascii="Times New Roman" w:hAnsi="Times New Roman"/>
    </w:rPr>
  </w:style>
  <w:style w:type="paragraph" w:styleId="32">
    <w:name w:val="toc 3"/>
    <w:basedOn w:val="a0"/>
    <w:next w:val="a0"/>
    <w:autoRedefine/>
    <w:uiPriority w:val="39"/>
    <w:unhideWhenUsed/>
    <w:rsid w:val="004067AA"/>
    <w:pPr>
      <w:spacing w:after="0"/>
      <w:ind w:left="440"/>
    </w:pPr>
    <w:rPr>
      <w:rFonts w:asciiTheme="minorHAnsi" w:hAnsiTheme="minorHAnsi"/>
    </w:rPr>
  </w:style>
  <w:style w:type="paragraph" w:styleId="40">
    <w:name w:val="toc 4"/>
    <w:basedOn w:val="a0"/>
    <w:next w:val="a0"/>
    <w:autoRedefine/>
    <w:uiPriority w:val="39"/>
    <w:unhideWhenUsed/>
    <w:rsid w:val="004067AA"/>
    <w:pPr>
      <w:spacing w:after="0"/>
      <w:ind w:left="660"/>
    </w:pPr>
    <w:rPr>
      <w:rFonts w:asciiTheme="minorHAnsi" w:hAnsiTheme="minorHAnsi"/>
      <w:sz w:val="20"/>
      <w:szCs w:val="20"/>
    </w:rPr>
  </w:style>
  <w:style w:type="paragraph" w:styleId="5">
    <w:name w:val="toc 5"/>
    <w:basedOn w:val="a0"/>
    <w:next w:val="a0"/>
    <w:autoRedefine/>
    <w:uiPriority w:val="39"/>
    <w:unhideWhenUsed/>
    <w:rsid w:val="004067AA"/>
    <w:pPr>
      <w:spacing w:after="0"/>
      <w:ind w:left="880"/>
    </w:pPr>
    <w:rPr>
      <w:rFonts w:asciiTheme="minorHAnsi" w:hAnsiTheme="minorHAnsi"/>
      <w:sz w:val="20"/>
      <w:szCs w:val="20"/>
    </w:rPr>
  </w:style>
  <w:style w:type="paragraph" w:styleId="6">
    <w:name w:val="toc 6"/>
    <w:basedOn w:val="a0"/>
    <w:next w:val="a0"/>
    <w:autoRedefine/>
    <w:uiPriority w:val="39"/>
    <w:unhideWhenUsed/>
    <w:rsid w:val="004067AA"/>
    <w:pPr>
      <w:spacing w:after="0"/>
      <w:ind w:left="1100"/>
    </w:pPr>
    <w:rPr>
      <w:rFonts w:asciiTheme="minorHAnsi" w:hAnsiTheme="minorHAnsi"/>
      <w:sz w:val="20"/>
      <w:szCs w:val="20"/>
    </w:rPr>
  </w:style>
  <w:style w:type="paragraph" w:styleId="7">
    <w:name w:val="toc 7"/>
    <w:basedOn w:val="a0"/>
    <w:next w:val="a0"/>
    <w:autoRedefine/>
    <w:uiPriority w:val="39"/>
    <w:unhideWhenUsed/>
    <w:rsid w:val="004067AA"/>
    <w:pPr>
      <w:spacing w:after="0"/>
      <w:ind w:left="1320"/>
    </w:pPr>
    <w:rPr>
      <w:rFonts w:asciiTheme="minorHAnsi" w:hAnsiTheme="minorHAnsi"/>
      <w:sz w:val="20"/>
      <w:szCs w:val="20"/>
    </w:rPr>
  </w:style>
  <w:style w:type="paragraph" w:styleId="8">
    <w:name w:val="toc 8"/>
    <w:basedOn w:val="a0"/>
    <w:next w:val="a0"/>
    <w:autoRedefine/>
    <w:uiPriority w:val="39"/>
    <w:unhideWhenUsed/>
    <w:rsid w:val="004067AA"/>
    <w:pPr>
      <w:spacing w:after="0"/>
      <w:ind w:left="1540"/>
    </w:pPr>
    <w:rPr>
      <w:rFonts w:asciiTheme="minorHAnsi" w:hAnsiTheme="minorHAnsi"/>
      <w:sz w:val="20"/>
      <w:szCs w:val="20"/>
    </w:rPr>
  </w:style>
  <w:style w:type="paragraph" w:styleId="9">
    <w:name w:val="toc 9"/>
    <w:basedOn w:val="a0"/>
    <w:next w:val="a0"/>
    <w:autoRedefine/>
    <w:uiPriority w:val="39"/>
    <w:unhideWhenUsed/>
    <w:rsid w:val="004067AA"/>
    <w:pPr>
      <w:spacing w:after="0"/>
      <w:ind w:left="1760"/>
    </w:pPr>
    <w:rPr>
      <w:rFonts w:asciiTheme="minorHAnsi" w:hAnsiTheme="minorHAnsi"/>
      <w:sz w:val="20"/>
      <w:szCs w:val="20"/>
    </w:rPr>
  </w:style>
  <w:style w:type="paragraph" w:styleId="af9">
    <w:name w:val="Normal (Web)"/>
    <w:basedOn w:val="a0"/>
    <w:uiPriority w:val="99"/>
    <w:unhideWhenUsed/>
    <w:rsid w:val="00771186"/>
    <w:pPr>
      <w:spacing w:before="100" w:beforeAutospacing="1" w:after="100" w:afterAutospacing="1" w:line="240" w:lineRule="auto"/>
    </w:pPr>
    <w:rPr>
      <w:rFonts w:ascii="Times New Roman" w:hAnsi="Times New Roman"/>
      <w:sz w:val="24"/>
      <w:szCs w:val="24"/>
    </w:rPr>
  </w:style>
  <w:style w:type="paragraph" w:customStyle="1" w:styleId="xmsolistparagraph">
    <w:name w:val="x_msolistparagraph"/>
    <w:basedOn w:val="a0"/>
    <w:rsid w:val="00771186"/>
    <w:pPr>
      <w:spacing w:before="100" w:beforeAutospacing="1" w:after="100" w:afterAutospacing="1" w:line="240" w:lineRule="auto"/>
    </w:pPr>
    <w:rPr>
      <w:rFonts w:ascii="Times New Roman" w:hAnsi="Times New Roman"/>
      <w:sz w:val="24"/>
      <w:szCs w:val="24"/>
    </w:rPr>
  </w:style>
  <w:style w:type="character" w:styleId="afa">
    <w:name w:val="FollowedHyperlink"/>
    <w:basedOn w:val="a1"/>
    <w:uiPriority w:val="99"/>
    <w:semiHidden/>
    <w:unhideWhenUsed/>
    <w:rsid w:val="00263AC3"/>
    <w:rPr>
      <w:color w:val="954F72" w:themeColor="followedHyperlink"/>
      <w:u w:val="single"/>
    </w:rPr>
  </w:style>
  <w:style w:type="character" w:customStyle="1" w:styleId="a9">
    <w:name w:val="Абзац списка Знак"/>
    <w:link w:val="a8"/>
    <w:uiPriority w:val="34"/>
    <w:rsid w:val="007F3EE2"/>
    <w:rPr>
      <w:rFonts w:eastAsia="Times New Roman"/>
      <w:sz w:val="22"/>
      <w:szCs w:val="22"/>
      <w:lang w:eastAsia="ru-RU"/>
    </w:rPr>
  </w:style>
  <w:style w:type="paragraph" w:customStyle="1" w:styleId="33">
    <w:name w:val="Обычный3"/>
    <w:rsid w:val="00D632E8"/>
    <w:rPr>
      <w:rFonts w:ascii="Times New Roman" w:eastAsia="ヒラギノ角ゴ Pro W3" w:hAnsi="Times New Roman"/>
      <w:color w:val="000000"/>
      <w:lang w:eastAsia="ru-RU"/>
    </w:rPr>
  </w:style>
  <w:style w:type="paragraph" w:customStyle="1" w:styleId="230">
    <w:name w:val="Средняя сетка 23"/>
    <w:qFormat/>
    <w:rsid w:val="00D632E8"/>
    <w:rPr>
      <w:rFonts w:eastAsia="Times New Roman"/>
      <w:sz w:val="22"/>
      <w:szCs w:val="22"/>
      <w:lang w:eastAsia="ru-RU"/>
    </w:rPr>
  </w:style>
  <w:style w:type="table" w:customStyle="1" w:styleId="231">
    <w:name w:val="Сетка таблицы23"/>
    <w:basedOn w:val="a2"/>
    <w:next w:val="a4"/>
    <w:uiPriority w:val="59"/>
    <w:rsid w:val="003C43A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C6019"/>
    <w:pPr>
      <w:suppressAutoHyphens/>
      <w:autoSpaceDN w:val="0"/>
      <w:spacing w:after="160" w:line="244" w:lineRule="auto"/>
      <w:textAlignment w:val="baseline"/>
    </w:pPr>
    <w:rPr>
      <w:rFonts w:eastAsia="Calibri" w:cs="Tahoma"/>
      <w:sz w:val="22"/>
      <w:szCs w:val="22"/>
      <w:lang w:eastAsia="en-US"/>
    </w:rPr>
  </w:style>
  <w:style w:type="character" w:customStyle="1" w:styleId="16">
    <w:name w:val="Неразрешенное упоминание1"/>
    <w:basedOn w:val="a1"/>
    <w:uiPriority w:val="99"/>
    <w:semiHidden/>
    <w:unhideWhenUsed/>
    <w:rsid w:val="003C3766"/>
    <w:rPr>
      <w:color w:val="605E5C"/>
      <w:shd w:val="clear" w:color="auto" w:fill="E1DFDD"/>
    </w:rPr>
  </w:style>
  <w:style w:type="table" w:customStyle="1" w:styleId="150">
    <w:name w:val="Сетка таблицы15"/>
    <w:basedOn w:val="a2"/>
    <w:uiPriority w:val="59"/>
    <w:rsid w:val="007C500F"/>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uiPriority w:val="59"/>
    <w:rsid w:val="0050130B"/>
    <w:rPr>
      <w:rFonts w:ascii="Times New Roman" w:hAnsi="Times New Roman"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uiPriority w:val="99"/>
    <w:semiHidden/>
    <w:unhideWhenUsed/>
    <w:rsid w:val="005C39EC"/>
    <w:rPr>
      <w:sz w:val="16"/>
      <w:szCs w:val="16"/>
    </w:rPr>
  </w:style>
  <w:style w:type="paragraph" w:styleId="afc">
    <w:name w:val="annotation text"/>
    <w:basedOn w:val="a0"/>
    <w:link w:val="afd"/>
    <w:uiPriority w:val="99"/>
    <w:semiHidden/>
    <w:unhideWhenUsed/>
    <w:rsid w:val="005C39EC"/>
    <w:pPr>
      <w:spacing w:line="240" w:lineRule="auto"/>
    </w:pPr>
    <w:rPr>
      <w:sz w:val="20"/>
      <w:szCs w:val="20"/>
    </w:rPr>
  </w:style>
  <w:style w:type="character" w:customStyle="1" w:styleId="afd">
    <w:name w:val="Текст примечания Знак"/>
    <w:basedOn w:val="a1"/>
    <w:link w:val="afc"/>
    <w:uiPriority w:val="99"/>
    <w:semiHidden/>
    <w:rsid w:val="005C39EC"/>
    <w:rPr>
      <w:rFonts w:eastAsia="Times New Roman"/>
      <w:lang w:eastAsia="ru-RU"/>
    </w:rPr>
  </w:style>
  <w:style w:type="paragraph" w:styleId="afe">
    <w:name w:val="annotation subject"/>
    <w:basedOn w:val="afc"/>
    <w:next w:val="afc"/>
    <w:link w:val="aff"/>
    <w:uiPriority w:val="99"/>
    <w:semiHidden/>
    <w:unhideWhenUsed/>
    <w:rsid w:val="005C39EC"/>
    <w:rPr>
      <w:b/>
      <w:bCs/>
    </w:rPr>
  </w:style>
  <w:style w:type="character" w:customStyle="1" w:styleId="aff">
    <w:name w:val="Тема примечания Знак"/>
    <w:basedOn w:val="afd"/>
    <w:link w:val="afe"/>
    <w:uiPriority w:val="99"/>
    <w:semiHidden/>
    <w:rsid w:val="005C39EC"/>
    <w:rPr>
      <w:rFonts w:eastAsia="Times New Roman"/>
      <w:b/>
      <w:bCs/>
      <w:lang w:eastAsia="ru-RU"/>
    </w:rPr>
  </w:style>
  <w:style w:type="character" w:customStyle="1" w:styleId="26">
    <w:name w:val="Неразрешенное упоминание2"/>
    <w:basedOn w:val="a1"/>
    <w:uiPriority w:val="99"/>
    <w:semiHidden/>
    <w:unhideWhenUsed/>
    <w:rsid w:val="00D1730D"/>
    <w:rPr>
      <w:color w:val="605E5C"/>
      <w:shd w:val="clear" w:color="auto" w:fill="E1DFDD"/>
    </w:rPr>
  </w:style>
  <w:style w:type="character" w:customStyle="1" w:styleId="subquestion">
    <w:name w:val="subquestion"/>
    <w:basedOn w:val="a1"/>
    <w:rsid w:val="00D21DA1"/>
  </w:style>
  <w:style w:type="character" w:customStyle="1" w:styleId="30">
    <w:name w:val="Заголовок 3 Знак"/>
    <w:basedOn w:val="a1"/>
    <w:link w:val="3"/>
    <w:uiPriority w:val="9"/>
    <w:semiHidden/>
    <w:rsid w:val="00D21DA1"/>
    <w:rPr>
      <w:rFonts w:asciiTheme="majorHAnsi" w:eastAsiaTheme="majorEastAsia" w:hAnsiTheme="majorHAnsi" w:cstheme="majorBidi"/>
      <w:color w:val="1F3763" w:themeColor="accent1" w:themeShade="7F"/>
      <w:sz w:val="24"/>
      <w:szCs w:val="24"/>
      <w:lang w:eastAsia="ru-RU"/>
    </w:rPr>
  </w:style>
  <w:style w:type="paragraph" w:styleId="aff0">
    <w:name w:val="Revision"/>
    <w:hidden/>
    <w:uiPriority w:val="99"/>
    <w:semiHidden/>
    <w:rsid w:val="002E1390"/>
    <w:rPr>
      <w:rFonts w:eastAsia="Times New Roman"/>
      <w:sz w:val="22"/>
      <w:szCs w:val="22"/>
      <w:lang w:eastAsia="ru-RU"/>
    </w:rPr>
  </w:style>
  <w:style w:type="character" w:customStyle="1" w:styleId="34">
    <w:name w:val="Неразрешенное упоминание3"/>
    <w:basedOn w:val="a1"/>
    <w:uiPriority w:val="99"/>
    <w:semiHidden/>
    <w:unhideWhenUsed/>
    <w:rsid w:val="00CF0CD5"/>
    <w:rPr>
      <w:color w:val="605E5C"/>
      <w:shd w:val="clear" w:color="auto" w:fill="E1DFDD"/>
    </w:rPr>
  </w:style>
  <w:style w:type="character" w:customStyle="1" w:styleId="41">
    <w:name w:val="Неразрешенное упоминание4"/>
    <w:basedOn w:val="a1"/>
    <w:uiPriority w:val="99"/>
    <w:semiHidden/>
    <w:unhideWhenUsed/>
    <w:rsid w:val="001A22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92386">
      <w:bodyDiv w:val="1"/>
      <w:marLeft w:val="0"/>
      <w:marRight w:val="0"/>
      <w:marTop w:val="0"/>
      <w:marBottom w:val="0"/>
      <w:divBdr>
        <w:top w:val="none" w:sz="0" w:space="0" w:color="auto"/>
        <w:left w:val="none" w:sz="0" w:space="0" w:color="auto"/>
        <w:bottom w:val="none" w:sz="0" w:space="0" w:color="auto"/>
        <w:right w:val="none" w:sz="0" w:space="0" w:color="auto"/>
      </w:divBdr>
    </w:div>
    <w:div w:id="101847545">
      <w:bodyDiv w:val="1"/>
      <w:marLeft w:val="0"/>
      <w:marRight w:val="0"/>
      <w:marTop w:val="0"/>
      <w:marBottom w:val="0"/>
      <w:divBdr>
        <w:top w:val="none" w:sz="0" w:space="0" w:color="auto"/>
        <w:left w:val="none" w:sz="0" w:space="0" w:color="auto"/>
        <w:bottom w:val="none" w:sz="0" w:space="0" w:color="auto"/>
        <w:right w:val="none" w:sz="0" w:space="0" w:color="auto"/>
      </w:divBdr>
    </w:div>
    <w:div w:id="159078881">
      <w:bodyDiv w:val="1"/>
      <w:marLeft w:val="0"/>
      <w:marRight w:val="0"/>
      <w:marTop w:val="0"/>
      <w:marBottom w:val="0"/>
      <w:divBdr>
        <w:top w:val="none" w:sz="0" w:space="0" w:color="auto"/>
        <w:left w:val="none" w:sz="0" w:space="0" w:color="auto"/>
        <w:bottom w:val="none" w:sz="0" w:space="0" w:color="auto"/>
        <w:right w:val="none" w:sz="0" w:space="0" w:color="auto"/>
      </w:divBdr>
    </w:div>
    <w:div w:id="212814288">
      <w:bodyDiv w:val="1"/>
      <w:marLeft w:val="0"/>
      <w:marRight w:val="0"/>
      <w:marTop w:val="0"/>
      <w:marBottom w:val="0"/>
      <w:divBdr>
        <w:top w:val="none" w:sz="0" w:space="0" w:color="auto"/>
        <w:left w:val="none" w:sz="0" w:space="0" w:color="auto"/>
        <w:bottom w:val="none" w:sz="0" w:space="0" w:color="auto"/>
        <w:right w:val="none" w:sz="0" w:space="0" w:color="auto"/>
      </w:divBdr>
    </w:div>
    <w:div w:id="494105685">
      <w:bodyDiv w:val="1"/>
      <w:marLeft w:val="0"/>
      <w:marRight w:val="0"/>
      <w:marTop w:val="0"/>
      <w:marBottom w:val="0"/>
      <w:divBdr>
        <w:top w:val="none" w:sz="0" w:space="0" w:color="auto"/>
        <w:left w:val="none" w:sz="0" w:space="0" w:color="auto"/>
        <w:bottom w:val="none" w:sz="0" w:space="0" w:color="auto"/>
        <w:right w:val="none" w:sz="0" w:space="0" w:color="auto"/>
      </w:divBdr>
      <w:divsChild>
        <w:div w:id="1440367290">
          <w:marLeft w:val="0"/>
          <w:marRight w:val="0"/>
          <w:marTop w:val="0"/>
          <w:marBottom w:val="0"/>
          <w:divBdr>
            <w:top w:val="none" w:sz="0" w:space="0" w:color="auto"/>
            <w:left w:val="none" w:sz="0" w:space="0" w:color="auto"/>
            <w:bottom w:val="none" w:sz="0" w:space="0" w:color="auto"/>
            <w:right w:val="none" w:sz="0" w:space="0" w:color="auto"/>
          </w:divBdr>
          <w:divsChild>
            <w:div w:id="1126005931">
              <w:marLeft w:val="0"/>
              <w:marRight w:val="0"/>
              <w:marTop w:val="0"/>
              <w:marBottom w:val="0"/>
              <w:divBdr>
                <w:top w:val="none" w:sz="0" w:space="0" w:color="auto"/>
                <w:left w:val="none" w:sz="0" w:space="0" w:color="auto"/>
                <w:bottom w:val="none" w:sz="0" w:space="0" w:color="auto"/>
                <w:right w:val="none" w:sz="0" w:space="0" w:color="auto"/>
              </w:divBdr>
              <w:divsChild>
                <w:div w:id="140538970">
                  <w:marLeft w:val="0"/>
                  <w:marRight w:val="0"/>
                  <w:marTop w:val="0"/>
                  <w:marBottom w:val="0"/>
                  <w:divBdr>
                    <w:top w:val="none" w:sz="0" w:space="0" w:color="auto"/>
                    <w:left w:val="none" w:sz="0" w:space="0" w:color="auto"/>
                    <w:bottom w:val="none" w:sz="0" w:space="0" w:color="auto"/>
                    <w:right w:val="none" w:sz="0" w:space="0" w:color="auto"/>
                  </w:divBdr>
                  <w:divsChild>
                    <w:div w:id="43799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940749">
      <w:bodyDiv w:val="1"/>
      <w:marLeft w:val="0"/>
      <w:marRight w:val="0"/>
      <w:marTop w:val="0"/>
      <w:marBottom w:val="0"/>
      <w:divBdr>
        <w:top w:val="none" w:sz="0" w:space="0" w:color="auto"/>
        <w:left w:val="none" w:sz="0" w:space="0" w:color="auto"/>
        <w:bottom w:val="none" w:sz="0" w:space="0" w:color="auto"/>
        <w:right w:val="none" w:sz="0" w:space="0" w:color="auto"/>
      </w:divBdr>
      <w:divsChild>
        <w:div w:id="156380868">
          <w:marLeft w:val="0"/>
          <w:marRight w:val="0"/>
          <w:marTop w:val="0"/>
          <w:marBottom w:val="0"/>
          <w:divBdr>
            <w:top w:val="none" w:sz="0" w:space="0" w:color="auto"/>
            <w:left w:val="none" w:sz="0" w:space="0" w:color="auto"/>
            <w:bottom w:val="none" w:sz="0" w:space="0" w:color="auto"/>
            <w:right w:val="none" w:sz="0" w:space="0" w:color="auto"/>
          </w:divBdr>
        </w:div>
        <w:div w:id="2027754307">
          <w:marLeft w:val="0"/>
          <w:marRight w:val="0"/>
          <w:marTop w:val="0"/>
          <w:marBottom w:val="0"/>
          <w:divBdr>
            <w:top w:val="none" w:sz="0" w:space="0" w:color="auto"/>
            <w:left w:val="none" w:sz="0" w:space="0" w:color="auto"/>
            <w:bottom w:val="none" w:sz="0" w:space="0" w:color="auto"/>
            <w:right w:val="none" w:sz="0" w:space="0" w:color="auto"/>
          </w:divBdr>
        </w:div>
      </w:divsChild>
    </w:div>
    <w:div w:id="603877749">
      <w:bodyDiv w:val="1"/>
      <w:marLeft w:val="0"/>
      <w:marRight w:val="0"/>
      <w:marTop w:val="0"/>
      <w:marBottom w:val="0"/>
      <w:divBdr>
        <w:top w:val="none" w:sz="0" w:space="0" w:color="auto"/>
        <w:left w:val="none" w:sz="0" w:space="0" w:color="auto"/>
        <w:bottom w:val="none" w:sz="0" w:space="0" w:color="auto"/>
        <w:right w:val="none" w:sz="0" w:space="0" w:color="auto"/>
      </w:divBdr>
      <w:divsChild>
        <w:div w:id="1050418799">
          <w:marLeft w:val="0"/>
          <w:marRight w:val="0"/>
          <w:marTop w:val="0"/>
          <w:marBottom w:val="0"/>
          <w:divBdr>
            <w:top w:val="none" w:sz="0" w:space="0" w:color="auto"/>
            <w:left w:val="none" w:sz="0" w:space="0" w:color="auto"/>
            <w:bottom w:val="none" w:sz="0" w:space="0" w:color="auto"/>
            <w:right w:val="none" w:sz="0" w:space="0" w:color="auto"/>
          </w:divBdr>
        </w:div>
      </w:divsChild>
    </w:div>
    <w:div w:id="702873985">
      <w:bodyDiv w:val="1"/>
      <w:marLeft w:val="0"/>
      <w:marRight w:val="0"/>
      <w:marTop w:val="0"/>
      <w:marBottom w:val="0"/>
      <w:divBdr>
        <w:top w:val="none" w:sz="0" w:space="0" w:color="auto"/>
        <w:left w:val="none" w:sz="0" w:space="0" w:color="auto"/>
        <w:bottom w:val="none" w:sz="0" w:space="0" w:color="auto"/>
        <w:right w:val="none" w:sz="0" w:space="0" w:color="auto"/>
      </w:divBdr>
    </w:div>
    <w:div w:id="779834786">
      <w:bodyDiv w:val="1"/>
      <w:marLeft w:val="0"/>
      <w:marRight w:val="0"/>
      <w:marTop w:val="0"/>
      <w:marBottom w:val="0"/>
      <w:divBdr>
        <w:top w:val="none" w:sz="0" w:space="0" w:color="auto"/>
        <w:left w:val="none" w:sz="0" w:space="0" w:color="auto"/>
        <w:bottom w:val="none" w:sz="0" w:space="0" w:color="auto"/>
        <w:right w:val="none" w:sz="0" w:space="0" w:color="auto"/>
      </w:divBdr>
    </w:div>
    <w:div w:id="803159396">
      <w:bodyDiv w:val="1"/>
      <w:marLeft w:val="0"/>
      <w:marRight w:val="0"/>
      <w:marTop w:val="0"/>
      <w:marBottom w:val="0"/>
      <w:divBdr>
        <w:top w:val="none" w:sz="0" w:space="0" w:color="auto"/>
        <w:left w:val="none" w:sz="0" w:space="0" w:color="auto"/>
        <w:bottom w:val="none" w:sz="0" w:space="0" w:color="auto"/>
        <w:right w:val="none" w:sz="0" w:space="0" w:color="auto"/>
      </w:divBdr>
      <w:divsChild>
        <w:div w:id="224876996">
          <w:marLeft w:val="0"/>
          <w:marRight w:val="0"/>
          <w:marTop w:val="0"/>
          <w:marBottom w:val="0"/>
          <w:divBdr>
            <w:top w:val="none" w:sz="0" w:space="0" w:color="auto"/>
            <w:left w:val="none" w:sz="0" w:space="0" w:color="auto"/>
            <w:bottom w:val="none" w:sz="0" w:space="0" w:color="auto"/>
            <w:right w:val="none" w:sz="0" w:space="0" w:color="auto"/>
          </w:divBdr>
        </w:div>
        <w:div w:id="954601239">
          <w:marLeft w:val="0"/>
          <w:marRight w:val="0"/>
          <w:marTop w:val="0"/>
          <w:marBottom w:val="0"/>
          <w:divBdr>
            <w:top w:val="none" w:sz="0" w:space="0" w:color="auto"/>
            <w:left w:val="none" w:sz="0" w:space="0" w:color="auto"/>
            <w:bottom w:val="none" w:sz="0" w:space="0" w:color="auto"/>
            <w:right w:val="none" w:sz="0" w:space="0" w:color="auto"/>
          </w:divBdr>
        </w:div>
        <w:div w:id="958536374">
          <w:marLeft w:val="0"/>
          <w:marRight w:val="0"/>
          <w:marTop w:val="0"/>
          <w:marBottom w:val="0"/>
          <w:divBdr>
            <w:top w:val="none" w:sz="0" w:space="0" w:color="auto"/>
            <w:left w:val="none" w:sz="0" w:space="0" w:color="auto"/>
            <w:bottom w:val="none" w:sz="0" w:space="0" w:color="auto"/>
            <w:right w:val="none" w:sz="0" w:space="0" w:color="auto"/>
          </w:divBdr>
        </w:div>
        <w:div w:id="1352023725">
          <w:marLeft w:val="0"/>
          <w:marRight w:val="0"/>
          <w:marTop w:val="0"/>
          <w:marBottom w:val="0"/>
          <w:divBdr>
            <w:top w:val="none" w:sz="0" w:space="0" w:color="auto"/>
            <w:left w:val="none" w:sz="0" w:space="0" w:color="auto"/>
            <w:bottom w:val="none" w:sz="0" w:space="0" w:color="auto"/>
            <w:right w:val="none" w:sz="0" w:space="0" w:color="auto"/>
          </w:divBdr>
        </w:div>
        <w:div w:id="1610240861">
          <w:marLeft w:val="0"/>
          <w:marRight w:val="0"/>
          <w:marTop w:val="0"/>
          <w:marBottom w:val="0"/>
          <w:divBdr>
            <w:top w:val="none" w:sz="0" w:space="0" w:color="auto"/>
            <w:left w:val="none" w:sz="0" w:space="0" w:color="auto"/>
            <w:bottom w:val="none" w:sz="0" w:space="0" w:color="auto"/>
            <w:right w:val="none" w:sz="0" w:space="0" w:color="auto"/>
          </w:divBdr>
        </w:div>
        <w:div w:id="1616865232">
          <w:marLeft w:val="0"/>
          <w:marRight w:val="0"/>
          <w:marTop w:val="0"/>
          <w:marBottom w:val="0"/>
          <w:divBdr>
            <w:top w:val="none" w:sz="0" w:space="0" w:color="auto"/>
            <w:left w:val="none" w:sz="0" w:space="0" w:color="auto"/>
            <w:bottom w:val="none" w:sz="0" w:space="0" w:color="auto"/>
            <w:right w:val="none" w:sz="0" w:space="0" w:color="auto"/>
          </w:divBdr>
        </w:div>
        <w:div w:id="2018606101">
          <w:marLeft w:val="0"/>
          <w:marRight w:val="0"/>
          <w:marTop w:val="0"/>
          <w:marBottom w:val="0"/>
          <w:divBdr>
            <w:top w:val="none" w:sz="0" w:space="0" w:color="auto"/>
            <w:left w:val="none" w:sz="0" w:space="0" w:color="auto"/>
            <w:bottom w:val="none" w:sz="0" w:space="0" w:color="auto"/>
            <w:right w:val="none" w:sz="0" w:space="0" w:color="auto"/>
          </w:divBdr>
        </w:div>
      </w:divsChild>
    </w:div>
    <w:div w:id="828135349">
      <w:bodyDiv w:val="1"/>
      <w:marLeft w:val="0"/>
      <w:marRight w:val="0"/>
      <w:marTop w:val="0"/>
      <w:marBottom w:val="0"/>
      <w:divBdr>
        <w:top w:val="none" w:sz="0" w:space="0" w:color="auto"/>
        <w:left w:val="none" w:sz="0" w:space="0" w:color="auto"/>
        <w:bottom w:val="none" w:sz="0" w:space="0" w:color="auto"/>
        <w:right w:val="none" w:sz="0" w:space="0" w:color="auto"/>
      </w:divBdr>
    </w:div>
    <w:div w:id="1001858013">
      <w:bodyDiv w:val="1"/>
      <w:marLeft w:val="0"/>
      <w:marRight w:val="0"/>
      <w:marTop w:val="0"/>
      <w:marBottom w:val="0"/>
      <w:divBdr>
        <w:top w:val="none" w:sz="0" w:space="0" w:color="auto"/>
        <w:left w:val="none" w:sz="0" w:space="0" w:color="auto"/>
        <w:bottom w:val="none" w:sz="0" w:space="0" w:color="auto"/>
        <w:right w:val="none" w:sz="0" w:space="0" w:color="auto"/>
      </w:divBdr>
      <w:divsChild>
        <w:div w:id="1654673699">
          <w:marLeft w:val="0"/>
          <w:marRight w:val="0"/>
          <w:marTop w:val="0"/>
          <w:marBottom w:val="0"/>
          <w:divBdr>
            <w:top w:val="none" w:sz="0" w:space="0" w:color="auto"/>
            <w:left w:val="none" w:sz="0" w:space="0" w:color="auto"/>
            <w:bottom w:val="none" w:sz="0" w:space="0" w:color="auto"/>
            <w:right w:val="none" w:sz="0" w:space="0" w:color="auto"/>
          </w:divBdr>
        </w:div>
      </w:divsChild>
    </w:div>
    <w:div w:id="1036345485">
      <w:bodyDiv w:val="1"/>
      <w:marLeft w:val="0"/>
      <w:marRight w:val="0"/>
      <w:marTop w:val="0"/>
      <w:marBottom w:val="0"/>
      <w:divBdr>
        <w:top w:val="none" w:sz="0" w:space="0" w:color="auto"/>
        <w:left w:val="none" w:sz="0" w:space="0" w:color="auto"/>
        <w:bottom w:val="none" w:sz="0" w:space="0" w:color="auto"/>
        <w:right w:val="none" w:sz="0" w:space="0" w:color="auto"/>
      </w:divBdr>
    </w:div>
    <w:div w:id="1075515853">
      <w:bodyDiv w:val="1"/>
      <w:marLeft w:val="0"/>
      <w:marRight w:val="0"/>
      <w:marTop w:val="0"/>
      <w:marBottom w:val="0"/>
      <w:divBdr>
        <w:top w:val="none" w:sz="0" w:space="0" w:color="auto"/>
        <w:left w:val="none" w:sz="0" w:space="0" w:color="auto"/>
        <w:bottom w:val="none" w:sz="0" w:space="0" w:color="auto"/>
        <w:right w:val="none" w:sz="0" w:space="0" w:color="auto"/>
      </w:divBdr>
    </w:div>
    <w:div w:id="1133014550">
      <w:bodyDiv w:val="1"/>
      <w:marLeft w:val="0"/>
      <w:marRight w:val="0"/>
      <w:marTop w:val="0"/>
      <w:marBottom w:val="0"/>
      <w:divBdr>
        <w:top w:val="none" w:sz="0" w:space="0" w:color="auto"/>
        <w:left w:val="none" w:sz="0" w:space="0" w:color="auto"/>
        <w:bottom w:val="none" w:sz="0" w:space="0" w:color="auto"/>
        <w:right w:val="none" w:sz="0" w:space="0" w:color="auto"/>
      </w:divBdr>
    </w:div>
    <w:div w:id="1273707980">
      <w:bodyDiv w:val="1"/>
      <w:marLeft w:val="0"/>
      <w:marRight w:val="0"/>
      <w:marTop w:val="0"/>
      <w:marBottom w:val="0"/>
      <w:divBdr>
        <w:top w:val="none" w:sz="0" w:space="0" w:color="auto"/>
        <w:left w:val="none" w:sz="0" w:space="0" w:color="auto"/>
        <w:bottom w:val="none" w:sz="0" w:space="0" w:color="auto"/>
        <w:right w:val="none" w:sz="0" w:space="0" w:color="auto"/>
      </w:divBdr>
    </w:div>
    <w:div w:id="1428187755">
      <w:bodyDiv w:val="1"/>
      <w:marLeft w:val="0"/>
      <w:marRight w:val="0"/>
      <w:marTop w:val="0"/>
      <w:marBottom w:val="0"/>
      <w:divBdr>
        <w:top w:val="none" w:sz="0" w:space="0" w:color="auto"/>
        <w:left w:val="none" w:sz="0" w:space="0" w:color="auto"/>
        <w:bottom w:val="none" w:sz="0" w:space="0" w:color="auto"/>
        <w:right w:val="none" w:sz="0" w:space="0" w:color="auto"/>
      </w:divBdr>
    </w:div>
    <w:div w:id="1432240062">
      <w:bodyDiv w:val="1"/>
      <w:marLeft w:val="0"/>
      <w:marRight w:val="0"/>
      <w:marTop w:val="0"/>
      <w:marBottom w:val="0"/>
      <w:divBdr>
        <w:top w:val="none" w:sz="0" w:space="0" w:color="auto"/>
        <w:left w:val="none" w:sz="0" w:space="0" w:color="auto"/>
        <w:bottom w:val="none" w:sz="0" w:space="0" w:color="auto"/>
        <w:right w:val="none" w:sz="0" w:space="0" w:color="auto"/>
      </w:divBdr>
    </w:div>
    <w:div w:id="1438253071">
      <w:bodyDiv w:val="1"/>
      <w:marLeft w:val="0"/>
      <w:marRight w:val="0"/>
      <w:marTop w:val="0"/>
      <w:marBottom w:val="0"/>
      <w:divBdr>
        <w:top w:val="none" w:sz="0" w:space="0" w:color="auto"/>
        <w:left w:val="none" w:sz="0" w:space="0" w:color="auto"/>
        <w:bottom w:val="none" w:sz="0" w:space="0" w:color="auto"/>
        <w:right w:val="none" w:sz="0" w:space="0" w:color="auto"/>
      </w:divBdr>
      <w:divsChild>
        <w:div w:id="804389697">
          <w:marLeft w:val="0"/>
          <w:marRight w:val="0"/>
          <w:marTop w:val="0"/>
          <w:marBottom w:val="0"/>
          <w:divBdr>
            <w:top w:val="none" w:sz="0" w:space="0" w:color="auto"/>
            <w:left w:val="none" w:sz="0" w:space="0" w:color="auto"/>
            <w:bottom w:val="none" w:sz="0" w:space="0" w:color="auto"/>
            <w:right w:val="none" w:sz="0" w:space="0" w:color="auto"/>
          </w:divBdr>
          <w:divsChild>
            <w:div w:id="1875465133">
              <w:marLeft w:val="0"/>
              <w:marRight w:val="0"/>
              <w:marTop w:val="0"/>
              <w:marBottom w:val="0"/>
              <w:divBdr>
                <w:top w:val="none" w:sz="0" w:space="0" w:color="auto"/>
                <w:left w:val="none" w:sz="0" w:space="0" w:color="auto"/>
                <w:bottom w:val="none" w:sz="0" w:space="0" w:color="auto"/>
                <w:right w:val="none" w:sz="0" w:space="0" w:color="auto"/>
              </w:divBdr>
              <w:divsChild>
                <w:div w:id="257718907">
                  <w:marLeft w:val="0"/>
                  <w:marRight w:val="0"/>
                  <w:marTop w:val="0"/>
                  <w:marBottom w:val="0"/>
                  <w:divBdr>
                    <w:top w:val="none" w:sz="0" w:space="0" w:color="auto"/>
                    <w:left w:val="none" w:sz="0" w:space="0" w:color="auto"/>
                    <w:bottom w:val="none" w:sz="0" w:space="0" w:color="auto"/>
                    <w:right w:val="none" w:sz="0" w:space="0" w:color="auto"/>
                  </w:divBdr>
                  <w:divsChild>
                    <w:div w:id="55747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055953">
      <w:bodyDiv w:val="1"/>
      <w:marLeft w:val="0"/>
      <w:marRight w:val="0"/>
      <w:marTop w:val="0"/>
      <w:marBottom w:val="0"/>
      <w:divBdr>
        <w:top w:val="none" w:sz="0" w:space="0" w:color="auto"/>
        <w:left w:val="none" w:sz="0" w:space="0" w:color="auto"/>
        <w:bottom w:val="none" w:sz="0" w:space="0" w:color="auto"/>
        <w:right w:val="none" w:sz="0" w:space="0" w:color="auto"/>
      </w:divBdr>
      <w:divsChild>
        <w:div w:id="156848438">
          <w:marLeft w:val="0"/>
          <w:marRight w:val="0"/>
          <w:marTop w:val="0"/>
          <w:marBottom w:val="0"/>
          <w:divBdr>
            <w:top w:val="none" w:sz="0" w:space="0" w:color="auto"/>
            <w:left w:val="none" w:sz="0" w:space="0" w:color="auto"/>
            <w:bottom w:val="none" w:sz="0" w:space="0" w:color="auto"/>
            <w:right w:val="none" w:sz="0" w:space="0" w:color="auto"/>
          </w:divBdr>
          <w:divsChild>
            <w:div w:id="2125223719">
              <w:marLeft w:val="0"/>
              <w:marRight w:val="0"/>
              <w:marTop w:val="0"/>
              <w:marBottom w:val="0"/>
              <w:divBdr>
                <w:top w:val="none" w:sz="0" w:space="0" w:color="auto"/>
                <w:left w:val="none" w:sz="0" w:space="0" w:color="auto"/>
                <w:bottom w:val="none" w:sz="0" w:space="0" w:color="auto"/>
                <w:right w:val="none" w:sz="0" w:space="0" w:color="auto"/>
              </w:divBdr>
              <w:divsChild>
                <w:div w:id="327101063">
                  <w:marLeft w:val="0"/>
                  <w:marRight w:val="0"/>
                  <w:marTop w:val="0"/>
                  <w:marBottom w:val="0"/>
                  <w:divBdr>
                    <w:top w:val="none" w:sz="0" w:space="0" w:color="auto"/>
                    <w:left w:val="none" w:sz="0" w:space="0" w:color="auto"/>
                    <w:bottom w:val="none" w:sz="0" w:space="0" w:color="auto"/>
                    <w:right w:val="none" w:sz="0" w:space="0" w:color="auto"/>
                  </w:divBdr>
                  <w:divsChild>
                    <w:div w:id="105389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832493">
      <w:bodyDiv w:val="1"/>
      <w:marLeft w:val="0"/>
      <w:marRight w:val="0"/>
      <w:marTop w:val="0"/>
      <w:marBottom w:val="0"/>
      <w:divBdr>
        <w:top w:val="none" w:sz="0" w:space="0" w:color="auto"/>
        <w:left w:val="none" w:sz="0" w:space="0" w:color="auto"/>
        <w:bottom w:val="none" w:sz="0" w:space="0" w:color="auto"/>
        <w:right w:val="none" w:sz="0" w:space="0" w:color="auto"/>
      </w:divBdr>
    </w:div>
    <w:div w:id="1541743336">
      <w:bodyDiv w:val="1"/>
      <w:marLeft w:val="0"/>
      <w:marRight w:val="0"/>
      <w:marTop w:val="0"/>
      <w:marBottom w:val="0"/>
      <w:divBdr>
        <w:top w:val="none" w:sz="0" w:space="0" w:color="auto"/>
        <w:left w:val="none" w:sz="0" w:space="0" w:color="auto"/>
        <w:bottom w:val="none" w:sz="0" w:space="0" w:color="auto"/>
        <w:right w:val="none" w:sz="0" w:space="0" w:color="auto"/>
      </w:divBdr>
    </w:div>
    <w:div w:id="1549221478">
      <w:bodyDiv w:val="1"/>
      <w:marLeft w:val="0"/>
      <w:marRight w:val="0"/>
      <w:marTop w:val="0"/>
      <w:marBottom w:val="0"/>
      <w:divBdr>
        <w:top w:val="none" w:sz="0" w:space="0" w:color="auto"/>
        <w:left w:val="none" w:sz="0" w:space="0" w:color="auto"/>
        <w:bottom w:val="none" w:sz="0" w:space="0" w:color="auto"/>
        <w:right w:val="none" w:sz="0" w:space="0" w:color="auto"/>
      </w:divBdr>
      <w:divsChild>
        <w:div w:id="691035635">
          <w:marLeft w:val="0"/>
          <w:marRight w:val="0"/>
          <w:marTop w:val="0"/>
          <w:marBottom w:val="0"/>
          <w:divBdr>
            <w:top w:val="none" w:sz="0" w:space="0" w:color="auto"/>
            <w:left w:val="none" w:sz="0" w:space="0" w:color="auto"/>
            <w:bottom w:val="none" w:sz="0" w:space="0" w:color="auto"/>
            <w:right w:val="none" w:sz="0" w:space="0" w:color="auto"/>
          </w:divBdr>
          <w:divsChild>
            <w:div w:id="60522359">
              <w:marLeft w:val="0"/>
              <w:marRight w:val="0"/>
              <w:marTop w:val="0"/>
              <w:marBottom w:val="0"/>
              <w:divBdr>
                <w:top w:val="none" w:sz="0" w:space="0" w:color="auto"/>
                <w:left w:val="none" w:sz="0" w:space="0" w:color="auto"/>
                <w:bottom w:val="none" w:sz="0" w:space="0" w:color="auto"/>
                <w:right w:val="none" w:sz="0" w:space="0" w:color="auto"/>
              </w:divBdr>
              <w:divsChild>
                <w:div w:id="556280541">
                  <w:marLeft w:val="0"/>
                  <w:marRight w:val="0"/>
                  <w:marTop w:val="0"/>
                  <w:marBottom w:val="0"/>
                  <w:divBdr>
                    <w:top w:val="none" w:sz="0" w:space="0" w:color="auto"/>
                    <w:left w:val="none" w:sz="0" w:space="0" w:color="auto"/>
                    <w:bottom w:val="none" w:sz="0" w:space="0" w:color="auto"/>
                    <w:right w:val="none" w:sz="0" w:space="0" w:color="auto"/>
                  </w:divBdr>
                  <w:divsChild>
                    <w:div w:id="101581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8819">
      <w:bodyDiv w:val="1"/>
      <w:marLeft w:val="0"/>
      <w:marRight w:val="0"/>
      <w:marTop w:val="0"/>
      <w:marBottom w:val="0"/>
      <w:divBdr>
        <w:top w:val="none" w:sz="0" w:space="0" w:color="auto"/>
        <w:left w:val="none" w:sz="0" w:space="0" w:color="auto"/>
        <w:bottom w:val="none" w:sz="0" w:space="0" w:color="auto"/>
        <w:right w:val="none" w:sz="0" w:space="0" w:color="auto"/>
      </w:divBdr>
    </w:div>
    <w:div w:id="1640768869">
      <w:bodyDiv w:val="1"/>
      <w:marLeft w:val="0"/>
      <w:marRight w:val="0"/>
      <w:marTop w:val="0"/>
      <w:marBottom w:val="0"/>
      <w:divBdr>
        <w:top w:val="none" w:sz="0" w:space="0" w:color="auto"/>
        <w:left w:val="none" w:sz="0" w:space="0" w:color="auto"/>
        <w:bottom w:val="none" w:sz="0" w:space="0" w:color="auto"/>
        <w:right w:val="none" w:sz="0" w:space="0" w:color="auto"/>
      </w:divBdr>
      <w:divsChild>
        <w:div w:id="1737513215">
          <w:marLeft w:val="0"/>
          <w:marRight w:val="0"/>
          <w:marTop w:val="0"/>
          <w:marBottom w:val="0"/>
          <w:divBdr>
            <w:top w:val="none" w:sz="0" w:space="0" w:color="auto"/>
            <w:left w:val="none" w:sz="0" w:space="0" w:color="auto"/>
            <w:bottom w:val="none" w:sz="0" w:space="0" w:color="auto"/>
            <w:right w:val="none" w:sz="0" w:space="0" w:color="auto"/>
          </w:divBdr>
        </w:div>
        <w:div w:id="1888687018">
          <w:marLeft w:val="0"/>
          <w:marRight w:val="0"/>
          <w:marTop w:val="0"/>
          <w:marBottom w:val="0"/>
          <w:divBdr>
            <w:top w:val="none" w:sz="0" w:space="0" w:color="auto"/>
            <w:left w:val="none" w:sz="0" w:space="0" w:color="auto"/>
            <w:bottom w:val="none" w:sz="0" w:space="0" w:color="auto"/>
            <w:right w:val="none" w:sz="0" w:space="0" w:color="auto"/>
          </w:divBdr>
        </w:div>
      </w:divsChild>
    </w:div>
    <w:div w:id="1695306848">
      <w:bodyDiv w:val="1"/>
      <w:marLeft w:val="0"/>
      <w:marRight w:val="0"/>
      <w:marTop w:val="0"/>
      <w:marBottom w:val="0"/>
      <w:divBdr>
        <w:top w:val="none" w:sz="0" w:space="0" w:color="auto"/>
        <w:left w:val="none" w:sz="0" w:space="0" w:color="auto"/>
        <w:bottom w:val="none" w:sz="0" w:space="0" w:color="auto"/>
        <w:right w:val="none" w:sz="0" w:space="0" w:color="auto"/>
      </w:divBdr>
    </w:div>
    <w:div w:id="1716274678">
      <w:bodyDiv w:val="1"/>
      <w:marLeft w:val="0"/>
      <w:marRight w:val="0"/>
      <w:marTop w:val="0"/>
      <w:marBottom w:val="0"/>
      <w:divBdr>
        <w:top w:val="none" w:sz="0" w:space="0" w:color="auto"/>
        <w:left w:val="none" w:sz="0" w:space="0" w:color="auto"/>
        <w:bottom w:val="none" w:sz="0" w:space="0" w:color="auto"/>
        <w:right w:val="none" w:sz="0" w:space="0" w:color="auto"/>
      </w:divBdr>
      <w:divsChild>
        <w:div w:id="89476147">
          <w:marLeft w:val="0"/>
          <w:marRight w:val="0"/>
          <w:marTop w:val="0"/>
          <w:marBottom w:val="0"/>
          <w:divBdr>
            <w:top w:val="none" w:sz="0" w:space="0" w:color="auto"/>
            <w:left w:val="none" w:sz="0" w:space="0" w:color="auto"/>
            <w:bottom w:val="none" w:sz="0" w:space="0" w:color="auto"/>
            <w:right w:val="none" w:sz="0" w:space="0" w:color="auto"/>
          </w:divBdr>
        </w:div>
      </w:divsChild>
    </w:div>
    <w:div w:id="1772581135">
      <w:bodyDiv w:val="1"/>
      <w:marLeft w:val="0"/>
      <w:marRight w:val="0"/>
      <w:marTop w:val="0"/>
      <w:marBottom w:val="0"/>
      <w:divBdr>
        <w:top w:val="none" w:sz="0" w:space="0" w:color="auto"/>
        <w:left w:val="none" w:sz="0" w:space="0" w:color="auto"/>
        <w:bottom w:val="none" w:sz="0" w:space="0" w:color="auto"/>
        <w:right w:val="none" w:sz="0" w:space="0" w:color="auto"/>
      </w:divBdr>
    </w:div>
    <w:div w:id="1969583770">
      <w:bodyDiv w:val="1"/>
      <w:marLeft w:val="0"/>
      <w:marRight w:val="0"/>
      <w:marTop w:val="0"/>
      <w:marBottom w:val="0"/>
      <w:divBdr>
        <w:top w:val="none" w:sz="0" w:space="0" w:color="auto"/>
        <w:left w:val="none" w:sz="0" w:space="0" w:color="auto"/>
        <w:bottom w:val="none" w:sz="0" w:space="0" w:color="auto"/>
        <w:right w:val="none" w:sz="0" w:space="0" w:color="auto"/>
      </w:divBdr>
      <w:divsChild>
        <w:div w:id="1833638343">
          <w:marLeft w:val="0"/>
          <w:marRight w:val="0"/>
          <w:marTop w:val="0"/>
          <w:marBottom w:val="0"/>
          <w:divBdr>
            <w:top w:val="none" w:sz="0" w:space="0" w:color="auto"/>
            <w:left w:val="none" w:sz="0" w:space="0" w:color="auto"/>
            <w:bottom w:val="none" w:sz="0" w:space="0" w:color="auto"/>
            <w:right w:val="none" w:sz="0" w:space="0" w:color="auto"/>
          </w:divBdr>
        </w:div>
      </w:divsChild>
    </w:div>
    <w:div w:id="2062433847">
      <w:bodyDiv w:val="1"/>
      <w:marLeft w:val="0"/>
      <w:marRight w:val="0"/>
      <w:marTop w:val="0"/>
      <w:marBottom w:val="0"/>
      <w:divBdr>
        <w:top w:val="none" w:sz="0" w:space="0" w:color="auto"/>
        <w:left w:val="none" w:sz="0" w:space="0" w:color="auto"/>
        <w:bottom w:val="none" w:sz="0" w:space="0" w:color="auto"/>
        <w:right w:val="none" w:sz="0" w:space="0" w:color="auto"/>
      </w:divBdr>
    </w:div>
    <w:div w:id="2062749549">
      <w:bodyDiv w:val="1"/>
      <w:marLeft w:val="0"/>
      <w:marRight w:val="0"/>
      <w:marTop w:val="0"/>
      <w:marBottom w:val="0"/>
      <w:divBdr>
        <w:top w:val="none" w:sz="0" w:space="0" w:color="auto"/>
        <w:left w:val="none" w:sz="0" w:space="0" w:color="auto"/>
        <w:bottom w:val="none" w:sz="0" w:space="0" w:color="auto"/>
        <w:right w:val="none" w:sz="0" w:space="0" w:color="auto"/>
      </w:divBdr>
      <w:divsChild>
        <w:div w:id="1674838116">
          <w:marLeft w:val="0"/>
          <w:marRight w:val="0"/>
          <w:marTop w:val="0"/>
          <w:marBottom w:val="0"/>
          <w:divBdr>
            <w:top w:val="none" w:sz="0" w:space="0" w:color="auto"/>
            <w:left w:val="none" w:sz="0" w:space="0" w:color="auto"/>
            <w:bottom w:val="none" w:sz="0" w:space="0" w:color="auto"/>
            <w:right w:val="none" w:sz="0" w:space="0" w:color="auto"/>
          </w:divBdr>
        </w:div>
      </w:divsChild>
    </w:div>
    <w:div w:id="2093618319">
      <w:bodyDiv w:val="1"/>
      <w:marLeft w:val="0"/>
      <w:marRight w:val="0"/>
      <w:marTop w:val="0"/>
      <w:marBottom w:val="0"/>
      <w:divBdr>
        <w:top w:val="none" w:sz="0" w:space="0" w:color="auto"/>
        <w:left w:val="none" w:sz="0" w:space="0" w:color="auto"/>
        <w:bottom w:val="none" w:sz="0" w:space="0" w:color="auto"/>
        <w:right w:val="none" w:sz="0" w:space="0" w:color="auto"/>
      </w:divBdr>
      <w:divsChild>
        <w:div w:id="1384283448">
          <w:marLeft w:val="0"/>
          <w:marRight w:val="0"/>
          <w:marTop w:val="0"/>
          <w:marBottom w:val="0"/>
          <w:divBdr>
            <w:top w:val="none" w:sz="0" w:space="0" w:color="auto"/>
            <w:left w:val="none" w:sz="0" w:space="0" w:color="auto"/>
            <w:bottom w:val="none" w:sz="0" w:space="0" w:color="auto"/>
            <w:right w:val="none" w:sz="0" w:space="0" w:color="auto"/>
          </w:divBdr>
        </w:div>
        <w:div w:id="2085947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ru/%D1%81%D0%BB%D0%BE%D0%B2%D0%B0%D1%80%D1%8C/%D0%B0%D0%BD%D0%B3%D0%BB%D0%B8%D0%B9%D1%81%D0%BA%D0%B8%D0%B9/space" TargetMode="External"/><Relationship Id="rId21" Type="http://schemas.openxmlformats.org/officeDocument/2006/relationships/hyperlink" Target="https://dictionary.cambridge.org/ru/%D1%81%D0%BB%D0%BE%D0%B2%D0%B0%D1%80%D1%8C/%D0%B0%D0%BD%D0%B3%D0%BB%D0%B8%D0%B9%D1%81%D0%BA%D0%B8%D0%B9/person" TargetMode="External"/><Relationship Id="rId42" Type="http://schemas.openxmlformats.org/officeDocument/2006/relationships/hyperlink" Target="https://dictionary.cambridge.org/ru/%D1%81%D0%BB%D0%BE%D0%B2%D0%B0%D1%80%D1%8C/%D0%B0%D0%BD%D0%B3%D0%BB%D0%B8%D0%B9%D1%81%D0%BA%D0%B8%D0%B9/strong" TargetMode="External"/><Relationship Id="rId47" Type="http://schemas.openxmlformats.org/officeDocument/2006/relationships/hyperlink" Target="https://dictionary.cambridge.org/ru/%D1%81%D0%BB%D0%BE%D0%B2%D0%B0%D1%80%D1%8C/%D0%B0%D0%BD%D0%B3%D0%BB%D0%B8%D0%B9%D1%81%D0%BA%D0%B8%D0%B9/service" TargetMode="External"/><Relationship Id="rId63" Type="http://schemas.openxmlformats.org/officeDocument/2006/relationships/hyperlink" Target="https://hstalks.com/business/journals/" TargetMode="External"/><Relationship Id="rId68" Type="http://schemas.openxmlformats.org/officeDocument/2006/relationships/hyperlink" Target="https://www.emerald.com/insight/" TargetMode="External"/><Relationship Id="rId16" Type="http://schemas.openxmlformats.org/officeDocument/2006/relationships/hyperlink" Target="https://dictionary.cambridge.org/ru/%D1%81%D0%BB%D0%BE%D0%B2%D0%B0%D1%80%D1%8C/%D0%B0%D0%BD%D0%B3%D0%BB%D0%B8%D0%B9%D1%81%D0%BA%D0%B8%D0%B9/illegal" TargetMode="External"/><Relationship Id="rId11" Type="http://schemas.openxmlformats.org/officeDocument/2006/relationships/hyperlink" Target="https://dictionary.cambridge.org/ru/%D1%81%D0%BB%D0%BE%D0%B2%D0%B0%D1%80%D1%8C/%D0%B0%D0%BD%D0%B3%D0%BB%D0%B8%D0%B9%D1%81%D0%BA%D0%B8%D0%B9/official" TargetMode="External"/><Relationship Id="rId24" Type="http://schemas.openxmlformats.org/officeDocument/2006/relationships/hyperlink" Target="https://dictionary.cambridge.org/ru/%D1%81%D0%BB%D0%BE%D0%B2%D0%B0%D1%80%D1%8C/%D0%B0%D0%BD%D0%B3%D0%BB%D0%B8%D0%B9%D1%81%D0%BA%D0%B8%D0%B9/respect" TargetMode="External"/><Relationship Id="rId32" Type="http://schemas.openxmlformats.org/officeDocument/2006/relationships/hyperlink" Target="https://dictionary.cambridge.org/ru/%D1%81%D0%BB%D0%BE%D0%B2%D0%B0%D1%80%D1%8C/%D0%B0%D0%BD%D0%B3%D0%BB%D0%B8%D0%B9%D1%81%D0%BA%D0%B8%D0%B9/especially" TargetMode="External"/><Relationship Id="rId37" Type="http://schemas.openxmlformats.org/officeDocument/2006/relationships/hyperlink" Target="https://dictionary.cambridge.org/ru/%D1%81%D0%BB%D0%BE%D0%B2%D0%B0%D1%80%D1%8C/%D0%B0%D0%BD%D0%B3%D0%BB%D0%B8%D0%B9%D1%81%D0%BA%D0%B8%D0%B9/society" TargetMode="External"/><Relationship Id="rId40" Type="http://schemas.openxmlformats.org/officeDocument/2006/relationships/hyperlink" Target="https://dictionary.cambridge.org/ru/%D1%81%D0%BB%D0%BE%D0%B2%D0%B0%D1%80%D1%8C/%D0%B0%D0%BD%D0%B3%D0%BB%D0%B8%D0%B9%D1%81%D0%BA%D0%B8%D0%B9/support" TargetMode="External"/><Relationship Id="rId45" Type="http://schemas.openxmlformats.org/officeDocument/2006/relationships/hyperlink" Target="https://dictionary.cambridge.org/ru/%D1%81%D0%BB%D0%BE%D0%B2%D0%B0%D1%80%D1%8C/%D0%B0%D0%BD%D0%B3%D0%BB%D0%B8%D0%B9%D1%81%D0%BA%D0%B8%D0%B9/money" TargetMode="External"/><Relationship Id="rId53" Type="http://schemas.openxmlformats.org/officeDocument/2006/relationships/hyperlink" Target="https://dictionary.cambridge.org/ru/%D1%81%D0%BB%D0%BE%D0%B2%D0%B0%D1%80%D1%8C/%D0%B0%D0%BD%D0%B3%D0%BB%D0%B8%D0%B9%D1%81%D0%BA%D0%B8%D0%B9/plan" TargetMode="External"/><Relationship Id="rId58" Type="http://schemas.openxmlformats.org/officeDocument/2006/relationships/hyperlink" Target="http://www.book.ru" TargetMode="External"/><Relationship Id="rId66" Type="http://schemas.openxmlformats.org/officeDocument/2006/relationships/hyperlink" Target="http://jstor.org" TargetMode="External"/><Relationship Id="rId74"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1085;&#1101;&#1073;.&#1088;&#1092;/" TargetMode="External"/><Relationship Id="rId19" Type="http://schemas.openxmlformats.org/officeDocument/2006/relationships/hyperlink" Target="https://dictionary.cambridge.org/ru/%D1%81%D0%BB%D0%BE%D0%B2%D0%B0%D1%80%D1%8C/%D0%B0%D0%BD%D0%B3%D0%BB%D0%B8%D0%B9%D1%81%D0%BA%D0%B8%D0%B9/importance" TargetMode="External"/><Relationship Id="rId14" Type="http://schemas.openxmlformats.org/officeDocument/2006/relationships/hyperlink" Target="https://dictionary.cambridge.org/ru/%D1%81%D0%BB%D0%BE%D0%B2%D0%B0%D1%80%D1%8C/%D0%B0%D0%BD%D0%B3%D0%BB%D0%B8%D0%B9%D1%81%D0%BA%D0%B8%D0%B9/right" TargetMode="External"/><Relationship Id="rId22" Type="http://schemas.openxmlformats.org/officeDocument/2006/relationships/hyperlink" Target="https://dictionary.cambridge.org/ru/%D1%81%D0%BB%D0%BE%D0%B2%D0%B0%D1%80%D1%8C/%D0%B0%D0%BD%D0%B3%D0%BB%D0%B8%D0%B9%D1%81%D0%BA%D0%B8%D0%B9/people" TargetMode="External"/><Relationship Id="rId27" Type="http://schemas.openxmlformats.org/officeDocument/2006/relationships/hyperlink" Target="https://dictionary.cambridge.org/ru/%D1%81%D0%BB%D0%BE%D0%B2%D0%B0%D1%80%D1%8C/%D0%B0%D0%BD%D0%B3%D0%BB%D0%B8%D0%B9%D1%81%D0%BA%D0%B8%D0%B9/time" TargetMode="External"/><Relationship Id="rId30" Type="http://schemas.openxmlformats.org/officeDocument/2006/relationships/hyperlink" Target="https://dictionary.cambridge.org/ru/%D1%81%D0%BB%D0%BE%D0%B2%D0%B0%D1%80%D1%8C/%D0%B0%D0%BD%D0%B3%D0%BB%D0%B8%D0%B9%D1%81%D0%BA%D0%B8%D0%B9/usual" TargetMode="External"/><Relationship Id="rId35" Type="http://schemas.openxmlformats.org/officeDocument/2006/relationships/hyperlink" Target="https://dictionary.cambridge.org/ru/%D1%81%D0%BB%D0%BE%D0%B2%D0%B0%D1%80%D1%8C/%D0%B0%D0%BD%D0%B3%D0%BB%D0%B8%D0%B9%D1%81%D0%BA%D0%B8%D0%B9/old" TargetMode="External"/><Relationship Id="rId43" Type="http://schemas.openxmlformats.org/officeDocument/2006/relationships/hyperlink" Target="https://dictionary.cambridge.org/ru/%D1%81%D0%BB%D0%BE%D0%B2%D0%B0%D1%80%D1%8C/%D0%B0%D0%BD%D0%B3%D0%BB%D0%B8%D0%B9%D1%81%D0%BA%D0%B8%D0%B9/ask" TargetMode="External"/><Relationship Id="rId48" Type="http://schemas.openxmlformats.org/officeDocument/2006/relationships/hyperlink" Target="https://dictionary.cambridge.org/ru/%D1%81%D0%BB%D0%BE%D0%B2%D0%B0%D1%80%D1%8C/%D0%B0%D0%BD%D0%B3%D0%BB%D0%B8%D0%B9%D1%81%D0%BA%D0%B8%D0%B9/activity" TargetMode="External"/><Relationship Id="rId56" Type="http://schemas.openxmlformats.org/officeDocument/2006/relationships/hyperlink" Target="https://youtu.be/lH_O_KcseGU" TargetMode="External"/><Relationship Id="rId64" Type="http://schemas.openxmlformats.org/officeDocument/2006/relationships/hyperlink" Target="https://ar.oversea.cnki.net/" TargetMode="External"/><Relationship Id="rId69" Type="http://schemas.openxmlformats.org/officeDocument/2006/relationships/hyperlink" Target="https://academic.oup.com/journals/" TargetMode="External"/><Relationship Id="rId77" Type="http://schemas.openxmlformats.org/officeDocument/2006/relationships/fontTable" Target="fontTable.xml"/><Relationship Id="rId8" Type="http://schemas.openxmlformats.org/officeDocument/2006/relationships/hyperlink" Target="https://www.youtube.com/watch?v=zQvqDv4vbEg" TargetMode="External"/><Relationship Id="rId51" Type="http://schemas.openxmlformats.org/officeDocument/2006/relationships/hyperlink" Target="https://dictionary.cambridge.org/ru/%D1%81%D0%BB%D0%BE%D0%B2%D0%B0%D1%80%D1%8C/%D0%B0%D0%BD%D0%B3%D0%BB%D0%B8%D0%B9%D1%81%D0%BA%D0%B8%D0%B9/control" TargetMode="External"/><Relationship Id="rId72" Type="http://schemas.openxmlformats.org/officeDocument/2006/relationships/hyperlink" Target="http://arch.neicon.ru/xmlui/" TargetMode="External"/><Relationship Id="rId3" Type="http://schemas.openxmlformats.org/officeDocument/2006/relationships/styles" Target="styles.xml"/><Relationship Id="rId12" Type="http://schemas.openxmlformats.org/officeDocument/2006/relationships/hyperlink" Target="https://dictionary.cambridge.org/ru/%D1%81%D0%BB%D0%BE%D0%B2%D0%B0%D1%80%D1%8C/%D0%B0%D0%BD%D0%B3%D0%BB%D0%B8%D0%B9%D1%81%D0%BA%D0%B8%D0%B9/decision" TargetMode="External"/><Relationship Id="rId17" Type="http://schemas.openxmlformats.org/officeDocument/2006/relationships/hyperlink" Target="https://dictionary.cambridge.org/ru/%D1%81%D0%BB%D0%BE%D0%B2%D0%B0%D1%80%D1%8C/%D0%B0%D0%BD%D0%B3%D0%BB%D0%B8%D0%B9%D1%81%D0%BA%D0%B8%D0%B9/considered" TargetMode="External"/><Relationship Id="rId25" Type="http://schemas.openxmlformats.org/officeDocument/2006/relationships/hyperlink" Target="https://dictionary.cambridge.org/ru/%D1%81%D0%BB%D0%BE%D0%B2%D0%B0%D1%80%D1%8C/%D0%B0%D0%BD%D0%B3%D0%BB%D0%B8%D0%B9%D1%81%D0%BA%D0%B8%D0%B9/near" TargetMode="External"/><Relationship Id="rId33" Type="http://schemas.openxmlformats.org/officeDocument/2006/relationships/hyperlink" Target="https://dictionary.cambridge.org/ru/%D1%81%D0%BB%D0%BE%D0%B2%D0%B0%D1%80%D1%8C/%D0%B0%D0%BD%D0%B3%D0%BB%D0%B8%D0%B9%D1%81%D0%BA%D0%B8%D0%B9/social" TargetMode="External"/><Relationship Id="rId38" Type="http://schemas.openxmlformats.org/officeDocument/2006/relationships/hyperlink" Target="https://dictionary.cambridge.org/ru/%D1%81%D0%BB%D0%BE%D0%B2%D0%B0%D1%80%D1%8C/%D0%B0%D0%BD%D0%B3%D0%BB%D0%B8%D0%B9%D1%81%D0%BA%D0%B8%D0%B9/unhappy" TargetMode="External"/><Relationship Id="rId46" Type="http://schemas.openxmlformats.org/officeDocument/2006/relationships/hyperlink" Target="https://dictionary.cambridge.org/ru/%D1%81%D0%BB%D0%BE%D0%B2%D0%B0%D1%80%D1%8C/%D0%B0%D0%BD%D0%B3%D0%BB%D0%B8%D0%B9%D1%81%D0%BA%D0%B8%D0%B9/especially" TargetMode="External"/><Relationship Id="rId59" Type="http://schemas.openxmlformats.org/officeDocument/2006/relationships/hyperlink" Target="http://biblioclub.ru/" TargetMode="External"/><Relationship Id="rId67" Type="http://schemas.openxmlformats.org/officeDocument/2006/relationships/hyperlink" Target="http://www.sciencedirect.com" TargetMode="External"/><Relationship Id="rId20" Type="http://schemas.openxmlformats.org/officeDocument/2006/relationships/hyperlink" Target="https://dictionary.cambridge.org/ru/%D1%81%D0%BB%D0%BE%D0%B2%D0%B0%D1%80%D1%8C/%D0%B0%D0%BD%D0%B3%D0%BB%D0%B8%D0%B9%D1%81%D0%BA%D0%B8%D0%B9/value" TargetMode="External"/><Relationship Id="rId41" Type="http://schemas.openxmlformats.org/officeDocument/2006/relationships/hyperlink" Target="https://dictionary.cambridge.org/ru/%D1%81%D0%BB%D0%BE%D0%B2%D0%B0%D1%80%D1%8C/%D0%B0%D0%BD%D0%B3%D0%BB%D0%B8%D0%B9%D1%81%D0%BA%D0%B8%D0%B9/improve" TargetMode="External"/><Relationship Id="rId54" Type="http://schemas.openxmlformats.org/officeDocument/2006/relationships/hyperlink" Target="https://dictionary.cambridge.org/ru/%D1%81%D0%BB%D0%BE%D0%B2%D0%B0%D1%80%D1%8C/%D0%B0%D0%BD%D0%B3%D0%BB%D0%B8%D0%B9%D1%81%D0%BA%D0%B8%D0%B9/organization" TargetMode="External"/><Relationship Id="rId62" Type="http://schemas.openxmlformats.org/officeDocument/2006/relationships/hyperlink" Target="https://hstalks.com/business/" TargetMode="External"/><Relationship Id="rId70" Type="http://schemas.openxmlformats.org/officeDocument/2006/relationships/hyperlink" Target="http://link.springer.com/"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ru/%D1%81%D0%BB%D0%BE%D0%B2%D0%B0%D1%80%D1%8C/%D0%B0%D0%BD%D0%B3%D0%BB%D0%B8%D0%B9%D1%81%D0%BA%D0%B8%D0%B9/disagreement" TargetMode="External"/><Relationship Id="rId23" Type="http://schemas.openxmlformats.org/officeDocument/2006/relationships/hyperlink" Target="https://dictionary.cambridge.org/ru/%D1%81%D0%BB%D0%BE%D0%B2%D0%B0%D1%80%D1%8C/%D0%B0%D0%BD%D0%B3%D0%BB%D0%B8%D0%B9%D1%81%D0%BA%D0%B8%D0%B9/respect" TargetMode="External"/><Relationship Id="rId28" Type="http://schemas.openxmlformats.org/officeDocument/2006/relationships/hyperlink" Target="https://dictionary.cambridge.org/ru/%D1%81%D0%BB%D0%BE%D0%B2%D0%B0%D1%80%D1%8C/%D0%B0%D0%BD%D0%B3%D0%BB%D0%B8%D0%B9%D1%81%D0%BA%D0%B8%D0%B9/quality" TargetMode="External"/><Relationship Id="rId36" Type="http://schemas.openxmlformats.org/officeDocument/2006/relationships/hyperlink" Target="https://dictionary.cambridge.org/ru/%D1%81%D0%BB%D0%BE%D0%B2%D0%B0%D1%80%D1%8C/%D0%B0%D0%BD%D0%B3%D0%BB%D0%B8%D0%B9%D1%81%D0%BA%D0%B8%D0%B9/thinking" TargetMode="External"/><Relationship Id="rId49" Type="http://schemas.openxmlformats.org/officeDocument/2006/relationships/hyperlink" Target="https://dictionary.cambridge.org/ru/%D1%81%D0%BB%D0%BE%D0%B2%D0%B0%D1%80%D1%8C/%D0%B0%D0%BD%D0%B3%D0%BB%D0%B8%D0%B9%D1%81%D0%BA%D0%B8%D0%B9/arrangement" TargetMode="External"/><Relationship Id="rId57" Type="http://schemas.openxmlformats.org/officeDocument/2006/relationships/hyperlink" Target="http://elib.fa.ru/" TargetMode="External"/><Relationship Id="rId10" Type="http://schemas.openxmlformats.org/officeDocument/2006/relationships/hyperlink" Target="https://dictionary.cambridge.org/ru/%D1%81%D0%BB%D0%BE%D0%B2%D0%B0%D1%80%D1%8C/%D0%B0%D0%BD%D0%B3%D0%BB%D0%B8%D0%B9%D1%81%D0%BA%D0%B8%D0%B9/group" TargetMode="External"/><Relationship Id="rId31" Type="http://schemas.openxmlformats.org/officeDocument/2006/relationships/hyperlink" Target="https://dictionary.cambridge.org/ru/%D1%81%D0%BB%D0%BE%D0%B2%D0%B0%D1%80%D1%8C/%D0%B0%D0%BD%D0%B3%D0%BB%D0%B8%D0%B9%D1%81%D0%BA%D0%B8%D0%B9/accepted" TargetMode="External"/><Relationship Id="rId44" Type="http://schemas.openxmlformats.org/officeDocument/2006/relationships/hyperlink" Target="https://dictionary.cambridge.org/ru/%D1%81%D0%BB%D0%BE%D0%B2%D0%B0%D1%80%D1%8C/%D0%B0%D0%BD%D0%B3%D0%BB%D0%B8%D0%B9%D1%81%D0%BA%D0%B8%D0%B9/amount" TargetMode="External"/><Relationship Id="rId52" Type="http://schemas.openxmlformats.org/officeDocument/2006/relationships/hyperlink" Target="https://dictionary.cambridge.org/ru/%D1%81%D0%BB%D0%BE%D0%B2%D0%B0%D1%80%D1%8C/%D0%B0%D0%BD%D0%B3%D0%BB%D0%B8%D0%B9%D1%81%D0%BA%D0%B8%D0%B9/operation" TargetMode="External"/><Relationship Id="rId60" Type="http://schemas.openxmlformats.org/officeDocument/2006/relationships/hyperlink" Target="http://elibrary.ru" TargetMode="External"/><Relationship Id="rId65" Type="http://schemas.openxmlformats.org/officeDocument/2006/relationships/hyperlink" Target="https://oversea.cnki.net/kns?dbcode=CFLQ" TargetMode="External"/><Relationship Id="rId73" Type="http://schemas.openxmlformats.org/officeDocument/2006/relationships/hyperlink" Target="http://ru.wikipedia.org/wiki/Wiki"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person" TargetMode="External"/><Relationship Id="rId13" Type="http://schemas.openxmlformats.org/officeDocument/2006/relationships/hyperlink" Target="https://dictionary.cambridge.org/ru/%D1%81%D0%BB%D0%BE%D0%B2%D0%B0%D1%80%D1%8C/%D0%B0%D0%BD%D0%B3%D0%BB%D0%B8%D0%B9%D1%81%D0%BA%D0%B8%D0%B9/especially" TargetMode="External"/><Relationship Id="rId18" Type="http://schemas.openxmlformats.org/officeDocument/2006/relationships/hyperlink" Target="https://dictionary.cambridge.org/ru/%D1%81%D0%BB%D0%BE%D0%B2%D0%B0%D1%80%D1%8C/%D0%B0%D0%BD%D0%B3%D0%BB%D0%B8%D0%B9%D1%81%D0%BA%D0%B8%D0%B9/wrong" TargetMode="External"/><Relationship Id="rId39" Type="http://schemas.openxmlformats.org/officeDocument/2006/relationships/hyperlink" Target="https://dictionary.cambridge.org/ru/%D1%81%D0%BB%D0%BE%D0%B2%D0%B0%D1%80%D1%8C/%D0%B0%D0%BD%D0%B3%D0%BB%D0%B8%D0%B9%D1%81%D0%BA%D0%B8%D0%B9/angry" TargetMode="External"/><Relationship Id="rId34" Type="http://schemas.openxmlformats.org/officeDocument/2006/relationships/hyperlink" Target="https://dictionary.cambridge.org/ru/%D1%81%D0%BB%D0%BE%D0%B2%D0%B0%D1%80%D1%8C/%D0%B0%D0%BD%D0%B3%D0%BB%D0%B8%D0%B9%D1%81%D0%BA%D0%B8%D0%B9/following" TargetMode="External"/><Relationship Id="rId50" Type="http://schemas.openxmlformats.org/officeDocument/2006/relationships/hyperlink" Target="https://dictionary.cambridge.org/ru/%D1%81%D0%BB%D0%BE%D0%B2%D0%B0%D1%80%D1%8C/%D0%B0%D0%BD%D0%B3%D0%BB%D0%B8%D0%B9%D1%81%D0%BA%D0%B8%D0%B9/task" TargetMode="External"/><Relationship Id="rId55" Type="http://schemas.openxmlformats.org/officeDocument/2006/relationships/hyperlink" Target="https://businessanalystmentor.com/business-analysis-techniques/"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onlinelibrary.wiley.com/" TargetMode="External"/><Relationship Id="rId2" Type="http://schemas.openxmlformats.org/officeDocument/2006/relationships/numbering" Target="numbering.xml"/><Relationship Id="rId29" Type="http://schemas.openxmlformats.org/officeDocument/2006/relationships/hyperlink" Target="https://dictionary.cambridge.org/ru/%D1%81%D0%BB%D0%BE%D0%B2%D0%B0%D1%80%D1%8C/%D0%B0%D0%BD%D0%B3%D0%BB%D0%B8%D0%B9%D1%81%D0%BA%D0%B8%D0%B9/amou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79354-4E79-463B-B790-899EC13D7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55</Pages>
  <Words>15270</Words>
  <Characters>87042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Иванова Наталья Петровна</cp:lastModifiedBy>
  <cp:revision>5</cp:revision>
  <cp:lastPrinted>2021-08-25T03:41:00Z</cp:lastPrinted>
  <dcterms:created xsi:type="dcterms:W3CDTF">2024-01-30T07:46:00Z</dcterms:created>
  <dcterms:modified xsi:type="dcterms:W3CDTF">2024-07-11T08:40:00Z</dcterms:modified>
</cp:coreProperties>
</file>