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Pr="002B4EEB" w:rsidRDefault="002F1445" w:rsidP="00EE6560">
      <w:pPr>
        <w:spacing w:line="360" w:lineRule="auto"/>
        <w:jc w:val="center"/>
        <w:rPr>
          <w:b/>
        </w:rPr>
      </w:pPr>
      <w:r w:rsidRPr="002B4EEB">
        <w:rPr>
          <w:b/>
        </w:rPr>
        <w:t>Рекомендованная литература</w:t>
      </w:r>
      <w:r w:rsidR="00EC1786" w:rsidRPr="002B4EEB">
        <w:rPr>
          <w:b/>
        </w:rPr>
        <w:t xml:space="preserve"> на </w:t>
      </w:r>
      <w:r w:rsidR="004403C5" w:rsidRPr="002B4EEB">
        <w:rPr>
          <w:b/>
        </w:rPr>
        <w:t>2025-2026</w:t>
      </w:r>
      <w:r w:rsidR="00740034" w:rsidRPr="002B4EEB">
        <w:rPr>
          <w:b/>
        </w:rPr>
        <w:t xml:space="preserve"> учебный год                </w:t>
      </w:r>
    </w:p>
    <w:p w:rsidR="00753266" w:rsidRPr="002B4EEB" w:rsidRDefault="00EC1786" w:rsidP="00EE6560">
      <w:pPr>
        <w:tabs>
          <w:tab w:val="center" w:pos="7285"/>
          <w:tab w:val="left" w:pos="11622"/>
        </w:tabs>
        <w:spacing w:line="360" w:lineRule="auto"/>
        <w:rPr>
          <w:b/>
        </w:rPr>
      </w:pPr>
      <w:r w:rsidRPr="002B4EEB">
        <w:rPr>
          <w:b/>
        </w:rPr>
        <w:tab/>
      </w:r>
      <w:r w:rsidR="00062A7F" w:rsidRPr="002B4EEB">
        <w:rPr>
          <w:b/>
        </w:rPr>
        <w:t xml:space="preserve">2 </w:t>
      </w:r>
      <w:r w:rsidR="00F46E8B" w:rsidRPr="002B4EEB">
        <w:rPr>
          <w:b/>
        </w:rPr>
        <w:t>курс</w:t>
      </w:r>
      <w:r w:rsidR="00A471DC" w:rsidRPr="002B4EEB">
        <w:rPr>
          <w:b/>
        </w:rPr>
        <w:t xml:space="preserve"> Магистратура</w:t>
      </w:r>
    </w:p>
    <w:p w:rsidR="00EE6560" w:rsidRPr="002B4EEB" w:rsidRDefault="00EE6560" w:rsidP="00EE6560">
      <w:pPr>
        <w:tabs>
          <w:tab w:val="center" w:pos="7285"/>
          <w:tab w:val="left" w:pos="11622"/>
        </w:tabs>
        <w:spacing w:line="360" w:lineRule="auto"/>
        <w:jc w:val="center"/>
        <w:rPr>
          <w:b/>
        </w:rPr>
      </w:pPr>
      <w:r w:rsidRPr="002B4EEB">
        <w:rPr>
          <w:b/>
        </w:rPr>
        <w:t>Направление подготовки 38.04.01 «Экономика»</w:t>
      </w:r>
    </w:p>
    <w:p w:rsidR="00EE6560" w:rsidRPr="002B4EEB" w:rsidRDefault="00EE6560" w:rsidP="00EE6560">
      <w:pPr>
        <w:tabs>
          <w:tab w:val="center" w:pos="7285"/>
          <w:tab w:val="left" w:pos="11622"/>
        </w:tabs>
        <w:spacing w:line="360" w:lineRule="auto"/>
        <w:jc w:val="center"/>
        <w:rPr>
          <w:b/>
        </w:rPr>
      </w:pPr>
      <w:r w:rsidRPr="002B4EEB">
        <w:rPr>
          <w:b/>
        </w:rPr>
        <w:t xml:space="preserve"> Направленность программы «Налоги. Бухгалтерский учет. Налоговый консалтинг» (очное отделение)</w:t>
      </w:r>
    </w:p>
    <w:p w:rsidR="00EE6560" w:rsidRDefault="00EE6560" w:rsidP="00753266">
      <w:pPr>
        <w:tabs>
          <w:tab w:val="center" w:pos="7285"/>
          <w:tab w:val="left" w:pos="11622"/>
        </w:tabs>
        <w:rPr>
          <w:b/>
          <w:sz w:val="22"/>
          <w:szCs w:val="22"/>
        </w:rPr>
      </w:pPr>
    </w:p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118"/>
        <w:gridCol w:w="851"/>
        <w:gridCol w:w="9219"/>
      </w:tblGrid>
      <w:tr w:rsidR="002F1445" w:rsidRPr="00327762" w:rsidTr="00A24EC2">
        <w:trPr>
          <w:trHeight w:val="419"/>
        </w:trPr>
        <w:tc>
          <w:tcPr>
            <w:tcW w:w="2547" w:type="dxa"/>
          </w:tcPr>
          <w:p w:rsidR="002F1445" w:rsidRPr="002B4EEB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Дисциплина</w:t>
            </w:r>
          </w:p>
        </w:tc>
        <w:tc>
          <w:tcPr>
            <w:tcW w:w="3118" w:type="dxa"/>
          </w:tcPr>
          <w:p w:rsidR="002F1445" w:rsidRPr="002B4EEB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Курс, направление, год набора</w:t>
            </w:r>
          </w:p>
        </w:tc>
        <w:tc>
          <w:tcPr>
            <w:tcW w:w="851" w:type="dxa"/>
          </w:tcPr>
          <w:p w:rsidR="002F1445" w:rsidRPr="002B4EEB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2B4EEB">
              <w:t>Осн./Доп</w:t>
            </w:r>
          </w:p>
        </w:tc>
        <w:tc>
          <w:tcPr>
            <w:tcW w:w="9219" w:type="dxa"/>
          </w:tcPr>
          <w:p w:rsidR="002F1445" w:rsidRPr="002B4EEB" w:rsidRDefault="002F1445" w:rsidP="003277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2B4EEB">
              <w:t>Автор и название учебной литературы</w:t>
            </w:r>
          </w:p>
        </w:tc>
      </w:tr>
      <w:tr w:rsidR="00B87294" w:rsidRPr="003C24BF" w:rsidTr="00B87294">
        <w:trPr>
          <w:trHeight w:val="41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E6560" w:rsidRPr="002B4EEB" w:rsidRDefault="00EE6560" w:rsidP="00EE6560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2B4EEB">
              <w:rPr>
                <w:bCs/>
                <w:lang w:eastAsia="en-US"/>
              </w:rPr>
              <w:t>Аналитические методы обеспечения налогового мониторинга</w:t>
            </w:r>
          </w:p>
          <w:p w:rsidR="00EE6560" w:rsidRPr="002B4EEB" w:rsidRDefault="00EE6560" w:rsidP="00EE6560">
            <w:pPr>
              <w:spacing w:line="276" w:lineRule="auto"/>
              <w:ind w:right="89"/>
              <w:rPr>
                <w:bCs/>
                <w:lang w:eastAsia="en-US"/>
              </w:rPr>
            </w:pPr>
          </w:p>
          <w:p w:rsidR="00B87294" w:rsidRPr="002B4EEB" w:rsidRDefault="00B8729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7294" w:rsidRPr="002B4EEB" w:rsidRDefault="00EE6560" w:rsidP="001841BE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2B4EEB">
              <w:t>О</w:t>
            </w:r>
          </w:p>
        </w:tc>
        <w:tc>
          <w:tcPr>
            <w:tcW w:w="9219" w:type="dxa"/>
          </w:tcPr>
          <w:p w:rsidR="001C7DED" w:rsidRPr="002B4EEB" w:rsidRDefault="001C7DED" w:rsidP="00EE6560">
            <w:pPr>
              <w:jc w:val="both"/>
            </w:pPr>
            <w:r w:rsidRPr="002B4EEB">
              <w:rPr>
                <w:bCs/>
              </w:rPr>
              <w:t xml:space="preserve">    </w:t>
            </w:r>
            <w:r w:rsidR="00EE6560" w:rsidRPr="002B4EEB">
              <w:rPr>
                <w:bCs/>
              </w:rPr>
              <w:t xml:space="preserve">Финансовые и денежно-кредитные методы регулирования экономики. Теория и практика: учебник для вузов / М.А. Абрамова, Л.С. Александрова, Н.Е. Анненская [и др.]; Финуниверситет ; под ред. М.А. Абрамовой, Л.И. Гончаренко, Е.В. Маркиной. — 3-е изд., испр. и доп. — Москва: Юрайт, 2021 — 509 с. — (Высшее образование). - Текст: непосредственный. - То же. - 2024. - Образовательная платформа Юрайт [сайт]. — URL: </w:t>
            </w:r>
            <w:hyperlink r:id="rId11" w:history="1">
              <w:r w:rsidR="00EE6560" w:rsidRPr="002B4EEB">
                <w:rPr>
                  <w:rStyle w:val="a9"/>
                  <w:bCs/>
                </w:rPr>
                <w:t>https://urait.ru/bcode/536066</w:t>
              </w:r>
            </w:hyperlink>
          </w:p>
          <w:p w:rsidR="00EE6560" w:rsidRPr="002B4EEB" w:rsidRDefault="001C7DED" w:rsidP="00EE6560">
            <w:pPr>
              <w:jc w:val="both"/>
              <w:rPr>
                <w:b/>
                <w:bCs/>
              </w:rPr>
            </w:pPr>
            <w:r w:rsidRPr="002B4EEB">
              <w:rPr>
                <w:bCs/>
              </w:rPr>
              <w:t xml:space="preserve">    </w:t>
            </w:r>
            <w:r w:rsidR="00EE6560" w:rsidRPr="002B4EEB">
              <w:rPr>
                <w:bCs/>
              </w:rPr>
              <w:t xml:space="preserve">Тихонова, А.В. Эконометрическое обеспечение налогового мониторинга : учебное пособие / А.В. Тихонова. — Москва : КноРус, 2022. — 222 с. — (Магистратура). - ЭБС BOOK.ru. — URL: </w:t>
            </w:r>
            <w:hyperlink r:id="rId12" w:history="1">
              <w:r w:rsidRPr="002B4EEB">
                <w:rPr>
                  <w:rStyle w:val="a9"/>
                  <w:bCs/>
                </w:rPr>
                <w:t>https://book.ru/book/942534</w:t>
              </w:r>
            </w:hyperlink>
            <w:r w:rsidR="00EE6560" w:rsidRPr="002B4EEB">
              <w:rPr>
                <w:bCs/>
              </w:rPr>
              <w:t xml:space="preserve"> (дата обращения: 30.09.2025). — Текст : электронный</w:t>
            </w:r>
            <w:r w:rsidR="00EE6560" w:rsidRPr="002B4EEB">
              <w:rPr>
                <w:b/>
                <w:bCs/>
              </w:rPr>
              <w:t>.</w:t>
            </w:r>
          </w:p>
          <w:p w:rsidR="00B87294" w:rsidRPr="002B4EEB" w:rsidRDefault="00B87294" w:rsidP="00701384">
            <w:pPr>
              <w:jc w:val="both"/>
            </w:pPr>
          </w:p>
        </w:tc>
      </w:tr>
      <w:tr w:rsidR="00B87294" w:rsidRPr="003C24BF" w:rsidTr="00B87294">
        <w:trPr>
          <w:trHeight w:val="419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7294" w:rsidRPr="002B4EEB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7294" w:rsidRPr="002B4EEB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B87294" w:rsidRPr="002B4EEB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2B4EEB">
              <w:t>Д</w:t>
            </w:r>
          </w:p>
        </w:tc>
        <w:tc>
          <w:tcPr>
            <w:tcW w:w="9219" w:type="dxa"/>
          </w:tcPr>
          <w:p w:rsidR="001C7DED" w:rsidRPr="002B4EEB" w:rsidRDefault="001C7DED" w:rsidP="00EE6560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</w:t>
            </w:r>
            <w:r w:rsidR="00EE6560" w:rsidRPr="002B4EEB">
              <w:rPr>
                <w:bCs/>
              </w:rPr>
              <w:t xml:space="preserve">Налоговые риски государства в современных экономических условиях: монография / А.С. Адвокатова, А.Н. Андреева, Н.Г. Вишневская [и др.]; Финуниверситет ; под ред. Л.И. Гончаренко и А.В. Тихоновой. — Москва: Кнорус, 2022 — 220 с. - Текст: непосредственный. - То же. - ЭБС BOOK.ru. - </w:t>
            </w:r>
            <w:hyperlink r:id="rId13" w:history="1">
              <w:r w:rsidRPr="002B4EEB">
                <w:rPr>
                  <w:rStyle w:val="a9"/>
                  <w:bCs/>
                </w:rPr>
                <w:t>URL:https://book.ru/book/942667</w:t>
              </w:r>
            </w:hyperlink>
          </w:p>
          <w:p w:rsidR="001C7DED" w:rsidRPr="002B4EEB" w:rsidRDefault="00EE6560" w:rsidP="00EE6560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</w:t>
            </w:r>
            <w:r w:rsidR="001C7DED" w:rsidRPr="002B4EEB">
              <w:rPr>
                <w:bCs/>
              </w:rPr>
              <w:t xml:space="preserve">   </w:t>
            </w:r>
            <w:r w:rsidRPr="002B4EEB">
              <w:rPr>
                <w:bCs/>
              </w:rPr>
              <w:t xml:space="preserve">Дудкина К.А., Практика применения и оценка эффективности налогового контроля в Российской Федерации / К.А. Дудкина, А.С. Неуступова // Актуальные проблемы экономики и управления. - 2022. - № 1 (11). - С. 68-71. – НЭБ eLIBRARY. – URL: </w:t>
            </w:r>
            <w:hyperlink r:id="rId14" w:history="1">
              <w:r w:rsidR="001C7DED" w:rsidRPr="002B4EEB">
                <w:rPr>
                  <w:rStyle w:val="a9"/>
                  <w:bCs/>
                </w:rPr>
                <w:t>https://elibrary.ru/item.asp?id=49303548</w:t>
              </w:r>
            </w:hyperlink>
          </w:p>
          <w:p w:rsidR="001C7DED" w:rsidRPr="002B4EEB" w:rsidRDefault="001C7DED" w:rsidP="00EE6560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</w:t>
            </w:r>
            <w:r w:rsidR="00EE6560" w:rsidRPr="002B4EEB">
              <w:rPr>
                <w:bCs/>
              </w:rPr>
              <w:t xml:space="preserve">Тихонова А.В. Налоговая нагрузка и иные мотивы законопослушного поведения физических лиц // Экономика.Налоги.Право. – 2021. – №2. — Свободный доступ из сети Интернет (чтение, печать, копирование). — ЭБ Финуниверситета. - </w:t>
            </w:r>
            <w:hyperlink r:id="rId15" w:history="1">
              <w:r w:rsidRPr="002B4EEB">
                <w:rPr>
                  <w:rStyle w:val="a9"/>
                  <w:bCs/>
                </w:rPr>
                <w:t>URL:http://elib.fa.ru/art2021/bv524.pdf</w:t>
              </w:r>
            </w:hyperlink>
          </w:p>
          <w:p w:rsidR="001C7DED" w:rsidRPr="002B4EEB" w:rsidRDefault="001C7DED" w:rsidP="00EE6560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 </w:t>
            </w:r>
            <w:r w:rsidR="00EE6560" w:rsidRPr="002B4EEB">
              <w:rPr>
                <w:bCs/>
              </w:rPr>
              <w:t xml:space="preserve">Засько В.Н. Аналитика ФНС России: приоритеты развития // Налоговая  политика и практика. - 2021. - № 11 (227). - С. 14-19. – НЭБ eLIBRARY. – URL: </w:t>
            </w:r>
            <w:hyperlink r:id="rId16" w:history="1">
              <w:r w:rsidRPr="002B4EEB">
                <w:rPr>
                  <w:rStyle w:val="a9"/>
                  <w:bCs/>
                </w:rPr>
                <w:t>https://elibrary.ru/item.asp?id=47378051</w:t>
              </w:r>
            </w:hyperlink>
          </w:p>
          <w:p w:rsidR="00B87294" w:rsidRPr="002B4EEB" w:rsidRDefault="00B87294" w:rsidP="00EE6560">
            <w:pPr>
              <w:jc w:val="both"/>
            </w:pPr>
          </w:p>
        </w:tc>
      </w:tr>
      <w:tr w:rsidR="00701384" w:rsidRPr="004A33DA" w:rsidTr="00A24EC2">
        <w:trPr>
          <w:trHeight w:val="1521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ED" w:rsidRPr="002B4EEB" w:rsidRDefault="001C7DED" w:rsidP="001C7DED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2B4EEB">
              <w:rPr>
                <w:bCs/>
                <w:lang w:eastAsia="en-US"/>
              </w:rPr>
              <w:lastRenderedPageBreak/>
              <w:t>Архитектоника налоговых споров</w:t>
            </w:r>
          </w:p>
          <w:p w:rsidR="001C7DED" w:rsidRPr="002B4EEB" w:rsidRDefault="001C7DED" w:rsidP="001C7DED">
            <w:pPr>
              <w:spacing w:line="276" w:lineRule="auto"/>
              <w:ind w:right="89"/>
              <w:rPr>
                <w:bCs/>
                <w:lang w:eastAsia="en-US"/>
              </w:rPr>
            </w:pPr>
          </w:p>
          <w:p w:rsidR="00FE3BCB" w:rsidRPr="002B4EEB" w:rsidRDefault="00FE3BCB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</w:tcPr>
          <w:p w:rsidR="0070138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2B4EEB" w:rsidRDefault="00701384" w:rsidP="00701384">
            <w:pPr>
              <w:jc w:val="center"/>
            </w:pPr>
            <w:r w:rsidRPr="002B4EEB">
              <w:t>О</w:t>
            </w:r>
          </w:p>
          <w:p w:rsidR="00701384" w:rsidRPr="002B4EEB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1C7DED" w:rsidRPr="002B4EEB" w:rsidRDefault="001C7DED" w:rsidP="001C7DE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Налоги и предпринимательство : учебник / Л. И. Гончаренко, А. В. Гурнак, Л. М. Архипцева [и др.] ; под научн. ред. д-ра экон. наук, проф. Л. И. Гончаренко. — Москва : Магистр : ИНФРА-М, 2020. — 432 с. - (Магистратура). - ЭБС ZNANIUM.com. - URL: </w:t>
            </w:r>
            <w:hyperlink r:id="rId17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https://znanium.com/catalog/product/1124347</w:t>
              </w:r>
            </w:hyperlink>
          </w:p>
          <w:p w:rsidR="001C7DED" w:rsidRPr="002B4EEB" w:rsidRDefault="001C7DED" w:rsidP="001C7DE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Налоговое консультирование: теория и практика : учебник / Н.И. Малис, Л.С. Кирина, Д.И. Ряховский [и др.]; Финуниверситет; под ред. проф. Н.И. Малис. — Москва : Магистр : ИНФРА-М, 2020. — 416 с. - ЭБС ZNANIUM.com. - </w:t>
            </w:r>
            <w:hyperlink r:id="rId18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URL:https://znanium.com/catalog/product/1047314</w:t>
              </w:r>
            </w:hyperlink>
          </w:p>
          <w:p w:rsidR="001C7DED" w:rsidRPr="002B4EEB" w:rsidRDefault="001C7DED" w:rsidP="001C7DED">
            <w:pPr>
              <w:tabs>
                <w:tab w:val="left" w:pos="1990"/>
              </w:tabs>
              <w:ind w:right="568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  Совершенствование механизма косвенного налогообложения в целях обеспечения финансовой устойчивости при соблюдении баланса интересов бюджета, бизнеса и населения : монография / Л.И. Гончаренко, Ю.В. Малкова, Е.В. Балацкий [и др.]; под науч. ред. Л.И. Гончаренко ; Финуниверситет. — Москва : Русайнс, 2020. — 175 с. — ЭБС BOOK.ru. — URL: </w:t>
            </w:r>
            <w:hyperlink r:id="rId19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https://book.ru/book/939663</w:t>
              </w:r>
            </w:hyperlink>
          </w:p>
          <w:p w:rsidR="00701384" w:rsidRPr="002B4EEB" w:rsidRDefault="00701384" w:rsidP="001C7DED">
            <w:pPr>
              <w:tabs>
                <w:tab w:val="left" w:pos="1990"/>
              </w:tabs>
              <w:ind w:right="568"/>
              <w:jc w:val="both"/>
            </w:pPr>
          </w:p>
        </w:tc>
      </w:tr>
      <w:tr w:rsidR="00701384" w:rsidRPr="004A33DA" w:rsidTr="00A24EC2">
        <w:trPr>
          <w:trHeight w:val="699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2B4EEB" w:rsidRDefault="00701384" w:rsidP="00701384"/>
        </w:tc>
        <w:tc>
          <w:tcPr>
            <w:tcW w:w="3118" w:type="dxa"/>
            <w:vMerge/>
          </w:tcPr>
          <w:p w:rsidR="00701384" w:rsidRPr="002B4EEB" w:rsidRDefault="00701384" w:rsidP="00701384"/>
        </w:tc>
        <w:tc>
          <w:tcPr>
            <w:tcW w:w="851" w:type="dxa"/>
          </w:tcPr>
          <w:p w:rsidR="00701384" w:rsidRPr="002B4EEB" w:rsidRDefault="00701384" w:rsidP="00701384">
            <w:pPr>
              <w:jc w:val="center"/>
            </w:pPr>
            <w:r w:rsidRPr="002B4EEB">
              <w:t>Д</w:t>
            </w:r>
          </w:p>
          <w:p w:rsidR="00701384" w:rsidRPr="002B4EEB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1C7DED" w:rsidRPr="002B4EEB" w:rsidRDefault="001C7DED" w:rsidP="001C7DE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Налогообложение организаций: учебник для студ., обуч. по напр. "Экономика" (квалиф.- бакалавр) / А.А. Артемьев [и др.]; Финуниверситет; под ред. Л.И. Гончаренко. - Москва: Кнорус, 508 с. – (Бакалавриат). – 2021. – ЭБС BOOK.ru. – URL: </w:t>
            </w:r>
            <w:hyperlink r:id="rId20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https://book.ru/book/938848</w:t>
              </w:r>
            </w:hyperlink>
          </w:p>
          <w:p w:rsidR="001C7DED" w:rsidRPr="002B4EEB" w:rsidRDefault="001C7DED" w:rsidP="001C7DE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Современная архитектура финансов России: монография / М.А. Эскиндаров, В.В. Масленников, М.А. Абрамова [ и др.]; Финуниверситет ; под ред. М.А. Эскиндарова, В.В. Масленникова. - Москва: Когито-Центр, 2020. - 487 с. - Текст: непосредственный. - То же. — ЭБС Финуниверситета. - URL: </w:t>
            </w:r>
            <w:hyperlink r:id="rId21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http://elib.fa.ru/fbook/fin_8.pdf</w:t>
              </w:r>
            </w:hyperlink>
          </w:p>
          <w:p w:rsidR="001C7DED" w:rsidRPr="002B4EEB" w:rsidRDefault="001C7DED" w:rsidP="001C7DE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>Теоретико-методологическая палитра косвенного налогообложения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Е. В. Балацкий [и др.] ; под ред. И. А. Майбурова, Ю. Б. Иванова. — Москва : ЮНИТИ-ДАНА, 2020. - 375 с. - (Серия «Magister»). - ЭБС ZNANIUM.com. - URL:</w:t>
            </w:r>
          </w:p>
          <w:p w:rsidR="001C7DED" w:rsidRPr="002B4EEB" w:rsidRDefault="00571E25" w:rsidP="001C7DED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hyperlink r:id="rId22" w:history="1">
              <w:r w:rsidR="001C7DED"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https://znanium.com/catalog/product/1376392</w:t>
              </w:r>
            </w:hyperlink>
          </w:p>
          <w:p w:rsidR="001C7DED" w:rsidRPr="002B4EEB" w:rsidRDefault="001C7DED" w:rsidP="001C7DED">
            <w:pPr>
              <w:tabs>
                <w:tab w:val="left" w:pos="1494"/>
              </w:tabs>
              <w:spacing w:before="1" w:line="276" w:lineRule="auto"/>
              <w:ind w:right="566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 Архитектоника современного налогообложения потребления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Д. А. Артеменко [и др.] ; под ред. И. А. Майбурова, Ю. Б. Иванова. - Москва : ЮНИТИ-ДАНА, 2020. - 399 с. - (Серия «Magisler»). - ЭБС ZNANIUM.com. - URL: </w:t>
            </w:r>
            <w:hyperlink r:id="rId23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https://znanium.com/catalog/product/1352929</w:t>
              </w:r>
            </w:hyperlink>
          </w:p>
          <w:p w:rsidR="001841BE" w:rsidRPr="002B4EEB" w:rsidRDefault="001841BE" w:rsidP="001C7DED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</w:p>
        </w:tc>
      </w:tr>
      <w:tr w:rsidR="00701384" w:rsidRPr="004A33DA" w:rsidTr="00A24EC2">
        <w:trPr>
          <w:trHeight w:val="84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ED" w:rsidRPr="002B4EEB" w:rsidRDefault="001C7DED" w:rsidP="001C7DED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2B4EEB">
              <w:rPr>
                <w:bCs/>
                <w:lang w:eastAsia="en-US"/>
              </w:rPr>
              <w:lastRenderedPageBreak/>
              <w:t>Бизнес-аналитика и анализ финансово-экономической деятельности</w:t>
            </w:r>
          </w:p>
          <w:p w:rsidR="00701384" w:rsidRPr="002B4EEB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</w:tcPr>
          <w:p w:rsidR="0070138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2B4EEB" w:rsidRDefault="00701384" w:rsidP="00701384">
            <w:pPr>
              <w:jc w:val="center"/>
            </w:pPr>
            <w:r w:rsidRPr="002B4EEB">
              <w:t>О</w:t>
            </w:r>
          </w:p>
          <w:p w:rsidR="00701384" w:rsidRPr="002B4EEB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1C7DED" w:rsidRPr="002B4EEB" w:rsidRDefault="001C7DED" w:rsidP="001C7DED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2B4EEB">
              <w:rPr>
                <w:rFonts w:eastAsia="Calibri"/>
                <w:bCs/>
              </w:rPr>
              <w:t xml:space="preserve">   Никифорова, Е. В., Анализ финансово-хозяйственной деятельности и управление эффективностью бизнеса : учебник / Е. В. Никифорова, О. В. Шнайдер, ; под общ. ред. Е. В. Никифоровой, О. В. Шнайдер. — Москва : КноРус, 2025. — 205 с. — ISBN 978-5-406-14101-4. — URL: </w:t>
            </w:r>
            <w:hyperlink r:id="rId24" w:history="1">
              <w:r w:rsidRPr="002B4EEB">
                <w:rPr>
                  <w:rStyle w:val="a9"/>
                  <w:rFonts w:eastAsia="Calibri"/>
                  <w:bCs/>
                </w:rPr>
                <w:t>https://book.ru/book/956631</w:t>
              </w:r>
            </w:hyperlink>
          </w:p>
          <w:p w:rsidR="001C7DED" w:rsidRPr="002B4EEB" w:rsidRDefault="001C7DED" w:rsidP="001C7DED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2B4EEB">
              <w:rPr>
                <w:rFonts w:eastAsia="Calibri"/>
                <w:bCs/>
              </w:rPr>
              <w:t xml:space="preserve">    Зенкина, И. В., Анализ деятельности экономических субъектов : учебник / И. В. Зенкина. — Москва : КноРус, 2023. — 379 с. — ISBN 978-5-406-11671-5. — URL: </w:t>
            </w:r>
            <w:hyperlink r:id="rId25" w:history="1">
              <w:r w:rsidRPr="002B4EEB">
                <w:rPr>
                  <w:rStyle w:val="a9"/>
                  <w:rFonts w:eastAsia="Calibri"/>
                  <w:bCs/>
                </w:rPr>
                <w:t>https://book.ru/book/949509</w:t>
              </w:r>
            </w:hyperlink>
          </w:p>
          <w:p w:rsidR="001C7DED" w:rsidRPr="002B4EEB" w:rsidRDefault="001C7DED" w:rsidP="001C7DED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2B4EEB">
              <w:rPr>
                <w:rFonts w:eastAsia="Calibri"/>
                <w:bCs/>
              </w:rPr>
              <w:t xml:space="preserve">      Маркарьян, Э. А., Экономический анализ хозяйственной деятельности : учебное пособие / Э. А. Маркарьян, Г. П. Герасименко, С. Э. Маркарьян. — Москва : КноРус, 2023. — 534 с. — ISBN 978-5-406-11106-2. — URL: </w:t>
            </w:r>
            <w:hyperlink r:id="rId26" w:history="1">
              <w:r w:rsidRPr="002B4EEB">
                <w:rPr>
                  <w:rStyle w:val="a9"/>
                  <w:rFonts w:eastAsia="Calibri"/>
                  <w:bCs/>
                </w:rPr>
                <w:t>https://book.ru/book/948847</w:t>
              </w:r>
            </w:hyperlink>
          </w:p>
          <w:p w:rsidR="00701384" w:rsidRPr="002B4EEB" w:rsidRDefault="00701384" w:rsidP="00D604A0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701384" w:rsidRPr="004A33DA" w:rsidTr="00A24EC2">
        <w:trPr>
          <w:trHeight w:val="29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2B4EEB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/>
          </w:tcPr>
          <w:p w:rsidR="00701384" w:rsidRPr="002B4EEB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701384" w:rsidRPr="002B4EEB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1C7DED" w:rsidRPr="002B4EEB" w:rsidRDefault="001C7DED" w:rsidP="001C7DED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2B4EEB">
              <w:rPr>
                <w:rFonts w:eastAsia="Calibri"/>
                <w:bCs/>
              </w:rPr>
              <w:t xml:space="preserve">    Алексеева, А. И., Комплексный экономический анализ хозяйственной деятельности : учебное пособие / А. И. Алексеева, Ю. В. Васильев, А. В. Малеева, Л. И. Ушвицкий. — Москва : КноРус, 2022. — 706 с. — ISBN 978-5-406-10205-3. — URL: </w:t>
            </w:r>
            <w:hyperlink r:id="rId27" w:history="1">
              <w:r w:rsidRPr="002B4EEB">
                <w:rPr>
                  <w:rStyle w:val="a9"/>
                  <w:rFonts w:eastAsia="Calibri"/>
                  <w:bCs/>
                </w:rPr>
                <w:t>https://book.ru/book/944701</w:t>
              </w:r>
            </w:hyperlink>
          </w:p>
          <w:p w:rsidR="001C7DED" w:rsidRPr="002B4EEB" w:rsidRDefault="001C7DED" w:rsidP="001C7DED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2B4EEB">
              <w:rPr>
                <w:rFonts w:eastAsia="Calibri"/>
                <w:bCs/>
              </w:rPr>
              <w:t xml:space="preserve">    Хромых, Н. А., Анализ и диагностика финансово-хозяйственной деятельности. Сборник практических заданий : учебное пособие / Н. А. Хромых. — Москва : Русайнс, 2024. — 242 с. — ISBN 978-5-466-06956-3. — URL: </w:t>
            </w:r>
            <w:hyperlink r:id="rId28" w:history="1">
              <w:r w:rsidRPr="002B4EEB">
                <w:rPr>
                  <w:rStyle w:val="a9"/>
                  <w:rFonts w:eastAsia="Calibri"/>
                  <w:bCs/>
                </w:rPr>
                <w:t>https://book.ru/book/954182</w:t>
              </w:r>
            </w:hyperlink>
          </w:p>
          <w:p w:rsidR="001841BE" w:rsidRPr="002B4EEB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701384" w:rsidRPr="004A33DA" w:rsidTr="00D604A0">
        <w:trPr>
          <w:trHeight w:val="236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02" w:rsidRPr="002B4EEB" w:rsidRDefault="00615902" w:rsidP="00615902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2B4EEB">
              <w:rPr>
                <w:bCs/>
                <w:lang w:eastAsia="en-US"/>
              </w:rPr>
              <w:t>Деловой английский язык</w:t>
            </w:r>
          </w:p>
          <w:p w:rsidR="00615902" w:rsidRPr="002B4EEB" w:rsidRDefault="00615902" w:rsidP="00615902">
            <w:pPr>
              <w:spacing w:line="276" w:lineRule="auto"/>
              <w:ind w:right="89"/>
              <w:rPr>
                <w:bCs/>
                <w:lang w:eastAsia="en-US"/>
              </w:rPr>
            </w:pPr>
          </w:p>
          <w:p w:rsidR="00701384" w:rsidRPr="002B4EEB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2B4EEB" w:rsidRDefault="00701384" w:rsidP="00701384">
            <w:pPr>
              <w:jc w:val="center"/>
              <w:rPr>
                <w:bCs/>
              </w:rPr>
            </w:pPr>
            <w:r w:rsidRPr="002B4EEB">
              <w:rPr>
                <w:bCs/>
              </w:rPr>
              <w:t>О</w:t>
            </w:r>
          </w:p>
          <w:p w:rsidR="00701384" w:rsidRPr="002B4EEB" w:rsidRDefault="00701384" w:rsidP="007013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615902" w:rsidRPr="002B4EEB" w:rsidRDefault="001C7DED" w:rsidP="00615902">
            <w:pPr>
              <w:jc w:val="both"/>
              <w:rPr>
                <w:bCs/>
                <w:iCs/>
                <w:shd w:val="clear" w:color="auto" w:fill="FFFFFF"/>
              </w:rPr>
            </w:pPr>
            <w:r w:rsidRPr="002B4EEB">
              <w:rPr>
                <w:bCs/>
                <w:iCs/>
                <w:shd w:val="clear" w:color="auto" w:fill="FFFFFF"/>
              </w:rPr>
              <w:t xml:space="preserve">      </w:t>
            </w:r>
            <w:r w:rsidR="00615902" w:rsidRPr="002B4EEB">
              <w:rPr>
                <w:rFonts w:eastAsia="Calibri"/>
                <w:bCs/>
                <w:lang w:eastAsia="en-US"/>
              </w:rPr>
              <w:t xml:space="preserve"> </w:t>
            </w:r>
            <w:r w:rsidR="00615902" w:rsidRPr="002B4EEB">
              <w:rPr>
                <w:bCs/>
                <w:iCs/>
                <w:shd w:val="clear" w:color="auto" w:fill="FFFFFF"/>
              </w:rPr>
              <w:t xml:space="preserve">Карпова, Т. А., Деловой английский язык : учебное пособие / Т. А. Карпова, А. С. Восковская, Е. С. Закирова, Л. П. Циленко. — Москва : КноРус, 2022. — 165 с. — ISBN 978-5-406-09446-4. — URL: </w:t>
            </w:r>
            <w:hyperlink r:id="rId29" w:history="1">
              <w:r w:rsidR="00615902" w:rsidRPr="002B4EEB">
                <w:rPr>
                  <w:rStyle w:val="a9"/>
                  <w:bCs/>
                  <w:iCs/>
                  <w:shd w:val="clear" w:color="auto" w:fill="FFFFFF"/>
                </w:rPr>
                <w:t>https://book.ru/book/943115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iCs/>
                <w:shd w:val="clear" w:color="auto" w:fill="FFFFFF"/>
              </w:rPr>
            </w:pPr>
            <w:r w:rsidRPr="002B4EEB">
              <w:rPr>
                <w:bCs/>
                <w:iCs/>
                <w:shd w:val="clear" w:color="auto" w:fill="FFFFFF"/>
              </w:rPr>
              <w:t xml:space="preserve">      Анюшенкова, О.Н., Английский язык: бухгалтерский учет и аудит= </w:t>
            </w:r>
            <w:r w:rsidRPr="002B4EEB">
              <w:rPr>
                <w:bCs/>
                <w:iCs/>
                <w:shd w:val="clear" w:color="auto" w:fill="FFFFFF"/>
                <w:lang w:val="en-US"/>
              </w:rPr>
              <w:t>English</w:t>
            </w:r>
            <w:r w:rsidRPr="002B4EEB">
              <w:rPr>
                <w:bCs/>
                <w:iCs/>
                <w:shd w:val="clear" w:color="auto" w:fill="FFFFFF"/>
              </w:rPr>
              <w:t xml:space="preserve">: </w:t>
            </w:r>
            <w:r w:rsidRPr="002B4EEB">
              <w:rPr>
                <w:bCs/>
                <w:iCs/>
                <w:shd w:val="clear" w:color="auto" w:fill="FFFFFF"/>
                <w:lang w:val="en-US"/>
              </w:rPr>
              <w:t>accounting</w:t>
            </w:r>
            <w:r w:rsidRPr="002B4EEB">
              <w:rPr>
                <w:bCs/>
                <w:iCs/>
                <w:shd w:val="clear" w:color="auto" w:fill="FFFFFF"/>
              </w:rPr>
              <w:t xml:space="preserve"> </w:t>
            </w:r>
            <w:r w:rsidRPr="002B4EEB">
              <w:rPr>
                <w:bCs/>
                <w:iCs/>
                <w:shd w:val="clear" w:color="auto" w:fill="FFFFFF"/>
                <w:lang w:val="en-US"/>
              </w:rPr>
              <w:t>and</w:t>
            </w:r>
            <w:r w:rsidRPr="002B4EEB">
              <w:rPr>
                <w:bCs/>
                <w:iCs/>
                <w:shd w:val="clear" w:color="auto" w:fill="FFFFFF"/>
              </w:rPr>
              <w:t xml:space="preserve"> </w:t>
            </w:r>
            <w:r w:rsidRPr="002B4EEB">
              <w:rPr>
                <w:bCs/>
                <w:iCs/>
                <w:shd w:val="clear" w:color="auto" w:fill="FFFFFF"/>
                <w:lang w:val="en-US"/>
              </w:rPr>
              <w:t>auditing</w:t>
            </w:r>
            <w:r w:rsidRPr="002B4EEB">
              <w:rPr>
                <w:bCs/>
                <w:iCs/>
                <w:shd w:val="clear" w:color="auto" w:fill="FFFFFF"/>
              </w:rPr>
              <w:t xml:space="preserve"> : учебник / О.Н. Анюшенкова. — Москва : КноРус, 2022. — 380 с. — ЭБС </w:t>
            </w:r>
            <w:r w:rsidRPr="002B4EEB">
              <w:rPr>
                <w:bCs/>
                <w:iCs/>
                <w:shd w:val="clear" w:color="auto" w:fill="FFFFFF"/>
                <w:lang w:val="en-US"/>
              </w:rPr>
              <w:t>BOOK</w:t>
            </w:r>
            <w:r w:rsidRPr="002B4EEB">
              <w:rPr>
                <w:bCs/>
                <w:iCs/>
                <w:shd w:val="clear" w:color="auto" w:fill="FFFFFF"/>
              </w:rPr>
              <w:t>.</w:t>
            </w:r>
            <w:r w:rsidRPr="002B4EEB">
              <w:rPr>
                <w:bCs/>
                <w:iCs/>
                <w:shd w:val="clear" w:color="auto" w:fill="FFFFFF"/>
                <w:lang w:val="en-US"/>
              </w:rPr>
              <w:t>ru</w:t>
            </w:r>
            <w:r w:rsidRPr="002B4EEB">
              <w:rPr>
                <w:bCs/>
                <w:iCs/>
                <w:shd w:val="clear" w:color="auto" w:fill="FFFFFF"/>
              </w:rPr>
              <w:t xml:space="preserve">. — </w:t>
            </w:r>
            <w:hyperlink r:id="rId30" w:history="1">
              <w:r w:rsidRPr="002B4EEB">
                <w:rPr>
                  <w:rStyle w:val="a9"/>
                  <w:bCs/>
                  <w:iCs/>
                  <w:shd w:val="clear" w:color="auto" w:fill="FFFFFF"/>
                  <w:lang w:val="en-US"/>
                </w:rPr>
                <w:t>URL</w:t>
              </w:r>
              <w:r w:rsidRPr="002B4EEB">
                <w:rPr>
                  <w:rStyle w:val="a9"/>
                  <w:bCs/>
                  <w:iCs/>
                  <w:shd w:val="clear" w:color="auto" w:fill="FFFFFF"/>
                </w:rPr>
                <w:t>:https://book.ru/book/944139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iCs/>
                <w:shd w:val="clear" w:color="auto" w:fill="FFFFFF"/>
              </w:rPr>
            </w:pPr>
            <w:r w:rsidRPr="002B4EEB">
              <w:rPr>
                <w:bCs/>
                <w:iCs/>
                <w:shd w:val="clear" w:color="auto" w:fill="FFFFFF"/>
              </w:rPr>
              <w:t xml:space="preserve">      Варламова, А.И., Английский язык: Налоги и налогообложение =TAXES AND TAXATION : учебник / А.И. Варламова, О.Ю. Дигтяр, М.В. Мельничук, В.М. Осипова. — Москва : КноРус, 2023. — 192 с. — ЭБС BOOK.ru. — URL: </w:t>
            </w:r>
            <w:hyperlink r:id="rId31" w:history="1">
              <w:r w:rsidRPr="002B4EEB">
                <w:rPr>
                  <w:rStyle w:val="a9"/>
                  <w:bCs/>
                  <w:iCs/>
                  <w:shd w:val="clear" w:color="auto" w:fill="FFFFFF"/>
                </w:rPr>
                <w:t>https://book.ru/book/945699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iCs/>
                <w:shd w:val="clear" w:color="auto" w:fill="FFFFFF"/>
              </w:rPr>
            </w:pPr>
            <w:r w:rsidRPr="002B4EEB">
              <w:rPr>
                <w:bCs/>
                <w:iCs/>
                <w:shd w:val="clear" w:color="auto" w:fill="FFFFFF"/>
              </w:rPr>
              <w:t xml:space="preserve">     Звягинцева, Е.П., Английский язык профессионального общения: экономика и финансы + еПриложение: Тесты. : учебное пособие / Е.П. Звягинцева, Н.П. Староверова. — Москва : КноРус, 2023. — 196 с.— ЭБС BOOK.ru. — URL: </w:t>
            </w:r>
            <w:hyperlink r:id="rId32" w:history="1">
              <w:r w:rsidRPr="002B4EEB">
                <w:rPr>
                  <w:rStyle w:val="a9"/>
                  <w:bCs/>
                  <w:iCs/>
                  <w:shd w:val="clear" w:color="auto" w:fill="FFFFFF"/>
                </w:rPr>
                <w:t>https://book.ru/book/947526</w:t>
              </w:r>
            </w:hyperlink>
          </w:p>
          <w:p w:rsidR="00701384" w:rsidRPr="002B4EEB" w:rsidRDefault="00701384" w:rsidP="001C7DED">
            <w:pPr>
              <w:jc w:val="both"/>
              <w:rPr>
                <w:iCs/>
                <w:shd w:val="clear" w:color="auto" w:fill="FFFFFF"/>
              </w:rPr>
            </w:pPr>
          </w:p>
        </w:tc>
      </w:tr>
      <w:tr w:rsidR="00701384" w:rsidRPr="004A33DA" w:rsidTr="00A24EC2">
        <w:trPr>
          <w:trHeight w:val="686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2B4EEB" w:rsidRDefault="00701384" w:rsidP="00701384"/>
        </w:tc>
        <w:tc>
          <w:tcPr>
            <w:tcW w:w="3118" w:type="dxa"/>
            <w:vMerge/>
          </w:tcPr>
          <w:p w:rsidR="00701384" w:rsidRPr="002B4EEB" w:rsidRDefault="00701384" w:rsidP="00701384"/>
        </w:tc>
        <w:tc>
          <w:tcPr>
            <w:tcW w:w="851" w:type="dxa"/>
          </w:tcPr>
          <w:p w:rsidR="00701384" w:rsidRPr="002B4EEB" w:rsidRDefault="00701384" w:rsidP="00701384">
            <w:pPr>
              <w:jc w:val="center"/>
            </w:pPr>
            <w:r w:rsidRPr="002B4EEB">
              <w:t>Д</w:t>
            </w:r>
          </w:p>
        </w:tc>
        <w:tc>
          <w:tcPr>
            <w:tcW w:w="9219" w:type="dxa"/>
          </w:tcPr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 Климова И.И. [Академический и профессиональный английский] </w:t>
            </w:r>
            <w:r w:rsidRPr="002B4EEB">
              <w:rPr>
                <w:bCs/>
                <w:shd w:val="clear" w:color="auto" w:fill="FFFFFF"/>
                <w:lang w:val="en-US"/>
              </w:rPr>
              <w:t>Academic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and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Professional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English</w:t>
            </w:r>
            <w:r w:rsidRPr="002B4EEB">
              <w:rPr>
                <w:bCs/>
                <w:shd w:val="clear" w:color="auto" w:fill="FFFFFF"/>
              </w:rPr>
              <w:t xml:space="preserve">. </w:t>
            </w:r>
            <w:r w:rsidRPr="002B4EEB">
              <w:rPr>
                <w:bCs/>
                <w:shd w:val="clear" w:color="auto" w:fill="FFFFFF"/>
                <w:lang w:val="en-US"/>
              </w:rPr>
              <w:t>Exam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preparation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textbook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for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postgraduate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students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of</w:t>
            </w:r>
            <w:r w:rsidRPr="002B4EEB">
              <w:rPr>
                <w:bCs/>
                <w:shd w:val="clear" w:color="auto" w:fill="FFFFFF"/>
              </w:rPr>
              <w:t xml:space="preserve"> </w:t>
            </w:r>
            <w:r w:rsidRPr="002B4EEB">
              <w:rPr>
                <w:bCs/>
                <w:shd w:val="clear" w:color="auto" w:fill="FFFFFF"/>
                <w:lang w:val="en-US"/>
              </w:rPr>
              <w:t>Economics</w:t>
            </w:r>
            <w:r w:rsidRPr="002B4EEB">
              <w:rPr>
                <w:bCs/>
                <w:shd w:val="clear" w:color="auto" w:fill="FFFFFF"/>
              </w:rPr>
              <w:t xml:space="preserve">: учебник для направления аспирантуры "Экономика" / И.И. Климова, А.Ю. Широких, Д.Г. Васьбиева; Финуниверситет. - Москва: Кнорус, 184 с. – (Аспирантура). – Текст : непосредственный. – То же. – 2021. - ЭБС BOOK.ru. - URL: </w:t>
            </w:r>
            <w:hyperlink r:id="rId33" w:history="1">
              <w:r w:rsidRPr="002B4EEB">
                <w:rPr>
                  <w:rStyle w:val="a9"/>
                  <w:bCs/>
                  <w:shd w:val="clear" w:color="auto" w:fill="FFFFFF"/>
                </w:rPr>
                <w:t>https://book.ru/book/937063</w:t>
              </w:r>
            </w:hyperlink>
          </w:p>
          <w:p w:rsidR="00EE6560" w:rsidRPr="002B4EEB" w:rsidRDefault="00615902" w:rsidP="00615902">
            <w:pPr>
              <w:jc w:val="both"/>
              <w:rPr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lastRenderedPageBreak/>
              <w:t xml:space="preserve">    Кондрахина, Н.Г. Английский язык: Финансовые рынки и финтех: учебное пособие для студентов, направление «Экономика», профиль «Финансовые рынки и финтех» / Н.Г. Кондрахина, О.Н. Петрова, Н.П. Староверова. – Москва: Финансовый университет, 2021. – 184 с. - </w:t>
            </w:r>
            <w:hyperlink r:id="rId34" w:history="1">
              <w:r w:rsidRPr="002B4EEB">
                <w:rPr>
                  <w:rStyle w:val="a9"/>
                  <w:bCs/>
                  <w:shd w:val="clear" w:color="auto" w:fill="FFFFFF"/>
                </w:rPr>
                <w:t>https://org.fa.ru/</w:t>
              </w:r>
            </w:hyperlink>
            <w:r w:rsidRPr="002B4EEB">
              <w:rPr>
                <w:bCs/>
                <w:shd w:val="clear" w:color="auto" w:fill="FFFFFF"/>
              </w:rPr>
              <w:t xml:space="preserve"> - URL: ym_aya_03_21.pdf. – Текст : электронный. – Режим доступа: только для зарег. пользователей (См. Реестр УММ. – Дисциплина. - Английский язык. – Учебные материалы).</w:t>
            </w:r>
          </w:p>
          <w:p w:rsidR="00EE6560" w:rsidRPr="002B4EEB" w:rsidRDefault="00EE6560" w:rsidP="00770B0C">
            <w:pPr>
              <w:rPr>
                <w:shd w:val="clear" w:color="auto" w:fill="FFFFFF"/>
              </w:rPr>
            </w:pPr>
          </w:p>
        </w:tc>
      </w:tr>
      <w:tr w:rsidR="00701384" w:rsidRPr="004A33DA" w:rsidTr="00A24EC2">
        <w:trPr>
          <w:trHeight w:val="55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02" w:rsidRPr="002B4EEB" w:rsidRDefault="00615902" w:rsidP="00615902">
            <w:pPr>
              <w:rPr>
                <w:bCs/>
                <w:lang w:eastAsia="en-US"/>
              </w:rPr>
            </w:pPr>
            <w:r w:rsidRPr="002B4EEB">
              <w:rPr>
                <w:bCs/>
                <w:lang w:eastAsia="en-US"/>
              </w:rPr>
              <w:lastRenderedPageBreak/>
              <w:t>Конвергенция права в налоговом законодательстве</w:t>
            </w:r>
          </w:p>
          <w:p w:rsidR="00701384" w:rsidRPr="002B4EEB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</w:tcPr>
          <w:p w:rsidR="0070138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701384" w:rsidRPr="002B4EEB" w:rsidRDefault="00701384" w:rsidP="00701384">
            <w:pPr>
              <w:jc w:val="center"/>
            </w:pPr>
            <w:r w:rsidRPr="002B4EEB">
              <w:t>О</w:t>
            </w:r>
          </w:p>
        </w:tc>
        <w:tc>
          <w:tcPr>
            <w:tcW w:w="9219" w:type="dxa"/>
          </w:tcPr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Лыкова, Л. Н. Налоговые системы зарубежных стран : учебник и практикум для вузов / Л. Н. Лыкова, И. С. Букина. — 4-е изд., перераб. и доп. — Москва : Юрайт, 2024. — 338 с. — (Высшее образование). — Образовательная платформа Юрайт [сайт]. — URL: </w:t>
            </w:r>
            <w:hyperlink r:id="rId35" w:history="1">
              <w:r w:rsidRPr="002B4EEB">
                <w:rPr>
                  <w:rStyle w:val="a9"/>
                  <w:bCs/>
                  <w:shd w:val="clear" w:color="auto" w:fill="FFFFFF"/>
                </w:rPr>
                <w:t>https://urait.ru/bcode/535744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Международное налоговое право : учебник и практикум для вузов / ответственные редакторы А. А. Копина, А. В. Реут. — Москва : Юрайт, 2024. — 239 с. — (Высшее образование). — Образовательная платформа Юрайт [сайт]. — URL: </w:t>
            </w:r>
            <w:hyperlink r:id="rId36" w:history="1">
              <w:r w:rsidRPr="002B4EEB">
                <w:rPr>
                  <w:rStyle w:val="a9"/>
                  <w:bCs/>
                  <w:shd w:val="clear" w:color="auto" w:fill="FFFFFF"/>
                </w:rPr>
                <w:t>https://urait.ru/bcode/536565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Петрова, Г. В. Международное финансовое право : учебник для вузов / Г. В. Петрова. — 2-е изд., испр. и доп. — Москва : Юрайт, 2024. — 319 с. — (Высшее образование). — Образовательная платформа Юрайт [сайт]. — URL: </w:t>
            </w:r>
            <w:hyperlink r:id="rId37" w:history="1">
              <w:r w:rsidRPr="002B4EEB">
                <w:rPr>
                  <w:rStyle w:val="a9"/>
                  <w:bCs/>
                  <w:shd w:val="clear" w:color="auto" w:fill="FFFFFF"/>
                </w:rPr>
                <w:t>https://urait.ru/bcode/535467</w:t>
              </w:r>
            </w:hyperlink>
          </w:p>
          <w:p w:rsidR="00701384" w:rsidRPr="002B4EEB" w:rsidRDefault="00701384" w:rsidP="00701384">
            <w:pPr>
              <w:jc w:val="both"/>
              <w:rPr>
                <w:shd w:val="clear" w:color="auto" w:fill="FFFFFF"/>
              </w:rPr>
            </w:pPr>
          </w:p>
        </w:tc>
      </w:tr>
      <w:tr w:rsidR="00FE3BCB" w:rsidRPr="004A33DA" w:rsidTr="00A24EC2">
        <w:trPr>
          <w:trHeight w:val="557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CB" w:rsidRPr="002B4EEB" w:rsidRDefault="00FE3BCB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/>
          </w:tcPr>
          <w:p w:rsidR="00FE3BCB" w:rsidRPr="002B4EEB" w:rsidRDefault="00FE3BCB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FE3BCB" w:rsidRPr="002B4EEB" w:rsidRDefault="00FE3BCB" w:rsidP="00701384">
            <w:pPr>
              <w:jc w:val="center"/>
            </w:pPr>
            <w:r w:rsidRPr="002B4EEB">
              <w:t>Д</w:t>
            </w:r>
          </w:p>
        </w:tc>
        <w:tc>
          <w:tcPr>
            <w:tcW w:w="9219" w:type="dxa"/>
          </w:tcPr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Коршунов, Н. М. Конвергенция частного и публичного права: проблемы теории и практики : монография / Н. М. Коршунов. — Москва : Норма : ИНФРА- М, 2020. — 240 с. — URL: </w:t>
            </w:r>
            <w:hyperlink r:id="rId38" w:history="1">
              <w:r w:rsidRPr="002B4EEB">
                <w:rPr>
                  <w:rStyle w:val="a9"/>
                  <w:bCs/>
                  <w:shd w:val="clear" w:color="auto" w:fill="FFFFFF"/>
                </w:rPr>
                <w:t>https://znanium.ru/catalog/product/1073640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Международное налоговое право : учебное пособие для магистратуры / отв. ред. Л. Л. Арзуманова, Е. Н. Горлова. — Москва : Норма : ИНФРА-М, 2024. — 128 с.— URL: </w:t>
            </w:r>
            <w:hyperlink r:id="rId39" w:history="1">
              <w:r w:rsidRPr="002B4EEB">
                <w:rPr>
                  <w:rStyle w:val="a9"/>
                  <w:bCs/>
                  <w:shd w:val="clear" w:color="auto" w:fill="FFFFFF"/>
                </w:rPr>
                <w:t>https://znanium.ru/catalog/product/2141042</w:t>
              </w:r>
            </w:hyperlink>
          </w:p>
          <w:p w:rsidR="00FE3BCB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Килинкарова, Е. В. Налоговое право зарубежных стран: учебник для вузов / Е. В. Килинкарова. — Москва: Юрайт, 2023. — 333 с. — (Высшее образование). — Образовательная платформа Юрайт [сайт]. — URL: </w:t>
            </w:r>
            <w:hyperlink r:id="rId40" w:history="1">
              <w:r w:rsidRPr="002B4EEB">
                <w:rPr>
                  <w:rStyle w:val="a9"/>
                  <w:bCs/>
                  <w:shd w:val="clear" w:color="auto" w:fill="FFFFFF"/>
                </w:rPr>
                <w:t>https://urait.ru/bcode/532479</w:t>
              </w:r>
            </w:hyperlink>
          </w:p>
          <w:p w:rsidR="00615902" w:rsidRPr="002B4EEB" w:rsidRDefault="00615902" w:rsidP="00615902">
            <w:pPr>
              <w:jc w:val="both"/>
              <w:rPr>
                <w:shd w:val="clear" w:color="auto" w:fill="FFFFFF"/>
              </w:rPr>
            </w:pPr>
          </w:p>
        </w:tc>
      </w:tr>
      <w:tr w:rsidR="00FE3BCB" w:rsidRPr="004A33DA" w:rsidTr="00FE3BCB">
        <w:trPr>
          <w:trHeight w:val="278"/>
        </w:trPr>
        <w:tc>
          <w:tcPr>
            <w:tcW w:w="2547" w:type="dxa"/>
            <w:vMerge w:val="restart"/>
          </w:tcPr>
          <w:p w:rsidR="00615902" w:rsidRPr="002B4EEB" w:rsidRDefault="00615902" w:rsidP="00615902">
            <w:r w:rsidRPr="002B4EEB">
              <w:t>Международное налоговое планирование мультинациональных компаний и бенефициаров</w:t>
            </w:r>
          </w:p>
          <w:p w:rsidR="00FE3BCB" w:rsidRPr="002B4EEB" w:rsidRDefault="00FE3BCB" w:rsidP="00701384"/>
        </w:tc>
        <w:tc>
          <w:tcPr>
            <w:tcW w:w="3118" w:type="dxa"/>
            <w:vMerge w:val="restart"/>
          </w:tcPr>
          <w:p w:rsidR="00FE3BCB" w:rsidRPr="002B4EEB" w:rsidRDefault="00EE6560" w:rsidP="00701384"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FE3BCB" w:rsidRPr="002B4EEB" w:rsidRDefault="00FE3BCB" w:rsidP="00701384">
            <w:pPr>
              <w:jc w:val="center"/>
            </w:pPr>
            <w:r w:rsidRPr="002B4EEB">
              <w:t>О</w:t>
            </w:r>
          </w:p>
        </w:tc>
        <w:tc>
          <w:tcPr>
            <w:tcW w:w="9219" w:type="dxa"/>
          </w:tcPr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 Полежарова, Л. В., Методология налогообложения и налогового администрирования транснациональных компаний и бенефициаров : монография / Л. В. Полежарова. — Москва : КноРус, 2022. — 399 с. — ISBN 978-5-406-09474-7. — URL: </w:t>
            </w:r>
            <w:hyperlink r:id="rId41" w:history="1">
              <w:r w:rsidRPr="002B4EEB">
                <w:rPr>
                  <w:rStyle w:val="a9"/>
                  <w:bCs/>
                  <w:shd w:val="clear" w:color="auto" w:fill="FFFFFF"/>
                </w:rPr>
                <w:t>https://book.ru/book/943133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Шемякина, М. С., Организация налогового планирования и бюджетирования : учебное пособие / М. С. Шемякина, Д. С. Шлычков. — Москва : КноРус, 2025. — 220 с. — ISBN 978-5-406-13603-4. — URL: </w:t>
            </w:r>
            <w:hyperlink r:id="rId42" w:history="1">
              <w:r w:rsidRPr="002B4EEB">
                <w:rPr>
                  <w:rStyle w:val="a9"/>
                  <w:bCs/>
                  <w:shd w:val="clear" w:color="auto" w:fill="FFFFFF"/>
                </w:rPr>
                <w:t>https://book.ru/book/955405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Технологии инжиниринга бизнес-процессов международных компаний : учебное пособие / И. Н. Абанина, А. Г. Глебова, Т. А. Горошникова [и др.] ; под общ. ред. Ж. В. </w:t>
            </w:r>
            <w:r w:rsidRPr="002B4EEB">
              <w:rPr>
                <w:bCs/>
                <w:shd w:val="clear" w:color="auto" w:fill="FFFFFF"/>
              </w:rPr>
              <w:lastRenderedPageBreak/>
              <w:t xml:space="preserve">Ивановской. — Москва : КноРус, 2026. — 190 с. — ISBN 978-5-406-14442-8. — URL: </w:t>
            </w:r>
            <w:hyperlink r:id="rId43" w:history="1">
              <w:r w:rsidRPr="002B4EEB">
                <w:rPr>
                  <w:rStyle w:val="a9"/>
                  <w:bCs/>
                  <w:shd w:val="clear" w:color="auto" w:fill="FFFFFF"/>
                </w:rPr>
                <w:t>https://book.ru/book/958686</w:t>
              </w:r>
            </w:hyperlink>
          </w:p>
          <w:p w:rsidR="00FE3BCB" w:rsidRPr="002B4EEB" w:rsidRDefault="00FE3BCB" w:rsidP="00A24EC2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FE3BCB" w:rsidRPr="004A33DA" w:rsidTr="00A24EC2">
        <w:trPr>
          <w:trHeight w:val="277"/>
        </w:trPr>
        <w:tc>
          <w:tcPr>
            <w:tcW w:w="2547" w:type="dxa"/>
            <w:vMerge/>
          </w:tcPr>
          <w:p w:rsidR="00FE3BCB" w:rsidRPr="002B4EEB" w:rsidRDefault="00FE3BCB" w:rsidP="00701384"/>
        </w:tc>
        <w:tc>
          <w:tcPr>
            <w:tcW w:w="3118" w:type="dxa"/>
            <w:vMerge/>
          </w:tcPr>
          <w:p w:rsidR="00FE3BCB" w:rsidRPr="002B4EEB" w:rsidRDefault="00FE3BCB" w:rsidP="00701384"/>
        </w:tc>
        <w:tc>
          <w:tcPr>
            <w:tcW w:w="851" w:type="dxa"/>
          </w:tcPr>
          <w:p w:rsidR="00FE3BCB" w:rsidRPr="002B4EEB" w:rsidRDefault="00FE3BCB" w:rsidP="00701384">
            <w:pPr>
              <w:jc w:val="center"/>
            </w:pPr>
            <w:r w:rsidRPr="002B4EEB">
              <w:t>Д</w:t>
            </w:r>
          </w:p>
        </w:tc>
        <w:tc>
          <w:tcPr>
            <w:tcW w:w="9219" w:type="dxa"/>
          </w:tcPr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Кукор, Б. Л., Методическое обеспечение системы стратегического планирования : монография / Б. Л. Кукор, Е. А. Яковлева, Ю. Е. Путихин, Э. С. Волкова. — Москва : Русайнс, 2025. — 154 с. — ISBN 978-5-466-08785-7. — URL: </w:t>
            </w:r>
            <w:hyperlink r:id="rId44" w:history="1">
              <w:r w:rsidRPr="002B4EEB">
                <w:rPr>
                  <w:rStyle w:val="a9"/>
                  <w:bCs/>
                  <w:shd w:val="clear" w:color="auto" w:fill="FFFFFF"/>
                </w:rPr>
                <w:t>https://book.ru/book/958148</w:t>
              </w:r>
            </w:hyperlink>
          </w:p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Репина, Е. А., Планирование деятельности предприятия: бизнес-идеи, пути реализации : монография / Е. А. Репина, Н. Н. Муравьева, Коллектив авторов. — Москва : Русайнс, 2023. — 92 с. — ISBN 978-5-466-02967-3. — URL: </w:t>
            </w:r>
            <w:hyperlink r:id="rId45" w:history="1">
              <w:r w:rsidRPr="002B4EEB">
                <w:rPr>
                  <w:rStyle w:val="a9"/>
                  <w:bCs/>
                  <w:shd w:val="clear" w:color="auto" w:fill="FFFFFF"/>
                </w:rPr>
                <w:t>https://book.ru/book/948906</w:t>
              </w:r>
            </w:hyperlink>
          </w:p>
        </w:tc>
      </w:tr>
      <w:tr w:rsidR="00B87294" w:rsidRPr="004A33DA" w:rsidTr="00B87294">
        <w:trPr>
          <w:trHeight w:val="2036"/>
        </w:trPr>
        <w:tc>
          <w:tcPr>
            <w:tcW w:w="2547" w:type="dxa"/>
            <w:vMerge w:val="restart"/>
          </w:tcPr>
          <w:p w:rsidR="00615902" w:rsidRPr="002B4EEB" w:rsidRDefault="00615902" w:rsidP="00615902">
            <w:r w:rsidRPr="002B4EEB">
              <w:t>Методы борьбы с уклонением от налогообложения</w:t>
            </w:r>
          </w:p>
          <w:p w:rsidR="00B87294" w:rsidRPr="002B4EEB" w:rsidRDefault="00B87294" w:rsidP="00701384"/>
        </w:tc>
        <w:tc>
          <w:tcPr>
            <w:tcW w:w="3118" w:type="dxa"/>
            <w:vMerge w:val="restart"/>
          </w:tcPr>
          <w:p w:rsidR="00B8729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701384">
            <w:pPr>
              <w:jc w:val="center"/>
            </w:pPr>
            <w:r w:rsidRPr="002B4EEB">
              <w:t>О</w:t>
            </w:r>
          </w:p>
        </w:tc>
        <w:tc>
          <w:tcPr>
            <w:tcW w:w="9219" w:type="dxa"/>
          </w:tcPr>
          <w:p w:rsidR="00615902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 Международное налоговое право : учебник и практикум для вузов / ответственные редакторы А. А. Копина, А. В. Реут. — Москва : Издательство Юрайт, 2024. — 239 с. — (Высшее образование). — Образовательная платформа Юрайт [сайт]. — URL: </w:t>
            </w:r>
            <w:hyperlink r:id="rId46" w:history="1">
              <w:r w:rsidRPr="002B4EEB">
                <w:rPr>
                  <w:rStyle w:val="a9"/>
                  <w:bCs/>
                  <w:shd w:val="clear" w:color="auto" w:fill="FFFFFF"/>
                </w:rPr>
                <w:t>https://urait.ru/bcode/536565</w:t>
              </w:r>
            </w:hyperlink>
          </w:p>
          <w:p w:rsidR="00B352AF" w:rsidRPr="002B4EEB" w:rsidRDefault="00615902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 Налоговые риски государства в современных экономических условиях: монография / А.С. Адвокатова, А.Н. Андреева, Н.Г. Вишневская [и  др.]; Финуниверситет ; под ред. Л.И. Гончаренко и А.В. Тихоновой. — Москва: Кнорус, 2022 — 220 с. - Текст: непосредственный. - То же. - ЭБС BOOK.ru. - </w:t>
            </w:r>
            <w:hyperlink r:id="rId47" w:history="1">
              <w:r w:rsidR="00B352AF" w:rsidRPr="002B4EEB">
                <w:rPr>
                  <w:rStyle w:val="a9"/>
                  <w:bCs/>
                  <w:shd w:val="clear" w:color="auto" w:fill="FFFFFF"/>
                </w:rPr>
                <w:t>URL:https://book.ru/book/942667</w:t>
              </w:r>
            </w:hyperlink>
          </w:p>
          <w:p w:rsidR="00B352AF" w:rsidRPr="002B4EEB" w:rsidRDefault="00B352AF" w:rsidP="00615902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 </w:t>
            </w:r>
            <w:r w:rsidR="00615902" w:rsidRPr="002B4EEB">
              <w:rPr>
                <w:bCs/>
                <w:shd w:val="clear" w:color="auto" w:fill="FFFFFF"/>
              </w:rPr>
              <w:t>Трансграничные операции: развитие инструментов налогового администрирования : монография / под ред. Л.В. Полежаровой, А.В. Тихоновой. — Москва : ИНФРА-М, 2023. — 261 с. — (Научная мысль). —</w:t>
            </w:r>
            <w:r w:rsidR="00615902" w:rsidRPr="002B4EEB">
              <w:rPr>
                <w:bCs/>
                <w:shd w:val="clear" w:color="auto" w:fill="FFFFFF"/>
                <w:lang w:val="en-US"/>
              </w:rPr>
              <w:t>DOI</w:t>
            </w:r>
            <w:r w:rsidR="00615902" w:rsidRPr="002B4EEB">
              <w:rPr>
                <w:bCs/>
                <w:shd w:val="clear" w:color="auto" w:fill="FFFFFF"/>
              </w:rPr>
              <w:t xml:space="preserve"> 10.12737/1921376. - </w:t>
            </w:r>
            <w:r w:rsidR="00615902" w:rsidRPr="002B4EEB">
              <w:rPr>
                <w:bCs/>
                <w:shd w:val="clear" w:color="auto" w:fill="FFFFFF"/>
                <w:lang w:val="en-US"/>
              </w:rPr>
              <w:t>ISBN</w:t>
            </w:r>
            <w:r w:rsidR="00615902" w:rsidRPr="002B4EEB">
              <w:rPr>
                <w:bCs/>
                <w:shd w:val="clear" w:color="auto" w:fill="FFFFFF"/>
              </w:rPr>
              <w:t xml:space="preserve"> 978-5-16-018200-1. - ЭБС </w:t>
            </w:r>
            <w:r w:rsidR="00615902" w:rsidRPr="002B4EEB">
              <w:rPr>
                <w:bCs/>
                <w:shd w:val="clear" w:color="auto" w:fill="FFFFFF"/>
                <w:lang w:val="en-US"/>
              </w:rPr>
              <w:t>ZNANIUM</w:t>
            </w:r>
            <w:r w:rsidR="00615902" w:rsidRPr="002B4EEB">
              <w:rPr>
                <w:bCs/>
                <w:shd w:val="clear" w:color="auto" w:fill="FFFFFF"/>
              </w:rPr>
              <w:t xml:space="preserve">. - </w:t>
            </w:r>
            <w:r w:rsidR="00615902" w:rsidRPr="002B4EEB">
              <w:rPr>
                <w:bCs/>
                <w:shd w:val="clear" w:color="auto" w:fill="FFFFFF"/>
                <w:lang w:val="en-US"/>
              </w:rPr>
              <w:t>URL</w:t>
            </w:r>
            <w:r w:rsidR="00615902" w:rsidRPr="002B4EEB">
              <w:rPr>
                <w:bCs/>
                <w:shd w:val="clear" w:color="auto" w:fill="FFFFFF"/>
              </w:rPr>
              <w:t xml:space="preserve">: </w:t>
            </w:r>
            <w:hyperlink r:id="rId48" w:history="1">
              <w:r w:rsidRPr="002B4EEB">
                <w:rPr>
                  <w:rStyle w:val="a9"/>
                  <w:bCs/>
                  <w:shd w:val="clear" w:color="auto" w:fill="FFFFFF"/>
                </w:rPr>
                <w:t>https://znanium.com/catalog/product/1921376</w:t>
              </w:r>
            </w:hyperlink>
          </w:p>
          <w:p w:rsidR="00B87294" w:rsidRPr="002B4EEB" w:rsidRDefault="00B87294" w:rsidP="00701384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B87294" w:rsidRPr="004A33DA" w:rsidTr="00B87294">
        <w:trPr>
          <w:trHeight w:val="714"/>
        </w:trPr>
        <w:tc>
          <w:tcPr>
            <w:tcW w:w="2547" w:type="dxa"/>
            <w:vMerge/>
          </w:tcPr>
          <w:p w:rsidR="00B87294" w:rsidRPr="002B4EEB" w:rsidRDefault="00B87294" w:rsidP="00701384"/>
        </w:tc>
        <w:tc>
          <w:tcPr>
            <w:tcW w:w="3118" w:type="dxa"/>
            <w:vMerge/>
          </w:tcPr>
          <w:p w:rsidR="00B87294" w:rsidRPr="002B4EEB" w:rsidRDefault="00B87294" w:rsidP="00701384"/>
        </w:tc>
        <w:tc>
          <w:tcPr>
            <w:tcW w:w="851" w:type="dxa"/>
          </w:tcPr>
          <w:p w:rsidR="00B87294" w:rsidRPr="002B4EEB" w:rsidRDefault="00B87294" w:rsidP="00701384">
            <w:pPr>
              <w:jc w:val="center"/>
            </w:pPr>
            <w:r w:rsidRPr="002B4EEB">
              <w:t>Д</w:t>
            </w:r>
          </w:p>
        </w:tc>
        <w:tc>
          <w:tcPr>
            <w:tcW w:w="9219" w:type="dxa"/>
          </w:tcPr>
          <w:p w:rsidR="00B352AF" w:rsidRPr="002B4EEB" w:rsidRDefault="00B352AF" w:rsidP="00B352AF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Налоги и предпринимательство : учебник / Л. И. Гончаренко, А. В. Гурнак, Л. М. Архипцева [и др.] ; под научн. ред. д-ра экон. наук, проф. Л. И. Гончаренко. — Москва : Магистр : ИНФРА-М, 2020. — 432 с. - (Магистратура). - ЭБС ZNANIUM. - URL: </w:t>
            </w:r>
            <w:hyperlink r:id="rId49" w:history="1">
              <w:r w:rsidRPr="002B4EEB">
                <w:rPr>
                  <w:rStyle w:val="a9"/>
                  <w:bCs/>
                  <w:shd w:val="clear" w:color="auto" w:fill="FFFFFF"/>
                </w:rPr>
                <w:t>https://znanium.com/catalog/product/1124347</w:t>
              </w:r>
            </w:hyperlink>
          </w:p>
          <w:p w:rsidR="00B352AF" w:rsidRPr="002B4EEB" w:rsidRDefault="00B352AF" w:rsidP="00B352AF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 Налоговое администрирование и контроль: учебник / А. С. Адвокатова, Л. И. Гончаренко, О. И. Борисов, Л. П. Грундел [и др.]; Финуниверситет; под ред. д-ра экон. наук, проф. Л. И. Гончаренко. - Москва: Магистр, 2019. - 448 с. - (Магистратура). - Текст: непосредственный. - То же. - 2020. - ЭБС </w:t>
            </w:r>
            <w:r w:rsidRPr="002B4EEB">
              <w:rPr>
                <w:bCs/>
                <w:shd w:val="clear" w:color="auto" w:fill="FFFFFF"/>
                <w:lang w:val="en-US"/>
              </w:rPr>
              <w:t>ZNANIUM</w:t>
            </w:r>
            <w:r w:rsidRPr="002B4EEB">
              <w:rPr>
                <w:bCs/>
                <w:shd w:val="clear" w:color="auto" w:fill="FFFFFF"/>
              </w:rPr>
              <w:t xml:space="preserve">. - </w:t>
            </w:r>
            <w:r w:rsidRPr="002B4EEB">
              <w:rPr>
                <w:bCs/>
                <w:shd w:val="clear" w:color="auto" w:fill="FFFFFF"/>
                <w:lang w:val="en-US"/>
              </w:rPr>
              <w:t>URL</w:t>
            </w:r>
            <w:r w:rsidRPr="002B4EEB">
              <w:rPr>
                <w:bCs/>
                <w:shd w:val="clear" w:color="auto" w:fill="FFFFFF"/>
              </w:rPr>
              <w:t xml:space="preserve">: </w:t>
            </w:r>
            <w:hyperlink r:id="rId50" w:history="1">
              <w:r w:rsidRPr="002B4EEB">
                <w:rPr>
                  <w:rStyle w:val="a9"/>
                  <w:bCs/>
                  <w:shd w:val="clear" w:color="auto" w:fill="FFFFFF"/>
                  <w:lang w:val="en-US"/>
                </w:rPr>
                <w:t>http</w:t>
              </w:r>
              <w:r w:rsidRPr="002B4EEB">
                <w:rPr>
                  <w:rStyle w:val="a9"/>
                  <w:bCs/>
                  <w:shd w:val="clear" w:color="auto" w:fill="FFFFFF"/>
                </w:rPr>
                <w:t>://</w:t>
              </w:r>
              <w:r w:rsidRPr="002B4EEB">
                <w:rPr>
                  <w:rStyle w:val="a9"/>
                  <w:bCs/>
                  <w:shd w:val="clear" w:color="auto" w:fill="FFFFFF"/>
                  <w:lang w:val="en-US"/>
                </w:rPr>
                <w:t>znanium</w:t>
              </w:r>
              <w:r w:rsidRPr="002B4EEB">
                <w:rPr>
                  <w:rStyle w:val="a9"/>
                  <w:bCs/>
                  <w:shd w:val="clear" w:color="auto" w:fill="FFFFFF"/>
                </w:rPr>
                <w:t>.</w:t>
              </w:r>
              <w:r w:rsidRPr="002B4EEB">
                <w:rPr>
                  <w:rStyle w:val="a9"/>
                  <w:bCs/>
                  <w:shd w:val="clear" w:color="auto" w:fill="FFFFFF"/>
                  <w:lang w:val="en-US"/>
                </w:rPr>
                <w:t>com</w:t>
              </w:r>
              <w:r w:rsidRPr="002B4EEB">
                <w:rPr>
                  <w:rStyle w:val="a9"/>
                  <w:bCs/>
                  <w:shd w:val="clear" w:color="auto" w:fill="FFFFFF"/>
                </w:rPr>
                <w:t>/</w:t>
              </w:r>
              <w:r w:rsidRPr="002B4EEB">
                <w:rPr>
                  <w:rStyle w:val="a9"/>
                  <w:bCs/>
                  <w:shd w:val="clear" w:color="auto" w:fill="FFFFFF"/>
                  <w:lang w:val="en-US"/>
                </w:rPr>
                <w:t>catalog</w:t>
              </w:r>
              <w:r w:rsidRPr="002B4EEB">
                <w:rPr>
                  <w:rStyle w:val="a9"/>
                  <w:bCs/>
                  <w:shd w:val="clear" w:color="auto" w:fill="FFFFFF"/>
                </w:rPr>
                <w:t>/</w:t>
              </w:r>
              <w:r w:rsidRPr="002B4EEB">
                <w:rPr>
                  <w:rStyle w:val="a9"/>
                  <w:bCs/>
                  <w:shd w:val="clear" w:color="auto" w:fill="FFFFFF"/>
                  <w:lang w:val="en-US"/>
                </w:rPr>
                <w:t>product</w:t>
              </w:r>
              <w:r w:rsidRPr="002B4EEB">
                <w:rPr>
                  <w:rStyle w:val="a9"/>
                  <w:bCs/>
                  <w:shd w:val="clear" w:color="auto" w:fill="FFFFFF"/>
                </w:rPr>
                <w:t>/1073458</w:t>
              </w:r>
            </w:hyperlink>
            <w:r w:rsidRPr="002B4EEB">
              <w:rPr>
                <w:bCs/>
                <w:shd w:val="clear" w:color="auto" w:fill="FFFFFF"/>
              </w:rPr>
              <w:t xml:space="preserve"> </w:t>
            </w:r>
          </w:p>
          <w:p w:rsidR="00B352AF" w:rsidRPr="002B4EEB" w:rsidRDefault="00B352AF" w:rsidP="00B352AF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Полежарова, Л. В. Методология налогообложения и налогового администрирования транснациональных компаний и бенефициаров :монография / Л.В. Полежарова. — Москва : КноРус, 2022. — 399 с. — ЭБС BOOK.ru. — </w:t>
            </w:r>
            <w:hyperlink r:id="rId51" w:history="1">
              <w:r w:rsidRPr="002B4EEB">
                <w:rPr>
                  <w:rStyle w:val="a9"/>
                  <w:bCs/>
                  <w:shd w:val="clear" w:color="auto" w:fill="FFFFFF"/>
                </w:rPr>
                <w:t>URL:https://book.ru/book/943133</w:t>
              </w:r>
            </w:hyperlink>
          </w:p>
          <w:p w:rsidR="00B352AF" w:rsidRPr="002B4EEB" w:rsidRDefault="00B352AF" w:rsidP="00B352AF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 Архитектоника современного налогообложения потребления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Д. А. Артеменко [и др.] ; под ред. И. А. Майбурова, Ю. Б. Иванова. - Москва : ЮНИТИ-ДАНА, </w:t>
            </w:r>
            <w:r w:rsidRPr="002B4EEB">
              <w:rPr>
                <w:bCs/>
                <w:shd w:val="clear" w:color="auto" w:fill="FFFFFF"/>
              </w:rPr>
              <w:lastRenderedPageBreak/>
              <w:t xml:space="preserve">2020. - 399 с. - (Серия «Magisler») - ЭБС ZNANIUM. - URL: </w:t>
            </w:r>
            <w:hyperlink r:id="rId52" w:history="1">
              <w:r w:rsidRPr="002B4EEB">
                <w:rPr>
                  <w:rStyle w:val="a9"/>
                  <w:bCs/>
                  <w:shd w:val="clear" w:color="auto" w:fill="FFFFFF"/>
                </w:rPr>
                <w:t>https://znanium.com/catalog/product/1352929</w:t>
              </w:r>
            </w:hyperlink>
          </w:p>
          <w:p w:rsidR="00B352AF" w:rsidRPr="002B4EEB" w:rsidRDefault="00B352AF" w:rsidP="00B352AF">
            <w:pPr>
              <w:jc w:val="both"/>
              <w:rPr>
                <w:bCs/>
                <w:shd w:val="clear" w:color="auto" w:fill="FFFFFF"/>
              </w:rPr>
            </w:pPr>
            <w:r w:rsidRPr="002B4EEB">
              <w:rPr>
                <w:bCs/>
                <w:shd w:val="clear" w:color="auto" w:fill="FFFFFF"/>
              </w:rPr>
              <w:t xml:space="preserve">     Теоретико-методологическая палитра косвенного налогообложения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Е. В. Балацкий [и др.] ; под ред. И. А. Майбурова, Ю. Б. Иванова. — Москва : ЮНИТИ-ДАНА, 2020. - 375 с. - (Серия «Magister»). - ЭБС ZNANIUM. - URL: </w:t>
            </w:r>
            <w:hyperlink r:id="rId53" w:history="1">
              <w:r w:rsidRPr="002B4EEB">
                <w:rPr>
                  <w:rStyle w:val="a9"/>
                  <w:bCs/>
                  <w:shd w:val="clear" w:color="auto" w:fill="FFFFFF"/>
                </w:rPr>
                <w:t>https://znanium.com/catalog/product/1376392</w:t>
              </w:r>
            </w:hyperlink>
          </w:p>
          <w:p w:rsidR="00B87294" w:rsidRPr="002B4EEB" w:rsidRDefault="00B87294" w:rsidP="00701384">
            <w:pPr>
              <w:rPr>
                <w:bCs/>
                <w:shd w:val="clear" w:color="auto" w:fill="FFFFFF"/>
              </w:rPr>
            </w:pPr>
          </w:p>
        </w:tc>
      </w:tr>
      <w:tr w:rsidR="00B87294" w:rsidRPr="004A33DA" w:rsidTr="00B87294">
        <w:trPr>
          <w:trHeight w:val="276"/>
        </w:trPr>
        <w:tc>
          <w:tcPr>
            <w:tcW w:w="2547" w:type="dxa"/>
            <w:vMerge w:val="restart"/>
          </w:tcPr>
          <w:p w:rsidR="00B87294" w:rsidRPr="002B4EEB" w:rsidRDefault="00B352AF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lastRenderedPageBreak/>
              <w:t>Международные налоговые соглашения</w:t>
            </w:r>
          </w:p>
        </w:tc>
        <w:tc>
          <w:tcPr>
            <w:tcW w:w="3118" w:type="dxa"/>
            <w:vMerge w:val="restart"/>
          </w:tcPr>
          <w:p w:rsidR="00B8729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87294" w:rsidRPr="002B4EEB" w:rsidRDefault="00B87294" w:rsidP="00701384">
            <w:pPr>
              <w:jc w:val="center"/>
              <w:rPr>
                <w:bCs/>
              </w:rPr>
            </w:pPr>
            <w:r w:rsidRPr="002B4EEB">
              <w:rPr>
                <w:bCs/>
              </w:rPr>
              <w:t>О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B352AF" w:rsidRPr="002B4EEB" w:rsidRDefault="00B352AF" w:rsidP="00B352AF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  Международное налоговое право : учебник и практикум для вузов / ответственные редакторы А. А. Копина, А. В. Реут. — Москва : Издательство Юрайт, 2025. — 239 с. — (Высшее образование). — ISBN 978-5-534-17631-5. — Текст : электронный // Образовательная платформа Юрайт [сайт]. — URL: </w:t>
            </w:r>
            <w:hyperlink r:id="rId54" w:history="1">
              <w:r w:rsidRPr="002B4EEB">
                <w:rPr>
                  <w:rStyle w:val="a9"/>
                  <w:bCs/>
                </w:rPr>
                <w:t>https://urait.ru/bcode/560642</w:t>
              </w:r>
            </w:hyperlink>
          </w:p>
          <w:p w:rsidR="00B87294" w:rsidRPr="002B4EEB" w:rsidRDefault="00B352AF" w:rsidP="00B352AF">
            <w:pPr>
              <w:jc w:val="both"/>
            </w:pPr>
            <w:r w:rsidRPr="002B4EEB">
              <w:rPr>
                <w:bCs/>
              </w:rPr>
              <w:t xml:space="preserve">      Международные экономические отношения в глобальной экономике : учебник для вузов / под общей редакцией И. Н. Платоновой. — Москва : Издательство Юрайт, 2025. — 528 с. — (Высшее образование). — ISBN 978-5-534-10040-2. — Текст : электронный // Образовательная платформа Юрайт [сайт]. — URL: </w:t>
            </w:r>
            <w:hyperlink r:id="rId55" w:history="1">
              <w:r w:rsidRPr="002B4EEB">
                <w:rPr>
                  <w:rStyle w:val="a9"/>
                  <w:bCs/>
                </w:rPr>
                <w:t>https://urait.ru/bcode/565536</w:t>
              </w:r>
            </w:hyperlink>
          </w:p>
        </w:tc>
      </w:tr>
      <w:tr w:rsidR="00B87294" w:rsidRPr="004A33DA" w:rsidTr="00B87294">
        <w:trPr>
          <w:trHeight w:val="276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B87294" w:rsidRPr="002B4EEB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B87294" w:rsidRPr="002B4EEB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87294" w:rsidRPr="002B4EEB" w:rsidRDefault="00B87294" w:rsidP="00701384">
            <w:pPr>
              <w:jc w:val="center"/>
              <w:rPr>
                <w:iCs/>
              </w:rPr>
            </w:pPr>
            <w:r w:rsidRPr="002B4EEB">
              <w:rPr>
                <w:iCs/>
              </w:rPr>
              <w:t>Д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B352AF" w:rsidRPr="002B4EEB" w:rsidRDefault="00B352AF" w:rsidP="00B352AF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   Килинкарова, Е. В.  Налоговое право зарубежных стран : учебник для вузов / Е. В. Килинкарова. — Москва : Издательство Юрайт, 2023. — 333 с. — (Высшее образование). — ISBN 978-5-534-17158-7. — Текст : электронный // Образовательная платформа Юрайт [сайт]. — URL: </w:t>
            </w:r>
            <w:hyperlink r:id="rId56" w:history="1">
              <w:r w:rsidRPr="002B4EEB">
                <w:rPr>
                  <w:rStyle w:val="a9"/>
                  <w:bCs/>
                </w:rPr>
                <w:t>https://urait.ru/bcode/532479</w:t>
              </w:r>
            </w:hyperlink>
          </w:p>
          <w:p w:rsidR="00B352AF" w:rsidRPr="002B4EEB" w:rsidRDefault="00B352AF" w:rsidP="00B352AF">
            <w:pPr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   Черник, Д. Г.  Налоговая политика государства : учебник для вузов / Д. Г. Черник, Ю. Д. Шмелев, М. В. Типалина ; под редакцией Д. Г. Черника. — 3-е изд., перераб. и доп. — Москва : Издательство Юрайт, 2025. — 459 с. — (Высшее образование). — ISBN 978-5-534-18867-7. — Текст : электронный // Образовательная платформа Юрайт [сайт]. — URL: </w:t>
            </w:r>
            <w:hyperlink r:id="rId57" w:history="1">
              <w:r w:rsidRPr="002B4EEB">
                <w:rPr>
                  <w:rStyle w:val="a9"/>
                  <w:bCs/>
                </w:rPr>
                <w:t>https://urait.ru/bcode/560498</w:t>
              </w:r>
            </w:hyperlink>
          </w:p>
          <w:p w:rsidR="00B87294" w:rsidRPr="002B4EEB" w:rsidRDefault="00B87294" w:rsidP="00A24EC2"/>
        </w:tc>
      </w:tr>
      <w:tr w:rsidR="00B87294" w:rsidRPr="004A33DA" w:rsidTr="00B87294">
        <w:trPr>
          <w:trHeight w:val="699"/>
        </w:trPr>
        <w:tc>
          <w:tcPr>
            <w:tcW w:w="2547" w:type="dxa"/>
            <w:vMerge w:val="restart"/>
          </w:tcPr>
          <w:p w:rsidR="00B352AF" w:rsidRPr="002B4EEB" w:rsidRDefault="00B352AF" w:rsidP="00B352AF">
            <w:pPr>
              <w:tabs>
                <w:tab w:val="left" w:pos="7840"/>
                <w:tab w:val="left" w:pos="8080"/>
                <w:tab w:val="left" w:pos="9360"/>
              </w:tabs>
              <w:rPr>
                <w:bCs/>
              </w:rPr>
            </w:pPr>
            <w:r w:rsidRPr="002B4EEB">
              <w:rPr>
                <w:bCs/>
              </w:rPr>
              <w:t>Налоговое консультирование в условиях реорганизации, банкротства, слияний и поглощений</w:t>
            </w:r>
          </w:p>
          <w:p w:rsidR="00DD4C20" w:rsidRPr="002B4EEB" w:rsidRDefault="00DD4C20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 Реорганизация бизнеса: слияния и поглощения. : учебник / Л. Г. Паштова, С. О. Мусиенко, М. Р. Гудова [и др.] ; под общ. ред. Л. Г. Паштовой. — Москва : КноРус, 2022. — 282 с. — ISBN 978-5-406-09269-9. — URL: </w:t>
            </w:r>
            <w:hyperlink r:id="rId58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https://book.ru/book/942822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Бариленко, В. И., Предварительный анализ объектов инвестирования в проектах слияний и поглощений : монография / В. И. Бариленко, П. А. Кукушкин. — Москва : КноРус, 2025. — 239 с. — ISBN 978-5-406-13493-1. — URL: </w:t>
            </w:r>
            <w:hyperlink r:id="rId59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https://book.ru/book/955572</w:t>
              </w:r>
            </w:hyperlink>
          </w:p>
          <w:p w:rsidR="00B352AF" w:rsidRPr="002B4EEB" w:rsidRDefault="00B352AF" w:rsidP="00B352AF">
            <w:pPr>
              <w:tabs>
                <w:tab w:val="left" w:pos="993"/>
              </w:tabs>
              <w:ind w:right="705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Шашло, Н. В., Диагностика вероятности банкротства и разработка программы финансового оздоровления предприятия в условиях цифровой трансформации экономики : монография / Н. В. Шашло, А. А. Кузубов, И. А. Денисенко, А. А. Котесова. — Москва : Русайнс, 2023. — 130 с. — ISBN 978-5-466-04416-4. — URL: </w:t>
            </w:r>
            <w:hyperlink r:id="rId60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https://book.ru/book/951846</w:t>
              </w:r>
            </w:hyperlink>
          </w:p>
          <w:p w:rsidR="00B87294" w:rsidRPr="002B4EEB" w:rsidRDefault="00B87294" w:rsidP="00B352AF">
            <w:pPr>
              <w:tabs>
                <w:tab w:val="left" w:pos="993"/>
              </w:tabs>
              <w:ind w:right="705"/>
              <w:jc w:val="both"/>
            </w:pPr>
          </w:p>
        </w:tc>
      </w:tr>
      <w:tr w:rsidR="00B87294" w:rsidRPr="004A33DA" w:rsidTr="00B87294">
        <w:trPr>
          <w:trHeight w:val="274"/>
        </w:trPr>
        <w:tc>
          <w:tcPr>
            <w:tcW w:w="2547" w:type="dxa"/>
            <w:vMerge/>
          </w:tcPr>
          <w:p w:rsidR="00B87294" w:rsidRPr="002B4EEB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701384">
            <w:pPr>
              <w:jc w:val="center"/>
              <w:rPr>
                <w:bCs/>
              </w:rPr>
            </w:pPr>
            <w:r w:rsidRPr="002B4EEB">
              <w:rPr>
                <w:bCs/>
              </w:rPr>
              <w:t>Д</w:t>
            </w:r>
          </w:p>
        </w:tc>
        <w:tc>
          <w:tcPr>
            <w:tcW w:w="9219" w:type="dxa"/>
          </w:tcPr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Львова, О. А., Система управления банкротством: экономические аспекты : монография / О. А. Львова. — Москва : Русайнс, 2022. — 182 с. — ISBN 978-5-4365-9201-5. — URL: </w:t>
            </w:r>
            <w:hyperlink r:id="rId61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https://book.ru/book/943732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Налоговые риски государства в современных экономических условиях : монография / Л. И. Гончаренко, А. В. Тихонова, А. С. Адвокатова [и др.] ; под ред. Л. И. Гончаренко, А. В. Тихоновой. — Москва : КноРус, 2022. — 219 с. — ISBN 978-5-406-09100-5. — URL: </w:t>
            </w:r>
            <w:hyperlink r:id="rId62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https://book.ru/book/942667</w:t>
              </w:r>
            </w:hyperlink>
          </w:p>
          <w:p w:rsidR="00B352AF" w:rsidRPr="002B4EEB" w:rsidRDefault="00B352AF" w:rsidP="00B352AF">
            <w:pPr>
              <w:tabs>
                <w:tab w:val="left" w:pos="936"/>
              </w:tabs>
              <w:spacing w:before="2"/>
              <w:ind w:right="649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      Гончаренко, Л. И., Налоговый контроль в условиях модификации отношений налоговых органов и налогоплательщиков : монография / Л. И. Гончаренко, А. С. Адвокатова, ; под ред. Л. И. Гончаренко. — Москва : Русайнс, 2020. — 190 с. — ISBN 978-5-4365-6360-2. — URL: </w:t>
            </w:r>
            <w:hyperlink r:id="rId63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https://book.ru/book/939452</w:t>
              </w:r>
            </w:hyperlink>
          </w:p>
          <w:p w:rsidR="00DD4C20" w:rsidRPr="002B4EEB" w:rsidRDefault="00DD4C20" w:rsidP="00B352AF">
            <w:pPr>
              <w:tabs>
                <w:tab w:val="left" w:pos="936"/>
              </w:tabs>
              <w:spacing w:before="2"/>
              <w:ind w:right="649"/>
              <w:jc w:val="both"/>
            </w:pPr>
          </w:p>
        </w:tc>
      </w:tr>
      <w:tr w:rsidR="00B87294" w:rsidRPr="004A33DA" w:rsidTr="00B87294">
        <w:trPr>
          <w:trHeight w:val="274"/>
        </w:trPr>
        <w:tc>
          <w:tcPr>
            <w:tcW w:w="2547" w:type="dxa"/>
            <w:vMerge w:val="restart"/>
          </w:tcPr>
          <w:p w:rsidR="00B352AF" w:rsidRPr="002B4EEB" w:rsidRDefault="00B352AF" w:rsidP="00B352AF">
            <w:pPr>
              <w:tabs>
                <w:tab w:val="left" w:pos="7840"/>
                <w:tab w:val="left" w:pos="8080"/>
                <w:tab w:val="left" w:pos="9360"/>
              </w:tabs>
              <w:rPr>
                <w:bCs/>
              </w:rPr>
            </w:pPr>
            <w:r w:rsidRPr="002B4EEB">
              <w:rPr>
                <w:bCs/>
              </w:rPr>
              <w:t>Особенности налогообложения организаций по видам экономической деятельности</w:t>
            </w:r>
          </w:p>
          <w:p w:rsidR="00B352AF" w:rsidRPr="002B4EEB" w:rsidRDefault="00B352AF" w:rsidP="00B352AF">
            <w:pPr>
              <w:tabs>
                <w:tab w:val="left" w:pos="7840"/>
                <w:tab w:val="left" w:pos="8080"/>
                <w:tab w:val="left" w:pos="9360"/>
              </w:tabs>
              <w:rPr>
                <w:bCs/>
              </w:rPr>
            </w:pPr>
          </w:p>
          <w:p w:rsidR="00B87294" w:rsidRPr="002B4EEB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DD4C20" w:rsidRPr="002B4EEB" w:rsidRDefault="00DD4C20" w:rsidP="00B87294">
            <w:pPr>
              <w:jc w:val="center"/>
              <w:rPr>
                <w:bCs/>
              </w:rPr>
            </w:pPr>
          </w:p>
          <w:p w:rsidR="00B87294" w:rsidRPr="002B4EEB" w:rsidRDefault="00B87294" w:rsidP="00B87294">
            <w:pPr>
              <w:jc w:val="center"/>
              <w:rPr>
                <w:bCs/>
              </w:rPr>
            </w:pPr>
            <w:r w:rsidRPr="002B4EEB">
              <w:rPr>
                <w:bCs/>
              </w:rPr>
              <w:t>О</w:t>
            </w:r>
          </w:p>
        </w:tc>
        <w:tc>
          <w:tcPr>
            <w:tcW w:w="9219" w:type="dxa"/>
          </w:tcPr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Особенности налогообложения по видам экономической деятельности : учебник / А. В. Тихонова, Н. А. Назарова, Ю. Ю. Косенкова [и др.] ; под ред. А. В. Тихоновой. — Москва : КноРус, 2024. — 363 с. — ISBN 978-5-406-13971-4. — URL: </w:t>
            </w:r>
            <w:hyperlink r:id="rId64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https://book.ru/book/956271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Налогообложение организаций финансового сектора экономики : учебник / Л. И. Гончаренко, А. С. Адвокатова, М. А. Гончаренко [и др.] ; под ред. Л. И. Гончаренко. — Москва : КноРус, 2023. — 268 с. — ISBN 978-5-406-11371-4. — URL: </w:t>
            </w:r>
            <w:hyperlink r:id="rId65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https://book.ru/book/949337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Кабанов, В. Н., Организация предпринимательской деятельности: самоучитель : учебник / В. Н. Кабанов. — Москва : Русайнс, 2024. — 301 с. — ISBN 978-5-466-03881-1. — URL: </w:t>
            </w:r>
            <w:hyperlink r:id="rId66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https://book.ru/book/951756</w:t>
              </w:r>
            </w:hyperlink>
          </w:p>
          <w:p w:rsidR="00B87294" w:rsidRPr="002B4EEB" w:rsidRDefault="00B87294" w:rsidP="00DD4C20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B87294" w:rsidRPr="004A33DA" w:rsidTr="00B87294">
        <w:trPr>
          <w:trHeight w:val="274"/>
        </w:trPr>
        <w:tc>
          <w:tcPr>
            <w:tcW w:w="2547" w:type="dxa"/>
            <w:vMerge/>
          </w:tcPr>
          <w:p w:rsidR="00B87294" w:rsidRPr="002B4EEB" w:rsidRDefault="00B87294" w:rsidP="00B87294"/>
        </w:tc>
        <w:tc>
          <w:tcPr>
            <w:tcW w:w="3118" w:type="dxa"/>
            <w:vMerge/>
          </w:tcPr>
          <w:p w:rsidR="00B87294" w:rsidRPr="002B4EEB" w:rsidRDefault="00B87294" w:rsidP="00B87294"/>
        </w:tc>
        <w:tc>
          <w:tcPr>
            <w:tcW w:w="851" w:type="dxa"/>
          </w:tcPr>
          <w:p w:rsidR="00B87294" w:rsidRPr="002B4EEB" w:rsidRDefault="00B87294" w:rsidP="00B87294">
            <w:pPr>
              <w:jc w:val="center"/>
              <w:rPr>
                <w:bCs/>
              </w:rPr>
            </w:pPr>
            <w:r w:rsidRPr="002B4EEB">
              <w:rPr>
                <w:bCs/>
              </w:rPr>
              <w:t>Д</w:t>
            </w:r>
          </w:p>
        </w:tc>
        <w:tc>
          <w:tcPr>
            <w:tcW w:w="9219" w:type="dxa"/>
          </w:tcPr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Матиташвили А.А. Спорные вопросы налогообложения застройщиков многоквартирных домов: позиция верховного суда РФ // Налоговая политика и практика. - 2021. - № 11 (227). - С. 40-44. - НЭБ eLIBRARY. – URL: </w:t>
            </w:r>
            <w:hyperlink r:id="rId67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https://elibrary.ru/item.asp?id=47378057</w:t>
              </w:r>
            </w:hyperlink>
            <w:r w:rsidRPr="002B4EEB">
              <w:rPr>
                <w:rFonts w:eastAsia="Calibri"/>
                <w:bCs/>
                <w:lang w:eastAsia="en-US"/>
              </w:rPr>
              <w:t>.</w:t>
            </w:r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Налоговые риски государства в современных экономических условиях: монография / А.С. Адвокатова, А.Н. Андреева, Н.Г. Вишневская [и др.]; Финуниверситет ; под ред. Л.И. Гончаренко и А.В. Тихоновой. — Москва: Кнорус, 2022 — 220 с. - Текст: непосредственный. - То же. - ЭБС BOOK.ru. - </w:t>
            </w:r>
            <w:hyperlink r:id="rId68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URL:https://book.ru/book/942667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Совершенствование механизма косвенного налогообложения в целях обеспечения финансовой устойчивости при соблюдении баланса интересов бюджета, бизнеса и населения: монография / Л.И. Гончаренко, Ю.В. Малкова, Е.В. Балацкий [и др.]; под науч. ред. Л.И. Гончаренко; Финуниверситет. — Москва: Русайнс, 2023. — 176 с.: ил. </w:t>
            </w:r>
            <w:r w:rsidRPr="002B4EEB">
              <w:rPr>
                <w:rFonts w:eastAsia="Calibri"/>
                <w:bCs/>
                <w:lang w:eastAsia="en-US"/>
              </w:rPr>
              <w:lastRenderedPageBreak/>
              <w:t xml:space="preserve">— Текст : непосредсвенный.- То же. - 2020. – ЭБС BOOK.ru. - URL: </w:t>
            </w:r>
            <w:hyperlink r:id="rId69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https://book.ru/book/939663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Теоретико-методологическая палитра косвенного налогообложения 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Е. В. Балацкий [и др.] ; под ред. И. А. Майбурова, Ю. Б. Иванова. — Москва : ЮНИТИ-ДАНА, 2020. - 375 с. - (Серия «Magister»). - ЭБС ZNANIUM. - URL: </w:t>
            </w:r>
            <w:hyperlink r:id="rId70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https://znanium.com/catalog/product/1376392</w:t>
              </w:r>
            </w:hyperlink>
          </w:p>
          <w:p w:rsidR="00B352AF" w:rsidRPr="002B4EEB" w:rsidRDefault="00B352AF" w:rsidP="00B352AF">
            <w:pPr>
              <w:ind w:firstLine="347"/>
              <w:jc w:val="both"/>
              <w:rPr>
                <w:rFonts w:eastAsia="Calibri"/>
                <w:b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Федорова О.С. Строительство: отдельные вопросы налогообложения и учета / О.С. Федорова, И.Е. Зыкова, Л.Р. Набиуллина // Налоги и финансовое право. - 2020. - № 6. - С. 110-123. - НЭБ eLIBRARY. – URL: </w:t>
            </w:r>
            <w:hyperlink r:id="rId71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https://elibrary.ru/item.asp?id=43113031</w:t>
              </w:r>
            </w:hyperlink>
            <w:r w:rsidRPr="002B4EEB">
              <w:rPr>
                <w:rFonts w:eastAsia="Calibri"/>
                <w:bCs/>
                <w:lang w:eastAsia="en-US"/>
              </w:rPr>
              <w:t>.</w:t>
            </w:r>
          </w:p>
          <w:p w:rsidR="00DD4C20" w:rsidRPr="002B4EEB" w:rsidRDefault="00DD4C20" w:rsidP="00770B0C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B87294" w:rsidRPr="004A33DA" w:rsidTr="00B87294">
        <w:trPr>
          <w:trHeight w:val="555"/>
        </w:trPr>
        <w:tc>
          <w:tcPr>
            <w:tcW w:w="2547" w:type="dxa"/>
            <w:vMerge w:val="restart"/>
          </w:tcPr>
          <w:p w:rsidR="00B87294" w:rsidRPr="002B4EEB" w:rsidRDefault="00B352AF" w:rsidP="00B87294">
            <w:r w:rsidRPr="002B4EEB">
              <w:lastRenderedPageBreak/>
              <w:t>Практика принятия профессиональных суждений при формировании отчетности по МС ФО</w:t>
            </w: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6D6854" w:rsidRPr="002B4EEB" w:rsidRDefault="006D6854" w:rsidP="002B4EEB">
            <w:pPr>
              <w:spacing w:line="276" w:lineRule="auto"/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</w:t>
            </w:r>
            <w:r w:rsidR="00B352AF" w:rsidRPr="002B4EEB">
              <w:rPr>
                <w:bCs/>
              </w:rPr>
              <w:t xml:space="preserve">Рожнова, О. В., Принятие профессиональных суждений при формировании отчетности по МСФО : учебное пособие / О. В. Рожнова, А. А. Ундов, Т. В. Лесина. — Москва : КноРус, 2026. — 204 с. — ISBN 978-5-406-15181-5. — URL: </w:t>
            </w:r>
            <w:hyperlink r:id="rId72" w:history="1">
              <w:r w:rsidRPr="002B4EEB">
                <w:rPr>
                  <w:rStyle w:val="a9"/>
                  <w:bCs/>
                </w:rPr>
                <w:t>https://book.ru/book/959445</w:t>
              </w:r>
            </w:hyperlink>
          </w:p>
          <w:p w:rsidR="006D6854" w:rsidRPr="002B4EEB" w:rsidRDefault="006D6854" w:rsidP="002B4EEB">
            <w:pPr>
              <w:spacing w:line="276" w:lineRule="auto"/>
              <w:jc w:val="both"/>
              <w:rPr>
                <w:bCs/>
              </w:rPr>
            </w:pPr>
            <w:r w:rsidRPr="002B4EEB">
              <w:rPr>
                <w:bCs/>
              </w:rPr>
              <w:t xml:space="preserve">      </w:t>
            </w:r>
            <w:r w:rsidR="00B352AF" w:rsidRPr="002B4EEB">
              <w:rPr>
                <w:bCs/>
              </w:rPr>
              <w:t>Сотникова, Л. В., Международные стандарты финансово</w:t>
            </w:r>
            <w:bookmarkStart w:id="0" w:name="_GoBack"/>
            <w:bookmarkEnd w:id="0"/>
            <w:r w:rsidR="00B352AF" w:rsidRPr="002B4EEB">
              <w:rPr>
                <w:bCs/>
              </w:rPr>
              <w:t xml:space="preserve">й отчётности и Российские стандарты бухгалтерского учёта: финансовый учёт и отчётность : учебник / Л. В. Сотникова. — Москва : КноРус, 2024. — 361 с. — ISBN 978-5-406-12572-4. — URL: </w:t>
            </w:r>
            <w:hyperlink r:id="rId73" w:history="1">
              <w:r w:rsidRPr="002B4EEB">
                <w:rPr>
                  <w:rStyle w:val="a9"/>
                  <w:bCs/>
                </w:rPr>
                <w:t>https://book.ru/book/951805</w:t>
              </w:r>
            </w:hyperlink>
          </w:p>
          <w:p w:rsidR="00B87294" w:rsidRPr="002B4EEB" w:rsidRDefault="006D6854" w:rsidP="002B4EEB">
            <w:pPr>
              <w:spacing w:line="276" w:lineRule="auto"/>
              <w:jc w:val="both"/>
            </w:pPr>
            <w:r w:rsidRPr="002B4EEB">
              <w:rPr>
                <w:bCs/>
              </w:rPr>
              <w:t xml:space="preserve">      </w:t>
            </w:r>
            <w:r w:rsidR="00B352AF" w:rsidRPr="002B4EEB">
              <w:rPr>
                <w:bCs/>
              </w:rPr>
              <w:t xml:space="preserve">Хахонова, Н. Н. Международные стандарты финансовой отчетности (МСФО): комплект презентаций : учебное пособие / Н. Н. Хахонова, Н. Ю. Королева, Е. Н. Смертина. - Ростов-на-Дону : Издательско-полиграфический комплекс Ростовского государственного экономического университета (РИНХ), 2020. - 1217 с. - ISBN 978-5-7972-2749-6. - Текст : электронный. - URL: </w:t>
            </w:r>
            <w:hyperlink r:id="rId74" w:history="1">
              <w:r w:rsidRPr="002B4EEB">
                <w:rPr>
                  <w:rStyle w:val="a9"/>
                  <w:bCs/>
                </w:rPr>
                <w:t>https://znanium.ru/catalog/product/2212268</w:t>
              </w:r>
            </w:hyperlink>
          </w:p>
        </w:tc>
      </w:tr>
      <w:tr w:rsidR="00B87294" w:rsidRPr="004A33DA" w:rsidTr="00D604A0">
        <w:trPr>
          <w:trHeight w:val="841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ind w:left="10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МСФО как основа разработки федеральных стандартов бухгалтерского учета. Критический анализ результатов : монография / Г. И. Алексеева, Е. Н. Домбровская, Е. Ю. Астахова [и др.] ; под ред. Г. И. Алексеевой, Е. Н. Домбровской. — Москва : Русайнс, 2020. — 318 с. — ISBN 978-5-4365-5493-8. — URL: </w:t>
            </w:r>
            <w:hyperlink r:id="rId75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https://book.ru/book/939669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Алексеева, Г. И., Стандартизация российского бухгалтерского учета и МСФО как основа этого процесса : монография / Г. И. Алексеева, М. Н. Ермакова. — Москва : Русайнс, 2020. — 177 с. — ISBN 978-5-4365-6089-2. — URL: </w:t>
            </w:r>
            <w:hyperlink r:id="rId76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https://book.ru/book/940036</w:t>
              </w:r>
            </w:hyperlink>
          </w:p>
          <w:p w:rsidR="00B87294" w:rsidRPr="002B4EEB" w:rsidRDefault="00B87294" w:rsidP="00B87294">
            <w:pPr>
              <w:spacing w:after="200" w:line="276" w:lineRule="auto"/>
              <w:jc w:val="both"/>
            </w:pPr>
          </w:p>
        </w:tc>
      </w:tr>
      <w:tr w:rsidR="00B87294" w:rsidRPr="004A33DA" w:rsidTr="00A24EC2">
        <w:trPr>
          <w:trHeight w:val="770"/>
        </w:trPr>
        <w:tc>
          <w:tcPr>
            <w:tcW w:w="2547" w:type="dxa"/>
            <w:vMerge w:val="restart"/>
          </w:tcPr>
          <w:p w:rsidR="006D6854" w:rsidRPr="002B4EEB" w:rsidRDefault="006D6854" w:rsidP="006D6854">
            <w:r w:rsidRPr="002B4EEB">
              <w:t>Расчетно-графический анализ финансовых и налоговых данных</w:t>
            </w:r>
          </w:p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2B4EEB">
              <w:lastRenderedPageBreak/>
              <w:t xml:space="preserve">2 курс (очно) М-НБУ01 (Налоги. Бухгалтерский </w:t>
            </w:r>
            <w:r w:rsidRPr="002B4EEB">
              <w:lastRenderedPageBreak/>
              <w:t>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jc w:val="center"/>
            </w:pPr>
            <w:r w:rsidRPr="002B4EEB">
              <w:lastRenderedPageBreak/>
              <w:t>О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Расчетно-графический анализ финансовых и налоговых данных : учебно-методическое пособие / ; под ред. А. В. Тихоновой, А. Е. Герасимовой. — Москва : КноРус, 2024. — 223 с. — ISBN 978-5-406-14246-2. — URL: </w:t>
            </w:r>
            <w:hyperlink r:id="rId77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https://book.ru/book/956962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lastRenderedPageBreak/>
              <w:t xml:space="preserve">Белянчикова, Т. В., Расчетные и платежные системы : учебное пособие / Т. В. Белянчикова, А. П. Гарнов, М. А. Марков, ; под общ. ред. Т. В. Белянчиковой. — Москва : Русайнс, 2024. — 155 с. — ISBN 978-5-466-05966-3. — URL: </w:t>
            </w:r>
            <w:hyperlink r:id="rId78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https://book.ru/book/956823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</w:t>
            </w:r>
            <w:r w:rsidRPr="002B4EEB">
              <w:rPr>
                <w:rFonts w:eastAsia="Calibri"/>
                <w:bCs/>
              </w:rPr>
              <w:t xml:space="preserve">Ведение расчетных операций. Практикум : учебное пособие / О. М. Маркова, Н. Н. Мартыненко, О. С. Рудакова [и др.] ; под ред. О. М. Марковой, Н. Н. Мартыненко. — Москва : КноРус, 2025. — 280 с. — ISBN 978-5-406-13872-4. — URL: </w:t>
            </w:r>
            <w:hyperlink r:id="rId79" w:history="1">
              <w:r w:rsidRPr="002B4EEB">
                <w:rPr>
                  <w:rStyle w:val="a9"/>
                  <w:rFonts w:eastAsia="Calibri"/>
                  <w:bCs/>
                </w:rPr>
                <w:t>https://book.ru/book/956555</w:t>
              </w:r>
            </w:hyperlink>
          </w:p>
          <w:p w:rsidR="00B87294" w:rsidRPr="002B4EEB" w:rsidRDefault="006D6854" w:rsidP="006D6854">
            <w:pPr>
              <w:ind w:firstLine="347"/>
              <w:jc w:val="both"/>
            </w:pPr>
            <w:r w:rsidRPr="002B4EEB">
              <w:rPr>
                <w:rFonts w:eastAsia="Calibri"/>
                <w:bCs/>
              </w:rPr>
              <w:t xml:space="preserve"> </w:t>
            </w:r>
          </w:p>
        </w:tc>
      </w:tr>
      <w:tr w:rsidR="00B87294" w:rsidRPr="004A33DA" w:rsidTr="00A24EC2">
        <w:trPr>
          <w:trHeight w:val="141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Ведение расчетных операций. Практикум : учебное пособие / О. М. Маркова, Н. Н. Мартыненко, О. С. Рудакова [и др.] ; под ред. О. М. Марковой, Н. Н. Мартыненко. — Москва : КноРус, 2025. — 280 с. — ISBN 978-5-406-13872-4. — URL: </w:t>
            </w:r>
            <w:hyperlink r:id="rId80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https://book.ru/book/956555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Ковалева, М. А., Анализ данных : учебное пособие / М. А. Ковалева, Р. И. Бтемирова. — Москва : Русайнс, 2024. — 62 с. — ISBN 978-5-466-06694-4. — URL: </w:t>
            </w:r>
            <w:hyperlink r:id="rId81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https://book.ru/book/953805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Никифорова, Е. В., Анализ финансово-хозяйственной деятельности и управление эффективностью бизнеса : учебник / Е. В. Никифорова, О. В. Шнайдер, ; под общ. ред. Е. В. Никифоровой, О. В. Шнайдер. — Москва : КноРус, 2025. — 205 с. — ISBN 978-5-406-14101-4. — URL: </w:t>
            </w:r>
            <w:hyperlink r:id="rId82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https://book.ru/book/956631</w:t>
              </w:r>
            </w:hyperlink>
          </w:p>
          <w:p w:rsidR="006420FD" w:rsidRPr="002B4EEB" w:rsidRDefault="006420FD" w:rsidP="006D6854">
            <w:pPr>
              <w:ind w:firstLine="347"/>
              <w:jc w:val="both"/>
            </w:pPr>
          </w:p>
        </w:tc>
      </w:tr>
      <w:tr w:rsidR="00B87294" w:rsidRPr="004A33DA" w:rsidTr="00FE5463">
        <w:trPr>
          <w:trHeight w:val="383"/>
        </w:trPr>
        <w:tc>
          <w:tcPr>
            <w:tcW w:w="2547" w:type="dxa"/>
            <w:vMerge w:val="restart"/>
          </w:tcPr>
          <w:p w:rsidR="006D6854" w:rsidRPr="002B4EEB" w:rsidRDefault="006D6854" w:rsidP="006D6854">
            <w:pPr>
              <w:autoSpaceDE w:val="0"/>
              <w:autoSpaceDN w:val="0"/>
              <w:adjustRightInd w:val="0"/>
            </w:pPr>
            <w:r w:rsidRPr="002B4EEB">
              <w:t>Современная идеология и технология налогового администрирования</w:t>
            </w:r>
          </w:p>
          <w:p w:rsidR="006D6854" w:rsidRPr="002B4EEB" w:rsidRDefault="006D6854" w:rsidP="006D6854">
            <w:pPr>
              <w:autoSpaceDE w:val="0"/>
              <w:autoSpaceDN w:val="0"/>
              <w:adjustRightInd w:val="0"/>
            </w:pPr>
          </w:p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autoSpaceDE w:val="0"/>
              <w:autoSpaceDN w:val="0"/>
              <w:adjustRightInd w:val="0"/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Налоговое администрирование и контроль: учебник / А.С. Адвокатова, Л.И. Гончаренко, О.И. Борисов, Л.П. Грундел [и др.]; Финуниверситет; под ред. д-ра экон. наук, проф. Л.И. Гончаренко. - Москва: Магистр, 448 с. - (Магистратура). - Текст: непосредственный, 2020. - ЭБС ZNANIUM.com. - URL: </w:t>
            </w:r>
            <w:hyperlink r:id="rId83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http://znanium.com/catalog/product/1073458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Налоговые риски государства в современных экономических условиях: монография / А.С. Адвокатова, А.Н. Андреева, Н.Г. Вишневская [и др.]; Финуниверситет ; под ред. Л.И. Гончаренко и А.В. Тихоновой. — Москва: Кнорус, 2022 — 220 с. - Текст: непосредственный. - То же. – ЭБС BOOK.ru. - </w:t>
            </w:r>
            <w:hyperlink r:id="rId84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URL:https://book.ru/book/942667</w:t>
              </w:r>
            </w:hyperlink>
          </w:p>
          <w:p w:rsidR="00B87294" w:rsidRPr="002B4EEB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382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Налогообложение организаций: учебник для студ., обуч. по напр. "Экономика" (квалиф.- бакалавр) / А.А. Артемьев [и др.]; Финуниверситет; под ред. Л.И. Гончаренко. - Москва: Кнорус, - 508 с. – (Бакалавриат). - Текст : непосредственный. – 2021. – ЭБС BOOK.ru. – URL: </w:t>
            </w:r>
            <w:hyperlink r:id="rId85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https://book.ru/book/938848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Новоселов К.В., Организация и методика проведения налоговых проверок : учебное пособие / К.В. Новоселов, Е.Е. Смирнова, А.С. Адвокатова, ; под ред. К.В. Новоселова. </w:t>
            </w:r>
            <w:r w:rsidRPr="002B4EEB">
              <w:rPr>
                <w:rFonts w:eastAsia="Calibri"/>
                <w:bCs/>
                <w:lang w:eastAsia="en-US"/>
              </w:rPr>
              <w:lastRenderedPageBreak/>
              <w:t xml:space="preserve">— Москва : КноРус, 2023. — 242 с. — (Бакалавриат). - ЭБС BOOK.ru. — </w:t>
            </w:r>
            <w:hyperlink r:id="rId86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URL:https://book.ru/book/946792</w:t>
              </w:r>
            </w:hyperlink>
          </w:p>
          <w:p w:rsidR="00B87294" w:rsidRPr="002B4EEB" w:rsidRDefault="00B87294" w:rsidP="006D6854">
            <w:pPr>
              <w:ind w:firstLine="347"/>
              <w:jc w:val="both"/>
              <w:rPr>
                <w:bCs/>
              </w:rPr>
            </w:pPr>
          </w:p>
        </w:tc>
      </w:tr>
      <w:tr w:rsidR="00B87294" w:rsidRPr="004A33DA" w:rsidTr="00D604A0">
        <w:trPr>
          <w:trHeight w:val="3000"/>
        </w:trPr>
        <w:tc>
          <w:tcPr>
            <w:tcW w:w="2547" w:type="dxa"/>
            <w:vMerge w:val="restart"/>
          </w:tcPr>
          <w:p w:rsidR="00B87294" w:rsidRPr="002B4EEB" w:rsidRDefault="006D6854" w:rsidP="00B87294">
            <w:pPr>
              <w:autoSpaceDE w:val="0"/>
              <w:autoSpaceDN w:val="0"/>
              <w:adjustRightInd w:val="0"/>
            </w:pPr>
            <w:r w:rsidRPr="002B4EEB">
              <w:lastRenderedPageBreak/>
              <w:t>Статистика финансов</w:t>
            </w: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autoSpaceDE w:val="0"/>
              <w:autoSpaceDN w:val="0"/>
              <w:adjustRightInd w:val="0"/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Статистика финансов: учебное пособие для направлений бакалавриата и магистратуры "Экономика", "Менеджмент", "Финансы и кредит" / В.Н. Салин, Л.Ю. Архангельская, М.В. Вахрамеева [и др.]; под ред. В.Н. Салина и О.Ю. Ситниковой; Финуниверситет. — Москва: Кнорус, 2022 — 404 с.: ил. — (Бакалавриат и магистратура). — Текст: непосредственный. - То же. – ЭБС BOOK.ru. — URL: </w:t>
            </w:r>
            <w:hyperlink r:id="rId87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https://book.ru/book/945060</w:t>
              </w:r>
            </w:hyperlink>
          </w:p>
          <w:p w:rsidR="00B87294" w:rsidRPr="002B4EEB" w:rsidRDefault="006D6854" w:rsidP="006D6854">
            <w:pPr>
              <w:ind w:firstLine="347"/>
              <w:jc w:val="both"/>
              <w:rPr>
                <w:bCs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Макроэкономическая статистика: учебник для направлений бакалавриата "Экономика" / В.Н. Салин, Н.П. Киселева, О.Ю. Ситникова, О.Г. Третьякова; Финуниверситет. — Москва: Кнорус, 2021 — 201 с.: ил.,(Бакалавриат и магистратура). - Текст: непосредственный. - То же. – ЭБС BOOK.ru. - URL: </w:t>
            </w:r>
            <w:hyperlink r:id="rId88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https://book.ru/book/939021</w:t>
              </w:r>
            </w:hyperlink>
          </w:p>
        </w:tc>
      </w:tr>
      <w:tr w:rsidR="00B87294" w:rsidRPr="004A33DA" w:rsidTr="00A24EC2">
        <w:trPr>
          <w:trHeight w:val="502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Основы национального счетоводства (международный стандарт СНС 2008 г.) : учебник / под ред. проф. Ю. Н. Иванова. — 2-е изд., перераб. и доп. — Москва : ИНФРА-М, 2021. — 399 с. — (Высшее образование: Бакалавриат). - ISBN 978-5-16-005594-7. - ЭБС ZNANIUM. - URL: </w:t>
            </w:r>
            <w:hyperlink r:id="rId89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https://znanium.com/catalog/product/1356166</w:t>
              </w:r>
            </w:hyperlink>
          </w:p>
          <w:p w:rsidR="00E61C05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Экономическая статистика. Практикум: учебное пособие для направлений бакалавриата "Экономика", "Менеджмент", "Государственное и муниципальное управление", "Политология", "Реклама и связи с общественностью" / В.Н. Салин, Л.Ю. Архангельская, М.В. Вахрамеева [и др.]; под ред. В.Н. Салина, Е.П. Шпаковской; Финуниверситет. — Москва: Кнорус, 2022. — 644 с. — (Бакалавриат). — Текст: непосредственный. - То же. - 2024. - ЭБС BOOK.ru. - URL: </w:t>
            </w:r>
            <w:hyperlink r:id="rId90" w:history="1">
              <w:r w:rsidR="00E61C05"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https://book.ru/book/951868</w:t>
              </w:r>
            </w:hyperlink>
          </w:p>
          <w:p w:rsidR="006D6854" w:rsidRPr="002B4EEB" w:rsidRDefault="006D6854" w:rsidP="006D6854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Салин, В.Н. Статистика для экономики и финансов: учебник для направления бакалавриата и магистратуры "Экономика" / В.Н. Салин, Э.Ю. Чурилова; Финуниверситет. — Москва: Кнорус, 2021. — 482 с.: ил. — (Бакалавриат и магистратура). - Текст : непосредственный. - То же. – ЭБС BOOK.ru. - URL: </w:t>
            </w:r>
            <w:hyperlink r:id="rId91" w:history="1">
              <w:r w:rsidR="00E61C05"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https://book.ru/book/939988</w:t>
              </w:r>
            </w:hyperlink>
          </w:p>
          <w:p w:rsidR="00B87294" w:rsidRPr="002B4EEB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885"/>
        </w:trPr>
        <w:tc>
          <w:tcPr>
            <w:tcW w:w="2547" w:type="dxa"/>
            <w:vMerge w:val="restart"/>
          </w:tcPr>
          <w:p w:rsidR="00B87294" w:rsidRPr="002B4EEB" w:rsidRDefault="00E61C05" w:rsidP="00B87294">
            <w:pPr>
              <w:autoSpaceDE w:val="0"/>
              <w:autoSpaceDN w:val="0"/>
              <w:adjustRightInd w:val="0"/>
            </w:pPr>
            <w:r w:rsidRPr="002B4EEB">
              <w:t>Современные формы и методы налогового консультирования</w:t>
            </w: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autoSpaceDE w:val="0"/>
              <w:autoSpaceDN w:val="0"/>
              <w:adjustRightInd w:val="0"/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Налоги и предпринимательство : учебник / под научн. ред. д-ра экон. наук, проф. Л. И. Гончаренко. — Москва : Магистр : ИНФРА-М, 2020. — 432 с. - (Магистратура). - ЭБС ZNANIUM.com. - URL: </w:t>
            </w:r>
            <w:hyperlink r:id="rId92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https://znanium.com/catalog/product/1124347</w:t>
              </w:r>
            </w:hyperlink>
          </w:p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Налоги и налогообложение: учебник и практикум для вузов / Г.Б. Поляк, Л.И. Гончаренко, И.В. Горский [и др.] отв. ред. Поляк Г. Б., Смирнова Е. Е. - Москва: Юрайт, 2020 - 385 с - Высшее образование – ЭБС Юрайт. - URL: </w:t>
            </w:r>
            <w:hyperlink r:id="rId93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https://urait.ru/bcode/449883</w:t>
              </w:r>
            </w:hyperlink>
            <w:r w:rsidRPr="002B4EEB">
              <w:rPr>
                <w:rFonts w:eastAsia="Calibri"/>
                <w:bCs/>
                <w:lang w:eastAsia="en-US"/>
              </w:rPr>
              <w:t>.</w:t>
            </w:r>
          </w:p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Малис, Н. И. Прибыль организаций: налогообложение и учет : учебник / Н. И. Малис, Н. А. Назарова, А. В. Тихонова. — Москва : Магистр : ИНФРА-М, 2020. - 180 с. - </w:t>
            </w:r>
            <w:r w:rsidRPr="002B4EEB">
              <w:rPr>
                <w:rFonts w:eastAsia="Calibri"/>
                <w:bCs/>
                <w:lang w:eastAsia="en-US"/>
              </w:rPr>
              <w:lastRenderedPageBreak/>
              <w:t xml:space="preserve">(Магистратура). - ЭБС ZNANIUM.com. - URL: </w:t>
            </w:r>
            <w:hyperlink r:id="rId94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https://znanium.com/catalog/product/1080550</w:t>
              </w:r>
            </w:hyperlink>
          </w:p>
          <w:p w:rsidR="00B87294" w:rsidRPr="002B4EEB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885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E61C05" w:rsidRPr="002B4EEB" w:rsidRDefault="00E61C05" w:rsidP="00E61C05">
            <w:pPr>
              <w:pStyle w:val="ac"/>
              <w:rPr>
                <w:bCs/>
                <w:sz w:val="24"/>
                <w:szCs w:val="24"/>
              </w:rPr>
            </w:pPr>
            <w:r w:rsidRPr="002B4EEB">
              <w:rPr>
                <w:bCs/>
                <w:sz w:val="24"/>
                <w:szCs w:val="24"/>
              </w:rPr>
              <w:t xml:space="preserve">Налоговое консультирование: теория и практика : учебник / под ред. проф. Н.И. Малис. — Москва : Магистр : ИНФРА-М, 2020. — 416 с. – ЭБС ZNANIUM.com. - </w:t>
            </w:r>
            <w:hyperlink r:id="rId95" w:history="1">
              <w:r w:rsidRPr="002B4EEB">
                <w:rPr>
                  <w:rStyle w:val="a9"/>
                  <w:bCs/>
                  <w:sz w:val="24"/>
                  <w:szCs w:val="24"/>
                </w:rPr>
                <w:t>URL:https://znanium.com/catalog/product/1047314</w:t>
              </w:r>
            </w:hyperlink>
          </w:p>
        </w:tc>
      </w:tr>
      <w:tr w:rsidR="00B87294" w:rsidRPr="004A33DA" w:rsidTr="00FE5463">
        <w:trPr>
          <w:trHeight w:val="758"/>
        </w:trPr>
        <w:tc>
          <w:tcPr>
            <w:tcW w:w="2547" w:type="dxa"/>
            <w:vMerge w:val="restart"/>
          </w:tcPr>
          <w:p w:rsidR="00E61C05" w:rsidRPr="002B4EEB" w:rsidRDefault="00E61C05" w:rsidP="00E61C05">
            <w:r w:rsidRPr="002B4EEB">
              <w:t>Управленческий учет</w:t>
            </w:r>
          </w:p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autoSpaceDE w:val="0"/>
              <w:autoSpaceDN w:val="0"/>
              <w:adjustRightInd w:val="0"/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Управленческий учет : учебное пособие / О. Д. Соловьев, А. В. Горбачева, Е. С. Игонина [и др.] ; под общ. ред. О. Д. Соловьева. — Москва : Русайнс, 2023. — 142 с. — ISBN 978-5-466-04421-8. — URL: </w:t>
            </w:r>
            <w:hyperlink r:id="rId96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https://book.ru/book/951823</w:t>
              </w:r>
            </w:hyperlink>
          </w:p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Демина, И. Д., Управленческий учет : учебное пособие / И. Д. Демина, В. В. Сорокина. — Москва : КноРус, 2021. — 175 с. — ISBN 978-5-406-08387-1. — URL: </w:t>
            </w:r>
            <w:hyperlink r:id="rId97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https://book.ru/book/940123</w:t>
              </w:r>
            </w:hyperlink>
          </w:p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Боровицкая, М. В., Управленческий учет. Продвинутый курс : учебник / М. В. Боровицкая, Е. Е. Лялькова, ; под ред. Е. Е. Ляльковой. — Москва : КноРус, 2026. — 263 с. — ISBN 978-5-406-14893-8. — URL: </w:t>
            </w:r>
            <w:hyperlink r:id="rId98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https://book.ru/book/958971</w:t>
              </w:r>
            </w:hyperlink>
          </w:p>
          <w:p w:rsidR="00B87294" w:rsidRPr="002B4EEB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E61C05">
        <w:trPr>
          <w:trHeight w:val="3010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Герасимова, Л. Н., Управленческий учет: теория и практика : учебник / Л. Н. Герасимова. — Москва : КноРус, 2022. — 543 с. — ISBN 978-5-406-08433-5. — URL: </w:t>
            </w:r>
            <w:hyperlink r:id="rId99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https://book.ru/book/942512</w:t>
              </w:r>
            </w:hyperlink>
          </w:p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Сабирова, А. И., Методы ценообразования в управленческом учете : учебное пособие / А. И. Сабирова. — Москва : Русайнс, 2026. — 154 с. — ISBN 978-5-466-09772-6. — URL: </w:t>
            </w:r>
            <w:hyperlink r:id="rId100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https://book.ru/book/959543</w:t>
              </w:r>
            </w:hyperlink>
          </w:p>
          <w:p w:rsidR="00E61C05" w:rsidRPr="002B4EEB" w:rsidRDefault="00E61C05" w:rsidP="00E61C05">
            <w:pPr>
              <w:ind w:firstLine="347"/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Корецкая, Л. К., Бюджетирование в системе управленческого учета. : курс лекций / Л. К. Корецкая, А. М. Губернаторов, ; под ред. Л. К. Корецкой. — Москва : Русайнс, 2026. — 85 с. — ISBN 978-5-466-09768-9. — URL: </w:t>
            </w:r>
            <w:hyperlink r:id="rId101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https://book.ru/book/959473</w:t>
              </w:r>
            </w:hyperlink>
          </w:p>
          <w:p w:rsidR="00B87294" w:rsidRPr="002B4EEB" w:rsidRDefault="00B87294" w:rsidP="00770B0C">
            <w:pPr>
              <w:pStyle w:val="ac"/>
              <w:rPr>
                <w:bCs/>
                <w:sz w:val="24"/>
                <w:szCs w:val="24"/>
              </w:rPr>
            </w:pPr>
          </w:p>
          <w:p w:rsidR="00E61C05" w:rsidRPr="002B4EEB" w:rsidRDefault="00E61C05" w:rsidP="00770B0C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675"/>
        </w:trPr>
        <w:tc>
          <w:tcPr>
            <w:tcW w:w="2547" w:type="dxa"/>
            <w:vMerge w:val="restart"/>
          </w:tcPr>
          <w:p w:rsidR="006D6854" w:rsidRPr="002B4EEB" w:rsidRDefault="006D6854" w:rsidP="006D6854">
            <w:r w:rsidRPr="002B4EEB">
              <w:t>Финансовый консалтинг</w:t>
            </w:r>
          </w:p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2B4EEB" w:rsidRDefault="00EE6560" w:rsidP="00B87294">
            <w:pPr>
              <w:autoSpaceDE w:val="0"/>
              <w:autoSpaceDN w:val="0"/>
              <w:adjustRightInd w:val="0"/>
            </w:pPr>
            <w:r w:rsidRPr="002B4EEB">
              <w:t>2 курс (очно) М-НБУ01 (Налоги. Бухгалтерский учет. Налоговый консалтинг)-2024</w:t>
            </w: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Дроздов, И. Н. Консалтинг, коучинг, тренинг: теория и практика поддержки малого и среднего предпринимательства : монография / И. Н. Дроздов. - Москва : первое экономическое издательство, 2020. - 120 с. - ISBN 978-5-91292-336-4. - Текст : электронный. - URL: </w:t>
            </w:r>
            <w:hyperlink r:id="rId102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https://znanium.com/catalog/product/1976009</w:t>
              </w:r>
            </w:hyperlink>
          </w:p>
          <w:p w:rsidR="006D6854" w:rsidRPr="002B4EEB" w:rsidRDefault="006D6854" w:rsidP="006D6854">
            <w:pPr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 Корпоративные финансы : учебник / М. А. Федотова, Т. В. Садовская, Л. В. Волков [и др.] ; под общ. ред. М. А. Федотовой, О. В. Лосевой. — Москва : КноРус, 2026. — 494 с. — ISBN 978-5-406-15393-2. — URL: </w:t>
            </w:r>
            <w:hyperlink r:id="rId103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https://book.ru/book/959461</w:t>
              </w:r>
            </w:hyperlink>
          </w:p>
          <w:p w:rsidR="00B87294" w:rsidRPr="002B4EEB" w:rsidRDefault="006D6854" w:rsidP="006D6854">
            <w:pPr>
              <w:jc w:val="both"/>
              <w:rPr>
                <w:bCs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</w:t>
            </w:r>
          </w:p>
        </w:tc>
      </w:tr>
      <w:tr w:rsidR="00B87294" w:rsidRPr="004A33DA" w:rsidTr="00A24EC2">
        <w:trPr>
          <w:trHeight w:val="675"/>
        </w:trPr>
        <w:tc>
          <w:tcPr>
            <w:tcW w:w="2547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2B4EEB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2B4EEB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2B4EEB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6D6854" w:rsidRPr="002B4EEB" w:rsidRDefault="006D6854" w:rsidP="006D6854">
            <w:pPr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     Инструменты антикризисного консалтинга : учебник / А. Н. Ряховская, Л. В. Волков, А. Я. Акулов [и др.] ; под общ. ред. А. Н. Ряховской, Л. В. Волкова. — Москва : Русайнс, 2025. — 300 с. — ISBN 978-5-466-08768-0. — URL: </w:t>
            </w:r>
            <w:hyperlink r:id="rId104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https://book.ru/book/957472</w:t>
              </w:r>
            </w:hyperlink>
          </w:p>
          <w:p w:rsidR="006D6854" w:rsidRPr="002B4EEB" w:rsidRDefault="006D6854" w:rsidP="006D6854">
            <w:pPr>
              <w:jc w:val="both"/>
              <w:rPr>
                <w:rFonts w:eastAsia="Calibri"/>
                <w:bCs/>
                <w:lang w:eastAsia="en-US"/>
              </w:rPr>
            </w:pPr>
            <w:r w:rsidRPr="002B4EEB">
              <w:rPr>
                <w:rFonts w:eastAsia="Calibri"/>
                <w:bCs/>
                <w:lang w:eastAsia="en-US"/>
              </w:rPr>
              <w:lastRenderedPageBreak/>
              <w:t xml:space="preserve">     Кован, С. Е., Антикризисный консалтинг : учебное пособие / С. Е. Кован. — Москва : КноРус, 2020. — 225 с. — ISBN 978-5-406-07455-8. — URL: </w:t>
            </w:r>
            <w:hyperlink r:id="rId105" w:history="1">
              <w:r w:rsidRPr="002B4EEB">
                <w:rPr>
                  <w:rStyle w:val="a9"/>
                  <w:rFonts w:eastAsia="Calibri"/>
                  <w:bCs/>
                  <w:lang w:eastAsia="en-US"/>
                </w:rPr>
                <w:t>https://book.ru/book/932488</w:t>
              </w:r>
            </w:hyperlink>
          </w:p>
          <w:p w:rsidR="00B87294" w:rsidRPr="002B4EEB" w:rsidRDefault="006D6854" w:rsidP="006D6854">
            <w:pPr>
              <w:jc w:val="both"/>
              <w:rPr>
                <w:bCs/>
              </w:rPr>
            </w:pPr>
            <w:r w:rsidRPr="002B4EEB">
              <w:rPr>
                <w:rFonts w:eastAsia="Calibri"/>
                <w:bCs/>
                <w:lang w:eastAsia="en-US"/>
              </w:rPr>
              <w:t xml:space="preserve"> </w:t>
            </w:r>
          </w:p>
        </w:tc>
      </w:tr>
    </w:tbl>
    <w:p w:rsidR="00013CA2" w:rsidRPr="00DA75E6" w:rsidRDefault="00013CA2" w:rsidP="00DA75E6">
      <w:pPr>
        <w:rPr>
          <w:sz w:val="22"/>
          <w:szCs w:val="22"/>
        </w:rPr>
      </w:pPr>
    </w:p>
    <w:sectPr w:rsidR="00013CA2" w:rsidRPr="00DA75E6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25" w:rsidRDefault="00571E25" w:rsidP="00BD5AE1">
      <w:r>
        <w:separator/>
      </w:r>
    </w:p>
  </w:endnote>
  <w:endnote w:type="continuationSeparator" w:id="0">
    <w:p w:rsidR="00571E25" w:rsidRDefault="00571E25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25" w:rsidRDefault="00571E25" w:rsidP="00BD5AE1">
      <w:r>
        <w:separator/>
      </w:r>
    </w:p>
  </w:footnote>
  <w:footnote w:type="continuationSeparator" w:id="0">
    <w:p w:rsidR="00571E25" w:rsidRDefault="00571E25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2E99"/>
    <w:rsid w:val="000535CE"/>
    <w:rsid w:val="00062A7F"/>
    <w:rsid w:val="000727AB"/>
    <w:rsid w:val="000757F5"/>
    <w:rsid w:val="000779F1"/>
    <w:rsid w:val="00081CFD"/>
    <w:rsid w:val="00084074"/>
    <w:rsid w:val="000862A6"/>
    <w:rsid w:val="00087365"/>
    <w:rsid w:val="00087C47"/>
    <w:rsid w:val="000A1DA4"/>
    <w:rsid w:val="000A6FDA"/>
    <w:rsid w:val="000B2AF8"/>
    <w:rsid w:val="000B45AE"/>
    <w:rsid w:val="000B5505"/>
    <w:rsid w:val="000C4FE1"/>
    <w:rsid w:val="000D5218"/>
    <w:rsid w:val="000D5985"/>
    <w:rsid w:val="000E065A"/>
    <w:rsid w:val="000F16AC"/>
    <w:rsid w:val="000F431D"/>
    <w:rsid w:val="000F69E3"/>
    <w:rsid w:val="00100BF9"/>
    <w:rsid w:val="0011282D"/>
    <w:rsid w:val="001210AD"/>
    <w:rsid w:val="001220B8"/>
    <w:rsid w:val="00122134"/>
    <w:rsid w:val="0013166A"/>
    <w:rsid w:val="00135FB2"/>
    <w:rsid w:val="00153031"/>
    <w:rsid w:val="00153A56"/>
    <w:rsid w:val="00164BF1"/>
    <w:rsid w:val="001659A5"/>
    <w:rsid w:val="001709B2"/>
    <w:rsid w:val="00172F34"/>
    <w:rsid w:val="001805C1"/>
    <w:rsid w:val="001841BE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C7DED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D2"/>
    <w:rsid w:val="002A117A"/>
    <w:rsid w:val="002A2941"/>
    <w:rsid w:val="002A2DC3"/>
    <w:rsid w:val="002A4A1D"/>
    <w:rsid w:val="002A5F38"/>
    <w:rsid w:val="002B3EB6"/>
    <w:rsid w:val="002B4EEB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80032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54D18"/>
    <w:rsid w:val="00560B76"/>
    <w:rsid w:val="00562721"/>
    <w:rsid w:val="0056431C"/>
    <w:rsid w:val="00566D1C"/>
    <w:rsid w:val="00571E25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B2C"/>
    <w:rsid w:val="00614317"/>
    <w:rsid w:val="00615902"/>
    <w:rsid w:val="00616BF5"/>
    <w:rsid w:val="006239E6"/>
    <w:rsid w:val="006343C8"/>
    <w:rsid w:val="00634F33"/>
    <w:rsid w:val="00636948"/>
    <w:rsid w:val="00637793"/>
    <w:rsid w:val="006420FD"/>
    <w:rsid w:val="006445AA"/>
    <w:rsid w:val="00646698"/>
    <w:rsid w:val="00652E0E"/>
    <w:rsid w:val="00657CBC"/>
    <w:rsid w:val="00670204"/>
    <w:rsid w:val="006726DE"/>
    <w:rsid w:val="00672CCC"/>
    <w:rsid w:val="006764AB"/>
    <w:rsid w:val="0068376C"/>
    <w:rsid w:val="00685656"/>
    <w:rsid w:val="006925B4"/>
    <w:rsid w:val="006936F1"/>
    <w:rsid w:val="006A424F"/>
    <w:rsid w:val="006B2E0E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6854"/>
    <w:rsid w:val="006D74E0"/>
    <w:rsid w:val="006E1FA9"/>
    <w:rsid w:val="006E4ACD"/>
    <w:rsid w:val="006F301B"/>
    <w:rsid w:val="006F668B"/>
    <w:rsid w:val="00700129"/>
    <w:rsid w:val="00701384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53266"/>
    <w:rsid w:val="007604E9"/>
    <w:rsid w:val="00762CFE"/>
    <w:rsid w:val="00764E9E"/>
    <w:rsid w:val="00765910"/>
    <w:rsid w:val="00770147"/>
    <w:rsid w:val="00770B0C"/>
    <w:rsid w:val="00772B04"/>
    <w:rsid w:val="00773D86"/>
    <w:rsid w:val="00777F74"/>
    <w:rsid w:val="0078172E"/>
    <w:rsid w:val="00781DF7"/>
    <w:rsid w:val="0078553C"/>
    <w:rsid w:val="00787A22"/>
    <w:rsid w:val="00792ED7"/>
    <w:rsid w:val="00795133"/>
    <w:rsid w:val="00797892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844"/>
    <w:rsid w:val="007D2C6D"/>
    <w:rsid w:val="007E6461"/>
    <w:rsid w:val="007F2F31"/>
    <w:rsid w:val="007F52F3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4804"/>
    <w:rsid w:val="0084680F"/>
    <w:rsid w:val="00853941"/>
    <w:rsid w:val="00862269"/>
    <w:rsid w:val="00862A3A"/>
    <w:rsid w:val="00866884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63"/>
    <w:rsid w:val="009A08EE"/>
    <w:rsid w:val="009A25BA"/>
    <w:rsid w:val="009A3ACE"/>
    <w:rsid w:val="009A3AE1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EC2"/>
    <w:rsid w:val="00A26286"/>
    <w:rsid w:val="00A26A28"/>
    <w:rsid w:val="00A316FD"/>
    <w:rsid w:val="00A338AF"/>
    <w:rsid w:val="00A33DB5"/>
    <w:rsid w:val="00A41C60"/>
    <w:rsid w:val="00A471DC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16D0"/>
    <w:rsid w:val="00A8274D"/>
    <w:rsid w:val="00A83556"/>
    <w:rsid w:val="00A8434D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30C3"/>
    <w:rsid w:val="00B00BBC"/>
    <w:rsid w:val="00B02E4E"/>
    <w:rsid w:val="00B05CC2"/>
    <w:rsid w:val="00B170FD"/>
    <w:rsid w:val="00B352AF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87294"/>
    <w:rsid w:val="00B90479"/>
    <w:rsid w:val="00B94635"/>
    <w:rsid w:val="00BA09B6"/>
    <w:rsid w:val="00BB0183"/>
    <w:rsid w:val="00BB0ADE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AD8"/>
    <w:rsid w:val="00BE7EED"/>
    <w:rsid w:val="00BF05C9"/>
    <w:rsid w:val="00BF3D56"/>
    <w:rsid w:val="00C0223D"/>
    <w:rsid w:val="00C0600A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6B8B"/>
    <w:rsid w:val="00D47631"/>
    <w:rsid w:val="00D5022C"/>
    <w:rsid w:val="00D50351"/>
    <w:rsid w:val="00D51324"/>
    <w:rsid w:val="00D53C72"/>
    <w:rsid w:val="00D54FF3"/>
    <w:rsid w:val="00D604A0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8B0"/>
    <w:rsid w:val="00DC2FE8"/>
    <w:rsid w:val="00DC6C51"/>
    <w:rsid w:val="00DD4C20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02BD2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6006F"/>
    <w:rsid w:val="00E607C1"/>
    <w:rsid w:val="00E61C05"/>
    <w:rsid w:val="00E621E6"/>
    <w:rsid w:val="00E71F07"/>
    <w:rsid w:val="00E7557E"/>
    <w:rsid w:val="00E755D2"/>
    <w:rsid w:val="00E76793"/>
    <w:rsid w:val="00E8023F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E3C01"/>
    <w:rsid w:val="00EE6560"/>
    <w:rsid w:val="00EF28E1"/>
    <w:rsid w:val="00EF6AFB"/>
    <w:rsid w:val="00EF7701"/>
    <w:rsid w:val="00F008EF"/>
    <w:rsid w:val="00F129DD"/>
    <w:rsid w:val="00F205E8"/>
    <w:rsid w:val="00F239D1"/>
    <w:rsid w:val="00F25EDA"/>
    <w:rsid w:val="00F31DEA"/>
    <w:rsid w:val="00F3387D"/>
    <w:rsid w:val="00F37925"/>
    <w:rsid w:val="00F41A63"/>
    <w:rsid w:val="00F46E8B"/>
    <w:rsid w:val="00F47E4E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E205D"/>
    <w:rsid w:val="00FE2CFA"/>
    <w:rsid w:val="00FE3BCB"/>
    <w:rsid w:val="00FE5463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  <w:style w:type="paragraph" w:customStyle="1" w:styleId="13">
    <w:name w:val="Абзац списка1"/>
    <w:basedOn w:val="a"/>
    <w:rsid w:val="00D604A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ook.ru/book/948847" TargetMode="External"/><Relationship Id="rId21" Type="http://schemas.openxmlformats.org/officeDocument/2006/relationships/hyperlink" Target="http://elib.fa.ru/fbook/fin_8.pdf" TargetMode="External"/><Relationship Id="rId42" Type="http://schemas.openxmlformats.org/officeDocument/2006/relationships/hyperlink" Target="https://book.ru/book/955405" TargetMode="External"/><Relationship Id="rId47" Type="http://schemas.openxmlformats.org/officeDocument/2006/relationships/hyperlink" Target="URL:https://book.ru/book/942667" TargetMode="External"/><Relationship Id="rId63" Type="http://schemas.openxmlformats.org/officeDocument/2006/relationships/hyperlink" Target="https://book.ru/book/939452" TargetMode="External"/><Relationship Id="rId68" Type="http://schemas.openxmlformats.org/officeDocument/2006/relationships/hyperlink" Target="URL:https://book.ru/book/942667" TargetMode="External"/><Relationship Id="rId84" Type="http://schemas.openxmlformats.org/officeDocument/2006/relationships/hyperlink" Target="URL:https://book.ru/book/942667" TargetMode="External"/><Relationship Id="rId89" Type="http://schemas.openxmlformats.org/officeDocument/2006/relationships/hyperlink" Target="https://znanium.com/catalog/product/1356166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elibrary.ru/item.asp?id=43113031" TargetMode="External"/><Relationship Id="rId92" Type="http://schemas.openxmlformats.org/officeDocument/2006/relationships/hyperlink" Target="https://znanium.com/catalog/product/11243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item.asp?id=47378051" TargetMode="External"/><Relationship Id="rId29" Type="http://schemas.openxmlformats.org/officeDocument/2006/relationships/hyperlink" Target="https://book.ru/book/943115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urait.ru/bcode/536066" TargetMode="External"/><Relationship Id="rId24" Type="http://schemas.openxmlformats.org/officeDocument/2006/relationships/hyperlink" Target="https://book.ru/book/956631" TargetMode="External"/><Relationship Id="rId32" Type="http://schemas.openxmlformats.org/officeDocument/2006/relationships/hyperlink" Target="https://book.ru/book/947526" TargetMode="External"/><Relationship Id="rId37" Type="http://schemas.openxmlformats.org/officeDocument/2006/relationships/hyperlink" Target="https://urait.ru/bcode/535467" TargetMode="External"/><Relationship Id="rId40" Type="http://schemas.openxmlformats.org/officeDocument/2006/relationships/hyperlink" Target="https://urait.ru/bcode/532479" TargetMode="External"/><Relationship Id="rId45" Type="http://schemas.openxmlformats.org/officeDocument/2006/relationships/hyperlink" Target="https://book.ru/book/948906" TargetMode="External"/><Relationship Id="rId53" Type="http://schemas.openxmlformats.org/officeDocument/2006/relationships/hyperlink" Target="https://znanium.com/catalog/product/1376392" TargetMode="External"/><Relationship Id="rId58" Type="http://schemas.openxmlformats.org/officeDocument/2006/relationships/hyperlink" Target="https://book.ru/book/942822" TargetMode="External"/><Relationship Id="rId66" Type="http://schemas.openxmlformats.org/officeDocument/2006/relationships/hyperlink" Target="https://book.ru/book/951756" TargetMode="External"/><Relationship Id="rId74" Type="http://schemas.openxmlformats.org/officeDocument/2006/relationships/hyperlink" Target="https://znanium.ru/catalog/product/2212268" TargetMode="External"/><Relationship Id="rId79" Type="http://schemas.openxmlformats.org/officeDocument/2006/relationships/hyperlink" Target="https://book.ru/book/956555" TargetMode="External"/><Relationship Id="rId87" Type="http://schemas.openxmlformats.org/officeDocument/2006/relationships/hyperlink" Target="https://book.ru/book/945060" TargetMode="External"/><Relationship Id="rId102" Type="http://schemas.openxmlformats.org/officeDocument/2006/relationships/hyperlink" Target="https://znanium.com/catalog/product/1976009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book.ru/book/943732" TargetMode="External"/><Relationship Id="rId82" Type="http://schemas.openxmlformats.org/officeDocument/2006/relationships/hyperlink" Target="https://book.ru/book/956631" TargetMode="External"/><Relationship Id="rId90" Type="http://schemas.openxmlformats.org/officeDocument/2006/relationships/hyperlink" Target="https://book.ru/book/951868" TargetMode="External"/><Relationship Id="rId95" Type="http://schemas.openxmlformats.org/officeDocument/2006/relationships/hyperlink" Target="URL:https://znanium.com/catalog/product/1047314" TargetMode="External"/><Relationship Id="rId19" Type="http://schemas.openxmlformats.org/officeDocument/2006/relationships/hyperlink" Target="https://book.ru/book/939663" TargetMode="External"/><Relationship Id="rId14" Type="http://schemas.openxmlformats.org/officeDocument/2006/relationships/hyperlink" Target="https://elibrary.ru/item.asp?id=49303548" TargetMode="External"/><Relationship Id="rId22" Type="http://schemas.openxmlformats.org/officeDocument/2006/relationships/hyperlink" Target="https://znanium.com/catalog/product/1376392" TargetMode="External"/><Relationship Id="rId27" Type="http://schemas.openxmlformats.org/officeDocument/2006/relationships/hyperlink" Target="https://book.ru/book/944701" TargetMode="External"/><Relationship Id="rId30" Type="http://schemas.openxmlformats.org/officeDocument/2006/relationships/hyperlink" Target="URL:https://book.ru/book/944139" TargetMode="External"/><Relationship Id="rId35" Type="http://schemas.openxmlformats.org/officeDocument/2006/relationships/hyperlink" Target="https://urait.ru/bcode/535744" TargetMode="External"/><Relationship Id="rId43" Type="http://schemas.openxmlformats.org/officeDocument/2006/relationships/hyperlink" Target="https://book.ru/book/958686" TargetMode="External"/><Relationship Id="rId48" Type="http://schemas.openxmlformats.org/officeDocument/2006/relationships/hyperlink" Target="https://znanium.com/catalog/product/1921376" TargetMode="External"/><Relationship Id="rId56" Type="http://schemas.openxmlformats.org/officeDocument/2006/relationships/hyperlink" Target="https://urait.ru/bcode/532479" TargetMode="External"/><Relationship Id="rId64" Type="http://schemas.openxmlformats.org/officeDocument/2006/relationships/hyperlink" Target="https://book.ru/book/956271" TargetMode="External"/><Relationship Id="rId69" Type="http://schemas.openxmlformats.org/officeDocument/2006/relationships/hyperlink" Target="https://book.ru/book/939663" TargetMode="External"/><Relationship Id="rId77" Type="http://schemas.openxmlformats.org/officeDocument/2006/relationships/hyperlink" Target="https://book.ru/book/956962" TargetMode="External"/><Relationship Id="rId100" Type="http://schemas.openxmlformats.org/officeDocument/2006/relationships/hyperlink" Target="https://book.ru/book/959543" TargetMode="External"/><Relationship Id="rId105" Type="http://schemas.openxmlformats.org/officeDocument/2006/relationships/hyperlink" Target="https://book.ru/book/932488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URL:https://book.ru/book/943133" TargetMode="External"/><Relationship Id="rId72" Type="http://schemas.openxmlformats.org/officeDocument/2006/relationships/hyperlink" Target="https://book.ru/book/959445" TargetMode="External"/><Relationship Id="rId80" Type="http://schemas.openxmlformats.org/officeDocument/2006/relationships/hyperlink" Target="https://book.ru/book/956555" TargetMode="External"/><Relationship Id="rId85" Type="http://schemas.openxmlformats.org/officeDocument/2006/relationships/hyperlink" Target="https://book.ru/book/938848" TargetMode="External"/><Relationship Id="rId93" Type="http://schemas.openxmlformats.org/officeDocument/2006/relationships/hyperlink" Target="https://urait.ru/bcode/449883" TargetMode="External"/><Relationship Id="rId98" Type="http://schemas.openxmlformats.org/officeDocument/2006/relationships/hyperlink" Target="https://book.ru/book/958971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ook.ru/book/942534" TargetMode="External"/><Relationship Id="rId17" Type="http://schemas.openxmlformats.org/officeDocument/2006/relationships/hyperlink" Target="https://znanium.com/catalog/product/1124347" TargetMode="External"/><Relationship Id="rId25" Type="http://schemas.openxmlformats.org/officeDocument/2006/relationships/hyperlink" Target="https://book.ru/book/949509" TargetMode="External"/><Relationship Id="rId33" Type="http://schemas.openxmlformats.org/officeDocument/2006/relationships/hyperlink" Target="https://book.ru/book/937063" TargetMode="External"/><Relationship Id="rId38" Type="http://schemas.openxmlformats.org/officeDocument/2006/relationships/hyperlink" Target="https://znanium.ru/catalog/product/1073640" TargetMode="External"/><Relationship Id="rId46" Type="http://schemas.openxmlformats.org/officeDocument/2006/relationships/hyperlink" Target="https://urait.ru/bcode/536565" TargetMode="External"/><Relationship Id="rId59" Type="http://schemas.openxmlformats.org/officeDocument/2006/relationships/hyperlink" Target="https://book.ru/book/955572" TargetMode="External"/><Relationship Id="rId67" Type="http://schemas.openxmlformats.org/officeDocument/2006/relationships/hyperlink" Target="https://elibrary.ru/item.asp?id=47378057" TargetMode="External"/><Relationship Id="rId103" Type="http://schemas.openxmlformats.org/officeDocument/2006/relationships/hyperlink" Target="https://book.ru/book/959461" TargetMode="External"/><Relationship Id="rId20" Type="http://schemas.openxmlformats.org/officeDocument/2006/relationships/hyperlink" Target="https://book.ru/book/938848" TargetMode="External"/><Relationship Id="rId41" Type="http://schemas.openxmlformats.org/officeDocument/2006/relationships/hyperlink" Target="https://book.ru/book/943133" TargetMode="External"/><Relationship Id="rId54" Type="http://schemas.openxmlformats.org/officeDocument/2006/relationships/hyperlink" Target="https://urait.ru/bcode/560642" TargetMode="External"/><Relationship Id="rId62" Type="http://schemas.openxmlformats.org/officeDocument/2006/relationships/hyperlink" Target="https://book.ru/book/942667" TargetMode="External"/><Relationship Id="rId70" Type="http://schemas.openxmlformats.org/officeDocument/2006/relationships/hyperlink" Target="https://znanium.com/catalog/product/1376392" TargetMode="External"/><Relationship Id="rId75" Type="http://schemas.openxmlformats.org/officeDocument/2006/relationships/hyperlink" Target="https://book.ru/book/939669" TargetMode="External"/><Relationship Id="rId83" Type="http://schemas.openxmlformats.org/officeDocument/2006/relationships/hyperlink" Target="http://znanium.com/catalog/product/1073458" TargetMode="External"/><Relationship Id="rId88" Type="http://schemas.openxmlformats.org/officeDocument/2006/relationships/hyperlink" Target="https://book.ru/book/939021" TargetMode="External"/><Relationship Id="rId91" Type="http://schemas.openxmlformats.org/officeDocument/2006/relationships/hyperlink" Target="https://book.ru/book/939988" TargetMode="External"/><Relationship Id="rId96" Type="http://schemas.openxmlformats.org/officeDocument/2006/relationships/hyperlink" Target="https://book.ru/book/95182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URL:http://elib.fa.ru/art2021/bv524.pdf" TargetMode="External"/><Relationship Id="rId23" Type="http://schemas.openxmlformats.org/officeDocument/2006/relationships/hyperlink" Target="https://znanium.com/catalog/product/1352929" TargetMode="External"/><Relationship Id="rId28" Type="http://schemas.openxmlformats.org/officeDocument/2006/relationships/hyperlink" Target="https://book.ru/book/954182" TargetMode="External"/><Relationship Id="rId36" Type="http://schemas.openxmlformats.org/officeDocument/2006/relationships/hyperlink" Target="https://urait.ru/bcode/536565" TargetMode="External"/><Relationship Id="rId49" Type="http://schemas.openxmlformats.org/officeDocument/2006/relationships/hyperlink" Target="https://znanium.com/catalog/product/1124347" TargetMode="External"/><Relationship Id="rId57" Type="http://schemas.openxmlformats.org/officeDocument/2006/relationships/hyperlink" Target="https://urait.ru/bcode/560498" TargetMode="External"/><Relationship Id="rId106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https://book.ru/book/945699" TargetMode="External"/><Relationship Id="rId44" Type="http://schemas.openxmlformats.org/officeDocument/2006/relationships/hyperlink" Target="https://book.ru/book/958148" TargetMode="External"/><Relationship Id="rId52" Type="http://schemas.openxmlformats.org/officeDocument/2006/relationships/hyperlink" Target="https://znanium.com/catalog/product/1352929" TargetMode="External"/><Relationship Id="rId60" Type="http://schemas.openxmlformats.org/officeDocument/2006/relationships/hyperlink" Target="https://book.ru/book/951846" TargetMode="External"/><Relationship Id="rId65" Type="http://schemas.openxmlformats.org/officeDocument/2006/relationships/hyperlink" Target="https://book.ru/book/949337" TargetMode="External"/><Relationship Id="rId73" Type="http://schemas.openxmlformats.org/officeDocument/2006/relationships/hyperlink" Target="https://book.ru/book/951805" TargetMode="External"/><Relationship Id="rId78" Type="http://schemas.openxmlformats.org/officeDocument/2006/relationships/hyperlink" Target="https://book.ru/book/956823" TargetMode="External"/><Relationship Id="rId81" Type="http://schemas.openxmlformats.org/officeDocument/2006/relationships/hyperlink" Target="https://book.ru/book/953805" TargetMode="External"/><Relationship Id="rId86" Type="http://schemas.openxmlformats.org/officeDocument/2006/relationships/hyperlink" Target="URL:https://book.ru/book/946792" TargetMode="External"/><Relationship Id="rId94" Type="http://schemas.openxmlformats.org/officeDocument/2006/relationships/hyperlink" Target="https://znanium.com/catalog/product/1080550" TargetMode="External"/><Relationship Id="rId99" Type="http://schemas.openxmlformats.org/officeDocument/2006/relationships/hyperlink" Target="https://book.ru/book/942512" TargetMode="External"/><Relationship Id="rId101" Type="http://schemas.openxmlformats.org/officeDocument/2006/relationships/hyperlink" Target="https://book.ru/book/95947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URL:https://book.ru/book/942667" TargetMode="External"/><Relationship Id="rId18" Type="http://schemas.openxmlformats.org/officeDocument/2006/relationships/hyperlink" Target="URL:https://znanium.com/catalog/product/1047314" TargetMode="External"/><Relationship Id="rId39" Type="http://schemas.openxmlformats.org/officeDocument/2006/relationships/hyperlink" Target="https://znanium.ru/catalog/product/2141042" TargetMode="External"/><Relationship Id="rId34" Type="http://schemas.openxmlformats.org/officeDocument/2006/relationships/hyperlink" Target="https://org.fa.ru/" TargetMode="External"/><Relationship Id="rId50" Type="http://schemas.openxmlformats.org/officeDocument/2006/relationships/hyperlink" Target="http://znanium.com/catalog/product/1073458" TargetMode="External"/><Relationship Id="rId55" Type="http://schemas.openxmlformats.org/officeDocument/2006/relationships/hyperlink" Target="https://urait.ru/bcode/565536" TargetMode="External"/><Relationship Id="rId76" Type="http://schemas.openxmlformats.org/officeDocument/2006/relationships/hyperlink" Target="https://book.ru/book/940036" TargetMode="External"/><Relationship Id="rId97" Type="http://schemas.openxmlformats.org/officeDocument/2006/relationships/hyperlink" Target="https://book.ru/book/940123" TargetMode="External"/><Relationship Id="rId104" Type="http://schemas.openxmlformats.org/officeDocument/2006/relationships/hyperlink" Target="https://book.ru/book/957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F5691-06B7-4667-A911-BE31A0F4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4077</TotalTime>
  <Pages>1</Pages>
  <Words>5075</Words>
  <Characters>28929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33937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16</cp:revision>
  <cp:lastPrinted>2020-06-29T08:12:00Z</cp:lastPrinted>
  <dcterms:created xsi:type="dcterms:W3CDTF">2021-06-29T12:44:00Z</dcterms:created>
  <dcterms:modified xsi:type="dcterms:W3CDTF">2026-01-27T12:14:00Z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