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D559B" w14:textId="68C57366" w:rsidR="00D57B31" w:rsidRPr="00D57B31" w:rsidRDefault="00D57B31" w:rsidP="00D57B31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D57B31">
        <w:rPr>
          <w:rFonts w:ascii="Times New Roman" w:hAnsi="Times New Roman" w:cs="Times New Roman"/>
        </w:rPr>
        <w:t xml:space="preserve">Организация технологических процедур ввода и обработки информации в системе программ «1С: Бухгалтерия 8.3»  </w:t>
      </w:r>
    </w:p>
    <w:p w14:paraId="32B9FAC5" w14:textId="6210CA91" w:rsidR="00D57B31" w:rsidRPr="00D57B31" w:rsidRDefault="00D57B31" w:rsidP="00D57B31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D57B31">
        <w:rPr>
          <w:rFonts w:ascii="Times New Roman" w:hAnsi="Times New Roman" w:cs="Times New Roman"/>
        </w:rPr>
        <w:t>Подготовка информационной базы в рамках отдельного хозяйствующего субъекта (предприятия)</w:t>
      </w:r>
    </w:p>
    <w:p w14:paraId="23D61AC7" w14:textId="275CF7A5" w:rsidR="00D57B31" w:rsidRPr="00D57B31" w:rsidRDefault="00D57B31" w:rsidP="00D57B31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D57B31">
        <w:rPr>
          <w:rFonts w:ascii="Times New Roman" w:hAnsi="Times New Roman" w:cs="Times New Roman"/>
        </w:rPr>
        <w:t xml:space="preserve">Учет денежных средств и расчетов в системе программ «1С: Бухгалтерия 8.3»  </w:t>
      </w:r>
    </w:p>
    <w:p w14:paraId="67CE1B82" w14:textId="38C4116C" w:rsidR="00D57B31" w:rsidRPr="00D57B31" w:rsidRDefault="00D57B31" w:rsidP="00D57B31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D57B31">
        <w:rPr>
          <w:rFonts w:ascii="Times New Roman" w:hAnsi="Times New Roman" w:cs="Times New Roman"/>
        </w:rPr>
        <w:t>Учет расчетов по оплате труда в системе программ «1С: Бухгалтерия 8.3» и «1С: Зарплата и управление персоналом»</w:t>
      </w:r>
    </w:p>
    <w:p w14:paraId="6902348C" w14:textId="59178FDE" w:rsidR="00D57B31" w:rsidRPr="00D57B31" w:rsidRDefault="00D57B31" w:rsidP="00D57B31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D57B31">
        <w:rPr>
          <w:rFonts w:ascii="Times New Roman" w:hAnsi="Times New Roman" w:cs="Times New Roman"/>
        </w:rPr>
        <w:t>Учет внеоборотных активов в системе программ «1С: Бухгалтерия 8.3»</w:t>
      </w:r>
    </w:p>
    <w:p w14:paraId="14A6D566" w14:textId="7B861FAD" w:rsidR="00D57B31" w:rsidRPr="00D57B31" w:rsidRDefault="00D57B31" w:rsidP="00D57B31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D57B31">
        <w:rPr>
          <w:rFonts w:ascii="Times New Roman" w:hAnsi="Times New Roman" w:cs="Times New Roman"/>
        </w:rPr>
        <w:t>Учет запасов в системе программ «1С: Бухгалтерия 8.3»</w:t>
      </w:r>
    </w:p>
    <w:p w14:paraId="5F556B2A" w14:textId="70ADFB6B" w:rsidR="00D57B31" w:rsidRPr="00D57B31" w:rsidRDefault="00D57B31" w:rsidP="00D57B31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D57B31">
        <w:rPr>
          <w:rFonts w:ascii="Times New Roman" w:hAnsi="Times New Roman" w:cs="Times New Roman"/>
        </w:rPr>
        <w:t xml:space="preserve">Учет затрат на выпуск и продажу готовой продукции (работ, услуг) с использованием системы программ «1С: Бухгалтерия 8.3»  </w:t>
      </w:r>
    </w:p>
    <w:p w14:paraId="6AFD248A" w14:textId="6176BCC1" w:rsidR="00D57B31" w:rsidRPr="00D57B31" w:rsidRDefault="00D57B31" w:rsidP="00D57B31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D57B31">
        <w:rPr>
          <w:rFonts w:ascii="Times New Roman" w:hAnsi="Times New Roman" w:cs="Times New Roman"/>
        </w:rPr>
        <w:t>Учет финансовых результатов и использования прибыли в системе программ «1С: Бухгалтерия 8.3». Формирование показателей бухгалтерской финансовой отчетности с использованием системы программ «1С: Бухгалтерия 8.3»</w:t>
      </w:r>
    </w:p>
    <w:p w14:paraId="31E937D0" w14:textId="27CC3898" w:rsidR="00D57B31" w:rsidRPr="00D57B31" w:rsidRDefault="00D57B31" w:rsidP="00D57B31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D57B31">
        <w:rPr>
          <w:rFonts w:ascii="Times New Roman" w:hAnsi="Times New Roman" w:cs="Times New Roman"/>
        </w:rPr>
        <w:t>Программные продукты «1С: Управление торговлей» и «1С: Зарплата и управление персоналом»</w:t>
      </w:r>
    </w:p>
    <w:sectPr w:rsidR="00D57B31" w:rsidRPr="00D57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21AA3"/>
    <w:multiLevelType w:val="hybridMultilevel"/>
    <w:tmpl w:val="5412D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552D7"/>
    <w:multiLevelType w:val="hybridMultilevel"/>
    <w:tmpl w:val="B3DEF1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3491716">
    <w:abstractNumId w:val="1"/>
  </w:num>
  <w:num w:numId="2" w16cid:durableId="559370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31"/>
    <w:rsid w:val="00D57B31"/>
    <w:rsid w:val="00F8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1B7F5"/>
  <w15:chartTrackingRefBased/>
  <w15:docId w15:val="{BC289812-BAED-4B33-B925-39E5041DC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7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7B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7B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7B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7B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7B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7B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7B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B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7B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7B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7B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7B3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7B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7B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7B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7B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7B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7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7B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7B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7B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7B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7B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7B3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7B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7B3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57B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Воронкова Татьяна Анатольевна</dc:creator>
  <cp:keywords/>
  <dc:description/>
  <cp:lastModifiedBy>Воронкова Татьяна Анатольевна</cp:lastModifiedBy>
  <cp:revision>1</cp:revision>
  <dcterms:created xsi:type="dcterms:W3CDTF">2025-03-20T08:56:00Z</dcterms:created>
  <dcterms:modified xsi:type="dcterms:W3CDTF">2025-03-20T09:00:00Z</dcterms:modified>
</cp:coreProperties>
</file>