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BF7CA5" w14:textId="77777777" w:rsidR="00412CDF" w:rsidRPr="00842A28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051D8389" w14:textId="77777777" w:rsidR="00412CDF" w:rsidRPr="00842A28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584BDE15" w14:textId="77777777" w:rsidR="00412CDF" w:rsidRPr="00842A28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7193B81F" w14:textId="77777777" w:rsidR="00412CDF" w:rsidRPr="00842A28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68BE19" w14:textId="77777777" w:rsidR="00B36424" w:rsidRPr="00842A28" w:rsidRDefault="00B36424" w:rsidP="00B36424">
      <w:pPr>
        <w:spacing w:after="0" w:line="360" w:lineRule="auto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</w:p>
    <w:p w14:paraId="535195DB" w14:textId="77777777" w:rsidR="00B36424" w:rsidRPr="00842A28" w:rsidRDefault="00B36424" w:rsidP="00B3642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42A28">
        <w:rPr>
          <w:rFonts w:ascii="Times New Roman" w:eastAsia="Calibri" w:hAnsi="Times New Roman" w:cs="Times New Roman"/>
          <w:color w:val="000000"/>
          <w:sz w:val="28"/>
          <w:szCs w:val="28"/>
        </w:rPr>
        <w:t>Департамент налогов и налогового администрирования</w:t>
      </w:r>
    </w:p>
    <w:p w14:paraId="7BEEC50D" w14:textId="308D5242" w:rsidR="00B36424" w:rsidRPr="00842A28" w:rsidRDefault="00B36424" w:rsidP="00B3642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42A28">
        <w:rPr>
          <w:rFonts w:ascii="Times New Roman" w:eastAsia="Calibri" w:hAnsi="Times New Roman" w:cs="Times New Roman"/>
          <w:color w:val="000000"/>
          <w:sz w:val="28"/>
          <w:szCs w:val="28"/>
        </w:rPr>
        <w:t>Факультета налогов, аудита и бизнес-анализа</w:t>
      </w:r>
    </w:p>
    <w:p w14:paraId="1E7A194E" w14:textId="77777777" w:rsidR="00412CDF" w:rsidRPr="00842A28" w:rsidRDefault="00412CDF" w:rsidP="00412CDF">
      <w:pPr>
        <w:rPr>
          <w:rFonts w:ascii="Times New Roman" w:hAnsi="Times New Roman" w:cs="Times New Roman"/>
          <w:sz w:val="28"/>
          <w:szCs w:val="28"/>
        </w:rPr>
      </w:pPr>
    </w:p>
    <w:p w14:paraId="4EE3A901" w14:textId="77777777" w:rsidR="00412CDF" w:rsidRPr="00842A28" w:rsidRDefault="00412CDF" w:rsidP="00B36424">
      <w:pPr>
        <w:rPr>
          <w:rFonts w:ascii="Times New Roman" w:hAnsi="Times New Roman" w:cs="Times New Roman"/>
          <w:b/>
          <w:sz w:val="28"/>
          <w:szCs w:val="28"/>
        </w:rPr>
      </w:pPr>
    </w:p>
    <w:p w14:paraId="0ED76ECC" w14:textId="77777777" w:rsidR="00C402E9" w:rsidRPr="00842A28" w:rsidRDefault="00C402E9" w:rsidP="00C402E9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AE786BE" w14:textId="1528CAAC" w:rsidR="006E007E" w:rsidRDefault="00743C17" w:rsidP="006E007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Борисов О.И., Коровяковский Д.Г., Назарова Н.А.</w:t>
      </w:r>
    </w:p>
    <w:p w14:paraId="58F3E001" w14:textId="77777777" w:rsidR="0003788C" w:rsidRPr="00842A28" w:rsidRDefault="0003788C" w:rsidP="006E007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582B6F" w14:textId="1DEFD4A3" w:rsidR="00B24721" w:rsidRPr="00C06917" w:rsidRDefault="00B24721" w:rsidP="00B2472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ПРОГРАММА </w:t>
      </w:r>
      <w:r w:rsidR="00C06917">
        <w:rPr>
          <w:rFonts w:ascii="Times New Roman" w:eastAsia="Times New Roman" w:hAnsi="Times New Roman" w:cs="Times New Roman"/>
          <w:b/>
          <w:sz w:val="28"/>
          <w:szCs w:val="28"/>
        </w:rPr>
        <w:t>ПРОИЗВОДСТВЕННОЙ ПРАКТИКИ</w:t>
      </w:r>
    </w:p>
    <w:p w14:paraId="6776EFA5" w14:textId="77777777" w:rsidR="00E1446B" w:rsidRPr="00842A28" w:rsidRDefault="00E1446B" w:rsidP="00E144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48A66BA" w14:textId="77777777" w:rsidR="00294899" w:rsidRDefault="00E1446B" w:rsidP="00743C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 xml:space="preserve">для обучающихся по </w:t>
      </w:r>
      <w:r w:rsidR="00743C17">
        <w:rPr>
          <w:rFonts w:ascii="Times New Roman" w:hAnsi="Times New Roman" w:cs="Times New Roman"/>
          <w:sz w:val="28"/>
          <w:szCs w:val="28"/>
        </w:rPr>
        <w:t xml:space="preserve">специальности </w:t>
      </w:r>
    </w:p>
    <w:p w14:paraId="1D0B12DB" w14:textId="40DB9FB3" w:rsidR="00743C17" w:rsidRDefault="00743C17" w:rsidP="00743C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38.05.02 «Таможенное дело»</w:t>
      </w:r>
    </w:p>
    <w:p w14:paraId="34D16665" w14:textId="26DC7607" w:rsidR="00051700" w:rsidRDefault="00743C17" w:rsidP="00743C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направленность </w:t>
      </w:r>
      <w:r w:rsidR="00487DC9" w:rsidRPr="00487DC9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="00294899">
        <w:rPr>
          <w:rFonts w:ascii="Times New Roman" w:hAnsi="Times New Roman" w:cs="Times New Roman"/>
          <w:sz w:val="28"/>
          <w:szCs w:val="28"/>
        </w:rPr>
        <w:t>:</w:t>
      </w:r>
    </w:p>
    <w:p w14:paraId="70F04798" w14:textId="77777777" w:rsidR="00190122" w:rsidRPr="00190122" w:rsidRDefault="00190122" w:rsidP="00190122">
      <w:pPr>
        <w:snapToGrid w:val="0"/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90122">
        <w:rPr>
          <w:rFonts w:ascii="Times New Roman" w:eastAsia="Times New Roman" w:hAnsi="Times New Roman" w:cs="Times New Roman"/>
          <w:sz w:val="28"/>
          <w:szCs w:val="28"/>
        </w:rPr>
        <w:t xml:space="preserve">«Внешняя торговля, таможенное и валютное регулирование </w:t>
      </w:r>
    </w:p>
    <w:p w14:paraId="4CF77DBE" w14:textId="77777777" w:rsidR="00190122" w:rsidRPr="00190122" w:rsidRDefault="00190122" w:rsidP="00190122">
      <w:pPr>
        <w:snapToGrid w:val="0"/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90122">
        <w:rPr>
          <w:rFonts w:ascii="Times New Roman" w:eastAsia="Calibri" w:hAnsi="Times New Roman" w:cs="Times New Roman"/>
          <w:sz w:val="28"/>
          <w:szCs w:val="28"/>
          <w:lang w:eastAsia="en-US"/>
        </w:rPr>
        <w:t>(с углубленным изучением иностранных языков)</w:t>
      </w:r>
      <w:r w:rsidRPr="00190122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4D9FAEAD" w14:textId="77777777" w:rsidR="00190122" w:rsidRPr="00190122" w:rsidRDefault="00190122" w:rsidP="00190122">
      <w:pPr>
        <w:snapToGrid w:val="0"/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iCs/>
          <w:color w:val="FF0000"/>
          <w:sz w:val="28"/>
          <w:szCs w:val="28"/>
        </w:rPr>
      </w:pPr>
    </w:p>
    <w:p w14:paraId="72D27327" w14:textId="77777777" w:rsidR="00412CDF" w:rsidRPr="00842A28" w:rsidRDefault="00412CDF" w:rsidP="008147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989C14" w14:textId="77777777" w:rsidR="00412CDF" w:rsidRPr="00842A28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20316E" w14:textId="52767B04" w:rsidR="00145989" w:rsidRPr="00842A28" w:rsidRDefault="00145989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14F039" w14:textId="19A86F7D" w:rsidR="00145989" w:rsidRPr="00842A28" w:rsidRDefault="00145989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C9C3AF" w14:textId="77777777" w:rsidR="008147E6" w:rsidRPr="00842A28" w:rsidRDefault="008147E6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8698E4" w14:textId="77777777" w:rsidR="00412CDF" w:rsidRPr="00842A28" w:rsidRDefault="00412CDF" w:rsidP="00B36424">
      <w:pPr>
        <w:rPr>
          <w:rFonts w:ascii="Times New Roman" w:hAnsi="Times New Roman" w:cs="Times New Roman"/>
          <w:b/>
          <w:sz w:val="28"/>
          <w:szCs w:val="28"/>
        </w:rPr>
      </w:pPr>
    </w:p>
    <w:p w14:paraId="66A414BA" w14:textId="4A71A3A9" w:rsidR="00E1446B" w:rsidRPr="00842A28" w:rsidRDefault="00E1446B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A07758" w14:textId="77777777" w:rsidR="006E007E" w:rsidRPr="00842A28" w:rsidRDefault="006E007E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BC22B9" w14:textId="76880B49" w:rsidR="00F11B4C" w:rsidRPr="00842A28" w:rsidRDefault="00412CDF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Москва 20</w:t>
      </w:r>
      <w:r w:rsidR="00B36424" w:rsidRPr="00842A28">
        <w:rPr>
          <w:rFonts w:ascii="Times New Roman" w:hAnsi="Times New Roman" w:cs="Times New Roman"/>
          <w:b/>
          <w:sz w:val="28"/>
          <w:szCs w:val="28"/>
        </w:rPr>
        <w:t>2</w:t>
      </w:r>
      <w:r w:rsidR="00294899">
        <w:rPr>
          <w:rFonts w:ascii="Times New Roman" w:hAnsi="Times New Roman" w:cs="Times New Roman"/>
          <w:b/>
          <w:sz w:val="28"/>
          <w:szCs w:val="28"/>
        </w:rPr>
        <w:t>3</w:t>
      </w:r>
    </w:p>
    <w:p w14:paraId="4DD606DD" w14:textId="77777777" w:rsidR="005C1212" w:rsidRPr="00842A28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26D23BA1" w14:textId="77777777" w:rsidR="005C1212" w:rsidRPr="00842A28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6A46662E" w14:textId="77777777" w:rsidR="005C1212" w:rsidRPr="00842A28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40F143F9" w14:textId="77777777" w:rsidR="00B36424" w:rsidRPr="00842A28" w:rsidRDefault="00B36424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218DC1BA" w14:textId="1FD06C8D" w:rsidR="00071867" w:rsidRPr="00842A28" w:rsidRDefault="005125E1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 xml:space="preserve">Факультета налогов, аудита </w:t>
      </w:r>
      <w:r w:rsidR="00B36424" w:rsidRPr="00842A28">
        <w:rPr>
          <w:rFonts w:ascii="Times New Roman" w:hAnsi="Times New Roman" w:cs="Times New Roman"/>
          <w:sz w:val="28"/>
          <w:szCs w:val="28"/>
        </w:rPr>
        <w:t>и бизнес-анализа</w:t>
      </w:r>
    </w:p>
    <w:p w14:paraId="3844D8E3" w14:textId="4F6E040F" w:rsidR="005125E1" w:rsidRPr="00842A28" w:rsidRDefault="005125E1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A9E9561" w14:textId="77777777" w:rsidR="005125E1" w:rsidRPr="00842A28" w:rsidRDefault="005125E1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6"/>
        <w:gridCol w:w="4196"/>
      </w:tblGrid>
      <w:tr w:rsidR="00F97010" w:rsidRPr="00842A28" w14:paraId="7AFF2CB4" w14:textId="77777777" w:rsidTr="00C50CB9">
        <w:trPr>
          <w:trHeight w:val="963"/>
        </w:trPr>
        <w:tc>
          <w:tcPr>
            <w:tcW w:w="5076" w:type="dxa"/>
          </w:tcPr>
          <w:p w14:paraId="4C24AAE3" w14:textId="77777777" w:rsidR="00F97010" w:rsidRDefault="00F97010" w:rsidP="00F97010">
            <w:pPr>
              <w:pStyle w:val="af9"/>
              <w:spacing w:line="276" w:lineRule="auto"/>
              <w:rPr>
                <w:sz w:val="28"/>
                <w:szCs w:val="28"/>
              </w:rPr>
            </w:pPr>
          </w:p>
          <w:p w14:paraId="6E753CCA" w14:textId="4913FA3E" w:rsidR="00F97010" w:rsidRPr="00842A28" w:rsidRDefault="00F97010" w:rsidP="00F97010">
            <w:pPr>
              <w:tabs>
                <w:tab w:val="left" w:pos="645"/>
                <w:tab w:val="left" w:pos="5954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</w:tc>
        <w:tc>
          <w:tcPr>
            <w:tcW w:w="4196" w:type="dxa"/>
          </w:tcPr>
          <w:p w14:paraId="1E73F0D2" w14:textId="77777777" w:rsidR="00F97010" w:rsidRDefault="00F97010" w:rsidP="00F97010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60EA6907" w14:textId="77777777" w:rsidR="00F97010" w:rsidRDefault="00F97010" w:rsidP="00F97010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УТВЕРЖДАЮ</w:t>
            </w:r>
          </w:p>
          <w:p w14:paraId="1BCC08FD" w14:textId="77777777" w:rsidR="00F97010" w:rsidRDefault="00F97010" w:rsidP="00F97010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7D818469" w14:textId="77777777" w:rsidR="00F97010" w:rsidRDefault="00F97010" w:rsidP="00F97010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методической работе</w:t>
            </w:r>
          </w:p>
          <w:p w14:paraId="5A49FE19" w14:textId="77777777" w:rsidR="00F97010" w:rsidRDefault="00F97010" w:rsidP="00F97010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63A5FBD7" w14:textId="754E843C" w:rsidR="00F97010" w:rsidRDefault="00F97010" w:rsidP="00F97010">
            <w:pPr>
              <w:widowControl w:val="0"/>
              <w:autoSpaceDN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Е.А.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аменева</w:t>
            </w:r>
          </w:p>
          <w:p w14:paraId="71BB637C" w14:textId="1CF66A42" w:rsidR="00F97010" w:rsidRDefault="002E4C4B" w:rsidP="00F97010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left="457" w:right="1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«</w:t>
            </w:r>
            <w:r w:rsidR="004313CA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28</w:t>
            </w:r>
            <w:r w:rsidR="00F9701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» </w:t>
            </w:r>
            <w:r w:rsidR="004313C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августа </w:t>
            </w:r>
            <w:bookmarkStart w:id="0" w:name="_GoBack"/>
            <w:bookmarkEnd w:id="0"/>
            <w:r w:rsidR="00F9701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202</w:t>
            </w:r>
            <w:r w:rsidR="00487DC9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4</w:t>
            </w:r>
            <w:r w:rsidR="00F9701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="00F97010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="00F9701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.</w:t>
            </w:r>
          </w:p>
          <w:p w14:paraId="58CC229A" w14:textId="7D8784A5" w:rsidR="004313CA" w:rsidRDefault="004313CA" w:rsidP="00F97010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left="457" w:right="1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52F89830" w14:textId="77777777" w:rsidR="004313CA" w:rsidRDefault="004313CA" w:rsidP="00F97010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left="457" w:right="1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0D546DA6" w14:textId="3E7C48D9" w:rsidR="00F97010" w:rsidRPr="00842A28" w:rsidRDefault="00F97010" w:rsidP="00F97010">
            <w:pPr>
              <w:tabs>
                <w:tab w:val="left" w:pos="645"/>
                <w:tab w:val="left" w:pos="5387"/>
              </w:tabs>
              <w:snapToGrid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332ECC5E" w14:textId="3FAB57BB" w:rsidR="00743C17" w:rsidRDefault="00743C17" w:rsidP="00743C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Борисов О.И.,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Коровяковский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Д.Г., Назарова Н.А.</w:t>
      </w:r>
    </w:p>
    <w:p w14:paraId="2B517EAC" w14:textId="77777777" w:rsidR="00C22E9F" w:rsidRPr="00842A28" w:rsidRDefault="00C22E9F" w:rsidP="00743C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352936" w14:textId="1B25057E" w:rsidR="00C06917" w:rsidRPr="00C06917" w:rsidRDefault="00C06917" w:rsidP="00C0691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ПРОГРАММА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ПРОИЗВОДСТВЕННОЙ ПРАКТИКИ</w:t>
      </w:r>
    </w:p>
    <w:p w14:paraId="61B07306" w14:textId="77777777" w:rsidR="00743C17" w:rsidRPr="00842A28" w:rsidRDefault="00743C17" w:rsidP="00743C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829B5B3" w14:textId="77777777" w:rsidR="00294899" w:rsidRDefault="00743C17" w:rsidP="00743C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 xml:space="preserve">для обучающихся по </w:t>
      </w:r>
      <w:r>
        <w:rPr>
          <w:rFonts w:ascii="Times New Roman" w:hAnsi="Times New Roman" w:cs="Times New Roman"/>
          <w:sz w:val="28"/>
          <w:szCs w:val="28"/>
        </w:rPr>
        <w:t xml:space="preserve">специальности </w:t>
      </w:r>
    </w:p>
    <w:p w14:paraId="4939922F" w14:textId="058270B0" w:rsidR="00743C17" w:rsidRDefault="00743C17" w:rsidP="00743C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38.05.02 «Таможенное дело»</w:t>
      </w:r>
    </w:p>
    <w:p w14:paraId="6A1E6953" w14:textId="77777777" w:rsidR="00487DC9" w:rsidRDefault="00487DC9" w:rsidP="00487D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направленность </w:t>
      </w:r>
      <w:r w:rsidRPr="00487DC9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2BBB8D90" w14:textId="77777777" w:rsidR="00487DC9" w:rsidRPr="00190122" w:rsidRDefault="00487DC9" w:rsidP="00487DC9">
      <w:pPr>
        <w:snapToGrid w:val="0"/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90122">
        <w:rPr>
          <w:rFonts w:ascii="Times New Roman" w:eastAsia="Times New Roman" w:hAnsi="Times New Roman" w:cs="Times New Roman"/>
          <w:sz w:val="28"/>
          <w:szCs w:val="28"/>
        </w:rPr>
        <w:t xml:space="preserve">«Внешняя торговля, таможенное и валютное регулирование </w:t>
      </w:r>
    </w:p>
    <w:p w14:paraId="5532A32E" w14:textId="77777777" w:rsidR="00487DC9" w:rsidRPr="00190122" w:rsidRDefault="00487DC9" w:rsidP="00487DC9">
      <w:pPr>
        <w:snapToGrid w:val="0"/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90122">
        <w:rPr>
          <w:rFonts w:ascii="Times New Roman" w:eastAsia="Calibri" w:hAnsi="Times New Roman" w:cs="Times New Roman"/>
          <w:sz w:val="28"/>
          <w:szCs w:val="28"/>
          <w:lang w:eastAsia="en-US"/>
        </w:rPr>
        <w:t>(с углубленным изучением иностранных языков)</w:t>
      </w:r>
      <w:r w:rsidRPr="00190122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7B4F2B7D" w14:textId="0F040592" w:rsidR="005C1212" w:rsidRPr="00842A28" w:rsidRDefault="005C1212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85661EC" w14:textId="14F750D6" w:rsidR="008147E6" w:rsidRPr="00842A28" w:rsidRDefault="008147E6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A167A9" w14:textId="77777777" w:rsidR="00294899" w:rsidRPr="000A29BE" w:rsidRDefault="00294899" w:rsidP="00294899">
      <w:pPr>
        <w:suppressAutoHyphens/>
        <w:spacing w:line="240" w:lineRule="auto"/>
        <w:ind w:left="-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Одобрено Советом учебно-научного департамента налогов и налогового администрирования</w:t>
      </w:r>
    </w:p>
    <w:p w14:paraId="6F12BD9F" w14:textId="77777777" w:rsidR="00294899" w:rsidRPr="000A29BE" w:rsidRDefault="00294899" w:rsidP="00294899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протокол № 03 от 02 ноября 2022 г.</w:t>
      </w:r>
    </w:p>
    <w:p w14:paraId="3D016716" w14:textId="77777777" w:rsidR="00294899" w:rsidRPr="000A29BE" w:rsidRDefault="00294899" w:rsidP="00294899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79DC873D" w14:textId="77777777" w:rsidR="00294899" w:rsidRDefault="00294899" w:rsidP="00294899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протокол № 24 от 22 ноября 2022 г.</w:t>
      </w:r>
    </w:p>
    <w:p w14:paraId="043759FF" w14:textId="033A0435" w:rsidR="00E1446B" w:rsidRDefault="00E1446B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3C026BD" w14:textId="6E33BC28" w:rsidR="00E3495F" w:rsidRDefault="00E3495F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1C644F7" w14:textId="77777777" w:rsidR="00E3495F" w:rsidRPr="00842A28" w:rsidRDefault="00E3495F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32E89AF" w14:textId="77777777" w:rsidR="008147E6" w:rsidRPr="00842A28" w:rsidRDefault="008147E6" w:rsidP="000D69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D175CFD" w14:textId="6D7103F1" w:rsidR="00E1446B" w:rsidRPr="00842A28" w:rsidRDefault="005C1212" w:rsidP="00A04A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Москва 20</w:t>
      </w:r>
      <w:r w:rsidR="00B36424" w:rsidRPr="00842A28">
        <w:rPr>
          <w:rFonts w:ascii="Times New Roman" w:hAnsi="Times New Roman" w:cs="Times New Roman"/>
          <w:b/>
          <w:sz w:val="28"/>
          <w:szCs w:val="28"/>
        </w:rPr>
        <w:t>2</w:t>
      </w:r>
      <w:r w:rsidR="00294899">
        <w:rPr>
          <w:rFonts w:ascii="Times New Roman" w:hAnsi="Times New Roman" w:cs="Times New Roman"/>
          <w:b/>
          <w:sz w:val="28"/>
          <w:szCs w:val="28"/>
        </w:rPr>
        <w:t>3</w:t>
      </w: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</w:rPr>
        <w:id w:val="1760790417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8"/>
          <w:szCs w:val="28"/>
        </w:rPr>
      </w:sdtEndPr>
      <w:sdtContent>
        <w:p w14:paraId="153AD491" w14:textId="77777777" w:rsidR="00780C91" w:rsidRPr="00842A28" w:rsidRDefault="00D90B73" w:rsidP="00B12083">
          <w:pPr>
            <w:pStyle w:val="af0"/>
            <w:spacing w:before="0" w:line="360" w:lineRule="auto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842A28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14:paraId="069C9641" w14:textId="00167B91" w:rsidR="001265E1" w:rsidRPr="00842A28" w:rsidRDefault="00125A2B" w:rsidP="001265E1">
          <w:pPr>
            <w:pStyle w:val="12"/>
            <w:tabs>
              <w:tab w:val="left" w:pos="660"/>
            </w:tabs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r w:rsidRPr="00842A28">
            <w:rPr>
              <w:b w:val="0"/>
            </w:rPr>
            <w:fldChar w:fldCharType="begin"/>
          </w:r>
          <w:r w:rsidR="00780C91" w:rsidRPr="00842A28">
            <w:rPr>
              <w:b w:val="0"/>
            </w:rPr>
            <w:instrText xml:space="preserve"> TOC \o "1-3" \h \z \u </w:instrText>
          </w:r>
          <w:r w:rsidRPr="00842A28">
            <w:rPr>
              <w:b w:val="0"/>
            </w:rPr>
            <w:fldChar w:fldCharType="separate"/>
          </w:r>
          <w:hyperlink w:anchor="_Toc122374211" w:history="1">
            <w:r w:rsidR="001265E1" w:rsidRPr="00842A28">
              <w:rPr>
                <w:rStyle w:val="af"/>
                <w:b w:val="0"/>
                <w:bCs w:val="0"/>
              </w:rPr>
              <w:t>1. Наименование вида (типа) практики, способа и формы (форм) ее проведения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1265E1" w:rsidRPr="00842A28">
              <w:rPr>
                <w:b w:val="0"/>
                <w:bCs w:val="0"/>
                <w:webHidden/>
              </w:rPr>
              <w:fldChar w:fldCharType="begin"/>
            </w:r>
            <w:r w:rsidR="001265E1" w:rsidRPr="00842A28">
              <w:rPr>
                <w:b w:val="0"/>
                <w:bCs w:val="0"/>
                <w:webHidden/>
              </w:rPr>
              <w:instrText xml:space="preserve"> PAGEREF _Toc122374211 \h </w:instrText>
            </w:r>
            <w:r w:rsidR="001265E1" w:rsidRPr="00842A28">
              <w:rPr>
                <w:b w:val="0"/>
                <w:bCs w:val="0"/>
                <w:webHidden/>
              </w:rPr>
            </w:r>
            <w:r w:rsidR="001265E1" w:rsidRPr="00842A28">
              <w:rPr>
                <w:b w:val="0"/>
                <w:bCs w:val="0"/>
                <w:webHidden/>
              </w:rPr>
              <w:fldChar w:fldCharType="separate"/>
            </w:r>
            <w:r w:rsidR="00AC2F7E" w:rsidRPr="00842A28">
              <w:rPr>
                <w:b w:val="0"/>
                <w:bCs w:val="0"/>
                <w:webHidden/>
              </w:rPr>
              <w:t>3</w:t>
            </w:r>
            <w:r w:rsidR="001265E1" w:rsidRPr="00842A28">
              <w:rPr>
                <w:b w:val="0"/>
                <w:bCs w:val="0"/>
                <w:webHidden/>
              </w:rPr>
              <w:fldChar w:fldCharType="end"/>
            </w:r>
          </w:hyperlink>
        </w:p>
        <w:p w14:paraId="403CE473" w14:textId="68B906A2" w:rsidR="001265E1" w:rsidRPr="00842A28" w:rsidRDefault="00FD59FF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2" w:history="1">
            <w:r w:rsidR="001265E1" w:rsidRPr="00842A28">
              <w:rPr>
                <w:rStyle w:val="af"/>
                <w:b w:val="0"/>
                <w:bCs w:val="0"/>
              </w:rPr>
              <w:t>2. Цели и задачи практики.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1265E1" w:rsidRPr="00842A28">
              <w:rPr>
                <w:b w:val="0"/>
                <w:bCs w:val="0"/>
                <w:webHidden/>
              </w:rPr>
              <w:fldChar w:fldCharType="begin"/>
            </w:r>
            <w:r w:rsidR="001265E1" w:rsidRPr="00842A28">
              <w:rPr>
                <w:b w:val="0"/>
                <w:bCs w:val="0"/>
                <w:webHidden/>
              </w:rPr>
              <w:instrText xml:space="preserve"> PAGEREF _Toc122374212 \h </w:instrText>
            </w:r>
            <w:r w:rsidR="001265E1" w:rsidRPr="00842A28">
              <w:rPr>
                <w:b w:val="0"/>
                <w:bCs w:val="0"/>
                <w:webHidden/>
              </w:rPr>
            </w:r>
            <w:r w:rsidR="001265E1" w:rsidRPr="00842A28">
              <w:rPr>
                <w:b w:val="0"/>
                <w:bCs w:val="0"/>
                <w:webHidden/>
              </w:rPr>
              <w:fldChar w:fldCharType="separate"/>
            </w:r>
            <w:r w:rsidR="00AC2F7E" w:rsidRPr="00842A28">
              <w:rPr>
                <w:b w:val="0"/>
                <w:bCs w:val="0"/>
                <w:webHidden/>
              </w:rPr>
              <w:t>4</w:t>
            </w:r>
            <w:r w:rsidR="001265E1" w:rsidRPr="00842A28">
              <w:rPr>
                <w:b w:val="0"/>
                <w:bCs w:val="0"/>
                <w:webHidden/>
              </w:rPr>
              <w:fldChar w:fldCharType="end"/>
            </w:r>
          </w:hyperlink>
        </w:p>
        <w:p w14:paraId="7B14E963" w14:textId="333BE49D" w:rsidR="001265E1" w:rsidRPr="00842A28" w:rsidRDefault="00FD59FF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3" w:history="1">
            <w:r w:rsidR="001265E1" w:rsidRPr="00842A28">
              <w:rPr>
                <w:rStyle w:val="af"/>
                <w:b w:val="0"/>
                <w:bCs w:val="0"/>
              </w:rPr>
              <w:t xml:space="preserve">3. Перечень планируемых результатов обучения при прохождении </w:t>
            </w:r>
            <w:r w:rsidR="00C10044">
              <w:rPr>
                <w:rStyle w:val="af"/>
                <w:b w:val="0"/>
                <w:bCs w:val="0"/>
              </w:rPr>
              <w:t>производственной</w:t>
            </w:r>
            <w:r w:rsidR="001265E1" w:rsidRPr="00842A28">
              <w:rPr>
                <w:rStyle w:val="af"/>
                <w:b w:val="0"/>
                <w:bCs w:val="0"/>
              </w:rPr>
              <w:t xml:space="preserve"> практики, соотнесенных с планируемыми результатами освоения образовательной программы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1265E1" w:rsidRPr="00842A28">
              <w:rPr>
                <w:b w:val="0"/>
                <w:bCs w:val="0"/>
                <w:webHidden/>
              </w:rPr>
              <w:fldChar w:fldCharType="begin"/>
            </w:r>
            <w:r w:rsidR="001265E1" w:rsidRPr="00842A28">
              <w:rPr>
                <w:b w:val="0"/>
                <w:bCs w:val="0"/>
                <w:webHidden/>
              </w:rPr>
              <w:instrText xml:space="preserve"> PAGEREF _Toc122374213 \h </w:instrText>
            </w:r>
            <w:r w:rsidR="001265E1" w:rsidRPr="00842A28">
              <w:rPr>
                <w:b w:val="0"/>
                <w:bCs w:val="0"/>
                <w:webHidden/>
              </w:rPr>
            </w:r>
            <w:r w:rsidR="001265E1" w:rsidRPr="00842A28">
              <w:rPr>
                <w:b w:val="0"/>
                <w:bCs w:val="0"/>
                <w:webHidden/>
              </w:rPr>
              <w:fldChar w:fldCharType="separate"/>
            </w:r>
            <w:r w:rsidR="00AC2F7E" w:rsidRPr="00842A28">
              <w:rPr>
                <w:b w:val="0"/>
                <w:bCs w:val="0"/>
                <w:webHidden/>
              </w:rPr>
              <w:t>4</w:t>
            </w:r>
            <w:r w:rsidR="001265E1" w:rsidRPr="00842A28">
              <w:rPr>
                <w:b w:val="0"/>
                <w:bCs w:val="0"/>
                <w:webHidden/>
              </w:rPr>
              <w:fldChar w:fldCharType="end"/>
            </w:r>
          </w:hyperlink>
        </w:p>
        <w:p w14:paraId="6C4A8475" w14:textId="09C85B44" w:rsidR="001265E1" w:rsidRPr="00842A28" w:rsidRDefault="00FD59FF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4" w:history="1">
            <w:r w:rsidR="001265E1" w:rsidRPr="00842A28">
              <w:rPr>
                <w:rStyle w:val="af"/>
                <w:b w:val="0"/>
                <w:bCs w:val="0"/>
              </w:rPr>
              <w:t xml:space="preserve">4. Место </w:t>
            </w:r>
            <w:r w:rsidR="00C10044">
              <w:rPr>
                <w:rStyle w:val="af"/>
                <w:b w:val="0"/>
                <w:bCs w:val="0"/>
              </w:rPr>
              <w:t>производственной</w:t>
            </w:r>
            <w:r w:rsidR="001265E1" w:rsidRPr="00842A28">
              <w:rPr>
                <w:rStyle w:val="af"/>
                <w:b w:val="0"/>
                <w:bCs w:val="0"/>
              </w:rPr>
              <w:t xml:space="preserve"> практики в структуре образовательной программы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E52567">
              <w:rPr>
                <w:b w:val="0"/>
                <w:bCs w:val="0"/>
                <w:webHidden/>
              </w:rPr>
              <w:t>18</w:t>
            </w:r>
          </w:hyperlink>
        </w:p>
        <w:p w14:paraId="01C86256" w14:textId="3F44C326" w:rsidR="001265E1" w:rsidRPr="00842A28" w:rsidRDefault="00FD59FF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5" w:history="1">
            <w:r w:rsidR="001265E1" w:rsidRPr="00842A28">
              <w:rPr>
                <w:rStyle w:val="af"/>
                <w:b w:val="0"/>
                <w:bCs w:val="0"/>
              </w:rPr>
              <w:t xml:space="preserve">5. Объем </w:t>
            </w:r>
            <w:r w:rsidR="00C10044">
              <w:rPr>
                <w:rStyle w:val="af"/>
                <w:b w:val="0"/>
                <w:bCs w:val="0"/>
              </w:rPr>
              <w:t>производственной</w:t>
            </w:r>
            <w:r w:rsidR="001265E1" w:rsidRPr="00842A28">
              <w:rPr>
                <w:rStyle w:val="af"/>
                <w:b w:val="0"/>
                <w:bCs w:val="0"/>
              </w:rPr>
              <w:t xml:space="preserve"> практики в зачетных единицах и ее продолжительность в неделях либо в академических часах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E52567">
              <w:rPr>
                <w:b w:val="0"/>
                <w:bCs w:val="0"/>
                <w:webHidden/>
              </w:rPr>
              <w:t>19</w:t>
            </w:r>
          </w:hyperlink>
        </w:p>
        <w:p w14:paraId="7F712B05" w14:textId="6AEE9B94" w:rsidR="001265E1" w:rsidRPr="00842A28" w:rsidRDefault="00FD59FF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6" w:history="1">
            <w:r w:rsidR="001265E1" w:rsidRPr="00842A28">
              <w:rPr>
                <w:rStyle w:val="af"/>
                <w:b w:val="0"/>
                <w:bCs w:val="0"/>
              </w:rPr>
              <w:t xml:space="preserve">6. Содержание </w:t>
            </w:r>
            <w:r w:rsidR="00C10044">
              <w:rPr>
                <w:rStyle w:val="af"/>
                <w:b w:val="0"/>
                <w:bCs w:val="0"/>
              </w:rPr>
              <w:t>производственной</w:t>
            </w:r>
            <w:r w:rsidR="001265E1" w:rsidRPr="00842A28">
              <w:rPr>
                <w:rStyle w:val="af"/>
                <w:b w:val="0"/>
                <w:bCs w:val="0"/>
              </w:rPr>
              <w:t xml:space="preserve"> практики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E52567">
              <w:rPr>
                <w:b w:val="0"/>
                <w:bCs w:val="0"/>
                <w:webHidden/>
              </w:rPr>
              <w:t>19</w:t>
            </w:r>
          </w:hyperlink>
        </w:p>
        <w:p w14:paraId="338C5E59" w14:textId="7EE3CDF1" w:rsidR="001265E1" w:rsidRPr="00842A28" w:rsidRDefault="00FD59FF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7" w:history="1">
            <w:r w:rsidR="001265E1" w:rsidRPr="00842A28">
              <w:rPr>
                <w:rStyle w:val="af"/>
                <w:b w:val="0"/>
                <w:bCs w:val="0"/>
              </w:rPr>
              <w:t xml:space="preserve">7. Формы отчетности по итогам </w:t>
            </w:r>
            <w:r w:rsidR="00C10044">
              <w:rPr>
                <w:rStyle w:val="af"/>
                <w:b w:val="0"/>
                <w:bCs w:val="0"/>
              </w:rPr>
              <w:t>производственной</w:t>
            </w:r>
            <w:r w:rsidR="001265E1" w:rsidRPr="00842A28">
              <w:rPr>
                <w:rStyle w:val="af"/>
                <w:b w:val="0"/>
                <w:bCs w:val="0"/>
              </w:rPr>
              <w:t xml:space="preserve"> практики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E52567">
              <w:rPr>
                <w:b w:val="0"/>
                <w:bCs w:val="0"/>
                <w:webHidden/>
              </w:rPr>
              <w:t>22</w:t>
            </w:r>
          </w:hyperlink>
        </w:p>
        <w:p w14:paraId="2B0C4CBB" w14:textId="31D8B731" w:rsidR="001265E1" w:rsidRPr="00842A28" w:rsidRDefault="00FD59FF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8" w:history="1">
            <w:r w:rsidR="001265E1" w:rsidRPr="00842A28">
              <w:rPr>
                <w:rStyle w:val="af"/>
                <w:b w:val="0"/>
                <w:bCs w:val="0"/>
              </w:rPr>
              <w:t>8. Фонд оценочных средств для проведения промежуточной аттестации обучающихся по практике: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E52567">
              <w:rPr>
                <w:b w:val="0"/>
                <w:bCs w:val="0"/>
                <w:webHidden/>
              </w:rPr>
              <w:t>25</w:t>
            </w:r>
          </w:hyperlink>
        </w:p>
        <w:p w14:paraId="11E877F4" w14:textId="7E621F45" w:rsidR="001265E1" w:rsidRPr="00842A28" w:rsidRDefault="00FD59FF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9" w:history="1">
            <w:r w:rsidR="001265E1" w:rsidRPr="00842A28">
              <w:rPr>
                <w:rStyle w:val="af"/>
                <w:b w:val="0"/>
                <w:bCs w:val="0"/>
              </w:rPr>
              <w:t>9. Перечень основной и дополнительной литературы, необходимых для проведения практики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E52567">
              <w:rPr>
                <w:b w:val="0"/>
                <w:bCs w:val="0"/>
                <w:webHidden/>
              </w:rPr>
              <w:t>44</w:t>
            </w:r>
          </w:hyperlink>
        </w:p>
        <w:p w14:paraId="1E4E9333" w14:textId="089C842C" w:rsidR="001265E1" w:rsidRPr="00842A28" w:rsidRDefault="00FD59FF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20" w:history="1">
            <w:r w:rsidR="001265E1" w:rsidRPr="00842A28">
              <w:rPr>
                <w:rStyle w:val="af"/>
                <w:b w:val="0"/>
                <w:bCs w:val="0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E52567">
              <w:rPr>
                <w:b w:val="0"/>
                <w:bCs w:val="0"/>
                <w:webHidden/>
              </w:rPr>
              <w:t>46</w:t>
            </w:r>
          </w:hyperlink>
        </w:p>
        <w:p w14:paraId="3514FB92" w14:textId="6823A791" w:rsidR="001265E1" w:rsidRPr="00842A28" w:rsidRDefault="00FD59FF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26" w:history="1">
            <w:r w:rsidR="001265E1" w:rsidRPr="00842A28">
              <w:rPr>
                <w:rStyle w:val="af"/>
                <w:b w:val="0"/>
                <w:bCs w:val="0"/>
              </w:rPr>
              <w:t>11. Описание материально-технической базы, необходимой для проведения практики.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E52567">
              <w:rPr>
                <w:b w:val="0"/>
                <w:bCs w:val="0"/>
                <w:webHidden/>
              </w:rPr>
              <w:t>47</w:t>
            </w:r>
          </w:hyperlink>
        </w:p>
        <w:p w14:paraId="0828FF24" w14:textId="2EED9A81" w:rsidR="00780C91" w:rsidRPr="00842A28" w:rsidRDefault="00125A2B" w:rsidP="007B4496">
          <w:pPr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842A28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07C8AC52" w14:textId="77777777" w:rsidR="00605EEA" w:rsidRPr="00842A28" w:rsidRDefault="005A74DC" w:rsidP="00CC0E54">
      <w:pPr>
        <w:pStyle w:val="4"/>
        <w:pageBreakBefore/>
        <w:spacing w:before="0" w:after="0" w:line="264" w:lineRule="auto"/>
        <w:jc w:val="both"/>
        <w:rPr>
          <w:rStyle w:val="10"/>
          <w:rFonts w:ascii="Times New Roman" w:hAnsi="Times New Roman" w:cs="Times New Roman"/>
          <w:color w:val="auto"/>
        </w:rPr>
      </w:pPr>
      <w:bookmarkStart w:id="1" w:name="_Toc122374211"/>
      <w:r w:rsidRPr="00842A28">
        <w:rPr>
          <w:rStyle w:val="10"/>
          <w:rFonts w:ascii="Times New Roman" w:hAnsi="Times New Roman" w:cs="Times New Roman"/>
          <w:b/>
          <w:color w:val="auto"/>
        </w:rPr>
        <w:lastRenderedPageBreak/>
        <w:t>1.</w:t>
      </w:r>
      <w:r w:rsidR="00605EEA" w:rsidRPr="00842A28">
        <w:rPr>
          <w:rStyle w:val="10"/>
          <w:rFonts w:ascii="Times New Roman" w:hAnsi="Times New Roman" w:cs="Times New Roman"/>
          <w:color w:val="auto"/>
        </w:rPr>
        <w:t xml:space="preserve"> </w:t>
      </w:r>
      <w:r w:rsidR="00605EEA" w:rsidRPr="00842A28">
        <w:rPr>
          <w:rStyle w:val="10"/>
          <w:rFonts w:ascii="Times New Roman" w:hAnsi="Times New Roman" w:cs="Times New Roman"/>
          <w:color w:val="auto"/>
        </w:rPr>
        <w:tab/>
      </w:r>
      <w:r w:rsidR="00605EEA" w:rsidRPr="00842A28">
        <w:rPr>
          <w:rStyle w:val="10"/>
          <w:rFonts w:ascii="Times New Roman" w:hAnsi="Times New Roman" w:cs="Times New Roman"/>
          <w:b/>
          <w:color w:val="auto"/>
        </w:rPr>
        <w:t>Наименование вида (типа) практики, способа и формы (форм) ее проведения</w:t>
      </w:r>
      <w:bookmarkEnd w:id="1"/>
      <w:r w:rsidR="00605EEA" w:rsidRPr="00842A28">
        <w:rPr>
          <w:rStyle w:val="10"/>
          <w:rFonts w:ascii="Times New Roman" w:hAnsi="Times New Roman" w:cs="Times New Roman"/>
          <w:color w:val="auto"/>
        </w:rPr>
        <w:t xml:space="preserve"> </w:t>
      </w:r>
    </w:p>
    <w:p w14:paraId="54DBB81A" w14:textId="2AF78E06" w:rsidR="00892C42" w:rsidRPr="00181113" w:rsidRDefault="00C06917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Производственная практика</w:t>
      </w:r>
      <w:r w:rsidR="00575A8F" w:rsidRPr="00C06917">
        <w:rPr>
          <w:rFonts w:ascii="Times New Roman" w:hAnsi="Times New Roman" w:cs="Times New Roman"/>
          <w:sz w:val="28"/>
          <w:szCs w:val="28"/>
        </w:rPr>
        <w:t xml:space="preserve"> </w:t>
      </w:r>
      <w:r w:rsidR="00892C42" w:rsidRPr="00842A28">
        <w:rPr>
          <w:rFonts w:ascii="Times New Roman" w:eastAsia="Times New Roman" w:hAnsi="Times New Roman" w:cs="Times New Roman"/>
          <w:sz w:val="28"/>
          <w:szCs w:val="28"/>
        </w:rPr>
        <w:t xml:space="preserve">является обязательным разделом образовательной программы высшего образования (ОП ВО) и представляет собой вид учебных занятий, непосредственно ориентированных на профессионально-практическую подготовку обучающихся, проводится в соответствии с базовыми учебными планами и графиком образовательного процесса в целях приобретения обучающимся практических навыков работы, углубления и закрепления умений, полученных в </w:t>
      </w:r>
      <w:r w:rsidR="00892C42" w:rsidRPr="00181113">
        <w:rPr>
          <w:rFonts w:ascii="Times New Roman" w:eastAsia="Times New Roman" w:hAnsi="Times New Roman" w:cs="Times New Roman"/>
          <w:sz w:val="28"/>
          <w:szCs w:val="28"/>
        </w:rPr>
        <w:t>процессе теоретического обучения.</w:t>
      </w:r>
    </w:p>
    <w:p w14:paraId="0C32AF44" w14:textId="6EF4317F" w:rsidR="00892C42" w:rsidRPr="00181113" w:rsidRDefault="00892C42" w:rsidP="00892C42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Вид практики – </w:t>
      </w:r>
      <w:r w:rsidR="00C06917" w:rsidRPr="00181113">
        <w:rPr>
          <w:rFonts w:ascii="Times New Roman" w:hAnsi="Times New Roman" w:cs="Times New Roman"/>
          <w:sz w:val="28"/>
          <w:szCs w:val="28"/>
        </w:rPr>
        <w:t>производственная практика</w:t>
      </w:r>
    </w:p>
    <w:p w14:paraId="0F7A73CF" w14:textId="28E28F48" w:rsidR="00892C42" w:rsidRPr="00181113" w:rsidRDefault="00892C42" w:rsidP="00892C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1113">
        <w:rPr>
          <w:rFonts w:ascii="Times New Roman" w:eastAsiaTheme="minorHAnsi" w:hAnsi="Times New Roman" w:cs="Times New Roman"/>
          <w:sz w:val="28"/>
          <w:szCs w:val="28"/>
          <w:lang w:eastAsia="en-US"/>
        </w:rPr>
        <w:t>Тип</w:t>
      </w:r>
      <w:r w:rsidR="00C22E9F" w:rsidRPr="00181113">
        <w:rPr>
          <w:rFonts w:ascii="Times New Roman" w:eastAsiaTheme="minorHAnsi" w:hAnsi="Times New Roman" w:cs="Times New Roman"/>
          <w:sz w:val="28"/>
          <w:szCs w:val="28"/>
          <w:lang w:eastAsia="en-US"/>
        </w:rPr>
        <w:t>ы</w:t>
      </w:r>
      <w:r w:rsidRPr="001811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практики – </w:t>
      </w:r>
      <w:r w:rsidR="00C22E9F" w:rsidRPr="00181113">
        <w:rPr>
          <w:rFonts w:ascii="Times New Roman" w:hAnsi="Times New Roman" w:cs="Times New Roman"/>
          <w:sz w:val="28"/>
          <w:szCs w:val="28"/>
        </w:rPr>
        <w:t>преддипломная практика</w:t>
      </w:r>
    </w:p>
    <w:p w14:paraId="3BFD8B12" w14:textId="2C9DF600" w:rsidR="00C22E9F" w:rsidRPr="00181113" w:rsidRDefault="00C22E9F" w:rsidP="001D6930">
      <w:pPr>
        <w:spacing w:after="0" w:line="264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8111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1811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– </w:t>
      </w:r>
      <w:r w:rsidRPr="00181113">
        <w:rPr>
          <w:rFonts w:ascii="Times New Roman" w:hAnsi="Times New Roman" w:cs="Times New Roman"/>
          <w:sz w:val="28"/>
          <w:szCs w:val="28"/>
        </w:rPr>
        <w:t>практика по получению профессиональных умений и опыта    профессиональной деятельности</w:t>
      </w:r>
    </w:p>
    <w:p w14:paraId="42F322C9" w14:textId="62FC9094" w:rsidR="00D33AF2" w:rsidRPr="00181113" w:rsidRDefault="00D33AF2" w:rsidP="001D6930">
      <w:pPr>
        <w:spacing w:after="0" w:line="264" w:lineRule="auto"/>
        <w:ind w:firstLine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1811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– </w:t>
      </w:r>
      <w:r w:rsidRPr="00181113">
        <w:rPr>
          <w:rFonts w:ascii="Times New Roman" w:hAnsi="Times New Roman" w:cs="Times New Roman"/>
          <w:sz w:val="28"/>
          <w:szCs w:val="28"/>
        </w:rPr>
        <w:t>научно-исследовательская работа</w:t>
      </w:r>
    </w:p>
    <w:p w14:paraId="67B99733" w14:textId="12C3CF8D" w:rsidR="00892C42" w:rsidRPr="00181113" w:rsidRDefault="00892C42" w:rsidP="00892C42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Способы проведения </w:t>
      </w:r>
      <w:r w:rsidR="00C10044" w:rsidRPr="00181113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производственной практики</w:t>
      </w:r>
      <w:r w:rsidRPr="00181113">
        <w:rPr>
          <w:rFonts w:ascii="Times New Roman" w:eastAsiaTheme="minorHAnsi" w:hAnsi="Times New Roman" w:cs="Times New Roman"/>
          <w:sz w:val="28"/>
          <w:szCs w:val="28"/>
          <w:lang w:eastAsia="en-US"/>
        </w:rPr>
        <w:t>: стационарная; выездная.</w:t>
      </w:r>
    </w:p>
    <w:p w14:paraId="55EA78E9" w14:textId="1FBD1D23" w:rsidR="00892C42" w:rsidRPr="00842A28" w:rsidRDefault="00C10044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1113">
        <w:rPr>
          <w:rFonts w:ascii="Times New Roman" w:eastAsia="Times New Roman" w:hAnsi="Times New Roman" w:cs="Times New Roman"/>
          <w:sz w:val="28"/>
          <w:szCs w:val="28"/>
        </w:rPr>
        <w:t>Производственная</w:t>
      </w:r>
      <w:r w:rsidR="00892C42" w:rsidRPr="00181113">
        <w:rPr>
          <w:rFonts w:ascii="Times New Roman" w:eastAsia="Times New Roman" w:hAnsi="Times New Roman" w:cs="Times New Roman"/>
          <w:sz w:val="28"/>
          <w:szCs w:val="28"/>
        </w:rPr>
        <w:t xml:space="preserve"> практика проводится, как правило, в организациях, с которыми Финансовым университетом заключены соглашения (договоры), предусматривающие предоставление</w:t>
      </w:r>
      <w:r w:rsidR="00892C42" w:rsidRPr="00842A28">
        <w:rPr>
          <w:rFonts w:ascii="Times New Roman" w:eastAsia="Times New Roman" w:hAnsi="Times New Roman" w:cs="Times New Roman"/>
          <w:sz w:val="28"/>
          <w:szCs w:val="28"/>
        </w:rPr>
        <w:t xml:space="preserve"> мест для прохождения </w:t>
      </w:r>
      <w:r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="00892C42"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практики: ознакомительной практики обучающимся Финансового университета. </w:t>
      </w:r>
    </w:p>
    <w:p w14:paraId="1F2D6660" w14:textId="77777777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Практика проводится в следующих формах:</w:t>
      </w:r>
    </w:p>
    <w:p w14:paraId="2BBD41A6" w14:textId="77777777" w:rsidR="00892C42" w:rsidRPr="00842A28" w:rsidRDefault="00892C42" w:rsidP="00892C42">
      <w:pPr>
        <w:pStyle w:val="aa"/>
        <w:numPr>
          <w:ilvl w:val="0"/>
          <w:numId w:val="1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непрерывно, путем выделения в календарном учебном графике непрерывного периода учебного времени для проведения всех видов практики, предусмотренных ОП ВО;</w:t>
      </w:r>
    </w:p>
    <w:p w14:paraId="168C4FCE" w14:textId="77777777" w:rsidR="00892C42" w:rsidRPr="00842A28" w:rsidRDefault="00892C42" w:rsidP="00892C42">
      <w:pPr>
        <w:pStyle w:val="aa"/>
        <w:numPr>
          <w:ilvl w:val="0"/>
          <w:numId w:val="1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дискретно – по видам практики, путем выделения в календарном учебном графике непрерывного периода учебного времени для проведения каждого вида практики.</w:t>
      </w:r>
    </w:p>
    <w:p w14:paraId="1FDE44CA" w14:textId="47195C18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С целью выбора базы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 из числа организаций, предлагаемых Финансовым университетом, обучающийся обязан не позднее, чем за 2 месяца до начала практики подать в департамент письменное заявление о предоставлении ему места для прохождения практики.</w:t>
      </w:r>
    </w:p>
    <w:p w14:paraId="2D01C0A4" w14:textId="5697365D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Обучающиеся могут самостоятельно осуществлять поиск места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 или проходить практику по месту работы (работающие обучающиеся). В этом случае не позднее, чем за 2 месяца до начала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 обучающийся должен представить руководителю департамента подтверждение – индивидуальный типовой договор с указанием сроков проведения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 и подтверждения предоставления обучающемуся материалов для выполнения программы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 (образец типового договора на сайте ФУ, практика).</w:t>
      </w:r>
    </w:p>
    <w:p w14:paraId="37482374" w14:textId="77777777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04F63087" w14:textId="77777777" w:rsidR="00CC0E54" w:rsidRPr="00842A28" w:rsidRDefault="00CC0E54" w:rsidP="00CC0E54">
      <w:pPr>
        <w:spacing w:after="0" w:line="264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0636BD2" w14:textId="77777777" w:rsidR="00605EEA" w:rsidRPr="00842A28" w:rsidRDefault="00605EEA" w:rsidP="00CC0E54">
      <w:pPr>
        <w:pStyle w:val="4"/>
        <w:spacing w:before="0" w:after="0" w:line="264" w:lineRule="auto"/>
        <w:rPr>
          <w:rStyle w:val="10"/>
          <w:rFonts w:ascii="Times New Roman" w:hAnsi="Times New Roman" w:cs="Times New Roman"/>
          <w:b/>
          <w:color w:val="auto"/>
        </w:rPr>
      </w:pPr>
      <w:bookmarkStart w:id="2" w:name="_Toc122374212"/>
      <w:r w:rsidRPr="00842A28">
        <w:rPr>
          <w:rStyle w:val="10"/>
          <w:rFonts w:ascii="Times New Roman" w:hAnsi="Times New Roman" w:cs="Times New Roman"/>
          <w:b/>
          <w:color w:val="auto"/>
        </w:rPr>
        <w:lastRenderedPageBreak/>
        <w:t>2.Цели и задачи практики.</w:t>
      </w:r>
      <w:bookmarkEnd w:id="2"/>
    </w:p>
    <w:p w14:paraId="52272A6B" w14:textId="59D9B970" w:rsidR="00892C42" w:rsidRPr="00842A28" w:rsidRDefault="00892C42" w:rsidP="00892C42">
      <w:pPr>
        <w:pStyle w:val="aa"/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 xml:space="preserve">Целью проведения </w:t>
      </w:r>
      <w:r w:rsidR="00C10044">
        <w:rPr>
          <w:rFonts w:ascii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hAnsi="Times New Roman" w:cs="Times New Roman"/>
          <w:sz w:val="28"/>
          <w:szCs w:val="28"/>
        </w:rPr>
        <w:t xml:space="preserve"> практики является закрепление теоретических знаний, развитие и закрепление специальных и профессиональных навыков.</w:t>
      </w:r>
    </w:p>
    <w:p w14:paraId="4393339F" w14:textId="2EF076C2" w:rsidR="00892C42" w:rsidRPr="00842A28" w:rsidRDefault="00C10044" w:rsidP="00892C42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Производственная</w:t>
      </w:r>
      <w:r w:rsidR="00892C42" w:rsidRPr="00842A28">
        <w:rPr>
          <w:rFonts w:ascii="Times New Roman" w:hAnsi="Times New Roman" w:cs="Times New Roman"/>
          <w:sz w:val="28"/>
          <w:szCs w:val="28"/>
        </w:rPr>
        <w:t xml:space="preserve"> практика призвана решить ряд задач:</w:t>
      </w:r>
    </w:p>
    <w:p w14:paraId="0130320F" w14:textId="77777777" w:rsidR="00892C42" w:rsidRPr="00842A28" w:rsidRDefault="00892C42" w:rsidP="00892C42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систематизировать, обобщить и углубить теоретические знания, полученные обучающимся за время обучения;</w:t>
      </w:r>
    </w:p>
    <w:p w14:paraId="30FD0E04" w14:textId="77777777" w:rsidR="00892C42" w:rsidRPr="00842A28" w:rsidRDefault="00892C42" w:rsidP="00892C42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сформировать практические умения в соответствии с универсальными, общекультурными и профессиональными компетенциями;</w:t>
      </w:r>
    </w:p>
    <w:p w14:paraId="770F7B81" w14:textId="77777777" w:rsidR="00892C42" w:rsidRPr="00842A28" w:rsidRDefault="00892C42" w:rsidP="00892C42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проверка готовности обучающегося к самостоятельной трудовой деятельности.</w:t>
      </w:r>
    </w:p>
    <w:p w14:paraId="527CCB16" w14:textId="77777777" w:rsidR="00CC0E54" w:rsidRPr="00842A28" w:rsidRDefault="00CC0E54" w:rsidP="00CC0E54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A5FA3C" w14:textId="42F8299A" w:rsidR="006622A6" w:rsidRPr="00842A28" w:rsidRDefault="00605EEA" w:rsidP="00CC0E54">
      <w:pPr>
        <w:pStyle w:val="4"/>
        <w:spacing w:before="0" w:after="0" w:line="264" w:lineRule="auto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3" w:name="_Toc122374213"/>
      <w:r w:rsidRPr="00842A28">
        <w:rPr>
          <w:rStyle w:val="10"/>
          <w:rFonts w:ascii="Times New Roman" w:hAnsi="Times New Roman" w:cs="Times New Roman"/>
          <w:b/>
          <w:color w:val="auto"/>
        </w:rPr>
        <w:t>3</w:t>
      </w:r>
      <w:r w:rsidR="001428A0" w:rsidRPr="00842A28">
        <w:rPr>
          <w:rStyle w:val="10"/>
          <w:rFonts w:ascii="Times New Roman" w:hAnsi="Times New Roman" w:cs="Times New Roman"/>
          <w:b/>
          <w:color w:val="auto"/>
        </w:rPr>
        <w:t xml:space="preserve">. </w:t>
      </w:r>
      <w:r w:rsidRPr="00842A28">
        <w:rPr>
          <w:rStyle w:val="10"/>
          <w:rFonts w:ascii="Times New Roman" w:hAnsi="Times New Roman" w:cs="Times New Roman"/>
          <w:b/>
          <w:color w:val="auto"/>
        </w:rPr>
        <w:t xml:space="preserve">Перечень планируемых результатов обучения при прохождении </w:t>
      </w:r>
      <w:r w:rsidR="00C10044">
        <w:rPr>
          <w:rStyle w:val="10"/>
          <w:rFonts w:ascii="Times New Roman" w:hAnsi="Times New Roman" w:cs="Times New Roman"/>
          <w:b/>
          <w:color w:val="auto"/>
        </w:rPr>
        <w:t>производственной</w:t>
      </w:r>
      <w:r w:rsidRPr="00842A28">
        <w:rPr>
          <w:rStyle w:val="10"/>
          <w:rFonts w:ascii="Times New Roman" w:hAnsi="Times New Roman" w:cs="Times New Roman"/>
          <w:b/>
          <w:color w:val="auto"/>
        </w:rPr>
        <w:t xml:space="preserve"> практики, соотнесенных с планируемыми результатами освоения образовательной программы</w:t>
      </w:r>
      <w:bookmarkEnd w:id="3"/>
    </w:p>
    <w:p w14:paraId="6119E80A" w14:textId="18795027" w:rsidR="00487DC9" w:rsidRPr="00487DC9" w:rsidRDefault="00743C17" w:rsidP="00487DC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38845907"/>
      <w:r>
        <w:rPr>
          <w:rFonts w:ascii="Times New Roman" w:hAnsi="Times New Roman" w:cs="Times New Roman"/>
          <w:sz w:val="28"/>
          <w:szCs w:val="28"/>
        </w:rPr>
        <w:t xml:space="preserve">Специальность 38.05.02 «Таможенное дело», направленность </w:t>
      </w:r>
      <w:r w:rsidR="00487DC9" w:rsidRPr="00487DC9">
        <w:rPr>
          <w:rFonts w:ascii="Times New Roman" w:hAnsi="Times New Roman" w:cs="Times New Roman"/>
          <w:sz w:val="28"/>
          <w:szCs w:val="28"/>
        </w:rPr>
        <w:t>«Внешняя торговля, таможенное и валютное регулирование (с углубленным изучением иностранных языков)»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4"/>
        <w:gridCol w:w="2562"/>
        <w:gridCol w:w="2562"/>
        <w:gridCol w:w="3607"/>
      </w:tblGrid>
      <w:tr w:rsidR="00743C17" w:rsidRPr="00842A28" w14:paraId="1EB6B61F" w14:textId="77777777" w:rsidTr="003E77B7">
        <w:trPr>
          <w:trHeight w:val="20"/>
        </w:trPr>
        <w:tc>
          <w:tcPr>
            <w:tcW w:w="718" w:type="pct"/>
            <w:shd w:val="clear" w:color="auto" w:fill="auto"/>
          </w:tcPr>
          <w:p w14:paraId="47F56874" w14:textId="77777777" w:rsidR="00743C17" w:rsidRPr="00842A28" w:rsidRDefault="00743C17" w:rsidP="00F87F0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1256" w:type="pct"/>
            <w:shd w:val="clear" w:color="auto" w:fill="auto"/>
          </w:tcPr>
          <w:p w14:paraId="2CB50F4C" w14:textId="77777777" w:rsidR="00743C17" w:rsidRPr="00842A28" w:rsidRDefault="00743C17" w:rsidP="00F87F0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1256" w:type="pct"/>
            <w:shd w:val="clear" w:color="auto" w:fill="auto"/>
          </w:tcPr>
          <w:p w14:paraId="39189254" w14:textId="77777777" w:rsidR="00743C17" w:rsidRPr="00842A28" w:rsidRDefault="00743C17" w:rsidP="00F87F0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1769" w:type="pct"/>
            <w:shd w:val="clear" w:color="auto" w:fill="auto"/>
          </w:tcPr>
          <w:p w14:paraId="7EB2716F" w14:textId="77777777" w:rsidR="00743C17" w:rsidRPr="00842A28" w:rsidRDefault="00743C17" w:rsidP="00F87F0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181113" w:rsidRPr="00842A28" w14:paraId="0AC90C10" w14:textId="77777777" w:rsidTr="00F87F00">
        <w:trPr>
          <w:trHeight w:val="441"/>
        </w:trPr>
        <w:tc>
          <w:tcPr>
            <w:tcW w:w="718" w:type="pct"/>
            <w:vMerge w:val="restart"/>
            <w:shd w:val="clear" w:color="auto" w:fill="auto"/>
          </w:tcPr>
          <w:p w14:paraId="453941A7" w14:textId="347FE590" w:rsidR="00181113" w:rsidRPr="00F87F00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  <w:r w:rsidRPr="00947C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УК-1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4098708B" w14:textId="1190B107" w:rsidR="00181113" w:rsidRPr="00F87F00" w:rsidRDefault="00947C5D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  <w:r w:rsidRPr="00947C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256" w:type="pct"/>
          </w:tcPr>
          <w:p w14:paraId="33226C46" w14:textId="74D20AD0" w:rsidR="00181113" w:rsidRPr="00947C5D" w:rsidRDefault="00181113" w:rsidP="00181113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hAnsi="Times New Roman" w:cs="Times New Roman"/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</w:tc>
        <w:tc>
          <w:tcPr>
            <w:tcW w:w="1769" w:type="pct"/>
            <w:shd w:val="clear" w:color="auto" w:fill="auto"/>
          </w:tcPr>
          <w:p w14:paraId="5CD3AB3C" w14:textId="77777777" w:rsidR="00D55781" w:rsidRPr="00D55781" w:rsidRDefault="00D55781" w:rsidP="00D5578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D55781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информационно-коммуникационные ресурсы и технологии.</w:t>
            </w:r>
          </w:p>
          <w:p w14:paraId="4AA082DC" w14:textId="3139B573" w:rsidR="00181113" w:rsidRPr="00842A28" w:rsidRDefault="00D55781" w:rsidP="00D5578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D55781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необходимой информации в процессе решения стандартных коммуникативных задач на государственном языке Российской Федерации.</w:t>
            </w:r>
          </w:p>
        </w:tc>
      </w:tr>
      <w:tr w:rsidR="00181113" w:rsidRPr="00842A28" w14:paraId="19948F67" w14:textId="77777777" w:rsidTr="003E77B7">
        <w:trPr>
          <w:trHeight w:val="441"/>
        </w:trPr>
        <w:tc>
          <w:tcPr>
            <w:tcW w:w="718" w:type="pct"/>
            <w:vMerge/>
            <w:shd w:val="clear" w:color="auto" w:fill="auto"/>
          </w:tcPr>
          <w:p w14:paraId="7AD26D40" w14:textId="77777777" w:rsidR="00181113" w:rsidRPr="00F87F00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75B63B77" w14:textId="77777777" w:rsidR="00181113" w:rsidRPr="00F87F00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6B1430F3" w14:textId="3ACD4929" w:rsidR="00181113" w:rsidRPr="00947C5D" w:rsidRDefault="00181113" w:rsidP="00181113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hAnsi="Times New Roman" w:cs="Times New Roman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вариабельности.</w:t>
            </w:r>
          </w:p>
        </w:tc>
        <w:tc>
          <w:tcPr>
            <w:tcW w:w="1769" w:type="pct"/>
            <w:shd w:val="clear" w:color="auto" w:fill="auto"/>
          </w:tcPr>
          <w:p w14:paraId="4FC4A9B4" w14:textId="13357F9F" w:rsidR="00181113" w:rsidRPr="00D55781" w:rsidRDefault="00181113" w:rsidP="00D557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D55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5781" w:rsidRPr="00D55781">
              <w:rPr>
                <w:rFonts w:ascii="Times New Roman" w:hAnsi="Times New Roman" w:cs="Times New Roman"/>
                <w:sz w:val="24"/>
                <w:szCs w:val="24"/>
              </w:rPr>
              <w:t>основные закономерности взаимодействия человека и общества, соотношения международного и национального законодательства.</w:t>
            </w:r>
          </w:p>
          <w:p w14:paraId="00A6C9B3" w14:textId="32DDA650" w:rsidR="00181113" w:rsidRPr="00842A28" w:rsidRDefault="00181113" w:rsidP="00D5578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D55781"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55781" w:rsidRPr="00D55781">
              <w:rPr>
                <w:rFonts w:ascii="Times New Roman" w:hAnsi="Times New Roman" w:cs="Times New Roman"/>
                <w:sz w:val="24"/>
                <w:szCs w:val="24"/>
              </w:rPr>
              <w:t>анализировать проблемные ситуации, рассматривать разнообразные сценарии возможного развития ситуации в сфере внешней торговли, подготовки коммерческих предложений и проектов внешнеторговых.</w:t>
            </w:r>
          </w:p>
        </w:tc>
      </w:tr>
      <w:tr w:rsidR="00181113" w:rsidRPr="00842A28" w14:paraId="49732487" w14:textId="77777777" w:rsidTr="003E77B7">
        <w:trPr>
          <w:trHeight w:val="441"/>
        </w:trPr>
        <w:tc>
          <w:tcPr>
            <w:tcW w:w="718" w:type="pct"/>
            <w:vMerge/>
            <w:shd w:val="clear" w:color="auto" w:fill="auto"/>
          </w:tcPr>
          <w:p w14:paraId="734E1ECF" w14:textId="77777777" w:rsidR="00181113" w:rsidRPr="00F87F00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1700DFFA" w14:textId="77777777" w:rsidR="00181113" w:rsidRPr="00F87F00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179D43ED" w14:textId="3A9D54FC" w:rsidR="00181113" w:rsidRPr="00947C5D" w:rsidRDefault="00181113" w:rsidP="00181113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hAnsi="Times New Roman" w:cs="Times New Roman"/>
                <w:sz w:val="24"/>
                <w:szCs w:val="24"/>
              </w:rPr>
              <w:t xml:space="preserve">3. Формулирует признак классификации, </w:t>
            </w:r>
            <w:r w:rsidRPr="00947C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1769" w:type="pct"/>
            <w:shd w:val="clear" w:color="auto" w:fill="auto"/>
          </w:tcPr>
          <w:p w14:paraId="4B955119" w14:textId="048D5F58" w:rsidR="00181113" w:rsidRPr="00D55781" w:rsidRDefault="00181113" w:rsidP="00D557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D55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5781" w:rsidRPr="00D55781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получения статистических результатов, правовых обобщений для </w:t>
            </w:r>
            <w:r w:rsidR="00D55781" w:rsidRPr="00D557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составления классификационных групп и прикладных результатов.</w:t>
            </w:r>
          </w:p>
          <w:p w14:paraId="0743A73B" w14:textId="203744FF" w:rsidR="00181113" w:rsidRPr="00842A28" w:rsidRDefault="00181113" w:rsidP="00D5578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D55781"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</w:t>
            </w:r>
            <w:r w:rsidR="00D55781" w:rsidRPr="00D55781">
              <w:rPr>
                <w:rFonts w:ascii="Times New Roman" w:hAnsi="Times New Roman" w:cs="Times New Roman"/>
                <w:sz w:val="24"/>
                <w:szCs w:val="24"/>
              </w:rPr>
              <w:t>ыделять выявлять однородные «объекты», идентифицировать общие свойства элементов, показывать прикладное назначение классификационных групп контрактов при осуществлении трансграничной деятельности.</w:t>
            </w:r>
          </w:p>
        </w:tc>
      </w:tr>
      <w:tr w:rsidR="00181113" w:rsidRPr="00842A28" w14:paraId="294D576B" w14:textId="77777777" w:rsidTr="003E77B7">
        <w:trPr>
          <w:trHeight w:val="441"/>
        </w:trPr>
        <w:tc>
          <w:tcPr>
            <w:tcW w:w="718" w:type="pct"/>
            <w:vMerge/>
            <w:shd w:val="clear" w:color="auto" w:fill="auto"/>
          </w:tcPr>
          <w:p w14:paraId="614D1B51" w14:textId="77777777" w:rsidR="00181113" w:rsidRPr="00F87F00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661DEF2E" w14:textId="77777777" w:rsidR="00181113" w:rsidRPr="00F87F00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256DA21C" w14:textId="075579FA" w:rsidR="00181113" w:rsidRPr="00947C5D" w:rsidRDefault="00181113" w:rsidP="00181113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hAnsi="Times New Roman" w:cs="Times New Roman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1769" w:type="pct"/>
            <w:shd w:val="clear" w:color="auto" w:fill="auto"/>
          </w:tcPr>
          <w:p w14:paraId="4D2A9C7D" w14:textId="082F1C14" w:rsidR="00181113" w:rsidRPr="00D55781" w:rsidRDefault="00181113" w:rsidP="00D557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D55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5781" w:rsidRPr="00D55781">
              <w:rPr>
                <w:rFonts w:ascii="Times New Roman" w:hAnsi="Times New Roman" w:cs="Times New Roman"/>
                <w:sz w:val="24"/>
                <w:szCs w:val="24"/>
              </w:rPr>
              <w:t>определение понятий: абстрактное мышление, анализ, синтез; способы формулирования аргументированных суждений.</w:t>
            </w:r>
          </w:p>
          <w:p w14:paraId="79F0E34F" w14:textId="5215E1B8" w:rsidR="00181113" w:rsidRPr="00842A28" w:rsidRDefault="00181113" w:rsidP="00D5578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D55781"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55781" w:rsidRPr="00D55781">
              <w:rPr>
                <w:rFonts w:ascii="Times New Roman" w:hAnsi="Times New Roman" w:cs="Times New Roman"/>
                <w:sz w:val="24"/>
                <w:szCs w:val="24"/>
              </w:rPr>
              <w:t>анализировать задачу, выделяя ее базовые составляющие; различать факты и интерпретации участников правовых отношений.</w:t>
            </w:r>
          </w:p>
        </w:tc>
      </w:tr>
      <w:tr w:rsidR="00181113" w:rsidRPr="00842A28" w14:paraId="712197B7" w14:textId="77777777" w:rsidTr="003E77B7">
        <w:trPr>
          <w:trHeight w:val="441"/>
        </w:trPr>
        <w:tc>
          <w:tcPr>
            <w:tcW w:w="718" w:type="pct"/>
            <w:vMerge/>
            <w:shd w:val="clear" w:color="auto" w:fill="auto"/>
          </w:tcPr>
          <w:p w14:paraId="171F7851" w14:textId="77777777" w:rsidR="00181113" w:rsidRPr="00F87F00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2D578A1A" w14:textId="77777777" w:rsidR="00181113" w:rsidRPr="00F87F00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1259D6A6" w14:textId="74F63F33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hAnsi="Times New Roman" w:cs="Times New Roman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1769" w:type="pct"/>
            <w:shd w:val="clear" w:color="auto" w:fill="auto"/>
          </w:tcPr>
          <w:p w14:paraId="5029505F" w14:textId="40D1480C" w:rsidR="00181113" w:rsidRPr="00D55781" w:rsidRDefault="00181113" w:rsidP="00D557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D55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5781" w:rsidRPr="00D55781">
              <w:rPr>
                <w:rFonts w:ascii="Times New Roman" w:hAnsi="Times New Roman" w:cs="Times New Roman"/>
                <w:sz w:val="24"/>
                <w:szCs w:val="24"/>
              </w:rPr>
              <w:t>логическую структуру нормы права, объективное системное взаимодействие гипотезы, диспозиции и санкции.</w:t>
            </w:r>
          </w:p>
          <w:p w14:paraId="1B8C518F" w14:textId="1D03834B" w:rsidR="00181113" w:rsidRPr="00842A28" w:rsidRDefault="00181113" w:rsidP="00D5578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D55781"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55781" w:rsidRPr="00D55781">
              <w:rPr>
                <w:rFonts w:ascii="Times New Roman" w:hAnsi="Times New Roman" w:cs="Times New Roman"/>
                <w:sz w:val="24"/>
                <w:szCs w:val="24"/>
              </w:rPr>
              <w:t>оформлять в письменном виде свою точку зрения с аргументации и ссылками на правовые нормативные акты.</w:t>
            </w:r>
          </w:p>
        </w:tc>
      </w:tr>
      <w:tr w:rsidR="00181113" w:rsidRPr="00842A28" w14:paraId="3B5D9D2F" w14:textId="77777777" w:rsidTr="00ED4498">
        <w:trPr>
          <w:trHeight w:val="279"/>
        </w:trPr>
        <w:tc>
          <w:tcPr>
            <w:tcW w:w="718" w:type="pct"/>
            <w:vMerge w:val="restart"/>
            <w:shd w:val="clear" w:color="auto" w:fill="auto"/>
          </w:tcPr>
          <w:p w14:paraId="7BA77FD1" w14:textId="74C4902F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УК-2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63DF6B89" w14:textId="00529004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Способен управлять проектом на всех этапах его жизненного цикла </w:t>
            </w:r>
          </w:p>
        </w:tc>
        <w:tc>
          <w:tcPr>
            <w:tcW w:w="1256" w:type="pct"/>
            <w:shd w:val="clear" w:color="auto" w:fill="auto"/>
          </w:tcPr>
          <w:p w14:paraId="0D2D554B" w14:textId="5EF432F5" w:rsidR="00181113" w:rsidRPr="00947C5D" w:rsidRDefault="00181113" w:rsidP="00181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eastAsia="Times New Roman" w:hAnsi="Times New Roman" w:cs="Times New Roman"/>
                <w:sz w:val="24"/>
                <w:szCs w:val="24"/>
              </w:rPr>
              <w:t>1. Формулирует проблему, решение которой напрямую связано с достижением цели проекта.</w:t>
            </w:r>
          </w:p>
        </w:tc>
        <w:tc>
          <w:tcPr>
            <w:tcW w:w="1769" w:type="pct"/>
            <w:shd w:val="clear" w:color="auto" w:fill="auto"/>
          </w:tcPr>
          <w:p w14:paraId="56036C00" w14:textId="77777777" w:rsidR="00947C5D" w:rsidRPr="00FB18A6" w:rsidRDefault="00947C5D" w:rsidP="0094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оценки ситуации, ее основных аспектов и проблемных вопросов, на разрешения которых направлен разрабатываемый проект.</w:t>
            </w:r>
          </w:p>
          <w:p w14:paraId="1F2DCEA7" w14:textId="5C5317C9" w:rsidR="00181113" w:rsidRPr="00842A28" w:rsidRDefault="00947C5D" w:rsidP="00947C5D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всеобъемлющим образом сформулировать цель проекта и выделить в рамках нее отдельные задачи, выполнение которых позволит в полном объеме достичь цели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81113" w:rsidRPr="00842A28" w14:paraId="1478A47F" w14:textId="77777777" w:rsidTr="003E77B7">
        <w:trPr>
          <w:trHeight w:val="277"/>
        </w:trPr>
        <w:tc>
          <w:tcPr>
            <w:tcW w:w="718" w:type="pct"/>
            <w:vMerge/>
            <w:shd w:val="clear" w:color="auto" w:fill="auto"/>
          </w:tcPr>
          <w:p w14:paraId="0D1B4A49" w14:textId="77777777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6AFD871E" w14:textId="77777777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1B35775F" w14:textId="0EE23E03" w:rsidR="00181113" w:rsidRPr="00947C5D" w:rsidRDefault="00181113" w:rsidP="00181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Определяет связи между поставленными задачами и ожидаемые результаты их решения, выбирает </w:t>
            </w:r>
            <w:r w:rsidRPr="00947C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оптимальный способ решения поставленных задач.</w:t>
            </w:r>
          </w:p>
        </w:tc>
        <w:tc>
          <w:tcPr>
            <w:tcW w:w="1769" w:type="pct"/>
            <w:shd w:val="clear" w:color="auto" w:fill="auto"/>
          </w:tcPr>
          <w:p w14:paraId="2C076943" w14:textId="77777777" w:rsidR="00947C5D" w:rsidRPr="00FB18A6" w:rsidRDefault="00947C5D" w:rsidP="0094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этапы жизненного цикла проекта; этапы разработки и реализации проекта; методы разработки и управления проектами.</w:t>
            </w:r>
          </w:p>
          <w:p w14:paraId="6D313985" w14:textId="335DF147" w:rsidR="00181113" w:rsidRPr="00842A28" w:rsidRDefault="00947C5D" w:rsidP="00947C5D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разрабатывать проект с учетом анализа альтернативных вариантов его реализации, определять целевые этапы, основные направления работ; объяснить цели и сформулировать задачи, связанные с подготовкой и реализацией проекта; управлять проектом на всех этапах его жизненного цикла.</w:t>
            </w:r>
          </w:p>
        </w:tc>
      </w:tr>
      <w:tr w:rsidR="00181113" w:rsidRPr="00842A28" w14:paraId="5C453CB2" w14:textId="77777777" w:rsidTr="003E77B7">
        <w:trPr>
          <w:trHeight w:val="277"/>
        </w:trPr>
        <w:tc>
          <w:tcPr>
            <w:tcW w:w="718" w:type="pct"/>
            <w:vMerge/>
            <w:shd w:val="clear" w:color="auto" w:fill="auto"/>
          </w:tcPr>
          <w:p w14:paraId="734B554E" w14:textId="77777777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2C1481E1" w14:textId="77777777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29C767FC" w14:textId="5DA00A81" w:rsidR="00181113" w:rsidRPr="00947C5D" w:rsidRDefault="00181113" w:rsidP="00181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eastAsia="Times New Roman" w:hAnsi="Times New Roman" w:cs="Times New Roman"/>
                <w:sz w:val="24"/>
                <w:szCs w:val="24"/>
              </w:rPr>
              <w:t>3. В рамках поставленных задач определяет имеющиеся ресурсы и ограничения, действующие правовые нормы.</w:t>
            </w:r>
          </w:p>
        </w:tc>
        <w:tc>
          <w:tcPr>
            <w:tcW w:w="1769" w:type="pct"/>
            <w:shd w:val="clear" w:color="auto" w:fill="auto"/>
          </w:tcPr>
          <w:p w14:paraId="2D178303" w14:textId="77777777" w:rsidR="00947C5D" w:rsidRPr="00FB18A6" w:rsidRDefault="00947C5D" w:rsidP="0094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методы оценки потребности в ресурсах и эффективности проекта.</w:t>
            </w:r>
          </w:p>
          <w:p w14:paraId="61ED00D1" w14:textId="7A09C9DA" w:rsidR="00181113" w:rsidRPr="00842A28" w:rsidRDefault="00947C5D" w:rsidP="00947C5D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в исчисляемом формате определять потребность в различных видах ресурсов при планировании проекта и его реализации, а также оценивать требования правовых актов в предметной для проекта сфере.</w:t>
            </w:r>
          </w:p>
        </w:tc>
      </w:tr>
      <w:tr w:rsidR="00181113" w:rsidRPr="00842A28" w14:paraId="03087A51" w14:textId="77777777" w:rsidTr="003E77B7">
        <w:trPr>
          <w:trHeight w:val="277"/>
        </w:trPr>
        <w:tc>
          <w:tcPr>
            <w:tcW w:w="718" w:type="pct"/>
            <w:vMerge/>
            <w:shd w:val="clear" w:color="auto" w:fill="auto"/>
          </w:tcPr>
          <w:p w14:paraId="673672A5" w14:textId="77777777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2ED9190E" w14:textId="77777777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59A30441" w14:textId="2D3AAC12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4. Оценивает решение поставленных задач в зоне своей ответственности в соответствии с запланированными результатами контроля, при необходимости корректирует способы решения задач.</w:t>
            </w:r>
          </w:p>
        </w:tc>
        <w:tc>
          <w:tcPr>
            <w:tcW w:w="1769" w:type="pct"/>
            <w:shd w:val="clear" w:color="auto" w:fill="auto"/>
          </w:tcPr>
          <w:p w14:paraId="6209BA31" w14:textId="77777777" w:rsidR="00947C5D" w:rsidRPr="00FB18A6" w:rsidRDefault="00947C5D" w:rsidP="0094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механизмы выбора наиболее эффективных инструментов для решения задач проекта с учетом внешних факторов и внутриорганизационных особенностей.</w:t>
            </w:r>
          </w:p>
          <w:p w14:paraId="5DE7071B" w14:textId="2A38E4AF" w:rsidR="00181113" w:rsidRPr="00842A28" w:rsidRDefault="00947C5D" w:rsidP="00947C5D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промежуточные результаты работы для принятия решения о б эффективности применяемых инструментов решения задач проекта, а также корректировки набора таких инструментов.</w:t>
            </w:r>
          </w:p>
        </w:tc>
      </w:tr>
      <w:tr w:rsidR="00181113" w:rsidRPr="00842A28" w14:paraId="42DDADFF" w14:textId="77777777" w:rsidTr="00ED4498">
        <w:trPr>
          <w:trHeight w:val="735"/>
        </w:trPr>
        <w:tc>
          <w:tcPr>
            <w:tcW w:w="718" w:type="pct"/>
            <w:vMerge w:val="restart"/>
            <w:shd w:val="clear" w:color="auto" w:fill="auto"/>
          </w:tcPr>
          <w:p w14:paraId="6E2EC82D" w14:textId="439B6286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УК-3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13C24C8E" w14:textId="16317B69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Способен организовывать и руководить работой команды, вырабатывая командную стратегию для достижения поставленной цели </w:t>
            </w:r>
          </w:p>
        </w:tc>
        <w:tc>
          <w:tcPr>
            <w:tcW w:w="1256" w:type="pct"/>
            <w:shd w:val="clear" w:color="auto" w:fill="auto"/>
          </w:tcPr>
          <w:p w14:paraId="1FFF8DC6" w14:textId="45B3802C" w:rsidR="00181113" w:rsidRPr="00947C5D" w:rsidRDefault="00181113" w:rsidP="00181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eastAsia="Times New Roman" w:hAnsi="Times New Roman" w:cs="Times New Roman"/>
                <w:sz w:val="24"/>
                <w:szCs w:val="24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1769" w:type="pct"/>
            <w:shd w:val="clear" w:color="auto" w:fill="auto"/>
          </w:tcPr>
          <w:p w14:paraId="4B7DAA8A" w14:textId="77777777" w:rsidR="00947C5D" w:rsidRPr="00214D75" w:rsidRDefault="00947C5D" w:rsidP="0094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t>основные современные технологии коммуникации различного типа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целях достижений поставленных целей.</w:t>
            </w:r>
          </w:p>
          <w:p w14:paraId="2F04519E" w14:textId="77777777" w:rsidR="00947C5D" w:rsidRPr="00214D75" w:rsidRDefault="00947C5D" w:rsidP="0094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t>поддерживать в команде атмосферу сотрудничества и достижения цели, показывая ценность вклада каждого участника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9EEA286" w14:textId="3206D748" w:rsidR="00181113" w:rsidRPr="00842A28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1113" w:rsidRPr="00842A28" w14:paraId="6389968A" w14:textId="77777777" w:rsidTr="003E77B7">
        <w:trPr>
          <w:trHeight w:val="735"/>
        </w:trPr>
        <w:tc>
          <w:tcPr>
            <w:tcW w:w="718" w:type="pct"/>
            <w:vMerge/>
            <w:shd w:val="clear" w:color="auto" w:fill="auto"/>
          </w:tcPr>
          <w:p w14:paraId="324F9A4B" w14:textId="77777777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32DEF66E" w14:textId="77777777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2EA0A2DE" w14:textId="1B0A5C9D" w:rsidR="00181113" w:rsidRPr="00947C5D" w:rsidRDefault="00181113" w:rsidP="00181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eastAsia="Times New Roman" w:hAnsi="Times New Roman" w:cs="Times New Roman"/>
                <w:sz w:val="24"/>
                <w:szCs w:val="24"/>
              </w:rPr>
              <w:t>2. Соблюдает этические нормы в межличностном профессиональном общении.</w:t>
            </w:r>
          </w:p>
        </w:tc>
        <w:tc>
          <w:tcPr>
            <w:tcW w:w="1769" w:type="pct"/>
            <w:shd w:val="clear" w:color="auto" w:fill="auto"/>
          </w:tcPr>
          <w:p w14:paraId="7F444478" w14:textId="77777777" w:rsidR="00947C5D" w:rsidRPr="00214D75" w:rsidRDefault="00947C5D" w:rsidP="0094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t>нормы межкультурного взаимодействия с учетом разнообразия культур.</w:t>
            </w:r>
          </w:p>
          <w:p w14:paraId="6394EE5F" w14:textId="7903993D" w:rsidR="00181113" w:rsidRPr="00842A28" w:rsidRDefault="00947C5D" w:rsidP="00947C5D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разнообразие культур в процессе межкультурного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межличностного профессионального общения 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t>взаимодействия.</w:t>
            </w:r>
          </w:p>
        </w:tc>
      </w:tr>
      <w:tr w:rsidR="00181113" w:rsidRPr="00842A28" w14:paraId="3C44879A" w14:textId="77777777" w:rsidTr="003E77B7">
        <w:trPr>
          <w:trHeight w:val="735"/>
        </w:trPr>
        <w:tc>
          <w:tcPr>
            <w:tcW w:w="718" w:type="pct"/>
            <w:vMerge/>
            <w:shd w:val="clear" w:color="auto" w:fill="auto"/>
          </w:tcPr>
          <w:p w14:paraId="306118C8" w14:textId="77777777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180072AC" w14:textId="77777777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643BE4EF" w14:textId="63B549B1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 Понимает и учитывает особенности поведения у частников команды для достижения целей и задач в профессиональной деятельности.</w:t>
            </w:r>
          </w:p>
        </w:tc>
        <w:tc>
          <w:tcPr>
            <w:tcW w:w="1769" w:type="pct"/>
            <w:shd w:val="clear" w:color="auto" w:fill="auto"/>
          </w:tcPr>
          <w:p w14:paraId="70B47E69" w14:textId="77777777" w:rsidR="00947C5D" w:rsidRPr="00214D75" w:rsidRDefault="00947C5D" w:rsidP="0094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модели </w:t>
            </w:r>
            <w:proofErr w:type="spellStart"/>
            <w:r w:rsidRPr="00214D75">
              <w:rPr>
                <w:rFonts w:ascii="Times New Roman" w:hAnsi="Times New Roman" w:cs="Times New Roman"/>
                <w:sz w:val="24"/>
                <w:szCs w:val="24"/>
              </w:rPr>
              <w:t>командообразования</w:t>
            </w:r>
            <w:proofErr w:type="spellEnd"/>
            <w:r w:rsidRPr="00214D75">
              <w:rPr>
                <w:rFonts w:ascii="Times New Roman" w:hAnsi="Times New Roman" w:cs="Times New Roman"/>
                <w:sz w:val="24"/>
                <w:szCs w:val="24"/>
              </w:rPr>
              <w:t xml:space="preserve"> и факторы, влияющие на эффективность командной работы.</w:t>
            </w:r>
          </w:p>
          <w:p w14:paraId="68CA845B" w14:textId="57627F46" w:rsidR="00181113" w:rsidRPr="00842A28" w:rsidRDefault="00947C5D" w:rsidP="00947C5D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t>выбирать методы организации работы команды с учетом специфики поставленной цели, временных и прочих ограничений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81113" w:rsidRPr="00842A28" w14:paraId="6A279C4A" w14:textId="77777777" w:rsidTr="00BB1ED6">
        <w:trPr>
          <w:trHeight w:val="920"/>
        </w:trPr>
        <w:tc>
          <w:tcPr>
            <w:tcW w:w="718" w:type="pct"/>
            <w:vMerge w:val="restart"/>
            <w:shd w:val="clear" w:color="auto" w:fill="auto"/>
          </w:tcPr>
          <w:p w14:paraId="29AC5923" w14:textId="50AE5389" w:rsidR="00181113" w:rsidRPr="00AB0388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B03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УК-6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53E4672F" w14:textId="37D366D9" w:rsidR="00181113" w:rsidRPr="00AB0388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B03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 </w:t>
            </w:r>
          </w:p>
        </w:tc>
        <w:tc>
          <w:tcPr>
            <w:tcW w:w="1256" w:type="pct"/>
            <w:shd w:val="clear" w:color="auto" w:fill="auto"/>
          </w:tcPr>
          <w:p w14:paraId="4D94522C" w14:textId="77777777" w:rsidR="00181113" w:rsidRPr="00AB0388" w:rsidRDefault="00181113" w:rsidP="00181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0388">
              <w:rPr>
                <w:rFonts w:ascii="Times New Roman" w:eastAsia="Times New Roman" w:hAnsi="Times New Roman" w:cs="Times New Roman"/>
                <w:sz w:val="24"/>
                <w:szCs w:val="24"/>
              </w:rPr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  <w:p w14:paraId="7C5768C0" w14:textId="7ACD7A7A" w:rsidR="00181113" w:rsidRPr="00AB0388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69" w:type="pct"/>
            <w:shd w:val="clear" w:color="auto" w:fill="auto"/>
          </w:tcPr>
          <w:p w14:paraId="11523112" w14:textId="77777777" w:rsidR="00AB0388" w:rsidRPr="00AB0388" w:rsidRDefault="00AB0388" w:rsidP="00AB0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AB0388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самооценки, самоконтроля и саморазвития для обеспечения достижения целей проектной деятельности.</w:t>
            </w:r>
          </w:p>
          <w:p w14:paraId="405A7AD9" w14:textId="19314094" w:rsidR="00181113" w:rsidRPr="00842A28" w:rsidRDefault="00AB0388" w:rsidP="00AB0388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B0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AB0388">
              <w:rPr>
                <w:rFonts w:ascii="Times New Roman" w:hAnsi="Times New Roman" w:cs="Times New Roman"/>
                <w:sz w:val="24"/>
                <w:szCs w:val="24"/>
              </w:rPr>
              <w:t xml:space="preserve"> решать задачи собственного личностного и профессионального развития, определять и реализовывать приоритеты совершенствования собственной деятельности; применять методики самооценки и самоконтроля в рамках реализации проектов и осуществления контроля за такой реализацией.</w:t>
            </w:r>
          </w:p>
        </w:tc>
      </w:tr>
      <w:tr w:rsidR="00181113" w:rsidRPr="00842A28" w14:paraId="7C19DFD7" w14:textId="77777777" w:rsidTr="003E77B7">
        <w:trPr>
          <w:trHeight w:val="920"/>
        </w:trPr>
        <w:tc>
          <w:tcPr>
            <w:tcW w:w="718" w:type="pct"/>
            <w:vMerge/>
            <w:shd w:val="clear" w:color="auto" w:fill="auto"/>
          </w:tcPr>
          <w:p w14:paraId="56DB9754" w14:textId="77777777" w:rsidR="00181113" w:rsidRPr="00AB0388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4149528C" w14:textId="77777777" w:rsidR="00181113" w:rsidRPr="00AB0388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34F0A751" w14:textId="08760F2A" w:rsidR="00181113" w:rsidRPr="00AB0388" w:rsidRDefault="00181113" w:rsidP="00181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B0388">
              <w:rPr>
                <w:rFonts w:ascii="Times New Roman" w:eastAsia="Times New Roman" w:hAnsi="Times New Roman" w:cs="Times New Roman"/>
                <w:sz w:val="24"/>
                <w:szCs w:val="24"/>
              </w:rPr>
              <w:t>2. 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</w:tc>
        <w:tc>
          <w:tcPr>
            <w:tcW w:w="1769" w:type="pct"/>
            <w:shd w:val="clear" w:color="auto" w:fill="auto"/>
          </w:tcPr>
          <w:p w14:paraId="054BC09C" w14:textId="77777777" w:rsidR="00AB0388" w:rsidRPr="00AB0388" w:rsidRDefault="00AB0388" w:rsidP="00AB0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AB0388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механизмы и существующие возможности по повышению профессионального уровня и самообразованию в целях эффективного внедрения проектного подхода в деятельность организаций.</w:t>
            </w:r>
          </w:p>
          <w:p w14:paraId="0F4F9BD4" w14:textId="4628D4D2" w:rsidR="00181113" w:rsidRPr="00842A28" w:rsidRDefault="00AB0388" w:rsidP="00AB0388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B0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AB038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технологии и навыки управления своей познавательной деятельностью и ее совершенствования на основе самооценки, самоконтроля и принципов самообразования в течение всей жизни.</w:t>
            </w:r>
          </w:p>
        </w:tc>
      </w:tr>
      <w:tr w:rsidR="00BB1ED6" w:rsidRPr="00842A28" w14:paraId="327D6D86" w14:textId="77777777" w:rsidTr="003E77B7">
        <w:trPr>
          <w:trHeight w:val="920"/>
        </w:trPr>
        <w:tc>
          <w:tcPr>
            <w:tcW w:w="718" w:type="pct"/>
            <w:vMerge/>
            <w:shd w:val="clear" w:color="auto" w:fill="auto"/>
          </w:tcPr>
          <w:p w14:paraId="07AD346B" w14:textId="77777777" w:rsidR="00BB1ED6" w:rsidRPr="00AB0388" w:rsidRDefault="00BB1ED6" w:rsidP="00BB1ED6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1AC0A359" w14:textId="77777777" w:rsidR="00BB1ED6" w:rsidRPr="00AB0388" w:rsidRDefault="00BB1ED6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6B4742D4" w14:textId="0FB3B481" w:rsidR="00BB1ED6" w:rsidRPr="00AB0388" w:rsidRDefault="00BB1ED6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B03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 Применяет знания о своих личностно- психологических ресурсах, о принципах образования в течение всей жизни для саморазвития. успешного выполнения профессиональной деятельности и карьерного роста.</w:t>
            </w:r>
          </w:p>
        </w:tc>
        <w:tc>
          <w:tcPr>
            <w:tcW w:w="1769" w:type="pct"/>
            <w:shd w:val="clear" w:color="auto" w:fill="auto"/>
          </w:tcPr>
          <w:p w14:paraId="2E2CD786" w14:textId="77777777" w:rsidR="00AB0388" w:rsidRPr="00AB0388" w:rsidRDefault="00AB0388" w:rsidP="00AB0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AB0388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совершенствования своих личностных, профессиональных и социальных качеств на протяжении всего жизненного цикла в целях эффективного внедрения проектного подхода.</w:t>
            </w:r>
          </w:p>
          <w:p w14:paraId="27DBB362" w14:textId="0954F90A" w:rsidR="00BB1ED6" w:rsidRPr="00842A28" w:rsidRDefault="00AB0388" w:rsidP="00AB0388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B0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AB038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методики самосовершенствования и </w:t>
            </w:r>
            <w:proofErr w:type="spellStart"/>
            <w:r w:rsidRPr="00AB0388">
              <w:rPr>
                <w:rFonts w:ascii="Times New Roman" w:hAnsi="Times New Roman" w:cs="Times New Roman"/>
                <w:sz w:val="24"/>
                <w:szCs w:val="24"/>
              </w:rPr>
              <w:t>самомотивации</w:t>
            </w:r>
            <w:proofErr w:type="spellEnd"/>
            <w:r w:rsidRPr="00AB0388">
              <w:rPr>
                <w:rFonts w:ascii="Times New Roman" w:hAnsi="Times New Roman" w:cs="Times New Roman"/>
                <w:sz w:val="24"/>
                <w:szCs w:val="24"/>
              </w:rPr>
              <w:t xml:space="preserve"> для выполнения задач проекта на всем его протяжении.</w:t>
            </w:r>
            <w:r w:rsidR="00181113" w:rsidRPr="00147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E77B7" w:rsidRPr="00842A28" w14:paraId="2D1214E2" w14:textId="77777777" w:rsidTr="003E77B7">
        <w:trPr>
          <w:trHeight w:val="20"/>
        </w:trPr>
        <w:tc>
          <w:tcPr>
            <w:tcW w:w="718" w:type="pct"/>
            <w:vMerge w:val="restart"/>
            <w:shd w:val="clear" w:color="auto" w:fill="auto"/>
          </w:tcPr>
          <w:p w14:paraId="73ED701E" w14:textId="27C9990A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ОПК-5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76F32CED" w14:textId="3D67B8E6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663C3">
              <w:rPr>
                <w:rFonts w:ascii="Times New Roman" w:hAnsi="Times New Roman" w:cs="Times New Roman"/>
                <w:sz w:val="24"/>
                <w:szCs w:val="24"/>
              </w:rPr>
              <w:t>Способен к осуществлению внутриорганизационных и межведомственных коммуникаций</w:t>
            </w:r>
          </w:p>
        </w:tc>
        <w:tc>
          <w:tcPr>
            <w:tcW w:w="1256" w:type="pct"/>
            <w:shd w:val="clear" w:color="auto" w:fill="auto"/>
          </w:tcPr>
          <w:p w14:paraId="6A0F6E04" w14:textId="1E7A3960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B6C00">
              <w:rPr>
                <w:rFonts w:ascii="Times New Roman" w:hAnsi="Times New Roman" w:cs="Times New Roman"/>
                <w:sz w:val="24"/>
                <w:szCs w:val="24"/>
              </w:rPr>
              <w:t>1. Владеет методами реализации внутриорганизационных и межведомственных коммуникаций в сфере внешней торговли и таможенных правоотношений.</w:t>
            </w:r>
          </w:p>
        </w:tc>
        <w:tc>
          <w:tcPr>
            <w:tcW w:w="1769" w:type="pct"/>
            <w:shd w:val="clear" w:color="auto" w:fill="auto"/>
          </w:tcPr>
          <w:p w14:paraId="0B52E787" w14:textId="77777777" w:rsidR="003E77B7" w:rsidRPr="00147920" w:rsidRDefault="003E77B7" w:rsidP="003E77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147920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 закономерности личной и деловой устной и письменной коммуникации; современные коммуникативные технологии для организации проектного взаимодействия с учетом специфики таможенных и внешнеторговых отношений.</w:t>
            </w:r>
          </w:p>
          <w:p w14:paraId="6CFC7B46" w14:textId="0688DBC5" w:rsidR="003E77B7" w:rsidRPr="00842A28" w:rsidRDefault="003E77B7" w:rsidP="003E77B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7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147920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на практике коммуникативные технологии, методы и способы делового общения для профессионального взаимодействия при реализации проектов в таможенной и внешнеторговой сферах.</w:t>
            </w:r>
          </w:p>
        </w:tc>
      </w:tr>
      <w:tr w:rsidR="003E77B7" w:rsidRPr="00842A28" w14:paraId="31973EE3" w14:textId="77777777" w:rsidTr="003E77B7">
        <w:trPr>
          <w:trHeight w:val="20"/>
        </w:trPr>
        <w:tc>
          <w:tcPr>
            <w:tcW w:w="718" w:type="pct"/>
            <w:vMerge/>
            <w:shd w:val="clear" w:color="auto" w:fill="auto"/>
          </w:tcPr>
          <w:p w14:paraId="758096A6" w14:textId="77777777" w:rsidR="003E77B7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6120627A" w14:textId="77777777" w:rsidR="003E77B7" w:rsidRPr="009663C3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326ECC0C" w14:textId="20C14C0B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B6C0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B6C00">
              <w:rPr>
                <w:rFonts w:ascii="Times New Roman" w:hAnsi="Times New Roman" w:cs="Times New Roman"/>
                <w:sz w:val="24"/>
                <w:szCs w:val="24"/>
              </w:rPr>
              <w:t>Использует различные каналы коммуникации, методы и инструменты коммуникаций для осуществления взаимодействия с государственными органами и внешнеторговыми организациями, профессиональными ассоциациями, средствами массовой информации.</w:t>
            </w:r>
          </w:p>
        </w:tc>
        <w:tc>
          <w:tcPr>
            <w:tcW w:w="1769" w:type="pct"/>
            <w:shd w:val="clear" w:color="auto" w:fill="auto"/>
          </w:tcPr>
          <w:p w14:paraId="4B63D11C" w14:textId="77777777" w:rsidR="003E77B7" w:rsidRPr="006046FC" w:rsidRDefault="003E77B7" w:rsidP="003E77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общие формы организации деятельности 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работы органов государственной власти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; функции руководства; понятие и особенности лидерства; основные приемы и нормы социального взаимодействия; технологии межличностной и групповой коммуникации в деловом взаимодействия.</w:t>
            </w:r>
          </w:p>
          <w:p w14:paraId="5F96A726" w14:textId="4F59F005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устанавливать и поддерживать контакты, обеспечивающие успешную работу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с органами государственной власти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; применять основные методы и нормы социального взаимодействия для реализации своей роли и взаимодействия внутри команды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и во внешней среде.</w:t>
            </w:r>
          </w:p>
        </w:tc>
      </w:tr>
      <w:tr w:rsidR="003E77B7" w:rsidRPr="00842A28" w14:paraId="0D1ECC5B" w14:textId="77777777" w:rsidTr="003E77B7">
        <w:trPr>
          <w:trHeight w:val="20"/>
        </w:trPr>
        <w:tc>
          <w:tcPr>
            <w:tcW w:w="718" w:type="pct"/>
            <w:vMerge w:val="restart"/>
            <w:shd w:val="clear" w:color="auto" w:fill="auto"/>
          </w:tcPr>
          <w:p w14:paraId="06CBF3F9" w14:textId="59FAD8E3" w:rsidR="003E77B7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ОПК-2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595B5D70" w14:textId="120BEC6A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472C7">
              <w:rPr>
                <w:rFonts w:ascii="Times New Roman" w:hAnsi="Times New Roman" w:cs="Times New Roman"/>
                <w:sz w:val="24"/>
                <w:szCs w:val="24"/>
              </w:rPr>
              <w:t>пособен осуществлять сбор, обработку, анализ данных для решения профессиональных задач, информирования органов государственной власти и общества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1256" w:type="pct"/>
            <w:shd w:val="clear" w:color="auto" w:fill="auto"/>
          </w:tcPr>
          <w:p w14:paraId="211C848E" w14:textId="007702FB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D238B">
              <w:rPr>
                <w:rFonts w:ascii="Times New Roman" w:hAnsi="Times New Roman" w:cs="Times New Roman"/>
                <w:sz w:val="24"/>
                <w:szCs w:val="24"/>
              </w:rPr>
              <w:t>1. Проводит сбор, обработку и статистический анализ данных в профессиональной сфере и делает на их основании количественные и качественные выводы и рекомендации для принятия финансово-экономических решений, информирования органов государственной власти и общества.</w:t>
            </w:r>
          </w:p>
        </w:tc>
        <w:tc>
          <w:tcPr>
            <w:tcW w:w="1769" w:type="pct"/>
            <w:shd w:val="clear" w:color="auto" w:fill="auto"/>
          </w:tcPr>
          <w:p w14:paraId="3087A11B" w14:textId="77777777" w:rsidR="003E77B7" w:rsidRPr="00422713" w:rsidRDefault="003E77B7" w:rsidP="003E77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4227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4227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271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методики поиска, сбора и обработки информации; основные методы критического анализа; методологию системного подхода.</w:t>
            </w:r>
          </w:p>
          <w:p w14:paraId="5E160085" w14:textId="5E3C53A9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применять методики поиска, сбора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и обработки информации; осуществлять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критический анализ и синтез информации,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полученной из разных источников,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применять системный подход для решения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поставленных задач; вырабатывать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стратегию действий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.</w:t>
            </w:r>
          </w:p>
        </w:tc>
      </w:tr>
      <w:tr w:rsidR="003E77B7" w:rsidRPr="00842A28" w14:paraId="0B6C11F5" w14:textId="77777777" w:rsidTr="003E77B7">
        <w:trPr>
          <w:trHeight w:val="20"/>
        </w:trPr>
        <w:tc>
          <w:tcPr>
            <w:tcW w:w="718" w:type="pct"/>
            <w:vMerge/>
            <w:shd w:val="clear" w:color="auto" w:fill="auto"/>
          </w:tcPr>
          <w:p w14:paraId="3FFCBDD1" w14:textId="77777777" w:rsidR="003E77B7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5E0AC27B" w14:textId="77777777" w:rsidR="003E77B7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5DD3D46E" w14:textId="70BA0350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D238B">
              <w:rPr>
                <w:rFonts w:ascii="Times New Roman" w:hAnsi="Times New Roman" w:cs="Times New Roman"/>
                <w:sz w:val="24"/>
                <w:szCs w:val="24"/>
              </w:rPr>
              <w:t>2. Использует основные базы знаний (справочно-библиотечные, справочно-правовые) для решения профессиональных задач.</w:t>
            </w:r>
          </w:p>
        </w:tc>
        <w:tc>
          <w:tcPr>
            <w:tcW w:w="1769" w:type="pct"/>
            <w:shd w:val="clear" w:color="auto" w:fill="auto"/>
          </w:tcPr>
          <w:p w14:paraId="4B6265D7" w14:textId="77777777" w:rsidR="003E77B7" w:rsidRDefault="003E77B7" w:rsidP="003E77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основные базы данных, справочно-информационных систем, библиотечных систем в целях решения профессиональных задач.</w:t>
            </w:r>
          </w:p>
          <w:p w14:paraId="22896172" w14:textId="18E9D514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867E6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в работе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основные базы данных, справочно-информационные системы, библиотечные системы в целях решения профессиональных задач.</w:t>
            </w:r>
          </w:p>
        </w:tc>
      </w:tr>
      <w:tr w:rsidR="003E77B7" w:rsidRPr="00842A28" w14:paraId="4FDF4AFC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15ADAEB1" w14:textId="075F564F" w:rsidR="003E77B7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ОПК-1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43136D01" w14:textId="2B328718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472C7">
              <w:rPr>
                <w:rFonts w:ascii="Times New Roman" w:hAnsi="Times New Roman" w:cs="Times New Roman"/>
                <w:sz w:val="24"/>
                <w:szCs w:val="24"/>
              </w:rPr>
              <w:t>пособен применять знания в сфере экономики и управления, анализировать потенциал и тенденции развития российской и мировой экономик для решения практических и (или) исследовательских задач в профессиональной деятельности</w:t>
            </w:r>
          </w:p>
        </w:tc>
        <w:tc>
          <w:tcPr>
            <w:tcW w:w="1256" w:type="pct"/>
            <w:shd w:val="clear" w:color="auto" w:fill="auto"/>
          </w:tcPr>
          <w:p w14:paraId="5B499BC0" w14:textId="0CC09202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27921">
              <w:rPr>
                <w:rFonts w:ascii="Times New Roman" w:hAnsi="Times New Roman" w:cs="Times New Roman"/>
                <w:sz w:val="24"/>
                <w:szCs w:val="24"/>
              </w:rPr>
              <w:t>1. Применяет знания в сфере экономики и управления в рамках решения практических и (или) исследовательских задач в профессиональной деятельности.</w:t>
            </w:r>
          </w:p>
        </w:tc>
        <w:tc>
          <w:tcPr>
            <w:tcW w:w="1769" w:type="pct"/>
            <w:shd w:val="clear" w:color="auto" w:fill="auto"/>
          </w:tcPr>
          <w:p w14:paraId="2381D672" w14:textId="77777777" w:rsidR="003E77B7" w:rsidRPr="00214D75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t xml:space="preserve"> базовые законы и положения в сфере экономики, экономические модели, описывающие принципы поведения экономических субъектов и закономерности функционирования рынков товаров и услуг, рынков факторов производства, а также основные направления государственного регулирования экономики.</w:t>
            </w:r>
          </w:p>
          <w:p w14:paraId="31E8ED2B" w14:textId="470C8DB6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7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t xml:space="preserve"> опираясь на базовые законы и положения экономики используя экономические модели анализировать рыночные проблемы и делать аргументированные выводы; используя научную лексику и грамотно употребляя категориальный аппарат логически излагать (устно и письменно) свои суждения по 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различным аспектам экономики таможенного дела.</w:t>
            </w:r>
          </w:p>
        </w:tc>
      </w:tr>
      <w:tr w:rsidR="003E77B7" w:rsidRPr="00842A28" w14:paraId="76DD70AB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35D21DAB" w14:textId="77777777" w:rsidR="003E77B7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58C8FF5D" w14:textId="77777777" w:rsidR="003E77B7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31F96F3F" w14:textId="52ADFF1D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27921">
              <w:rPr>
                <w:rFonts w:ascii="Times New Roman" w:hAnsi="Times New Roman" w:cs="Times New Roman"/>
                <w:sz w:val="24"/>
                <w:szCs w:val="24"/>
              </w:rPr>
              <w:t>2. Выбирает и использует методы решения практических задач с учетом специфики профессиональной деятельности.</w:t>
            </w:r>
          </w:p>
        </w:tc>
        <w:tc>
          <w:tcPr>
            <w:tcW w:w="1769" w:type="pct"/>
            <w:shd w:val="clear" w:color="auto" w:fill="auto"/>
          </w:tcPr>
          <w:p w14:paraId="47A54D1E" w14:textId="77777777" w:rsidR="003E77B7" w:rsidRPr="006046FC" w:rsidRDefault="003E77B7" w:rsidP="003E77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современные коммуникативные технологии; правила и закономерности деловой устной и письменной коммуникации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с учетом специфики профессиональных задач.</w:t>
            </w:r>
          </w:p>
          <w:p w14:paraId="2B8C551C" w14:textId="77777777" w:rsidR="003E77B7" w:rsidRPr="00E7664E" w:rsidRDefault="003E77B7" w:rsidP="003E77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7664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применять на практике деловую коммуникацию в устной и письменной формах, методы и навыки делового общения на русском язык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е с учетом специфики профессиональной деятельности.</w:t>
            </w:r>
          </w:p>
          <w:p w14:paraId="492DA345" w14:textId="6569606C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E77B7" w:rsidRPr="00842A28" w14:paraId="6967F180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225C6B0B" w14:textId="77777777" w:rsidR="003E77B7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4E835757" w14:textId="77777777" w:rsidR="003E77B7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1FBA9659" w14:textId="7820D1B3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27921">
              <w:rPr>
                <w:rFonts w:ascii="Times New Roman" w:hAnsi="Times New Roman" w:cs="Times New Roman"/>
                <w:sz w:val="24"/>
                <w:szCs w:val="24"/>
              </w:rPr>
              <w:t>3. Демонстрирует навыки анализа потенциала и тенденций развития российской и мировой экономик для решения практических и исследовательских задач в профессиональной деятельности.</w:t>
            </w:r>
          </w:p>
        </w:tc>
        <w:tc>
          <w:tcPr>
            <w:tcW w:w="1769" w:type="pct"/>
            <w:shd w:val="clear" w:color="auto" w:fill="auto"/>
          </w:tcPr>
          <w:p w14:paraId="41A9EB83" w14:textId="77777777" w:rsidR="003E77B7" w:rsidRPr="00FB18A6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навыки анализа потенциала и тенденций развития российской и мировой экономики.</w:t>
            </w:r>
          </w:p>
          <w:p w14:paraId="5426A3D4" w14:textId="2EBCE059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навыки анализа потенциала и тенденций развития российской и мировой экономики для решения исследовательских задач в области таможенного дела.</w:t>
            </w:r>
          </w:p>
        </w:tc>
      </w:tr>
      <w:tr w:rsidR="00181113" w:rsidRPr="00842A28" w14:paraId="1B955E98" w14:textId="77777777" w:rsidTr="003E77B7">
        <w:trPr>
          <w:trHeight w:val="273"/>
        </w:trPr>
        <w:tc>
          <w:tcPr>
            <w:tcW w:w="718" w:type="pct"/>
            <w:vMerge w:val="restart"/>
            <w:shd w:val="clear" w:color="auto" w:fill="auto"/>
          </w:tcPr>
          <w:p w14:paraId="5363E051" w14:textId="42CE6862" w:rsidR="00181113" w:rsidRPr="00ED6708" w:rsidRDefault="00181113" w:rsidP="00ED6708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D67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ОПК-3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39A15792" w14:textId="320FAB26" w:rsidR="00181113" w:rsidRPr="00ED6708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7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Способен разрабатывать обоснованные организационно-управленческие решения (оперативного и стратегического уровней) в профессиональной деятельности</w:t>
            </w:r>
          </w:p>
        </w:tc>
        <w:tc>
          <w:tcPr>
            <w:tcW w:w="1256" w:type="pct"/>
            <w:shd w:val="clear" w:color="auto" w:fill="auto"/>
          </w:tcPr>
          <w:p w14:paraId="7DA95533" w14:textId="46B53891" w:rsidR="00181113" w:rsidRPr="00ED6708" w:rsidRDefault="00181113" w:rsidP="00181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708">
              <w:rPr>
                <w:rFonts w:ascii="Times New Roman" w:eastAsia="Times New Roman" w:hAnsi="Times New Roman" w:cs="Times New Roman"/>
                <w:sz w:val="24"/>
                <w:szCs w:val="24"/>
              </w:rPr>
              <w:t>1. Разрабатывает организационно-управленческие решения, оценивает результаты и учитывает последствия принятого управленческого решения для достижения максимального результата.</w:t>
            </w:r>
          </w:p>
        </w:tc>
        <w:tc>
          <w:tcPr>
            <w:tcW w:w="1769" w:type="pct"/>
            <w:shd w:val="clear" w:color="auto" w:fill="auto"/>
          </w:tcPr>
          <w:p w14:paraId="2C64BC22" w14:textId="205AEB91" w:rsidR="00ED6708" w:rsidRPr="00ED6708" w:rsidRDefault="00ED6708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7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ED6708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методы и модели принятия организационно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D6708">
              <w:rPr>
                <w:rFonts w:ascii="Times New Roman" w:hAnsi="Times New Roman" w:cs="Times New Roman"/>
                <w:sz w:val="24"/>
                <w:szCs w:val="24"/>
              </w:rPr>
              <w:t>управленческих решений.</w:t>
            </w:r>
          </w:p>
          <w:p w14:paraId="64368B92" w14:textId="706DCFF5" w:rsidR="00181113" w:rsidRPr="003E77B7" w:rsidRDefault="00ED6708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green"/>
              </w:rPr>
            </w:pPr>
            <w:r w:rsidRPr="00ED67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ED6708">
              <w:rPr>
                <w:rFonts w:ascii="Times New Roman" w:hAnsi="Times New Roman" w:cs="Times New Roman"/>
                <w:sz w:val="24"/>
                <w:szCs w:val="24"/>
              </w:rPr>
              <w:t xml:space="preserve"> обосновывать, разрабатывать и реализовывать организационно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D6708">
              <w:rPr>
                <w:rFonts w:ascii="Times New Roman" w:hAnsi="Times New Roman" w:cs="Times New Roman"/>
                <w:sz w:val="24"/>
                <w:szCs w:val="24"/>
              </w:rPr>
              <w:t>управленческие решения</w:t>
            </w:r>
          </w:p>
        </w:tc>
      </w:tr>
      <w:tr w:rsidR="00181113" w:rsidRPr="00842A28" w14:paraId="77481FDE" w14:textId="77777777" w:rsidTr="003E77B7">
        <w:trPr>
          <w:trHeight w:val="1515"/>
        </w:trPr>
        <w:tc>
          <w:tcPr>
            <w:tcW w:w="718" w:type="pct"/>
            <w:vMerge/>
            <w:shd w:val="clear" w:color="auto" w:fill="auto"/>
          </w:tcPr>
          <w:p w14:paraId="7460FF5F" w14:textId="77777777" w:rsidR="00181113" w:rsidRPr="00ED6708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4831C736" w14:textId="77777777" w:rsidR="00181113" w:rsidRPr="00ED6708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38B44B71" w14:textId="3C376F5F" w:rsidR="00181113" w:rsidRPr="00ED6708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7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Организовывает взаимодействие внешнеторговой организации с контрагентами, таможенными и иными государственными органами</w:t>
            </w:r>
          </w:p>
        </w:tc>
        <w:tc>
          <w:tcPr>
            <w:tcW w:w="1769" w:type="pct"/>
            <w:shd w:val="clear" w:color="auto" w:fill="auto"/>
          </w:tcPr>
          <w:p w14:paraId="77BF0C4F" w14:textId="4AA8A4FD" w:rsidR="00181113" w:rsidRPr="00ED6708" w:rsidRDefault="00ED6708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green"/>
              </w:rPr>
            </w:pPr>
            <w:r w:rsidRPr="00ED67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ED6708">
              <w:rPr>
                <w:rFonts w:ascii="Times New Roman" w:hAnsi="Times New Roman" w:cs="Times New Roman"/>
                <w:sz w:val="24"/>
                <w:szCs w:val="24"/>
              </w:rPr>
              <w:t xml:space="preserve"> методы принятия рациональных управленческих решений в операционной (производственной) деятельности организаций. </w:t>
            </w:r>
            <w:r w:rsidRPr="00ED67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ED6708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ожидаемые результаты реализации предлагаемых организационно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D6708">
              <w:rPr>
                <w:rFonts w:ascii="Times New Roman" w:hAnsi="Times New Roman" w:cs="Times New Roman"/>
                <w:sz w:val="24"/>
                <w:szCs w:val="24"/>
              </w:rPr>
              <w:t xml:space="preserve">управленческих решений, </w:t>
            </w:r>
            <w:r w:rsidRPr="00ED67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применяя современный научно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D6708">
              <w:rPr>
                <w:rFonts w:ascii="Times New Roman" w:hAnsi="Times New Roman" w:cs="Times New Roman"/>
                <w:sz w:val="24"/>
                <w:szCs w:val="24"/>
              </w:rPr>
              <w:t>методический инструментарий.</w:t>
            </w:r>
          </w:p>
        </w:tc>
      </w:tr>
      <w:tr w:rsidR="00181113" w:rsidRPr="00842A28" w14:paraId="4B0DEE4B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1D21D7B9" w14:textId="605735B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ОПК-6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365D8F2D" w14:textId="38DBCFB8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487">
              <w:rPr>
                <w:rFonts w:ascii="Times New Roman" w:hAnsi="Times New Roman" w:cs="Times New Roman"/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256" w:type="pct"/>
            <w:shd w:val="clear" w:color="auto" w:fill="auto"/>
          </w:tcPr>
          <w:p w14:paraId="3E4A8950" w14:textId="433FFFEA" w:rsidR="00181113" w:rsidRPr="00A27921" w:rsidRDefault="00181113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487">
              <w:rPr>
                <w:rFonts w:ascii="Times New Roman" w:hAnsi="Times New Roman" w:cs="Times New Roman"/>
                <w:sz w:val="24"/>
                <w:szCs w:val="24"/>
              </w:rPr>
              <w:t>1. Понимает принципы работы современных информационных технологий и обеспечения информационной безопасности при работе с современными информационными системами и технологиями.</w:t>
            </w:r>
          </w:p>
        </w:tc>
        <w:tc>
          <w:tcPr>
            <w:tcW w:w="1769" w:type="pct"/>
            <w:shd w:val="clear" w:color="auto" w:fill="auto"/>
          </w:tcPr>
          <w:p w14:paraId="4B3D4615" w14:textId="77777777" w:rsidR="00181113" w:rsidRPr="00A37BBD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A37BBD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структуру и функции Единой автоматизированной информационной системы таможенных органов (ЕАИС ТО).</w:t>
            </w:r>
          </w:p>
          <w:p w14:paraId="4C82A558" w14:textId="1B33D98A" w:rsidR="00181113" w:rsidRPr="00A37BBD" w:rsidRDefault="00181113" w:rsidP="001811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A37BBD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информационные технологии для обеспечения информационной безопасности.</w:t>
            </w:r>
          </w:p>
        </w:tc>
      </w:tr>
      <w:tr w:rsidR="00181113" w:rsidRPr="00842A28" w14:paraId="0B5F04B0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2E11024F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5D925482" w14:textId="77777777" w:rsidR="00181113" w:rsidRPr="00957487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51C0E7D3" w14:textId="152BEFB3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48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57487">
              <w:rPr>
                <w:rFonts w:ascii="Times New Roman" w:hAnsi="Times New Roman" w:cs="Times New Roman"/>
                <w:sz w:val="24"/>
                <w:szCs w:val="24"/>
              </w:rPr>
              <w:t>Использует современные информационные системы и технологии в решении профессиональных задач.</w:t>
            </w:r>
          </w:p>
        </w:tc>
        <w:tc>
          <w:tcPr>
            <w:tcW w:w="1769" w:type="pct"/>
            <w:shd w:val="clear" w:color="auto" w:fill="auto"/>
          </w:tcPr>
          <w:p w14:paraId="5B238346" w14:textId="77777777" w:rsidR="00181113" w:rsidRPr="00FB53A0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технические</w:t>
            </w:r>
            <w:r w:rsidRPr="00FB53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документы, определяющие особенности эксплуатации и направления развития информационно-коммуникационных технологий в таможенных органах.</w:t>
            </w:r>
          </w:p>
          <w:p w14:paraId="708A795E" w14:textId="1DE3C1E3" w:rsidR="00181113" w:rsidRPr="00A37BBD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применять современные информационные таможенные технологии при взаимодействии таможенных органов и участников ВЭД.</w:t>
            </w:r>
          </w:p>
        </w:tc>
      </w:tr>
      <w:tr w:rsidR="00181113" w:rsidRPr="00842A28" w14:paraId="390A7F67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47065932" w14:textId="0B8F07CC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ПК-1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5998BCD0" w14:textId="656BC3E2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D33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контроль за соблюдением таможенного законодательства при совершении таможенных операций участниками внешнеэкономической деятельности и иными лицами, осуществляющими деятельность в сфере таможенного дела</w:t>
            </w:r>
          </w:p>
        </w:tc>
        <w:tc>
          <w:tcPr>
            <w:tcW w:w="1256" w:type="pct"/>
            <w:shd w:val="clear" w:color="auto" w:fill="auto"/>
          </w:tcPr>
          <w:p w14:paraId="539055BF" w14:textId="6883848E" w:rsidR="00181113" w:rsidRPr="008C3D3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D33">
              <w:rPr>
                <w:rFonts w:ascii="Times New Roman" w:hAnsi="Times New Roman" w:cs="Times New Roman"/>
                <w:sz w:val="24"/>
                <w:szCs w:val="24"/>
              </w:rPr>
              <w:t>1. Осуществляет контроль за соблюдением запретов и ограничений, установленных в соответствии с законодательством Таможенного союза и Российской Федерации о государственном регулировании внешнеторговой деятельности</w:t>
            </w:r>
          </w:p>
        </w:tc>
        <w:tc>
          <w:tcPr>
            <w:tcW w:w="1769" w:type="pct"/>
            <w:shd w:val="clear" w:color="auto" w:fill="auto"/>
          </w:tcPr>
          <w:p w14:paraId="6C0F5ADD" w14:textId="77777777" w:rsidR="00181113" w:rsidRPr="00A634DA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A634DA">
              <w:rPr>
                <w:rFonts w:ascii="Times New Roman" w:hAnsi="Times New Roman" w:cs="Times New Roman"/>
                <w:sz w:val="24"/>
                <w:szCs w:val="24"/>
              </w:rPr>
              <w:t xml:space="preserve"> понятийный аппарат в области таможенного дела, принципы перемещения товаров и транспортных средств через таможенную границу Российской Федерации со спецификой запретов и ограничений в Таможенном союзе ЕАЭС.</w:t>
            </w:r>
          </w:p>
          <w:p w14:paraId="63366696" w14:textId="7E2DECF8" w:rsidR="00181113" w:rsidRPr="008C3D3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A634DA">
              <w:rPr>
                <w:rFonts w:ascii="Times New Roman" w:hAnsi="Times New Roman" w:cs="Times New Roman"/>
                <w:sz w:val="24"/>
                <w:szCs w:val="24"/>
              </w:rPr>
              <w:t xml:space="preserve"> выделять запреты и ограничений внешнеторговой деятельности в Таможенном союзе ЕАЭС и правильно трактовать законодательство о внешнеторговой деятельности.</w:t>
            </w:r>
          </w:p>
        </w:tc>
      </w:tr>
      <w:tr w:rsidR="00181113" w:rsidRPr="00842A28" w14:paraId="11D2A334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1E3E3E2B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54E3AE18" w14:textId="77777777" w:rsidR="00181113" w:rsidRPr="008C3D3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3D9AAA95" w14:textId="18813738" w:rsidR="00181113" w:rsidRPr="008C3D3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D33">
              <w:rPr>
                <w:rFonts w:ascii="Times New Roman" w:hAnsi="Times New Roman" w:cs="Times New Roman"/>
                <w:sz w:val="24"/>
                <w:szCs w:val="24"/>
              </w:rPr>
              <w:t>2. Выявляет, предупреждает и пресекает административные правонарушения и преступления в сфере таможенного дела</w:t>
            </w:r>
          </w:p>
        </w:tc>
        <w:tc>
          <w:tcPr>
            <w:tcW w:w="1769" w:type="pct"/>
            <w:shd w:val="clear" w:color="auto" w:fill="auto"/>
          </w:tcPr>
          <w:p w14:paraId="108A8552" w14:textId="77777777" w:rsidR="00181113" w:rsidRPr="00A634DA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A634DA">
              <w:rPr>
                <w:rFonts w:ascii="Times New Roman" w:hAnsi="Times New Roman" w:cs="Times New Roman"/>
                <w:sz w:val="24"/>
                <w:szCs w:val="24"/>
              </w:rPr>
              <w:t xml:space="preserve"> основы выявления правонарушений и преступлений в таможенной сфере и законодательные акты в этой сфере.</w:t>
            </w:r>
          </w:p>
          <w:p w14:paraId="718EE420" w14:textId="4B9B7612" w:rsidR="00181113" w:rsidRPr="008C3D3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A634DA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применять законодательные акты в области правонарушений и преступлений таможенной сферы.</w:t>
            </w:r>
          </w:p>
        </w:tc>
      </w:tr>
      <w:tr w:rsidR="00181113" w:rsidRPr="00842A28" w14:paraId="2F9B3096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3ACB5F10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270AAAE7" w14:textId="77777777" w:rsidR="00181113" w:rsidRPr="008C3D3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5F4B1B56" w14:textId="30302DF2" w:rsidR="00181113" w:rsidRPr="008C3D3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D33">
              <w:rPr>
                <w:rFonts w:ascii="Times New Roman" w:hAnsi="Times New Roman" w:cs="Times New Roman"/>
                <w:sz w:val="24"/>
                <w:szCs w:val="24"/>
              </w:rPr>
              <w:t>3. Обеспечивает защиту прав участников внешнеэкономической деятельности и лиц, осуществляющих деятельность в сфере таможенного дела, а также прав интеллектуальной собственности.</w:t>
            </w:r>
          </w:p>
        </w:tc>
        <w:tc>
          <w:tcPr>
            <w:tcW w:w="1769" w:type="pct"/>
            <w:shd w:val="clear" w:color="auto" w:fill="auto"/>
          </w:tcPr>
          <w:p w14:paraId="04B1828F" w14:textId="77777777" w:rsidR="00181113" w:rsidRPr="00A634DA" w:rsidRDefault="00181113" w:rsidP="001811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A634DA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A634DA">
              <w:rPr>
                <w:rFonts w:ascii="Times New Roman" w:hAnsi="Times New Roman" w:cs="Times New Roman"/>
                <w:bCs/>
                <w:sz w:val="24"/>
                <w:szCs w:val="24"/>
              </w:rPr>
              <w:t>сновные подходы к пониманию таможенного дела и таможенной политики, как обеспечивается защита прав участников ВЭД, включая права интеллектуальной собственности.</w:t>
            </w:r>
          </w:p>
          <w:p w14:paraId="5F648DA7" w14:textId="0D2283EB" w:rsidR="00181113" w:rsidRPr="00C10F05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A634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34DA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круг проблем сферы таможенного дела и применять знания о таможенном деле в анализе профессиональной деятельности в качестве обеспечения прав участников ВЭД, включая права интеллектуальной собственности.</w:t>
            </w:r>
          </w:p>
        </w:tc>
      </w:tr>
      <w:tr w:rsidR="00181113" w:rsidRPr="00842A28" w14:paraId="60622287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71F2D164" w14:textId="4A7CBD12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ПК-2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0B57EE7B" w14:textId="10DAF921" w:rsidR="00181113" w:rsidRDefault="00181113" w:rsidP="001811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3AA">
              <w:rPr>
                <w:rFonts w:ascii="Times New Roman" w:hAnsi="Times New Roman" w:cs="Times New Roman"/>
                <w:sz w:val="24"/>
                <w:szCs w:val="24"/>
              </w:rPr>
              <w:t>Способен применять методы определения таможенной стоимости, исчисления таможенных платежей, налогов и сборов, контроля правильности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E943AA">
              <w:rPr>
                <w:rFonts w:ascii="Times New Roman" w:hAnsi="Times New Roman" w:cs="Times New Roman"/>
                <w:sz w:val="24"/>
                <w:szCs w:val="24"/>
              </w:rPr>
              <w:t xml:space="preserve"> 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43AA">
              <w:rPr>
                <w:rFonts w:ascii="Times New Roman" w:hAnsi="Times New Roman" w:cs="Times New Roman"/>
                <w:sz w:val="24"/>
                <w:szCs w:val="24"/>
              </w:rPr>
              <w:t>исчисления, полноты и своевременности уплаты, а также осуществлять их взыскание и возврат</w:t>
            </w:r>
          </w:p>
        </w:tc>
        <w:tc>
          <w:tcPr>
            <w:tcW w:w="1256" w:type="pct"/>
            <w:shd w:val="clear" w:color="auto" w:fill="auto"/>
          </w:tcPr>
          <w:p w14:paraId="5C4CD78B" w14:textId="77777777" w:rsidR="00181113" w:rsidRPr="00FF61BB" w:rsidRDefault="00181113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650B0B">
              <w:rPr>
                <w:rFonts w:ascii="Times New Roman" w:hAnsi="Times New Roman" w:cs="Times New Roman"/>
                <w:sz w:val="24"/>
                <w:szCs w:val="24"/>
              </w:rPr>
              <w:t xml:space="preserve">Проводит расчет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таможенных платежей, </w:t>
            </w:r>
            <w:r w:rsidRPr="00650B0B">
              <w:rPr>
                <w:rFonts w:ascii="Times New Roman" w:hAnsi="Times New Roman" w:cs="Times New Roman"/>
                <w:sz w:val="24"/>
                <w:szCs w:val="24"/>
              </w:rPr>
              <w:t xml:space="preserve">налогов и сборов, страховых взносов, </w:t>
            </w:r>
            <w:r w:rsidRPr="00A85D13">
              <w:rPr>
                <w:rFonts w:ascii="Times New Roman" w:hAnsi="Times New Roman" w:cs="Times New Roman"/>
                <w:sz w:val="24"/>
                <w:szCs w:val="24"/>
              </w:rPr>
              <w:t>применя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85D13">
              <w:rPr>
                <w:rFonts w:ascii="Times New Roman" w:hAnsi="Times New Roman" w:cs="Times New Roman"/>
                <w:sz w:val="24"/>
                <w:szCs w:val="24"/>
              </w:rPr>
              <w:t>т методы определения таможенной стоимости товаров, перемещаемых через таможенную границу</w:t>
            </w:r>
            <w:r w:rsidRPr="00A85D13">
              <w:rPr>
                <w:rStyle w:val="FontStyle12"/>
                <w:rFonts w:eastAsia="Calibri"/>
                <w:sz w:val="24"/>
                <w:szCs w:val="24"/>
              </w:rPr>
              <w:t>.</w:t>
            </w:r>
          </w:p>
          <w:p w14:paraId="47648F9E" w14:textId="77777777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pct"/>
            <w:shd w:val="clear" w:color="auto" w:fill="auto"/>
          </w:tcPr>
          <w:p w14:paraId="738F6F9D" w14:textId="77777777" w:rsidR="00181113" w:rsidRPr="00FB53A0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D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53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 расчета таможенных платежей, налогов и сборов, а также методы определения таможенной стоимости.</w:t>
            </w:r>
          </w:p>
          <w:p w14:paraId="77E67D4E" w14:textId="7316169A" w:rsidR="00181113" w:rsidRPr="002D2D5A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D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53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применять на практике 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>расчет таможенных платежей, налогов и сборов, страховых взносов, методы определения таможенной стоимости товаров.</w:t>
            </w:r>
          </w:p>
        </w:tc>
      </w:tr>
      <w:tr w:rsidR="00181113" w:rsidRPr="00842A28" w14:paraId="43C36775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6C438B06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76394CBA" w14:textId="77777777" w:rsidR="00181113" w:rsidRPr="00E943AA" w:rsidRDefault="00181113" w:rsidP="001811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3A73F24E" w14:textId="0F812765" w:rsidR="00181113" w:rsidRPr="00FF61BB" w:rsidRDefault="00181113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Владеет навыками </w:t>
            </w:r>
            <w:r w:rsidRPr="00A85D13">
              <w:rPr>
                <w:rFonts w:ascii="Times New Roman" w:hAnsi="Times New Roman" w:cs="Times New Roman"/>
                <w:sz w:val="24"/>
                <w:szCs w:val="24"/>
              </w:rPr>
              <w:t>контроля правильности исчисления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таможенных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платежей,  </w:t>
            </w:r>
            <w:r w:rsidRPr="00650B0B">
              <w:rPr>
                <w:rFonts w:ascii="Times New Roman" w:hAnsi="Times New Roman" w:cs="Times New Roman"/>
                <w:sz w:val="24"/>
                <w:szCs w:val="24"/>
              </w:rPr>
              <w:t>налогов</w:t>
            </w:r>
            <w:proofErr w:type="gramEnd"/>
            <w:r w:rsidRPr="00650B0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0B0B">
              <w:rPr>
                <w:rFonts w:ascii="Times New Roman" w:hAnsi="Times New Roman" w:cs="Times New Roman"/>
                <w:sz w:val="24"/>
                <w:szCs w:val="24"/>
              </w:rPr>
              <w:t xml:space="preserve">сборов,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0B0B">
              <w:rPr>
                <w:rFonts w:ascii="Times New Roman" w:hAnsi="Times New Roman" w:cs="Times New Roman"/>
                <w:sz w:val="24"/>
                <w:szCs w:val="24"/>
              </w:rPr>
              <w:t>страховых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0B0B">
              <w:rPr>
                <w:rFonts w:ascii="Times New Roman" w:hAnsi="Times New Roman" w:cs="Times New Roman"/>
                <w:sz w:val="24"/>
                <w:szCs w:val="24"/>
              </w:rPr>
              <w:t>взносов</w:t>
            </w:r>
            <w:r w:rsidRPr="00A85D13">
              <w:rPr>
                <w:rFonts w:ascii="Times New Roman" w:hAnsi="Times New Roman" w:cs="Times New Roman"/>
                <w:sz w:val="24"/>
                <w:szCs w:val="24"/>
              </w:rPr>
              <w:t xml:space="preserve">, полноты и своевременности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Pr="00A85D13">
              <w:rPr>
                <w:rFonts w:ascii="Times New Roman" w:hAnsi="Times New Roman" w:cs="Times New Roman"/>
                <w:sz w:val="24"/>
                <w:szCs w:val="24"/>
              </w:rPr>
              <w:t>уплаты, а также  осуществля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A85D13">
              <w:rPr>
                <w:rFonts w:ascii="Times New Roman" w:hAnsi="Times New Roman" w:cs="Times New Roman"/>
                <w:sz w:val="24"/>
                <w:szCs w:val="24"/>
              </w:rPr>
              <w:t xml:space="preserve"> их взыскание и возврат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F417CFA" w14:textId="77777777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pct"/>
            <w:shd w:val="clear" w:color="auto" w:fill="auto"/>
          </w:tcPr>
          <w:p w14:paraId="44E1766C" w14:textId="77777777" w:rsidR="00181113" w:rsidRPr="00FB53A0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D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правильность исчисления таможенных платежей, налогов и сборов, страховых взносов, полноту и своевременность их уплаты, а также их взыскание и возврат. </w:t>
            </w:r>
          </w:p>
          <w:p w14:paraId="5E642A9B" w14:textId="28E741C8" w:rsidR="00181113" w:rsidRPr="002D2D5A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D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на практике исчисление таможенных платежей, налогов и сборов, страховых взносов.</w:t>
            </w:r>
          </w:p>
        </w:tc>
      </w:tr>
      <w:tr w:rsidR="00181113" w:rsidRPr="00842A28" w14:paraId="6469C740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1490FD93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195CB5B7" w14:textId="77777777" w:rsidR="00181113" w:rsidRPr="00E943AA" w:rsidRDefault="00181113" w:rsidP="001811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14B3E1A2" w14:textId="38683ACA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A85D13">
              <w:rPr>
                <w:rFonts w:ascii="Times New Roman" w:hAnsi="Times New Roman" w:cs="Times New Roman"/>
                <w:sz w:val="24"/>
                <w:szCs w:val="24"/>
              </w:rPr>
              <w:t>уществля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A85D13">
              <w:rPr>
                <w:rFonts w:ascii="Times New Roman" w:hAnsi="Times New Roman" w:cs="Times New Roman"/>
                <w:sz w:val="24"/>
                <w:szCs w:val="24"/>
              </w:rPr>
              <w:t xml:space="preserve"> взыскание и возврат таможенных платежей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0B0B">
              <w:rPr>
                <w:rFonts w:ascii="Times New Roman" w:hAnsi="Times New Roman" w:cs="Times New Roman"/>
                <w:sz w:val="24"/>
                <w:szCs w:val="24"/>
              </w:rPr>
              <w:t>налогов и сборов, страховых взносов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9" w:type="pct"/>
            <w:shd w:val="clear" w:color="auto" w:fill="auto"/>
          </w:tcPr>
          <w:p w14:paraId="5BF4F9E2" w14:textId="77777777" w:rsidR="00181113" w:rsidRPr="00FB53A0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D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>, как осуществляется взыскание и возврат таможенных платежей, налогов и сборов, страховых взносов.</w:t>
            </w:r>
          </w:p>
          <w:p w14:paraId="53E3C783" w14:textId="43E0B0D9" w:rsidR="00181113" w:rsidRPr="002D2D5A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D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на практике взыскание и возврат таможенных платежей, налогов, сборов, страховых взносов.</w:t>
            </w:r>
          </w:p>
        </w:tc>
      </w:tr>
      <w:tr w:rsidR="00181113" w:rsidRPr="00842A28" w14:paraId="3B8E5B30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7F4B25E7" w14:textId="53844D1C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ПК-3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00F9FC2B" w14:textId="7A609C74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осуществлять таможенный, валютный и иные </w:t>
            </w:r>
            <w:r w:rsidRPr="00FF61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виды государственного контроля (надзора) в сфере внешней торговли</w:t>
            </w:r>
          </w:p>
        </w:tc>
        <w:tc>
          <w:tcPr>
            <w:tcW w:w="1256" w:type="pct"/>
            <w:shd w:val="clear" w:color="auto" w:fill="auto"/>
          </w:tcPr>
          <w:p w14:paraId="114BAACE" w14:textId="1C7571FA" w:rsidR="00181113" w:rsidRPr="008C3D33" w:rsidRDefault="00181113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1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Владеет навыками таможенного контроля и иных видов государственного </w:t>
            </w:r>
            <w:r w:rsidRPr="00FF61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контроля (надзора) при совершении таможенных операций и применении таможенных процедур.</w:t>
            </w:r>
          </w:p>
        </w:tc>
        <w:tc>
          <w:tcPr>
            <w:tcW w:w="1769" w:type="pct"/>
            <w:shd w:val="clear" w:color="auto" w:fill="auto"/>
          </w:tcPr>
          <w:p w14:paraId="1A70E3A4" w14:textId="77777777" w:rsidR="00181113" w:rsidRPr="00C10F05" w:rsidRDefault="00181113" w:rsidP="00181113">
            <w:pPr>
              <w:pStyle w:val="af9"/>
              <w:jc w:val="both"/>
            </w:pPr>
            <w:r w:rsidRPr="00C10F05">
              <w:rPr>
                <w:b/>
                <w:bCs/>
              </w:rPr>
              <w:lastRenderedPageBreak/>
              <w:t>Знать</w:t>
            </w:r>
            <w:r w:rsidRPr="00C10F05">
              <w:t xml:space="preserve"> виды таможенного контроля и иные виды государственного контроля.</w:t>
            </w:r>
          </w:p>
          <w:p w14:paraId="1EE4689F" w14:textId="783D26AB" w:rsidR="00181113" w:rsidRPr="00842A28" w:rsidRDefault="00181113" w:rsidP="0018111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C10F05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применять </w:t>
            </w:r>
            <w:r w:rsidRPr="00C10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различные виды таможенного контроля и иные виды государственного контроля.</w:t>
            </w:r>
          </w:p>
        </w:tc>
      </w:tr>
      <w:tr w:rsidR="00181113" w:rsidRPr="00842A28" w14:paraId="1A6B2711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3DE1013F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7BF9AF84" w14:textId="77777777" w:rsidR="00181113" w:rsidRPr="00FF61BB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34CF4ECB" w14:textId="4354C368" w:rsidR="00181113" w:rsidRPr="00FF61BB" w:rsidRDefault="00181113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F3A">
              <w:rPr>
                <w:rFonts w:ascii="Times New Roman" w:hAnsi="Times New Roman" w:cs="Times New Roman"/>
                <w:sz w:val="24"/>
                <w:szCs w:val="24"/>
              </w:rPr>
              <w:t>2. Контролирует перемещение через таможенную границу отдельных категорий товаров, валютных ценностей, валюты Российской Федерации, внутренних ценных бумаг, драгоценных металлов и драгоценных камней.</w:t>
            </w:r>
          </w:p>
        </w:tc>
        <w:tc>
          <w:tcPr>
            <w:tcW w:w="1769" w:type="pct"/>
            <w:shd w:val="clear" w:color="auto" w:fill="auto"/>
          </w:tcPr>
          <w:p w14:paraId="61276B11" w14:textId="77777777" w:rsidR="00181113" w:rsidRPr="00C10F05" w:rsidRDefault="00181113" w:rsidP="00181113">
            <w:pPr>
              <w:pStyle w:val="af9"/>
              <w:jc w:val="both"/>
            </w:pPr>
            <w:r w:rsidRPr="00C10F05">
              <w:rPr>
                <w:b/>
                <w:bCs/>
              </w:rPr>
              <w:t>Знать</w:t>
            </w:r>
            <w:r w:rsidRPr="00C10F05">
              <w:t xml:space="preserve"> правовые основы перемещения через таможенную границу отдельных категорий товаров, валютных ценностей, валюты Российской Федерации, внутренних ценных бумаг, драгоценных металлов и драгоценных камней.</w:t>
            </w:r>
          </w:p>
          <w:p w14:paraId="100E94B2" w14:textId="6FAA3CE6" w:rsidR="00181113" w:rsidRPr="00842A28" w:rsidRDefault="00181113" w:rsidP="0018111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C10F05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применять законодательство в области перемещения через таможенную границу отдельных категорий товаров, валютных ценностей, валюты Российской Федерации, внутренних ценных бумаг, драгоценных металлов и драгоценных камней во избежании правонарушений в этой сфере.</w:t>
            </w:r>
          </w:p>
        </w:tc>
      </w:tr>
      <w:tr w:rsidR="00181113" w:rsidRPr="00842A28" w14:paraId="54EC80CB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3D230BAF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048415CA" w14:textId="77777777" w:rsidR="00181113" w:rsidRPr="00FF61BB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5A44985C" w14:textId="25D95588" w:rsidR="00181113" w:rsidRPr="00FF61BB" w:rsidRDefault="00181113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F3A">
              <w:rPr>
                <w:rFonts w:ascii="Times New Roman" w:hAnsi="Times New Roman" w:cs="Times New Roman"/>
                <w:sz w:val="24"/>
                <w:szCs w:val="24"/>
              </w:rPr>
              <w:t>3. Анализирует и применяет методики управления рисками в профессиональной деятельности и реагирования на них.</w:t>
            </w:r>
          </w:p>
        </w:tc>
        <w:tc>
          <w:tcPr>
            <w:tcW w:w="1769" w:type="pct"/>
            <w:shd w:val="clear" w:color="auto" w:fill="auto"/>
          </w:tcPr>
          <w:p w14:paraId="74F5C202" w14:textId="77777777" w:rsidR="00181113" w:rsidRPr="00C10F05" w:rsidRDefault="00181113" w:rsidP="00181113">
            <w:pPr>
              <w:pStyle w:val="af9"/>
              <w:jc w:val="both"/>
            </w:pPr>
            <w:r w:rsidRPr="00C10F05">
              <w:rPr>
                <w:b/>
                <w:bCs/>
              </w:rPr>
              <w:t>Знать</w:t>
            </w:r>
            <w:r w:rsidRPr="00C10F05">
              <w:t xml:space="preserve"> систему управления рисками.</w:t>
            </w:r>
          </w:p>
          <w:p w14:paraId="1495E12F" w14:textId="6CDB1A6D" w:rsidR="00181113" w:rsidRPr="00842A28" w:rsidRDefault="00181113" w:rsidP="0018111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C10F05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применять систему управления рисками в соответствии с НПА ФТС РФ.</w:t>
            </w:r>
          </w:p>
        </w:tc>
      </w:tr>
      <w:tr w:rsidR="00181113" w:rsidRPr="00842A28" w14:paraId="5DF04CD3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34D2A3F4" w14:textId="2C55638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ПК-4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0FE8A228" w14:textId="738F8863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B6C">
              <w:rPr>
                <w:rFonts w:ascii="Times New Roman" w:hAnsi="Times New Roman" w:cs="Times New Roman"/>
                <w:sz w:val="24"/>
                <w:szCs w:val="24"/>
              </w:rPr>
              <w:t>Способен проводить мероприятия по аудиту и внутреннему аудиту внешнеторговой организации, оценивать схемы построения объектов аудита (бизнес-процессов, проектов, программ, подразделений), идентифицировать контрольные процедуры</w:t>
            </w:r>
          </w:p>
        </w:tc>
        <w:tc>
          <w:tcPr>
            <w:tcW w:w="1256" w:type="pct"/>
            <w:shd w:val="clear" w:color="auto" w:fill="auto"/>
          </w:tcPr>
          <w:p w14:paraId="6AA19C30" w14:textId="689BC20C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5D2">
              <w:rPr>
                <w:rFonts w:ascii="Times New Roman" w:hAnsi="Times New Roman" w:cs="Times New Roman"/>
                <w:sz w:val="24"/>
                <w:szCs w:val="24"/>
              </w:rPr>
              <w:t>1. Формирует модель аудита внешнеторговой организации, включая перечень его объектов (бизнес-процессов, бизнес-функций, проектов (инициатив) организации, подразделений, бизнес-единиц).</w:t>
            </w:r>
          </w:p>
        </w:tc>
        <w:tc>
          <w:tcPr>
            <w:tcW w:w="1769" w:type="pct"/>
            <w:shd w:val="clear" w:color="auto" w:fill="auto"/>
          </w:tcPr>
          <w:p w14:paraId="2D1DF51D" w14:textId="77777777" w:rsidR="0018111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C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таможенного контроля при помещении товаров под избранную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>таможенную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 xml:space="preserve">процедуру. </w:t>
            </w:r>
          </w:p>
          <w:p w14:paraId="3AE103B7" w14:textId="21C21149" w:rsidR="00181113" w:rsidRPr="007215B8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C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>таможенный контроль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>за соблюдением   условий таможенных процедур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>с применение модели аудита.</w:t>
            </w:r>
          </w:p>
          <w:p w14:paraId="54F1DE77" w14:textId="00DD0A4E" w:rsidR="00181113" w:rsidRPr="00BC1C92" w:rsidRDefault="00181113" w:rsidP="001811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113" w:rsidRPr="00842A28" w14:paraId="6505D822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35A9374E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37BB6B8D" w14:textId="77777777" w:rsidR="00181113" w:rsidRPr="00384B6C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2C19CD40" w14:textId="3A702FEF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5D2">
              <w:rPr>
                <w:rFonts w:ascii="Times New Roman" w:hAnsi="Times New Roman" w:cs="Times New Roman"/>
                <w:sz w:val="24"/>
                <w:szCs w:val="24"/>
              </w:rPr>
              <w:t>2. Проводит процедуры аудита, осуществляет сбор достаточного количества надежных аудиторских доказательств.</w:t>
            </w:r>
          </w:p>
        </w:tc>
        <w:tc>
          <w:tcPr>
            <w:tcW w:w="1769" w:type="pct"/>
            <w:shd w:val="clear" w:color="auto" w:fill="auto"/>
          </w:tcPr>
          <w:p w14:paraId="743D9B05" w14:textId="77777777" w:rsidR="0018111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C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заполнения и контроля таможенных и иных документов, необходимых для помещения товаров под избранную таможенную процедуру. </w:t>
            </w:r>
          </w:p>
          <w:p w14:paraId="74E3DF99" w14:textId="4890C0B4" w:rsidR="00181113" w:rsidRPr="00BC1C92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C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ошибки и возможные недостоверные данные, касающиеся соблюдения условий помещения 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товаров под избранную таможенную процедуру</w:t>
            </w:r>
          </w:p>
        </w:tc>
      </w:tr>
      <w:tr w:rsidR="00181113" w:rsidRPr="00842A28" w14:paraId="312C15CA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74232D9A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04996EE0" w14:textId="77777777" w:rsidR="00181113" w:rsidRPr="00384B6C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0D3F39A8" w14:textId="7CEBBB0A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D33">
              <w:rPr>
                <w:rFonts w:ascii="Times New Roman" w:hAnsi="Times New Roman" w:cs="Times New Roman"/>
                <w:sz w:val="24"/>
                <w:szCs w:val="24"/>
              </w:rPr>
              <w:t>3. Разрабатывает предложения способов снижения рисков объектов аудита.</w:t>
            </w:r>
          </w:p>
        </w:tc>
        <w:tc>
          <w:tcPr>
            <w:tcW w:w="1769" w:type="pct"/>
            <w:shd w:val="clear" w:color="auto" w:fill="auto"/>
          </w:tcPr>
          <w:p w14:paraId="140507F6" w14:textId="77777777" w:rsidR="0018111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C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управления рисками в профессиональной деятельности и реагирования на них. </w:t>
            </w:r>
          </w:p>
          <w:p w14:paraId="4D9390F0" w14:textId="4A7F62FB" w:rsidR="00181113" w:rsidRPr="008C3D3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C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пользоваться программным обеспечением при осуществлении декларирования, контроля и выпуска таможенных деклараций.</w:t>
            </w:r>
          </w:p>
        </w:tc>
      </w:tr>
      <w:tr w:rsidR="00181113" w:rsidRPr="00842A28" w14:paraId="653C0F5A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1BA4EEC7" w14:textId="1463D940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ПК-5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216919AB" w14:textId="2A3C59BB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B6C">
              <w:rPr>
                <w:rFonts w:ascii="Times New Roman" w:hAnsi="Times New Roman" w:cs="Times New Roman"/>
                <w:sz w:val="24"/>
                <w:szCs w:val="24"/>
              </w:rPr>
              <w:t>Способен выявлять основные тенденции в развитии мировой экономики и внешней торговли, анализировать последствия принимаемых управленческих решений в сфере внешней торговли и ориентироваться в доминирующих процессах и закономерностях развития мирового хозяйства</w:t>
            </w:r>
          </w:p>
        </w:tc>
        <w:tc>
          <w:tcPr>
            <w:tcW w:w="1256" w:type="pct"/>
            <w:shd w:val="clear" w:color="auto" w:fill="auto"/>
          </w:tcPr>
          <w:p w14:paraId="27EE46C6" w14:textId="77777777" w:rsidR="00181113" w:rsidRPr="00781AA6" w:rsidRDefault="00181113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AA6">
              <w:rPr>
                <w:rFonts w:ascii="Times New Roman" w:hAnsi="Times New Roman" w:cs="Times New Roman"/>
                <w:sz w:val="24"/>
                <w:szCs w:val="24"/>
              </w:rPr>
              <w:t>1. Применяет теоретические знания и экономические законы для определения основных тенденций в развитии мировой экономики и внешней торговли.</w:t>
            </w:r>
          </w:p>
          <w:p w14:paraId="580A72A3" w14:textId="77777777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pct"/>
            <w:shd w:val="clear" w:color="auto" w:fill="auto"/>
          </w:tcPr>
          <w:p w14:paraId="285E7199" w14:textId="77777777" w:rsidR="00181113" w:rsidRPr="00C10F05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C10F05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теоретические основы основных законов развития экономики с учетом планирования экономической деятельности как на уровне предприятия, так и в таможенных органах.</w:t>
            </w:r>
          </w:p>
          <w:p w14:paraId="23DCB5ED" w14:textId="52EC0774" w:rsidR="00181113" w:rsidRPr="00C10F05" w:rsidRDefault="00181113" w:rsidP="00181113">
            <w:pPr>
              <w:spacing w:after="0" w:line="240" w:lineRule="auto"/>
              <w:jc w:val="both"/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C10F05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практические навыки для учета краткосрочных и среднесрочных оценок в тенденциях развития мировой экономики при проектировании в таможенной сфере.</w:t>
            </w:r>
          </w:p>
        </w:tc>
      </w:tr>
      <w:tr w:rsidR="00181113" w:rsidRPr="00842A28" w14:paraId="06E3EEF1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156DAE8B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2BCDBFFF" w14:textId="77777777" w:rsidR="00181113" w:rsidRPr="00384B6C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0F4B67A4" w14:textId="044DE1B9" w:rsidR="00181113" w:rsidRPr="00A27921" w:rsidRDefault="00181113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AA6">
              <w:rPr>
                <w:rFonts w:ascii="Times New Roman" w:hAnsi="Times New Roman" w:cs="Times New Roman"/>
                <w:sz w:val="24"/>
                <w:szCs w:val="24"/>
              </w:rPr>
              <w:t>2. Подготавливает проект плана внешнеэкономической деятельности с учетом приоритетов внешнеэкономической деятельности организации.</w:t>
            </w:r>
          </w:p>
        </w:tc>
        <w:tc>
          <w:tcPr>
            <w:tcW w:w="1769" w:type="pct"/>
            <w:shd w:val="clear" w:color="auto" w:fill="auto"/>
          </w:tcPr>
          <w:p w14:paraId="470EDEC0" w14:textId="77777777" w:rsidR="00181113" w:rsidRPr="00C10F05" w:rsidRDefault="00181113" w:rsidP="001811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C10F05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подходы к подготовке плана (жизненного цикла проекта) внешнеэкономической деятельности с учетом специализации коммерческой организации и задач, стоящих перед таможенными органами.</w:t>
            </w:r>
          </w:p>
          <w:p w14:paraId="5AD3B56D" w14:textId="71F0C5E3" w:rsidR="00181113" w:rsidRPr="00C10F05" w:rsidRDefault="00181113" w:rsidP="00181113">
            <w:pPr>
              <w:spacing w:after="0" w:line="240" w:lineRule="auto"/>
              <w:jc w:val="both"/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C10F05">
              <w:rPr>
                <w:rFonts w:ascii="Times New Roman" w:hAnsi="Times New Roman" w:cs="Times New Roman"/>
                <w:sz w:val="24"/>
                <w:szCs w:val="24"/>
              </w:rPr>
              <w:t xml:space="preserve"> разрабатывать проект с учетом анализа альтернативных вариантов его реализации, определять целевые этапы, основные направления работ; объяснить цели и сформулировать задачи, связанные с подготовкой и реализацией проекта; управлять проектом на всех этапах его жизненного цикла.</w:t>
            </w:r>
          </w:p>
        </w:tc>
      </w:tr>
      <w:tr w:rsidR="00181113" w:rsidRPr="00842A28" w14:paraId="714C44EA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455FDC53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09943A31" w14:textId="77777777" w:rsidR="00181113" w:rsidRPr="00384B6C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16891BB5" w14:textId="3AD9233D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AA6">
              <w:rPr>
                <w:rFonts w:ascii="Times New Roman" w:hAnsi="Times New Roman" w:cs="Times New Roman"/>
                <w:sz w:val="24"/>
                <w:szCs w:val="24"/>
              </w:rPr>
              <w:t xml:space="preserve">3. Осуществляет контроль выполнения плана внешнеэкономической деятельности организации, достижения промежуточных целей и результатов, </w:t>
            </w:r>
            <w:r w:rsidRPr="00781A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подготавливает предложения по его корректировке.</w:t>
            </w:r>
          </w:p>
        </w:tc>
        <w:tc>
          <w:tcPr>
            <w:tcW w:w="1769" w:type="pct"/>
            <w:shd w:val="clear" w:color="auto" w:fill="auto"/>
          </w:tcPr>
          <w:p w14:paraId="4A57BAAB" w14:textId="77777777" w:rsidR="0018111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C10F0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механизмы внешнего и внутриорганизационного контроля в отношении разработанных и утвержденных планов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10F05">
              <w:rPr>
                <w:rFonts w:ascii="Times New Roman" w:hAnsi="Times New Roman" w:cs="Times New Roman"/>
                <w:sz w:val="24"/>
                <w:szCs w:val="24"/>
              </w:rPr>
              <w:t xml:space="preserve">нешнеэкономической/таможенной деятельности организации с </w:t>
            </w:r>
            <w:r w:rsidRPr="00C10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учетом специфики ее деятельности.</w:t>
            </w:r>
          </w:p>
          <w:p w14:paraId="24F8A12F" w14:textId="1AC19AD0" w:rsidR="00181113" w:rsidRPr="00C10F05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C10F05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контрольные механизмы (в том числе с использованием информационных технологий) за выполнением плана внешнеэкономической/таможенной деятельности организации как на этапе оперативной деятельности, так и при подведении итогов отчетных периодов.</w:t>
            </w:r>
          </w:p>
        </w:tc>
      </w:tr>
      <w:tr w:rsidR="00181113" w:rsidRPr="00842A28" w14:paraId="2491CCFB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60C67CA7" w14:textId="43D9CB51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ПК-6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39A8ED8F" w14:textId="341D531F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806">
              <w:rPr>
                <w:rFonts w:ascii="Times New Roman" w:hAnsi="Times New Roman" w:cs="Times New Roman"/>
                <w:sz w:val="24"/>
                <w:szCs w:val="24"/>
              </w:rPr>
              <w:t>Способен использовать инструментарий управления цепями поставок для обеспечения таможенного сопровождения бизнеса внешнеторговых компаний и поддержки принятия управленческих решений</w:t>
            </w:r>
          </w:p>
        </w:tc>
        <w:tc>
          <w:tcPr>
            <w:tcW w:w="1256" w:type="pct"/>
            <w:shd w:val="clear" w:color="auto" w:fill="auto"/>
          </w:tcPr>
          <w:p w14:paraId="20AE4717" w14:textId="11660F73" w:rsidR="00181113" w:rsidRPr="008C3D33" w:rsidRDefault="00181113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>1. Применяет теоретические знания и экономические законы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4806">
              <w:rPr>
                <w:rFonts w:ascii="Times New Roman" w:hAnsi="Times New Roman" w:cs="Times New Roman"/>
                <w:sz w:val="24"/>
                <w:szCs w:val="24"/>
              </w:rPr>
              <w:t>управления цепями поставок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таможенного сопровождения бизнеса.</w:t>
            </w:r>
          </w:p>
        </w:tc>
        <w:tc>
          <w:tcPr>
            <w:tcW w:w="1769" w:type="pct"/>
            <w:shd w:val="clear" w:color="auto" w:fill="auto"/>
          </w:tcPr>
          <w:p w14:paraId="58EA036A" w14:textId="50697F65" w:rsidR="00181113" w:rsidRPr="00660A88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A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подходы к исчислению таможенных платежей, пеней и процентов, основания, условия и порядок изменения сроков уплаты таможенных пошлин и налогов. Правильного оформления полного пакета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0A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 xml:space="preserve"> рассчитывать таможенные платежи, проценты за отсрочку (рассрочку), контролировать правильность применения таможенных платежей и применять меры по устранению нарушений в части исчисления и уплаты таможенных платежей</w:t>
            </w:r>
          </w:p>
        </w:tc>
      </w:tr>
      <w:tr w:rsidR="00181113" w:rsidRPr="00842A28" w14:paraId="635DA813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01158074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30ED9146" w14:textId="77777777" w:rsidR="00181113" w:rsidRPr="00544806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24EAE793" w14:textId="23945A9F" w:rsidR="00181113" w:rsidRPr="00FF61BB" w:rsidRDefault="00181113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1A09D6">
              <w:rPr>
                <w:rFonts w:ascii="Times New Roman" w:hAnsi="Times New Roman" w:cs="Times New Roman"/>
                <w:sz w:val="24"/>
                <w:szCs w:val="24"/>
              </w:rPr>
              <w:t xml:space="preserve">Владеет навыками структурирования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таможенно-логистического </w:t>
            </w:r>
            <w:r w:rsidRPr="001A09D6">
              <w:rPr>
                <w:rFonts w:ascii="Times New Roman" w:hAnsi="Times New Roman" w:cs="Times New Roman"/>
                <w:sz w:val="24"/>
                <w:szCs w:val="24"/>
              </w:rPr>
              <w:t>сопровождения внешнеторговых сделок с учетом подлежащих уплате налогов и таможенных платежей</w:t>
            </w:r>
          </w:p>
        </w:tc>
        <w:tc>
          <w:tcPr>
            <w:tcW w:w="1769" w:type="pct"/>
            <w:shd w:val="clear" w:color="auto" w:fill="auto"/>
          </w:tcPr>
          <w:p w14:paraId="62C2B9C5" w14:textId="2DCB9DCF" w:rsidR="00181113" w:rsidRPr="003F0BB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B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932EC">
              <w:rPr>
                <w:rFonts w:ascii="Times New Roman" w:hAnsi="Times New Roman" w:cs="Times New Roman"/>
                <w:sz w:val="24"/>
                <w:szCs w:val="24"/>
              </w:rPr>
              <w:t xml:space="preserve"> таможенные платежи и контролировать правильность их исчисления, полноту и своевременность уплаты. Правильного оформления полного пакета документов. </w:t>
            </w:r>
            <w:r w:rsidRPr="003F0B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932EC">
              <w:rPr>
                <w:rFonts w:ascii="Times New Roman" w:hAnsi="Times New Roman" w:cs="Times New Roman"/>
                <w:sz w:val="24"/>
                <w:szCs w:val="24"/>
              </w:rPr>
              <w:t xml:space="preserve"> рассчитывать таможенные платежи, проценты за отсрочку (рассрочку), контролировать правильность применения таможенных платежей и применять меры по устранению нарушений в части исчисления и уплаты таможенных платежей.</w:t>
            </w:r>
          </w:p>
        </w:tc>
      </w:tr>
      <w:tr w:rsidR="00181113" w:rsidRPr="00842A28" w14:paraId="1C0B2AAB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1435E89F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7329CD70" w14:textId="77777777" w:rsidR="00181113" w:rsidRPr="00544806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25BB2BF0" w14:textId="02F500EF" w:rsidR="00181113" w:rsidRPr="00FF61BB" w:rsidRDefault="00181113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3</w:t>
            </w:r>
            <w:r>
              <w:rPr>
                <w:rStyle w:val="FontStyle12"/>
                <w:rFonts w:eastAsia="Calibri"/>
              </w:rPr>
              <w:t xml:space="preserve">. </w:t>
            </w:r>
            <w:r w:rsidRPr="00781AA6">
              <w:rPr>
                <w:rFonts w:ascii="Times New Roman" w:hAnsi="Times New Roman" w:cs="Times New Roman"/>
                <w:sz w:val="24"/>
                <w:szCs w:val="24"/>
              </w:rPr>
              <w:t>Использует методики анализа последствий принимаемых управленческих решений в сфере внешней торговли.</w:t>
            </w:r>
          </w:p>
        </w:tc>
        <w:tc>
          <w:tcPr>
            <w:tcW w:w="1769" w:type="pct"/>
            <w:shd w:val="clear" w:color="auto" w:fill="auto"/>
          </w:tcPr>
          <w:p w14:paraId="18915F8C" w14:textId="741B21FD" w:rsidR="00181113" w:rsidRPr="00660A88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B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932EC">
              <w:rPr>
                <w:rFonts w:ascii="Times New Roman" w:hAnsi="Times New Roman" w:cs="Times New Roman"/>
                <w:sz w:val="24"/>
                <w:szCs w:val="24"/>
              </w:rPr>
              <w:t xml:space="preserve"> таможенные платежи и контролировать правильность их исчисления, полноту и своевременность уплаты. Правильного оформления полного пакета документов. </w:t>
            </w:r>
            <w:r w:rsidRPr="003F0B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932E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факторы, </w:t>
            </w:r>
            <w:r w:rsidRPr="006932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влияющие на корректное исчисление таможенных платежей и оформление пакета документов.</w:t>
            </w:r>
          </w:p>
        </w:tc>
      </w:tr>
      <w:tr w:rsidR="00181113" w:rsidRPr="00842A28" w14:paraId="1F677ABA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051BC35B" w14:textId="2F788709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ПК-7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15222ED0" w14:textId="7F83EC86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>Способен организовывать работу участников аудиторской группы по проверке внешнеторговой организации, осуществлять руководство выполнением аудиторского задания и оказанием сопутствующих услуг в профессиональной сфере</w:t>
            </w:r>
          </w:p>
        </w:tc>
        <w:tc>
          <w:tcPr>
            <w:tcW w:w="1256" w:type="pct"/>
            <w:shd w:val="clear" w:color="auto" w:fill="auto"/>
          </w:tcPr>
          <w:p w14:paraId="5B6A903E" w14:textId="1542E9EC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3C4">
              <w:rPr>
                <w:rFonts w:ascii="Times New Roman" w:hAnsi="Times New Roman" w:cs="Times New Roman"/>
                <w:sz w:val="24"/>
                <w:szCs w:val="24"/>
              </w:rPr>
              <w:t>1. Применяет теоретические знания и экономические законы для организации работы участников аудиторской группы по проверке внешнеторговой организации.</w:t>
            </w:r>
          </w:p>
        </w:tc>
        <w:tc>
          <w:tcPr>
            <w:tcW w:w="1769" w:type="pct"/>
            <w:shd w:val="clear" w:color="auto" w:fill="auto"/>
          </w:tcPr>
          <w:p w14:paraId="222C7A95" w14:textId="263F708E" w:rsidR="00181113" w:rsidRPr="002F21E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1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F21E3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теоретические основы и экономические законы для организации работы участников аудиторской группы по проверке внешнеторговой организации. </w:t>
            </w:r>
            <w:r w:rsidRPr="002F21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F21E3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теоретические знания и экономические законы для организации работы участников аудиторской группы по проверке внешнеторговой организации.</w:t>
            </w:r>
          </w:p>
        </w:tc>
      </w:tr>
      <w:tr w:rsidR="00181113" w:rsidRPr="00842A28" w14:paraId="50EF275F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3B311B93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65FBBA0E" w14:textId="77777777" w:rsidR="00181113" w:rsidRPr="00FF61BB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051D9B42" w14:textId="4314C964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3C4">
              <w:rPr>
                <w:rFonts w:ascii="Times New Roman" w:hAnsi="Times New Roman" w:cs="Times New Roman"/>
                <w:sz w:val="24"/>
                <w:szCs w:val="24"/>
              </w:rPr>
              <w:t>2. Обосновывает решения по руководству выполнением аудиторского задания и оказанию сопутствующих услуг в профессиональной сфере на основе интеграции знаний из разных областей.</w:t>
            </w:r>
          </w:p>
        </w:tc>
        <w:tc>
          <w:tcPr>
            <w:tcW w:w="1769" w:type="pct"/>
            <w:shd w:val="clear" w:color="auto" w:fill="auto"/>
          </w:tcPr>
          <w:p w14:paraId="6225C537" w14:textId="77777777" w:rsidR="0018111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1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5245B7">
              <w:rPr>
                <w:rFonts w:ascii="Times New Roman" w:hAnsi="Times New Roman" w:cs="Times New Roman"/>
                <w:sz w:val="24"/>
                <w:szCs w:val="24"/>
              </w:rPr>
              <w:t xml:space="preserve"> систему сбора, обработки, подготовки информации финансового характера; методику проведения аудиторских проверок. </w:t>
            </w:r>
          </w:p>
          <w:p w14:paraId="5BD9E33B" w14:textId="2A9CF312" w:rsidR="00181113" w:rsidRPr="002F21E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1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5245B7">
              <w:rPr>
                <w:rFonts w:ascii="Times New Roman" w:hAnsi="Times New Roman" w:cs="Times New Roman"/>
                <w:sz w:val="24"/>
                <w:szCs w:val="24"/>
              </w:rPr>
              <w:t xml:space="preserve"> обосновывать решения по руководству выполнением аудиторского задания и оказанию сопутствующих услуг в профессиональной сфере на основе интеграции знаний из разных областей.</w:t>
            </w:r>
          </w:p>
        </w:tc>
      </w:tr>
      <w:tr w:rsidR="00181113" w:rsidRPr="00842A28" w14:paraId="4FB555BD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18C14227" w14:textId="03ED974C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ПК-8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491393A8" w14:textId="02B91C61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 xml:space="preserve">Владеет методами сбора и анализа данных о финансово-хозяйственной деятельности участников </w:t>
            </w:r>
            <w:r w:rsidRPr="00E943AA">
              <w:rPr>
                <w:rFonts w:ascii="Times New Roman" w:hAnsi="Times New Roman" w:cs="Times New Roman"/>
                <w:sz w:val="24"/>
                <w:szCs w:val="24"/>
              </w:rPr>
              <w:t>внешнеэкономической деятельности и таможенной</w:t>
            </w: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 xml:space="preserve"> статистики</w:t>
            </w:r>
          </w:p>
        </w:tc>
        <w:tc>
          <w:tcPr>
            <w:tcW w:w="1256" w:type="pct"/>
            <w:shd w:val="clear" w:color="auto" w:fill="auto"/>
          </w:tcPr>
          <w:p w14:paraId="0F14646F" w14:textId="4DA9DEC3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BB4">
              <w:rPr>
                <w:rFonts w:ascii="Times New Roman" w:hAnsi="Times New Roman" w:cs="Times New Roman"/>
                <w:sz w:val="24"/>
                <w:szCs w:val="24"/>
              </w:rPr>
              <w:t>1. Обладает навыками сбора и обработки финансовой информации, необходимой для решения задач в профессиональной области.</w:t>
            </w:r>
          </w:p>
        </w:tc>
        <w:tc>
          <w:tcPr>
            <w:tcW w:w="1769" w:type="pct"/>
            <w:shd w:val="clear" w:color="auto" w:fill="auto"/>
          </w:tcPr>
          <w:p w14:paraId="0EE4140C" w14:textId="18841F00" w:rsidR="0018111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A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932EC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способы сбора, обработки информации, способы математического анализа данных. </w:t>
            </w:r>
          </w:p>
          <w:p w14:paraId="1C5DA5FB" w14:textId="5EE1D3B8" w:rsidR="00181113" w:rsidRPr="00C97AE8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A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932EC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математические методы для постановки и решения задач анализа при оценке выбора оптимальных путей и методов достижения целей</w:t>
            </w:r>
          </w:p>
        </w:tc>
      </w:tr>
      <w:tr w:rsidR="00181113" w:rsidRPr="00842A28" w14:paraId="2D5B35EF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0D1B1C72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641F0752" w14:textId="77777777" w:rsidR="00181113" w:rsidRPr="00FF61BB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1568C0B0" w14:textId="08D3CBF0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D33">
              <w:rPr>
                <w:rFonts w:ascii="Times New Roman" w:hAnsi="Times New Roman" w:cs="Times New Roman"/>
                <w:sz w:val="24"/>
                <w:szCs w:val="24"/>
              </w:rPr>
              <w:t xml:space="preserve">2. Применяет теоретические знания и экономические законы для анализа и интерпретации данных о финансово-хозяйственной деятельности участников внешнеэкономической деятельности, таможенной статистики внешней торговли и специальной </w:t>
            </w:r>
            <w:r w:rsidRPr="008C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таможенной статистики.</w:t>
            </w:r>
          </w:p>
        </w:tc>
        <w:tc>
          <w:tcPr>
            <w:tcW w:w="1769" w:type="pct"/>
            <w:shd w:val="clear" w:color="auto" w:fill="auto"/>
          </w:tcPr>
          <w:p w14:paraId="43AD9317" w14:textId="77777777" w:rsidR="00181113" w:rsidRPr="006932EC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A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6932EC">
              <w:rPr>
                <w:rFonts w:ascii="Times New Roman" w:hAnsi="Times New Roman" w:cs="Times New Roman"/>
                <w:sz w:val="24"/>
                <w:szCs w:val="24"/>
              </w:rPr>
              <w:t xml:space="preserve"> фундаментальные понятия, идеи алгебры и геометрии, математического анализа. </w:t>
            </w:r>
          </w:p>
          <w:p w14:paraId="6EB4E8FD" w14:textId="39E89F3D" w:rsidR="00181113" w:rsidRPr="008C3D3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A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932EC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инструменты современной математики к анализу результатов исследования математических моделей финансово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932EC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экономических задач и делать на их основании количественные и качественные выводы и рекомендации по принятию финансово-экономических решений в области таможенной </w:t>
            </w:r>
            <w:r w:rsidRPr="006932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статистики внешней торговли и специальной таможенной статистики.</w:t>
            </w:r>
          </w:p>
        </w:tc>
      </w:tr>
      <w:tr w:rsidR="00181113" w:rsidRPr="00842A28" w14:paraId="4220F63D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07972F3A" w14:textId="79FBD6A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ПК-9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4DFB852F" w14:textId="35018651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3C3">
              <w:rPr>
                <w:rFonts w:ascii="Times New Roman" w:hAnsi="Times New Roman" w:cs="Times New Roman"/>
                <w:sz w:val="24"/>
                <w:szCs w:val="24"/>
              </w:rPr>
              <w:t>Способен выявлять, идентифицировать и квалифицировать основные риски внешнеторговой организации, оценивать их влияние на риски искажения финансовой информации и таможенной стоимости товаров, перемещаемых через таможенную границу</w:t>
            </w:r>
          </w:p>
        </w:tc>
        <w:tc>
          <w:tcPr>
            <w:tcW w:w="1256" w:type="pct"/>
            <w:shd w:val="clear" w:color="auto" w:fill="auto"/>
          </w:tcPr>
          <w:p w14:paraId="45312FFE" w14:textId="2AFF9E55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42F">
              <w:rPr>
                <w:rFonts w:ascii="Times New Roman" w:hAnsi="Times New Roman" w:cs="Times New Roman"/>
                <w:sz w:val="24"/>
                <w:szCs w:val="24"/>
              </w:rPr>
              <w:t>1. Формирует и применяет методики выявления, идентификации и квалификации основных рисков бизнеса проверяемого (аудируемого) лица, а также их влияния на возможность искажения финансовой информации и таможенной стоимости товаров, перемещаемых через таможенную границу.</w:t>
            </w:r>
          </w:p>
        </w:tc>
        <w:tc>
          <w:tcPr>
            <w:tcW w:w="1769" w:type="pct"/>
            <w:shd w:val="clear" w:color="auto" w:fill="auto"/>
          </w:tcPr>
          <w:p w14:paraId="3E865CA3" w14:textId="77777777" w:rsidR="00181113" w:rsidRPr="00FB53A0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3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о формировании и применении методик идентификации и квалификации основных рисков бизнеса проверяемого (аудируемого) лица, а также их влияния на возможность искажения финансовой информации и таможенной стоимости товаров, перемещаемых через таможенную границу ЕАЭС.</w:t>
            </w:r>
          </w:p>
          <w:p w14:paraId="0B0B0DE6" w14:textId="72B23244" w:rsidR="00181113" w:rsidRPr="00127362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73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на практике методики идентификации и квалификации основных рисков бизнеса, а также их влияния на возможность искажения финансовой информации и таможенной стоимости товаров, перемещаемых через таможенную границу ЕАЭС.</w:t>
            </w:r>
          </w:p>
        </w:tc>
      </w:tr>
      <w:tr w:rsidR="00181113" w:rsidRPr="00842A28" w14:paraId="2D230109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64992D0C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636205A4" w14:textId="77777777" w:rsidR="00181113" w:rsidRPr="009663C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427F4E14" w14:textId="2B69E411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42F">
              <w:rPr>
                <w:rFonts w:ascii="Times New Roman" w:hAnsi="Times New Roman" w:cs="Times New Roman"/>
                <w:sz w:val="24"/>
                <w:szCs w:val="24"/>
              </w:rPr>
              <w:t>2. Использует методы оценки рисков искажения финансовой информации и показателей финансовых отчетов, а также таможенной стоимости товаров, перемещаемых через таможенную границу.</w:t>
            </w:r>
          </w:p>
        </w:tc>
        <w:tc>
          <w:tcPr>
            <w:tcW w:w="1769" w:type="pct"/>
            <w:shd w:val="clear" w:color="auto" w:fill="auto"/>
          </w:tcPr>
          <w:p w14:paraId="5DED1433" w14:textId="77777777" w:rsidR="00181113" w:rsidRPr="00FB53A0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3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Знает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методы оценки рисков искажения финансовой информации и показателей финансовых отчетов, а также таможенной стоимости товаров, перемещаемых через таможенную границу ЕАЭС.</w:t>
            </w:r>
          </w:p>
          <w:p w14:paraId="28E32584" w14:textId="553748E4" w:rsidR="00181113" w:rsidRPr="00127362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73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на практике оценивать риски искажения финансовой информации и показателей финансовых отчетов, а также таможенной стоимости товаров, перемещаемых через таможенную границу ЕАЭС.</w:t>
            </w:r>
          </w:p>
        </w:tc>
      </w:tr>
      <w:tr w:rsidR="00181113" w:rsidRPr="00842A28" w14:paraId="07F4A575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7BC67E23" w14:textId="7B1BF8ED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ПК-10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08E1FEC7" w14:textId="1F27FF6C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осуществлять аналитические процедуры (действия), необходимые для таможенного контроля, аудита и внутреннего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аудита</w:t>
            </w: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 xml:space="preserve"> внешнеторговых организаций, а также применять информационные технологии аналитического сопровождения </w:t>
            </w:r>
            <w:r w:rsidRPr="00FF61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деятельности</w:t>
            </w:r>
          </w:p>
        </w:tc>
        <w:tc>
          <w:tcPr>
            <w:tcW w:w="1256" w:type="pct"/>
            <w:shd w:val="clear" w:color="auto" w:fill="auto"/>
          </w:tcPr>
          <w:p w14:paraId="60F7C7B9" w14:textId="22161DA5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B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Организовывает и планирует аналитическую работу для таможенного контроля, аудита и внутреннего аудита внешнеторговых организаций.</w:t>
            </w:r>
          </w:p>
        </w:tc>
        <w:tc>
          <w:tcPr>
            <w:tcW w:w="1769" w:type="pct"/>
            <w:shd w:val="clear" w:color="auto" w:fill="auto"/>
          </w:tcPr>
          <w:p w14:paraId="30456317" w14:textId="77777777" w:rsidR="00181113" w:rsidRPr="00A634DA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A634DA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термины и определения, характеризующие процессы получения, хранения, обработки информации, использования компьютерной техники, программно-информационных систем, компьютерных сетей при проведении таможенного контроля и аудита.</w:t>
            </w:r>
          </w:p>
          <w:p w14:paraId="1CB5DD39" w14:textId="46F1594C" w:rsidR="00181113" w:rsidRPr="008C3D3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A634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готовить электронные документы, представляемые таможенным органам</w:t>
            </w:r>
            <w:r w:rsidRPr="00A634DA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специального программного обеспечения в </w:t>
            </w:r>
            <w:r w:rsidRPr="00A634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целях проведения таможенного контроля.</w:t>
            </w:r>
          </w:p>
        </w:tc>
      </w:tr>
      <w:tr w:rsidR="00181113" w:rsidRPr="00842A28" w14:paraId="72E3BD1F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32EF7E1D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28C5E977" w14:textId="77777777" w:rsidR="00181113" w:rsidRPr="00FF61BB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4B9A4648" w14:textId="457BF8BD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B7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8C3D33">
              <w:rPr>
                <w:rFonts w:ascii="Times New Roman" w:hAnsi="Times New Roman" w:cs="Times New Roman"/>
                <w:sz w:val="24"/>
                <w:szCs w:val="24"/>
              </w:rPr>
              <w:t>Владеет информационными технологиями обработки и анализа данных</w:t>
            </w:r>
            <w:r w:rsidRPr="006E7B78">
              <w:rPr>
                <w:rFonts w:ascii="Times New Roman" w:hAnsi="Times New Roman" w:cs="Times New Roman"/>
                <w:sz w:val="24"/>
                <w:szCs w:val="24"/>
              </w:rPr>
              <w:t xml:space="preserve"> для таможенного контроля, аудита и внутреннего аудита внешнеторговых организаций</w:t>
            </w:r>
            <w:r w:rsidRPr="008C3D33">
              <w:rPr>
                <w:rFonts w:ascii="Times New Roman" w:hAnsi="Times New Roman" w:cs="Times New Roman"/>
                <w:sz w:val="24"/>
                <w:szCs w:val="24"/>
              </w:rPr>
              <w:t>, а также средствами обеспечения их функционирования.</w:t>
            </w:r>
          </w:p>
        </w:tc>
        <w:tc>
          <w:tcPr>
            <w:tcW w:w="1769" w:type="pct"/>
            <w:shd w:val="clear" w:color="auto" w:fill="auto"/>
          </w:tcPr>
          <w:p w14:paraId="63540B78" w14:textId="77777777" w:rsidR="00181113" w:rsidRPr="00FB53A0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информационные технологии для обработки данных в таможенной сфере.</w:t>
            </w:r>
          </w:p>
          <w:p w14:paraId="78872001" w14:textId="03F77515" w:rsidR="00181113" w:rsidRPr="008C3D33" w:rsidRDefault="00181113" w:rsidP="001811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информационные технологии в области таможенного дела для решения задач по таможенному контролю.</w:t>
            </w:r>
          </w:p>
        </w:tc>
      </w:tr>
    </w:tbl>
    <w:p w14:paraId="5A1EFBC6" w14:textId="6D4006B4" w:rsidR="007C0F2A" w:rsidRPr="00842A28" w:rsidRDefault="007C0F2A" w:rsidP="008C3D33">
      <w:pPr>
        <w:tabs>
          <w:tab w:val="left" w:pos="1020"/>
          <w:tab w:val="left" w:pos="2840"/>
          <w:tab w:val="left" w:pos="4940"/>
          <w:tab w:val="left" w:pos="6500"/>
          <w:tab w:val="left" w:pos="7980"/>
        </w:tabs>
        <w:spacing w:after="0" w:line="360" w:lineRule="auto"/>
        <w:jc w:val="both"/>
        <w:rPr>
          <w:rFonts w:eastAsia="Calibri"/>
          <w:bCs/>
          <w:lang w:eastAsia="en-US"/>
        </w:rPr>
      </w:pPr>
      <w:bookmarkStart w:id="5" w:name="_Toc533172421"/>
      <w:bookmarkStart w:id="6" w:name="_Toc532975642"/>
      <w:bookmarkEnd w:id="4"/>
    </w:p>
    <w:p w14:paraId="3B075F1A" w14:textId="703820B6" w:rsidR="00230B8C" w:rsidRPr="00181113" w:rsidRDefault="00230B8C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7" w:name="_Toc122374214"/>
      <w:r w:rsidRPr="00842A28">
        <w:rPr>
          <w:rStyle w:val="10"/>
          <w:rFonts w:ascii="Times New Roman" w:hAnsi="Times New Roman" w:cs="Times New Roman"/>
          <w:b/>
          <w:color w:val="auto"/>
        </w:rPr>
        <w:t xml:space="preserve">4. </w:t>
      </w:r>
      <w:r w:rsidRPr="00181113">
        <w:rPr>
          <w:rStyle w:val="10"/>
          <w:rFonts w:ascii="Times New Roman" w:hAnsi="Times New Roman" w:cs="Times New Roman"/>
          <w:b/>
          <w:color w:val="auto"/>
        </w:rPr>
        <w:t xml:space="preserve">Место </w:t>
      </w:r>
      <w:r w:rsidR="00C10044" w:rsidRPr="00181113">
        <w:rPr>
          <w:rStyle w:val="10"/>
          <w:rFonts w:ascii="Times New Roman" w:hAnsi="Times New Roman" w:cs="Times New Roman"/>
          <w:b/>
          <w:color w:val="auto"/>
        </w:rPr>
        <w:t>производственной</w:t>
      </w:r>
      <w:r w:rsidRPr="00181113">
        <w:rPr>
          <w:rStyle w:val="10"/>
          <w:rFonts w:ascii="Times New Roman" w:hAnsi="Times New Roman" w:cs="Times New Roman"/>
          <w:b/>
          <w:color w:val="auto"/>
        </w:rPr>
        <w:t xml:space="preserve"> практики в структуре образовательной программы</w:t>
      </w:r>
      <w:bookmarkEnd w:id="5"/>
      <w:bookmarkEnd w:id="6"/>
      <w:bookmarkEnd w:id="7"/>
      <w:r w:rsidRPr="00181113"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p w14:paraId="3F6CADEE" w14:textId="3E36E217" w:rsidR="00487DC9" w:rsidRPr="00487DC9" w:rsidRDefault="00C10044" w:rsidP="00487DC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Производственная</w:t>
      </w:r>
      <w:r w:rsidR="000D69E0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практика</w:t>
      </w:r>
      <w:r w:rsidR="00575A8F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E007E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входит в блок «Практики» образовательной программы </w:t>
      </w:r>
      <w:r w:rsidR="00A34A5C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по специальности</w:t>
      </w:r>
      <w:r w:rsidR="006E007E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38.0</w:t>
      </w:r>
      <w:r w:rsidR="00A34A5C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6E007E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.0</w:t>
      </w:r>
      <w:r w:rsidR="00A34A5C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6E007E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</w:t>
      </w:r>
      <w:r w:rsidR="00A34A5C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Таможенное дело</w:t>
      </w:r>
      <w:r w:rsidR="006E007E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», </w:t>
      </w:r>
      <w:r w:rsidR="00A34A5C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направленность </w:t>
      </w:r>
      <w:bookmarkStart w:id="8" w:name="_Toc122374215"/>
      <w:r w:rsidR="00487DC9" w:rsidRPr="00487DC9">
        <w:rPr>
          <w:rFonts w:ascii="Times New Roman" w:eastAsia="Calibri" w:hAnsi="Times New Roman" w:cs="Times New Roman"/>
          <w:sz w:val="28"/>
          <w:szCs w:val="28"/>
          <w:lang w:eastAsia="en-US"/>
        </w:rPr>
        <w:t>«Внешняя торговля, таможенное и валютное регулирование (с углубленным изучением иностранных языков)»</w:t>
      </w:r>
      <w:r w:rsidR="00487DC9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016CB760" w14:textId="07891722" w:rsidR="00892C42" w:rsidRPr="00181113" w:rsidRDefault="00235E90" w:rsidP="00487DC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Производственная практика</w:t>
      </w:r>
      <w:r w:rsidR="000D69E0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892C42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может быть организована в любых хозяйствующих субъектах, в том числе в профильных подразделениях организаций реального сектора экономики, финансово-кредитных организациях, консалтинговых и аудиторских компаниях, научно-исследовательских учреждениях и высших учебных заведениях, а также по основному месту работы обучающегося (в случае его трудовой занятости) и соответствия профилю обучения.</w:t>
      </w:r>
    </w:p>
    <w:p w14:paraId="42C3946C" w14:textId="1ED5ADA5" w:rsidR="00892C42" w:rsidRPr="00181113" w:rsidRDefault="00235E90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Ответственность за организацию,</w:t>
      </w:r>
      <w:r w:rsidR="00892C42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проведение и учебно-методическое руководство </w:t>
      </w: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производственной практики </w:t>
      </w:r>
      <w:r w:rsidR="00892C42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осуществляет Департамент налогов и налогового администрирования Факультета налогов, </w:t>
      </w:r>
      <w:r w:rsidR="00C10044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аудита и</w:t>
      </w:r>
      <w:r w:rsidR="00892C42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бизнес-анализа.</w:t>
      </w:r>
    </w:p>
    <w:p w14:paraId="6421D610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Для прохождения практики студент должен обладать знаниями: </w:t>
      </w:r>
    </w:p>
    <w:p w14:paraId="011E1F86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порядка заключения внешнеторговых контрактов с учетом норм налогового и таможенного законодательства; </w:t>
      </w:r>
    </w:p>
    <w:p w14:paraId="7BAC06E2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- форм финансовой отчетности;</w:t>
      </w:r>
    </w:p>
    <w:p w14:paraId="1190F694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- деловой этики;</w:t>
      </w:r>
    </w:p>
    <w:p w14:paraId="01504F21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- норм, регулирующих налоговые, таможенно-тарифные, валютные отношения в области международной торговли;</w:t>
      </w:r>
    </w:p>
    <w:p w14:paraId="00F863C8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Умениями:</w:t>
      </w:r>
    </w:p>
    <w:p w14:paraId="5418AB60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- использовать основы правовых знаний в сфере международной торговли;</w:t>
      </w:r>
    </w:p>
    <w:p w14:paraId="51735E4C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- составлять формы бухгалтерской и статистической отчетности, налоговые декларации;</w:t>
      </w:r>
    </w:p>
    <w:p w14:paraId="51F561B9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- осуществить сбор, анализ и обработку данных, необходимых для подготовки научно-исследовательской работы.</w:t>
      </w:r>
    </w:p>
    <w:p w14:paraId="4DB2E76C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Навыками: </w:t>
      </w:r>
    </w:p>
    <w:p w14:paraId="636505AE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- работы в коллективе, толерантно воспринимая социальные, этнические, конфессиональные и культурные различия;</w:t>
      </w:r>
    </w:p>
    <w:p w14:paraId="3597D02F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- выбора инструментальных средств для обработки экономических данных в соответствии с поставленной задачей, анализа результатов расчетов и обоснования полученных выводов;</w:t>
      </w:r>
    </w:p>
    <w:p w14:paraId="1C1A6B1A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- осуществления сбора, анализа и обработки данных, необходимых для решения поставленных экономических задач;</w:t>
      </w:r>
    </w:p>
    <w:p w14:paraId="3C8B779F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- участия в мероприятиях по организации и проведению финансового контроля.</w:t>
      </w:r>
    </w:p>
    <w:p w14:paraId="5D88056E" w14:textId="69213E49" w:rsidR="00230B8C" w:rsidRPr="00181113" w:rsidRDefault="00230B8C" w:rsidP="001F32CE">
      <w:pPr>
        <w:pStyle w:val="4"/>
        <w:spacing w:after="240"/>
        <w:jc w:val="both"/>
        <w:rPr>
          <w:rStyle w:val="10"/>
          <w:rFonts w:ascii="Times New Roman" w:hAnsi="Times New Roman" w:cs="Times New Roman"/>
          <w:b/>
          <w:color w:val="auto"/>
        </w:rPr>
      </w:pPr>
      <w:r w:rsidRPr="00181113">
        <w:rPr>
          <w:rStyle w:val="10"/>
          <w:rFonts w:ascii="Times New Roman" w:hAnsi="Times New Roman" w:cs="Times New Roman"/>
          <w:b/>
          <w:color w:val="auto"/>
        </w:rPr>
        <w:t xml:space="preserve">5. Объем </w:t>
      </w:r>
      <w:r w:rsidR="00C10044" w:rsidRPr="00181113">
        <w:rPr>
          <w:rStyle w:val="10"/>
          <w:rFonts w:ascii="Times New Roman" w:hAnsi="Times New Roman" w:cs="Times New Roman"/>
          <w:b/>
          <w:color w:val="auto"/>
        </w:rPr>
        <w:t>производственной</w:t>
      </w:r>
      <w:r w:rsidRPr="00181113">
        <w:rPr>
          <w:rStyle w:val="10"/>
          <w:rFonts w:ascii="Times New Roman" w:hAnsi="Times New Roman" w:cs="Times New Roman"/>
          <w:b/>
          <w:color w:val="auto"/>
        </w:rPr>
        <w:t xml:space="preserve"> практики в зачетных единицах и ее продолжительность в неделях либо в академических часах</w:t>
      </w:r>
      <w:bookmarkEnd w:id="8"/>
    </w:p>
    <w:p w14:paraId="3EFF4D69" w14:textId="3D0BF9BA" w:rsidR="007B5AC0" w:rsidRPr="007B5AC0" w:rsidRDefault="00A34A5C" w:rsidP="007B5AC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113">
        <w:rPr>
          <w:rFonts w:ascii="Times New Roman" w:hAnsi="Times New Roman" w:cs="Times New Roman"/>
          <w:sz w:val="28"/>
          <w:szCs w:val="28"/>
        </w:rPr>
        <w:t xml:space="preserve">Специальность 38.05.02 «Таможенное дело», направленность </w:t>
      </w:r>
      <w:r w:rsidR="007B5AC0" w:rsidRPr="007B5AC0">
        <w:rPr>
          <w:rFonts w:ascii="Times New Roman" w:hAnsi="Times New Roman" w:cs="Times New Roman"/>
          <w:sz w:val="28"/>
          <w:szCs w:val="28"/>
        </w:rPr>
        <w:t>«Внешняя торговля, таможенное и валютное регулирование (с углубленным изучением иностранных языков)»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2445"/>
        <w:gridCol w:w="2549"/>
        <w:gridCol w:w="2547"/>
      </w:tblGrid>
      <w:tr w:rsidR="00D33AF2" w:rsidRPr="00181113" w14:paraId="7DE10A37" w14:textId="1C0580C1" w:rsidTr="00D33AF2">
        <w:tc>
          <w:tcPr>
            <w:tcW w:w="1302" w:type="pct"/>
            <w:shd w:val="clear" w:color="auto" w:fill="auto"/>
          </w:tcPr>
          <w:p w14:paraId="6C27D0F4" w14:textId="03C25CF3" w:rsidR="00D33AF2" w:rsidRPr="00181113" w:rsidRDefault="00D33AF2" w:rsidP="00F8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производственной работы по дисциплине</w:t>
            </w:r>
          </w:p>
        </w:tc>
        <w:tc>
          <w:tcPr>
            <w:tcW w:w="1199" w:type="pct"/>
            <w:shd w:val="clear" w:color="auto" w:fill="auto"/>
          </w:tcPr>
          <w:p w14:paraId="4E88244A" w14:textId="77777777" w:rsidR="00D33AF2" w:rsidRPr="00181113" w:rsidRDefault="00D33AF2" w:rsidP="00F87F0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57E50A44" w14:textId="77777777" w:rsidR="00D33AF2" w:rsidRPr="00181113" w:rsidRDefault="00D33AF2" w:rsidP="00F87F0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250" w:type="pct"/>
            <w:shd w:val="clear" w:color="auto" w:fill="auto"/>
          </w:tcPr>
          <w:p w14:paraId="08C7B550" w14:textId="3A462D83" w:rsidR="00D33AF2" w:rsidRPr="00181113" w:rsidRDefault="00D33AF2" w:rsidP="00F87F0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8</w:t>
            </w:r>
          </w:p>
          <w:p w14:paraId="70837309" w14:textId="77777777" w:rsidR="00D33AF2" w:rsidRPr="00181113" w:rsidRDefault="00D33AF2" w:rsidP="00F87F0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1249" w:type="pct"/>
          </w:tcPr>
          <w:p w14:paraId="13717F30" w14:textId="24843633" w:rsidR="00D33AF2" w:rsidRPr="00181113" w:rsidRDefault="00D33AF2" w:rsidP="00D33A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10</w:t>
            </w:r>
          </w:p>
          <w:p w14:paraId="1A293638" w14:textId="042900CD" w:rsidR="00D33AF2" w:rsidRPr="00181113" w:rsidRDefault="00D33AF2" w:rsidP="00D33A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D33AF2" w:rsidRPr="00181113" w14:paraId="6115AE30" w14:textId="3A11CE79" w:rsidTr="00D33AF2">
        <w:tc>
          <w:tcPr>
            <w:tcW w:w="1302" w:type="pct"/>
            <w:shd w:val="clear" w:color="auto" w:fill="auto"/>
          </w:tcPr>
          <w:p w14:paraId="3D51DA30" w14:textId="77777777" w:rsidR="00D33AF2" w:rsidRPr="00181113" w:rsidRDefault="00D33AF2" w:rsidP="00F8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199" w:type="pct"/>
            <w:shd w:val="clear" w:color="auto" w:fill="auto"/>
          </w:tcPr>
          <w:p w14:paraId="082C472C" w14:textId="025BA142" w:rsidR="00D33AF2" w:rsidRPr="00181113" w:rsidRDefault="00D33AF2" w:rsidP="00F87F0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sz w:val="24"/>
                <w:szCs w:val="24"/>
              </w:rPr>
              <w:t>24/864</w:t>
            </w:r>
          </w:p>
        </w:tc>
        <w:tc>
          <w:tcPr>
            <w:tcW w:w="1250" w:type="pct"/>
            <w:shd w:val="clear" w:color="auto" w:fill="auto"/>
          </w:tcPr>
          <w:p w14:paraId="25B30D65" w14:textId="16BB802B" w:rsidR="00D33AF2" w:rsidRPr="00181113" w:rsidRDefault="00D33AF2" w:rsidP="00D33A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sz w:val="24"/>
                <w:szCs w:val="24"/>
              </w:rPr>
              <w:t>6/216</w:t>
            </w:r>
          </w:p>
        </w:tc>
        <w:tc>
          <w:tcPr>
            <w:tcW w:w="1249" w:type="pct"/>
          </w:tcPr>
          <w:p w14:paraId="582AC069" w14:textId="3203A876" w:rsidR="00D33AF2" w:rsidRPr="00181113" w:rsidRDefault="00D33AF2" w:rsidP="00F87F0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sz w:val="24"/>
                <w:szCs w:val="24"/>
              </w:rPr>
              <w:t>18/648</w:t>
            </w:r>
          </w:p>
        </w:tc>
      </w:tr>
      <w:tr w:rsidR="00D33AF2" w:rsidRPr="00181113" w14:paraId="4A84C8B8" w14:textId="7B246EC8" w:rsidTr="00D33AF2">
        <w:trPr>
          <w:trHeight w:val="405"/>
        </w:trPr>
        <w:tc>
          <w:tcPr>
            <w:tcW w:w="1302" w:type="pct"/>
            <w:shd w:val="clear" w:color="auto" w:fill="auto"/>
          </w:tcPr>
          <w:p w14:paraId="17C840C1" w14:textId="77777777" w:rsidR="00D33AF2" w:rsidRPr="00181113" w:rsidRDefault="00D33AF2" w:rsidP="00F8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99" w:type="pct"/>
            <w:shd w:val="clear" w:color="auto" w:fill="auto"/>
          </w:tcPr>
          <w:p w14:paraId="7868F35E" w14:textId="3A234154" w:rsidR="00D33AF2" w:rsidRPr="00181113" w:rsidRDefault="00D33AF2" w:rsidP="00F87F0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250" w:type="pct"/>
            <w:shd w:val="clear" w:color="auto" w:fill="auto"/>
          </w:tcPr>
          <w:p w14:paraId="6D4D5362" w14:textId="3A1CFFAB" w:rsidR="00D33AF2" w:rsidRPr="00181113" w:rsidRDefault="00D33AF2" w:rsidP="00F87F0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pct"/>
          </w:tcPr>
          <w:p w14:paraId="3FBAEB6A" w14:textId="567B1A0E" w:rsidR="00D33AF2" w:rsidRPr="00181113" w:rsidRDefault="00D33AF2" w:rsidP="00F87F0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с оценкой</w:t>
            </w:r>
          </w:p>
        </w:tc>
      </w:tr>
    </w:tbl>
    <w:p w14:paraId="66C0FB60" w14:textId="77777777" w:rsidR="006A6E00" w:rsidRPr="00181113" w:rsidRDefault="006A6E00" w:rsidP="0041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4788904" w14:textId="5D3FB27D" w:rsidR="00FD0CD3" w:rsidRPr="00181113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9" w:name="_Toc533172423"/>
      <w:bookmarkStart w:id="10" w:name="_Toc532975644"/>
      <w:bookmarkStart w:id="11" w:name="_Toc439247578"/>
      <w:bookmarkStart w:id="12" w:name="_Toc122374216"/>
      <w:r w:rsidRPr="00181113">
        <w:rPr>
          <w:rStyle w:val="10"/>
          <w:rFonts w:ascii="Times New Roman" w:hAnsi="Times New Roman" w:cs="Times New Roman"/>
          <w:b/>
          <w:color w:val="auto"/>
        </w:rPr>
        <w:t xml:space="preserve">6. Содержание </w:t>
      </w:r>
      <w:r w:rsidR="00C10044" w:rsidRPr="00181113">
        <w:rPr>
          <w:rStyle w:val="10"/>
          <w:rFonts w:ascii="Times New Roman" w:hAnsi="Times New Roman" w:cs="Times New Roman"/>
          <w:b/>
          <w:color w:val="auto"/>
        </w:rPr>
        <w:t>производственной</w:t>
      </w:r>
      <w:r w:rsidRPr="00181113">
        <w:rPr>
          <w:rStyle w:val="10"/>
          <w:rFonts w:ascii="Times New Roman" w:hAnsi="Times New Roman" w:cs="Times New Roman"/>
          <w:b/>
          <w:color w:val="auto"/>
        </w:rPr>
        <w:t xml:space="preserve"> практики</w:t>
      </w:r>
      <w:bookmarkEnd w:id="9"/>
      <w:bookmarkEnd w:id="10"/>
      <w:bookmarkEnd w:id="11"/>
      <w:bookmarkEnd w:id="12"/>
    </w:p>
    <w:tbl>
      <w:tblPr>
        <w:tblStyle w:val="a7"/>
        <w:tblW w:w="10201" w:type="dxa"/>
        <w:tblLook w:val="04A0" w:firstRow="1" w:lastRow="0" w:firstColumn="1" w:lastColumn="0" w:noHBand="0" w:noVBand="1"/>
      </w:tblPr>
      <w:tblGrid>
        <w:gridCol w:w="2318"/>
        <w:gridCol w:w="5650"/>
        <w:gridCol w:w="2233"/>
      </w:tblGrid>
      <w:tr w:rsidR="00FD0CD3" w:rsidRPr="00181113" w14:paraId="6403D160" w14:textId="77777777" w:rsidTr="0078403C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0A95" w14:textId="2FDCCF19" w:rsidR="00FD0CD3" w:rsidRPr="00181113" w:rsidRDefault="002C09C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b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F5CF" w14:textId="0DA868B9" w:rsidR="00FD0CD3" w:rsidRPr="00181113" w:rsidRDefault="002C09C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CD75" w14:textId="77777777" w:rsidR="00FD0CD3" w:rsidRPr="00181113" w:rsidRDefault="00FD0C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(недель)</w:t>
            </w:r>
          </w:p>
        </w:tc>
      </w:tr>
      <w:tr w:rsidR="00042751" w:rsidRPr="00181113" w14:paraId="3A2AF0EE" w14:textId="77777777" w:rsidTr="0078403C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41D8" w14:textId="77777777" w:rsidR="00042751" w:rsidRPr="00181113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Организационная 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B982" w14:textId="0CF1E6A3" w:rsidR="00042751" w:rsidRPr="00181113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 w:rsidR="00C10044" w:rsidRPr="00181113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 xml:space="preserve"> практики по договоренности с организацией или учреждением-местом практики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995B" w14:textId="24897D45" w:rsidR="00042751" w:rsidRPr="00181113" w:rsidRDefault="00831FBA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42751" w:rsidRPr="00181113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78403C" w:rsidRPr="00181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42751" w:rsidRPr="00181113" w14:paraId="35149463" w14:textId="77777777" w:rsidTr="0078403C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9AF22" w14:textId="77777777" w:rsidR="00042751" w:rsidRPr="00181113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Подготовительная 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7409" w14:textId="77777777" w:rsidR="00042751" w:rsidRPr="00181113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Ознакомительная лекция, инструктаж по технике безопасности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5E4F1" w14:textId="6ADEE895" w:rsidR="00042751" w:rsidRPr="00181113" w:rsidRDefault="00831FBA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42751" w:rsidRPr="00181113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78403C" w:rsidRPr="00181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203816" w14:textId="46E723BC" w:rsidR="00276D44" w:rsidRPr="00181113" w:rsidRDefault="00276D44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 xml:space="preserve">(в том числе контактная работа – </w:t>
            </w:r>
            <w:r w:rsidR="00831FBA" w:rsidRPr="001811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 xml:space="preserve"> часа)</w:t>
            </w:r>
          </w:p>
        </w:tc>
      </w:tr>
      <w:tr w:rsidR="00FD0CD3" w:rsidRPr="00181113" w14:paraId="264C5DF8" w14:textId="77777777" w:rsidTr="0078403C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5F1F" w14:textId="77777777" w:rsidR="00FD0CD3" w:rsidRPr="00181113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Наблюдательно-ознакомительная</w:t>
            </w:r>
          </w:p>
          <w:p w14:paraId="57871B33" w14:textId="77777777" w:rsidR="00FD0CD3" w:rsidRPr="00181113" w:rsidRDefault="00FD0CD3" w:rsidP="003B24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65F1" w14:textId="77777777" w:rsidR="00FD0CD3" w:rsidRPr="00181113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внутренним распорядком и внутренними регламентирующими документами хозяйствующего субъекта – места прохождения практики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B667" w14:textId="774553B0" w:rsidR="00FD0CD3" w:rsidRPr="00181113" w:rsidRDefault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r w:rsidR="00FD0CD3" w:rsidRPr="00181113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B1549F" w:rsidRPr="00181113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FD0CD3" w:rsidRPr="00181113" w14:paraId="2597D7D4" w14:textId="77777777" w:rsidTr="0078403C">
        <w:trPr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B0AF" w14:textId="77777777" w:rsidR="00FD0CD3" w:rsidRPr="00181113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Научно-исследовательская 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0F41" w14:textId="77777777" w:rsidR="00FD0CD3" w:rsidRPr="00181113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 xml:space="preserve">Научно-исследовательский этап, в том числе анализ практического материала для написания выпускной квалификационной работы, в т.ч.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F6BF" w14:textId="42C9CC53" w:rsidR="00FD0CD3" w:rsidRPr="00181113" w:rsidRDefault="00966B08" w:rsidP="00CE6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E6B3F">
              <w:rPr>
                <w:rFonts w:ascii="Times New Roman" w:hAnsi="Times New Roman" w:cs="Times New Roman"/>
                <w:sz w:val="24"/>
                <w:szCs w:val="24"/>
              </w:rPr>
              <w:t xml:space="preserve">82 </w:t>
            </w:r>
            <w:r w:rsidR="00FD0CD3" w:rsidRPr="00181113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 w:rsidR="00831FBA" w:rsidRPr="00181113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FD0CD3" w:rsidRPr="00181113" w14:paraId="122A1601" w14:textId="77777777" w:rsidTr="0078403C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F9CB5" w14:textId="77777777" w:rsidR="00FD0CD3" w:rsidRPr="00181113" w:rsidRDefault="00FD0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AA8A" w14:textId="77777777" w:rsidR="00FD0CD3" w:rsidRPr="00181113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415A" w14:textId="7DC1A323" w:rsidR="00FD0CD3" w:rsidRPr="00181113" w:rsidRDefault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FD0CD3" w:rsidRPr="00181113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FD0CD3" w:rsidRPr="00181113" w14:paraId="4C361E27" w14:textId="77777777" w:rsidTr="0078403C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AE4F3" w14:textId="77777777" w:rsidR="00FD0CD3" w:rsidRPr="00181113" w:rsidRDefault="00FD0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2E26" w14:textId="77777777" w:rsidR="00FD0CD3" w:rsidRPr="00181113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22A1" w14:textId="77777777" w:rsidR="00FD0CD3" w:rsidRPr="00181113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</w:tr>
      <w:tr w:rsidR="00FD0CD3" w:rsidRPr="00842A28" w14:paraId="10DCB37F" w14:textId="77777777" w:rsidTr="0078403C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A9B0" w14:textId="77777777" w:rsidR="00FD0CD3" w:rsidRPr="00181113" w:rsidRDefault="00FD0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B7E0" w14:textId="77777777" w:rsidR="00FD0CD3" w:rsidRPr="00181113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FEA3" w14:textId="0E34EF04" w:rsidR="00FD0CD3" w:rsidRPr="00842A28" w:rsidRDefault="00966B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  <w:r w:rsidR="00FD0CD3" w:rsidRPr="00181113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</w:tbl>
    <w:p w14:paraId="7DDEC169" w14:textId="77777777" w:rsidR="00FD0CD3" w:rsidRPr="00842A28" w:rsidRDefault="00FD0CD3" w:rsidP="001F3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5AED4C6" w14:textId="77777777" w:rsidR="00FD0CD3" w:rsidRPr="00842A28" w:rsidRDefault="00FD0CD3" w:rsidP="00FD0CD3">
      <w:pPr>
        <w:widowControl w:val="0"/>
        <w:tabs>
          <w:tab w:val="left" w:pos="1980"/>
          <w:tab w:val="left" w:pos="5500"/>
          <w:tab w:val="left" w:pos="7340"/>
          <w:tab w:val="left" w:pos="7920"/>
          <w:tab w:val="left" w:pos="904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842A28">
        <w:rPr>
          <w:rFonts w:ascii="Times New Roman" w:hAnsi="Times New Roman"/>
          <w:sz w:val="28"/>
          <w:szCs w:val="28"/>
        </w:rPr>
        <w:t>Наблюдательно-ознакомительный и научно-исследовательский периоды практики проводятся в организациях – местах прохождения практики.</w:t>
      </w:r>
    </w:p>
    <w:p w14:paraId="7F25A50A" w14:textId="55D1C5F4" w:rsidR="00FD0CD3" w:rsidRPr="00842A28" w:rsidRDefault="00FD0CD3" w:rsidP="00FD0CD3">
      <w:pPr>
        <w:tabs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2A28">
        <w:rPr>
          <w:rFonts w:ascii="Times New Roman" w:hAnsi="Times New Roman" w:cs="Times New Roman"/>
          <w:bCs/>
          <w:sz w:val="28"/>
          <w:szCs w:val="28"/>
        </w:rPr>
        <w:t xml:space="preserve">Выбор «сквозной» формы прохождения </w:t>
      </w:r>
      <w:r w:rsidR="00C10044">
        <w:rPr>
          <w:rFonts w:ascii="Times New Roman" w:hAnsi="Times New Roman" w:cs="Times New Roman"/>
          <w:bCs/>
          <w:sz w:val="28"/>
          <w:szCs w:val="28"/>
        </w:rPr>
        <w:t>производственной</w:t>
      </w:r>
      <w:r w:rsidRPr="00842A28">
        <w:rPr>
          <w:rFonts w:ascii="Times New Roman" w:hAnsi="Times New Roman" w:cs="Times New Roman"/>
          <w:bCs/>
          <w:sz w:val="28"/>
          <w:szCs w:val="28"/>
        </w:rPr>
        <w:t xml:space="preserve"> практики и последующих производственных практик позволит получить дополнительные практические знания и собрать информацию и провести исследования по всему кругу вопросов своей профессиональной области и проанализировать их результаты в контексте целей и задач подготовки выпускной квалификационной работы.</w:t>
      </w:r>
    </w:p>
    <w:p w14:paraId="62396D29" w14:textId="0ED659A2" w:rsidR="00FD0CD3" w:rsidRPr="00842A28" w:rsidRDefault="00FD0CD3" w:rsidP="00FD0CD3">
      <w:pPr>
        <w:tabs>
          <w:tab w:val="num" w:pos="851"/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2A28">
        <w:rPr>
          <w:rFonts w:ascii="Times New Roman" w:hAnsi="Times New Roman" w:cs="Times New Roman"/>
          <w:bCs/>
          <w:sz w:val="28"/>
          <w:szCs w:val="28"/>
        </w:rPr>
        <w:t xml:space="preserve">В ходе организации </w:t>
      </w:r>
      <w:r w:rsidR="00C10044">
        <w:rPr>
          <w:rFonts w:ascii="Times New Roman" w:hAnsi="Times New Roman" w:cs="Times New Roman"/>
          <w:bCs/>
          <w:sz w:val="28"/>
          <w:szCs w:val="28"/>
        </w:rPr>
        <w:t>производственной</w:t>
      </w:r>
      <w:r w:rsidRPr="00842A28">
        <w:rPr>
          <w:rFonts w:ascii="Times New Roman" w:hAnsi="Times New Roman" w:cs="Times New Roman"/>
          <w:bCs/>
          <w:sz w:val="28"/>
          <w:szCs w:val="28"/>
        </w:rPr>
        <w:t xml:space="preserve"> практики используются, прежде всего, практическое участие в операционной деятельности, экскурсии, беседы и консультации со специалистами и руководителями профильных подразделений организации-базы практики и руководителями практики от </w:t>
      </w:r>
      <w:r w:rsidR="00130857"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Департамента</w:t>
      </w:r>
      <w:r w:rsidR="00130857" w:rsidRPr="00842A28">
        <w:rPr>
          <w:rFonts w:ascii="Times New Roman" w:hAnsi="Times New Roman" w:cs="Times New Roman"/>
          <w:bCs/>
          <w:sz w:val="28"/>
          <w:szCs w:val="28"/>
        </w:rPr>
        <w:t xml:space="preserve"> н</w:t>
      </w:r>
      <w:r w:rsidR="00B14291" w:rsidRPr="00842A28">
        <w:rPr>
          <w:rFonts w:ascii="Times New Roman" w:hAnsi="Times New Roman" w:cs="Times New Roman"/>
          <w:bCs/>
          <w:sz w:val="28"/>
          <w:szCs w:val="28"/>
        </w:rPr>
        <w:t>алогов и налогового администрирования Факультета налогов, аудита и бизнес-анализа</w:t>
      </w:r>
    </w:p>
    <w:p w14:paraId="501DB9E6" w14:textId="0917B75E" w:rsidR="00FD0CD3" w:rsidRPr="00842A28" w:rsidRDefault="00C10044" w:rsidP="00FD0CD3">
      <w:pPr>
        <w:spacing w:after="0" w:line="360" w:lineRule="auto"/>
        <w:ind w:right="15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Производственная</w:t>
      </w:r>
      <w:r w:rsidR="00FD0CD3"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практика</w:t>
      </w:r>
      <w:r w:rsidR="00831F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D0CD3"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проводится с обучающимися индивидуально, в составе учебных групп или подгрупп.</w:t>
      </w:r>
    </w:p>
    <w:p w14:paraId="1F719E00" w14:textId="41549ECF" w:rsidR="00FD0CD3" w:rsidRPr="00842A28" w:rsidRDefault="00FD0CD3" w:rsidP="00FD0CD3">
      <w:pPr>
        <w:spacing w:after="0" w:line="360" w:lineRule="auto"/>
        <w:ind w:right="15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Руководителями </w:t>
      </w:r>
      <w:r w:rsidR="00C10044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практики от Финансового университета назначаются преподаватели </w:t>
      </w:r>
      <w:r w:rsidR="005D6EC1"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департамента</w:t>
      </w:r>
      <w:r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>, как правило, из числа руководителей ВКР.</w:t>
      </w:r>
    </w:p>
    <w:p w14:paraId="64C719A0" w14:textId="7007B43C" w:rsidR="00FD0CD3" w:rsidRPr="00842A28" w:rsidRDefault="00C10044" w:rsidP="00FD0CD3">
      <w:pPr>
        <w:widowControl w:val="0"/>
        <w:tabs>
          <w:tab w:val="left" w:pos="1980"/>
          <w:tab w:val="left" w:pos="5500"/>
          <w:tab w:val="left" w:pos="7340"/>
          <w:tab w:val="left" w:pos="7920"/>
          <w:tab w:val="left" w:pos="90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Производственная</w:t>
      </w:r>
      <w:r w:rsidR="00831FBA"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практика</w:t>
      </w:r>
      <w:r w:rsidR="00831F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D0CD3" w:rsidRPr="00842A28">
        <w:rPr>
          <w:rFonts w:ascii="Times New Roman" w:hAnsi="Times New Roman"/>
          <w:sz w:val="28"/>
          <w:szCs w:val="28"/>
        </w:rPr>
        <w:t>для обучающихся</w:t>
      </w:r>
      <w:r w:rsidR="00831FBA">
        <w:rPr>
          <w:rFonts w:ascii="Times New Roman" w:hAnsi="Times New Roman"/>
          <w:sz w:val="28"/>
          <w:szCs w:val="28"/>
        </w:rPr>
        <w:t xml:space="preserve"> </w:t>
      </w:r>
      <w:r w:rsidR="00FD0CD3" w:rsidRPr="00842A28">
        <w:rPr>
          <w:rFonts w:ascii="Times New Roman" w:hAnsi="Times New Roman"/>
          <w:sz w:val="28"/>
          <w:szCs w:val="28"/>
        </w:rPr>
        <w:t xml:space="preserve">по </w:t>
      </w:r>
      <w:r w:rsidR="00831FBA">
        <w:rPr>
          <w:rFonts w:ascii="Times New Roman" w:hAnsi="Times New Roman"/>
          <w:sz w:val="28"/>
          <w:szCs w:val="28"/>
        </w:rPr>
        <w:t xml:space="preserve">специальности 38.05.02 «Таможенное дело», направленность «Внешняя торговля, таможенное и валютное </w:t>
      </w:r>
      <w:r w:rsidR="00831FBA">
        <w:rPr>
          <w:rFonts w:ascii="Times New Roman" w:hAnsi="Times New Roman"/>
          <w:sz w:val="28"/>
          <w:szCs w:val="28"/>
        </w:rPr>
        <w:lastRenderedPageBreak/>
        <w:t>регулирование»</w:t>
      </w:r>
      <w:r w:rsidR="00EA4123" w:rsidRPr="00842A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D0CD3" w:rsidRPr="00842A28">
        <w:rPr>
          <w:rFonts w:ascii="Times New Roman" w:hAnsi="Times New Roman"/>
          <w:sz w:val="28"/>
          <w:szCs w:val="28"/>
        </w:rPr>
        <w:t>может быть организована на базе любых субъектов хозяйствования, в том числе и государственных с учетом профиля обучения.</w:t>
      </w:r>
    </w:p>
    <w:p w14:paraId="452EEEBC" w14:textId="2328A291" w:rsidR="00FD0CD3" w:rsidRPr="00842A28" w:rsidRDefault="00FD0CD3" w:rsidP="00FD0CD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42A28">
        <w:rPr>
          <w:rFonts w:ascii="Times New Roman" w:hAnsi="Times New Roman" w:cs="Times New Roman"/>
          <w:bCs/>
          <w:iCs/>
          <w:sz w:val="28"/>
          <w:szCs w:val="28"/>
        </w:rPr>
        <w:t>Выбор хозяйствующего субъекта в качестве места прохождения практики определяется в зависимости от темы выпускной квалификационной (</w:t>
      </w:r>
      <w:r w:rsidRPr="00842A28">
        <w:rPr>
          <w:rFonts w:ascii="Times New Roman" w:hAnsi="Times New Roman" w:cs="Times New Roman"/>
          <w:sz w:val="28"/>
          <w:szCs w:val="28"/>
        </w:rPr>
        <w:t>бакалаврской</w:t>
      </w:r>
      <w:r w:rsidRPr="00842A28">
        <w:rPr>
          <w:rFonts w:ascii="Times New Roman" w:hAnsi="Times New Roman" w:cs="Times New Roman"/>
          <w:bCs/>
          <w:iCs/>
          <w:sz w:val="28"/>
          <w:szCs w:val="28"/>
        </w:rPr>
        <w:t xml:space="preserve">) работы обучающегося. Приступая к </w:t>
      </w:r>
      <w:r w:rsidR="00C10044">
        <w:rPr>
          <w:rFonts w:ascii="Times New Roman" w:hAnsi="Times New Roman" w:cs="Times New Roman"/>
          <w:bCs/>
          <w:iCs/>
          <w:sz w:val="28"/>
          <w:szCs w:val="28"/>
        </w:rPr>
        <w:t>производственной</w:t>
      </w:r>
      <w:r w:rsidRPr="00842A28">
        <w:rPr>
          <w:rFonts w:ascii="Times New Roman" w:hAnsi="Times New Roman" w:cs="Times New Roman"/>
          <w:bCs/>
          <w:iCs/>
          <w:sz w:val="28"/>
          <w:szCs w:val="28"/>
        </w:rPr>
        <w:t xml:space="preserve"> практике, обучающийся должен иметь представление об организационной структуре хозяйствующего субъекта и его целях.</w:t>
      </w:r>
    </w:p>
    <w:p w14:paraId="1A06CBFA" w14:textId="407EC0A0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bookmarkStart w:id="13" w:name="_Toc439247579"/>
      <w:bookmarkStart w:id="14" w:name="_Toc532975645"/>
      <w:bookmarkStart w:id="15" w:name="_Toc533172424"/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Местом прохождения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 являются государственные органы, коммерческие и некоммерческие организации. Текущее руководство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практикой осуществляет преподаватель руководитель практики обучающегося, назначенный руководителем Департамента и являющийся, как правило, его научным руководителем. </w:t>
      </w:r>
      <w:r w:rsidR="00C10044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Производственная</w:t>
      </w:r>
      <w:r w:rsidR="00831FBA"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практика</w:t>
      </w:r>
      <w:r w:rsidR="00831F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>осуществляется на основе приказа Финуниверситета.</w:t>
      </w:r>
    </w:p>
    <w:p w14:paraId="11CC0147" w14:textId="73DADC31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По результатам предварительного ознакомления с особенностями налогообложения в том учреждении (организации), куда студент распределен на практику, студент готовит его краткую аналитическую записку, в которой отражаются:</w:t>
      </w:r>
    </w:p>
    <w:p w14:paraId="5A59B0E5" w14:textId="77777777" w:rsidR="009A63D4" w:rsidRPr="00842A28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цели и задачи деятельности в области налогообложения, таможенно-тарифного регулирования базы практики;</w:t>
      </w:r>
    </w:p>
    <w:p w14:paraId="3DE4328F" w14:textId="77777777" w:rsidR="009A63D4" w:rsidRPr="00842A28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анализ локальных нормативных актов, регламентирующих механизм налогообложения, таможенно-тарифного регулирования;</w:t>
      </w:r>
    </w:p>
    <w:p w14:paraId="76746AF7" w14:textId="77777777" w:rsidR="009A63D4" w:rsidRPr="00842A28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функционально-организационная схема взаимодействия подразделений, задействованных при разработке документов в сфере налогообложения, таможенно-тарифного регулирования, а также при мониторинге их исполнения;</w:t>
      </w:r>
    </w:p>
    <w:p w14:paraId="6B388FD2" w14:textId="77777777" w:rsidR="009A63D4" w:rsidRPr="00842A28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описание программного обеспечения.</w:t>
      </w:r>
    </w:p>
    <w:p w14:paraId="73F2627F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Аналитическая записка составляется с учетом требований о защите информации.</w:t>
      </w:r>
    </w:p>
    <w:p w14:paraId="34B9A20A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Учитывая, что базами практики для студентов являются не только государственные органы, но и организации различных сфер деятельности, 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>руководитель от Финансового университета на основе данной программы практики (типовой) разрабатывает индивидуальное задание (Приложение 1).</w:t>
      </w:r>
    </w:p>
    <w:p w14:paraId="508A35DE" w14:textId="63187FB5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Обучающийся проходит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производственную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практику в соответствии с рабочим графиком (планом) прохождения практики (Приложение 2).</w:t>
      </w:r>
    </w:p>
    <w:p w14:paraId="6141767D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В период прохождения практики обучающийся ведет дневник практики (Приложение 3), в котором фиксируются выполняемые им виды работ. Дневник практики проверяется и подписывается руководителем от базы практики.</w:t>
      </w:r>
    </w:p>
    <w:p w14:paraId="276B8861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0"/>
          <w:szCs w:val="20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При завершении практики обучающийся обязан предоставить в установленный срок в Департамент письменный отчет о результатах практики (Приложение 4), дневник и отзыв руководителя (Приложение 5) от базы практики.</w:t>
      </w:r>
      <w:r w:rsidRPr="00842A2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3FEBCE46" w14:textId="10C59362" w:rsidR="00FD0CD3" w:rsidRPr="00842A28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16" w:name="_Toc122374217"/>
      <w:r w:rsidRPr="00842A28">
        <w:rPr>
          <w:rStyle w:val="10"/>
          <w:rFonts w:ascii="Times New Roman" w:hAnsi="Times New Roman" w:cs="Times New Roman"/>
          <w:b/>
          <w:color w:val="auto"/>
        </w:rPr>
        <w:t xml:space="preserve">7. Формы отчетности по итогам </w:t>
      </w:r>
      <w:r w:rsidR="00C10044">
        <w:rPr>
          <w:rStyle w:val="10"/>
          <w:rFonts w:ascii="Times New Roman" w:hAnsi="Times New Roman" w:cs="Times New Roman"/>
          <w:b/>
          <w:color w:val="auto"/>
        </w:rPr>
        <w:t>производственной</w:t>
      </w:r>
      <w:r w:rsidRPr="00842A28">
        <w:rPr>
          <w:rStyle w:val="10"/>
          <w:rFonts w:ascii="Times New Roman" w:hAnsi="Times New Roman" w:cs="Times New Roman"/>
          <w:b/>
          <w:color w:val="auto"/>
        </w:rPr>
        <w:t xml:space="preserve"> практик</w:t>
      </w:r>
      <w:bookmarkEnd w:id="13"/>
      <w:r w:rsidRPr="00842A28">
        <w:rPr>
          <w:rStyle w:val="10"/>
          <w:rFonts w:ascii="Times New Roman" w:hAnsi="Times New Roman" w:cs="Times New Roman"/>
          <w:b/>
          <w:color w:val="auto"/>
        </w:rPr>
        <w:t>и</w:t>
      </w:r>
      <w:bookmarkEnd w:id="14"/>
      <w:bookmarkEnd w:id="15"/>
      <w:bookmarkEnd w:id="16"/>
    </w:p>
    <w:p w14:paraId="7170BBC4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7" w:name="_Toc439247580"/>
      <w:bookmarkStart w:id="18" w:name="_Toc532975646"/>
      <w:bookmarkStart w:id="19" w:name="_Toc533172425"/>
      <w:r w:rsidRPr="00842A28">
        <w:rPr>
          <w:rFonts w:ascii="Times New Roman" w:eastAsia="Times New Roman" w:hAnsi="Times New Roman" w:cs="Times New Roman"/>
          <w:sz w:val="28"/>
          <w:szCs w:val="28"/>
        </w:rPr>
        <w:t>Аттестация обучающегося осуществляется на основании представленного им отчета.</w:t>
      </w:r>
    </w:p>
    <w:p w14:paraId="0CE05082" w14:textId="25FDC92A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 обучающийся составляет отчет о практике в соответствии с программой практики, индивидуальным заданием, рабочим графиком (планом) ее проведения и предоставляет его в электронном виде руководителю практики от Департамента для проверки не менее чем за 3 (три) рабочих дня до окончания практики.</w:t>
      </w:r>
    </w:p>
    <w:p w14:paraId="147D39E9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После одобрения руководителем практики от Департамента электронной версии отчета обучающемуся необходимо распечатать его и подписать у руководителя практики от органа, власти (местного самоуправления) или организации, заверить печатью.</w:t>
      </w:r>
    </w:p>
    <w:p w14:paraId="23235957" w14:textId="77777777" w:rsidR="009A63D4" w:rsidRPr="00842A28" w:rsidRDefault="009A63D4" w:rsidP="009A63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По окончанию практики обучающийся, в установленные Департаментом сроки, должен:</w:t>
      </w:r>
    </w:p>
    <w:p w14:paraId="1E273334" w14:textId="77777777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представить руководителю практики от департамента письменный отчет о выполнении всех заданий, оформленный в соответствии с требованиями и заверенный подписью руководителя практики от организации и печатью организации /учреждения; </w:t>
      </w:r>
    </w:p>
    <w:p w14:paraId="60E40823" w14:textId="6D53BEFB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сдать в департамент заполненное, индивидуальное задание, рабочий график (план) дневник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 и отзыв руководителя с места прохождения практики; </w:t>
      </w:r>
    </w:p>
    <w:p w14:paraId="27191409" w14:textId="6A4070D1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доработать при необходимости отчет по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практике в соответствии с требованиями и пожеланиями руководителя практики от департамента; </w:t>
      </w:r>
    </w:p>
    <w:p w14:paraId="082277A3" w14:textId="1913520A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в установленные сроки (согласно графику) осуществить защиту результатов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практики; </w:t>
      </w:r>
    </w:p>
    <w:p w14:paraId="2D545DF1" w14:textId="2F582C20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 защите допускаются обучающиеся, выполнившие программу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практики, представившие отчет, отзыв с места прохождения практики и оформившие дневник в строгом соответствии с данными методическими указаниями.</w:t>
      </w:r>
    </w:p>
    <w:p w14:paraId="18A4A318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Комплект документов по итогам прохождения практики формируется обучающимся в определенном порядке.</w:t>
      </w:r>
    </w:p>
    <w:p w14:paraId="7F11A090" w14:textId="26A55073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Структура отчета по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практике:</w:t>
      </w:r>
    </w:p>
    <w:p w14:paraId="6249B423" w14:textId="587C4146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1) Титульный лист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с указанием вида практики (</w:t>
      </w:r>
      <w:r w:rsidR="00C10044">
        <w:rPr>
          <w:rFonts w:ascii="Times New Roman" w:eastAsia="Times New Roman" w:hAnsi="Times New Roman" w:cs="Times New Roman"/>
          <w:bCs/>
          <w:sz w:val="28"/>
          <w:szCs w:val="28"/>
        </w:rPr>
        <w:t>производственная</w:t>
      </w:r>
      <w:r w:rsidR="000D69E0" w:rsidRPr="000D69E0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практик</w:t>
      </w:r>
      <w:r w:rsidR="000D69E0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>) и места ее прохождения, Ф.И.О. и должности руководителей практики от Департамента и базы практики, другими реквизитами. Подпись руководителя от базы практики на титульном листе заверяется печатью соответствующего органа или организации.</w:t>
      </w:r>
    </w:p>
    <w:p w14:paraId="40909E6C" w14:textId="7CA4F741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2) Отзыв руководителя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от базы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практики.</w:t>
      </w:r>
    </w:p>
    <w:p w14:paraId="071A6ACE" w14:textId="40B47A66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прохождения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 руководителем от базы практики составляется отзыв, в котором отражаются деловые качества обучающегося, степень освоения им фактического материала, выполнение индивидуального задания и рабочего графика (плана). </w:t>
      </w:r>
    </w:p>
    <w:p w14:paraId="1B8024F3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В отзыве дается дифференцированная оценка работы во время практики («отлично», «хорошо», «удовлетворительно», «неудовлетворительно»). Отзыв оформляется на отдельном листе формата А4, заверяется подписью руководителя от базы практики и печатью.</w:t>
      </w:r>
    </w:p>
    <w:p w14:paraId="1E163607" w14:textId="32227369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3) Рабочий график (план)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прохождения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практики.</w:t>
      </w:r>
    </w:p>
    <w:p w14:paraId="5523636A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>Рабочий график (план) составляется индивидуально для каждого обучающегося применительно к конкретным условиям его деятельности в период прохождения практики и включает все виды работ и все структурные подразделения, с которыми обучающийся должен ознакомиться при прохождении практики. В рабочем графике (плане) указываются: наименование базы практики, конкретное рабочее место, перечень планируемых видов работ, сроки их выполнения.</w:t>
      </w:r>
    </w:p>
    <w:p w14:paraId="49A9AE2D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При составлении рабочего графика (плана) необходимо предусмотреть время на написание отчета по практике. Рабочий график (план) прохождения практики заверяется подписью руководителя от базы практики (организации).</w:t>
      </w:r>
    </w:p>
    <w:p w14:paraId="0D8BD7EE" w14:textId="483F086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4) Индивидуальное задание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прохождения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практики.</w:t>
      </w:r>
    </w:p>
    <w:p w14:paraId="48E7884C" w14:textId="64B1DEF4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5) Дневник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практики.</w:t>
      </w:r>
    </w:p>
    <w:p w14:paraId="7564A658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6) Текстовая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часть отчета (с приложениями).</w:t>
      </w:r>
    </w:p>
    <w:p w14:paraId="314E7CE6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40"/>
          <w:szCs w:val="40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Текстовая часть отчета прохождения практики содержит более детальное изложение результатов практики обучающегося по видам выполняемых работ в соответствии с рабочим графиком (планом). Объем текстовой части отчета (без приложений) должен быть не менее 5 стр. Отчет должен быть выполнен с использованием компьютера, на одной стороне листа белой бумаги формата А4 в текстовом редакторе MS WORD, шрифтом Times New Roman размером 14 через полтора интервала, с выравниванием по ширине страницы. Текст отчета следует печатать, соблюдая следующие размеры полей: правое - не менее 10 мм, верхнее и нижнее – не менее 20 мм, левое - не менее 30 мм, абзац отступ - 1, 25 см.</w:t>
      </w:r>
    </w:p>
    <w:p w14:paraId="2B1A5202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Текстовая часть отчета должна включать следующие разделы:</w:t>
      </w:r>
    </w:p>
    <w:p w14:paraId="2BC8D106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1. Характеристики базы прохождения практики.</w:t>
      </w:r>
    </w:p>
    <w:p w14:paraId="520792CB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2. Характеристика проделанной работы в соответствии с целями и содержанием практики, изложенными в индивидуальном задании и рабочем графике (программе) прохождения практики.</w:t>
      </w:r>
    </w:p>
    <w:p w14:paraId="079757C2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3. Перечень новых знаний, умений, практический (в том числе социальный) опыт, приобретенные обучающимся в процессе прохождения практики.</w:t>
      </w:r>
    </w:p>
    <w:p w14:paraId="540E5111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В качестве приложений к отчету прилагаются материалы, отражающие результаты выполненной работы: аналитические таблицы, справки, заключения, 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письма, акты и другие документы, в подготовке которых принимал участие обучающийся. </w:t>
      </w:r>
    </w:p>
    <w:p w14:paraId="4448DDBB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Общие требования к структуре отчета.</w:t>
      </w:r>
    </w:p>
    <w:p w14:paraId="3A6F1FA2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При написании отчёта обучающийся должен придерживаться следующих требований: четкость и логическая последовательность изложения материала; убедительность,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рекомендаций и предложений.</w:t>
      </w:r>
    </w:p>
    <w:p w14:paraId="541D5561" w14:textId="565039DA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Результаты прохождения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 оцениваются посредством проведения промежуточной аттестации.</w:t>
      </w:r>
    </w:p>
    <w:p w14:paraId="046147AE" w14:textId="441C2949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Защита отчета по практике проводится по форме, установленной Департаментом в соответствии с программой практики. По результатам защиты отчета по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практике выставляется дифференцированная оценка.</w:t>
      </w:r>
    </w:p>
    <w:p w14:paraId="23077EBB" w14:textId="54280498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Неудовлетворительные результаты промежуточной аттестации по практике или не прохождение промежуточной аттестации по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практике при отсутствии уважительных причин признаются академической задолженностью.</w:t>
      </w:r>
    </w:p>
    <w:p w14:paraId="71959F53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При проведении аттестации учитывается степень выполнения рабочего графика (плана) и заключение (отзыв) руководителя от базы практики о приобретенных знаниях, умениях, профессиональном (в том числе, социальном) опыте.</w:t>
      </w:r>
    </w:p>
    <w:p w14:paraId="140E39BA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Отзыв руководителя от базы практики оформляется на бланке организации, подписывается руководителем практики от организации и заверяется печатью организации.</w:t>
      </w:r>
    </w:p>
    <w:p w14:paraId="00C950BE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14:paraId="462B3708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Отчет по практике оформляется в соответствии со следующими государственными стандартами:</w:t>
      </w:r>
    </w:p>
    <w:p w14:paraId="02EAF59E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>- ГОСТ 7.32-2017. (Система стандартов по информации, библиотечному и издательскому делу. Отчет о научно-исследовательской работе. Структура и правила оформления);</w:t>
      </w:r>
    </w:p>
    <w:p w14:paraId="0ADD66D3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- ГОСТ Р 7.0.5-2008 (Библиографическая ссылка).</w:t>
      </w:r>
    </w:p>
    <w:p w14:paraId="455D160F" w14:textId="77777777" w:rsidR="00FD0CD3" w:rsidRPr="00842A28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20" w:name="_Toc122374218"/>
      <w:r w:rsidRPr="00842A28">
        <w:rPr>
          <w:rStyle w:val="10"/>
          <w:rFonts w:ascii="Times New Roman" w:hAnsi="Times New Roman" w:cs="Times New Roman"/>
          <w:b/>
          <w:color w:val="auto"/>
        </w:rPr>
        <w:t>8. Фонд оценочных средств для проведения промежуточной аттестации обучающихся</w:t>
      </w:r>
      <w:bookmarkEnd w:id="17"/>
      <w:bookmarkEnd w:id="18"/>
      <w:bookmarkEnd w:id="19"/>
      <w:r w:rsidR="00FF534D" w:rsidRPr="00842A28">
        <w:rPr>
          <w:rStyle w:val="10"/>
          <w:rFonts w:ascii="Times New Roman" w:hAnsi="Times New Roman" w:cs="Times New Roman"/>
          <w:b/>
          <w:color w:val="auto"/>
        </w:rPr>
        <w:t xml:space="preserve"> по практике:</w:t>
      </w:r>
      <w:bookmarkEnd w:id="20"/>
    </w:p>
    <w:p w14:paraId="5BCE8267" w14:textId="2E7EBEB6" w:rsidR="00F530F7" w:rsidRDefault="00FF534D" w:rsidP="00B14291">
      <w:pPr>
        <w:pStyle w:val="aa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bookmarkStart w:id="21" w:name="_Toc532975648"/>
      <w:bookmarkStart w:id="22" w:name="_Toc533172242"/>
      <w:bookmarkStart w:id="23" w:name="_Toc533172427"/>
      <w:r w:rsidRPr="00842A28">
        <w:rPr>
          <w:rFonts w:ascii="Times New Roman" w:hAnsi="Times New Roman" w:cs="Times New Roman"/>
          <w:sz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="00FD0CD3" w:rsidRPr="00842A28">
        <w:rPr>
          <w:rFonts w:ascii="Times New Roman" w:hAnsi="Times New Roman" w:cs="Times New Roman"/>
          <w:sz w:val="28"/>
        </w:rPr>
        <w:t>»</w:t>
      </w:r>
      <w:bookmarkEnd w:id="21"/>
      <w:bookmarkEnd w:id="22"/>
      <w:bookmarkEnd w:id="23"/>
      <w:r w:rsidRPr="00842A28">
        <w:rPr>
          <w:rFonts w:ascii="Times New Roman" w:hAnsi="Times New Roman" w:cs="Times New Roman"/>
          <w:sz w:val="28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397"/>
        <w:gridCol w:w="3399"/>
        <w:gridCol w:w="3399"/>
      </w:tblGrid>
      <w:tr w:rsidR="00831FBA" w:rsidRPr="00842A28" w14:paraId="1FF81A39" w14:textId="77777777" w:rsidTr="00831FBA">
        <w:trPr>
          <w:trHeight w:val="661"/>
        </w:trPr>
        <w:tc>
          <w:tcPr>
            <w:tcW w:w="3397" w:type="dxa"/>
          </w:tcPr>
          <w:p w14:paraId="1D88994B" w14:textId="77777777" w:rsidR="00831FBA" w:rsidRPr="00842A28" w:rsidRDefault="00831FBA" w:rsidP="00F87F00">
            <w:pPr>
              <w:jc w:val="center"/>
              <w:rPr>
                <w:rFonts w:ascii="Times New Roman" w:hAnsi="Times New Roman" w:cs="Times New Roman"/>
              </w:rPr>
            </w:pPr>
            <w:r w:rsidRPr="00842A2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3399" w:type="dxa"/>
          </w:tcPr>
          <w:p w14:paraId="1C6DA113" w14:textId="77777777" w:rsidR="00831FBA" w:rsidRPr="00842A28" w:rsidRDefault="00831FBA" w:rsidP="00F87F00">
            <w:pPr>
              <w:jc w:val="center"/>
              <w:rPr>
                <w:rFonts w:ascii="Times New Roman" w:hAnsi="Times New Roman" w:cs="Times New Roman"/>
              </w:rPr>
            </w:pPr>
            <w:r w:rsidRPr="00842A2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399" w:type="dxa"/>
          </w:tcPr>
          <w:p w14:paraId="34C90CAD" w14:textId="77777777" w:rsidR="00831FBA" w:rsidRPr="00842A28" w:rsidRDefault="00831FBA" w:rsidP="00F87F00">
            <w:pPr>
              <w:jc w:val="center"/>
              <w:rPr>
                <w:rFonts w:ascii="Times New Roman" w:hAnsi="Times New Roman" w:cs="Times New Roman"/>
              </w:rPr>
            </w:pPr>
            <w:r w:rsidRPr="00842A2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694B0B" w:rsidRPr="00842A28" w14:paraId="37430160" w14:textId="77777777" w:rsidTr="00831FBA">
        <w:trPr>
          <w:trHeight w:val="661"/>
        </w:trPr>
        <w:tc>
          <w:tcPr>
            <w:tcW w:w="3397" w:type="dxa"/>
          </w:tcPr>
          <w:p w14:paraId="08F6F2F9" w14:textId="1CF6835F" w:rsidR="00694B0B" w:rsidRPr="00DC0291" w:rsidRDefault="00694B0B" w:rsidP="0018111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 (УК-1)</w:t>
            </w:r>
          </w:p>
        </w:tc>
        <w:tc>
          <w:tcPr>
            <w:tcW w:w="3399" w:type="dxa"/>
          </w:tcPr>
          <w:p w14:paraId="381A9EAA" w14:textId="77777777" w:rsidR="00694B0B" w:rsidRPr="00DC0291" w:rsidRDefault="00694B0B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14:paraId="7045C0B6" w14:textId="77777777" w:rsidR="00694B0B" w:rsidRPr="00DC0291" w:rsidRDefault="00694B0B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вариабельности.</w:t>
            </w:r>
          </w:p>
          <w:p w14:paraId="3EFF07F8" w14:textId="77777777" w:rsidR="00694B0B" w:rsidRPr="00DC0291" w:rsidRDefault="00694B0B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58E186B1" w14:textId="77777777" w:rsidR="00694B0B" w:rsidRPr="00DC0291" w:rsidRDefault="00694B0B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04D3F594" w14:textId="5EF906B8" w:rsidR="00694B0B" w:rsidRPr="00DC0291" w:rsidRDefault="00694B0B" w:rsidP="0018111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sz w:val="24"/>
                <w:szCs w:val="24"/>
              </w:rPr>
              <w:t xml:space="preserve">5. Аргументированно и логично представляет свою </w:t>
            </w:r>
            <w:r w:rsidRPr="00DC02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точку зрения посредством и на основе системного описания.</w:t>
            </w:r>
          </w:p>
        </w:tc>
        <w:tc>
          <w:tcPr>
            <w:tcW w:w="3399" w:type="dxa"/>
          </w:tcPr>
          <w:p w14:paraId="619A6CAA" w14:textId="77777777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Вопрос 1.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Будет ли считаться предпринимателем гражданин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выращивающим на своем участке свеклу и морковь исключительно для продажи?</w:t>
            </w:r>
          </w:p>
          <w:p w14:paraId="7C478DB8" w14:textId="77777777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Можно ли считать экономическим агентом бабушку, которая выращивает овощи на своем дачном участке и продает их на рынке, а на заработанные деньги ремонтирует свой дачный дом?</w:t>
            </w:r>
          </w:p>
          <w:p w14:paraId="6014D57C" w14:textId="77777777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Гражданин А. захотел взять кредит в банке для развития малого бизнеса, но банк отказал ему. По каким причинам банк может отказать в кредите? Правомерны ли действия банка? </w:t>
            </w:r>
          </w:p>
          <w:p w14:paraId="1A4EE9D0" w14:textId="77777777" w:rsidR="00DC0291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Как вы думаете, можно ли считать действия лиц, которые самовольно изготавливают некачественное молочные продукты и продают их, используя товарные знаки предприятий, производящих молочную продукцию?</w:t>
            </w:r>
          </w:p>
          <w:p w14:paraId="57CE54A8" w14:textId="77777777" w:rsidR="00DC0291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5.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Что представляет собой Всемирная торговая организация какие преимущества дает 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государствам членам в членства в ВТО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чем основные минусы для участников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1AC39FFB" w14:textId="21929F2E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При учреждении ООО один из будущих участников потребовал внести в учредительные документы положение о том, что он вправе в любое время забрать обратно вносимый им в уставный капитал в качестве вклада автомобиль, если его не будет удовлетворять деятельность дирекции ООО. Будет ли иметь юридическую силу такое положение в учредительных документах общества?</w:t>
            </w:r>
          </w:p>
          <w:p w14:paraId="5DDD2A70" w14:textId="77777777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7.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При анализе текста Гражданского кодекса Российской Федерации установлено, что только в статье 23 помещены нормы права, регулирующие деятельность ИП. Означает ли это, что отношения, в которые вступает данный субъект права, гражданским законодательством не регулируется вообще? Дайте чёткий ответ со ссылкой на соответствующие нормы ГК РФ.</w:t>
            </w:r>
          </w:p>
          <w:p w14:paraId="08B1E4C1" w14:textId="77777777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8.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Коммерческая организация это:</w:t>
            </w:r>
          </w:p>
          <w:p w14:paraId="2BA18054" w14:textId="77777777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>1) торговая организация розничной торговли</w:t>
            </w:r>
          </w:p>
          <w:p w14:paraId="6DC4E38A" w14:textId="77777777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>2) организация любой точки торговли</w:t>
            </w:r>
          </w:p>
          <w:p w14:paraId="355A1AD9" w14:textId="77777777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>3) торговая и посредническая фирма</w:t>
            </w:r>
          </w:p>
          <w:p w14:paraId="5CC4B818" w14:textId="77777777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>4) что-то иное</w:t>
            </w:r>
          </w:p>
          <w:p w14:paraId="01D75294" w14:textId="77777777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9.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В городской газете появилась критическая статья о том, что ООО «Триумф» постоянно обманывает партнеров, уклоняется от уплаты налогов, вводит в заблуждение рекламой потенциальных клиентов. Дирекция ООО подала иск в 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суд на газету с требованиями: 1) возместить убытки в виде упущенной выгоды из-за оттока клиентов; 2) опубликовать опровержение о недостоверности указанных газетой фактов; 3) возместить моральный вред. Все ли данные требования истца могут быть реально удовлетворены и если не могут, то почему?</w:t>
            </w:r>
          </w:p>
          <w:p w14:paraId="3C87B3C9" w14:textId="77777777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10.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Что значит недействительная сделка? В каких случаях сделка недействительна? Какие последствия по данным сделкам возникают у сторон обязательства?</w:t>
            </w:r>
          </w:p>
          <w:p w14:paraId="5280EE4E" w14:textId="164F3D57" w:rsidR="00694B0B" w:rsidRPr="00DC0291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11.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Гражданин Стоков по поручению ИП </w:t>
            </w:r>
            <w:proofErr w:type="spellStart"/>
            <w:r w:rsidRPr="009C1708">
              <w:rPr>
                <w:rFonts w:ascii="Times New Roman" w:hAnsi="Times New Roman" w:cs="Times New Roman"/>
                <w:sz w:val="24"/>
                <w:szCs w:val="24"/>
              </w:rPr>
              <w:t>Димова</w:t>
            </w:r>
            <w:proofErr w:type="spellEnd"/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, занимавшегося изготовлением мягкой мебели, заключил договор с заводом- изготовителем на поставку партии мебельного поролона для предпринимателя. </w:t>
            </w:r>
            <w:proofErr w:type="spellStart"/>
            <w:r w:rsidRPr="009C1708">
              <w:rPr>
                <w:rFonts w:ascii="Times New Roman" w:hAnsi="Times New Roman" w:cs="Times New Roman"/>
                <w:sz w:val="24"/>
                <w:szCs w:val="24"/>
              </w:rPr>
              <w:t>Стокову</w:t>
            </w:r>
            <w:proofErr w:type="spellEnd"/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предпринимателем была выдана доверенность на совершение действий, указанных в договоре поручения. Размер вознаграждения и срок его оплаты в договоре поручения не были указаны. После выполнения поручения ИП отказался платить вознаграждение </w:t>
            </w:r>
            <w:proofErr w:type="spellStart"/>
            <w:r w:rsidRPr="009C1708">
              <w:rPr>
                <w:rFonts w:ascii="Times New Roman" w:hAnsi="Times New Roman" w:cs="Times New Roman"/>
                <w:sz w:val="24"/>
                <w:szCs w:val="24"/>
              </w:rPr>
              <w:t>Стокову</w:t>
            </w:r>
            <w:proofErr w:type="spellEnd"/>
            <w:r w:rsidRPr="009C1708">
              <w:rPr>
                <w:rFonts w:ascii="Times New Roman" w:hAnsi="Times New Roman" w:cs="Times New Roman"/>
                <w:sz w:val="24"/>
                <w:szCs w:val="24"/>
              </w:rPr>
              <w:t>, ссылаясь на то, что в договоре поручения ничего не говорилось о вознаграждении. Как должен быть решен вопрос о вознаграждении в данном случае?</w:t>
            </w:r>
          </w:p>
        </w:tc>
      </w:tr>
      <w:tr w:rsidR="00694B0B" w:rsidRPr="00842A28" w14:paraId="209FDA09" w14:textId="77777777" w:rsidTr="00831FBA">
        <w:trPr>
          <w:trHeight w:val="661"/>
        </w:trPr>
        <w:tc>
          <w:tcPr>
            <w:tcW w:w="3397" w:type="dxa"/>
          </w:tcPr>
          <w:p w14:paraId="6E7997F0" w14:textId="22021FE7" w:rsidR="00694B0B" w:rsidRPr="00361AF6" w:rsidRDefault="00694B0B" w:rsidP="0018111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управлять проектом на всех этапах его жизненного цикла (УК-2)</w:t>
            </w:r>
          </w:p>
        </w:tc>
        <w:tc>
          <w:tcPr>
            <w:tcW w:w="3399" w:type="dxa"/>
          </w:tcPr>
          <w:p w14:paraId="468EB690" w14:textId="77777777" w:rsidR="00694B0B" w:rsidRPr="00361AF6" w:rsidRDefault="00694B0B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>1. Формулирует проблему, решение которой напрямую связано с достижением цели проекта.</w:t>
            </w:r>
          </w:p>
          <w:p w14:paraId="6BFE7D63" w14:textId="77777777" w:rsidR="00694B0B" w:rsidRPr="00361AF6" w:rsidRDefault="00694B0B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2. Определяет связи между поставленными задачами и ожидаемые результаты их решения, выбирает 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оптимальный способ решения поставленных задач.</w:t>
            </w:r>
          </w:p>
          <w:p w14:paraId="1D1D3F52" w14:textId="77777777" w:rsidR="00694B0B" w:rsidRPr="00361AF6" w:rsidRDefault="00694B0B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>3. В рамках поставленных задач определяет имеющиеся ресурсы и ограничения, действующие правовые нормы.</w:t>
            </w:r>
          </w:p>
          <w:p w14:paraId="49C6C427" w14:textId="0612E61D" w:rsidR="00694B0B" w:rsidRPr="00361AF6" w:rsidRDefault="00694B0B" w:rsidP="0018111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>4. Оценивает решение поставленных задач в зоне своей ответственности в соответствии с запланированными результатами контроля, при необходимости корректирует способы решения задач.</w:t>
            </w:r>
          </w:p>
        </w:tc>
        <w:tc>
          <w:tcPr>
            <w:tcW w:w="3399" w:type="dxa"/>
          </w:tcPr>
          <w:p w14:paraId="2BAC4B6E" w14:textId="77777777" w:rsidR="003A4E1B" w:rsidRPr="003A4E1B" w:rsidRDefault="003A4E1B" w:rsidP="003A4E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Вопрос 1.</w:t>
            </w:r>
            <w:r w:rsidRPr="003A4E1B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Поясните, какова разработки раздела рисков в проекте и их учет при внедрении проекта.</w:t>
            </w:r>
          </w:p>
          <w:p w14:paraId="2ADF586C" w14:textId="77777777" w:rsidR="00694B0B" w:rsidRPr="003A4E1B" w:rsidRDefault="003A4E1B" w:rsidP="003A4E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</w:t>
            </w:r>
            <w:r w:rsidRPr="003A4E1B">
              <w:rPr>
                <w:rFonts w:ascii="Times New Roman" w:hAnsi="Times New Roman" w:cs="Times New Roman"/>
                <w:sz w:val="24"/>
                <w:szCs w:val="24"/>
              </w:rPr>
              <w:t xml:space="preserve">. Опишите основные механизмы снижения рисков при практической реализации </w:t>
            </w:r>
            <w:r w:rsidRPr="003A4E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проектов в сфере деятельности в области таможенного дела.</w:t>
            </w:r>
          </w:p>
          <w:p w14:paraId="240504E9" w14:textId="4FC55029" w:rsidR="003A4E1B" w:rsidRPr="003A4E1B" w:rsidRDefault="003A4E1B" w:rsidP="003A4E1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3A4E1B">
              <w:rPr>
                <w:rFonts w:ascii="Times New Roman" w:hAnsi="Times New Roman" w:cs="Times New Roman"/>
                <w:sz w:val="24"/>
                <w:szCs w:val="24"/>
              </w:rPr>
              <w:t xml:space="preserve">  Описать конкретный проект в сфере ВЭД и определить в</w:t>
            </w: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чем заключается схема процессного подхода при организации</w:t>
            </w:r>
          </w:p>
          <w:p w14:paraId="6F9A2885" w14:textId="77777777" w:rsidR="003A4E1B" w:rsidRPr="003A4E1B" w:rsidRDefault="003A4E1B" w:rsidP="003A4E1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проектной деятельности.</w:t>
            </w:r>
          </w:p>
          <w:p w14:paraId="08117A45" w14:textId="21B10F6A" w:rsidR="003A4E1B" w:rsidRPr="003A4E1B" w:rsidRDefault="003A4E1B" w:rsidP="003A4E1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4.</w:t>
            </w: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A4E1B">
              <w:rPr>
                <w:rFonts w:ascii="Times New Roman" w:hAnsi="Times New Roman" w:cs="Times New Roman"/>
                <w:sz w:val="24"/>
                <w:szCs w:val="24"/>
              </w:rPr>
              <w:t>Описать конкретный проект в сфере ВЭД</w:t>
            </w: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указать какие основные факторы, необходимые для протекания информационного взаимодействия и полного достижения, вы в нем выделите.</w:t>
            </w:r>
          </w:p>
          <w:p w14:paraId="218C5799" w14:textId="1009BA60" w:rsidR="003A4E1B" w:rsidRPr="003A4E1B" w:rsidRDefault="003A4E1B" w:rsidP="003A4E1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5.</w:t>
            </w: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A4E1B">
              <w:rPr>
                <w:rFonts w:ascii="Times New Roman" w:hAnsi="Times New Roman" w:cs="Times New Roman"/>
                <w:sz w:val="24"/>
                <w:szCs w:val="24"/>
              </w:rPr>
              <w:t>Описать конкретный проект в сфере ВЭД и п</w:t>
            </w: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еречислить внешние и внутренние факторы, которые могут по-</w:t>
            </w:r>
          </w:p>
          <w:p w14:paraId="0B2934B5" w14:textId="77777777" w:rsidR="003A4E1B" w:rsidRPr="003A4E1B" w:rsidRDefault="003A4E1B" w:rsidP="003A4E1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влиять на проект с точки зрения его полного достижения.</w:t>
            </w:r>
          </w:p>
          <w:p w14:paraId="02D8FDB4" w14:textId="08C22CFD" w:rsidR="003A4E1B" w:rsidRPr="003A4E1B" w:rsidRDefault="003A4E1B" w:rsidP="003A4E1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3A4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Известно, что деятельность любого предприятия в сфере ВЭД направлена на достижение определенных целей.</w:t>
            </w:r>
          </w:p>
          <w:p w14:paraId="5989A1B4" w14:textId="77777777" w:rsidR="003A4E1B" w:rsidRPr="003A4E1B" w:rsidRDefault="003A4E1B" w:rsidP="003A4E1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Любое такое предприятие ограничено по времени своего существования. Успешные предприятия</w:t>
            </w:r>
          </w:p>
          <w:p w14:paraId="100D62E4" w14:textId="77777777" w:rsidR="003A4E1B" w:rsidRPr="003A4E1B" w:rsidRDefault="003A4E1B" w:rsidP="003A4E1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всегда уникальны по продуктам, услугам либо бизнес-моделям.</w:t>
            </w:r>
          </w:p>
          <w:p w14:paraId="6C978FE7" w14:textId="77777777" w:rsidR="003A4E1B" w:rsidRPr="003A4E1B" w:rsidRDefault="003A4E1B" w:rsidP="003A4E1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Можно ли сказать, что такое предприятие является проектом? Если да — почему? Если нет — какие ограничивающие факторы следует ввести в данные утверждения с точки зрения альтернативных вариантов.</w:t>
            </w:r>
          </w:p>
          <w:p w14:paraId="0D789146" w14:textId="0C84163F" w:rsidR="003A4E1B" w:rsidRPr="003A4E1B" w:rsidRDefault="003A4E1B" w:rsidP="003A4E1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7.</w:t>
            </w:r>
            <w:r w:rsidRPr="003A4E1B">
              <w:rPr>
                <w:rFonts w:ascii="Times New Roman" w:hAnsi="Times New Roman" w:cs="Times New Roman"/>
                <w:sz w:val="24"/>
                <w:szCs w:val="24"/>
              </w:rPr>
              <w:t xml:space="preserve"> Описать </w:t>
            </w:r>
            <w:proofErr w:type="spellStart"/>
            <w:r w:rsidRPr="003A4E1B">
              <w:rPr>
                <w:rFonts w:ascii="Times New Roman" w:hAnsi="Times New Roman" w:cs="Times New Roman"/>
                <w:sz w:val="24"/>
                <w:szCs w:val="24"/>
              </w:rPr>
              <w:t>прокет</w:t>
            </w:r>
            <w:proofErr w:type="spellEnd"/>
            <w:r w:rsidRPr="003A4E1B">
              <w:rPr>
                <w:rFonts w:ascii="Times New Roman" w:hAnsi="Times New Roman" w:cs="Times New Roman"/>
                <w:sz w:val="24"/>
                <w:szCs w:val="24"/>
              </w:rPr>
              <w:t xml:space="preserve"> в сфере ВЭД и обозначить в нем к</w:t>
            </w: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акие экономические характеристики описывают данный проект? Как можно учесть принцип</w:t>
            </w:r>
          </w:p>
          <w:p w14:paraId="695FF0A5" w14:textId="6569E3BF" w:rsidR="003A4E1B" w:rsidRPr="00842A28" w:rsidRDefault="003A4E1B" w:rsidP="003A4E1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альтернативности? Каким будет примерное содержание экономического обоснования этого проекта?</w:t>
            </w:r>
          </w:p>
        </w:tc>
      </w:tr>
      <w:tr w:rsidR="00694B0B" w:rsidRPr="00842A28" w14:paraId="0F49114E" w14:textId="77777777" w:rsidTr="00831FBA">
        <w:trPr>
          <w:trHeight w:val="661"/>
        </w:trPr>
        <w:tc>
          <w:tcPr>
            <w:tcW w:w="3397" w:type="dxa"/>
          </w:tcPr>
          <w:p w14:paraId="7020D2DE" w14:textId="4684AC17" w:rsidR="00694B0B" w:rsidRPr="00361AF6" w:rsidRDefault="00694B0B" w:rsidP="0018111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организовывать и руководить работой команды, вырабатывая командную стратегию для достижения поставленной цели (УК-3)</w:t>
            </w:r>
          </w:p>
        </w:tc>
        <w:tc>
          <w:tcPr>
            <w:tcW w:w="3399" w:type="dxa"/>
          </w:tcPr>
          <w:p w14:paraId="6ACAC7F8" w14:textId="77777777" w:rsidR="00694B0B" w:rsidRPr="00361AF6" w:rsidRDefault="00694B0B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14:paraId="0066583A" w14:textId="77777777" w:rsidR="00694B0B" w:rsidRPr="00361AF6" w:rsidRDefault="00694B0B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>2. Соблюдает этические нормы в межличностном профессиональном общении.</w:t>
            </w:r>
          </w:p>
          <w:p w14:paraId="3646753A" w14:textId="71536888" w:rsidR="00694B0B" w:rsidRPr="00361AF6" w:rsidRDefault="00694B0B" w:rsidP="0018111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>3. Понимает и учитывает особенности поведения у частников команды для достижения целей и задач в профессиональной деятельности.</w:t>
            </w:r>
          </w:p>
        </w:tc>
        <w:tc>
          <w:tcPr>
            <w:tcW w:w="3399" w:type="dxa"/>
          </w:tcPr>
          <w:p w14:paraId="018D1B08" w14:textId="77777777" w:rsidR="00361AF6" w:rsidRPr="00361AF6" w:rsidRDefault="00361AF6" w:rsidP="00361A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Поясните, каковы механизмы формирования проектных коллективов во внешней торговле.</w:t>
            </w:r>
          </w:p>
          <w:p w14:paraId="6B7439F9" w14:textId="77777777" w:rsidR="00694B0B" w:rsidRPr="00361AF6" w:rsidRDefault="00361AF6" w:rsidP="00361A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пути повышения эффективности управления проектными офисами в таможенных органах.</w:t>
            </w:r>
          </w:p>
          <w:p w14:paraId="29A45ABB" w14:textId="7276C671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Любому студенту приходилось писать рефераты, курсовые работы и выпускные квалификационные работы. Каждая из таких</w:t>
            </w:r>
          </w:p>
          <w:p w14:paraId="21398975" w14:textId="77777777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 является проектом. Почему? Групповой проект. Какими специфическими чертами он обладает? Какие задачи вы сформулируете членам этого проекта?</w:t>
            </w:r>
          </w:p>
          <w:p w14:paraId="375B18F5" w14:textId="2E6D091F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4.</w:t>
            </w: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Руководствуясь SMART-критериями определите, кто является участниками вашего проекта, и как</w:t>
            </w:r>
          </w:p>
          <w:p w14:paraId="0BD84A47" w14:textId="77777777" w:rsidR="00361AF6" w:rsidRPr="00361AF6" w:rsidRDefault="00361AF6" w:rsidP="00361AF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можно выделить фазы его жизненного цикла. Кто является участниками и заинтересованными сторонами данного проекта? В чем выражаются их интересы? Каковы точки соприкосновения и точки конфликтов интересов участников проекта?</w:t>
            </w:r>
          </w:p>
          <w:p w14:paraId="437AF293" w14:textId="2EFABF7F" w:rsidR="00361AF6" w:rsidRPr="00361AF6" w:rsidRDefault="00361AF6" w:rsidP="00361A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5.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Поясните, каковы механизмы формирования проектных коллективов во внешней торговле.</w:t>
            </w:r>
          </w:p>
          <w:p w14:paraId="3D831AAE" w14:textId="31277DFD" w:rsidR="00361AF6" w:rsidRPr="00361AF6" w:rsidRDefault="00361AF6" w:rsidP="00361A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механизмы устранения конфликтных ситуаций в проектных офисах в таможенных органах.</w:t>
            </w:r>
          </w:p>
          <w:p w14:paraId="56FA9578" w14:textId="06BFBFF8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7.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Разработать небольшую командную стратегию в области таможенного дела </w:t>
            </w:r>
            <w:proofErr w:type="gramStart"/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и  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пределить</w:t>
            </w:r>
            <w:proofErr w:type="gramEnd"/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группы процессов, задействованных при управлении командой этого проекта.</w:t>
            </w:r>
          </w:p>
          <w:p w14:paraId="1EC21310" w14:textId="42F6B7AF" w:rsidR="00361AF6" w:rsidRPr="00361AF6" w:rsidRDefault="00361AF6" w:rsidP="00361AF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61A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8.</w:t>
            </w: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Описать на конкретном примере из сферы внешнеэкономической деятельности стиль руководства командой. Обозначить о</w:t>
            </w: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собенности теории ситуационного лидерства при управлении этим проектом.</w:t>
            </w:r>
          </w:p>
          <w:p w14:paraId="7759F32A" w14:textId="044808D5" w:rsidR="00361AF6" w:rsidRPr="00361AF6" w:rsidRDefault="00361AF6" w:rsidP="00361A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9.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Поясните, какова специфика межличностных связей между участниками внешней торговли и таможенными органами при формировании проектных коллективов.</w:t>
            </w:r>
          </w:p>
          <w:p w14:paraId="480BFF2C" w14:textId="022ED6CA" w:rsidR="00361AF6" w:rsidRPr="00842A28" w:rsidRDefault="00361AF6" w:rsidP="00361AF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10.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механизмы устранения конфликтных ситуаций в рамках проектов, реализуемых таможенными органами и участниками внешней торговли</w:t>
            </w:r>
          </w:p>
        </w:tc>
      </w:tr>
      <w:tr w:rsidR="00694B0B" w:rsidRPr="00842A28" w14:paraId="637F26E2" w14:textId="77777777" w:rsidTr="00831FBA">
        <w:trPr>
          <w:trHeight w:val="661"/>
        </w:trPr>
        <w:tc>
          <w:tcPr>
            <w:tcW w:w="3397" w:type="dxa"/>
          </w:tcPr>
          <w:p w14:paraId="30CF0008" w14:textId="6A54DB06" w:rsidR="00694B0B" w:rsidRPr="00361AF6" w:rsidRDefault="00694B0B" w:rsidP="0018111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 (УК-6)</w:t>
            </w:r>
          </w:p>
        </w:tc>
        <w:tc>
          <w:tcPr>
            <w:tcW w:w="3399" w:type="dxa"/>
          </w:tcPr>
          <w:p w14:paraId="54636E30" w14:textId="77777777" w:rsidR="00694B0B" w:rsidRPr="00361AF6" w:rsidRDefault="00694B0B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  <w:p w14:paraId="05870EB1" w14:textId="77777777" w:rsidR="00694B0B" w:rsidRPr="00361AF6" w:rsidRDefault="00694B0B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>2. 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14:paraId="1040EDE1" w14:textId="294B5B51" w:rsidR="00694B0B" w:rsidRPr="00361AF6" w:rsidRDefault="00694B0B" w:rsidP="0018111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>3. Применяет знания о своих личностно- психологических ресурсах, о принципах образования в течение всей жизни для саморазвития. успешного выполнения профессиональной деятельности и карьерного роста.</w:t>
            </w:r>
          </w:p>
        </w:tc>
        <w:tc>
          <w:tcPr>
            <w:tcW w:w="3399" w:type="dxa"/>
          </w:tcPr>
          <w:p w14:paraId="5DD01A1B" w14:textId="77777777" w:rsidR="00361AF6" w:rsidRPr="00361AF6" w:rsidRDefault="00361AF6" w:rsidP="00361A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Поясните, какие механизмы самоорганизации применимы участниками проектов в сфере внешней торговли.</w:t>
            </w:r>
          </w:p>
          <w:p w14:paraId="561CED16" w14:textId="77777777" w:rsidR="00694B0B" w:rsidRPr="00361AF6" w:rsidRDefault="00361AF6" w:rsidP="00361A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особенности самостоятельного контроля времени в рамках реализации проектного подхода.</w:t>
            </w:r>
          </w:p>
          <w:p w14:paraId="1F721AFF" w14:textId="16F8D693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Описать на конкретном примере о</w:t>
            </w: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собенности развития таможенного служащего как личности и субъекта деятельности в течение</w:t>
            </w:r>
          </w:p>
          <w:p w14:paraId="778263AD" w14:textId="77777777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жизненного пути.</w:t>
            </w:r>
          </w:p>
          <w:p w14:paraId="6036E925" w14:textId="0A780260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4.</w:t>
            </w: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Описать на конкретном примере роль направленности</w:t>
            </w:r>
          </w:p>
          <w:p w14:paraId="359B0FAD" w14:textId="77777777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саморазвитие</w:t>
            </w:r>
          </w:p>
          <w:p w14:paraId="18B53485" w14:textId="77777777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профессиональном</w:t>
            </w:r>
          </w:p>
          <w:p w14:paraId="7AAC8F88" w14:textId="77777777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самосовершенствовании специалистов таможенной сферы.</w:t>
            </w:r>
          </w:p>
          <w:p w14:paraId="490B3D9B" w14:textId="4A1990A9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Вопрос 5.</w:t>
            </w: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Описать практику личностного роста специалиста по внешнеэкономической деятельности и его профессионального саморазвития, а также на конкретном примере описать приемы с</w:t>
            </w:r>
          </w:p>
          <w:p w14:paraId="4F473E0C" w14:textId="77777777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психологическими</w:t>
            </w:r>
          </w:p>
          <w:p w14:paraId="7B242AEC" w14:textId="77777777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методами личностного</w:t>
            </w:r>
          </w:p>
          <w:p w14:paraId="358F9466" w14:textId="77777777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роста и</w:t>
            </w:r>
          </w:p>
          <w:p w14:paraId="603CDFD9" w14:textId="77777777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 саморазвития специалиста по внешнеэкономической деятельности.</w:t>
            </w:r>
          </w:p>
          <w:p w14:paraId="09865CB8" w14:textId="1DB9D2DB" w:rsidR="00361AF6" w:rsidRPr="00361AF6" w:rsidRDefault="00361AF6" w:rsidP="00361A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Поясните, в чем специфика повышения квалификации при осуществлении деятельности в сфере таможенного дела.</w:t>
            </w:r>
          </w:p>
          <w:p w14:paraId="25F28258" w14:textId="70B5A468" w:rsidR="00361AF6" w:rsidRPr="00842A28" w:rsidRDefault="00361AF6" w:rsidP="00361AF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7.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особенности учета требований таможенного законодательства в отношении уровня образования профессиональных участников таможенной деятельности.</w:t>
            </w:r>
          </w:p>
        </w:tc>
      </w:tr>
      <w:tr w:rsidR="00831FBA" w:rsidRPr="00842A28" w14:paraId="72140188" w14:textId="77777777" w:rsidTr="00831FBA">
        <w:trPr>
          <w:trHeight w:val="661"/>
        </w:trPr>
        <w:tc>
          <w:tcPr>
            <w:tcW w:w="3397" w:type="dxa"/>
          </w:tcPr>
          <w:p w14:paraId="50DE5FB0" w14:textId="645D3610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Pr="007472C7">
              <w:rPr>
                <w:rFonts w:ascii="Times New Roman" w:hAnsi="Times New Roman" w:cs="Times New Roman"/>
                <w:sz w:val="24"/>
                <w:szCs w:val="24"/>
              </w:rPr>
              <w:t xml:space="preserve">пособен применять знания в сфере экономики и управления, анализировать потенциал и тенденции развития российской и мировой экономик для решения практических и (или) исследовательских задач в профессиональной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(ОПК-1)</w:t>
            </w:r>
          </w:p>
        </w:tc>
        <w:tc>
          <w:tcPr>
            <w:tcW w:w="3399" w:type="dxa"/>
          </w:tcPr>
          <w:p w14:paraId="4338A363" w14:textId="77777777" w:rsidR="00831FBA" w:rsidRPr="002C1732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32">
              <w:rPr>
                <w:rFonts w:ascii="Times New Roman" w:hAnsi="Times New Roman" w:cs="Times New Roman"/>
                <w:sz w:val="24"/>
                <w:szCs w:val="24"/>
              </w:rPr>
              <w:t>1. Применяет знания в сфере экономики и управления в рамках решения практических и (или) исследовательских задач в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EE0D438" w14:textId="77777777" w:rsidR="00831FBA" w:rsidRPr="002C1732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32">
              <w:rPr>
                <w:rFonts w:ascii="Times New Roman" w:hAnsi="Times New Roman" w:cs="Times New Roman"/>
                <w:sz w:val="24"/>
                <w:szCs w:val="24"/>
              </w:rPr>
              <w:t xml:space="preserve">2. Выбирает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использует</w:t>
            </w:r>
            <w:r w:rsidRPr="002C1732">
              <w:rPr>
                <w:rFonts w:ascii="Times New Roman" w:hAnsi="Times New Roman" w:cs="Times New Roman"/>
                <w:sz w:val="24"/>
                <w:szCs w:val="24"/>
              </w:rPr>
              <w:t xml:space="preserve"> метод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C1732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практических задач с учетом специфики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E09C983" w14:textId="423A5E95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C1732">
              <w:rPr>
                <w:rFonts w:ascii="Times New Roman" w:hAnsi="Times New Roman" w:cs="Times New Roman"/>
                <w:sz w:val="24"/>
                <w:szCs w:val="24"/>
              </w:rPr>
              <w:t>3. Демонстрирует навыки анализа потенциала и тенденций развития российской и мировой экономик для решения практических и исследовательских задач в профессиональной деятельности.</w:t>
            </w:r>
          </w:p>
        </w:tc>
        <w:tc>
          <w:tcPr>
            <w:tcW w:w="3399" w:type="dxa"/>
          </w:tcPr>
          <w:p w14:paraId="3CC4C21A" w14:textId="21809D69" w:rsidR="00774D31" w:rsidRDefault="00774D31" w:rsidP="00774D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Вопрос 1. </w:t>
            </w:r>
            <w:r w:rsidRPr="00774D31">
              <w:rPr>
                <w:rFonts w:ascii="Times New Roman" w:hAnsi="Times New Roman" w:cs="Times New Roman"/>
                <w:sz w:val="24"/>
                <w:szCs w:val="24"/>
              </w:rPr>
              <w:t>Одной из таможенных процедур является процедура, применяемая в отношении иностранных товаров, в соответствии с которой товары находятся и используются на таможенной территории Союза без ограничений по владению, пользованию и (или) распоряжению ими, предусмотренных международными договорами и актами в сфере таможенного регулирования в отношении иностранных товаров. Назовите её наименование и экономический смысл.</w:t>
            </w:r>
          </w:p>
          <w:p w14:paraId="63573D07" w14:textId="77777777" w:rsidR="00774D31" w:rsidRPr="00BE7996" w:rsidRDefault="00774D31" w:rsidP="00774D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Вопрос 2. </w:t>
            </w:r>
            <w:r w:rsidRPr="00BE79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Федеральная таможенная служба (ФТС России) является федеральным органом исполнительной власти. В ведении какого органа находится эта служба?</w:t>
            </w:r>
          </w:p>
          <w:p w14:paraId="24CD30BA" w14:textId="55D38794" w:rsidR="00774D31" w:rsidRPr="00BE7996" w:rsidRDefault="00774D31" w:rsidP="00774D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 xml:space="preserve">Вопрос 3. </w:t>
            </w:r>
            <w:r w:rsidRPr="00774D31">
              <w:rPr>
                <w:rFonts w:ascii="Times New Roman" w:hAnsi="Times New Roman" w:cs="Times New Roman"/>
                <w:sz w:val="24"/>
                <w:szCs w:val="24"/>
              </w:rPr>
              <w:t>При помещении товаров под таможенные процедуры выпуска для внутреннего потребления и экспорта декларантом в таможенный орган подается ДТ. В какой форме она должна быть подана?</w:t>
            </w:r>
          </w:p>
          <w:p w14:paraId="6ED31AB9" w14:textId="0B673ECE" w:rsidR="00774D31" w:rsidRPr="00BE7996" w:rsidRDefault="00774D31" w:rsidP="00774D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Вопрос 4. </w:t>
            </w:r>
            <w:r w:rsidRPr="00774D31">
              <w:rPr>
                <w:rFonts w:ascii="Times New Roman" w:hAnsi="Times New Roman" w:cs="Times New Roman"/>
                <w:sz w:val="24"/>
                <w:szCs w:val="24"/>
              </w:rPr>
              <w:t>Одной из таможенных процедур является процедура, применяемая в отношении иностранных товаров, в соответствии с которой такие товары, ранее вывезенные с таможенной территории Союза, ввозятся на таможенную территорию Союза без уплаты ввозных таможенных пошлин, налогов, специальных, антидемпинговых, компенсационных пошлин при соблюдении условий помещения товаров под эту таможенную процедуру. Назовите ее и ее экономический смысл.</w:t>
            </w:r>
          </w:p>
          <w:p w14:paraId="33B50C2A" w14:textId="77777777" w:rsidR="00774D31" w:rsidRPr="00BE7996" w:rsidRDefault="00774D31" w:rsidP="00774D31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Вопрос 5. </w:t>
            </w:r>
            <w:r w:rsidRPr="00BE799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Дайте характеристику видов экономической деятельности в сфере ВЭД.</w:t>
            </w:r>
          </w:p>
          <w:p w14:paraId="588499FA" w14:textId="346AFCA3" w:rsidR="00831FBA" w:rsidRPr="00842A28" w:rsidRDefault="00774D31" w:rsidP="00774D31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Вопрос 6. </w:t>
            </w:r>
            <w:r w:rsidRPr="00774D31">
              <w:rPr>
                <w:rFonts w:ascii="Times New Roman" w:hAnsi="Times New Roman" w:cs="Times New Roman"/>
                <w:sz w:val="24"/>
                <w:szCs w:val="24"/>
              </w:rPr>
              <w:t>Назовите порядок и условия помещения товара под таможенную процедуру выпуска для внутреннего потребления (4 этапа).</w:t>
            </w:r>
          </w:p>
        </w:tc>
      </w:tr>
      <w:tr w:rsidR="00831FBA" w:rsidRPr="00842A28" w14:paraId="691D98E1" w14:textId="77777777" w:rsidTr="00831FBA">
        <w:trPr>
          <w:trHeight w:val="661"/>
        </w:trPr>
        <w:tc>
          <w:tcPr>
            <w:tcW w:w="3397" w:type="dxa"/>
          </w:tcPr>
          <w:p w14:paraId="23DF95DF" w14:textId="66EFFD32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Pr="007472C7">
              <w:rPr>
                <w:rFonts w:ascii="Times New Roman" w:hAnsi="Times New Roman" w:cs="Times New Roman"/>
                <w:sz w:val="24"/>
                <w:szCs w:val="24"/>
              </w:rPr>
              <w:t xml:space="preserve">пособен осуществлять сбор, обработку, анализ данных для решения профессиональных задач, информирования органов государственной власти и общества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(ОПК-2)</w:t>
            </w:r>
          </w:p>
        </w:tc>
        <w:tc>
          <w:tcPr>
            <w:tcW w:w="3399" w:type="dxa"/>
          </w:tcPr>
          <w:p w14:paraId="573F1911" w14:textId="77777777" w:rsidR="00831FBA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2EF">
              <w:rPr>
                <w:rFonts w:ascii="Times New Roman" w:hAnsi="Times New Roman" w:cs="Times New Roman"/>
                <w:sz w:val="24"/>
                <w:szCs w:val="24"/>
              </w:rPr>
              <w:t xml:space="preserve">1. Проводит сбор, обработку и статистический анализ данных в профессиональной сфере и делает на их основании количественные и качественные выводы и рекомендации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9312EF">
              <w:rPr>
                <w:rFonts w:ascii="Times New Roman" w:hAnsi="Times New Roman" w:cs="Times New Roman"/>
                <w:sz w:val="24"/>
                <w:szCs w:val="24"/>
              </w:rPr>
              <w:t xml:space="preserve"> приняти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312EF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финансово-экономических решений, информировани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312EF">
              <w:rPr>
                <w:rFonts w:ascii="Times New Roman" w:hAnsi="Times New Roman" w:cs="Times New Roman"/>
                <w:sz w:val="24"/>
                <w:szCs w:val="24"/>
              </w:rPr>
              <w:t xml:space="preserve"> органов государственной власти и общества.</w:t>
            </w:r>
          </w:p>
          <w:p w14:paraId="538547CE" w14:textId="2AB193E5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B381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4E5">
              <w:rPr>
                <w:rFonts w:ascii="Times New Roman" w:hAnsi="Times New Roman" w:cs="Times New Roman"/>
                <w:sz w:val="24"/>
                <w:szCs w:val="24"/>
              </w:rPr>
              <w:t>Использует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4E5">
              <w:rPr>
                <w:rFonts w:ascii="Times New Roman" w:hAnsi="Times New Roman" w:cs="Times New Roman"/>
                <w:sz w:val="24"/>
                <w:szCs w:val="24"/>
              </w:rPr>
              <w:t>основные базы знаний (справочно-библиотечные, справочно-</w:t>
            </w:r>
            <w:r w:rsidRPr="00265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правовые)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4E5">
              <w:rPr>
                <w:rFonts w:ascii="Times New Roman" w:hAnsi="Times New Roman" w:cs="Times New Roman"/>
                <w:sz w:val="24"/>
                <w:szCs w:val="24"/>
              </w:rPr>
              <w:t>для решения профессиональных задач</w:t>
            </w:r>
            <w:r w:rsidRPr="008B38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99" w:type="dxa"/>
          </w:tcPr>
          <w:p w14:paraId="7EA06A3F" w14:textId="6965FFD6" w:rsidR="000426FE" w:rsidRPr="00BE7996" w:rsidRDefault="000426FE" w:rsidP="000426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Вопрос 1.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Опишите, что такое ЕАИС ФТС РФ.</w:t>
            </w:r>
          </w:p>
          <w:p w14:paraId="6B18F064" w14:textId="0DBCD3A0" w:rsidR="000426FE" w:rsidRPr="00BE7996" w:rsidRDefault="000426FE" w:rsidP="000426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Опишите как функционирует личный кабинет участника ВЭД.</w:t>
            </w:r>
          </w:p>
          <w:p w14:paraId="36CB0FC2" w14:textId="77777777" w:rsidR="000426FE" w:rsidRPr="00BE7996" w:rsidRDefault="000426FE" w:rsidP="000426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Представьте схематично международно-таможенное сотрудничество.</w:t>
            </w:r>
          </w:p>
          <w:p w14:paraId="272860D1" w14:textId="77777777" w:rsidR="000426FE" w:rsidRPr="00BE7996" w:rsidRDefault="000426FE" w:rsidP="000426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развитые страны в мировой экономике.</w:t>
            </w:r>
          </w:p>
          <w:p w14:paraId="5316F583" w14:textId="77777777" w:rsidR="000426FE" w:rsidRPr="00BE7996" w:rsidRDefault="000426FE" w:rsidP="000426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5.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роль и место стран СНГ в мировом хозяйстве.</w:t>
            </w:r>
          </w:p>
          <w:p w14:paraId="3B2081BA" w14:textId="04B7DEBC" w:rsidR="00831FBA" w:rsidRPr="00842A28" w:rsidRDefault="000426FE" w:rsidP="000426FE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Назовите электронные базы, которыми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пользуются сотрудники таможенных органов (не менее 5 наименований).</w:t>
            </w:r>
          </w:p>
        </w:tc>
      </w:tr>
      <w:tr w:rsidR="00831FBA" w:rsidRPr="00842A28" w14:paraId="4D4D357B" w14:textId="77777777" w:rsidTr="00831FBA">
        <w:trPr>
          <w:trHeight w:val="661"/>
        </w:trPr>
        <w:tc>
          <w:tcPr>
            <w:tcW w:w="3397" w:type="dxa"/>
          </w:tcPr>
          <w:p w14:paraId="0D5C1C9A" w14:textId="45DA756F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663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Способен к осуществлению внутриорганизационных и межведомственных коммуникаций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(ОПК-5)</w:t>
            </w:r>
          </w:p>
        </w:tc>
        <w:tc>
          <w:tcPr>
            <w:tcW w:w="3399" w:type="dxa"/>
          </w:tcPr>
          <w:p w14:paraId="68D80567" w14:textId="77777777" w:rsidR="00831FBA" w:rsidRPr="00B60B1D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Владеет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методами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внутриорганизационных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и межведомственных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коммуникаций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внешней торговли и таможенных правоотношений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1C1F020" w14:textId="425437B4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2. Использует различные каналы коммуникации, методы и инструменты коммуникаций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осуществления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взаимодействия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государственными </w:t>
            </w:r>
            <w:r w:rsidRPr="001F3021">
              <w:rPr>
                <w:rFonts w:ascii="Times New Roman" w:hAnsi="Times New Roman" w:cs="Times New Roman"/>
                <w:sz w:val="24"/>
                <w:szCs w:val="24"/>
              </w:rPr>
              <w:t>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1F30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30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внешнеторговыми </w:t>
            </w:r>
            <w:r w:rsidRPr="001F302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профессиональными ассоциациями</w:t>
            </w:r>
            <w:r w:rsidRPr="001F3021">
              <w:rPr>
                <w:rFonts w:ascii="Times New Roman" w:hAnsi="Times New Roman" w:cs="Times New Roman"/>
                <w:sz w:val="24"/>
                <w:szCs w:val="24"/>
              </w:rPr>
              <w:t>, средствами массовой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99" w:type="dxa"/>
          </w:tcPr>
          <w:p w14:paraId="241D067B" w14:textId="696726C8" w:rsidR="000426FE" w:rsidRPr="00BE7996" w:rsidRDefault="000426FE" w:rsidP="000426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Назовите виды межличностных коммуникаций.</w:t>
            </w:r>
          </w:p>
          <w:p w14:paraId="088E5ABA" w14:textId="49947FBD" w:rsidR="000426FE" w:rsidRPr="00BE7996" w:rsidRDefault="000426FE" w:rsidP="000426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механизмы взаимодействия организаций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-участников ВЭД между собой.</w:t>
            </w:r>
          </w:p>
          <w:p w14:paraId="771F14A5" w14:textId="7E09C29C" w:rsidR="000426FE" w:rsidRPr="00BE7996" w:rsidRDefault="000426FE" w:rsidP="000426F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26FE">
              <w:rPr>
                <w:rFonts w:ascii="Times New Roman" w:hAnsi="Times New Roman" w:cs="Times New Roman"/>
                <w:sz w:val="24"/>
                <w:szCs w:val="24"/>
              </w:rPr>
              <w:t>Декларантом товаров, помещаемых под таможенную процедуру беспошлинной торговли, может выступать только это лицо. Назовите его.</w:t>
            </w:r>
          </w:p>
          <w:p w14:paraId="7E6800FD" w14:textId="03B9818D" w:rsidR="000426FE" w:rsidRPr="00BE7996" w:rsidRDefault="000426FE" w:rsidP="000426F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4.</w:t>
            </w:r>
            <w:r w:rsidRPr="00BE79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221AA" w:rsidRPr="00F221AA">
              <w:rPr>
                <w:rFonts w:ascii="Times New Roman" w:hAnsi="Times New Roman" w:cs="Times New Roman"/>
                <w:sz w:val="24"/>
                <w:szCs w:val="24"/>
              </w:rPr>
              <w:t>Организация ввозит автомобильным транспортом из Китая в Россию товарную партию с оборудованием. Оборудование ввозится в разобранном виде на трех грузовых автомобилях, то есть партия разделена на три части. Оборудование на российско-китайской границе помещается под процедуру таможенного транзита, цель ввоза - выпуск для внутреннего потребления. Какие коммуникационные связи сложатся у таможенного органа и участника ВЭД в этой сделке.</w:t>
            </w:r>
          </w:p>
          <w:p w14:paraId="76FADE45" w14:textId="77777777" w:rsidR="000426FE" w:rsidRPr="00BE7996" w:rsidRDefault="000426FE" w:rsidP="000426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5.</w:t>
            </w:r>
            <w:r w:rsidRPr="00BE79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Описать и доказать какую значимость имеет коммуникативная компетентность в таможенной и внешнеторговой сферах (привести конкретные развернутые примеры).</w:t>
            </w:r>
          </w:p>
          <w:p w14:paraId="112E00B8" w14:textId="77777777" w:rsidR="000426FE" w:rsidRPr="00BE7996" w:rsidRDefault="000426FE" w:rsidP="000426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Поясните, в чем специфика ведения официальной переписки участников ВЭД с таможенными органами.</w:t>
            </w:r>
          </w:p>
          <w:p w14:paraId="2CDE4BDE" w14:textId="77777777" w:rsidR="000426FE" w:rsidRPr="00BE7996" w:rsidRDefault="000426FE" w:rsidP="000426FE">
            <w:pPr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7.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особенности коммуникации таможенных органов с иными компетентными государственными органами.</w:t>
            </w:r>
          </w:p>
          <w:p w14:paraId="2825CD99" w14:textId="255CCB9F" w:rsidR="00831FBA" w:rsidRPr="000426FE" w:rsidRDefault="000426FE" w:rsidP="000426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Вопрос 8.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Каковы особенности контроля за соблюдением конфиденциальности при переписке таможенных органов с коммерческим организациями?</w:t>
            </w:r>
          </w:p>
        </w:tc>
      </w:tr>
      <w:tr w:rsidR="00970382" w:rsidRPr="00842A28" w14:paraId="3DB5A777" w14:textId="77777777" w:rsidTr="00831FBA">
        <w:trPr>
          <w:trHeight w:val="661"/>
        </w:trPr>
        <w:tc>
          <w:tcPr>
            <w:tcW w:w="3397" w:type="dxa"/>
          </w:tcPr>
          <w:p w14:paraId="0B388A69" w14:textId="2A958600" w:rsidR="00970382" w:rsidRPr="009663C3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4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Способен понимать принципы работы современных информационных технологий и использовать их для решения задач профессиональной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(ОПК-6)</w:t>
            </w:r>
          </w:p>
        </w:tc>
        <w:tc>
          <w:tcPr>
            <w:tcW w:w="3399" w:type="dxa"/>
          </w:tcPr>
          <w:p w14:paraId="454289DD" w14:textId="77777777" w:rsidR="00970382" w:rsidRPr="00957487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487">
              <w:rPr>
                <w:rFonts w:ascii="Times New Roman" w:hAnsi="Times New Roman" w:cs="Times New Roman"/>
                <w:sz w:val="24"/>
                <w:szCs w:val="24"/>
              </w:rPr>
              <w:t>1. Понимает принципы работы современных информационных технологий и обеспечения информационной безопасности при работе с современными информационными системами и технологиями.</w:t>
            </w:r>
          </w:p>
          <w:p w14:paraId="1322906D" w14:textId="24AFB14A" w:rsid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487">
              <w:rPr>
                <w:rFonts w:ascii="Times New Roman" w:hAnsi="Times New Roman" w:cs="Times New Roman"/>
                <w:sz w:val="24"/>
                <w:szCs w:val="24"/>
              </w:rPr>
              <w:t>2. Использует современные информационные системы и технологии в решении профессиональных задач.</w:t>
            </w:r>
          </w:p>
        </w:tc>
        <w:tc>
          <w:tcPr>
            <w:tcW w:w="3399" w:type="dxa"/>
          </w:tcPr>
          <w:p w14:paraId="2A6D04A6" w14:textId="77777777" w:rsidR="00881FD1" w:rsidRPr="00881FD1" w:rsidRDefault="00881FD1" w:rsidP="00881FD1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1</w:t>
            </w:r>
            <w:r w:rsidRPr="00881F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881FD1">
              <w:rPr>
                <w:rFonts w:ascii="Times New Roman" w:hAnsi="Times New Roman" w:cs="Times New Roman"/>
                <w:sz w:val="24"/>
                <w:szCs w:val="24"/>
              </w:rPr>
              <w:t>Как классифицируется специальное программное обеспечение, используемое в целях таможенного декларирования товаров и транспортных средств?</w:t>
            </w:r>
          </w:p>
          <w:p w14:paraId="40CFEA27" w14:textId="77777777" w:rsidR="00970382" w:rsidRPr="00881FD1" w:rsidRDefault="00881FD1" w:rsidP="0088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2.</w:t>
            </w:r>
            <w:r w:rsidRPr="00881F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81FD1">
              <w:rPr>
                <w:rFonts w:ascii="Times New Roman" w:hAnsi="Times New Roman" w:cs="Times New Roman"/>
                <w:sz w:val="24"/>
                <w:szCs w:val="24"/>
              </w:rPr>
              <w:t>Как осуществляется расчет таможенных платежей и сборов с помощью специального программного обеспечения?</w:t>
            </w:r>
          </w:p>
          <w:p w14:paraId="1F93B762" w14:textId="3ED4CCD7" w:rsidR="00881FD1" w:rsidRPr="00881FD1" w:rsidRDefault="00881FD1" w:rsidP="0088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3.</w:t>
            </w:r>
            <w:r w:rsidRPr="00881F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81FD1">
              <w:rPr>
                <w:rFonts w:ascii="Times New Roman" w:hAnsi="Times New Roman" w:cs="Times New Roman"/>
                <w:sz w:val="24"/>
                <w:szCs w:val="24"/>
              </w:rPr>
              <w:t>Построить схему организации защиты информации в соответствии с Федеральным законом от 27.07.2006 № 149-ФЗ "Об информации, информационных технологиях и о защите информации".</w:t>
            </w:r>
          </w:p>
          <w:p w14:paraId="47BA7B9A" w14:textId="1CD96A02" w:rsidR="00881FD1" w:rsidRPr="00881FD1" w:rsidRDefault="00881FD1" w:rsidP="0088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4.</w:t>
            </w:r>
            <w:r w:rsidRPr="00881F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81FD1">
              <w:rPr>
                <w:rFonts w:ascii="Times New Roman" w:hAnsi="Times New Roman" w:cs="Times New Roman"/>
                <w:sz w:val="24"/>
                <w:szCs w:val="24"/>
              </w:rPr>
              <w:t>Построить схему, содержащую сведения о составных элементах информационных технологий.</w:t>
            </w:r>
          </w:p>
          <w:p w14:paraId="41AFDA0D" w14:textId="204A6DF5" w:rsidR="00881FD1" w:rsidRPr="00881FD1" w:rsidRDefault="00881FD1" w:rsidP="00881FD1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5.</w:t>
            </w:r>
            <w:r w:rsidRPr="00881F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81FD1">
              <w:rPr>
                <w:rFonts w:ascii="Times New Roman" w:hAnsi="Times New Roman" w:cs="Times New Roman"/>
                <w:sz w:val="24"/>
                <w:szCs w:val="24"/>
              </w:rPr>
              <w:t>Как формируются взаимосвязанные документы к ДТ (опись, ДТС…) с помощью специального программного обеспечения?</w:t>
            </w:r>
          </w:p>
          <w:p w14:paraId="5DFAD158" w14:textId="7332C648" w:rsidR="00881FD1" w:rsidRPr="00881FD1" w:rsidRDefault="00881FD1" w:rsidP="0088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6.</w:t>
            </w:r>
            <w:r w:rsidRPr="00881F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81FD1">
              <w:rPr>
                <w:rFonts w:ascii="Times New Roman" w:hAnsi="Times New Roman" w:cs="Times New Roman"/>
                <w:sz w:val="24"/>
                <w:szCs w:val="24"/>
              </w:rPr>
              <w:t>Каковы виды электронных документов, представляемых в таможенный орган при декларировании?</w:t>
            </w:r>
          </w:p>
          <w:p w14:paraId="13B19972" w14:textId="64CE067E" w:rsidR="00881FD1" w:rsidRPr="00881FD1" w:rsidRDefault="00881FD1" w:rsidP="00881FD1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7.</w:t>
            </w:r>
            <w:r w:rsidRPr="00881F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Опишите процедуру к</w:t>
            </w:r>
            <w:r w:rsidRPr="00881FD1">
              <w:rPr>
                <w:rFonts w:ascii="Times New Roman" w:hAnsi="Times New Roman" w:cs="Times New Roman"/>
                <w:sz w:val="24"/>
                <w:szCs w:val="24"/>
              </w:rPr>
              <w:t>онтроля и восстановление информации с использованием кодирования.</w:t>
            </w:r>
          </w:p>
          <w:p w14:paraId="300B5481" w14:textId="49A73602" w:rsidR="00881FD1" w:rsidRPr="00842A28" w:rsidRDefault="00881FD1" w:rsidP="00881FD1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8.</w:t>
            </w:r>
            <w:r w:rsidRPr="00881F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Опишите к</w:t>
            </w:r>
            <w:r w:rsidRPr="00881FD1">
              <w:rPr>
                <w:rFonts w:ascii="Times New Roman" w:hAnsi="Times New Roman" w:cs="Times New Roman"/>
                <w:sz w:val="24"/>
                <w:szCs w:val="24"/>
              </w:rPr>
              <w:t>ак маршрутизатор определяет маршрут, по которому следует направлять пакет с данными?</w:t>
            </w:r>
          </w:p>
        </w:tc>
      </w:tr>
      <w:tr w:rsidR="00970382" w:rsidRPr="00842A28" w14:paraId="356EE713" w14:textId="77777777" w:rsidTr="00831FBA">
        <w:trPr>
          <w:trHeight w:val="661"/>
        </w:trPr>
        <w:tc>
          <w:tcPr>
            <w:tcW w:w="3397" w:type="dxa"/>
          </w:tcPr>
          <w:p w14:paraId="4AD64E2C" w14:textId="710878A4" w:rsidR="00970382" w:rsidRPr="00970382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осуществлять контроль за соблюдением таможенного законодательства при </w:t>
            </w:r>
            <w:r w:rsidRPr="00970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совершении таможенных операций участниками внешнеэкономической деятельности и иными лицами, осуществляющими деятельность в сфере таможенного дела (ПК-1)</w:t>
            </w:r>
          </w:p>
        </w:tc>
        <w:tc>
          <w:tcPr>
            <w:tcW w:w="3399" w:type="dxa"/>
          </w:tcPr>
          <w:p w14:paraId="6D091CF1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Осуществляет контроль за соблюдением запретов и ограничений, установленных в соответствии с </w:t>
            </w:r>
            <w:r w:rsidRPr="00970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законодательством Таможенного союза и Российской Федерации о государственном регулировании внешнеторговой деятельности</w:t>
            </w:r>
          </w:p>
          <w:p w14:paraId="11A84303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2. Выявляет, предупреждает и пресекает административные правонарушения и преступления в сфере таможенного дела</w:t>
            </w:r>
          </w:p>
          <w:p w14:paraId="1A81CB93" w14:textId="7F1F8E7F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Style w:val="FontStyle12"/>
                <w:b w:val="0"/>
                <w:bCs w:val="0"/>
                <w:sz w:val="24"/>
                <w:szCs w:val="24"/>
              </w:rPr>
              <w:t xml:space="preserve">3. Обеспечивает защиту прав участников </w:t>
            </w: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внешнеэкономической деятельности</w:t>
            </w:r>
            <w:r w:rsidRPr="00970382">
              <w:rPr>
                <w:rStyle w:val="FontStyle12"/>
                <w:b w:val="0"/>
                <w:bCs w:val="0"/>
                <w:sz w:val="24"/>
                <w:szCs w:val="24"/>
              </w:rPr>
              <w:t xml:space="preserve"> и лиц, осуществляющих деятельность в сфере таможенного дела, а также прав интеллектуальной собственности.</w:t>
            </w:r>
          </w:p>
        </w:tc>
        <w:tc>
          <w:tcPr>
            <w:tcW w:w="3399" w:type="dxa"/>
          </w:tcPr>
          <w:p w14:paraId="0382C248" w14:textId="77777777" w:rsidR="007D554C" w:rsidRPr="007D554C" w:rsidRDefault="007D554C" w:rsidP="007D5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Вопрос 1.</w:t>
            </w:r>
            <w:r w:rsidRPr="007D554C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с</w:t>
            </w: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облюдение запретов и ограничений при перемещении </w:t>
            </w: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товаров через таможенную границу. </w:t>
            </w:r>
          </w:p>
          <w:p w14:paraId="4A63FEAD" w14:textId="77777777" w:rsidR="007D554C" w:rsidRPr="007D554C" w:rsidRDefault="007D554C" w:rsidP="007D554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2.</w:t>
            </w: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Назовите правовые основы пользование и (или) распоряжение товарами, перемещаемыми через таможенную границу</w:t>
            </w:r>
          </w:p>
          <w:p w14:paraId="1D9404E9" w14:textId="77777777" w:rsidR="00970382" w:rsidRPr="007D554C" w:rsidRDefault="007D554C" w:rsidP="007D554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7D554C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</w:t>
            </w: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Запреты и ограничения при перемещении товаров через таможенную границу.</w:t>
            </w:r>
          </w:p>
          <w:p w14:paraId="519C2DA0" w14:textId="1EC22A59" w:rsidR="007D554C" w:rsidRPr="007D554C" w:rsidRDefault="007D554C" w:rsidP="007D5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 w:rsidRPr="007D554C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п</w:t>
            </w: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орядок включения юридических лиц в реестры лиц, осуществляющих деятельность в сфере таможенного дела. </w:t>
            </w:r>
          </w:p>
          <w:p w14:paraId="6F8F21B9" w14:textId="287CFE14" w:rsidR="007D554C" w:rsidRPr="007D554C" w:rsidRDefault="007D554C" w:rsidP="007D5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5.</w:t>
            </w:r>
            <w:r w:rsidRPr="007D554C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порядок п</w:t>
            </w: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риостановления и возобновления деятельности юридического лица в качестве лица, </w:t>
            </w:r>
          </w:p>
          <w:p w14:paraId="610DA4CD" w14:textId="77777777" w:rsidR="007D554C" w:rsidRPr="007D554C" w:rsidRDefault="007D554C" w:rsidP="007D5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осуществляющего деятельность в сфере таможенного дела.</w:t>
            </w:r>
          </w:p>
          <w:p w14:paraId="006B74DD" w14:textId="6BF33E6D" w:rsidR="007D554C" w:rsidRPr="007D554C" w:rsidRDefault="007D554C" w:rsidP="007D554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7D554C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порядок и</w:t>
            </w: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сключения юридических лиц из реестров лиц, осуществляющих деятельность в сфере таможенного дела.</w:t>
            </w:r>
          </w:p>
        </w:tc>
      </w:tr>
      <w:tr w:rsidR="00970382" w:rsidRPr="00842A28" w14:paraId="740D1A19" w14:textId="77777777" w:rsidTr="00831FBA">
        <w:trPr>
          <w:trHeight w:val="661"/>
        </w:trPr>
        <w:tc>
          <w:tcPr>
            <w:tcW w:w="3397" w:type="dxa"/>
          </w:tcPr>
          <w:p w14:paraId="78AA981E" w14:textId="77777777" w:rsidR="00970382" w:rsidRPr="00970382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применять методы определения таможенной стоимости, исчисления таможенных платежей, налогов и сборов, контроля правильности                  их</w:t>
            </w:r>
          </w:p>
          <w:p w14:paraId="439AAC03" w14:textId="77777777" w:rsidR="00970382" w:rsidRPr="00970382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 xml:space="preserve"> исчисления, полноты и своевременности уплаты, а также осуществлять их взыскание и возврат (ПК-2)</w:t>
            </w:r>
          </w:p>
          <w:p w14:paraId="1BA28CAA" w14:textId="77777777" w:rsidR="00970382" w:rsidRPr="00970382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</w:tcPr>
          <w:p w14:paraId="1FC5C556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1. Проводит расчет таможенных платежей, налогов и сборов, страховых взносов, применяет методы определения таможенной стоимости товаров, перемещаемых через таможенную границу</w:t>
            </w:r>
            <w:r w:rsidRPr="00970382">
              <w:rPr>
                <w:rStyle w:val="FontStyle12"/>
                <w:rFonts w:eastAsia="Calibri"/>
                <w:sz w:val="24"/>
                <w:szCs w:val="24"/>
              </w:rPr>
              <w:t>.</w:t>
            </w:r>
          </w:p>
          <w:p w14:paraId="01302A58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 xml:space="preserve">2. Владеет навыками контроля правильности исчисления таможенных </w:t>
            </w:r>
            <w:proofErr w:type="gramStart"/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платежей,  налогов</w:t>
            </w:r>
            <w:proofErr w:type="gramEnd"/>
            <w:r w:rsidRPr="00970382">
              <w:rPr>
                <w:rFonts w:ascii="Times New Roman" w:hAnsi="Times New Roman" w:cs="Times New Roman"/>
                <w:sz w:val="24"/>
                <w:szCs w:val="24"/>
              </w:rPr>
              <w:t xml:space="preserve"> и  сборов,  страховых</w:t>
            </w:r>
          </w:p>
          <w:p w14:paraId="1FDF0E85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 xml:space="preserve">взносов, полноты и своевременности их уплаты, а </w:t>
            </w:r>
            <w:proofErr w:type="gramStart"/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также  осуществляет</w:t>
            </w:r>
            <w:proofErr w:type="gramEnd"/>
            <w:r w:rsidRPr="00970382">
              <w:rPr>
                <w:rFonts w:ascii="Times New Roman" w:hAnsi="Times New Roman" w:cs="Times New Roman"/>
                <w:sz w:val="24"/>
                <w:szCs w:val="24"/>
              </w:rPr>
              <w:t xml:space="preserve"> их взыскание и возврат.</w:t>
            </w:r>
          </w:p>
          <w:p w14:paraId="45FB178B" w14:textId="4B3CC4CB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3. Осуществляет взыскание и возврат таможенных платежей, налогов и сборов, страховых взносов.</w:t>
            </w:r>
          </w:p>
        </w:tc>
        <w:tc>
          <w:tcPr>
            <w:tcW w:w="3399" w:type="dxa"/>
          </w:tcPr>
          <w:p w14:paraId="1462F9FF" w14:textId="77777777" w:rsidR="007D554C" w:rsidRPr="007D554C" w:rsidRDefault="007D554C" w:rsidP="007D5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7D554C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Представьте схему запретов при перемещении товаров через таможенную границу.</w:t>
            </w:r>
          </w:p>
          <w:p w14:paraId="341D67BB" w14:textId="77777777" w:rsidR="007D554C" w:rsidRPr="007D554C" w:rsidRDefault="007D554C" w:rsidP="007D5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7D554C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Представьте схему ограничений при перемещении товаров через таможенную границу.</w:t>
            </w:r>
          </w:p>
          <w:p w14:paraId="53BFBBA1" w14:textId="77777777" w:rsidR="00970382" w:rsidRPr="007D554C" w:rsidRDefault="007D554C" w:rsidP="007D554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7D554C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Представьте схематично п</w:t>
            </w: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рава, обязанности и ответственность участников внешнеторговой деятельности.</w:t>
            </w:r>
          </w:p>
          <w:p w14:paraId="372D02F4" w14:textId="1715FE3F" w:rsidR="007D554C" w:rsidRPr="007D554C" w:rsidRDefault="007D554C" w:rsidP="007D5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 w:rsidRPr="007D554C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ц</w:t>
            </w: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ели и основные принципы государственного регулирования внешнеторговой деятельности.</w:t>
            </w:r>
          </w:p>
          <w:p w14:paraId="54D72142" w14:textId="6EFA364A" w:rsidR="007D554C" w:rsidRPr="007D554C" w:rsidRDefault="007D554C" w:rsidP="007D5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5.</w:t>
            </w:r>
            <w:r w:rsidRPr="007D554C">
              <w:rPr>
                <w:rFonts w:ascii="Times New Roman" w:hAnsi="Times New Roman" w:cs="Times New Roman"/>
                <w:sz w:val="24"/>
                <w:szCs w:val="24"/>
              </w:rPr>
              <w:t xml:space="preserve"> Как соотносятся между собой </w:t>
            </w: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Единая таможенная территория ЕАЭС и таможенная граница?</w:t>
            </w:r>
          </w:p>
          <w:p w14:paraId="4CC31BC4" w14:textId="2BB82850" w:rsidR="007D554C" w:rsidRPr="00842A28" w:rsidRDefault="007D554C" w:rsidP="007D554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Вопрос 6.</w:t>
            </w:r>
            <w:r w:rsidRPr="007D554C">
              <w:rPr>
                <w:rFonts w:ascii="Times New Roman" w:hAnsi="Times New Roman" w:cs="Times New Roman"/>
                <w:sz w:val="24"/>
                <w:szCs w:val="24"/>
              </w:rPr>
              <w:t xml:space="preserve"> Какие требования предъявляются </w:t>
            </w: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правовым актам Российской Федерации в области таможенного дела?</w:t>
            </w:r>
          </w:p>
        </w:tc>
      </w:tr>
      <w:tr w:rsidR="00970382" w:rsidRPr="00842A28" w14:paraId="1F2548AF" w14:textId="77777777" w:rsidTr="00831FBA">
        <w:trPr>
          <w:trHeight w:val="661"/>
        </w:trPr>
        <w:tc>
          <w:tcPr>
            <w:tcW w:w="3397" w:type="dxa"/>
          </w:tcPr>
          <w:p w14:paraId="57C5767F" w14:textId="755671FA" w:rsidR="00970382" w:rsidRPr="00970382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осуществлять таможенный, валютный и иные виды государственного контроля (надзора) в сфере внешней торговли (ПК-3)</w:t>
            </w:r>
          </w:p>
        </w:tc>
        <w:tc>
          <w:tcPr>
            <w:tcW w:w="3399" w:type="dxa"/>
          </w:tcPr>
          <w:p w14:paraId="105F7E42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1. Владеет навыками таможенного контроля и иных видов государственного контроля (надзора) при совершении таможенных операций и применении таможенных процедур.</w:t>
            </w:r>
          </w:p>
          <w:p w14:paraId="3A7B55F6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2. Контролирует перемещение через таможенную границу отдельных категорий товаров, валютных ценностей, валюты Российской Федерации, внутренних ценных бумаг, драгоценных металлов и драгоценных камней.</w:t>
            </w:r>
          </w:p>
          <w:p w14:paraId="4D5FC7D8" w14:textId="289D89BF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3. Анализирует и применяет методики управления рисками в профессиональной деятельности и реагирования на них.</w:t>
            </w:r>
          </w:p>
        </w:tc>
        <w:tc>
          <w:tcPr>
            <w:tcW w:w="3399" w:type="dxa"/>
          </w:tcPr>
          <w:p w14:paraId="6A9C501D" w14:textId="77777777" w:rsidR="00B92940" w:rsidRPr="00B92940" w:rsidRDefault="00B92940" w:rsidP="00B92940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B92940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информационной технологии. В чем ее отличие от технологии материального производства?</w:t>
            </w:r>
          </w:p>
          <w:p w14:paraId="09BA5C14" w14:textId="77777777" w:rsidR="00B92940" w:rsidRPr="00B92940" w:rsidRDefault="00B92940" w:rsidP="00B92940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B92940">
              <w:rPr>
                <w:rFonts w:ascii="Times New Roman" w:hAnsi="Times New Roman" w:cs="Times New Roman"/>
                <w:sz w:val="24"/>
                <w:szCs w:val="24"/>
              </w:rPr>
              <w:t xml:space="preserve"> Каковы принципы классификации информационных технологий?</w:t>
            </w:r>
          </w:p>
          <w:p w14:paraId="1B275953" w14:textId="77777777" w:rsidR="00970382" w:rsidRPr="00B92940" w:rsidRDefault="00B92940" w:rsidP="00B92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B92940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транкинговая связь?</w:t>
            </w:r>
          </w:p>
          <w:p w14:paraId="06959EE1" w14:textId="749ED004" w:rsidR="00B92940" w:rsidRPr="00B92940" w:rsidRDefault="00B92940" w:rsidP="00B92940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 w:rsidRPr="00B92940">
              <w:rPr>
                <w:rFonts w:ascii="Times New Roman" w:hAnsi="Times New Roman" w:cs="Times New Roman"/>
                <w:sz w:val="24"/>
                <w:szCs w:val="24"/>
              </w:rPr>
              <w:t xml:space="preserve"> Подробно описать принцип построения сотовой связи.</w:t>
            </w:r>
          </w:p>
          <w:p w14:paraId="34FCDACE" w14:textId="543331FB" w:rsidR="00B92940" w:rsidRPr="00B92940" w:rsidRDefault="00B92940" w:rsidP="00B92940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5.</w:t>
            </w:r>
            <w:r w:rsidRPr="00B929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Детально описать </w:t>
            </w:r>
            <w:r w:rsidRPr="00B92940">
              <w:rPr>
                <w:rFonts w:ascii="Times New Roman" w:hAnsi="Times New Roman" w:cs="Times New Roman"/>
                <w:sz w:val="24"/>
                <w:szCs w:val="24"/>
              </w:rPr>
              <w:t>статью ТК ЕАЭС, которая разъясняет отношение к информации, получаемой таможенными органами.</w:t>
            </w:r>
          </w:p>
          <w:p w14:paraId="2011844C" w14:textId="73510A7C" w:rsidR="00B92940" w:rsidRPr="00B92940" w:rsidRDefault="00B92940" w:rsidP="00B92940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B92940">
              <w:rPr>
                <w:rFonts w:ascii="Times New Roman" w:hAnsi="Times New Roman" w:cs="Times New Roman"/>
                <w:sz w:val="24"/>
                <w:szCs w:val="24"/>
              </w:rPr>
              <w:t xml:space="preserve"> Какие нормативно-правовые акты регламентируют применение информационных таможенных технологий?</w:t>
            </w:r>
          </w:p>
          <w:p w14:paraId="5B0D2A54" w14:textId="7683141A" w:rsidR="00B92940" w:rsidRPr="00B92940" w:rsidRDefault="00B92940" w:rsidP="00B92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7.</w:t>
            </w:r>
            <w:r w:rsidRPr="00B92940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самые широко применимые информационные таможенные технологии со стороны таможенных органов и со стороны участников ВЭД?</w:t>
            </w:r>
          </w:p>
          <w:p w14:paraId="5C26DA47" w14:textId="3FABD9F1" w:rsidR="00B92940" w:rsidRPr="00B92940" w:rsidRDefault="00B92940" w:rsidP="00B92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Вопрос </w:t>
            </w:r>
            <w:r w:rsid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B92940">
              <w:rPr>
                <w:rFonts w:ascii="Times New Roman" w:hAnsi="Times New Roman" w:cs="Times New Roman"/>
                <w:sz w:val="24"/>
                <w:szCs w:val="24"/>
              </w:rPr>
              <w:t xml:space="preserve"> Какие сведения в таможенных органах относятся к секретным?</w:t>
            </w:r>
          </w:p>
          <w:p w14:paraId="6E827DE9" w14:textId="088C9D28" w:rsidR="00B92940" w:rsidRPr="00B92940" w:rsidRDefault="00B92940" w:rsidP="00B92940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9.</w:t>
            </w:r>
            <w:r w:rsidRPr="00B929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92940">
              <w:rPr>
                <w:rFonts w:ascii="Times New Roman" w:hAnsi="Times New Roman" w:cs="Times New Roman"/>
                <w:sz w:val="24"/>
                <w:szCs w:val="24"/>
              </w:rPr>
              <w:t>Какие нормативно-правовые акты регламентируют заполнение декларации на товары и иных таможенных документов, необходимых в процессе электронного таможенного декларирования?</w:t>
            </w:r>
          </w:p>
        </w:tc>
      </w:tr>
      <w:tr w:rsidR="00970382" w:rsidRPr="00842A28" w14:paraId="70FD9EBA" w14:textId="77777777" w:rsidTr="00831FBA">
        <w:trPr>
          <w:trHeight w:val="661"/>
        </w:trPr>
        <w:tc>
          <w:tcPr>
            <w:tcW w:w="3397" w:type="dxa"/>
          </w:tcPr>
          <w:p w14:paraId="7D2B1819" w14:textId="3EBA33E3" w:rsidR="00970382" w:rsidRPr="00970382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проводить мероприятия по аудиту и внутреннему аудиту внешнеторговой организации, оценивать схемы построения объектов аудита (бизнес-процессов, проектов, программ, подразделений), </w:t>
            </w:r>
            <w:r w:rsidRPr="00970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идентифицировать контрольные процедуры (ПК-4)</w:t>
            </w:r>
          </w:p>
        </w:tc>
        <w:tc>
          <w:tcPr>
            <w:tcW w:w="3399" w:type="dxa"/>
          </w:tcPr>
          <w:p w14:paraId="08655A98" w14:textId="77777777" w:rsidR="00970382" w:rsidRPr="00A91823" w:rsidRDefault="00970382" w:rsidP="00970382">
            <w:pPr>
              <w:pStyle w:val="ConsPlu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91823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1. Формирует модель аудита внешнеторговой организации, включая перечень его объектов (бизнес-процессов, бизнес-функций, проектов (инициатив) организации, подразделений, бизнес-единиц).</w:t>
            </w:r>
          </w:p>
          <w:p w14:paraId="33512581" w14:textId="77777777" w:rsidR="00970382" w:rsidRPr="00A91823" w:rsidRDefault="00970382" w:rsidP="00970382">
            <w:pPr>
              <w:pStyle w:val="ConsPlu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91823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2. Проводит процедуры аудита, осуществляет сбор достаточного количества надежных аудиторских доказательств.</w:t>
            </w:r>
          </w:p>
          <w:p w14:paraId="7948623A" w14:textId="4B1886C0" w:rsidR="00970382" w:rsidRPr="00A91823" w:rsidRDefault="00970382" w:rsidP="00970382">
            <w:pPr>
              <w:pStyle w:val="ConsPlu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91823">
              <w:rPr>
                <w:rFonts w:ascii="Times New Roman" w:eastAsiaTheme="minorEastAsia" w:hAnsi="Times New Roman" w:cs="Times New Roman"/>
                <w:sz w:val="24"/>
                <w:szCs w:val="24"/>
              </w:rPr>
              <w:t>3. Разрабатывает предложения способов снижения рисков объектов аудита.</w:t>
            </w:r>
          </w:p>
        </w:tc>
        <w:tc>
          <w:tcPr>
            <w:tcW w:w="3399" w:type="dxa"/>
          </w:tcPr>
          <w:p w14:paraId="57E73341" w14:textId="77777777" w:rsidR="00FE08DA" w:rsidRPr="00EE42EB" w:rsidRDefault="00FE08DA" w:rsidP="00FE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Вопрос 1.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Приведите конкретный пример построения стратегической карты «разрывов» KPI – SCOR-карту цепи поставок. </w:t>
            </w:r>
          </w:p>
          <w:p w14:paraId="5BA62053" w14:textId="3D7FA24F" w:rsidR="00FE08DA" w:rsidRPr="00EE42EB" w:rsidRDefault="00FE08DA" w:rsidP="00FE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Что понимается под SCM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>контроллингом и каковы его основные задачи?</w:t>
            </w:r>
          </w:p>
          <w:p w14:paraId="0F32F695" w14:textId="77777777" w:rsidR="00FE08DA" w:rsidRPr="00EE42EB" w:rsidRDefault="00FE08DA" w:rsidP="00FE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Вопрос 3.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Какова взаимосвязь системы </w:t>
            </w:r>
            <w:r w:rsidRPr="00EE42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PI в SCOR-модели с направлениями аудита цепей поставок? </w:t>
            </w:r>
          </w:p>
          <w:p w14:paraId="312A7138" w14:textId="77777777" w:rsidR="00FE08DA" w:rsidRPr="00EE42EB" w:rsidRDefault="00FE08DA" w:rsidP="00FE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Приведите последовательность разработки и реализации процедуры контроллинга в организации.</w:t>
            </w:r>
          </w:p>
          <w:p w14:paraId="444648EF" w14:textId="77777777" w:rsidR="00FE08DA" w:rsidRPr="00EE42EB" w:rsidRDefault="00FE08DA" w:rsidP="00FE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5.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Каковы общие условия, необходимые для успешного внедрения системы сбалансированных показателей в цепи поставок товаров? </w:t>
            </w:r>
          </w:p>
          <w:p w14:paraId="68ED41AE" w14:textId="7965D3F3" w:rsidR="00970382" w:rsidRPr="00FE08DA" w:rsidRDefault="00FE08DA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 схему измерения результатов и улучшения качества управления процессами в логистике.</w:t>
            </w:r>
          </w:p>
        </w:tc>
      </w:tr>
      <w:tr w:rsidR="00970382" w:rsidRPr="00842A28" w14:paraId="7589780F" w14:textId="77777777" w:rsidTr="00831FBA">
        <w:trPr>
          <w:trHeight w:val="661"/>
        </w:trPr>
        <w:tc>
          <w:tcPr>
            <w:tcW w:w="3397" w:type="dxa"/>
          </w:tcPr>
          <w:p w14:paraId="63F243EF" w14:textId="06F65922" w:rsidR="00970382" w:rsidRPr="00970382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выявлять основные тенденции в развитии мировой экономики и внешней торговли, анализировать последствия принимаемых управленческих решений в сфере внешней торговли и ориентироваться в доминирующих процессах и закономерностях развития мирового хозяйства (ПК-5)</w:t>
            </w:r>
          </w:p>
        </w:tc>
        <w:tc>
          <w:tcPr>
            <w:tcW w:w="3399" w:type="dxa"/>
          </w:tcPr>
          <w:p w14:paraId="33C6179D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1. Применяет теоретические знания и экономические законы для определения основных тенденций в развитии мировой экономики и внешней торговли.</w:t>
            </w:r>
          </w:p>
          <w:p w14:paraId="5184A698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2. Подготавливает проект плана внешнеэкономической деятельности с учетом приоритетов внешнеэкономической деятельности организации.</w:t>
            </w:r>
          </w:p>
          <w:p w14:paraId="6025119F" w14:textId="68F7F6C6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3. Осуществляет контроль выполнения плана внешнеэкономической деятельности организации, достижения промежуточных целей и результатов, подготавливает предложения по его корректировке.</w:t>
            </w:r>
          </w:p>
        </w:tc>
        <w:tc>
          <w:tcPr>
            <w:tcW w:w="3399" w:type="dxa"/>
          </w:tcPr>
          <w:p w14:paraId="30FE1FE2" w14:textId="77777777" w:rsidR="005A735C" w:rsidRPr="005A735C" w:rsidRDefault="005A735C" w:rsidP="005A7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Вопрос 1. 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>В чем заключается сущность тезаурусной оценки количества информации?</w:t>
            </w:r>
          </w:p>
          <w:p w14:paraId="1FDADB4C" w14:textId="77777777" w:rsidR="00970382" w:rsidRPr="005A735C" w:rsidRDefault="005A735C" w:rsidP="005A7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 xml:space="preserve"> Каковы особенности работы с электронным классификатором иерархического типа «Товарная номенклатура внешнеэкономической деятельности»?</w:t>
            </w:r>
          </w:p>
          <w:p w14:paraId="018F507A" w14:textId="51577C33" w:rsidR="005A735C" w:rsidRPr="005A735C" w:rsidRDefault="005A735C" w:rsidP="005A735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 xml:space="preserve"> Отразите алгоритм таможенного декларирования.</w:t>
            </w:r>
          </w:p>
          <w:p w14:paraId="720EFB62" w14:textId="75E73986" w:rsidR="005A735C" w:rsidRPr="005A735C" w:rsidRDefault="005A735C" w:rsidP="005A735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Поясните, что входит в план внешнеэкономической деятельности организации.</w:t>
            </w:r>
          </w:p>
          <w:p w14:paraId="1445F394" w14:textId="2AA6D910" w:rsidR="005A735C" w:rsidRPr="005A735C" w:rsidRDefault="005A735C" w:rsidP="005A735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5.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735C">
              <w:rPr>
                <w:rFonts w:ascii="Times New Roman" w:hAnsi="Times New Roman" w:cs="Times New Roman"/>
                <w:bCs/>
                <w:sz w:val="24"/>
                <w:szCs w:val="24"/>
              </w:rPr>
              <w:t>Поясните, какие участнику ВЭД необходимо осуществить операции в целях оптимизации налоговых и таможенных платежей, согласно заранее составленному плану?</w:t>
            </w:r>
          </w:p>
          <w:p w14:paraId="09D18056" w14:textId="40EC6E21" w:rsidR="005A735C" w:rsidRPr="005A735C" w:rsidRDefault="005A735C" w:rsidP="005A7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6.</w:t>
            </w:r>
            <w:r w:rsidRPr="005A73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>Что дает пользователям подключение ПЭВМ к вычислительной сети?</w:t>
            </w:r>
          </w:p>
          <w:p w14:paraId="45350D6D" w14:textId="2F9A7CCC" w:rsidR="005A735C" w:rsidRPr="005A735C" w:rsidRDefault="005A735C" w:rsidP="005A7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7.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организации сети по технологии </w:t>
            </w:r>
            <w:r w:rsidRPr="005A73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Gigabit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73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Ethernet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1C858B7" w14:textId="77777777" w:rsidR="005A735C" w:rsidRDefault="005A735C" w:rsidP="005A7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8.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параметры рабочих станций и 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вычислительных сетей таможенных органов.</w:t>
            </w:r>
          </w:p>
          <w:p w14:paraId="0921ECE3" w14:textId="20E9945A" w:rsidR="005A735C" w:rsidRPr="00842A28" w:rsidRDefault="005A735C" w:rsidP="005A735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Вопрос 9. </w:t>
            </w:r>
            <w:r w:rsidRPr="005A73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Объясните детально к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>аковы условия обнаружения и исправления ошибок при передаче кодов.</w:t>
            </w:r>
          </w:p>
        </w:tc>
      </w:tr>
      <w:tr w:rsidR="00970382" w:rsidRPr="00842A28" w14:paraId="7C81015A" w14:textId="77777777" w:rsidTr="00831FBA">
        <w:trPr>
          <w:trHeight w:val="661"/>
        </w:trPr>
        <w:tc>
          <w:tcPr>
            <w:tcW w:w="3397" w:type="dxa"/>
          </w:tcPr>
          <w:p w14:paraId="4CA69CA3" w14:textId="0BC2F6CE" w:rsidR="00970382" w:rsidRPr="00970382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Способен использовать инструментарий управления цепями поставок для обеспечения таможенного сопровождения бизнеса внешнеторговых компаний и поддержки принятия управленческих решений (ПК-6) </w:t>
            </w:r>
          </w:p>
        </w:tc>
        <w:tc>
          <w:tcPr>
            <w:tcW w:w="3399" w:type="dxa"/>
          </w:tcPr>
          <w:p w14:paraId="5182ED64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1. Применяет теоретические знания и экономические законы управления цепями поставок и таможенного сопровождения бизнеса.</w:t>
            </w:r>
          </w:p>
          <w:p w14:paraId="26D9E3C8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2. Владеет навыками структурирования и таможенно-логистического сопровождения внешнеторговых сделок с учетом подлежащих уплате налогов и таможенных платежей</w:t>
            </w:r>
          </w:p>
          <w:p w14:paraId="2ED4058B" w14:textId="100429F4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Style w:val="FontStyle12"/>
                <w:rFonts w:eastAsia="Calibri"/>
                <w:b w:val="0"/>
                <w:bCs w:val="0"/>
                <w:sz w:val="24"/>
                <w:szCs w:val="24"/>
              </w:rPr>
              <w:t>3</w:t>
            </w:r>
            <w:r w:rsidRPr="00970382">
              <w:rPr>
                <w:rStyle w:val="FontStyle12"/>
                <w:rFonts w:eastAsia="Calibri"/>
                <w:b w:val="0"/>
                <w:bCs w:val="0"/>
              </w:rPr>
              <w:t xml:space="preserve">. </w:t>
            </w: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Использует методики анализа последствий принимаемых управленческих решений в сфере внешней торговли.</w:t>
            </w:r>
          </w:p>
        </w:tc>
        <w:tc>
          <w:tcPr>
            <w:tcW w:w="3399" w:type="dxa"/>
          </w:tcPr>
          <w:p w14:paraId="29BB334C" w14:textId="77777777" w:rsidR="00D82363" w:rsidRPr="00EE42EB" w:rsidRDefault="00D82363" w:rsidP="00D823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институты таможенного регулирования и их реализация в международной цепи поставок. </w:t>
            </w:r>
          </w:p>
          <w:p w14:paraId="0DABA4D5" w14:textId="77777777" w:rsidR="00D82363" w:rsidRPr="00EE42EB" w:rsidRDefault="00D82363" w:rsidP="00D823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территорию РФ ввозится из Италии обувь с верхом из натуральной кожи в количестве 8000 пар и помещается под таможенную процедуру выпуска для внутреннего потребления. Таможенная стоимость партии обуви – 160 000 евро. Определите виды таможенных платежей и их суммы.</w:t>
            </w:r>
          </w:p>
          <w:p w14:paraId="0CDF3807" w14:textId="77777777" w:rsidR="00D82363" w:rsidRPr="00EE42EB" w:rsidRDefault="00D82363" w:rsidP="00D823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применение отдельных таможенных процедур в международной цепи поставок. </w:t>
            </w:r>
          </w:p>
          <w:p w14:paraId="6A75244E" w14:textId="77777777" w:rsidR="00D82363" w:rsidRPr="00EE42EB" w:rsidRDefault="00D82363" w:rsidP="00D823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Декларируется ввезенная на территорию РФ партия часов. Происхождение товара – Швейцария. Таможенная стоимость – 80 000 долларов США. Определите виды таможенных платежей и их суммы.</w:t>
            </w:r>
          </w:p>
          <w:p w14:paraId="2AFEB448" w14:textId="77777777" w:rsidR="00D82363" w:rsidRPr="00EE42EB" w:rsidRDefault="00D82363" w:rsidP="00D823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5.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Совершение таможенных операций в ходе реализации международной цепи поставок.</w:t>
            </w:r>
          </w:p>
          <w:p w14:paraId="16E579DE" w14:textId="5DAD59BD" w:rsidR="00970382" w:rsidRPr="00D82363" w:rsidRDefault="00D82363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Декларируется партия ввозимого на территорию РФ товара – кофе </w:t>
            </w:r>
            <w:proofErr w:type="spellStart"/>
            <w:r w:rsidRPr="00EE42EB">
              <w:rPr>
                <w:rFonts w:ascii="Times New Roman" w:hAnsi="Times New Roman" w:cs="Times New Roman"/>
                <w:sz w:val="24"/>
                <w:szCs w:val="24"/>
              </w:rPr>
              <w:t>Coffea</w:t>
            </w:r>
            <w:proofErr w:type="spellEnd"/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2EB">
              <w:rPr>
                <w:rFonts w:ascii="Times New Roman" w:hAnsi="Times New Roman" w:cs="Times New Roman"/>
                <w:sz w:val="24"/>
                <w:szCs w:val="24"/>
              </w:rPr>
              <w:t>Arabica</w:t>
            </w:r>
            <w:proofErr w:type="spellEnd"/>
            <w:r w:rsidRPr="00EE42EB">
              <w:rPr>
                <w:rFonts w:ascii="Times New Roman" w:hAnsi="Times New Roman" w:cs="Times New Roman"/>
                <w:sz w:val="24"/>
                <w:szCs w:val="24"/>
              </w:rPr>
              <w:t>. Происхождение товара – Бразилия. Таможенная стоимость товара – 20 000 долл. США. Количество товара: вес (брутто) – 17,8 тонн, (вес нетто) – 17,5 тонн. Определите виды таможенных платежей и их суммы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0382" w:rsidRPr="00842A28" w14:paraId="3AD9B9A3" w14:textId="77777777" w:rsidTr="00831FBA">
        <w:trPr>
          <w:trHeight w:val="661"/>
        </w:trPr>
        <w:tc>
          <w:tcPr>
            <w:tcW w:w="3397" w:type="dxa"/>
          </w:tcPr>
          <w:p w14:paraId="56A3CB52" w14:textId="0ACA3542" w:rsidR="00970382" w:rsidRPr="00970382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организовывать работу участников аудиторской группы по проверке внешнеторговой организации, осуществлять руководство выполнением аудиторского задания и оказанием сопутствующих услуг в профессиональной сфере (ПК-7)</w:t>
            </w:r>
          </w:p>
        </w:tc>
        <w:tc>
          <w:tcPr>
            <w:tcW w:w="3399" w:type="dxa"/>
          </w:tcPr>
          <w:p w14:paraId="0A69E0A0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1. Применяет теоретические знания и экономические законы для организации работы участников аудиторской группы по проверке внешнеторговой организации.</w:t>
            </w:r>
          </w:p>
          <w:p w14:paraId="64BBF642" w14:textId="1ADAFDB8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2. Обосновывает решения по руководству выполнением аудиторского задания и оказанию сопутствующих услуг в профессиональной сфере на основе интеграции знаний из разных областей.</w:t>
            </w:r>
          </w:p>
        </w:tc>
        <w:tc>
          <w:tcPr>
            <w:tcW w:w="3399" w:type="dxa"/>
          </w:tcPr>
          <w:p w14:paraId="279E54CD" w14:textId="77777777" w:rsidR="00D82363" w:rsidRPr="00EE42EB" w:rsidRDefault="00D82363" w:rsidP="00D823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практику использования SCOR-модели (</w:t>
            </w:r>
            <w:proofErr w:type="spellStart"/>
            <w:r w:rsidRPr="00EE42EB">
              <w:rPr>
                <w:rFonts w:ascii="Times New Roman" w:hAnsi="Times New Roman" w:cs="Times New Roman"/>
                <w:sz w:val="24"/>
                <w:szCs w:val="24"/>
              </w:rPr>
              <w:t>Supply-Chain</w:t>
            </w:r>
            <w:proofErr w:type="spellEnd"/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2EB">
              <w:rPr>
                <w:rFonts w:ascii="Times New Roman" w:hAnsi="Times New Roman" w:cs="Times New Roman"/>
                <w:sz w:val="24"/>
                <w:szCs w:val="24"/>
              </w:rPr>
              <w:t>Operations</w:t>
            </w:r>
            <w:proofErr w:type="spellEnd"/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2EB">
              <w:rPr>
                <w:rFonts w:ascii="Times New Roman" w:hAnsi="Times New Roman" w:cs="Times New Roman"/>
                <w:sz w:val="24"/>
                <w:szCs w:val="24"/>
              </w:rPr>
              <w:t>Reference-model</w:t>
            </w:r>
            <w:proofErr w:type="spellEnd"/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) как рекомендуемой модели операций в цепях поставок. </w:t>
            </w:r>
          </w:p>
          <w:p w14:paraId="00280B00" w14:textId="77777777" w:rsidR="00D82363" w:rsidRPr="00EE42EB" w:rsidRDefault="00D82363" w:rsidP="00D823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Какие факторы с позиций стратегического планирования определяют развитие концепции управления цепями поставок в долгосрочной.</w:t>
            </w:r>
          </w:p>
          <w:p w14:paraId="7B6D592A" w14:textId="77777777" w:rsidR="00970382" w:rsidRDefault="00D82363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Объем издержек по хранению груза на двух складах «А» и «В» составили соответственно: постоянные издержки (FC) 8000000 руб. средние переменные издержки (AVC) – 500 руб./т; постоянные издержки (FC) – 5000000 руб., средние переменные издержки (AVC) – 1000 руб./т. Цена, сложившаяся на рынке складских услуг, составляет 3000 руб./т. Определить объем груза, который требуется принять на хранение каждому из складов для достижения точки безубыточности. Определить, при каком объеме хранимого груза прибыль на двух складах будет одинаковой.</w:t>
            </w:r>
          </w:p>
          <w:p w14:paraId="19E32A48" w14:textId="5CBC466A" w:rsidR="00D82363" w:rsidRPr="00D82363" w:rsidRDefault="00D82363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363">
              <w:rPr>
                <w:rFonts w:ascii="Times New Roman" w:hAnsi="Times New Roman" w:cs="Times New Roman"/>
                <w:sz w:val="24"/>
                <w:szCs w:val="24"/>
              </w:rPr>
              <w:t>Товары, пришедшие в негодность, испорченные или поврежденные вследствие аварии или действия непреодолимой силы в период их хранения на таможенном складе, при их помещении под выбранную декларантом таможенную процедуру рассматриваются как товары определенного вида. Назовите этот вид.</w:t>
            </w:r>
          </w:p>
        </w:tc>
      </w:tr>
      <w:tr w:rsidR="00970382" w:rsidRPr="00842A28" w14:paraId="2E09D9D9" w14:textId="77777777" w:rsidTr="00831FBA">
        <w:trPr>
          <w:trHeight w:val="661"/>
        </w:trPr>
        <w:tc>
          <w:tcPr>
            <w:tcW w:w="3397" w:type="dxa"/>
          </w:tcPr>
          <w:p w14:paraId="2B30A270" w14:textId="5E443A08" w:rsidR="00970382" w:rsidRPr="00970382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 xml:space="preserve"> Владеет методами сбора и анализа данных о финансово-хозяйственной деятельности участников внешнеэкономической </w:t>
            </w:r>
            <w:r w:rsidRPr="00970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и таможенной статистики (ПК-8)</w:t>
            </w:r>
          </w:p>
        </w:tc>
        <w:tc>
          <w:tcPr>
            <w:tcW w:w="3399" w:type="dxa"/>
          </w:tcPr>
          <w:p w14:paraId="7A733BF7" w14:textId="77777777" w:rsidR="00970382" w:rsidRPr="00A91823" w:rsidRDefault="00970382" w:rsidP="00970382">
            <w:pPr>
              <w:pStyle w:val="ConsPlu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91823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1. Обладает навыками сбора и обработки финансовой информации, необходимой для решения задач в профессиональной области.</w:t>
            </w:r>
          </w:p>
          <w:p w14:paraId="03D46D78" w14:textId="31D0649F" w:rsidR="00970382" w:rsidRPr="00A91823" w:rsidRDefault="00970382" w:rsidP="00970382">
            <w:pPr>
              <w:pStyle w:val="ConsPlu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918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2. Применяет теоретические </w:t>
            </w:r>
            <w:r w:rsidRPr="00A91823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знания и экономические законы для анализа и интерпретации данных о финансово-хозяйственной деятельности участников внешнеэкономической деятельности, таможенной статистики внешней торговли и специальной таможенной статистики.</w:t>
            </w:r>
          </w:p>
        </w:tc>
        <w:tc>
          <w:tcPr>
            <w:tcW w:w="3399" w:type="dxa"/>
          </w:tcPr>
          <w:p w14:paraId="14C2BC45" w14:textId="77777777" w:rsidR="00B13ED8" w:rsidRPr="00B35B40" w:rsidRDefault="00B13ED8" w:rsidP="00B13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E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Вопрос 1.</w:t>
            </w:r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 Гражданин Республики Казахстан И. собирается внести авансовые платежи для цели уплаты таможенной пошлины на территории РФ. Назовите </w:t>
            </w:r>
            <w:r w:rsidRPr="00B35B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валюту, в которой должны быть внесены эти платежи.</w:t>
            </w:r>
          </w:p>
          <w:p w14:paraId="0DBD727E" w14:textId="77777777" w:rsidR="00B13ED8" w:rsidRPr="00B35B40" w:rsidRDefault="00B13ED8" w:rsidP="00B13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E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 Таможенные пошлины, налоги исчисляются плательщиком таможенных пошлин, налогов, а в случаях, предусмотренных ТК ЕАЭС, - таможенным органом. Опишите их экономическая сущность?</w:t>
            </w:r>
          </w:p>
          <w:p w14:paraId="37DE13EE" w14:textId="77777777" w:rsidR="00B13ED8" w:rsidRPr="00B35B40" w:rsidRDefault="00B13ED8" w:rsidP="00B13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E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размер таможенной пошлины (в рублях), если известно: на таможенную территорию ЕАЭС ввозится Черный чай со вкусо-ароматическими добавками в одноразовой упаковке (масса нетто не более 3 кг), количество ввозимого товара – 300 кг, таможенная стоимость – 9870 долларов США. Ставка таможенной пошлины - 12.5%, но не менее 0,5 евро/кг. Курс доллара – 80 рублей. Курс евро – 85 рублей.</w:t>
            </w:r>
          </w:p>
          <w:p w14:paraId="077852B7" w14:textId="12D35E7F" w:rsidR="00BE2672" w:rsidRPr="00B13ED8" w:rsidRDefault="00B13ED8" w:rsidP="00BE26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E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 В РФ поставляется сыр из Швейцарии, 3000 кг: стоимость за 1 кг на условиях поставки EXW Цюрих (Инкотермс 2020) – 8 евро за кг; расходы на перевозку: Цюрих – Прага – 2400 евро; Прага – </w:t>
            </w:r>
            <w:proofErr w:type="spellStart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>Домачево</w:t>
            </w:r>
            <w:proofErr w:type="spellEnd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 (Белоруссия) – 600 евро; – курс валют: EUR / RUB = 75. Определите таможенную стоимость ввозимого товара (в рублях), исходя из обстоятельств сделки.</w:t>
            </w:r>
          </w:p>
        </w:tc>
      </w:tr>
      <w:tr w:rsidR="00970382" w:rsidRPr="00842A28" w14:paraId="5D48BF09" w14:textId="77777777" w:rsidTr="00831FBA">
        <w:trPr>
          <w:trHeight w:val="661"/>
        </w:trPr>
        <w:tc>
          <w:tcPr>
            <w:tcW w:w="3397" w:type="dxa"/>
          </w:tcPr>
          <w:p w14:paraId="53990262" w14:textId="22B10533" w:rsidR="00970382" w:rsidRPr="00970382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выявлять, идентифицировать и квалифицировать основные риски внешнеторговой организации, оценивать их влияние на риски искажения финансовой информации и таможенной стоимости товаров, перемещаемых через таможенную границу (ПК-9)</w:t>
            </w:r>
          </w:p>
        </w:tc>
        <w:tc>
          <w:tcPr>
            <w:tcW w:w="3399" w:type="dxa"/>
          </w:tcPr>
          <w:p w14:paraId="7C213C68" w14:textId="77777777" w:rsidR="00970382" w:rsidRPr="00970382" w:rsidRDefault="00970382" w:rsidP="00970382">
            <w:pPr>
              <w:tabs>
                <w:tab w:val="left" w:pos="8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1. Формирует и применяет методики выявления, идентификации и квалификации основных рисков бизнеса проверяемого (аудируемого) лица, а также их влияния на возможность искажения финансовой информации и таможенной стоимости товаров, перемещаемых через таможенную границу.</w:t>
            </w:r>
          </w:p>
          <w:p w14:paraId="2FFD47F0" w14:textId="22175B8B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 xml:space="preserve">2. Использует методы оценки </w:t>
            </w:r>
            <w:r w:rsidRPr="00970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рисков искажения финансовой информации и показателей финансовых отчетов, а также таможенной стоимости товаров, перемещаемых через таможенную границу.</w:t>
            </w:r>
          </w:p>
        </w:tc>
        <w:tc>
          <w:tcPr>
            <w:tcW w:w="3399" w:type="dxa"/>
          </w:tcPr>
          <w:p w14:paraId="1225D69A" w14:textId="77777777" w:rsidR="00BE2672" w:rsidRPr="00B35B40" w:rsidRDefault="00BE2672" w:rsidP="00BE26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6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Вопрос 1.</w:t>
            </w:r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подробно экономические основы логистики. Затраты в логистике. </w:t>
            </w:r>
          </w:p>
          <w:p w14:paraId="50A69023" w14:textId="77777777" w:rsidR="00BE2672" w:rsidRPr="00B35B40" w:rsidRDefault="00BE2672" w:rsidP="00BE26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6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 Из Бельгии воздушным видом транспорта в адрес российской фирмы ООО «</w:t>
            </w:r>
            <w:proofErr w:type="spellStart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>Аэроферст</w:t>
            </w:r>
            <w:proofErr w:type="spellEnd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>» поступила партия конфет шоколадных из белого и темного шоколада «</w:t>
            </w:r>
            <w:proofErr w:type="spellStart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>Seashells</w:t>
            </w:r>
            <w:proofErr w:type="spellEnd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» («Морские ракушки») без содержания алкоголя, упакованных в </w:t>
            </w:r>
            <w:r w:rsidRPr="00B35B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индивидуальные коробки для розничной продажи весом нетто 250 грамм. Общий вес нетто - брутто поступившей партии конфет (300 коробок) составил – 75 кг/105 кг. В графе 1 ДТ декларантом заявлено «ИМ 96», в графе 36 «Преференции» указано - «ООПП-ПП». Задание: определить заявленную декларантом таможенную процедуру и разъяснить порядок заполнения ДТ; назвать условия и риски помещения товара под данную таможенную процедуру.</w:t>
            </w:r>
          </w:p>
          <w:p w14:paraId="20F45F6A" w14:textId="77777777" w:rsidR="00BE2672" w:rsidRPr="00B35B40" w:rsidRDefault="00BE2672" w:rsidP="00BE26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6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подробно использование наилучшей практики SCOR-моделировании. </w:t>
            </w:r>
          </w:p>
          <w:p w14:paraId="22BD8FF7" w14:textId="475C5C35" w:rsidR="00970382" w:rsidRPr="00BE2672" w:rsidRDefault="00BE267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6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 В адрес ООО «НЕОСАН» (Московская область, Орехово-Зуевский район), автомобильным видом транспорта из Туркменистана, в соответствии с контрактом с </w:t>
            </w:r>
            <w:proofErr w:type="spellStart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>Сакарчагинской</w:t>
            </w:r>
            <w:proofErr w:type="spellEnd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 хлопкопрядильной фабрикой им. </w:t>
            </w:r>
            <w:proofErr w:type="spellStart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>Гурбансолтан</w:t>
            </w:r>
            <w:proofErr w:type="spellEnd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>Атамурадовой</w:t>
            </w:r>
            <w:proofErr w:type="spellEnd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, поступила пряжа весом нетто 1995,250 кг, однониточная, из волокон, не подвергнутых гребнечесанию, линейной плотностью 590 ДТЕКС, не расфасованная для розничной продажи, 100% х/б, суровая, для пневмомеханических прядильных машин для ткацкого производства, намотанная на патроны, предназначенная для вязания рабочих перчаток. В графе 45 ДТ «Таможенная стоимость» декларантом заявлена стоимость – 1842078.00. Представлен сертификат происхождения товаров по форме СТ-1. Задание: определить таможенную процедуру; определить </w:t>
            </w:r>
            <w:r w:rsidRPr="00B35B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условия и риски, возникающие при помещении товаров под выбранную таможенную процедуру.</w:t>
            </w:r>
          </w:p>
        </w:tc>
      </w:tr>
      <w:tr w:rsidR="00970382" w:rsidRPr="00842A28" w14:paraId="700790A5" w14:textId="77777777" w:rsidTr="00831FBA">
        <w:trPr>
          <w:trHeight w:val="661"/>
        </w:trPr>
        <w:tc>
          <w:tcPr>
            <w:tcW w:w="3397" w:type="dxa"/>
          </w:tcPr>
          <w:p w14:paraId="10EC778D" w14:textId="751F9D6A" w:rsidR="00970382" w:rsidRPr="00A91823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осуществлять аналитические процедуры (действия), необходимые для таможенного контроля, аудита и внутреннего аудита внешнеторговых организаций, а также применять информационные технологии аналитического сопровождения профессиональной деятельности (ПК-10)</w:t>
            </w:r>
          </w:p>
        </w:tc>
        <w:tc>
          <w:tcPr>
            <w:tcW w:w="3399" w:type="dxa"/>
          </w:tcPr>
          <w:p w14:paraId="58E6D501" w14:textId="77777777" w:rsidR="00970382" w:rsidRPr="00A91823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823">
              <w:rPr>
                <w:rFonts w:ascii="Times New Roman" w:hAnsi="Times New Roman" w:cs="Times New Roman"/>
                <w:sz w:val="24"/>
                <w:szCs w:val="24"/>
              </w:rPr>
              <w:t>1. Организовывает и планирует аналитическую работу для таможенного контроля, аудита и внутреннего аудита внешнеторговых организаций.</w:t>
            </w:r>
          </w:p>
          <w:p w14:paraId="5AB32786" w14:textId="2A867DFA" w:rsidR="00970382" w:rsidRPr="00A91823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A91823">
              <w:rPr>
                <w:rStyle w:val="FontStyle12"/>
                <w:b w:val="0"/>
                <w:bCs w:val="0"/>
                <w:sz w:val="24"/>
                <w:szCs w:val="24"/>
              </w:rPr>
              <w:t>Владеет информационными технологиями обработки и анализа данных</w:t>
            </w:r>
            <w:r w:rsidRPr="00A91823">
              <w:rPr>
                <w:rFonts w:ascii="Times New Roman" w:hAnsi="Times New Roman" w:cs="Times New Roman"/>
                <w:sz w:val="24"/>
                <w:szCs w:val="24"/>
              </w:rPr>
              <w:t xml:space="preserve"> для таможенного контроля, аудита и внутреннего аудита внешнеторговых организаций</w:t>
            </w:r>
            <w:r w:rsidRPr="00A91823">
              <w:rPr>
                <w:rStyle w:val="FontStyle12"/>
                <w:sz w:val="24"/>
                <w:szCs w:val="24"/>
              </w:rPr>
              <w:t xml:space="preserve">, </w:t>
            </w:r>
            <w:r w:rsidRPr="00A91823">
              <w:rPr>
                <w:rStyle w:val="FontStyle12"/>
                <w:b w:val="0"/>
                <w:bCs w:val="0"/>
                <w:sz w:val="24"/>
                <w:szCs w:val="24"/>
              </w:rPr>
              <w:t>а также средствами обеспечения их функционирования.</w:t>
            </w:r>
          </w:p>
        </w:tc>
        <w:tc>
          <w:tcPr>
            <w:tcW w:w="3399" w:type="dxa"/>
          </w:tcPr>
          <w:p w14:paraId="50D42F05" w14:textId="77777777" w:rsidR="005A735C" w:rsidRPr="005A735C" w:rsidRDefault="005A735C" w:rsidP="005A735C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1.</w:t>
            </w:r>
            <w:r w:rsidRPr="005A73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>Что такое избыточность информации, в чем ее полезность?</w:t>
            </w:r>
          </w:p>
          <w:p w14:paraId="771CBEEF" w14:textId="77777777" w:rsidR="005A735C" w:rsidRPr="005A735C" w:rsidRDefault="005A735C" w:rsidP="005A7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2.</w:t>
            </w:r>
            <w:r w:rsidRPr="005A73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>Как оценивается экономическая эффективность системы?</w:t>
            </w:r>
          </w:p>
          <w:p w14:paraId="5567741F" w14:textId="77777777" w:rsidR="00970382" w:rsidRPr="005A735C" w:rsidRDefault="005A735C" w:rsidP="005A7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3.</w:t>
            </w:r>
            <w:r w:rsidRPr="005A73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>В чем различие режимов симплексной, дуплексной и полудуплексной связи?</w:t>
            </w:r>
          </w:p>
          <w:p w14:paraId="292B25C3" w14:textId="481AFBB4" w:rsidR="005A735C" w:rsidRPr="005A735C" w:rsidRDefault="005A735C" w:rsidP="005A735C">
            <w:pPr>
              <w:tabs>
                <w:tab w:val="num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 xml:space="preserve"> Что означает понятие одноранговая вычислительная сеть?</w:t>
            </w:r>
          </w:p>
          <w:p w14:paraId="77546362" w14:textId="2CC560FB" w:rsidR="005A735C" w:rsidRPr="005A735C" w:rsidRDefault="005A735C" w:rsidP="005A735C">
            <w:pPr>
              <w:tabs>
                <w:tab w:val="num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 xml:space="preserve"> Что означает понятие система "клиент-сервер"?</w:t>
            </w:r>
          </w:p>
          <w:p w14:paraId="6013A6F3" w14:textId="77C2FFE9" w:rsidR="005A735C" w:rsidRPr="005A735C" w:rsidRDefault="005A735C" w:rsidP="005A7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 xml:space="preserve"> Что означает понятие "тонкий клиент"?</w:t>
            </w:r>
          </w:p>
          <w:p w14:paraId="52350276" w14:textId="694D8BEA" w:rsidR="005A735C" w:rsidRPr="005A735C" w:rsidRDefault="005A735C" w:rsidP="005A735C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7</w:t>
            </w: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Pr="005A73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>Пусть каждый сигнал модема несет 4 бита информации. Если полоса пропускания линии связи 4 кГц, то чему равна пропускная способность линии?</w:t>
            </w:r>
          </w:p>
          <w:p w14:paraId="3B793401" w14:textId="77777777" w:rsidR="005A735C" w:rsidRDefault="005A735C" w:rsidP="005A7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Задание 2. 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>Для обеспечения высокого качества телефонных переговоров по линии связи должны передаваться сигналы в диапазоне 300 – 3400 Гц. Какую полосу пропускания должна обеспечить линия связи?</w:t>
            </w:r>
          </w:p>
          <w:p w14:paraId="26002E93" w14:textId="6F1F891A" w:rsidR="005A735C" w:rsidRPr="005A735C" w:rsidRDefault="005A735C" w:rsidP="005A735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Вопрос 8.</w:t>
            </w:r>
            <w:r w:rsidRPr="005A735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>Можно ли передать с одним сообщением 6 и более бит информации, если объект имеет 32 возможных состояния? Каково минимальное число состояний, при котором сообщение принесет 6 бит информации?</w:t>
            </w:r>
          </w:p>
        </w:tc>
      </w:tr>
    </w:tbl>
    <w:p w14:paraId="2F750F9A" w14:textId="15DC50E1" w:rsidR="00FF534D" w:rsidRPr="00842A28" w:rsidRDefault="00C97A12" w:rsidP="0078403C">
      <w:pPr>
        <w:pStyle w:val="aa"/>
        <w:suppressAutoHyphens/>
        <w:spacing w:before="240" w:after="0" w:line="36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4" w:name="_Toc532975649"/>
      <w:bookmarkStart w:id="25" w:name="_Toc533172243"/>
      <w:bookmarkStart w:id="26" w:name="_Toc533172428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Оценка </w:t>
      </w:r>
      <w:r w:rsidR="00FF534D" w:rsidRPr="00842A28">
        <w:rPr>
          <w:rFonts w:ascii="Times New Roman" w:hAnsi="Times New Roman" w:cs="Times New Roman"/>
          <w:color w:val="000000" w:themeColor="text1"/>
          <w:sz w:val="28"/>
          <w:szCs w:val="28"/>
        </w:rPr>
        <w:t>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3B4547B8" w14:textId="148A270A" w:rsidR="00042751" w:rsidRPr="00842A28" w:rsidRDefault="00042751" w:rsidP="0078403C">
      <w:pPr>
        <w:pStyle w:val="aa"/>
        <w:suppressAutoHyphens/>
        <w:spacing w:before="240"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lastRenderedPageBreak/>
        <w:t>Типовые вопросы для зачета по практике</w:t>
      </w:r>
    </w:p>
    <w:p w14:paraId="7E0775EB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Перечислите основные задачи и функции организации (структурного подразделения), в котором Вы проходили практику. </w:t>
      </w:r>
    </w:p>
    <w:p w14:paraId="7F43C05D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Укажите основные полномочия структурного подразделения в соответствии с Уставом или Положением о структурном подразделении.</w:t>
      </w:r>
    </w:p>
    <w:p w14:paraId="6537A3B3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Охарактеризуйте организационную структуру объекта прохождения практики и поясните особенности взаимодействия его структурных подразделений.</w:t>
      </w:r>
    </w:p>
    <w:p w14:paraId="228FE3DE" w14:textId="71146374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 объект прохождения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 взаимодействует с участниками ВЭД (налогоплательщиками)?</w:t>
      </w:r>
    </w:p>
    <w:p w14:paraId="05258D53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Что представляет собой Кодекс этики и служебного поведения </w:t>
      </w:r>
      <w:r w:rsidRPr="00842A28">
        <w:rPr>
          <w:rStyle w:val="blk"/>
          <w:rFonts w:ascii="Times New Roman" w:hAnsi="Times New Roman" w:cs="Times New Roman"/>
          <w:sz w:val="28"/>
          <w:szCs w:val="28"/>
        </w:rPr>
        <w:t>государственных гражданских служащих Федеральной налоговой службы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</w:p>
    <w:p w14:paraId="0CAB5C2F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Укажите конкретные действия объекта прохождения практики, направленные на развитие внешнеторговой деятельности в регионе? </w:t>
      </w:r>
    </w:p>
    <w:p w14:paraId="24FC1EF0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С какими основными экономико-управленческими документами Вам удалось познакомиться? </w:t>
      </w:r>
    </w:p>
    <w:p w14:paraId="773BA8F0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основные аспекты функционирования организации отражены в учредительных документах организации, приказах, положениях о подразделениях? </w:t>
      </w:r>
    </w:p>
    <w:p w14:paraId="46CCF187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Каков должностной регламент государственных служащих структурного подразделения, в котором Вы проходили практику? </w:t>
      </w:r>
    </w:p>
    <w:p w14:paraId="3F5AA913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способы и методы используются в организации для подбора и анализа информации о финансово-хозяйственной деятельности организации? </w:t>
      </w:r>
    </w:p>
    <w:p w14:paraId="1415205C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использовали Вы для осуществления экспресс-анализа деятельности объекта прохождения практики? </w:t>
      </w:r>
    </w:p>
    <w:p w14:paraId="098736D4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В чем особенности системы материально-технического обеспечения организации? </w:t>
      </w:r>
    </w:p>
    <w:p w14:paraId="234F087B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современные информационные технологии используются в ФНС России (ФТС России) в целях обеспечения соблюдения налогового и таможенного законодательства участниками ВЭД? </w:t>
      </w:r>
    </w:p>
    <w:p w14:paraId="2A0529A2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Назовите основные трудности, с которыми сталкиваются организация или учреждение, в которых Вы проходили практику? </w:t>
      </w:r>
    </w:p>
    <w:p w14:paraId="231AE240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Что Вы можете предложить в качестве мер для преодоления трудностей, возникающих в организации или учреждении? </w:t>
      </w:r>
    </w:p>
    <w:p w14:paraId="59668624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навыки Вы приобрели за период прохождения практики? </w:t>
      </w:r>
    </w:p>
    <w:p w14:paraId="4D350B90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личностные качества Вы считаете наиболее существенными для организации эффективной работы? </w:t>
      </w:r>
    </w:p>
    <w:p w14:paraId="07097027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Укажите какие компетенции Вами развивались в ходе прохождения практики?</w:t>
      </w:r>
    </w:p>
    <w:p w14:paraId="10203DAC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Укажите критические замечания по организации рабочего места в организации?</w:t>
      </w:r>
    </w:p>
    <w:p w14:paraId="74691960" w14:textId="1A0539A3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Поясните каким образом осуществляется управление организацией (учреждением и т.п.)?</w:t>
      </w:r>
    </w:p>
    <w:p w14:paraId="777D61D4" w14:textId="75F9FEB7" w:rsidR="00FD0CD3" w:rsidRPr="00842A28" w:rsidRDefault="00B1208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27" w:name="_Toc532975650"/>
      <w:bookmarkStart w:id="28" w:name="_Toc533172429"/>
      <w:bookmarkStart w:id="29" w:name="_Toc122374219"/>
      <w:bookmarkEnd w:id="24"/>
      <w:bookmarkEnd w:id="25"/>
      <w:bookmarkEnd w:id="26"/>
      <w:r w:rsidRPr="00842A28">
        <w:rPr>
          <w:rStyle w:val="10"/>
          <w:rFonts w:ascii="Times New Roman" w:hAnsi="Times New Roman" w:cs="Times New Roman"/>
          <w:b/>
          <w:color w:val="auto"/>
        </w:rPr>
        <w:lastRenderedPageBreak/>
        <w:t xml:space="preserve">9. Перечень основной и дополнительной </w:t>
      </w:r>
      <w:r w:rsidR="00FD0CD3" w:rsidRPr="00842A28">
        <w:rPr>
          <w:rStyle w:val="10"/>
          <w:rFonts w:ascii="Times New Roman" w:hAnsi="Times New Roman" w:cs="Times New Roman"/>
          <w:b/>
          <w:color w:val="auto"/>
        </w:rPr>
        <w:t>литературы</w:t>
      </w:r>
      <w:r w:rsidRPr="00842A28">
        <w:rPr>
          <w:rStyle w:val="10"/>
          <w:rFonts w:ascii="Times New Roman" w:hAnsi="Times New Roman" w:cs="Times New Roman"/>
          <w:b/>
          <w:color w:val="auto"/>
        </w:rPr>
        <w:t>,</w:t>
      </w:r>
      <w:r w:rsidR="00FD0CD3" w:rsidRPr="00842A28">
        <w:rPr>
          <w:rStyle w:val="10"/>
          <w:rFonts w:ascii="Times New Roman" w:hAnsi="Times New Roman" w:cs="Times New Roman"/>
          <w:b/>
          <w:color w:val="auto"/>
        </w:rPr>
        <w:t xml:space="preserve"> необходимых для проведения практики</w:t>
      </w:r>
      <w:bookmarkEnd w:id="27"/>
      <w:bookmarkEnd w:id="28"/>
      <w:bookmarkEnd w:id="29"/>
      <w:r w:rsidR="006D47F2" w:rsidRPr="00842A28"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p w14:paraId="201EF1F6" w14:textId="77777777" w:rsidR="006A6E00" w:rsidRPr="00842A28" w:rsidRDefault="006A6E00" w:rsidP="006A6E00">
      <w:pPr>
        <w:pStyle w:val="4"/>
      </w:pPr>
      <w:r w:rsidRPr="00842A28">
        <w:t>9.1. Нормативно-правовые акты и иное законодательство, судебная практика</w:t>
      </w:r>
    </w:p>
    <w:p w14:paraId="5E352C3A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1. Конституция Российской Федерации (принята на всенародном голосовании 12 декабря 1993 г.) // Рос. газ. 1993. № 237. 25 дек. (с учетом поправок, внесенных Законами Российской Федерации о поправках к Конституции Российской Федерации от 30.12.2008 № 6-ФКЗ и от 30.12.2008 № 7- ФКЗ) (в актуальной редакции).</w:t>
      </w:r>
    </w:p>
    <w:p w14:paraId="38EEA050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2. Уголовный кодекс Российской Федерации от 13 июня 1996 г. № 63-ФЗ // СЗ РФ. 1996. 17 июня. № 25. (в актуальной редакции).</w:t>
      </w:r>
    </w:p>
    <w:p w14:paraId="3588DE7A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3. Федеральный закон от 25 декабря 2008 г. № 273-ФЗ «О противодействии коррупции» // СЗ РФ. 2008. № 52 (ч. 1). (в актуальной редакции).</w:t>
      </w:r>
    </w:p>
    <w:p w14:paraId="5ECBB7C0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4. Налоговый кодекс Российской Федерации. Часть первая от 31.07.98 № 146-ФЗ (в актуальной редакции).</w:t>
      </w:r>
    </w:p>
    <w:p w14:paraId="48551AE3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5.</w:t>
      </w:r>
      <w:r w:rsidRPr="00842A28">
        <w:rPr>
          <w:sz w:val="28"/>
          <w:szCs w:val="28"/>
        </w:rPr>
        <w:tab/>
        <w:t>Налоговый кодекс Российской Федерации. Часть вторая от 05.08.00 № 117-ФЗ (в актуальной редакции).</w:t>
      </w:r>
    </w:p>
    <w:p w14:paraId="03F56404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6. Федеральный закон от 27.07.2004 N 79-ФЗ "О государственной гражданской службе Российской Федерации"(в актуальной редакции).</w:t>
      </w:r>
    </w:p>
    <w:p w14:paraId="780A8FFE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7. Гражданский кодекс Российской Федерации: часть первая от 30 ноября 1994 г. N 51-ФЗ, часть вторая от 26 января 1996 г. N 14-ФЗ, часть третья от 26 ноября 2001 г. N 146-ФЗ и часть четвертая от 18 декабря 2006 г. N 230-ФЗ. 2. (в актуальной редакции).</w:t>
      </w:r>
    </w:p>
    <w:p w14:paraId="4842F95C" w14:textId="77777777" w:rsidR="006A6E00" w:rsidRPr="00842A28" w:rsidRDefault="006A6E00" w:rsidP="006A6E00">
      <w:pPr>
        <w:pStyle w:val="Style5"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8. Таможенный кодекс Евразийского экономического союза (приложение N 1 к Договору о Таможенном кодексе Евразийского экономического союза) (в актуальной редакции).</w:t>
      </w:r>
    </w:p>
    <w:p w14:paraId="4C652273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9. Трудовой кодекс Российской Федерации от 30 декабря 2001 г. N 197-ФЗ (в актуальной редакции).</w:t>
      </w:r>
    </w:p>
    <w:p w14:paraId="5EE7826C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10. Федеральный закон от 03.08.2018 N 289-ФЗ "О таможенном регулировании в Российской Федерации и о внесении изменений в отдельные законодательные акты Российской Федерации"(в актуальной редакции).</w:t>
      </w:r>
    </w:p>
    <w:p w14:paraId="7283519B" w14:textId="77777777" w:rsidR="009935A3" w:rsidRPr="00842A28" w:rsidRDefault="006A6E00" w:rsidP="009935A3">
      <w:pPr>
        <w:pStyle w:val="4"/>
      </w:pPr>
      <w:r w:rsidRPr="00842A28">
        <w:t xml:space="preserve">9.2. Рекомендуемая </w:t>
      </w:r>
      <w:r w:rsidR="009935A3" w:rsidRPr="00842A28">
        <w:t xml:space="preserve">основная </w:t>
      </w:r>
      <w:r w:rsidRPr="00842A28">
        <w:t>литература</w:t>
      </w:r>
      <w:r w:rsidR="009935A3" w:rsidRPr="00842A28">
        <w:t>:</w:t>
      </w:r>
    </w:p>
    <w:p w14:paraId="32DEA87C" w14:textId="0024B7B9" w:rsidR="006A6E00" w:rsidRPr="00842A28" w:rsidRDefault="006A6E0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/>
          <w:sz w:val="28"/>
          <w:szCs w:val="28"/>
        </w:rPr>
      </w:pPr>
      <w:r w:rsidRPr="00842A28">
        <w:rPr>
          <w:rFonts w:eastAsiaTheme="minorEastAsia" w:cs="Courier New"/>
          <w:color w:val="000000"/>
          <w:sz w:val="28"/>
          <w:szCs w:val="28"/>
        </w:rPr>
        <w:t>1.</w:t>
      </w:r>
      <w:r w:rsidR="006D47F2" w:rsidRPr="00842A28">
        <w:rPr>
          <w:rFonts w:eastAsiaTheme="minorEastAsia" w:cs="Courier New"/>
          <w:color w:val="000000"/>
          <w:sz w:val="28"/>
          <w:szCs w:val="28"/>
        </w:rPr>
        <w:t xml:space="preserve"> </w:t>
      </w:r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Пименов, Н. А.  Налоговое </w:t>
      </w:r>
      <w:proofErr w:type="gramStart"/>
      <w:r w:rsidR="00F87FC0" w:rsidRPr="00F87FC0">
        <w:rPr>
          <w:rFonts w:eastAsiaTheme="minorEastAsia" w:cs="Courier New"/>
          <w:color w:val="000000"/>
          <w:sz w:val="28"/>
          <w:szCs w:val="28"/>
        </w:rPr>
        <w:t>планирование :</w:t>
      </w:r>
      <w:proofErr w:type="gramEnd"/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 учебник и практикум для вузов / Н. А. Пименов, С. С. Демин. — </w:t>
      </w:r>
      <w:proofErr w:type="gramStart"/>
      <w:r w:rsidR="00F87FC0" w:rsidRPr="00F87FC0">
        <w:rPr>
          <w:rFonts w:eastAsiaTheme="minorEastAsia" w:cs="Courier New"/>
          <w:color w:val="000000"/>
          <w:sz w:val="28"/>
          <w:szCs w:val="28"/>
        </w:rPr>
        <w:t>Москва :</w:t>
      </w:r>
      <w:proofErr w:type="gramEnd"/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 Издательство </w:t>
      </w:r>
      <w:proofErr w:type="spellStart"/>
      <w:r w:rsidR="00F87FC0" w:rsidRPr="00F87FC0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, 2023. — 136 с. — (Высшее образование). —  Образовательная платформа </w:t>
      </w:r>
      <w:proofErr w:type="spellStart"/>
      <w:r w:rsidR="00F87FC0" w:rsidRPr="00F87FC0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 [сайт]. — URL: https://urait.ru/bcode/512394 (дата обращения: </w:t>
      </w:r>
      <w:r w:rsidR="00294899">
        <w:rPr>
          <w:rFonts w:eastAsiaTheme="minorEastAsia" w:cs="Courier New"/>
          <w:color w:val="000000"/>
          <w:sz w:val="28"/>
          <w:szCs w:val="28"/>
        </w:rPr>
        <w:t>28.10.2022</w:t>
      </w:r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). — </w:t>
      </w:r>
      <w:proofErr w:type="gramStart"/>
      <w:r w:rsidR="00F87FC0" w:rsidRPr="00F87FC0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 </w:t>
      </w:r>
      <w:proofErr w:type="spellStart"/>
      <w:r w:rsidR="00F87FC0" w:rsidRPr="00F87FC0">
        <w:rPr>
          <w:rFonts w:eastAsiaTheme="minorEastAsia" w:cs="Courier New"/>
          <w:color w:val="000000"/>
          <w:sz w:val="28"/>
          <w:szCs w:val="28"/>
        </w:rPr>
        <w:t>электронны</w:t>
      </w:r>
      <w:proofErr w:type="spellEnd"/>
      <w:r w:rsidR="00F87FC0" w:rsidRPr="00F87FC0">
        <w:rPr>
          <w:rFonts w:eastAsiaTheme="minorEastAsia" w:cs="Courier New"/>
          <w:color w:val="000000"/>
          <w:sz w:val="28"/>
          <w:szCs w:val="28"/>
        </w:rPr>
        <w:t>.</w:t>
      </w:r>
    </w:p>
    <w:p w14:paraId="22F27C95" w14:textId="27A4DF03" w:rsidR="006A6E00" w:rsidRDefault="006A6E0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/>
          <w:sz w:val="28"/>
          <w:szCs w:val="28"/>
        </w:rPr>
      </w:pPr>
      <w:r w:rsidRPr="00842A28">
        <w:rPr>
          <w:rFonts w:eastAsiaTheme="minorEastAsia" w:cs="Courier New"/>
          <w:color w:val="000000"/>
          <w:sz w:val="28"/>
          <w:szCs w:val="28"/>
        </w:rPr>
        <w:t>2.</w:t>
      </w:r>
      <w:r w:rsidR="006D47F2" w:rsidRPr="00842A28">
        <w:rPr>
          <w:rFonts w:eastAsiaTheme="minorEastAsia" w:cs="Courier New"/>
          <w:color w:val="000000"/>
          <w:sz w:val="28"/>
          <w:szCs w:val="28"/>
        </w:rPr>
        <w:t xml:space="preserve"> </w:t>
      </w:r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Налоговая политика </w:t>
      </w:r>
      <w:proofErr w:type="gramStart"/>
      <w:r w:rsidR="00F87FC0" w:rsidRPr="00F87FC0">
        <w:rPr>
          <w:rFonts w:eastAsiaTheme="minorEastAsia" w:cs="Courier New"/>
          <w:color w:val="000000"/>
          <w:sz w:val="28"/>
          <w:szCs w:val="28"/>
        </w:rPr>
        <w:t>государства :</w:t>
      </w:r>
      <w:proofErr w:type="gramEnd"/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 учебник и практикум для вузов / Н. И. Малис [и др.] ; под редакцией Н. И. Малис. — 2-е изд., </w:t>
      </w:r>
      <w:proofErr w:type="spellStart"/>
      <w:r w:rsidR="00F87FC0" w:rsidRPr="00F87FC0">
        <w:rPr>
          <w:rFonts w:eastAsiaTheme="minorEastAsia" w:cs="Courier New"/>
          <w:color w:val="000000"/>
          <w:sz w:val="28"/>
          <w:szCs w:val="28"/>
        </w:rPr>
        <w:t>перераб</w:t>
      </w:r>
      <w:proofErr w:type="spellEnd"/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. и доп. — </w:t>
      </w:r>
      <w:proofErr w:type="gramStart"/>
      <w:r w:rsidR="00F87FC0" w:rsidRPr="00F87FC0">
        <w:rPr>
          <w:rFonts w:eastAsiaTheme="minorEastAsia" w:cs="Courier New"/>
          <w:color w:val="000000"/>
          <w:sz w:val="28"/>
          <w:szCs w:val="28"/>
        </w:rPr>
        <w:t>Москва :</w:t>
      </w:r>
      <w:proofErr w:type="gramEnd"/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 Издательство </w:t>
      </w:r>
      <w:proofErr w:type="spellStart"/>
      <w:r w:rsidR="00F87FC0" w:rsidRPr="00F87FC0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, 2023. — 361 с. — (Высшее образование). —  Образовательная </w:t>
      </w:r>
      <w:r w:rsidR="00F87FC0" w:rsidRPr="00F87FC0">
        <w:rPr>
          <w:rFonts w:eastAsiaTheme="minorEastAsia" w:cs="Courier New"/>
          <w:color w:val="000000"/>
          <w:sz w:val="28"/>
          <w:szCs w:val="28"/>
        </w:rPr>
        <w:lastRenderedPageBreak/>
        <w:t xml:space="preserve">платформа </w:t>
      </w:r>
      <w:proofErr w:type="spellStart"/>
      <w:r w:rsidR="00F87FC0" w:rsidRPr="00F87FC0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 [сайт]. — URL: https://urait.ru/bcode/511380 (дата обращения: </w:t>
      </w:r>
      <w:r w:rsidR="00294899">
        <w:rPr>
          <w:rFonts w:eastAsiaTheme="minorEastAsia" w:cs="Courier New"/>
          <w:color w:val="000000"/>
          <w:sz w:val="28"/>
          <w:szCs w:val="28"/>
        </w:rPr>
        <w:t>01.11.2022</w:t>
      </w:r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). — </w:t>
      </w:r>
      <w:proofErr w:type="gramStart"/>
      <w:r w:rsidR="00F87FC0" w:rsidRPr="00F87FC0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 электронный.</w:t>
      </w:r>
    </w:p>
    <w:p w14:paraId="0831B8AC" w14:textId="04F5DBFD" w:rsidR="00F87FC0" w:rsidRPr="00842A28" w:rsidRDefault="00F87FC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/>
          <w:sz w:val="28"/>
          <w:szCs w:val="28"/>
        </w:rPr>
      </w:pPr>
      <w:r>
        <w:rPr>
          <w:rFonts w:eastAsiaTheme="minorEastAsia" w:cs="Courier New"/>
          <w:color w:val="000000"/>
          <w:sz w:val="28"/>
          <w:szCs w:val="28"/>
        </w:rPr>
        <w:t xml:space="preserve">3.  </w:t>
      </w:r>
      <w:r w:rsidRPr="00F87FC0">
        <w:rPr>
          <w:rFonts w:eastAsiaTheme="minorEastAsia" w:cs="Courier New"/>
          <w:color w:val="000000"/>
          <w:sz w:val="28"/>
          <w:szCs w:val="28"/>
        </w:rPr>
        <w:t xml:space="preserve">Налоги и налоговая система Российской Федерации: учебник и практикум для вузов / Л.И. Гончаренко, А.С. </w:t>
      </w:r>
      <w:proofErr w:type="spellStart"/>
      <w:r w:rsidRPr="00F87FC0">
        <w:rPr>
          <w:rFonts w:eastAsiaTheme="minorEastAsia" w:cs="Courier New"/>
          <w:color w:val="000000"/>
          <w:sz w:val="28"/>
          <w:szCs w:val="28"/>
        </w:rPr>
        <w:t>Адвокатова</w:t>
      </w:r>
      <w:proofErr w:type="spellEnd"/>
      <w:r w:rsidRPr="00F87FC0">
        <w:rPr>
          <w:rFonts w:eastAsiaTheme="minorEastAsia" w:cs="Courier New"/>
          <w:color w:val="000000"/>
          <w:sz w:val="28"/>
          <w:szCs w:val="28"/>
        </w:rPr>
        <w:t xml:space="preserve">, А.Е. Гончаренко [и др.]; </w:t>
      </w:r>
      <w:proofErr w:type="spellStart"/>
      <w:proofErr w:type="gramStart"/>
      <w:r w:rsidRPr="00F87FC0">
        <w:rPr>
          <w:rFonts w:eastAsiaTheme="minorEastAsia" w:cs="Courier New"/>
          <w:color w:val="000000"/>
          <w:sz w:val="28"/>
          <w:szCs w:val="28"/>
        </w:rPr>
        <w:t>Финуниверситет</w:t>
      </w:r>
      <w:proofErr w:type="spellEnd"/>
      <w:r w:rsidRPr="00F87FC0">
        <w:rPr>
          <w:rFonts w:eastAsiaTheme="minorEastAsia" w:cs="Courier New"/>
          <w:color w:val="000000"/>
          <w:sz w:val="28"/>
          <w:szCs w:val="28"/>
        </w:rPr>
        <w:t xml:space="preserve"> ;</w:t>
      </w:r>
      <w:proofErr w:type="gramEnd"/>
      <w:r w:rsidRPr="00F87FC0">
        <w:rPr>
          <w:rFonts w:eastAsiaTheme="minorEastAsia" w:cs="Courier New"/>
          <w:color w:val="000000"/>
          <w:sz w:val="28"/>
          <w:szCs w:val="28"/>
        </w:rPr>
        <w:t xml:space="preserve"> отв. ред. Л.И. Гончаренко. — 2-е изд., </w:t>
      </w:r>
      <w:proofErr w:type="spellStart"/>
      <w:r w:rsidRPr="00F87FC0">
        <w:rPr>
          <w:rFonts w:eastAsiaTheme="minorEastAsia" w:cs="Courier New"/>
          <w:color w:val="000000"/>
          <w:sz w:val="28"/>
          <w:szCs w:val="28"/>
        </w:rPr>
        <w:t>перераб</w:t>
      </w:r>
      <w:proofErr w:type="spellEnd"/>
      <w:proofErr w:type="gramStart"/>
      <w:r w:rsidRPr="00F87FC0">
        <w:rPr>
          <w:rFonts w:eastAsiaTheme="minorEastAsia" w:cs="Courier New"/>
          <w:color w:val="000000"/>
          <w:sz w:val="28"/>
          <w:szCs w:val="28"/>
        </w:rPr>
        <w:t>.</w:t>
      </w:r>
      <w:proofErr w:type="gramEnd"/>
      <w:r w:rsidRPr="00F87FC0">
        <w:rPr>
          <w:rFonts w:eastAsiaTheme="minorEastAsia" w:cs="Courier New"/>
          <w:color w:val="000000"/>
          <w:sz w:val="28"/>
          <w:szCs w:val="28"/>
        </w:rPr>
        <w:t xml:space="preserve"> и доп. — Москва: </w:t>
      </w:r>
      <w:proofErr w:type="spellStart"/>
      <w:r w:rsidRPr="00F87FC0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Pr="00F87FC0">
        <w:rPr>
          <w:rFonts w:eastAsiaTheme="minorEastAsia" w:cs="Courier New"/>
          <w:color w:val="000000"/>
          <w:sz w:val="28"/>
          <w:szCs w:val="28"/>
        </w:rPr>
        <w:t xml:space="preserve">, 2021 — 471 с. — (Высшее образование). - Текст: непосредственный. - То же. - 2023. - Образовательная платформа </w:t>
      </w:r>
      <w:proofErr w:type="spellStart"/>
      <w:r w:rsidRPr="00F87FC0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Pr="00F87FC0">
        <w:rPr>
          <w:rFonts w:eastAsiaTheme="minorEastAsia" w:cs="Courier New"/>
          <w:color w:val="000000"/>
          <w:sz w:val="28"/>
          <w:szCs w:val="28"/>
        </w:rPr>
        <w:t xml:space="preserve"> [сайт]. — URL: https://urait.ru/bcode/523608 (дата обращения: </w:t>
      </w:r>
      <w:r w:rsidR="00294899">
        <w:rPr>
          <w:rFonts w:eastAsiaTheme="minorEastAsia" w:cs="Courier New"/>
          <w:color w:val="000000"/>
          <w:sz w:val="28"/>
          <w:szCs w:val="28"/>
        </w:rPr>
        <w:t>31.10.2022</w:t>
      </w:r>
      <w:r w:rsidRPr="00F87FC0">
        <w:rPr>
          <w:rFonts w:eastAsiaTheme="minorEastAsia" w:cs="Courier New"/>
          <w:color w:val="000000"/>
          <w:sz w:val="28"/>
          <w:szCs w:val="28"/>
        </w:rPr>
        <w:t xml:space="preserve">). — </w:t>
      </w:r>
      <w:proofErr w:type="gramStart"/>
      <w:r w:rsidRPr="00F87FC0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Pr="00F87FC0">
        <w:rPr>
          <w:rFonts w:eastAsiaTheme="minorEastAsia" w:cs="Courier New"/>
          <w:color w:val="000000"/>
          <w:sz w:val="28"/>
          <w:szCs w:val="28"/>
        </w:rPr>
        <w:t xml:space="preserve"> электронный.</w:t>
      </w:r>
    </w:p>
    <w:p w14:paraId="273DEBCC" w14:textId="77777777" w:rsidR="006A6E00" w:rsidRPr="00842A28" w:rsidRDefault="006A6E00" w:rsidP="006A6E00">
      <w:pPr>
        <w:pStyle w:val="ad"/>
        <w:tabs>
          <w:tab w:val="left" w:pos="993"/>
        </w:tabs>
        <w:spacing w:before="0" w:beforeAutospacing="0" w:after="0" w:afterAutospacing="0" w:line="276" w:lineRule="auto"/>
        <w:jc w:val="both"/>
        <w:rPr>
          <w:rFonts w:eastAsiaTheme="minorEastAsia" w:cs="Courier New"/>
          <w:color w:val="000000"/>
          <w:sz w:val="28"/>
          <w:szCs w:val="28"/>
        </w:rPr>
      </w:pPr>
    </w:p>
    <w:p w14:paraId="0D8BB573" w14:textId="77777777" w:rsidR="006A6E00" w:rsidRPr="00842A28" w:rsidRDefault="006A6E00" w:rsidP="006A6E00">
      <w:pPr>
        <w:pStyle w:val="ad"/>
        <w:tabs>
          <w:tab w:val="left" w:pos="993"/>
        </w:tabs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842A28">
        <w:rPr>
          <w:b/>
          <w:sz w:val="28"/>
          <w:szCs w:val="28"/>
        </w:rPr>
        <w:t>Дополнительная литература:</w:t>
      </w:r>
    </w:p>
    <w:p w14:paraId="0BCF8B67" w14:textId="0DD4E79F" w:rsidR="00F87FC0" w:rsidRDefault="00F87FC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>
        <w:rPr>
          <w:rFonts w:eastAsiaTheme="minorEastAsia" w:cs="Courier New"/>
          <w:color w:val="000000" w:themeColor="text1"/>
          <w:sz w:val="28"/>
          <w:szCs w:val="28"/>
        </w:rPr>
        <w:t>4</w:t>
      </w:r>
      <w:r w:rsidR="006A6E00" w:rsidRPr="00842A28">
        <w:rPr>
          <w:rFonts w:eastAsiaTheme="minorEastAsia" w:cs="Courier New"/>
          <w:color w:val="000000" w:themeColor="text1"/>
          <w:sz w:val="28"/>
          <w:szCs w:val="28"/>
        </w:rPr>
        <w:t>.</w:t>
      </w:r>
      <w:r w:rsidR="006D47F2"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</w:t>
      </w:r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Налогообложение организаций: учебник для студ., </w:t>
      </w:r>
      <w:proofErr w:type="spellStart"/>
      <w:r w:rsidRPr="00F87FC0">
        <w:rPr>
          <w:rFonts w:eastAsiaTheme="minorEastAsia" w:cs="Courier New"/>
          <w:color w:val="000000" w:themeColor="text1"/>
          <w:sz w:val="28"/>
          <w:szCs w:val="28"/>
        </w:rPr>
        <w:t>обуч</w:t>
      </w:r>
      <w:proofErr w:type="spellEnd"/>
      <w:r w:rsidRPr="00F87FC0">
        <w:rPr>
          <w:rFonts w:eastAsiaTheme="minorEastAsia" w:cs="Courier New"/>
          <w:color w:val="000000" w:themeColor="text1"/>
          <w:sz w:val="28"/>
          <w:szCs w:val="28"/>
        </w:rPr>
        <w:t>. по напр. "Экономика" (</w:t>
      </w:r>
      <w:proofErr w:type="spellStart"/>
      <w:proofErr w:type="gramStart"/>
      <w:r w:rsidRPr="00F87FC0">
        <w:rPr>
          <w:rFonts w:eastAsiaTheme="minorEastAsia" w:cs="Courier New"/>
          <w:color w:val="000000" w:themeColor="text1"/>
          <w:sz w:val="28"/>
          <w:szCs w:val="28"/>
        </w:rPr>
        <w:t>квалиф</w:t>
      </w:r>
      <w:proofErr w:type="spellEnd"/>
      <w:r w:rsidRPr="00F87FC0">
        <w:rPr>
          <w:rFonts w:eastAsiaTheme="minorEastAsia" w:cs="Courier New"/>
          <w:color w:val="000000" w:themeColor="text1"/>
          <w:sz w:val="28"/>
          <w:szCs w:val="28"/>
        </w:rPr>
        <w:t>.-</w:t>
      </w:r>
      <w:proofErr w:type="gramEnd"/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 бакалавр) / А.А. Артемьев [и др.]; </w:t>
      </w:r>
      <w:proofErr w:type="spellStart"/>
      <w:r w:rsidRPr="00F87FC0">
        <w:rPr>
          <w:rFonts w:eastAsiaTheme="minorEastAsia" w:cs="Courier New"/>
          <w:color w:val="000000" w:themeColor="text1"/>
          <w:sz w:val="28"/>
          <w:szCs w:val="28"/>
        </w:rPr>
        <w:t>Финуниверситет</w:t>
      </w:r>
      <w:proofErr w:type="spellEnd"/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; под ред. Л.И. Гончаренко. - Москва: </w:t>
      </w:r>
      <w:proofErr w:type="spellStart"/>
      <w:r w:rsidRPr="00F87FC0">
        <w:rPr>
          <w:rFonts w:eastAsiaTheme="minorEastAsia" w:cs="Courier New"/>
          <w:color w:val="000000" w:themeColor="text1"/>
          <w:sz w:val="28"/>
          <w:szCs w:val="28"/>
        </w:rPr>
        <w:t>Кнорус</w:t>
      </w:r>
      <w:proofErr w:type="spellEnd"/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, 2014, 2016. - 508 с. – (Бакалавриат). - </w:t>
      </w:r>
      <w:proofErr w:type="gramStart"/>
      <w:r w:rsidRPr="00F87FC0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 непосредственный. – То же. – 2021. – ЭБС BOOK.ru. – URL: https://book.ru/book/938848 (дата обращения:</w:t>
      </w:r>
      <w:r w:rsidR="00294899">
        <w:rPr>
          <w:rFonts w:eastAsiaTheme="minorEastAsia" w:cs="Courier New"/>
          <w:color w:val="000000" w:themeColor="text1"/>
          <w:sz w:val="28"/>
          <w:szCs w:val="28"/>
        </w:rPr>
        <w:t xml:space="preserve"> 01.11.2022</w:t>
      </w:r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). — </w:t>
      </w:r>
      <w:proofErr w:type="gramStart"/>
      <w:r w:rsidRPr="00F87FC0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 электронный.</w:t>
      </w:r>
    </w:p>
    <w:p w14:paraId="36C8960C" w14:textId="78CA4024" w:rsidR="006A6E00" w:rsidRPr="00842A28" w:rsidRDefault="00F87FC0" w:rsidP="00F87FC0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>
        <w:rPr>
          <w:rFonts w:eastAsiaTheme="minorEastAsia" w:cs="Courier New"/>
          <w:color w:val="000000" w:themeColor="text1"/>
          <w:sz w:val="28"/>
          <w:szCs w:val="28"/>
        </w:rPr>
        <w:t xml:space="preserve">5. </w:t>
      </w:r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Налогообложение организаций. Задачи и тесты: учебник для студ., </w:t>
      </w:r>
      <w:proofErr w:type="spellStart"/>
      <w:r w:rsidRPr="00F87FC0">
        <w:rPr>
          <w:rFonts w:eastAsiaTheme="minorEastAsia" w:cs="Courier New"/>
          <w:color w:val="000000" w:themeColor="text1"/>
          <w:sz w:val="28"/>
          <w:szCs w:val="28"/>
        </w:rPr>
        <w:t>обуч</w:t>
      </w:r>
      <w:proofErr w:type="spellEnd"/>
      <w:r w:rsidRPr="00F87FC0">
        <w:rPr>
          <w:rFonts w:eastAsiaTheme="minorEastAsia" w:cs="Courier New"/>
          <w:color w:val="000000" w:themeColor="text1"/>
          <w:sz w:val="28"/>
          <w:szCs w:val="28"/>
        </w:rPr>
        <w:t>. по напр. "Экономика" (</w:t>
      </w:r>
      <w:proofErr w:type="spellStart"/>
      <w:r w:rsidRPr="00F87FC0">
        <w:rPr>
          <w:rFonts w:eastAsiaTheme="minorEastAsia" w:cs="Courier New"/>
          <w:color w:val="000000" w:themeColor="text1"/>
          <w:sz w:val="28"/>
          <w:szCs w:val="28"/>
        </w:rPr>
        <w:t>квалиф</w:t>
      </w:r>
      <w:proofErr w:type="spellEnd"/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. - бакалавр) / Л.М. Архипцева, А.А. Артемьев, Е.И. Жукова [и др.]; </w:t>
      </w:r>
      <w:proofErr w:type="spellStart"/>
      <w:proofErr w:type="gramStart"/>
      <w:r w:rsidRPr="00F87FC0">
        <w:rPr>
          <w:rFonts w:eastAsiaTheme="minorEastAsia" w:cs="Courier New"/>
          <w:color w:val="000000" w:themeColor="text1"/>
          <w:sz w:val="28"/>
          <w:szCs w:val="28"/>
        </w:rPr>
        <w:t>Финуниверситет</w:t>
      </w:r>
      <w:proofErr w:type="spellEnd"/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 ;</w:t>
      </w:r>
      <w:proofErr w:type="gramEnd"/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 под науч. ред. Л.И. Гончаренко. - Москва: </w:t>
      </w:r>
      <w:proofErr w:type="spellStart"/>
      <w:r w:rsidRPr="00F87FC0">
        <w:rPr>
          <w:rFonts w:eastAsiaTheme="minorEastAsia" w:cs="Courier New"/>
          <w:color w:val="000000" w:themeColor="text1"/>
          <w:sz w:val="28"/>
          <w:szCs w:val="28"/>
        </w:rPr>
        <w:t>Кнорус</w:t>
      </w:r>
      <w:proofErr w:type="spellEnd"/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, 2014. - 192 с. – (Бакалавриат). - </w:t>
      </w:r>
      <w:proofErr w:type="gramStart"/>
      <w:r w:rsidRPr="00F87FC0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 непосредственный. - То же. - 2022. - ЭБС BOOK.ru. — URL:https://book.ru/book/942980 (дата обращения:</w:t>
      </w:r>
      <w:r w:rsidR="00294899">
        <w:rPr>
          <w:rFonts w:eastAsiaTheme="minorEastAsia" w:cs="Courier New"/>
          <w:color w:val="000000" w:themeColor="text1"/>
          <w:sz w:val="28"/>
          <w:szCs w:val="28"/>
        </w:rPr>
        <w:t xml:space="preserve"> 01.11.2022</w:t>
      </w:r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). — </w:t>
      </w:r>
      <w:proofErr w:type="gramStart"/>
      <w:r w:rsidRPr="00F87FC0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 электронный.</w:t>
      </w:r>
    </w:p>
    <w:p w14:paraId="1FAB512F" w14:textId="66FA05F2" w:rsidR="006A6E00" w:rsidRPr="00842A28" w:rsidRDefault="006A6E0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842A28">
        <w:rPr>
          <w:rFonts w:eastAsiaTheme="minorEastAsia" w:cs="Courier New"/>
          <w:color w:val="000000" w:themeColor="text1"/>
          <w:sz w:val="28"/>
          <w:szCs w:val="28"/>
        </w:rPr>
        <w:t>6.</w:t>
      </w:r>
      <w:r w:rsidR="006D47F2"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</w:t>
      </w:r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Налоговые методы </w:t>
      </w:r>
      <w:proofErr w:type="gramStart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>повышения  эффективности</w:t>
      </w:r>
      <w:proofErr w:type="gramEnd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 инвестиционных проектов: монография / Л.И. Гончаренко, Н.П. Мельникова, Н.Г. Вишневская [и др.]. - Москва: </w:t>
      </w:r>
      <w:proofErr w:type="spellStart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>Русайнс</w:t>
      </w:r>
      <w:proofErr w:type="spellEnd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, 2015. - 172 с. – </w:t>
      </w:r>
      <w:proofErr w:type="gramStart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 непосредственный. - То же. - 2018. - ЭБС BOOK.ru. - URL: https://book.ru/book/926099 (дата обращения:</w:t>
      </w:r>
      <w:r w:rsidR="00294899">
        <w:rPr>
          <w:rFonts w:eastAsiaTheme="minorEastAsia" w:cs="Courier New"/>
          <w:color w:val="000000" w:themeColor="text1"/>
          <w:sz w:val="28"/>
          <w:szCs w:val="28"/>
        </w:rPr>
        <w:t xml:space="preserve"> 28.10.2022</w:t>
      </w:r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).  — </w:t>
      </w:r>
      <w:proofErr w:type="gramStart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 электронный.</w:t>
      </w:r>
    </w:p>
    <w:p w14:paraId="0A5649D3" w14:textId="20F1A5E6" w:rsidR="006A6E00" w:rsidRPr="00842A28" w:rsidRDefault="006A6E0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7.</w:t>
      </w:r>
      <w:r w:rsidR="006D47F2"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</w:t>
      </w:r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Налоговые системы. Методология развития: монография / И.А. </w:t>
      </w:r>
      <w:proofErr w:type="spellStart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>Майбуров</w:t>
      </w:r>
      <w:proofErr w:type="spellEnd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, Ю.Б. Иванов, И.В. Алексеев [и др.]; под ред. И.А. </w:t>
      </w:r>
      <w:proofErr w:type="spellStart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>Майбурова</w:t>
      </w:r>
      <w:proofErr w:type="spellEnd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, Ю.Б. Иванова. - Москва: </w:t>
      </w:r>
      <w:proofErr w:type="spellStart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>Юнити</w:t>
      </w:r>
      <w:proofErr w:type="spellEnd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>-Дана, 2012, 2014. - 463 с. - (Серия «</w:t>
      </w:r>
      <w:proofErr w:type="spellStart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>Magister</w:t>
      </w:r>
      <w:proofErr w:type="spellEnd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»). - Текст: непосредственный. - То же. - 2017. - ЭБС ZNANIUM.com. - URL: http://znanium.com/catalog/product/1028890 (дата обращения: </w:t>
      </w:r>
      <w:r w:rsidR="00294899">
        <w:rPr>
          <w:rFonts w:eastAsiaTheme="minorEastAsia" w:cs="Courier New"/>
          <w:color w:val="000000" w:themeColor="text1"/>
          <w:sz w:val="28"/>
          <w:szCs w:val="28"/>
        </w:rPr>
        <w:t>31.10.2022</w:t>
      </w:r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). - </w:t>
      </w:r>
      <w:proofErr w:type="gramStart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 электронный.</w:t>
      </w:r>
    </w:p>
    <w:p w14:paraId="3649F8BE" w14:textId="77777777" w:rsidR="00C61883" w:rsidRPr="00842A28" w:rsidRDefault="00C61883" w:rsidP="00B157A1">
      <w:pPr>
        <w:pStyle w:val="4"/>
        <w:jc w:val="both"/>
        <w:rPr>
          <w:rStyle w:val="10"/>
          <w:rFonts w:ascii="Times New Roman" w:hAnsi="Times New Roman" w:cs="Times New Roman"/>
          <w:b/>
          <w:bCs/>
          <w:color w:val="auto"/>
        </w:rPr>
      </w:pPr>
      <w:bookmarkStart w:id="30" w:name="_Toc122374220"/>
      <w:r w:rsidRPr="00842A28">
        <w:rPr>
          <w:rStyle w:val="10"/>
          <w:rFonts w:ascii="Times New Roman" w:hAnsi="Times New Roman" w:cs="Times New Roman"/>
          <w:b/>
          <w:bCs/>
          <w:color w:val="auto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</w:r>
      <w:bookmarkEnd w:id="30"/>
    </w:p>
    <w:p w14:paraId="4ED84EEA" w14:textId="77777777" w:rsidR="00C61883" w:rsidRPr="00842A28" w:rsidRDefault="00C61883" w:rsidP="00C61883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bookmarkStart w:id="31" w:name="_Toc531614950"/>
      <w:bookmarkStart w:id="32" w:name="_Toc531686467"/>
      <w:bookmarkStart w:id="33" w:name="_Toc122374221"/>
      <w:r w:rsidRPr="00842A28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10. 1. Комплект лицензионного программного обеспечения:</w:t>
      </w:r>
      <w:bookmarkEnd w:id="31"/>
      <w:bookmarkEnd w:id="32"/>
      <w:bookmarkEnd w:id="33"/>
    </w:p>
    <w:p w14:paraId="3AC03CB1" w14:textId="2781612B" w:rsidR="00276D44" w:rsidRPr="00842A28" w:rsidRDefault="00C61883" w:rsidP="00276D4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bookmarkStart w:id="34" w:name="_Toc531614951"/>
      <w:bookmarkStart w:id="35" w:name="_Toc531686468"/>
      <w:bookmarkStart w:id="36" w:name="_Toc122374222"/>
      <w:r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1. </w:t>
      </w:r>
      <w:bookmarkStart w:id="37" w:name="_Toc531614953"/>
      <w:bookmarkStart w:id="38" w:name="_Toc531686470"/>
      <w:bookmarkStart w:id="39" w:name="_Toc122374225"/>
      <w:bookmarkEnd w:id="34"/>
      <w:bookmarkEnd w:id="35"/>
      <w:bookmarkEnd w:id="36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Компьютерные программы общего назначения </w:t>
      </w:r>
      <w:proofErr w:type="spellStart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>Linux</w:t>
      </w:r>
      <w:proofErr w:type="spellEnd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, </w:t>
      </w:r>
      <w:proofErr w:type="spellStart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>LibreOffice</w:t>
      </w:r>
      <w:proofErr w:type="spellEnd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>;</w:t>
      </w:r>
    </w:p>
    <w:p w14:paraId="5E429DAB" w14:textId="77777777" w:rsidR="00276D44" w:rsidRPr="00842A28" w:rsidRDefault="00276D44" w:rsidP="00276D4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>2. Антивирус Kaspersky</w:t>
      </w:r>
      <w:r w:rsidRPr="00842A28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 </w:t>
      </w:r>
    </w:p>
    <w:p w14:paraId="6BC8AB7C" w14:textId="034DE479" w:rsidR="00C61883" w:rsidRPr="00842A28" w:rsidRDefault="00C61883" w:rsidP="00276D4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r w:rsidRPr="00842A28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10.2. Современные профессиональные базы данных и информационные </w:t>
      </w:r>
      <w:r w:rsidRPr="00842A28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lastRenderedPageBreak/>
        <w:t>справочные системы</w:t>
      </w:r>
      <w:bookmarkEnd w:id="37"/>
      <w:bookmarkEnd w:id="38"/>
      <w:bookmarkEnd w:id="39"/>
    </w:p>
    <w:p w14:paraId="0C67B381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>Например,</w:t>
      </w:r>
    </w:p>
    <w:p w14:paraId="015E0E4B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14:paraId="10571017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14:paraId="771108B6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 xml:space="preserve">3. Электронная энциклопедия: </w:t>
      </w:r>
      <w:hyperlink r:id="rId11" w:history="1"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638828F6" w14:textId="2CDDADAA" w:rsidR="00C61883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>4. Система комплексного раскрытия информации «СКРИН» -</w:t>
      </w:r>
      <w:r w:rsidRPr="00842A2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842A28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842A2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842A28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842A2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proofErr w:type="spellEnd"/>
      <w:r w:rsidRPr="00842A28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842A2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842A28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4F5C196A" w14:textId="118F8C27" w:rsidR="00F87FC0" w:rsidRPr="00294899" w:rsidRDefault="00F87FC0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5. </w:t>
      </w:r>
      <w:r w:rsidR="00CB0C16">
        <w:rPr>
          <w:rFonts w:ascii="Times New Roman" w:eastAsia="Calibri" w:hAnsi="Times New Roman" w:cs="Times New Roman"/>
          <w:bCs/>
          <w:sz w:val="28"/>
          <w:szCs w:val="28"/>
        </w:rPr>
        <w:t xml:space="preserve"> Электронные ресурсы БИК</w:t>
      </w:r>
      <w:r w:rsidR="00CB0C16" w:rsidRPr="00294899">
        <w:rPr>
          <w:rFonts w:ascii="Times New Roman" w:eastAsia="Calibri" w:hAnsi="Times New Roman" w:cs="Times New Roman"/>
          <w:bCs/>
          <w:sz w:val="28"/>
          <w:szCs w:val="28"/>
        </w:rPr>
        <w:t xml:space="preserve">: </w:t>
      </w:r>
    </w:p>
    <w:p w14:paraId="615979F2" w14:textId="77777777" w:rsidR="00CB0C16" w:rsidRPr="00CB0C16" w:rsidRDefault="00CB0C16" w:rsidP="00CB0C1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    - Электронная библиотека Финансового университета (ЭБ)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://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elib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fa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40A81753" w14:textId="5A07BFFB" w:rsidR="00CB0C16" w:rsidRPr="00CB0C16" w:rsidRDefault="00CB0C16" w:rsidP="00CB0C1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    - Электронно-библиотечная система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BOOK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book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</w:p>
    <w:p w14:paraId="0B939FE6" w14:textId="3D40B083" w:rsidR="00CB0C16" w:rsidRPr="00CB0C16" w:rsidRDefault="00CB0C16" w:rsidP="00CB0C1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    - Электронно-библиотечная система «Университетская библиотека ОНЛАЙН»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://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biblioclub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3969FEBD" w14:textId="71720A26" w:rsidR="00CB0C16" w:rsidRPr="00CB0C16" w:rsidRDefault="00CB0C16" w:rsidP="00CB0C1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    - Электронно-библиотечная система 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Znanium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znanium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com</w:t>
      </w:r>
    </w:p>
    <w:p w14:paraId="325E7DBD" w14:textId="6CF4ADDE" w:rsidR="00CB0C16" w:rsidRPr="00CB0C16" w:rsidRDefault="00CB0C16" w:rsidP="00CB0C1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    - Образовательная платформа 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Юрайт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https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://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urait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6E0A96C5" w14:textId="261E6557" w:rsidR="00CB0C16" w:rsidRPr="00CB0C16" w:rsidRDefault="00CB0C16" w:rsidP="00CB0C1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    - Электронно-библиотечная система издательства Проспект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://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ebs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prospekt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org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books</w:t>
      </w:r>
    </w:p>
    <w:p w14:paraId="2746FEFA" w14:textId="0FD8D028" w:rsidR="00CB0C16" w:rsidRPr="00CB0C16" w:rsidRDefault="00CB0C16" w:rsidP="00CB0C1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    - Электронно-библиотечная система издательства Лань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https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e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lanbook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com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69B07696" w14:textId="60846F02" w:rsidR="00CB0C16" w:rsidRPr="00CB0C16" w:rsidRDefault="00CB0C16" w:rsidP="00CB0C1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    - Деловая онлайн-библиотека 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Alpina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Digital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lib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alpinadigital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31C25A6B" w14:textId="110E9DEC" w:rsidR="00CB0C16" w:rsidRPr="00CB0C16" w:rsidRDefault="00CB0C16" w:rsidP="00CB0C1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    - Электронная библиотека Издательского дома «Гребенников»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https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://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grebennikon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0813935D" w14:textId="59B7A9A7" w:rsidR="00CB0C16" w:rsidRPr="00CB0C16" w:rsidRDefault="00CB0C16" w:rsidP="00CB0C1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    - Научная электронная библиотека 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eLibrary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://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elibrary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</w:p>
    <w:p w14:paraId="4B0080BF" w14:textId="108D9609" w:rsidR="00CB0C16" w:rsidRPr="00CB0C16" w:rsidRDefault="00CB0C16" w:rsidP="00CB0C1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    </w:t>
      </w:r>
      <w:r w:rsidRPr="00294899"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Национальная электронная библиотека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://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нэб.рф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79984ABE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14:paraId="5EFEECB7" w14:textId="56C37610" w:rsidR="006A6E00" w:rsidRPr="00C61883" w:rsidRDefault="00276D44" w:rsidP="00C618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Cs/>
          <w:sz w:val="28"/>
          <w:szCs w:val="28"/>
        </w:rPr>
        <w:t>Не используются.</w:t>
      </w:r>
    </w:p>
    <w:p w14:paraId="77D4042C" w14:textId="77777777" w:rsidR="00EA4123" w:rsidRPr="00B157A1" w:rsidRDefault="00B12083" w:rsidP="00C61883">
      <w:pPr>
        <w:pStyle w:val="4"/>
        <w:jc w:val="both"/>
        <w:rPr>
          <w:rStyle w:val="10"/>
          <w:rFonts w:ascii="Times New Roman" w:hAnsi="Times New Roman" w:cs="Times New Roman"/>
          <w:b/>
          <w:bCs/>
          <w:color w:val="auto"/>
        </w:rPr>
      </w:pPr>
      <w:bookmarkStart w:id="40" w:name="_Toc532975651"/>
      <w:bookmarkStart w:id="41" w:name="_Toc533172430"/>
      <w:bookmarkStart w:id="42" w:name="_Toc122374226"/>
      <w:r w:rsidRPr="00B157A1">
        <w:rPr>
          <w:rStyle w:val="10"/>
          <w:rFonts w:ascii="Times New Roman" w:hAnsi="Times New Roman" w:cs="Times New Roman"/>
          <w:b/>
          <w:bCs/>
          <w:color w:val="auto"/>
        </w:rPr>
        <w:t>11</w:t>
      </w:r>
      <w:r w:rsidR="00FD0CD3" w:rsidRPr="00B157A1">
        <w:rPr>
          <w:rStyle w:val="10"/>
          <w:rFonts w:ascii="Times New Roman" w:hAnsi="Times New Roman" w:cs="Times New Roman"/>
          <w:b/>
          <w:bCs/>
          <w:color w:val="auto"/>
        </w:rPr>
        <w:t xml:space="preserve">. </w:t>
      </w:r>
      <w:bookmarkEnd w:id="40"/>
      <w:bookmarkEnd w:id="41"/>
      <w:r w:rsidR="00C61883" w:rsidRPr="00B157A1">
        <w:rPr>
          <w:rStyle w:val="10"/>
          <w:rFonts w:ascii="Times New Roman" w:hAnsi="Times New Roman" w:cs="Times New Roman"/>
          <w:b/>
          <w:bCs/>
          <w:color w:val="auto"/>
        </w:rPr>
        <w:t>Описание материально-технической базы, необходимой для проведения практики.</w:t>
      </w:r>
      <w:bookmarkEnd w:id="42"/>
    </w:p>
    <w:p w14:paraId="3035394E" w14:textId="77777777" w:rsidR="00EA4123" w:rsidRPr="00EA4123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Материально-техническая база Финансового университета, необходимая для осуществления образовательного процесса по данной дисциплине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 </w:t>
      </w:r>
    </w:p>
    <w:p w14:paraId="04E440AD" w14:textId="0D3003C5" w:rsidR="00EA4123" w:rsidRPr="00EA4123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</w:t>
      </w:r>
      <w:r w:rsidR="00C10044">
        <w:rPr>
          <w:rFonts w:ascii="Times New Roman" w:eastAsia="Batang" w:hAnsi="Times New Roman" w:cs="Times New Roman"/>
          <w:sz w:val="28"/>
          <w:szCs w:val="28"/>
          <w:lang w:eastAsia="ko-KR"/>
        </w:rPr>
        <w:t>производственной</w:t>
      </w: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и учебно-методической литературой и иными материалами; компьютерные классы с возможностью работы в «Интернет»; аудитории для консультационной деятельности. </w:t>
      </w:r>
    </w:p>
    <w:p w14:paraId="78A36082" w14:textId="4391F06F" w:rsidR="00A31DF5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Студентам и преподавателям обеспечивается доступ, в том числе удаленный, в том числе и в случае применения электронного обучения, дистанционных </w:t>
      </w: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lastRenderedPageBreak/>
        <w:t>образовательных технологий,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  <w:r w:rsidR="00A31DF5">
        <w:rPr>
          <w:rFonts w:eastAsia="Batang"/>
          <w:lang w:eastAsia="ko-KR"/>
        </w:rPr>
        <w:br w:type="page"/>
      </w:r>
    </w:p>
    <w:p w14:paraId="166EF356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3" w:name="_Toc122374227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1</w:t>
      </w:r>
      <w:bookmarkEnd w:id="43"/>
    </w:p>
    <w:p w14:paraId="3979D87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</w:t>
      </w:r>
    </w:p>
    <w:p w14:paraId="1272769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 высшего образования</w:t>
      </w:r>
    </w:p>
    <w:p w14:paraId="4C3B85F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«Финансовый университет при Правительстве Российской Федерации»</w:t>
      </w:r>
    </w:p>
    <w:p w14:paraId="22906201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180C761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1B0CE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75CAA46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A11DCE1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Департамент/кафедра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A539F7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18AE0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РАБОЧИЙ ГРАФИК (ПЛАН)</w:t>
      </w:r>
    </w:p>
    <w:p w14:paraId="6EDA408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4"/>
          <w:szCs w:val="24"/>
        </w:rPr>
      </w:pPr>
    </w:p>
    <w:p w14:paraId="45EA5508" w14:textId="77777777" w:rsidR="009A63D4" w:rsidRPr="009A63D4" w:rsidRDefault="009A63D4" w:rsidP="009A63D4">
      <w:pPr>
        <w:widowControl w:val="0"/>
        <w:spacing w:after="0" w:line="36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по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9CCF397" w14:textId="77777777" w:rsidR="009A63D4" w:rsidRPr="009A63D4" w:rsidRDefault="009A63D4" w:rsidP="009A63D4">
      <w:pPr>
        <w:widowControl w:val="0"/>
        <w:spacing w:after="0" w:line="240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(указать вид (тип/типы) практики)</w:t>
      </w:r>
    </w:p>
    <w:p w14:paraId="56A9BFF8" w14:textId="49AD31AF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</w:t>
      </w:r>
      <w:r w:rsidR="00C10044">
        <w:rPr>
          <w:rFonts w:ascii="Times New Roman" w:eastAsia="Times New Roman" w:hAnsi="Times New Roman" w:cs="Times New Roman"/>
          <w:sz w:val="24"/>
          <w:szCs w:val="28"/>
        </w:rPr>
        <w:t>производственной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группы</w:t>
      </w:r>
    </w:p>
    <w:p w14:paraId="49367E4F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4A98882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58ABDF6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54A6B58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A8EFBF3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7A644F1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753A75C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5EC5201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4B6D199A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14:paraId="337BFD77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36B793E0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6246"/>
        <w:gridCol w:w="3113"/>
      </w:tblGrid>
      <w:tr w:rsidR="009A63D4" w:rsidRPr="009A63D4" w14:paraId="70DE52E8" w14:textId="77777777" w:rsidTr="00F87F00">
        <w:trPr>
          <w:trHeight w:val="459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0C374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0747132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B899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796BA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Продолжительность каждого этапа практики (количество дней)</w:t>
            </w:r>
          </w:p>
        </w:tc>
      </w:tr>
      <w:tr w:rsidR="009A63D4" w:rsidRPr="009A63D4" w14:paraId="1D1E954A" w14:textId="77777777" w:rsidTr="00F87F00">
        <w:trPr>
          <w:trHeight w:val="5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F798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52100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006B8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A63D4" w:rsidRPr="009A63D4" w14:paraId="1AD26B27" w14:textId="77777777" w:rsidTr="00F87F00">
        <w:trPr>
          <w:trHeight w:val="58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2068F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Организационно-подготовительный этап:</w:t>
            </w:r>
          </w:p>
        </w:tc>
      </w:tr>
      <w:tr w:rsidR="009A63D4" w:rsidRPr="009A63D4" w14:paraId="1493485E" w14:textId="77777777" w:rsidTr="00F87F00">
        <w:trPr>
          <w:trHeight w:val="147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56A6C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06E00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8DBC2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0B10F253" w14:textId="77777777" w:rsidTr="00F87F00">
        <w:trPr>
          <w:trHeight w:val="405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BFC0A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Основной этап:</w:t>
            </w:r>
          </w:p>
        </w:tc>
      </w:tr>
      <w:tr w:rsidR="009A63D4" w:rsidRPr="009A63D4" w14:paraId="6EC615A4" w14:textId="77777777" w:rsidTr="00F87F00">
        <w:trPr>
          <w:trHeight w:val="39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D1E90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A4DEE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C9893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795B4E88" w14:textId="77777777" w:rsidTr="00F87F00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93767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F49F3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4DFD1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5507E0F3" w14:textId="77777777" w:rsidTr="00F87F00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0B00B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E5A8E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4DB25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7F2DC99C" w14:textId="77777777" w:rsidTr="00F87F00">
        <w:trPr>
          <w:trHeight w:val="405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DA13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Заключительный этап:</w:t>
            </w:r>
          </w:p>
        </w:tc>
      </w:tr>
      <w:tr w:rsidR="009A63D4" w:rsidRPr="009A63D4" w14:paraId="0B1F8F5D" w14:textId="77777777" w:rsidTr="00F87F00">
        <w:trPr>
          <w:trHeight w:val="67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C6CB2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2A86D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представление отчетной документации по практике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44D8A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4E324FD4" w14:textId="77777777" w:rsidTr="00F87F00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894C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F1063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46F66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B2D658F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9E0E3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департамента/кафедры: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5944A2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(И.О. Фамилия)</w:t>
      </w:r>
    </w:p>
    <w:p w14:paraId="44ED321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AA6EB6D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lastRenderedPageBreak/>
        <w:t xml:space="preserve">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(И.О. Фамилия)</w:t>
      </w:r>
    </w:p>
    <w:p w14:paraId="50A29D5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9A63D4" w:rsidRPr="009A63D4" w:rsidSect="00F87F00">
          <w:footerReference w:type="default" r:id="rId12"/>
          <w:pgSz w:w="11906" w:h="16838"/>
          <w:pgMar w:top="1134" w:right="567" w:bottom="1134" w:left="1134" w:header="709" w:footer="709" w:gutter="0"/>
          <w:pgNumType w:start="0"/>
          <w:cols w:space="720"/>
          <w:titlePg/>
          <w:docGrid w:linePitch="272"/>
        </w:sectPr>
      </w:pPr>
    </w:p>
    <w:p w14:paraId="097B36A1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4" w:name="_Toc22231347"/>
      <w:bookmarkStart w:id="45" w:name="_Toc122374228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2</w:t>
      </w:r>
      <w:bookmarkEnd w:id="44"/>
      <w:bookmarkEnd w:id="45"/>
    </w:p>
    <w:p w14:paraId="56EB630D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6" w:name="_Toc22231348"/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</w:t>
      </w:r>
    </w:p>
    <w:p w14:paraId="1F43DC2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 высшего образования</w:t>
      </w:r>
    </w:p>
    <w:p w14:paraId="0961129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14:paraId="6C12151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0CBF4FEC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269D84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19B7AA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Департамент/Кафедра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4BC53F8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7EE36F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ИНДИВИДУАЛЬНОЕ ЗАДАНИЕ</w:t>
      </w:r>
    </w:p>
    <w:p w14:paraId="68C0AFAC" w14:textId="77777777" w:rsidR="009A63D4" w:rsidRPr="009A63D4" w:rsidRDefault="009A63D4" w:rsidP="009A63D4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</w:p>
    <w:p w14:paraId="43204DEC" w14:textId="77777777" w:rsidR="009A63D4" w:rsidRPr="009A63D4" w:rsidRDefault="009A63D4" w:rsidP="009A63D4">
      <w:pPr>
        <w:widowControl w:val="0"/>
        <w:spacing w:after="0" w:line="256" w:lineRule="auto"/>
        <w:ind w:right="140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по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95A3AEA" w14:textId="77777777" w:rsidR="009A63D4" w:rsidRPr="009A63D4" w:rsidRDefault="009A63D4" w:rsidP="009A63D4">
      <w:pPr>
        <w:widowControl w:val="0"/>
        <w:spacing w:after="0" w:line="256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14:paraId="2592F73B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234C35" w14:textId="62161968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C10044">
        <w:rPr>
          <w:rFonts w:ascii="Times New Roman" w:eastAsia="Times New Roman" w:hAnsi="Times New Roman" w:cs="Times New Roman"/>
          <w:sz w:val="24"/>
          <w:szCs w:val="28"/>
        </w:rPr>
        <w:t>производственной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группы</w:t>
      </w:r>
    </w:p>
    <w:p w14:paraId="6F2F427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031534A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5F90F24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56AAABC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C8D3EB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01AD017A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51E61E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59A00C0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BF96EB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5B19089E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A6C80C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9377"/>
      </w:tblGrid>
      <w:tr w:rsidR="009A63D4" w:rsidRPr="009A63D4" w14:paraId="70C186FE" w14:textId="77777777" w:rsidTr="00F87F00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4EA9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№</w:t>
            </w:r>
          </w:p>
          <w:p w14:paraId="6EF7B72E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п/п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B5F3D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9A63D4" w:rsidRPr="009A63D4" w14:paraId="119B9091" w14:textId="77777777" w:rsidTr="00F87F00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4A453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1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0ED46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2</w:t>
            </w:r>
          </w:p>
        </w:tc>
      </w:tr>
      <w:tr w:rsidR="009A63D4" w:rsidRPr="009A63D4" w14:paraId="4CD3301F" w14:textId="77777777" w:rsidTr="00F87F00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5C127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FAAAB" w14:textId="77777777" w:rsidR="009A63D4" w:rsidRPr="009A63D4" w:rsidRDefault="009A63D4" w:rsidP="009A63D4">
            <w:pPr>
              <w:tabs>
                <w:tab w:val="left" w:pos="284"/>
              </w:tabs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0"/>
                <w:szCs w:val="28"/>
              </w:rPr>
              <w:t>Содержание индивидуального задания:</w:t>
            </w:r>
          </w:p>
        </w:tc>
      </w:tr>
      <w:tr w:rsidR="009A63D4" w:rsidRPr="009A63D4" w14:paraId="47CE175E" w14:textId="77777777" w:rsidTr="00F87F00">
        <w:trPr>
          <w:trHeight w:val="176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9F279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7E44D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A63D4" w:rsidRPr="009A63D4" w14:paraId="052B2ADE" w14:textId="77777777" w:rsidTr="00F87F00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3503B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9D488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4D4678AD" w14:textId="77777777" w:rsidTr="00F87F00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848BC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B3615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1A1E3B63" w14:textId="77777777" w:rsidTr="00F87F00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075C4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2AFC6" w14:textId="77777777" w:rsidR="009A63D4" w:rsidRPr="009A63D4" w:rsidRDefault="009A63D4" w:rsidP="009A63D4">
            <w:pPr>
              <w:shd w:val="clear" w:color="auto" w:fill="FFFFFF"/>
              <w:tabs>
                <w:tab w:val="left" w:pos="1134"/>
              </w:tabs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Планируемые результаты практики:</w:t>
            </w:r>
          </w:p>
        </w:tc>
      </w:tr>
      <w:tr w:rsidR="009A63D4" w:rsidRPr="009A63D4" w14:paraId="647BC704" w14:textId="77777777" w:rsidTr="00F87F00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91391" w14:textId="77777777" w:rsidR="009A63D4" w:rsidRPr="009A63D4" w:rsidRDefault="009A63D4" w:rsidP="009A63D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069E8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9A63D4" w:rsidRPr="009A63D4" w14:paraId="6F158DD2" w14:textId="77777777" w:rsidTr="00F87F00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EC735" w14:textId="77777777" w:rsidR="009A63D4" w:rsidRPr="009A63D4" w:rsidRDefault="009A63D4" w:rsidP="009A63D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D2588" w14:textId="77777777" w:rsidR="009A63D4" w:rsidRPr="009A63D4" w:rsidRDefault="009A63D4" w:rsidP="009A63D4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pacing w:val="4"/>
                <w:sz w:val="20"/>
                <w:szCs w:val="20"/>
              </w:rPr>
            </w:pPr>
          </w:p>
        </w:tc>
      </w:tr>
      <w:tr w:rsidR="009A63D4" w:rsidRPr="009A63D4" w14:paraId="21109E82" w14:textId="77777777" w:rsidTr="00F87F00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EB311" w14:textId="77777777" w:rsidR="009A63D4" w:rsidRPr="009A63D4" w:rsidRDefault="009A63D4" w:rsidP="009A63D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85DBA" w14:textId="77777777" w:rsidR="009A63D4" w:rsidRPr="009A63D4" w:rsidRDefault="009A63D4" w:rsidP="009A63D4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pacing w:val="4"/>
                <w:sz w:val="20"/>
                <w:szCs w:val="20"/>
              </w:rPr>
            </w:pPr>
          </w:p>
        </w:tc>
      </w:tr>
    </w:tbl>
    <w:p w14:paraId="159DB752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E8E935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департамента/кафедры: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EB64BB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 (И.О. Фамилия)</w:t>
      </w:r>
    </w:p>
    <w:p w14:paraId="528280C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93CE2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Задание принял обучающийся:                     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8578E6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  (И.О. Фамилия)</w:t>
      </w:r>
    </w:p>
    <w:p w14:paraId="21FF952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0AFEA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СОГЛАСОВАНО</w:t>
      </w:r>
    </w:p>
    <w:p w14:paraId="71D7E03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C1D436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3F6C582" w14:textId="77777777" w:rsidR="009A63D4" w:rsidRPr="009A63D4" w:rsidRDefault="009A63D4" w:rsidP="009A63D4">
      <w:pPr>
        <w:tabs>
          <w:tab w:val="left" w:pos="284"/>
        </w:tabs>
        <w:spacing w:after="16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 (И.О. Фамилия)</w:t>
      </w:r>
    </w:p>
    <w:p w14:paraId="2D03ADF3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7" w:name="_Toc122374229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3</w:t>
      </w:r>
      <w:bookmarkEnd w:id="46"/>
      <w:bookmarkEnd w:id="47"/>
    </w:p>
    <w:p w14:paraId="013503B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48" w:name="_Toc22231349"/>
      <w:r w:rsidRPr="009A63D4">
        <w:rPr>
          <w:rFonts w:ascii="Times New Roman" w:eastAsia="Times New Roman" w:hAnsi="Times New Roman" w:cs="Times New Roman"/>
          <w:sz w:val="24"/>
          <w:szCs w:val="24"/>
        </w:rPr>
        <w:t>Федеральное государственное образовательное бюджетное</w:t>
      </w:r>
    </w:p>
    <w:p w14:paraId="69DC096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учреждение высшего образования</w:t>
      </w:r>
    </w:p>
    <w:p w14:paraId="3962E53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14:paraId="2201572A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28799F5B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E32945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1B3134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DF79B7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3F148DD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292F20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Департамент/кафедра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A5C173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F2771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CE667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3EED2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1BE06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77CD251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ДНЕВНИК</w:t>
      </w:r>
    </w:p>
    <w:p w14:paraId="1A9D53C8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A3D7C8" w14:textId="77777777" w:rsidR="009A63D4" w:rsidRPr="009A63D4" w:rsidRDefault="009A63D4" w:rsidP="009A63D4">
      <w:pPr>
        <w:widowControl w:val="0"/>
        <w:spacing w:after="0" w:line="256" w:lineRule="auto"/>
        <w:ind w:right="140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899C901" w14:textId="77777777" w:rsidR="009A63D4" w:rsidRPr="009A63D4" w:rsidRDefault="009A63D4" w:rsidP="009A63D4">
      <w:pPr>
        <w:widowControl w:val="0"/>
        <w:spacing w:after="0" w:line="256" w:lineRule="auto"/>
        <w:ind w:right="4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(указать вид (тип/типы) практики)</w:t>
      </w:r>
    </w:p>
    <w:p w14:paraId="4EC111C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D457D6" w14:textId="45D3BADE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</w:t>
      </w:r>
      <w:r w:rsidR="00C10044">
        <w:rPr>
          <w:rFonts w:ascii="Times New Roman" w:eastAsia="Times New Roman" w:hAnsi="Times New Roman" w:cs="Times New Roman"/>
          <w:sz w:val="24"/>
          <w:szCs w:val="28"/>
        </w:rPr>
        <w:t>производственной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группы</w:t>
      </w:r>
    </w:p>
    <w:p w14:paraId="703A845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0FF397A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0F0ED025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4653DE6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A88E44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10AA21C2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9DDB82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79EEEEE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513232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FF8D3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DA5EA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6D6842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458C0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41A09D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5F93FE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15218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3B378F4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73404B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A6367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84B72C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73C62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85EF0E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30D5F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8D0B18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0EF718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Москва – 20</w:t>
      </w:r>
      <w:r w:rsidRPr="009A63D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14:paraId="3CE44C9F" w14:textId="77777777" w:rsidR="009A63D4" w:rsidRPr="009A63D4" w:rsidRDefault="009A63D4" w:rsidP="009A63D4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1D5C4927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786F2B64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14:paraId="5BE08D71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09F1A77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C72F16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Должность, Ф.И.О. руководителя практики от организации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E660907" w14:textId="77777777" w:rsidR="009A63D4" w:rsidRPr="009A63D4" w:rsidRDefault="009A63D4" w:rsidP="009A63D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УЧЕТ ВЫПОЛНЕННОЙ 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126"/>
        <w:gridCol w:w="4536"/>
        <w:gridCol w:w="1985"/>
      </w:tblGrid>
      <w:tr w:rsidR="009A63D4" w:rsidRPr="009A63D4" w14:paraId="741897AA" w14:textId="77777777" w:rsidTr="00F87F00">
        <w:trPr>
          <w:trHeight w:val="83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5279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B9DDE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Департамент/ Управление/</w:t>
            </w:r>
          </w:p>
          <w:p w14:paraId="396456B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A6AE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Краткое содержание</w:t>
            </w:r>
          </w:p>
          <w:p w14:paraId="1F2D4E0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обучающегося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672AD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Отметка</w:t>
            </w:r>
          </w:p>
          <w:p w14:paraId="003A296C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 выполнении работы</w:t>
            </w:r>
          </w:p>
          <w:p w14:paraId="5253CE27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 руководителя практики)</w:t>
            </w:r>
          </w:p>
        </w:tc>
      </w:tr>
      <w:tr w:rsidR="009A63D4" w:rsidRPr="009A63D4" w14:paraId="5500373E" w14:textId="77777777" w:rsidTr="00F87F00">
        <w:trPr>
          <w:trHeight w:val="28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F59C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32AD7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F38F8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96B25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A63D4" w:rsidRPr="009A63D4" w14:paraId="3C2E91F1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4265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F586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04DBA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2A34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869254D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1986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076B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644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D711D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C7573B7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8DB8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BB59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26E5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015E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EBFA106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53F2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45E7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89D8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0E50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926FE10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14EB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1C0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1A4D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EAE7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1038951E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DA3E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6751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6E3D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E1C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5A35A4C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634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5C02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941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477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ACEFFBD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0D0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4D8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397B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054B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7808D4E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014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ADD6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B7FB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F998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43E5FE76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9BFF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5CC9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63AF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19AA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888AE20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C4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385F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C4A5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A29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650128CB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D01D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BF3C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3603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E4EC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0E5D2C19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6E14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DC32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47EF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7B4B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1FD284E0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17D7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73B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13E6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74BF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2C672B1C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055C5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762F3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и подписание отчетных документов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BCBD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7962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CED90B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D5712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62D99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642F37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(И.О. Фамилия)</w:t>
      </w:r>
    </w:p>
    <w:p w14:paraId="6183D6A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М.П.</w:t>
      </w:r>
    </w:p>
    <w:p w14:paraId="19CDBEA0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516B55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33709A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179C64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7B84246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9" w:name="_Toc122374230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4</w:t>
      </w:r>
      <w:bookmarkEnd w:id="48"/>
      <w:bookmarkEnd w:id="49"/>
    </w:p>
    <w:p w14:paraId="32D33EEA" w14:textId="77777777" w:rsidR="009A63D4" w:rsidRPr="009A63D4" w:rsidRDefault="009A63D4" w:rsidP="009A63D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ОТЗЫВ</w:t>
      </w:r>
    </w:p>
    <w:p w14:paraId="6D2160E2" w14:textId="77777777" w:rsidR="009A63D4" w:rsidRPr="009A63D4" w:rsidRDefault="009A63D4" w:rsidP="009A63D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 прохождении практики</w:t>
      </w:r>
    </w:p>
    <w:p w14:paraId="348EC20D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B7419D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85D1C8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(Ф.И.О.)</w:t>
      </w:r>
    </w:p>
    <w:p w14:paraId="771BF72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Факультет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6E56F09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2AE1540F" w14:textId="77777777" w:rsidR="009A63D4" w:rsidRPr="009A63D4" w:rsidRDefault="009A63D4" w:rsidP="009A63D4">
      <w:pPr>
        <w:widowControl w:val="0"/>
        <w:spacing w:after="0" w:line="36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проходил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162883C" w14:textId="77777777" w:rsidR="009A63D4" w:rsidRPr="009A63D4" w:rsidRDefault="009A63D4" w:rsidP="009A63D4">
      <w:pPr>
        <w:widowControl w:val="0"/>
        <w:spacing w:after="0" w:line="360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proofErr w:type="gramStart"/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 вид</w:t>
      </w:r>
      <w:proofErr w:type="gramEnd"/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практики)</w:t>
      </w:r>
    </w:p>
    <w:p w14:paraId="5C1135E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в период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B4D72B4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361512" w14:textId="77777777" w:rsidR="009A63D4" w:rsidRPr="009A63D4" w:rsidRDefault="009A63D4" w:rsidP="009A63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</w:p>
    <w:p w14:paraId="06D3176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B3679CD" w14:textId="77777777" w:rsidR="009A63D4" w:rsidRPr="009A63D4" w:rsidRDefault="009A63D4" w:rsidP="009A63D4">
      <w:pPr>
        <w:tabs>
          <w:tab w:val="center" w:pos="4536"/>
        </w:tabs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ab/>
        <w:t>___________________________________________________________________________________________________</w:t>
      </w:r>
    </w:p>
    <w:p w14:paraId="23EB9912" w14:textId="77777777" w:rsidR="009A63D4" w:rsidRPr="009A63D4" w:rsidRDefault="009A63D4" w:rsidP="009A63D4">
      <w:pPr>
        <w:spacing w:after="0" w:line="240" w:lineRule="auto"/>
        <w:ind w:right="282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          </w:t>
      </w:r>
      <w:r w:rsidRPr="009A63D4">
        <w:rPr>
          <w:rFonts w:ascii="Times New Roman" w:eastAsia="Times New Roman" w:hAnsi="Times New Roman" w:cs="Times New Roman"/>
          <w:i/>
          <w:spacing w:val="-20"/>
          <w:sz w:val="24"/>
          <w:szCs w:val="24"/>
        </w:rPr>
        <w:t>(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наименование организации, наименование структурного подразделения)</w:t>
      </w:r>
    </w:p>
    <w:p w14:paraId="205C1B1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87E2C7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 _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</w:t>
      </w:r>
    </w:p>
    <w:p w14:paraId="6013A037" w14:textId="77777777" w:rsidR="009A63D4" w:rsidRPr="009A63D4" w:rsidRDefault="009A63D4" w:rsidP="009A63D4">
      <w:pPr>
        <w:spacing w:after="0" w:line="240" w:lineRule="auto"/>
        <w:ind w:right="282" w:firstLine="708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(Ф.И.О. обучающегося)</w:t>
      </w:r>
    </w:p>
    <w:p w14:paraId="6BF6597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поручалось решение следующих задач:</w:t>
      </w:r>
    </w:p>
    <w:p w14:paraId="64D2EAE4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A8A23BE" w14:textId="77777777" w:rsidR="009A63D4" w:rsidRPr="009A63D4" w:rsidRDefault="009A63D4" w:rsidP="009A63D4">
      <w:pPr>
        <w:tabs>
          <w:tab w:val="left" w:pos="9072"/>
        </w:tabs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089ED9D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66D85B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62AF83B0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5BD86C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 обучающийся проявил ________________________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14:paraId="188A66C7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109594F9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5580D32C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4A321A19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F20061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A97D9B0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86E351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Результаты работы обучающегося:</w:t>
      </w:r>
    </w:p>
    <w:p w14:paraId="17CB84FA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5B929A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5B81079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E5215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Считаю, что по итогам практики обучающийся может (не может) быть допущен к защите отчета по практике.</w:t>
      </w:r>
    </w:p>
    <w:p w14:paraId="406F91A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33529E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___________________________                         _________________      _______________________</w:t>
      </w:r>
    </w:p>
    <w:p w14:paraId="32F53930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(должность руководителя практики                       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   (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подпись)                            (Ф.И.О.)</w:t>
      </w:r>
    </w:p>
    <w:p w14:paraId="049FAC59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от организации)</w:t>
      </w:r>
    </w:p>
    <w:p w14:paraId="7CA397DD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05E8B5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«___» ___________________20____г.</w:t>
      </w:r>
    </w:p>
    <w:p w14:paraId="1CBD1F21" w14:textId="77777777" w:rsidR="009A63D4" w:rsidRPr="009A63D4" w:rsidRDefault="009A63D4" w:rsidP="009A63D4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          М.П.</w:t>
      </w:r>
    </w:p>
    <w:p w14:paraId="1E5FF162" w14:textId="77777777" w:rsidR="009A63D4" w:rsidRPr="009A63D4" w:rsidRDefault="009A63D4" w:rsidP="009A63D4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Отзыв подписывается руководителем практики от организации и заверяется печатью организации.</w:t>
      </w:r>
    </w:p>
    <w:p w14:paraId="61BBFF83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50" w:name="_Toc22231350"/>
      <w:bookmarkStart w:id="51" w:name="_Toc122374231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5</w:t>
      </w:r>
      <w:bookmarkEnd w:id="50"/>
      <w:bookmarkEnd w:id="51"/>
    </w:p>
    <w:p w14:paraId="0446264D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</w:t>
      </w:r>
    </w:p>
    <w:p w14:paraId="1238060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 высшего образования</w:t>
      </w:r>
    </w:p>
    <w:p w14:paraId="0A4D15C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14:paraId="4A48A90A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6089BE3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545A0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20E3136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5828B5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Департамент/кафедра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C28F861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ACD756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1D09C3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4"/>
          <w:szCs w:val="24"/>
        </w:rPr>
      </w:pPr>
    </w:p>
    <w:p w14:paraId="300C83E3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ОТЧЕТ</w:t>
      </w:r>
    </w:p>
    <w:p w14:paraId="6B2C73A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5DC5D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F7C2385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(указать вид (тип/типы) практики)</w:t>
      </w:r>
    </w:p>
    <w:p w14:paraId="386B91AA" w14:textId="70417AA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обучающийся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</w:t>
      </w:r>
      <w:r w:rsidR="00C10044">
        <w:rPr>
          <w:rFonts w:ascii="Times New Roman" w:eastAsia="Times New Roman" w:hAnsi="Times New Roman" w:cs="Times New Roman"/>
          <w:sz w:val="24"/>
          <w:szCs w:val="28"/>
        </w:rPr>
        <w:t>производственной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группы</w:t>
      </w:r>
    </w:p>
    <w:p w14:paraId="11BFF34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br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0BE4164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4837597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0E700280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7A1C9AEC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3670594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0F1ECBB2" w14:textId="77777777" w:rsidR="009A63D4" w:rsidRPr="009A63D4" w:rsidRDefault="009A63D4" w:rsidP="009A63D4">
      <w:pPr>
        <w:tabs>
          <w:tab w:val="left" w:pos="3828"/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B7934A5" w14:textId="77777777" w:rsidR="009A63D4" w:rsidRPr="009A63D4" w:rsidRDefault="009A63D4" w:rsidP="009A63D4">
      <w:pPr>
        <w:tabs>
          <w:tab w:val="left" w:pos="524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Выполнил:</w:t>
      </w:r>
    </w:p>
    <w:p w14:paraId="63E574A2" w14:textId="77777777" w:rsidR="009A63D4" w:rsidRPr="009A63D4" w:rsidRDefault="009A63D4" w:rsidP="009A63D4">
      <w:pPr>
        <w:tabs>
          <w:tab w:val="left" w:pos="3828"/>
          <w:tab w:val="left" w:pos="524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74B84AC2" w14:textId="1E4EA9E6" w:rsidR="009A63D4" w:rsidRPr="009A63D4" w:rsidRDefault="009A63D4" w:rsidP="009A63D4">
      <w:pPr>
        <w:tabs>
          <w:tab w:val="left" w:pos="4536"/>
          <w:tab w:val="left" w:pos="524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="00C10044"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группы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D18E17F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E8FAA11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87C1B5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(И.О. Фамилия)</w:t>
      </w:r>
    </w:p>
    <w:p w14:paraId="1C3228FC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Проверили:</w:t>
      </w:r>
    </w:p>
    <w:p w14:paraId="4B5B047E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C83168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</w:t>
      </w:r>
    </w:p>
    <w:p w14:paraId="041C689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50E5C5A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9DD1647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должность)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(И.О. Фамилия)</w:t>
      </w:r>
    </w:p>
    <w:p w14:paraId="51AC5D83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C8C3B83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(подпись)</w:t>
      </w:r>
    </w:p>
    <w:p w14:paraId="0AD3F107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М.П.</w:t>
      </w:r>
    </w:p>
    <w:p w14:paraId="7FD24440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</w:t>
      </w:r>
    </w:p>
    <w:p w14:paraId="4091399F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департамента/кафедры: </w:t>
      </w:r>
    </w:p>
    <w:p w14:paraId="1E5C51A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56B5DCD8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9E62E80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(ученая степень и/или 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звание)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(И.О. Фамилия)</w:t>
      </w:r>
    </w:p>
    <w:p w14:paraId="2E92AAC9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4BAEA308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5B144B9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оценка)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(подпись)</w:t>
      </w:r>
    </w:p>
    <w:p w14:paraId="63674298" w14:textId="471D7F90" w:rsidR="00A04A83" w:rsidRPr="00A04A83" w:rsidRDefault="009A63D4" w:rsidP="009A63D4">
      <w:pPr>
        <w:tabs>
          <w:tab w:val="left" w:pos="5245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Москва – 20 __</w:t>
      </w:r>
    </w:p>
    <w:sectPr w:rsidR="00A04A83" w:rsidRPr="00A04A83" w:rsidSect="009A63D4">
      <w:footerReference w:type="default" r:id="rId13"/>
      <w:footerReference w:type="first" r:id="rId14"/>
      <w:pgSz w:w="11907" w:h="16840" w:code="9"/>
      <w:pgMar w:top="1134" w:right="567" w:bottom="1134" w:left="1134" w:header="720" w:footer="720" w:gutter="0"/>
      <w:pgNumType w:start="0"/>
      <w:cols w:space="1134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DBFDC1" w14:textId="77777777" w:rsidR="00FD59FF" w:rsidRDefault="00FD59FF" w:rsidP="002A3CF8">
      <w:pPr>
        <w:spacing w:after="0" w:line="240" w:lineRule="auto"/>
      </w:pPr>
      <w:r>
        <w:separator/>
      </w:r>
    </w:p>
  </w:endnote>
  <w:endnote w:type="continuationSeparator" w:id="0">
    <w:p w14:paraId="35FC70E3" w14:textId="77777777" w:rsidR="00FD59FF" w:rsidRDefault="00FD59FF" w:rsidP="002A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5935728"/>
      <w:docPartObj>
        <w:docPartGallery w:val="Page Numbers (Bottom of Page)"/>
        <w:docPartUnique/>
      </w:docPartObj>
    </w:sdtPr>
    <w:sdtEndPr/>
    <w:sdtContent>
      <w:p w14:paraId="0D1B216C" w14:textId="554227BF" w:rsidR="00F87FC0" w:rsidRDefault="00F87FC0" w:rsidP="00F87F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13CA">
          <w:rPr>
            <w:noProof/>
          </w:rPr>
          <w:t>20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7001555"/>
      <w:docPartObj>
        <w:docPartGallery w:val="Page Numbers (Bottom of Page)"/>
        <w:docPartUnique/>
      </w:docPartObj>
    </w:sdtPr>
    <w:sdtEndPr/>
    <w:sdtContent>
      <w:p w14:paraId="0656551F" w14:textId="0623B879" w:rsidR="00F87FC0" w:rsidRDefault="00F87FC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13CA">
          <w:rPr>
            <w:noProof/>
          </w:rPr>
          <w:t>4</w:t>
        </w:r>
        <w:r>
          <w:fldChar w:fldCharType="end"/>
        </w:r>
      </w:p>
    </w:sdtContent>
  </w:sdt>
  <w:p w14:paraId="390C36AB" w14:textId="77777777" w:rsidR="00F87FC0" w:rsidRDefault="00F87FC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148462"/>
      <w:docPartObj>
        <w:docPartGallery w:val="Page Numbers (Bottom of Page)"/>
        <w:docPartUnique/>
      </w:docPartObj>
    </w:sdtPr>
    <w:sdtEndPr/>
    <w:sdtContent>
      <w:p w14:paraId="42CA75C0" w14:textId="3258D059" w:rsidR="00F87FC0" w:rsidRDefault="00F87FC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13CA">
          <w:rPr>
            <w:noProof/>
          </w:rPr>
          <w:t>0</w:t>
        </w:r>
        <w:r>
          <w:fldChar w:fldCharType="end"/>
        </w:r>
      </w:p>
    </w:sdtContent>
  </w:sdt>
  <w:p w14:paraId="6C142BFA" w14:textId="77777777" w:rsidR="00F87FC0" w:rsidRDefault="00F87FC0">
    <w:pPr>
      <w:pStyle w:val="a5"/>
    </w:pPr>
  </w:p>
  <w:p w14:paraId="5CE7FEDE" w14:textId="77777777" w:rsidR="00F87FC0" w:rsidRDefault="00F87FC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036762" w14:textId="77777777" w:rsidR="00FD59FF" w:rsidRDefault="00FD59FF" w:rsidP="002A3CF8">
      <w:pPr>
        <w:spacing w:after="0" w:line="240" w:lineRule="auto"/>
      </w:pPr>
      <w:r>
        <w:separator/>
      </w:r>
    </w:p>
  </w:footnote>
  <w:footnote w:type="continuationSeparator" w:id="0">
    <w:p w14:paraId="4CD16F2E" w14:textId="77777777" w:rsidR="00FD59FF" w:rsidRDefault="00FD59FF" w:rsidP="002A3C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A6D01"/>
    <w:multiLevelType w:val="hybridMultilevel"/>
    <w:tmpl w:val="0A0854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8DE"/>
    <w:multiLevelType w:val="hybridMultilevel"/>
    <w:tmpl w:val="D16CC334"/>
    <w:lvl w:ilvl="0" w:tplc="46D847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12AE0"/>
    <w:multiLevelType w:val="hybridMultilevel"/>
    <w:tmpl w:val="E0BC103E"/>
    <w:lvl w:ilvl="0" w:tplc="3E4E9D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EF47C2B"/>
    <w:multiLevelType w:val="hybridMultilevel"/>
    <w:tmpl w:val="A2D8C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FFB3DA8"/>
    <w:multiLevelType w:val="hybridMultilevel"/>
    <w:tmpl w:val="4F96AFE8"/>
    <w:lvl w:ilvl="0" w:tplc="729654E2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035300"/>
    <w:multiLevelType w:val="hybridMultilevel"/>
    <w:tmpl w:val="FEAEE67A"/>
    <w:lvl w:ilvl="0" w:tplc="729654E2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360EC5"/>
    <w:multiLevelType w:val="hybridMultilevel"/>
    <w:tmpl w:val="4F96AFE8"/>
    <w:lvl w:ilvl="0" w:tplc="FFFFFFFF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E67D9E"/>
    <w:multiLevelType w:val="hybridMultilevel"/>
    <w:tmpl w:val="A5F65B00"/>
    <w:lvl w:ilvl="0" w:tplc="45E49AD0">
      <w:start w:val="232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F20B83"/>
    <w:multiLevelType w:val="hybridMultilevel"/>
    <w:tmpl w:val="4114F1A4"/>
    <w:lvl w:ilvl="0" w:tplc="3C18C7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2"/>
  </w:num>
  <w:num w:numId="6">
    <w:abstractNumId w:val="0"/>
  </w:num>
  <w:num w:numId="7">
    <w:abstractNumId w:val="5"/>
  </w:num>
  <w:num w:numId="8">
    <w:abstractNumId w:val="6"/>
  </w:num>
  <w:num w:numId="9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ytTQxtzAxNDcAAiUdpeDU4uLM/DyQAuNaAIaN5z4sAAAA"/>
  </w:docVars>
  <w:rsids>
    <w:rsidRoot w:val="001428A0"/>
    <w:rsid w:val="0000495D"/>
    <w:rsid w:val="0001362C"/>
    <w:rsid w:val="00022D04"/>
    <w:rsid w:val="00023C34"/>
    <w:rsid w:val="00024034"/>
    <w:rsid w:val="00025F45"/>
    <w:rsid w:val="00026C61"/>
    <w:rsid w:val="0003788C"/>
    <w:rsid w:val="00040528"/>
    <w:rsid w:val="000409FE"/>
    <w:rsid w:val="000426FE"/>
    <w:rsid w:val="00042751"/>
    <w:rsid w:val="000501C5"/>
    <w:rsid w:val="00050C96"/>
    <w:rsid w:val="00051700"/>
    <w:rsid w:val="00052939"/>
    <w:rsid w:val="00053B4A"/>
    <w:rsid w:val="00056308"/>
    <w:rsid w:val="000567CA"/>
    <w:rsid w:val="00057B3C"/>
    <w:rsid w:val="00057F92"/>
    <w:rsid w:val="000607CF"/>
    <w:rsid w:val="00065E36"/>
    <w:rsid w:val="00066377"/>
    <w:rsid w:val="000664D5"/>
    <w:rsid w:val="00067897"/>
    <w:rsid w:val="00071867"/>
    <w:rsid w:val="00071D8B"/>
    <w:rsid w:val="00072092"/>
    <w:rsid w:val="0007383D"/>
    <w:rsid w:val="000745CC"/>
    <w:rsid w:val="0007578C"/>
    <w:rsid w:val="00077D19"/>
    <w:rsid w:val="0008033E"/>
    <w:rsid w:val="00082AE0"/>
    <w:rsid w:val="00083A52"/>
    <w:rsid w:val="000863AE"/>
    <w:rsid w:val="00087B7E"/>
    <w:rsid w:val="0009195F"/>
    <w:rsid w:val="000A1FE3"/>
    <w:rsid w:val="000B1374"/>
    <w:rsid w:val="000B3FC7"/>
    <w:rsid w:val="000B4222"/>
    <w:rsid w:val="000B7772"/>
    <w:rsid w:val="000C1E58"/>
    <w:rsid w:val="000D509A"/>
    <w:rsid w:val="000D52F7"/>
    <w:rsid w:val="000D69E0"/>
    <w:rsid w:val="000D7E9D"/>
    <w:rsid w:val="000E2FD9"/>
    <w:rsid w:val="000E3043"/>
    <w:rsid w:val="000F1803"/>
    <w:rsid w:val="000F2AED"/>
    <w:rsid w:val="000F4EC7"/>
    <w:rsid w:val="00101268"/>
    <w:rsid w:val="00110ACE"/>
    <w:rsid w:val="001124E9"/>
    <w:rsid w:val="00112843"/>
    <w:rsid w:val="00114FE7"/>
    <w:rsid w:val="00115386"/>
    <w:rsid w:val="001175AE"/>
    <w:rsid w:val="00125A2B"/>
    <w:rsid w:val="001265E1"/>
    <w:rsid w:val="00127362"/>
    <w:rsid w:val="00130857"/>
    <w:rsid w:val="00136E86"/>
    <w:rsid w:val="00140589"/>
    <w:rsid w:val="00142444"/>
    <w:rsid w:val="001428A0"/>
    <w:rsid w:val="00145989"/>
    <w:rsid w:val="00147BA4"/>
    <w:rsid w:val="00151276"/>
    <w:rsid w:val="00160823"/>
    <w:rsid w:val="00161233"/>
    <w:rsid w:val="00176E7E"/>
    <w:rsid w:val="00177D4F"/>
    <w:rsid w:val="00181113"/>
    <w:rsid w:val="0018112F"/>
    <w:rsid w:val="00190122"/>
    <w:rsid w:val="00197877"/>
    <w:rsid w:val="001A031C"/>
    <w:rsid w:val="001A2ADF"/>
    <w:rsid w:val="001A3CE3"/>
    <w:rsid w:val="001B0B11"/>
    <w:rsid w:val="001D4E01"/>
    <w:rsid w:val="001D6724"/>
    <w:rsid w:val="001D6930"/>
    <w:rsid w:val="001E4B3C"/>
    <w:rsid w:val="001E4B90"/>
    <w:rsid w:val="001E571E"/>
    <w:rsid w:val="001F32CE"/>
    <w:rsid w:val="001F373A"/>
    <w:rsid w:val="002004C4"/>
    <w:rsid w:val="00200888"/>
    <w:rsid w:val="00200DFF"/>
    <w:rsid w:val="00202CD2"/>
    <w:rsid w:val="00207658"/>
    <w:rsid w:val="002100EB"/>
    <w:rsid w:val="002149AF"/>
    <w:rsid w:val="00230B8C"/>
    <w:rsid w:val="002334A0"/>
    <w:rsid w:val="00235E90"/>
    <w:rsid w:val="0023679B"/>
    <w:rsid w:val="00246E24"/>
    <w:rsid w:val="00250A86"/>
    <w:rsid w:val="00251BA2"/>
    <w:rsid w:val="00255A6A"/>
    <w:rsid w:val="00256BF0"/>
    <w:rsid w:val="0026335D"/>
    <w:rsid w:val="00266052"/>
    <w:rsid w:val="002674BF"/>
    <w:rsid w:val="00271725"/>
    <w:rsid w:val="0027339A"/>
    <w:rsid w:val="00276D44"/>
    <w:rsid w:val="00277980"/>
    <w:rsid w:val="002831A5"/>
    <w:rsid w:val="002843B2"/>
    <w:rsid w:val="00286BEC"/>
    <w:rsid w:val="0029187C"/>
    <w:rsid w:val="00294899"/>
    <w:rsid w:val="00296E98"/>
    <w:rsid w:val="002A3CF8"/>
    <w:rsid w:val="002B03E8"/>
    <w:rsid w:val="002B7AB9"/>
    <w:rsid w:val="002C09CF"/>
    <w:rsid w:val="002D001C"/>
    <w:rsid w:val="002D2D5A"/>
    <w:rsid w:val="002E4C4B"/>
    <w:rsid w:val="002E6EAD"/>
    <w:rsid w:val="002F100A"/>
    <w:rsid w:val="002F21E3"/>
    <w:rsid w:val="002F27AF"/>
    <w:rsid w:val="002F65DB"/>
    <w:rsid w:val="002F72F8"/>
    <w:rsid w:val="0030326D"/>
    <w:rsid w:val="00303E50"/>
    <w:rsid w:val="0031154F"/>
    <w:rsid w:val="00317FB6"/>
    <w:rsid w:val="00320F12"/>
    <w:rsid w:val="00322BAE"/>
    <w:rsid w:val="00322F9D"/>
    <w:rsid w:val="00325359"/>
    <w:rsid w:val="00326BBC"/>
    <w:rsid w:val="00332B31"/>
    <w:rsid w:val="003341A9"/>
    <w:rsid w:val="003415E6"/>
    <w:rsid w:val="00343CC7"/>
    <w:rsid w:val="00346D8F"/>
    <w:rsid w:val="0035171B"/>
    <w:rsid w:val="0035387F"/>
    <w:rsid w:val="0036180A"/>
    <w:rsid w:val="00361AF6"/>
    <w:rsid w:val="00362C4A"/>
    <w:rsid w:val="00365387"/>
    <w:rsid w:val="00365C82"/>
    <w:rsid w:val="003679C1"/>
    <w:rsid w:val="00371642"/>
    <w:rsid w:val="00372C78"/>
    <w:rsid w:val="00373041"/>
    <w:rsid w:val="003749F4"/>
    <w:rsid w:val="00374E2C"/>
    <w:rsid w:val="00375571"/>
    <w:rsid w:val="00376C81"/>
    <w:rsid w:val="00377304"/>
    <w:rsid w:val="00380D4B"/>
    <w:rsid w:val="003816B7"/>
    <w:rsid w:val="00381E48"/>
    <w:rsid w:val="0038527B"/>
    <w:rsid w:val="00385506"/>
    <w:rsid w:val="00390FF5"/>
    <w:rsid w:val="00393EB2"/>
    <w:rsid w:val="003950D8"/>
    <w:rsid w:val="0039607E"/>
    <w:rsid w:val="00397FC9"/>
    <w:rsid w:val="003A121E"/>
    <w:rsid w:val="003A2CEC"/>
    <w:rsid w:val="003A4E1B"/>
    <w:rsid w:val="003A53B9"/>
    <w:rsid w:val="003A60BF"/>
    <w:rsid w:val="003A75AE"/>
    <w:rsid w:val="003B0DD0"/>
    <w:rsid w:val="003B1FB6"/>
    <w:rsid w:val="003B24F3"/>
    <w:rsid w:val="003B254B"/>
    <w:rsid w:val="003C0423"/>
    <w:rsid w:val="003D00C7"/>
    <w:rsid w:val="003D0F3D"/>
    <w:rsid w:val="003D41A0"/>
    <w:rsid w:val="003D4574"/>
    <w:rsid w:val="003D5F85"/>
    <w:rsid w:val="003E4416"/>
    <w:rsid w:val="003E52F6"/>
    <w:rsid w:val="003E6B2D"/>
    <w:rsid w:val="003E77B7"/>
    <w:rsid w:val="003F085A"/>
    <w:rsid w:val="003F0BB3"/>
    <w:rsid w:val="003F28C5"/>
    <w:rsid w:val="003F3FB4"/>
    <w:rsid w:val="003F7145"/>
    <w:rsid w:val="003F7A3E"/>
    <w:rsid w:val="003F7E90"/>
    <w:rsid w:val="0040067F"/>
    <w:rsid w:val="00400B81"/>
    <w:rsid w:val="004026DF"/>
    <w:rsid w:val="00406D3B"/>
    <w:rsid w:val="0040768A"/>
    <w:rsid w:val="004115EC"/>
    <w:rsid w:val="00412CDF"/>
    <w:rsid w:val="00414A27"/>
    <w:rsid w:val="00414FF4"/>
    <w:rsid w:val="004234DE"/>
    <w:rsid w:val="0042447F"/>
    <w:rsid w:val="00424F58"/>
    <w:rsid w:val="004313CA"/>
    <w:rsid w:val="004350E1"/>
    <w:rsid w:val="00442828"/>
    <w:rsid w:val="00444589"/>
    <w:rsid w:val="004448F2"/>
    <w:rsid w:val="00451CDB"/>
    <w:rsid w:val="0046434F"/>
    <w:rsid w:val="004674EC"/>
    <w:rsid w:val="00471BED"/>
    <w:rsid w:val="00471EFB"/>
    <w:rsid w:val="00483040"/>
    <w:rsid w:val="00485561"/>
    <w:rsid w:val="00485D3B"/>
    <w:rsid w:val="00486FAC"/>
    <w:rsid w:val="00487DC9"/>
    <w:rsid w:val="004926AA"/>
    <w:rsid w:val="0049389C"/>
    <w:rsid w:val="00495ED8"/>
    <w:rsid w:val="004A2B0E"/>
    <w:rsid w:val="004A4473"/>
    <w:rsid w:val="004A6F90"/>
    <w:rsid w:val="004B4B5E"/>
    <w:rsid w:val="004B593A"/>
    <w:rsid w:val="004C2BBC"/>
    <w:rsid w:val="004C5978"/>
    <w:rsid w:val="004C6AA8"/>
    <w:rsid w:val="004C6B5B"/>
    <w:rsid w:val="004D270F"/>
    <w:rsid w:val="004D3470"/>
    <w:rsid w:val="004D6295"/>
    <w:rsid w:val="004D7B42"/>
    <w:rsid w:val="004E4B76"/>
    <w:rsid w:val="004F4C55"/>
    <w:rsid w:val="00501295"/>
    <w:rsid w:val="00502E5F"/>
    <w:rsid w:val="00503488"/>
    <w:rsid w:val="005054A7"/>
    <w:rsid w:val="005125E1"/>
    <w:rsid w:val="00512DEE"/>
    <w:rsid w:val="00513A43"/>
    <w:rsid w:val="00514FF9"/>
    <w:rsid w:val="00520E4E"/>
    <w:rsid w:val="00525E3F"/>
    <w:rsid w:val="005305C1"/>
    <w:rsid w:val="005315B4"/>
    <w:rsid w:val="0053482D"/>
    <w:rsid w:val="00535854"/>
    <w:rsid w:val="00541A45"/>
    <w:rsid w:val="00551D5E"/>
    <w:rsid w:val="005552EB"/>
    <w:rsid w:val="00555302"/>
    <w:rsid w:val="00561184"/>
    <w:rsid w:val="00561662"/>
    <w:rsid w:val="00563598"/>
    <w:rsid w:val="005653FB"/>
    <w:rsid w:val="005715AE"/>
    <w:rsid w:val="00575A8F"/>
    <w:rsid w:val="00580439"/>
    <w:rsid w:val="00582A66"/>
    <w:rsid w:val="00591A42"/>
    <w:rsid w:val="00594739"/>
    <w:rsid w:val="00594FE2"/>
    <w:rsid w:val="00595F34"/>
    <w:rsid w:val="005963BE"/>
    <w:rsid w:val="005967A9"/>
    <w:rsid w:val="005973E3"/>
    <w:rsid w:val="005A3AC9"/>
    <w:rsid w:val="005A64D2"/>
    <w:rsid w:val="005A735C"/>
    <w:rsid w:val="005A74DC"/>
    <w:rsid w:val="005B388B"/>
    <w:rsid w:val="005B5AF8"/>
    <w:rsid w:val="005C1212"/>
    <w:rsid w:val="005C19DF"/>
    <w:rsid w:val="005D6EC1"/>
    <w:rsid w:val="005E0981"/>
    <w:rsid w:val="005E3A79"/>
    <w:rsid w:val="005E5EAD"/>
    <w:rsid w:val="005F0378"/>
    <w:rsid w:val="005F0AEC"/>
    <w:rsid w:val="005F1257"/>
    <w:rsid w:val="005F25F5"/>
    <w:rsid w:val="005F5EC6"/>
    <w:rsid w:val="00602F89"/>
    <w:rsid w:val="00603D31"/>
    <w:rsid w:val="006040F1"/>
    <w:rsid w:val="00604E15"/>
    <w:rsid w:val="00605EEA"/>
    <w:rsid w:val="006118B0"/>
    <w:rsid w:val="00611EF8"/>
    <w:rsid w:val="006148DE"/>
    <w:rsid w:val="006174CF"/>
    <w:rsid w:val="00620853"/>
    <w:rsid w:val="0062255B"/>
    <w:rsid w:val="00622658"/>
    <w:rsid w:val="006242A2"/>
    <w:rsid w:val="00624B8A"/>
    <w:rsid w:val="00625489"/>
    <w:rsid w:val="00625FE2"/>
    <w:rsid w:val="00637296"/>
    <w:rsid w:val="00644A31"/>
    <w:rsid w:val="00645682"/>
    <w:rsid w:val="00650353"/>
    <w:rsid w:val="00660A88"/>
    <w:rsid w:val="006622A6"/>
    <w:rsid w:val="00664A6A"/>
    <w:rsid w:val="00670C4D"/>
    <w:rsid w:val="00681789"/>
    <w:rsid w:val="0069023D"/>
    <w:rsid w:val="00690666"/>
    <w:rsid w:val="00694466"/>
    <w:rsid w:val="00694B0B"/>
    <w:rsid w:val="00695560"/>
    <w:rsid w:val="006A29CB"/>
    <w:rsid w:val="006A488A"/>
    <w:rsid w:val="006A49F9"/>
    <w:rsid w:val="006A6E00"/>
    <w:rsid w:val="006A7AFD"/>
    <w:rsid w:val="006C4D22"/>
    <w:rsid w:val="006D090F"/>
    <w:rsid w:val="006D41CD"/>
    <w:rsid w:val="006D47F2"/>
    <w:rsid w:val="006E007E"/>
    <w:rsid w:val="006E2460"/>
    <w:rsid w:val="006F22FA"/>
    <w:rsid w:val="006F6C34"/>
    <w:rsid w:val="006F7367"/>
    <w:rsid w:val="007042FC"/>
    <w:rsid w:val="0070688A"/>
    <w:rsid w:val="007151F7"/>
    <w:rsid w:val="0071552B"/>
    <w:rsid w:val="00727D64"/>
    <w:rsid w:val="00731AE3"/>
    <w:rsid w:val="00733295"/>
    <w:rsid w:val="007346D8"/>
    <w:rsid w:val="00734FE4"/>
    <w:rsid w:val="00742914"/>
    <w:rsid w:val="00743C17"/>
    <w:rsid w:val="00746F84"/>
    <w:rsid w:val="007526EC"/>
    <w:rsid w:val="00756771"/>
    <w:rsid w:val="007719B8"/>
    <w:rsid w:val="0077246F"/>
    <w:rsid w:val="00774D31"/>
    <w:rsid w:val="00775572"/>
    <w:rsid w:val="00777738"/>
    <w:rsid w:val="00777BA6"/>
    <w:rsid w:val="007803A1"/>
    <w:rsid w:val="00780C91"/>
    <w:rsid w:val="00781B94"/>
    <w:rsid w:val="0078403C"/>
    <w:rsid w:val="00787018"/>
    <w:rsid w:val="007909FE"/>
    <w:rsid w:val="00791630"/>
    <w:rsid w:val="007A092E"/>
    <w:rsid w:val="007A0D39"/>
    <w:rsid w:val="007B3089"/>
    <w:rsid w:val="007B4496"/>
    <w:rsid w:val="007B59F9"/>
    <w:rsid w:val="007B5AC0"/>
    <w:rsid w:val="007C0F2A"/>
    <w:rsid w:val="007C1857"/>
    <w:rsid w:val="007C2617"/>
    <w:rsid w:val="007C2804"/>
    <w:rsid w:val="007D2870"/>
    <w:rsid w:val="007D4030"/>
    <w:rsid w:val="007D419E"/>
    <w:rsid w:val="007D554C"/>
    <w:rsid w:val="007D55E0"/>
    <w:rsid w:val="007D6FBC"/>
    <w:rsid w:val="007E0054"/>
    <w:rsid w:val="00800C04"/>
    <w:rsid w:val="0080254B"/>
    <w:rsid w:val="00806CFB"/>
    <w:rsid w:val="00813319"/>
    <w:rsid w:val="00813B37"/>
    <w:rsid w:val="008147E6"/>
    <w:rsid w:val="00816BE6"/>
    <w:rsid w:val="00821113"/>
    <w:rsid w:val="00824805"/>
    <w:rsid w:val="00826EA9"/>
    <w:rsid w:val="00831FBA"/>
    <w:rsid w:val="0083247F"/>
    <w:rsid w:val="008339D1"/>
    <w:rsid w:val="008413FD"/>
    <w:rsid w:val="0084151C"/>
    <w:rsid w:val="008422F4"/>
    <w:rsid w:val="00842A28"/>
    <w:rsid w:val="00844E1A"/>
    <w:rsid w:val="00845DE7"/>
    <w:rsid w:val="00846E8D"/>
    <w:rsid w:val="00855C3F"/>
    <w:rsid w:val="00857D6C"/>
    <w:rsid w:val="00860450"/>
    <w:rsid w:val="0086150F"/>
    <w:rsid w:val="00865EFC"/>
    <w:rsid w:val="00867003"/>
    <w:rsid w:val="008708AB"/>
    <w:rsid w:val="00872B62"/>
    <w:rsid w:val="00873038"/>
    <w:rsid w:val="00881FD1"/>
    <w:rsid w:val="00892902"/>
    <w:rsid w:val="00892C42"/>
    <w:rsid w:val="0089723D"/>
    <w:rsid w:val="008975AF"/>
    <w:rsid w:val="00897696"/>
    <w:rsid w:val="008A676F"/>
    <w:rsid w:val="008B1F9C"/>
    <w:rsid w:val="008B7DDC"/>
    <w:rsid w:val="008C06F0"/>
    <w:rsid w:val="008C0C28"/>
    <w:rsid w:val="008C16EE"/>
    <w:rsid w:val="008C3D33"/>
    <w:rsid w:val="008C561D"/>
    <w:rsid w:val="008C5CD0"/>
    <w:rsid w:val="008C69E1"/>
    <w:rsid w:val="008D068C"/>
    <w:rsid w:val="008D2AE2"/>
    <w:rsid w:val="008F0788"/>
    <w:rsid w:val="008F14FC"/>
    <w:rsid w:val="008F2ED9"/>
    <w:rsid w:val="008F5F18"/>
    <w:rsid w:val="008F7E9B"/>
    <w:rsid w:val="00903304"/>
    <w:rsid w:val="00912F7C"/>
    <w:rsid w:val="009141D2"/>
    <w:rsid w:val="0091622B"/>
    <w:rsid w:val="00921501"/>
    <w:rsid w:val="00921627"/>
    <w:rsid w:val="00924A18"/>
    <w:rsid w:val="00927EA2"/>
    <w:rsid w:val="00931506"/>
    <w:rsid w:val="00935C4B"/>
    <w:rsid w:val="00942121"/>
    <w:rsid w:val="009422B7"/>
    <w:rsid w:val="00943912"/>
    <w:rsid w:val="00947301"/>
    <w:rsid w:val="00947C5D"/>
    <w:rsid w:val="00951DA4"/>
    <w:rsid w:val="00953B32"/>
    <w:rsid w:val="00955B73"/>
    <w:rsid w:val="0096069D"/>
    <w:rsid w:val="00964307"/>
    <w:rsid w:val="00965882"/>
    <w:rsid w:val="00966B08"/>
    <w:rsid w:val="009702E8"/>
    <w:rsid w:val="00970382"/>
    <w:rsid w:val="00971593"/>
    <w:rsid w:val="009838C1"/>
    <w:rsid w:val="00985BD9"/>
    <w:rsid w:val="009935A3"/>
    <w:rsid w:val="00995FC4"/>
    <w:rsid w:val="009A0DAD"/>
    <w:rsid w:val="009A5A63"/>
    <w:rsid w:val="009A5AB0"/>
    <w:rsid w:val="009A63D4"/>
    <w:rsid w:val="009B409A"/>
    <w:rsid w:val="009B4F8D"/>
    <w:rsid w:val="009C4D91"/>
    <w:rsid w:val="009D5347"/>
    <w:rsid w:val="009D557F"/>
    <w:rsid w:val="009D70ED"/>
    <w:rsid w:val="009E1A37"/>
    <w:rsid w:val="009E2DCB"/>
    <w:rsid w:val="009E331A"/>
    <w:rsid w:val="009E45A6"/>
    <w:rsid w:val="009F04E0"/>
    <w:rsid w:val="009F34DE"/>
    <w:rsid w:val="00A03716"/>
    <w:rsid w:val="00A04A83"/>
    <w:rsid w:val="00A05121"/>
    <w:rsid w:val="00A109ED"/>
    <w:rsid w:val="00A121D8"/>
    <w:rsid w:val="00A12434"/>
    <w:rsid w:val="00A1278D"/>
    <w:rsid w:val="00A210EF"/>
    <w:rsid w:val="00A24CE3"/>
    <w:rsid w:val="00A26960"/>
    <w:rsid w:val="00A307DC"/>
    <w:rsid w:val="00A31865"/>
    <w:rsid w:val="00A31DF5"/>
    <w:rsid w:val="00A34A5C"/>
    <w:rsid w:val="00A37BBD"/>
    <w:rsid w:val="00A4111E"/>
    <w:rsid w:val="00A41929"/>
    <w:rsid w:val="00A54278"/>
    <w:rsid w:val="00A550FF"/>
    <w:rsid w:val="00A5625A"/>
    <w:rsid w:val="00A638EE"/>
    <w:rsid w:val="00A67C2E"/>
    <w:rsid w:val="00A71549"/>
    <w:rsid w:val="00A71D05"/>
    <w:rsid w:val="00A73BEF"/>
    <w:rsid w:val="00A7775B"/>
    <w:rsid w:val="00A77A7A"/>
    <w:rsid w:val="00A82B96"/>
    <w:rsid w:val="00A91823"/>
    <w:rsid w:val="00A93D75"/>
    <w:rsid w:val="00A97A60"/>
    <w:rsid w:val="00AA32FD"/>
    <w:rsid w:val="00AA7F55"/>
    <w:rsid w:val="00AB0388"/>
    <w:rsid w:val="00AB51BC"/>
    <w:rsid w:val="00AC0AD5"/>
    <w:rsid w:val="00AC1D08"/>
    <w:rsid w:val="00AC2F6C"/>
    <w:rsid w:val="00AC2F7E"/>
    <w:rsid w:val="00AC661D"/>
    <w:rsid w:val="00AD2A82"/>
    <w:rsid w:val="00AD38A8"/>
    <w:rsid w:val="00AD623A"/>
    <w:rsid w:val="00AE2A9F"/>
    <w:rsid w:val="00B06902"/>
    <w:rsid w:val="00B12083"/>
    <w:rsid w:val="00B13ED8"/>
    <w:rsid w:val="00B14291"/>
    <w:rsid w:val="00B1549F"/>
    <w:rsid w:val="00B157A1"/>
    <w:rsid w:val="00B23378"/>
    <w:rsid w:val="00B24721"/>
    <w:rsid w:val="00B26743"/>
    <w:rsid w:val="00B30801"/>
    <w:rsid w:val="00B36424"/>
    <w:rsid w:val="00B36E21"/>
    <w:rsid w:val="00B409CD"/>
    <w:rsid w:val="00B41C7B"/>
    <w:rsid w:val="00B44F6E"/>
    <w:rsid w:val="00B46353"/>
    <w:rsid w:val="00B552EA"/>
    <w:rsid w:val="00B57751"/>
    <w:rsid w:val="00B60DC6"/>
    <w:rsid w:val="00B633F4"/>
    <w:rsid w:val="00B63420"/>
    <w:rsid w:val="00B6529D"/>
    <w:rsid w:val="00B7070E"/>
    <w:rsid w:val="00B7353F"/>
    <w:rsid w:val="00B81DDA"/>
    <w:rsid w:val="00B867FF"/>
    <w:rsid w:val="00B871A8"/>
    <w:rsid w:val="00B9096E"/>
    <w:rsid w:val="00B92730"/>
    <w:rsid w:val="00B92940"/>
    <w:rsid w:val="00B93397"/>
    <w:rsid w:val="00B93C13"/>
    <w:rsid w:val="00BA0065"/>
    <w:rsid w:val="00BA649B"/>
    <w:rsid w:val="00BA790F"/>
    <w:rsid w:val="00BB1ED6"/>
    <w:rsid w:val="00BB4A8B"/>
    <w:rsid w:val="00BC1C92"/>
    <w:rsid w:val="00BC49FA"/>
    <w:rsid w:val="00BC4B65"/>
    <w:rsid w:val="00BC7466"/>
    <w:rsid w:val="00BD2109"/>
    <w:rsid w:val="00BD4376"/>
    <w:rsid w:val="00BE2672"/>
    <w:rsid w:val="00BE30F5"/>
    <w:rsid w:val="00BE571C"/>
    <w:rsid w:val="00BF6CE9"/>
    <w:rsid w:val="00BF76DA"/>
    <w:rsid w:val="00C06917"/>
    <w:rsid w:val="00C10044"/>
    <w:rsid w:val="00C10F05"/>
    <w:rsid w:val="00C11514"/>
    <w:rsid w:val="00C150A9"/>
    <w:rsid w:val="00C17183"/>
    <w:rsid w:val="00C21DA9"/>
    <w:rsid w:val="00C22E9F"/>
    <w:rsid w:val="00C235EF"/>
    <w:rsid w:val="00C27211"/>
    <w:rsid w:val="00C352FD"/>
    <w:rsid w:val="00C402E9"/>
    <w:rsid w:val="00C403F4"/>
    <w:rsid w:val="00C51DC7"/>
    <w:rsid w:val="00C54620"/>
    <w:rsid w:val="00C56AFE"/>
    <w:rsid w:val="00C61883"/>
    <w:rsid w:val="00C7136F"/>
    <w:rsid w:val="00C715D4"/>
    <w:rsid w:val="00C742AA"/>
    <w:rsid w:val="00C760B7"/>
    <w:rsid w:val="00C77A6B"/>
    <w:rsid w:val="00C87B04"/>
    <w:rsid w:val="00C972F6"/>
    <w:rsid w:val="00C9761E"/>
    <w:rsid w:val="00C97A12"/>
    <w:rsid w:val="00C97AE8"/>
    <w:rsid w:val="00CA0DDA"/>
    <w:rsid w:val="00CA2F7E"/>
    <w:rsid w:val="00CA4210"/>
    <w:rsid w:val="00CA512D"/>
    <w:rsid w:val="00CB0C16"/>
    <w:rsid w:val="00CB138D"/>
    <w:rsid w:val="00CC0E54"/>
    <w:rsid w:val="00CC6FB8"/>
    <w:rsid w:val="00CD1758"/>
    <w:rsid w:val="00CD4D0D"/>
    <w:rsid w:val="00CD6AF8"/>
    <w:rsid w:val="00CD725D"/>
    <w:rsid w:val="00CE1728"/>
    <w:rsid w:val="00CE3ADD"/>
    <w:rsid w:val="00CE595B"/>
    <w:rsid w:val="00CE67A3"/>
    <w:rsid w:val="00CE6B3F"/>
    <w:rsid w:val="00CF02AC"/>
    <w:rsid w:val="00CF3840"/>
    <w:rsid w:val="00CF68B2"/>
    <w:rsid w:val="00D022B5"/>
    <w:rsid w:val="00D02E30"/>
    <w:rsid w:val="00D03E1A"/>
    <w:rsid w:val="00D06B4F"/>
    <w:rsid w:val="00D0741E"/>
    <w:rsid w:val="00D11023"/>
    <w:rsid w:val="00D1207C"/>
    <w:rsid w:val="00D1576E"/>
    <w:rsid w:val="00D1620B"/>
    <w:rsid w:val="00D16FA8"/>
    <w:rsid w:val="00D20117"/>
    <w:rsid w:val="00D20A76"/>
    <w:rsid w:val="00D2186E"/>
    <w:rsid w:val="00D2456A"/>
    <w:rsid w:val="00D2491B"/>
    <w:rsid w:val="00D256CB"/>
    <w:rsid w:val="00D33AF2"/>
    <w:rsid w:val="00D33F37"/>
    <w:rsid w:val="00D368C0"/>
    <w:rsid w:val="00D432D2"/>
    <w:rsid w:val="00D43C67"/>
    <w:rsid w:val="00D54B67"/>
    <w:rsid w:val="00D55781"/>
    <w:rsid w:val="00D55DB9"/>
    <w:rsid w:val="00D57185"/>
    <w:rsid w:val="00D623CE"/>
    <w:rsid w:val="00D6720C"/>
    <w:rsid w:val="00D71728"/>
    <w:rsid w:val="00D7416F"/>
    <w:rsid w:val="00D748C9"/>
    <w:rsid w:val="00D80E99"/>
    <w:rsid w:val="00D80F2C"/>
    <w:rsid w:val="00D82363"/>
    <w:rsid w:val="00D90B73"/>
    <w:rsid w:val="00DA1B4B"/>
    <w:rsid w:val="00DA2FC5"/>
    <w:rsid w:val="00DA69FC"/>
    <w:rsid w:val="00DA6B33"/>
    <w:rsid w:val="00DA7AC4"/>
    <w:rsid w:val="00DC012E"/>
    <w:rsid w:val="00DC0291"/>
    <w:rsid w:val="00DC2032"/>
    <w:rsid w:val="00DC2135"/>
    <w:rsid w:val="00DC3FCF"/>
    <w:rsid w:val="00DC423D"/>
    <w:rsid w:val="00DC6B72"/>
    <w:rsid w:val="00DD0AF3"/>
    <w:rsid w:val="00DD3534"/>
    <w:rsid w:val="00DE66D8"/>
    <w:rsid w:val="00DE6B6C"/>
    <w:rsid w:val="00DF31D5"/>
    <w:rsid w:val="00DF6457"/>
    <w:rsid w:val="00DF64FD"/>
    <w:rsid w:val="00DF67D5"/>
    <w:rsid w:val="00E077E4"/>
    <w:rsid w:val="00E14197"/>
    <w:rsid w:val="00E1446B"/>
    <w:rsid w:val="00E16010"/>
    <w:rsid w:val="00E16BCB"/>
    <w:rsid w:val="00E22F3D"/>
    <w:rsid w:val="00E233B1"/>
    <w:rsid w:val="00E237AE"/>
    <w:rsid w:val="00E31BE0"/>
    <w:rsid w:val="00E3495F"/>
    <w:rsid w:val="00E40D83"/>
    <w:rsid w:val="00E41F9F"/>
    <w:rsid w:val="00E4379F"/>
    <w:rsid w:val="00E45404"/>
    <w:rsid w:val="00E46812"/>
    <w:rsid w:val="00E52567"/>
    <w:rsid w:val="00E571BD"/>
    <w:rsid w:val="00E61980"/>
    <w:rsid w:val="00E70E4E"/>
    <w:rsid w:val="00E726B7"/>
    <w:rsid w:val="00E74DEF"/>
    <w:rsid w:val="00E753F2"/>
    <w:rsid w:val="00E811EA"/>
    <w:rsid w:val="00E8223D"/>
    <w:rsid w:val="00E83D22"/>
    <w:rsid w:val="00E85686"/>
    <w:rsid w:val="00E866DB"/>
    <w:rsid w:val="00E90678"/>
    <w:rsid w:val="00E92FAD"/>
    <w:rsid w:val="00E967B7"/>
    <w:rsid w:val="00EA102D"/>
    <w:rsid w:val="00EA4123"/>
    <w:rsid w:val="00EA4555"/>
    <w:rsid w:val="00EA5B4F"/>
    <w:rsid w:val="00EA69DA"/>
    <w:rsid w:val="00EA7429"/>
    <w:rsid w:val="00EB20BF"/>
    <w:rsid w:val="00EB3998"/>
    <w:rsid w:val="00EC1ED3"/>
    <w:rsid w:val="00ED154F"/>
    <w:rsid w:val="00ED4498"/>
    <w:rsid w:val="00ED6708"/>
    <w:rsid w:val="00ED6BC5"/>
    <w:rsid w:val="00EE6E94"/>
    <w:rsid w:val="00EF175A"/>
    <w:rsid w:val="00EF17CD"/>
    <w:rsid w:val="00EF66FA"/>
    <w:rsid w:val="00EF705C"/>
    <w:rsid w:val="00F00B29"/>
    <w:rsid w:val="00F01A46"/>
    <w:rsid w:val="00F01C26"/>
    <w:rsid w:val="00F11B4C"/>
    <w:rsid w:val="00F165F8"/>
    <w:rsid w:val="00F16CBA"/>
    <w:rsid w:val="00F20E22"/>
    <w:rsid w:val="00F21D46"/>
    <w:rsid w:val="00F221AA"/>
    <w:rsid w:val="00F22D77"/>
    <w:rsid w:val="00F26BA3"/>
    <w:rsid w:val="00F340A8"/>
    <w:rsid w:val="00F415E7"/>
    <w:rsid w:val="00F425BB"/>
    <w:rsid w:val="00F43BF4"/>
    <w:rsid w:val="00F4627C"/>
    <w:rsid w:val="00F47F6A"/>
    <w:rsid w:val="00F530F7"/>
    <w:rsid w:val="00F65365"/>
    <w:rsid w:val="00F657C8"/>
    <w:rsid w:val="00F700AD"/>
    <w:rsid w:val="00F70B88"/>
    <w:rsid w:val="00F71CC3"/>
    <w:rsid w:val="00F748C1"/>
    <w:rsid w:val="00F82A05"/>
    <w:rsid w:val="00F830F3"/>
    <w:rsid w:val="00F8550E"/>
    <w:rsid w:val="00F86B09"/>
    <w:rsid w:val="00F87F00"/>
    <w:rsid w:val="00F87FC0"/>
    <w:rsid w:val="00F907B2"/>
    <w:rsid w:val="00F91D08"/>
    <w:rsid w:val="00F935AF"/>
    <w:rsid w:val="00F97010"/>
    <w:rsid w:val="00FA1929"/>
    <w:rsid w:val="00FA632D"/>
    <w:rsid w:val="00FA6813"/>
    <w:rsid w:val="00FB7439"/>
    <w:rsid w:val="00FB7EAE"/>
    <w:rsid w:val="00FC023B"/>
    <w:rsid w:val="00FC0B04"/>
    <w:rsid w:val="00FC4BE5"/>
    <w:rsid w:val="00FC5420"/>
    <w:rsid w:val="00FC6FEE"/>
    <w:rsid w:val="00FD0CD3"/>
    <w:rsid w:val="00FD0D01"/>
    <w:rsid w:val="00FD3B7B"/>
    <w:rsid w:val="00FD59FF"/>
    <w:rsid w:val="00FE08DA"/>
    <w:rsid w:val="00FF0439"/>
    <w:rsid w:val="00FF50C3"/>
    <w:rsid w:val="00FF5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39D1E"/>
  <w15:docId w15:val="{632555F5-EE6E-4BCF-AA69-B0A58CBB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113"/>
  </w:style>
  <w:style w:type="paragraph" w:styleId="1">
    <w:name w:val="heading 1"/>
    <w:basedOn w:val="a"/>
    <w:next w:val="a"/>
    <w:link w:val="10"/>
    <w:uiPriority w:val="9"/>
    <w:qFormat/>
    <w:rsid w:val="000B13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871A8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37730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7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BodyText21">
    <w:name w:val="Body Text 21"/>
    <w:rsid w:val="0082480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3CF8"/>
  </w:style>
  <w:style w:type="paragraph" w:styleId="a5">
    <w:name w:val="footer"/>
    <w:basedOn w:val="a"/>
    <w:link w:val="a6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3CF8"/>
  </w:style>
  <w:style w:type="table" w:styleId="a7">
    <w:name w:val="Table Grid"/>
    <w:basedOn w:val="a1"/>
    <w:uiPriority w:val="39"/>
    <w:rsid w:val="00D120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4A44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4A447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link w:val="ab"/>
    <w:uiPriority w:val="34"/>
    <w:qFormat/>
    <w:rsid w:val="008422F4"/>
    <w:pPr>
      <w:ind w:left="720"/>
      <w:contextualSpacing/>
    </w:pPr>
  </w:style>
  <w:style w:type="character" w:customStyle="1" w:styleId="apple-converted-space">
    <w:name w:val="apple-converted-space"/>
    <w:basedOn w:val="a0"/>
    <w:rsid w:val="008422F4"/>
  </w:style>
  <w:style w:type="character" w:styleId="ac">
    <w:name w:val="Strong"/>
    <w:basedOn w:val="a0"/>
    <w:uiPriority w:val="22"/>
    <w:qFormat/>
    <w:rsid w:val="00A41929"/>
    <w:rPr>
      <w:b/>
      <w:bCs/>
    </w:rPr>
  </w:style>
  <w:style w:type="character" w:customStyle="1" w:styleId="FontStyle20">
    <w:name w:val="Font Style20"/>
    <w:basedOn w:val="a0"/>
    <w:uiPriority w:val="99"/>
    <w:rsid w:val="00B871A8"/>
    <w:rPr>
      <w:rFonts w:ascii="Times New Roman" w:hAnsi="Times New Roman" w:cs="Times New Roman" w:hint="default"/>
      <w:sz w:val="16"/>
      <w:szCs w:val="16"/>
    </w:rPr>
  </w:style>
  <w:style w:type="paragraph" w:customStyle="1" w:styleId="Style4">
    <w:name w:val="Style4"/>
    <w:basedOn w:val="a"/>
    <w:rsid w:val="00B871A8"/>
    <w:pPr>
      <w:widowControl w:val="0"/>
      <w:autoSpaceDE w:val="0"/>
      <w:autoSpaceDN w:val="0"/>
      <w:adjustRightInd w:val="0"/>
      <w:spacing w:after="0" w:line="20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871A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5">
    <w:name w:val="Style5"/>
    <w:basedOn w:val="a"/>
    <w:rsid w:val="00B871A8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aliases w:val="Знак,Обычный (Web),Обычный (Web) + 14 пт,По ширине,Первая строка:  1,27 см,Пере...,Обычный (веб) Знак1,Обычный (веб) Знак Знак,Обычный (веб) Знак1 Знак Знак,Обычный (веб) Знак Знак Знак Знак,Обычный (веб) Знак1 Знак Знак Знак1 Знак"/>
    <w:basedOn w:val="a"/>
    <w:link w:val="ae"/>
    <w:uiPriority w:val="99"/>
    <w:unhideWhenUsed/>
    <w:rsid w:val="00942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B13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">
    <w:name w:val="Hyperlink"/>
    <w:basedOn w:val="a0"/>
    <w:uiPriority w:val="99"/>
    <w:unhideWhenUsed/>
    <w:rsid w:val="000B1374"/>
    <w:rPr>
      <w:color w:val="0000FF" w:themeColor="hyperlink"/>
      <w:u w:val="single"/>
    </w:rPr>
  </w:style>
  <w:style w:type="paragraph" w:styleId="af0">
    <w:name w:val="TOC Heading"/>
    <w:basedOn w:val="1"/>
    <w:next w:val="a"/>
    <w:uiPriority w:val="39"/>
    <w:unhideWhenUsed/>
    <w:qFormat/>
    <w:rsid w:val="00780C91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7B4496"/>
    <w:pPr>
      <w:tabs>
        <w:tab w:val="right" w:leader="dot" w:pos="10196"/>
      </w:tabs>
      <w:spacing w:after="100"/>
    </w:pPr>
    <w:rPr>
      <w:rFonts w:ascii="Times New Roman" w:eastAsia="Times New Roman" w:hAnsi="Times New Roman" w:cs="Times New Roman"/>
      <w:b/>
      <w:bCs/>
      <w:noProof/>
      <w:w w:val="101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780C91"/>
    <w:pPr>
      <w:spacing w:after="100"/>
      <w:ind w:left="220"/>
    </w:pPr>
  </w:style>
  <w:style w:type="table" w:customStyle="1" w:styleId="13">
    <w:name w:val="Сетка таблицы1"/>
    <w:basedOn w:val="a1"/>
    <w:uiPriority w:val="39"/>
    <w:rsid w:val="00B36E2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FD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FD3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D3B7B"/>
    <w:rPr>
      <w:rFonts w:ascii="Tahoma" w:hAnsi="Tahoma" w:cs="Tahoma"/>
      <w:sz w:val="16"/>
      <w:szCs w:val="16"/>
    </w:rPr>
  </w:style>
  <w:style w:type="character" w:customStyle="1" w:styleId="ident9932679">
    <w:name w:val="ident_993_2679"/>
    <w:basedOn w:val="a0"/>
    <w:rsid w:val="00921627"/>
  </w:style>
  <w:style w:type="paragraph" w:customStyle="1" w:styleId="xdefault">
    <w:name w:val="x_default"/>
    <w:basedOn w:val="a"/>
    <w:rsid w:val="00921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-bg-color-themelighter">
    <w:name w:val="ms-bg-color-themelighter"/>
    <w:basedOn w:val="a0"/>
    <w:rsid w:val="00921627"/>
  </w:style>
  <w:style w:type="paragraph" w:styleId="22">
    <w:name w:val="Body Text 2"/>
    <w:basedOn w:val="a"/>
    <w:link w:val="23"/>
    <w:uiPriority w:val="99"/>
    <w:unhideWhenUsed/>
    <w:rsid w:val="0014058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140589"/>
  </w:style>
  <w:style w:type="paragraph" w:styleId="af3">
    <w:name w:val="Plain Text"/>
    <w:basedOn w:val="a"/>
    <w:link w:val="af4"/>
    <w:rsid w:val="00486FAC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0"/>
    </w:rPr>
  </w:style>
  <w:style w:type="character" w:customStyle="1" w:styleId="af4">
    <w:name w:val="Текст Знак"/>
    <w:basedOn w:val="a0"/>
    <w:link w:val="af3"/>
    <w:rsid w:val="00486FAC"/>
    <w:rPr>
      <w:rFonts w:ascii="Courier New" w:eastAsia="Times New Roman" w:hAnsi="Courier New" w:cs="Courier New"/>
      <w:sz w:val="24"/>
      <w:szCs w:val="20"/>
    </w:rPr>
  </w:style>
  <w:style w:type="paragraph" w:styleId="24">
    <w:name w:val="Body Text Indent 2"/>
    <w:basedOn w:val="a"/>
    <w:link w:val="25"/>
    <w:rsid w:val="00AC0AD5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rsid w:val="00AC0AD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F86B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2">
    <w:name w:val="Font Style12"/>
    <w:basedOn w:val="a0"/>
    <w:rsid w:val="00F86B09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AB51B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rsid w:val="0037730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5">
    <w:name w:val="Title"/>
    <w:aliases w:val="Название Знак Знак Знак"/>
    <w:basedOn w:val="a"/>
    <w:link w:val="af6"/>
    <w:qFormat/>
    <w:rsid w:val="00C715D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af6">
    <w:name w:val="Заголовок Знак"/>
    <w:aliases w:val="Название Знак Знак Знак Знак"/>
    <w:basedOn w:val="a0"/>
    <w:link w:val="af5"/>
    <w:rsid w:val="00C715D4"/>
    <w:rPr>
      <w:rFonts w:ascii="Arial" w:eastAsia="Times New Roman" w:hAnsi="Arial" w:cs="Times New Roman"/>
      <w:b/>
      <w:sz w:val="28"/>
      <w:szCs w:val="20"/>
    </w:rPr>
  </w:style>
  <w:style w:type="paragraph" w:customStyle="1" w:styleId="af7">
    <w:name w:val="Базовый"/>
    <w:rsid w:val="00844E1A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бычный1"/>
    <w:rsid w:val="00844E1A"/>
    <w:pPr>
      <w:widowControl w:val="0"/>
      <w:tabs>
        <w:tab w:val="left" w:pos="709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8">
    <w:name w:val="Список определений"/>
    <w:basedOn w:val="a"/>
    <w:next w:val="a"/>
    <w:rsid w:val="005653FB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3">
    <w:name w:val="Body Text Indent 3"/>
    <w:basedOn w:val="a"/>
    <w:link w:val="30"/>
    <w:uiPriority w:val="99"/>
    <w:unhideWhenUsed/>
    <w:rsid w:val="00E619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61980"/>
    <w:rPr>
      <w:sz w:val="16"/>
      <w:szCs w:val="16"/>
    </w:rPr>
  </w:style>
  <w:style w:type="character" w:customStyle="1" w:styleId="nowrap">
    <w:name w:val="nowrap"/>
    <w:rsid w:val="00E61980"/>
  </w:style>
  <w:style w:type="character" w:customStyle="1" w:styleId="ae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 Знак1 Знак,Обычный (веб) Знак Знак Знак,Обычный (веб) Знак1 Знак Знак Знак"/>
    <w:link w:val="ad"/>
    <w:uiPriority w:val="99"/>
    <w:locked/>
    <w:rsid w:val="00A05121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link w:val="aa"/>
    <w:uiPriority w:val="34"/>
    <w:locked/>
    <w:rsid w:val="00605EEA"/>
  </w:style>
  <w:style w:type="character" w:customStyle="1" w:styleId="FontStyle19">
    <w:name w:val="Font Style19"/>
    <w:rsid w:val="00FD0CD3"/>
    <w:rPr>
      <w:rFonts w:ascii="Times New Roman" w:hAnsi="Times New Roman" w:cs="Times New Roman" w:hint="default"/>
      <w:sz w:val="24"/>
      <w:szCs w:val="24"/>
    </w:rPr>
  </w:style>
  <w:style w:type="paragraph" w:customStyle="1" w:styleId="Style2">
    <w:name w:val="Style2"/>
    <w:basedOn w:val="a"/>
    <w:rsid w:val="00FD0CD3"/>
    <w:pPr>
      <w:widowControl w:val="0"/>
      <w:autoSpaceDE w:val="0"/>
      <w:autoSpaceDN w:val="0"/>
      <w:adjustRightInd w:val="0"/>
      <w:spacing w:after="0" w:line="288" w:lineRule="exact"/>
      <w:ind w:firstLine="6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FD0CD3"/>
    <w:rPr>
      <w:rFonts w:ascii="Times New Roman" w:hAnsi="Times New Roman" w:cs="Times New Roman"/>
      <w:b/>
      <w:bCs/>
      <w:sz w:val="24"/>
      <w:szCs w:val="24"/>
    </w:rPr>
  </w:style>
  <w:style w:type="paragraph" w:styleId="31">
    <w:name w:val="Body Text 3"/>
    <w:basedOn w:val="a"/>
    <w:link w:val="32"/>
    <w:uiPriority w:val="99"/>
    <w:semiHidden/>
    <w:unhideWhenUsed/>
    <w:rsid w:val="00A04A8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04A83"/>
    <w:rPr>
      <w:sz w:val="16"/>
      <w:szCs w:val="16"/>
    </w:rPr>
  </w:style>
  <w:style w:type="table" w:customStyle="1" w:styleId="26">
    <w:name w:val="Сетка таблицы2"/>
    <w:basedOn w:val="a1"/>
    <w:next w:val="a7"/>
    <w:uiPriority w:val="39"/>
    <w:rsid w:val="00A31D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0"/>
    <w:rsid w:val="00042751"/>
  </w:style>
  <w:style w:type="character" w:customStyle="1" w:styleId="15">
    <w:name w:val="Неразрешенное упоминание1"/>
    <w:basedOn w:val="a0"/>
    <w:uiPriority w:val="99"/>
    <w:semiHidden/>
    <w:unhideWhenUsed/>
    <w:rsid w:val="00C61883"/>
    <w:rPr>
      <w:color w:val="605E5C"/>
      <w:shd w:val="clear" w:color="auto" w:fill="E1DFDD"/>
    </w:rPr>
  </w:style>
  <w:style w:type="paragraph" w:styleId="af9">
    <w:name w:val="No Spacing"/>
    <w:link w:val="afa"/>
    <w:uiPriority w:val="1"/>
    <w:qFormat/>
    <w:rsid w:val="00C10F0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Без интервала Знак"/>
    <w:link w:val="af9"/>
    <w:uiPriority w:val="1"/>
    <w:rsid w:val="00C10F0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ru.wikipedia.org/wiki/Wik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174F2-E6D7-4D92-8E06-B428D80AB0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7E1F5E-2AD1-4E6E-AD70-ACA8B220F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A03748-F908-4F29-A206-641B22E74B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74DE4E-ED1C-48D5-BFA8-DDD9B6F65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56</Pages>
  <Words>14797</Words>
  <Characters>84346</Characters>
  <Application>Microsoft Office Word</Application>
  <DocSecurity>0</DocSecurity>
  <Lines>702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Nikolai Sin</dc:creator>
  <cp:keywords/>
  <dc:description/>
  <cp:lastModifiedBy>Граждан Оксана Николаевна</cp:lastModifiedBy>
  <cp:revision>14</cp:revision>
  <cp:lastPrinted>2020-01-28T14:22:00Z</cp:lastPrinted>
  <dcterms:created xsi:type="dcterms:W3CDTF">2023-06-29T08:17:00Z</dcterms:created>
  <dcterms:modified xsi:type="dcterms:W3CDTF">2024-09-27T12:56:00Z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