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CD4AC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/>
        <w:contextualSpacing/>
        <w:jc w:val="center"/>
        <w:rPr>
          <w:sz w:val="28"/>
          <w:szCs w:val="28"/>
          <w:lang w:eastAsia="ru-RU"/>
        </w:rPr>
      </w:pPr>
      <w:r w:rsidRPr="00211D83">
        <w:rPr>
          <w:sz w:val="28"/>
          <w:szCs w:val="28"/>
          <w:lang w:eastAsia="ru-RU"/>
        </w:rPr>
        <w:t>Федеральное государственное образовательное бюджетное учреждение</w:t>
      </w:r>
    </w:p>
    <w:p w14:paraId="6CC7866D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 w:firstLine="907"/>
        <w:contextualSpacing/>
        <w:jc w:val="center"/>
        <w:rPr>
          <w:sz w:val="28"/>
          <w:szCs w:val="28"/>
          <w:lang w:eastAsia="ru-RU"/>
        </w:rPr>
      </w:pPr>
      <w:r w:rsidRPr="00211D83">
        <w:rPr>
          <w:sz w:val="28"/>
          <w:szCs w:val="28"/>
          <w:lang w:eastAsia="ru-RU"/>
        </w:rPr>
        <w:t>высшего образования</w:t>
      </w:r>
    </w:p>
    <w:p w14:paraId="3D7CE96D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 w:firstLine="907"/>
        <w:contextualSpacing/>
        <w:jc w:val="center"/>
        <w:rPr>
          <w:b/>
          <w:bCs/>
          <w:sz w:val="28"/>
          <w:szCs w:val="28"/>
          <w:lang w:eastAsia="ru-RU"/>
        </w:rPr>
      </w:pPr>
      <w:r w:rsidRPr="00211D83">
        <w:rPr>
          <w:b/>
          <w:bCs/>
          <w:sz w:val="28"/>
          <w:szCs w:val="28"/>
          <w:lang w:eastAsia="ru-RU"/>
        </w:rPr>
        <w:t>«ФИНАНСОВЫЙ УНИВЕРСИТЕТ ПРИ ПРАВИТЕЛЬСТВЕ</w:t>
      </w:r>
    </w:p>
    <w:p w14:paraId="7C13CEBD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 w:firstLine="907"/>
        <w:contextualSpacing/>
        <w:jc w:val="center"/>
        <w:rPr>
          <w:b/>
          <w:bCs/>
          <w:sz w:val="28"/>
          <w:szCs w:val="28"/>
          <w:lang w:eastAsia="ru-RU"/>
        </w:rPr>
      </w:pPr>
      <w:r w:rsidRPr="00211D83">
        <w:rPr>
          <w:b/>
          <w:bCs/>
          <w:sz w:val="28"/>
          <w:szCs w:val="28"/>
          <w:lang w:eastAsia="ru-RU"/>
        </w:rPr>
        <w:t>РОССИЙСКОЙ ФЕДЕРАЦИИ»</w:t>
      </w:r>
    </w:p>
    <w:p w14:paraId="1EEF2831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 w:firstLine="907"/>
        <w:contextualSpacing/>
        <w:jc w:val="center"/>
        <w:rPr>
          <w:b/>
          <w:bCs/>
          <w:sz w:val="28"/>
          <w:szCs w:val="28"/>
          <w:lang w:eastAsia="ru-RU"/>
        </w:rPr>
      </w:pPr>
      <w:r w:rsidRPr="00211D83">
        <w:rPr>
          <w:b/>
          <w:bCs/>
          <w:sz w:val="28"/>
          <w:szCs w:val="28"/>
          <w:lang w:eastAsia="ru-RU"/>
        </w:rPr>
        <w:t>(Финансовый университет)</w:t>
      </w:r>
    </w:p>
    <w:p w14:paraId="57E59945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 w:firstLine="907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1E35D21F" w14:textId="77777777" w:rsidR="00211D83" w:rsidRPr="003B3A07" w:rsidRDefault="00211D83" w:rsidP="00211D83">
      <w:pPr>
        <w:ind w:right="578" w:firstLine="907"/>
        <w:contextualSpacing/>
        <w:jc w:val="center"/>
        <w:rPr>
          <w:b/>
          <w:sz w:val="28"/>
          <w:szCs w:val="28"/>
        </w:rPr>
      </w:pPr>
      <w:r w:rsidRPr="003B3A07">
        <w:rPr>
          <w:b/>
          <w:sz w:val="28"/>
          <w:szCs w:val="28"/>
        </w:rPr>
        <w:t>Кафедра общего и проектного менеджмента</w:t>
      </w:r>
    </w:p>
    <w:p w14:paraId="11CAB1E0" w14:textId="2FDA0224" w:rsidR="00211D83" w:rsidRPr="003B3A07" w:rsidRDefault="00211D83" w:rsidP="00211D83">
      <w:pPr>
        <w:ind w:right="578" w:firstLine="907"/>
        <w:contextualSpacing/>
        <w:jc w:val="center"/>
        <w:rPr>
          <w:b/>
          <w:sz w:val="28"/>
          <w:szCs w:val="28"/>
        </w:rPr>
      </w:pPr>
      <w:r w:rsidRPr="003B3A07">
        <w:rPr>
          <w:b/>
          <w:sz w:val="28"/>
          <w:szCs w:val="28"/>
        </w:rPr>
        <w:t>Факультет</w:t>
      </w:r>
      <w:r w:rsidR="008B4C5D">
        <w:rPr>
          <w:b/>
          <w:sz w:val="28"/>
          <w:szCs w:val="28"/>
        </w:rPr>
        <w:t>а</w:t>
      </w:r>
      <w:r w:rsidRPr="003B3A07">
        <w:rPr>
          <w:b/>
          <w:sz w:val="28"/>
          <w:szCs w:val="28"/>
        </w:rPr>
        <w:t xml:space="preserve"> «Высшая школа управления»</w:t>
      </w:r>
    </w:p>
    <w:p w14:paraId="2816A436" w14:textId="77777777" w:rsidR="00211D83" w:rsidRPr="003B3A07" w:rsidRDefault="00211D83" w:rsidP="00211D83">
      <w:pPr>
        <w:ind w:right="580"/>
        <w:jc w:val="center"/>
        <w:rPr>
          <w:sz w:val="20"/>
          <w:szCs w:val="28"/>
        </w:rPr>
      </w:pPr>
    </w:p>
    <w:tbl>
      <w:tblPr>
        <w:tblStyle w:val="3"/>
        <w:tblW w:w="483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4"/>
        <w:gridCol w:w="5103"/>
      </w:tblGrid>
      <w:tr w:rsidR="00211D83" w:rsidRPr="003B3A07" w14:paraId="34138897" w14:textId="77777777" w:rsidTr="00B20720">
        <w:trPr>
          <w:trHeight w:val="3042"/>
        </w:trPr>
        <w:tc>
          <w:tcPr>
            <w:tcW w:w="2617" w:type="pct"/>
            <w:tcBorders>
              <w:bottom w:val="nil"/>
            </w:tcBorders>
          </w:tcPr>
          <w:p w14:paraId="07A66A30" w14:textId="77777777" w:rsidR="00211D83" w:rsidRPr="003B3A07" w:rsidRDefault="00211D83" w:rsidP="00211D83">
            <w:pPr>
              <w:adjustRightInd w:val="0"/>
              <w:ind w:right="58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83" w:type="pct"/>
            <w:tcBorders>
              <w:bottom w:val="nil"/>
            </w:tcBorders>
          </w:tcPr>
          <w:p w14:paraId="16445A41" w14:textId="77777777" w:rsidR="00211D83" w:rsidRPr="003B3A07" w:rsidRDefault="00211D83" w:rsidP="00211D83">
            <w:pPr>
              <w:adjustRightInd w:val="0"/>
              <w:ind w:right="580"/>
              <w:jc w:val="center"/>
              <w:rPr>
                <w:sz w:val="28"/>
                <w:szCs w:val="28"/>
                <w:lang w:eastAsia="ru-RU"/>
              </w:rPr>
            </w:pPr>
          </w:p>
          <w:p w14:paraId="5F9E3514" w14:textId="7A9D2BAC" w:rsidR="00211D83" w:rsidRPr="003B3A07" w:rsidRDefault="008B4C5D" w:rsidP="008B4C5D">
            <w:pPr>
              <w:adjustRightInd w:val="0"/>
              <w:spacing w:line="360" w:lineRule="auto"/>
              <w:ind w:right="58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="00211D83" w:rsidRPr="003B3A07">
              <w:rPr>
                <w:sz w:val="28"/>
                <w:szCs w:val="28"/>
                <w:lang w:eastAsia="ru-RU"/>
              </w:rPr>
              <w:t>УТВЕРЖДАЮ</w:t>
            </w:r>
          </w:p>
          <w:p w14:paraId="79B452A5" w14:textId="4555908B" w:rsidR="008B4C5D" w:rsidRDefault="008B4C5D" w:rsidP="008B4C5D">
            <w:pPr>
              <w:spacing w:line="360" w:lineRule="auto"/>
              <w:ind w:right="58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</w:t>
            </w:r>
            <w:r w:rsidR="00211D83" w:rsidRPr="003B3A07">
              <w:rPr>
                <w:rFonts w:eastAsia="Calibri"/>
                <w:sz w:val="28"/>
                <w:szCs w:val="28"/>
              </w:rPr>
              <w:t xml:space="preserve">Проректор по учебной </w:t>
            </w:r>
          </w:p>
          <w:p w14:paraId="35A64C61" w14:textId="0BAEF094" w:rsidR="00211D83" w:rsidRPr="008B4C5D" w:rsidRDefault="008B4C5D" w:rsidP="008B4C5D">
            <w:pPr>
              <w:spacing w:line="360" w:lineRule="auto"/>
              <w:ind w:right="58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и методической работе</w:t>
            </w:r>
            <w:r w:rsidR="00211D83" w:rsidRPr="003B3A07">
              <w:rPr>
                <w:rFonts w:eastAsia="Calibri"/>
                <w:sz w:val="28"/>
                <w:szCs w:val="28"/>
              </w:rPr>
              <w:t xml:space="preserve">          </w:t>
            </w:r>
            <w:r>
              <w:rPr>
                <w:rFonts w:eastAsia="Calibri"/>
                <w:sz w:val="28"/>
                <w:szCs w:val="28"/>
              </w:rPr>
              <w:t xml:space="preserve">    </w:t>
            </w:r>
          </w:p>
          <w:p w14:paraId="1AFE5AFF" w14:textId="317A8788" w:rsidR="00211D83" w:rsidRPr="003B3A07" w:rsidRDefault="008B4C5D" w:rsidP="008B4C5D">
            <w:pPr>
              <w:adjustRightInd w:val="0"/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</w:t>
            </w:r>
            <w:r w:rsidR="00211D83" w:rsidRPr="003B3A07">
              <w:rPr>
                <w:sz w:val="28"/>
                <w:szCs w:val="28"/>
                <w:lang w:eastAsia="ru-RU"/>
              </w:rPr>
              <w:t>_________</w:t>
            </w:r>
            <w:r w:rsidR="00211D83" w:rsidRPr="003B3A07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 w:rsidR="00211D83" w:rsidRPr="003B3A07">
              <w:rPr>
                <w:rFonts w:eastAsia="Calibri"/>
                <w:sz w:val="28"/>
                <w:szCs w:val="28"/>
              </w:rPr>
              <w:t>Е.А. Каменева</w:t>
            </w:r>
          </w:p>
          <w:p w14:paraId="2AF5AC99" w14:textId="6E49701E" w:rsidR="00211D83" w:rsidRPr="003B3A07" w:rsidRDefault="008B4C5D" w:rsidP="008B4C5D">
            <w:pPr>
              <w:adjustRightInd w:val="0"/>
              <w:spacing w:line="360" w:lineRule="auto"/>
              <w:ind w:right="25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</w:t>
            </w:r>
            <w:r w:rsidR="008A268B">
              <w:rPr>
                <w:sz w:val="28"/>
                <w:szCs w:val="28"/>
                <w:lang w:eastAsia="ru-RU"/>
              </w:rPr>
              <w:t>25.03.</w:t>
            </w:r>
            <w:r w:rsidR="00211D83" w:rsidRPr="003B3A07">
              <w:rPr>
                <w:sz w:val="28"/>
                <w:szCs w:val="28"/>
                <w:lang w:eastAsia="ru-RU"/>
              </w:rPr>
              <w:t>2025 г.</w:t>
            </w:r>
          </w:p>
          <w:p w14:paraId="2DEB39C2" w14:textId="77777777" w:rsidR="00211D83" w:rsidRPr="003B3A07" w:rsidRDefault="00211D83" w:rsidP="00211D83">
            <w:pPr>
              <w:adjustRightInd w:val="0"/>
              <w:ind w:right="58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6C6BDCC6" w14:textId="77777777" w:rsidR="00211D83" w:rsidRPr="003B3A07" w:rsidRDefault="00211D83" w:rsidP="00211D83">
      <w:pPr>
        <w:ind w:right="580"/>
        <w:rPr>
          <w:sz w:val="30"/>
          <w:szCs w:val="28"/>
        </w:rPr>
      </w:pPr>
    </w:p>
    <w:p w14:paraId="0101828F" w14:textId="77777777" w:rsidR="00211D83" w:rsidRPr="003B3A07" w:rsidRDefault="00211D83" w:rsidP="00211D83">
      <w:pPr>
        <w:ind w:right="580"/>
        <w:rPr>
          <w:sz w:val="30"/>
          <w:szCs w:val="28"/>
        </w:rPr>
      </w:pPr>
    </w:p>
    <w:p w14:paraId="31FA4758" w14:textId="366BF707" w:rsidR="00211D83" w:rsidRPr="003B3A07" w:rsidRDefault="00211D83" w:rsidP="00211D83">
      <w:pPr>
        <w:spacing w:before="178"/>
        <w:ind w:right="580"/>
        <w:jc w:val="center"/>
        <w:rPr>
          <w:b/>
          <w:sz w:val="28"/>
          <w:szCs w:val="28"/>
        </w:rPr>
      </w:pPr>
      <w:r w:rsidRPr="003B3A07">
        <w:rPr>
          <w:b/>
          <w:sz w:val="28"/>
          <w:szCs w:val="28"/>
        </w:rPr>
        <w:t>А. А. Ксенофонтов</w:t>
      </w:r>
      <w:r w:rsidR="006158BF" w:rsidRPr="003B3A07">
        <w:rPr>
          <w:b/>
          <w:sz w:val="28"/>
          <w:szCs w:val="28"/>
        </w:rPr>
        <w:t xml:space="preserve">, И. В. </w:t>
      </w:r>
      <w:proofErr w:type="spellStart"/>
      <w:r w:rsidR="006158BF" w:rsidRPr="003B3A07">
        <w:rPr>
          <w:b/>
          <w:sz w:val="28"/>
          <w:szCs w:val="28"/>
        </w:rPr>
        <w:t>Разинкина</w:t>
      </w:r>
      <w:proofErr w:type="spellEnd"/>
    </w:p>
    <w:p w14:paraId="698FD8EE" w14:textId="77777777" w:rsidR="00211D83" w:rsidRPr="003B3A07" w:rsidRDefault="00211D83" w:rsidP="00211D83">
      <w:pPr>
        <w:spacing w:before="7"/>
        <w:ind w:right="580"/>
        <w:jc w:val="center"/>
        <w:rPr>
          <w:b/>
          <w:sz w:val="28"/>
          <w:szCs w:val="28"/>
        </w:rPr>
      </w:pPr>
    </w:p>
    <w:p w14:paraId="4E81FF42" w14:textId="3F70A574" w:rsidR="00211D83" w:rsidRPr="003B3A07" w:rsidRDefault="008B4C5D" w:rsidP="00211D83">
      <w:pPr>
        <w:ind w:right="5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211D83" w:rsidRPr="003B3A07">
        <w:rPr>
          <w:b/>
          <w:bCs/>
          <w:sz w:val="28"/>
          <w:szCs w:val="28"/>
        </w:rPr>
        <w:t>ПРОГРАММА</w:t>
      </w:r>
      <w:r w:rsidR="00211D83" w:rsidRPr="003B3A07">
        <w:rPr>
          <w:b/>
          <w:bCs/>
          <w:spacing w:val="-2"/>
          <w:sz w:val="28"/>
          <w:szCs w:val="28"/>
        </w:rPr>
        <w:t xml:space="preserve"> </w:t>
      </w:r>
      <w:r w:rsidR="00A700B1" w:rsidRPr="003B3A07">
        <w:rPr>
          <w:b/>
          <w:bCs/>
          <w:sz w:val="28"/>
          <w:szCs w:val="28"/>
        </w:rPr>
        <w:t>ПРОИЗВОДСТВЕННОЙ</w:t>
      </w:r>
      <w:r w:rsidR="00211D83" w:rsidRPr="003B3A07">
        <w:rPr>
          <w:b/>
          <w:bCs/>
          <w:spacing w:val="-1"/>
          <w:sz w:val="28"/>
          <w:szCs w:val="28"/>
        </w:rPr>
        <w:t xml:space="preserve"> </w:t>
      </w:r>
      <w:r w:rsidR="00211D83" w:rsidRPr="003B3A07">
        <w:rPr>
          <w:b/>
          <w:bCs/>
          <w:sz w:val="28"/>
          <w:szCs w:val="28"/>
        </w:rPr>
        <w:t>ПРАКТИКИ</w:t>
      </w:r>
    </w:p>
    <w:p w14:paraId="6C2A7292" w14:textId="77777777" w:rsidR="00211D83" w:rsidRPr="003B3A07" w:rsidRDefault="00211D83" w:rsidP="00211D83">
      <w:pPr>
        <w:ind w:right="580"/>
        <w:jc w:val="center"/>
        <w:rPr>
          <w:sz w:val="28"/>
          <w:szCs w:val="28"/>
        </w:rPr>
      </w:pPr>
    </w:p>
    <w:p w14:paraId="337A44F3" w14:textId="41C09BF1" w:rsidR="00211D83" w:rsidRPr="003B3A07" w:rsidRDefault="008B4C5D" w:rsidP="00211D83">
      <w:pPr>
        <w:spacing w:before="153"/>
        <w:ind w:right="5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11D83" w:rsidRPr="003B3A07">
        <w:rPr>
          <w:sz w:val="28"/>
          <w:szCs w:val="28"/>
        </w:rPr>
        <w:t>для</w:t>
      </w:r>
      <w:r w:rsidR="00211D83" w:rsidRPr="003B3A07">
        <w:rPr>
          <w:spacing w:val="-5"/>
          <w:sz w:val="28"/>
          <w:szCs w:val="28"/>
        </w:rPr>
        <w:t xml:space="preserve"> </w:t>
      </w:r>
      <w:r w:rsidR="00211D83" w:rsidRPr="003B3A07">
        <w:rPr>
          <w:sz w:val="28"/>
          <w:szCs w:val="28"/>
        </w:rPr>
        <w:t>студентов,</w:t>
      </w:r>
      <w:r w:rsidR="00211D83" w:rsidRPr="003B3A07">
        <w:rPr>
          <w:spacing w:val="-5"/>
          <w:sz w:val="28"/>
          <w:szCs w:val="28"/>
        </w:rPr>
        <w:t xml:space="preserve"> </w:t>
      </w:r>
      <w:r w:rsidR="00211D83" w:rsidRPr="003B3A07">
        <w:rPr>
          <w:sz w:val="28"/>
          <w:szCs w:val="28"/>
        </w:rPr>
        <w:t>обучающихся</w:t>
      </w:r>
      <w:r w:rsidR="00211D83" w:rsidRPr="003B3A07">
        <w:rPr>
          <w:spacing w:val="-5"/>
          <w:sz w:val="28"/>
          <w:szCs w:val="28"/>
        </w:rPr>
        <w:t xml:space="preserve"> </w:t>
      </w:r>
      <w:r w:rsidR="00211D83" w:rsidRPr="003B3A07">
        <w:rPr>
          <w:sz w:val="28"/>
          <w:szCs w:val="28"/>
        </w:rPr>
        <w:t>по</w:t>
      </w:r>
      <w:r w:rsidR="00211D83" w:rsidRPr="003B3A07">
        <w:rPr>
          <w:spacing w:val="-6"/>
          <w:sz w:val="28"/>
          <w:szCs w:val="28"/>
        </w:rPr>
        <w:t xml:space="preserve"> </w:t>
      </w:r>
      <w:r w:rsidR="00211D83" w:rsidRPr="003B3A07">
        <w:rPr>
          <w:sz w:val="28"/>
          <w:szCs w:val="28"/>
        </w:rPr>
        <w:t>направлению</w:t>
      </w:r>
      <w:r w:rsidR="00211D83" w:rsidRPr="003B3A07">
        <w:rPr>
          <w:spacing w:val="-9"/>
          <w:sz w:val="28"/>
          <w:szCs w:val="28"/>
        </w:rPr>
        <w:t xml:space="preserve"> </w:t>
      </w:r>
      <w:r w:rsidR="00211D83" w:rsidRPr="003B3A07">
        <w:rPr>
          <w:sz w:val="28"/>
          <w:szCs w:val="28"/>
        </w:rPr>
        <w:t>подготовки</w:t>
      </w:r>
      <w:r>
        <w:rPr>
          <w:sz w:val="28"/>
          <w:szCs w:val="28"/>
        </w:rPr>
        <w:t>:</w:t>
      </w:r>
    </w:p>
    <w:p w14:paraId="74B3E621" w14:textId="19F68037" w:rsidR="00211D83" w:rsidRPr="003B3A07" w:rsidRDefault="00211D83" w:rsidP="00211D83">
      <w:pPr>
        <w:jc w:val="center"/>
        <w:rPr>
          <w:sz w:val="28"/>
          <w:szCs w:val="28"/>
        </w:rPr>
      </w:pPr>
      <w:r w:rsidRPr="003B3A07">
        <w:rPr>
          <w:sz w:val="28"/>
          <w:szCs w:val="28"/>
        </w:rPr>
        <w:t>38.</w:t>
      </w:r>
      <w:r w:rsidR="00B4252C" w:rsidRPr="003B3A07">
        <w:rPr>
          <w:sz w:val="28"/>
          <w:szCs w:val="28"/>
        </w:rPr>
        <w:t>04</w:t>
      </w:r>
      <w:r w:rsidR="008B4C5D">
        <w:rPr>
          <w:sz w:val="28"/>
          <w:szCs w:val="28"/>
        </w:rPr>
        <w:t>.02-Менеджмент</w:t>
      </w:r>
      <w:r w:rsidRPr="003B3A07">
        <w:rPr>
          <w:sz w:val="28"/>
          <w:szCs w:val="28"/>
        </w:rPr>
        <w:t>,</w:t>
      </w:r>
    </w:p>
    <w:p w14:paraId="3490879C" w14:textId="0E3F16D9" w:rsidR="00A02BC1" w:rsidRPr="003B3A07" w:rsidRDefault="008B4C5D" w:rsidP="00A02BC1">
      <w:pPr>
        <w:jc w:val="center"/>
        <w:rPr>
          <w:sz w:val="28"/>
          <w:szCs w:val="28"/>
        </w:rPr>
      </w:pPr>
      <w:bookmarkStart w:id="0" w:name="_Hlk191834376"/>
      <w:bookmarkStart w:id="1" w:name="_Hlk128413410"/>
      <w:r>
        <w:rPr>
          <w:sz w:val="28"/>
          <w:szCs w:val="28"/>
        </w:rPr>
        <w:t>Направленность программы:</w:t>
      </w:r>
    </w:p>
    <w:p w14:paraId="27AF3CD2" w14:textId="7DE491DF" w:rsidR="00211D83" w:rsidRPr="003B3A07" w:rsidRDefault="00211D83" w:rsidP="00211D83">
      <w:pPr>
        <w:jc w:val="center"/>
        <w:rPr>
          <w:sz w:val="28"/>
          <w:szCs w:val="28"/>
        </w:rPr>
      </w:pPr>
      <w:r w:rsidRPr="003B3A07">
        <w:rPr>
          <w:sz w:val="28"/>
          <w:szCs w:val="28"/>
        </w:rPr>
        <w:t>«</w:t>
      </w:r>
      <w:r w:rsidR="00B4252C" w:rsidRPr="003B3A07">
        <w:rPr>
          <w:sz w:val="28"/>
          <w:szCs w:val="28"/>
        </w:rPr>
        <w:t>Реструктуризация бизнеса и антикризисное управление</w:t>
      </w:r>
      <w:r w:rsidRPr="003B3A07">
        <w:rPr>
          <w:sz w:val="28"/>
          <w:szCs w:val="28"/>
        </w:rPr>
        <w:t>»</w:t>
      </w:r>
    </w:p>
    <w:bookmarkEnd w:id="0"/>
    <w:bookmarkEnd w:id="1"/>
    <w:p w14:paraId="08BD1344" w14:textId="77777777" w:rsidR="00211D83" w:rsidRPr="003B3A07" w:rsidRDefault="00211D83" w:rsidP="00211D83">
      <w:pPr>
        <w:ind w:right="580"/>
        <w:jc w:val="center"/>
        <w:rPr>
          <w:sz w:val="28"/>
          <w:szCs w:val="28"/>
        </w:rPr>
      </w:pPr>
    </w:p>
    <w:p w14:paraId="5898DC69" w14:textId="77777777" w:rsidR="00211D83" w:rsidRPr="003B3A07" w:rsidRDefault="00211D83" w:rsidP="00211D83">
      <w:pPr>
        <w:ind w:right="580"/>
        <w:rPr>
          <w:sz w:val="28"/>
          <w:szCs w:val="28"/>
        </w:rPr>
      </w:pPr>
    </w:p>
    <w:p w14:paraId="7B4C97A2" w14:textId="1E6C3E1A" w:rsidR="00211D83" w:rsidRPr="003B3A07" w:rsidRDefault="008B4C5D" w:rsidP="00211D83">
      <w:pPr>
        <w:suppressAutoHyphens/>
        <w:jc w:val="center"/>
        <w:rPr>
          <w:i/>
          <w:sz w:val="28"/>
          <w:szCs w:val="28"/>
        </w:rPr>
      </w:pPr>
      <w:bookmarkStart w:id="2" w:name="_Hlk85376040"/>
      <w:r>
        <w:rPr>
          <w:i/>
          <w:sz w:val="28"/>
          <w:szCs w:val="28"/>
        </w:rPr>
        <w:t>Рекомендовано Ученым советом Ф</w:t>
      </w:r>
      <w:r w:rsidR="00211D83" w:rsidRPr="003B3A07">
        <w:rPr>
          <w:i/>
          <w:sz w:val="28"/>
          <w:szCs w:val="28"/>
        </w:rPr>
        <w:t>акультета «Высшая школа управления»</w:t>
      </w:r>
    </w:p>
    <w:p w14:paraId="44622CD8" w14:textId="55D84E06" w:rsidR="00211D83" w:rsidRPr="008B4C5D" w:rsidRDefault="008B4C5D" w:rsidP="00211D83">
      <w:pPr>
        <w:suppressAutoHyphens/>
        <w:jc w:val="center"/>
        <w:rPr>
          <w:i/>
          <w:iCs/>
          <w:sz w:val="28"/>
          <w:szCs w:val="28"/>
        </w:rPr>
      </w:pPr>
      <w:r w:rsidRPr="008B4C5D">
        <w:rPr>
          <w:i/>
          <w:iCs/>
          <w:sz w:val="28"/>
          <w:szCs w:val="28"/>
        </w:rPr>
        <w:t>(</w:t>
      </w:r>
      <w:r w:rsidR="00211D83" w:rsidRPr="008B4C5D">
        <w:rPr>
          <w:i/>
          <w:sz w:val="28"/>
          <w:szCs w:val="28"/>
        </w:rPr>
        <w:t>протокол от «</w:t>
      </w:r>
      <w:r w:rsidR="008A268B">
        <w:rPr>
          <w:i/>
          <w:sz w:val="28"/>
          <w:szCs w:val="28"/>
        </w:rPr>
        <w:t>18</w:t>
      </w:r>
      <w:r w:rsidR="003B3A07" w:rsidRPr="008B4C5D">
        <w:rPr>
          <w:i/>
          <w:sz w:val="28"/>
          <w:szCs w:val="28"/>
        </w:rPr>
        <w:t>»</w:t>
      </w:r>
      <w:r w:rsidR="008A268B">
        <w:rPr>
          <w:i/>
          <w:sz w:val="28"/>
          <w:szCs w:val="28"/>
        </w:rPr>
        <w:t xml:space="preserve"> марта</w:t>
      </w:r>
      <w:r w:rsidR="003B3A07" w:rsidRPr="008B4C5D">
        <w:rPr>
          <w:i/>
          <w:sz w:val="28"/>
          <w:szCs w:val="28"/>
        </w:rPr>
        <w:t xml:space="preserve"> </w:t>
      </w:r>
      <w:r w:rsidR="00211D83" w:rsidRPr="008B4C5D">
        <w:rPr>
          <w:i/>
          <w:sz w:val="28"/>
          <w:szCs w:val="28"/>
        </w:rPr>
        <w:t xml:space="preserve">2025 г. </w:t>
      </w:r>
      <w:r w:rsidR="002B6A90">
        <w:rPr>
          <w:i/>
          <w:sz w:val="28"/>
          <w:szCs w:val="28"/>
        </w:rPr>
        <w:t>№</w:t>
      </w:r>
      <w:r w:rsidR="008A268B">
        <w:rPr>
          <w:i/>
          <w:sz w:val="28"/>
          <w:szCs w:val="28"/>
        </w:rPr>
        <w:t xml:space="preserve"> 51</w:t>
      </w:r>
      <w:r w:rsidR="00211D83" w:rsidRPr="008B4C5D">
        <w:rPr>
          <w:i/>
          <w:sz w:val="28"/>
          <w:szCs w:val="28"/>
        </w:rPr>
        <w:t>)</w:t>
      </w:r>
    </w:p>
    <w:p w14:paraId="055F3237" w14:textId="77777777" w:rsidR="00211D83" w:rsidRPr="003B3A07" w:rsidRDefault="00211D83" w:rsidP="00211D83">
      <w:pPr>
        <w:suppressAutoHyphens/>
        <w:rPr>
          <w:iCs/>
          <w:sz w:val="28"/>
          <w:szCs w:val="28"/>
        </w:rPr>
      </w:pPr>
    </w:p>
    <w:p w14:paraId="30160FFE" w14:textId="77777777" w:rsidR="00211D83" w:rsidRPr="003B3A07" w:rsidRDefault="00211D83" w:rsidP="00211D83">
      <w:pPr>
        <w:suppressAutoHyphens/>
        <w:spacing w:line="276" w:lineRule="auto"/>
        <w:jc w:val="center"/>
        <w:rPr>
          <w:sz w:val="28"/>
          <w:szCs w:val="28"/>
        </w:rPr>
      </w:pPr>
      <w:r w:rsidRPr="003B3A07">
        <w:rPr>
          <w:i/>
          <w:sz w:val="28"/>
          <w:szCs w:val="28"/>
        </w:rPr>
        <w:t>Одобрено Советом Кафедры общего и проектного менеджмента</w:t>
      </w:r>
    </w:p>
    <w:bookmarkEnd w:id="2"/>
    <w:p w14:paraId="59705CF6" w14:textId="4E410613" w:rsidR="00211D83" w:rsidRPr="00211D83" w:rsidRDefault="00211D83" w:rsidP="00211D83">
      <w:pPr>
        <w:suppressAutoHyphens/>
        <w:jc w:val="center"/>
        <w:rPr>
          <w:iCs/>
          <w:sz w:val="28"/>
          <w:szCs w:val="28"/>
        </w:rPr>
      </w:pPr>
      <w:r w:rsidRPr="008B4C5D">
        <w:rPr>
          <w:i/>
          <w:iCs/>
          <w:sz w:val="28"/>
          <w:szCs w:val="28"/>
        </w:rPr>
        <w:t>(</w:t>
      </w:r>
      <w:r w:rsidRPr="003B3A07">
        <w:rPr>
          <w:i/>
          <w:sz w:val="28"/>
          <w:szCs w:val="28"/>
        </w:rPr>
        <w:t>протокол от «</w:t>
      </w:r>
      <w:r w:rsidR="008A268B">
        <w:rPr>
          <w:i/>
          <w:sz w:val="28"/>
          <w:szCs w:val="28"/>
        </w:rPr>
        <w:t>26</w:t>
      </w:r>
      <w:r w:rsidR="003B3A07">
        <w:rPr>
          <w:i/>
          <w:sz w:val="28"/>
          <w:szCs w:val="28"/>
        </w:rPr>
        <w:t>»</w:t>
      </w:r>
      <w:r w:rsidR="008A268B">
        <w:rPr>
          <w:i/>
          <w:sz w:val="28"/>
          <w:szCs w:val="28"/>
        </w:rPr>
        <w:t xml:space="preserve"> февраля</w:t>
      </w:r>
      <w:r w:rsidR="003B3A07">
        <w:rPr>
          <w:i/>
          <w:sz w:val="28"/>
          <w:szCs w:val="28"/>
        </w:rPr>
        <w:t xml:space="preserve"> </w:t>
      </w:r>
      <w:r w:rsidR="008B4C5D">
        <w:rPr>
          <w:i/>
          <w:sz w:val="28"/>
          <w:szCs w:val="28"/>
        </w:rPr>
        <w:t>2025 г. №</w:t>
      </w:r>
      <w:r w:rsidR="008A268B">
        <w:rPr>
          <w:i/>
          <w:sz w:val="28"/>
          <w:szCs w:val="28"/>
        </w:rPr>
        <w:t xml:space="preserve"> 23</w:t>
      </w:r>
      <w:bookmarkStart w:id="3" w:name="_GoBack"/>
      <w:bookmarkEnd w:id="3"/>
      <w:r w:rsidRPr="008B4C5D">
        <w:rPr>
          <w:i/>
          <w:iCs/>
          <w:sz w:val="28"/>
          <w:szCs w:val="28"/>
        </w:rPr>
        <w:t>)</w:t>
      </w:r>
    </w:p>
    <w:p w14:paraId="46AB3377" w14:textId="77777777" w:rsidR="00211D83" w:rsidRPr="00211D83" w:rsidRDefault="00211D83" w:rsidP="00211D83">
      <w:pPr>
        <w:adjustRightInd w:val="0"/>
        <w:spacing w:line="360" w:lineRule="auto"/>
        <w:jc w:val="center"/>
        <w:rPr>
          <w:rFonts w:eastAsia="Batang"/>
          <w:sz w:val="24"/>
          <w:szCs w:val="28"/>
          <w:shd w:val="clear" w:color="auto" w:fill="FFFFFF"/>
          <w:lang w:eastAsia="ko-KR"/>
        </w:rPr>
      </w:pPr>
    </w:p>
    <w:p w14:paraId="30E23DDD" w14:textId="77777777" w:rsidR="00211D83" w:rsidRPr="00211D83" w:rsidRDefault="00211D83" w:rsidP="00211D83">
      <w:pPr>
        <w:widowControl/>
        <w:autoSpaceDE/>
        <w:autoSpaceDN/>
        <w:spacing w:after="200" w:line="276" w:lineRule="auto"/>
        <w:jc w:val="both"/>
        <w:rPr>
          <w:rFonts w:eastAsia="Calibri"/>
          <w:i/>
          <w:szCs w:val="28"/>
        </w:rPr>
      </w:pPr>
    </w:p>
    <w:p w14:paraId="726C14C2" w14:textId="77777777" w:rsidR="00211D83" w:rsidRPr="00211D83" w:rsidRDefault="00211D83" w:rsidP="00211D83">
      <w:pPr>
        <w:widowControl/>
        <w:autoSpaceDE/>
        <w:autoSpaceDN/>
        <w:spacing w:after="200" w:line="276" w:lineRule="auto"/>
        <w:jc w:val="both"/>
        <w:rPr>
          <w:rFonts w:eastAsia="Calibri"/>
          <w:i/>
          <w:szCs w:val="28"/>
        </w:rPr>
      </w:pPr>
    </w:p>
    <w:p w14:paraId="37654FA3" w14:textId="77777777" w:rsidR="00211D83" w:rsidRPr="008B4C5D" w:rsidRDefault="00211D83" w:rsidP="00211D83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</w:rPr>
      </w:pPr>
      <w:r w:rsidRPr="008B4C5D">
        <w:rPr>
          <w:rFonts w:eastAsia="Calibri"/>
          <w:b/>
          <w:sz w:val="28"/>
          <w:szCs w:val="28"/>
        </w:rPr>
        <w:t>Москва – 2025</w:t>
      </w:r>
      <w:r w:rsidRPr="008B4C5D">
        <w:rPr>
          <w:b/>
          <w:bCs/>
          <w:sz w:val="28"/>
          <w:szCs w:val="28"/>
        </w:rPr>
        <w:br w:type="page"/>
      </w:r>
    </w:p>
    <w:p w14:paraId="24509E84" w14:textId="4CB70021" w:rsidR="004427E4" w:rsidRPr="00F142B8" w:rsidRDefault="004427E4" w:rsidP="009F338D">
      <w:pPr>
        <w:ind w:right="580"/>
        <w:jc w:val="center"/>
        <w:sectPr w:rsidR="004427E4" w:rsidRPr="00F142B8">
          <w:type w:val="continuous"/>
          <w:pgSz w:w="11910" w:h="16840"/>
          <w:pgMar w:top="1040" w:right="100" w:bottom="280" w:left="740" w:header="720" w:footer="720" w:gutter="0"/>
          <w:cols w:space="720"/>
        </w:sectPr>
      </w:pPr>
    </w:p>
    <w:p w14:paraId="5DEBB5B9" w14:textId="0379E49E" w:rsidR="00197FE0" w:rsidRPr="00DE0A06" w:rsidRDefault="00CE0DBD" w:rsidP="00EF6F06">
      <w:pPr>
        <w:widowControl/>
        <w:adjustRightInd w:val="0"/>
        <w:spacing w:line="360" w:lineRule="auto"/>
        <w:ind w:right="580"/>
        <w:jc w:val="center"/>
        <w:rPr>
          <w:rFonts w:eastAsia="Calibri"/>
          <w:b/>
          <w:bCs/>
          <w:sz w:val="28"/>
          <w:szCs w:val="24"/>
        </w:rPr>
      </w:pPr>
      <w:r w:rsidRPr="00DE0A06">
        <w:rPr>
          <w:rFonts w:eastAsia="Calibri"/>
          <w:b/>
          <w:bCs/>
          <w:sz w:val="28"/>
          <w:szCs w:val="24"/>
        </w:rPr>
        <w:lastRenderedPageBreak/>
        <w:t>Содержание</w:t>
      </w:r>
    </w:p>
    <w:p w14:paraId="3EACD846" w14:textId="77777777" w:rsidR="00197FE0" w:rsidRPr="0015413B" w:rsidRDefault="00197FE0" w:rsidP="00EF6F06">
      <w:pPr>
        <w:widowControl/>
        <w:autoSpaceDE/>
        <w:autoSpaceDN/>
        <w:ind w:right="580"/>
        <w:jc w:val="center"/>
        <w:rPr>
          <w:b/>
          <w:bCs/>
          <w:sz w:val="24"/>
          <w:szCs w:val="24"/>
          <w:lang w:eastAsia="ru-RU"/>
        </w:rPr>
      </w:pPr>
    </w:p>
    <w:p w14:paraId="1CF964B3" w14:textId="1790DA94" w:rsidR="006F25C6" w:rsidRPr="00DE0A06" w:rsidRDefault="00EE1636">
      <w:pPr>
        <w:pStyle w:val="11"/>
        <w:tabs>
          <w:tab w:val="right" w:leader="dot" w:pos="9065"/>
        </w:tabs>
        <w:rPr>
          <w:rFonts w:asciiTheme="minorHAnsi" w:eastAsiaTheme="minorEastAsia" w:hAnsiTheme="minorHAnsi" w:cstheme="minorBidi"/>
          <w:b w:val="0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r w:rsidRPr="0015413B">
        <w:rPr>
          <w:bCs/>
          <w:caps w:val="0"/>
          <w:sz w:val="24"/>
          <w:szCs w:val="24"/>
        </w:rPr>
        <w:fldChar w:fldCharType="begin"/>
      </w:r>
      <w:r w:rsidRPr="0015413B">
        <w:rPr>
          <w:bCs/>
          <w:caps w:val="0"/>
          <w:sz w:val="24"/>
          <w:szCs w:val="24"/>
        </w:rPr>
        <w:instrText xml:space="preserve"> TOC \o "1-3" \h \z \u </w:instrText>
      </w:r>
      <w:r w:rsidRPr="0015413B">
        <w:rPr>
          <w:bCs/>
          <w:caps w:val="0"/>
          <w:sz w:val="24"/>
          <w:szCs w:val="24"/>
        </w:rPr>
        <w:fldChar w:fldCharType="separate"/>
      </w:r>
      <w:hyperlink w:anchor="_Toc192432265" w:history="1">
        <w:r w:rsidR="00DE0A06">
          <w:rPr>
            <w:rStyle w:val="ab"/>
            <w:b w:val="0"/>
            <w:bCs/>
            <w:caps w:val="0"/>
            <w:noProof/>
            <w:sz w:val="24"/>
            <w:szCs w:val="24"/>
          </w:rPr>
          <w:t>1. Н</w:t>
        </w:r>
        <w:r w:rsidR="00DE0A06" w:rsidRPr="00DE0A06">
          <w:rPr>
            <w:rStyle w:val="ab"/>
            <w:b w:val="0"/>
            <w:bCs/>
            <w:caps w:val="0"/>
            <w:noProof/>
            <w:sz w:val="24"/>
            <w:szCs w:val="24"/>
          </w:rPr>
          <w:t>аименование вида и типов практики, способа и формы (форм) ее проведения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_Toc192432265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3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2698E226" w14:textId="544DFE01" w:rsidR="006F25C6" w:rsidRPr="00DE0A06" w:rsidRDefault="004D56EB" w:rsidP="00DE0A06">
      <w:pPr>
        <w:pStyle w:val="11"/>
        <w:tabs>
          <w:tab w:val="right" w:leader="dot" w:pos="9065"/>
        </w:tabs>
        <w:jc w:val="both"/>
        <w:rPr>
          <w:rFonts w:asciiTheme="minorHAnsi" w:eastAsiaTheme="minorEastAsia" w:hAnsiTheme="minorHAnsi" w:cstheme="minorBidi"/>
          <w:b w:val="0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192432266" w:history="1">
        <w:r w:rsid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2. Ц</w:t>
        </w:r>
        <w:r w:rsidR="00DE0A06" w:rsidRP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ели и задачи практики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_Toc192432266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5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52288B58" w14:textId="644C5540" w:rsidR="006F25C6" w:rsidRPr="00DE0A06" w:rsidRDefault="004D56EB">
      <w:pPr>
        <w:pStyle w:val="11"/>
        <w:tabs>
          <w:tab w:val="right" w:leader="dot" w:pos="9065"/>
        </w:tabs>
        <w:rPr>
          <w:rFonts w:asciiTheme="minorHAnsi" w:eastAsiaTheme="minorEastAsia" w:hAnsiTheme="minorHAnsi" w:cstheme="minorBidi"/>
          <w:b w:val="0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192432267" w:history="1">
        <w:r w:rsidR="00DE0A06" w:rsidRP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 xml:space="preserve">3. </w:t>
        </w:r>
        <w:r w:rsidR="00DE0A06">
          <w:rPr>
            <w:rStyle w:val="ab"/>
            <w:b w:val="0"/>
            <w:bCs/>
            <w:caps w:val="0"/>
            <w:noProof/>
            <w:sz w:val="24"/>
            <w:szCs w:val="24"/>
            <w:lang w:eastAsia="ru-RU"/>
          </w:rPr>
          <w:t>П</w:t>
        </w:r>
        <w:r w:rsidR="00DE0A06" w:rsidRPr="00DE0A06">
          <w:rPr>
            <w:rStyle w:val="ab"/>
            <w:b w:val="0"/>
            <w:bCs/>
            <w:caps w:val="0"/>
            <w:noProof/>
            <w:sz w:val="24"/>
            <w:szCs w:val="24"/>
            <w:lang w:eastAsia="ru-RU"/>
          </w:rPr>
          <w:t>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_Toc192432267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6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78768A01" w14:textId="0A0A88E4" w:rsidR="006F25C6" w:rsidRPr="00DE0A06" w:rsidRDefault="004D56EB">
      <w:pPr>
        <w:pStyle w:val="11"/>
        <w:tabs>
          <w:tab w:val="right" w:leader="dot" w:pos="9065"/>
        </w:tabs>
        <w:rPr>
          <w:rFonts w:asciiTheme="minorHAnsi" w:eastAsiaTheme="minorEastAsia" w:hAnsiTheme="minorHAnsi" w:cstheme="minorBidi"/>
          <w:b w:val="0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192432268" w:history="1">
        <w:r w:rsid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4. М</w:t>
        </w:r>
        <w:r w:rsidR="00DE0A06" w:rsidRP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есто практики в структуре образовательной программы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_Toc192432268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11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76993CCD" w14:textId="204D2141" w:rsidR="006F25C6" w:rsidRPr="00DE0A06" w:rsidRDefault="004D56EB">
      <w:pPr>
        <w:pStyle w:val="11"/>
        <w:tabs>
          <w:tab w:val="right" w:leader="dot" w:pos="9065"/>
        </w:tabs>
        <w:rPr>
          <w:rFonts w:asciiTheme="minorHAnsi" w:eastAsiaTheme="minorEastAsia" w:hAnsiTheme="minorHAnsi" w:cstheme="minorBidi"/>
          <w:b w:val="0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192432269" w:history="1">
        <w:r w:rsid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5. О</w:t>
        </w:r>
        <w:r w:rsidR="00DE0A06" w:rsidRP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 xml:space="preserve">бъем практики в зачетных единицах и ее продолжительность в неделях </w:t>
        </w:r>
        <w:r w:rsidR="00DE0A06" w:rsidRPr="00DE0A06">
          <w:rPr>
            <w:rStyle w:val="ab"/>
            <w:b w:val="0"/>
            <w:bCs/>
            <w:caps w:val="0"/>
            <w:noProof/>
            <w:sz w:val="24"/>
            <w:szCs w:val="24"/>
            <w:lang w:eastAsia="ru-RU"/>
          </w:rPr>
          <w:t>либо в академических часах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_Toc192432269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12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6FBE68CD" w14:textId="79E27E63" w:rsidR="006F25C6" w:rsidRPr="00DE0A06" w:rsidRDefault="004D56EB">
      <w:pPr>
        <w:pStyle w:val="11"/>
        <w:tabs>
          <w:tab w:val="right" w:leader="dot" w:pos="9065"/>
        </w:tabs>
        <w:rPr>
          <w:rFonts w:asciiTheme="minorHAnsi" w:eastAsiaTheme="minorEastAsia" w:hAnsiTheme="minorHAnsi" w:cstheme="minorBidi"/>
          <w:b w:val="0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192432270" w:history="1">
        <w:r w:rsid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6. С</w:t>
        </w:r>
        <w:r w:rsidR="00DE0A06" w:rsidRP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одержание практики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_Toc192432270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12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76C762B3" w14:textId="70810A39" w:rsidR="006F25C6" w:rsidRPr="00DE0A06" w:rsidRDefault="004D56EB">
      <w:pPr>
        <w:pStyle w:val="11"/>
        <w:tabs>
          <w:tab w:val="right" w:leader="dot" w:pos="9065"/>
        </w:tabs>
        <w:rPr>
          <w:rFonts w:asciiTheme="minorHAnsi" w:eastAsiaTheme="minorEastAsia" w:hAnsiTheme="minorHAnsi" w:cstheme="minorBidi"/>
          <w:b w:val="0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192432271" w:history="1">
        <w:r w:rsid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7. Ф</w:t>
        </w:r>
        <w:r w:rsidR="00DE0A06" w:rsidRP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ормы отчетности по практике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_Toc192432271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17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5A227253" w14:textId="4CC35380" w:rsidR="006F25C6" w:rsidRPr="00DE0A06" w:rsidRDefault="004D56EB">
      <w:pPr>
        <w:pStyle w:val="11"/>
        <w:tabs>
          <w:tab w:val="right" w:leader="dot" w:pos="9065"/>
        </w:tabs>
        <w:rPr>
          <w:rFonts w:asciiTheme="minorHAnsi" w:eastAsiaTheme="minorEastAsia" w:hAnsiTheme="minorHAnsi" w:cstheme="minorBidi"/>
          <w:b w:val="0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192432272" w:history="1">
        <w:r w:rsidR="00DE0A06">
          <w:rPr>
            <w:rStyle w:val="ab"/>
            <w:b w:val="0"/>
            <w:bCs/>
            <w:caps w:val="0"/>
            <w:noProof/>
            <w:sz w:val="24"/>
            <w:szCs w:val="24"/>
          </w:rPr>
          <w:t>8. Ф</w:t>
        </w:r>
        <w:r w:rsidR="00DE0A06" w:rsidRPr="00DE0A06">
          <w:rPr>
            <w:rStyle w:val="ab"/>
            <w:b w:val="0"/>
            <w:bCs/>
            <w:caps w:val="0"/>
            <w:noProof/>
            <w:sz w:val="24"/>
            <w:szCs w:val="24"/>
          </w:rPr>
          <w:t>онд оценочных средств для проведения промежуточной аттестации обучающихся по практике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_Toc192432272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25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7688B962" w14:textId="2B379E6D" w:rsidR="006F25C6" w:rsidRPr="00DE0A06" w:rsidRDefault="004D56EB">
      <w:pPr>
        <w:pStyle w:val="11"/>
        <w:tabs>
          <w:tab w:val="right" w:leader="dot" w:pos="9065"/>
        </w:tabs>
        <w:rPr>
          <w:rFonts w:asciiTheme="minorHAnsi" w:eastAsiaTheme="minorEastAsia" w:hAnsiTheme="minorHAnsi" w:cstheme="minorBidi"/>
          <w:b w:val="0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192432273" w:history="1">
        <w:r w:rsid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9. П</w:t>
        </w:r>
        <w:r w:rsidR="00DE0A06" w:rsidRP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еречень учебной литературы и ресурсов сети «интернет», необходимых для проведения практики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_Toc192432273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28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763CDFA1" w14:textId="1E7DA180" w:rsidR="006F25C6" w:rsidRPr="00DE0A06" w:rsidRDefault="004D56EB">
      <w:pPr>
        <w:pStyle w:val="11"/>
        <w:tabs>
          <w:tab w:val="right" w:leader="dot" w:pos="9065"/>
        </w:tabs>
        <w:rPr>
          <w:rFonts w:asciiTheme="minorHAnsi" w:eastAsiaTheme="minorEastAsia" w:hAnsiTheme="minorHAnsi" w:cstheme="minorBidi"/>
          <w:b w:val="0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192432274" w:history="1">
        <w:r w:rsid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10. П</w:t>
        </w:r>
        <w:r w:rsidR="00DE0A06" w:rsidRP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_Toc192432274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31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185C2D95" w14:textId="05FBC756" w:rsidR="006F25C6" w:rsidRPr="0015413B" w:rsidRDefault="004D56EB">
      <w:pPr>
        <w:pStyle w:val="11"/>
        <w:tabs>
          <w:tab w:val="right" w:leader="dot" w:pos="9065"/>
        </w:tabs>
        <w:rPr>
          <w:rFonts w:asciiTheme="minorHAnsi" w:eastAsiaTheme="minorEastAsia" w:hAnsiTheme="minorHAnsi" w:cstheme="minorBidi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192432275" w:history="1">
        <w:r w:rsid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11. О</w:t>
        </w:r>
        <w:r w:rsidR="00DE0A06" w:rsidRPr="00DE0A06">
          <w:rPr>
            <w:rStyle w:val="ab"/>
            <w:rFonts w:eastAsiaTheme="majorEastAsia"/>
            <w:b w:val="0"/>
            <w:bCs/>
            <w:caps w:val="0"/>
            <w:noProof/>
            <w:sz w:val="24"/>
            <w:szCs w:val="24"/>
          </w:rPr>
          <w:t>писание материально-технической базы, необходимой для проведения практики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_Toc192432275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32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234D7DFB" w14:textId="50F8737F" w:rsidR="006F25C6" w:rsidRPr="00DE0A06" w:rsidRDefault="004D56EB">
      <w:pPr>
        <w:pStyle w:val="11"/>
        <w:tabs>
          <w:tab w:val="right" w:leader="dot" w:pos="9065"/>
        </w:tabs>
        <w:rPr>
          <w:rFonts w:asciiTheme="minorHAnsi" w:eastAsiaTheme="minorEastAsia" w:hAnsiTheme="minorHAnsi" w:cstheme="minorBidi"/>
          <w:b w:val="0"/>
          <w:bCs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192432276" w:history="1">
        <w:r w:rsidR="00DE0A06" w:rsidRPr="00DE0A06">
          <w:rPr>
            <w:rStyle w:val="ab"/>
            <w:b w:val="0"/>
            <w:bCs/>
            <w:caps w:val="0"/>
            <w:noProof/>
            <w:sz w:val="24"/>
            <w:szCs w:val="24"/>
          </w:rPr>
          <w:t>приложения</w:t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ab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begin"/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instrText xml:space="preserve"> PAGEREF _Toc192432276 \h </w:instrTex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separate"/>
        </w:r>
        <w:r w:rsidR="00DE0A06" w:rsidRPr="00DE0A06">
          <w:rPr>
            <w:b w:val="0"/>
            <w:bCs/>
            <w:caps w:val="0"/>
            <w:noProof/>
            <w:webHidden/>
            <w:sz w:val="24"/>
            <w:szCs w:val="24"/>
          </w:rPr>
          <w:t>33</w:t>
        </w:r>
        <w:r w:rsidR="006F25C6" w:rsidRPr="00DE0A06">
          <w:rPr>
            <w:b w:val="0"/>
            <w:bCs/>
            <w:noProof/>
            <w:webHidden/>
            <w:sz w:val="24"/>
            <w:szCs w:val="24"/>
          </w:rPr>
          <w:fldChar w:fldCharType="end"/>
        </w:r>
      </w:hyperlink>
    </w:p>
    <w:p w14:paraId="6F702533" w14:textId="6EE6B948" w:rsidR="006235AE" w:rsidRPr="0015413B" w:rsidRDefault="00EE1636" w:rsidP="00553E0F">
      <w:pPr>
        <w:widowControl/>
        <w:tabs>
          <w:tab w:val="left" w:pos="8505"/>
        </w:tabs>
        <w:adjustRightInd w:val="0"/>
        <w:spacing w:line="360" w:lineRule="auto"/>
        <w:ind w:right="580"/>
        <w:jc w:val="both"/>
        <w:rPr>
          <w:b/>
          <w:bCs/>
          <w:caps/>
          <w:kern w:val="20"/>
          <w:sz w:val="24"/>
          <w:szCs w:val="24"/>
        </w:rPr>
      </w:pPr>
      <w:r w:rsidRPr="0015413B">
        <w:rPr>
          <w:b/>
          <w:bCs/>
          <w:caps/>
          <w:kern w:val="20"/>
          <w:sz w:val="24"/>
          <w:szCs w:val="24"/>
        </w:rPr>
        <w:fldChar w:fldCharType="end"/>
      </w:r>
      <w:r w:rsidR="006235AE" w:rsidRPr="0015413B">
        <w:rPr>
          <w:b/>
          <w:bCs/>
          <w:caps/>
          <w:kern w:val="20"/>
          <w:sz w:val="24"/>
          <w:szCs w:val="24"/>
        </w:rPr>
        <w:br w:type="page"/>
      </w:r>
    </w:p>
    <w:p w14:paraId="73E6436D" w14:textId="20134878" w:rsidR="00553E0F" w:rsidRDefault="006158BF" w:rsidP="002B6A90">
      <w:pPr>
        <w:pStyle w:val="1"/>
        <w:keepNext/>
        <w:keepLines/>
        <w:widowControl/>
        <w:tabs>
          <w:tab w:val="left" w:pos="9343"/>
        </w:tabs>
        <w:autoSpaceDE/>
        <w:autoSpaceDN/>
        <w:spacing w:line="360" w:lineRule="auto"/>
        <w:ind w:left="0" w:right="0" w:firstLine="709"/>
        <w:jc w:val="both"/>
        <w:rPr>
          <w:sz w:val="28"/>
          <w:szCs w:val="28"/>
        </w:rPr>
      </w:pPr>
      <w:bookmarkStart w:id="4" w:name="_bookmark0"/>
      <w:bookmarkStart w:id="5" w:name="_Toc192432265"/>
      <w:bookmarkEnd w:id="4"/>
      <w:r>
        <w:rPr>
          <w:sz w:val="28"/>
          <w:szCs w:val="28"/>
        </w:rPr>
        <w:lastRenderedPageBreak/>
        <w:t xml:space="preserve">1. </w:t>
      </w:r>
      <w:r w:rsidR="00CE0DBD" w:rsidRPr="00F142B8">
        <w:rPr>
          <w:sz w:val="28"/>
          <w:szCs w:val="28"/>
        </w:rPr>
        <w:t>Наименование вида и типов практики, способа и формы (форм) ее проведения</w:t>
      </w:r>
      <w:bookmarkEnd w:id="5"/>
    </w:p>
    <w:p w14:paraId="1ECFE875" w14:textId="77777777" w:rsidR="002B6A90" w:rsidRPr="002B6A90" w:rsidRDefault="002B6A90" w:rsidP="002B6A90">
      <w:pPr>
        <w:pStyle w:val="1"/>
        <w:keepNext/>
        <w:keepLines/>
        <w:widowControl/>
        <w:tabs>
          <w:tab w:val="left" w:pos="9343"/>
        </w:tabs>
        <w:autoSpaceDE/>
        <w:autoSpaceDN/>
        <w:spacing w:line="360" w:lineRule="auto"/>
        <w:ind w:left="0" w:right="0" w:firstLine="709"/>
        <w:jc w:val="both"/>
        <w:rPr>
          <w:sz w:val="28"/>
          <w:szCs w:val="28"/>
        </w:rPr>
      </w:pPr>
    </w:p>
    <w:p w14:paraId="3890DBBD" w14:textId="0CEF37A8" w:rsidR="004427E4" w:rsidRPr="00F142B8" w:rsidRDefault="00CF7982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142B8">
        <w:rPr>
          <w:b/>
          <w:bCs/>
        </w:rPr>
        <w:t>Вид практики</w:t>
      </w:r>
      <w:r w:rsidRPr="00F142B8">
        <w:t xml:space="preserve">: </w:t>
      </w:r>
      <w:r w:rsidR="00F46AC3">
        <w:t>п</w:t>
      </w:r>
      <w:r w:rsidR="00F46AC3" w:rsidRPr="00F46AC3">
        <w:t>роизводственная практика</w:t>
      </w:r>
      <w:r w:rsidRPr="00F142B8">
        <w:t>.</w:t>
      </w:r>
    </w:p>
    <w:p w14:paraId="284AAD1D" w14:textId="4272D7F5" w:rsidR="004427E4" w:rsidRDefault="00CF7982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142B8">
        <w:rPr>
          <w:b/>
          <w:bCs/>
        </w:rPr>
        <w:t>Тип</w:t>
      </w:r>
      <w:r w:rsidR="00DE0A06">
        <w:rPr>
          <w:b/>
          <w:bCs/>
        </w:rPr>
        <w:t>ы</w:t>
      </w:r>
      <w:r w:rsidR="007126E1">
        <w:rPr>
          <w:b/>
          <w:bCs/>
        </w:rPr>
        <w:t xml:space="preserve"> </w:t>
      </w:r>
      <w:r w:rsidRPr="00F142B8">
        <w:rPr>
          <w:b/>
          <w:bCs/>
        </w:rPr>
        <w:t>практики</w:t>
      </w:r>
      <w:r w:rsidRPr="00F142B8">
        <w:t>:</w:t>
      </w:r>
      <w:r w:rsidR="00F46AC3" w:rsidRPr="00F46AC3">
        <w:t xml:space="preserve"> практика по профилю профессиональной деятельности</w:t>
      </w:r>
      <w:r w:rsidR="00F46AC3">
        <w:t xml:space="preserve"> (12 </w:t>
      </w:r>
      <w:proofErr w:type="spellStart"/>
      <w:r w:rsidR="00F46AC3">
        <w:t>з.е</w:t>
      </w:r>
      <w:proofErr w:type="spellEnd"/>
      <w:r w:rsidR="00F46AC3">
        <w:t xml:space="preserve">.); </w:t>
      </w:r>
      <w:r w:rsidR="00F46AC3" w:rsidRPr="00F46AC3">
        <w:t>преддипломная практика</w:t>
      </w:r>
      <w:r w:rsidR="00F46AC3">
        <w:t xml:space="preserve"> (3 </w:t>
      </w:r>
      <w:proofErr w:type="spellStart"/>
      <w:r w:rsidR="00F46AC3">
        <w:t>з.е</w:t>
      </w:r>
      <w:proofErr w:type="spellEnd"/>
      <w:r w:rsidR="00F46AC3">
        <w:t>.)</w:t>
      </w:r>
      <w:r w:rsidRPr="00F142B8">
        <w:t>.</w:t>
      </w:r>
    </w:p>
    <w:p w14:paraId="073F62B1" w14:textId="77777777" w:rsidR="002F79E9" w:rsidRPr="00F142B8" w:rsidRDefault="002F79E9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142B8">
        <w:rPr>
          <w:b/>
          <w:bCs/>
        </w:rPr>
        <w:t>Способы проведения практики:</w:t>
      </w:r>
      <w:r w:rsidRPr="00F142B8">
        <w:t xml:space="preserve"> стационарная, выездная. </w:t>
      </w:r>
    </w:p>
    <w:p w14:paraId="1BF73571" w14:textId="7FAE9B0D" w:rsidR="002F79E9" w:rsidRDefault="002F79E9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>
        <w:t>С</w:t>
      </w:r>
      <w:r w:rsidRPr="002F79E9">
        <w:t xml:space="preserve">тационарная </w:t>
      </w:r>
      <w:r w:rsidR="00F46AC3" w:rsidRPr="00F46AC3">
        <w:t xml:space="preserve">производственная </w:t>
      </w:r>
      <w:r w:rsidRPr="002F79E9">
        <w:t xml:space="preserve">практика проводится в организации, расположенной на территории населенного пункта, в котором расположен Финансовый университет (филиал), а также в структурных подразделениях Финансового университета (филиала). </w:t>
      </w:r>
    </w:p>
    <w:p w14:paraId="40E4E09E" w14:textId="5FE98098" w:rsidR="002F79E9" w:rsidRDefault="002F79E9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2F79E9">
        <w:t>Выездная практика проводится в организации, расположенной вне населенного пункта, в котором расположен Финансовый университет (филиал).</w:t>
      </w:r>
    </w:p>
    <w:p w14:paraId="116A2F8D" w14:textId="77777777" w:rsidR="002F79E9" w:rsidRDefault="002F79E9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142B8">
        <w:rPr>
          <w:b/>
          <w:bCs/>
        </w:rPr>
        <w:t>Форма проведения практики</w:t>
      </w:r>
      <w:r w:rsidRPr="00F142B8">
        <w:t>: непрерывно.</w:t>
      </w:r>
    </w:p>
    <w:p w14:paraId="7596F820" w14:textId="5EBA7598" w:rsidR="002F79E9" w:rsidRPr="00946FA3" w:rsidRDefault="00F46AC3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bookmarkStart w:id="6" w:name="_Hlk192246550"/>
      <w:r>
        <w:t>П</w:t>
      </w:r>
      <w:r w:rsidRPr="00F46AC3">
        <w:t xml:space="preserve">роизводственная </w:t>
      </w:r>
      <w:bookmarkEnd w:id="6"/>
      <w:r w:rsidR="0037052A" w:rsidRPr="00946FA3">
        <w:t>практика проводится путем выделения в календарном учебном графике непрерывного периода учебного времени</w:t>
      </w:r>
      <w:r w:rsidR="00A02BC1" w:rsidRPr="00946FA3">
        <w:t>.</w:t>
      </w:r>
    </w:p>
    <w:p w14:paraId="10285742" w14:textId="0574ADB7" w:rsidR="0037052A" w:rsidRPr="00946FA3" w:rsidRDefault="00F46AC3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46AC3">
        <w:t xml:space="preserve">Производственная </w:t>
      </w:r>
      <w:r w:rsidR="00D7076B" w:rsidRPr="00946FA3">
        <w:t>практика является обязательным разделом основной образовательной программы высшего образования (ООП ВО) и представляет собой вид учебных занятий, непосредственно ориентированных на профессионально-практическую подготовку обучающихся.</w:t>
      </w:r>
    </w:p>
    <w:p w14:paraId="33A19B58" w14:textId="3CAD5708" w:rsidR="00D7076B" w:rsidRDefault="00F46AC3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46AC3">
        <w:t xml:space="preserve">Производственная </w:t>
      </w:r>
      <w:r w:rsidR="00D7076B" w:rsidRPr="00946FA3">
        <w:t xml:space="preserve">практика осуществляется в форме индивидуальной самостоятельной работы студента под руководством научного руководителя с прикреплением к конкретной организации. </w:t>
      </w:r>
      <w:r w:rsidRPr="00F46AC3">
        <w:t xml:space="preserve">Производственная </w:t>
      </w:r>
      <w:r w:rsidR="00D7076B" w:rsidRPr="00946FA3">
        <w:t xml:space="preserve">практика проводится в организациях, с которыми Финансовый университет заключил соглашения (договоры), предусматривающие предоставление мест для прохождения практики студентам </w:t>
      </w:r>
      <w:proofErr w:type="spellStart"/>
      <w:r w:rsidR="00D7076B" w:rsidRPr="00946FA3">
        <w:t>Финуниверситета</w:t>
      </w:r>
      <w:proofErr w:type="spellEnd"/>
      <w:r w:rsidR="00D7076B" w:rsidRPr="00946FA3">
        <w:t xml:space="preserve">. </w:t>
      </w:r>
    </w:p>
    <w:p w14:paraId="60F0AB44" w14:textId="77777777" w:rsidR="007126E1" w:rsidRPr="00946FA3" w:rsidRDefault="007126E1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</w:p>
    <w:p w14:paraId="02546846" w14:textId="7DFA5C85" w:rsidR="00D7076B" w:rsidRPr="00946FA3" w:rsidRDefault="00F46AC3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46AC3">
        <w:lastRenderedPageBreak/>
        <w:t xml:space="preserve">Производственная </w:t>
      </w:r>
      <w:r w:rsidR="00D7076B" w:rsidRPr="00946FA3">
        <w:t xml:space="preserve">практика представляет собой вид учебной деятельности, направленной на формирование, закрепление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деятельностью. </w:t>
      </w:r>
      <w:r w:rsidRPr="00F46AC3">
        <w:t xml:space="preserve">Производственная </w:t>
      </w:r>
      <w:r w:rsidR="00D7076B" w:rsidRPr="00946FA3">
        <w:t xml:space="preserve">практика направлена на: </w:t>
      </w:r>
    </w:p>
    <w:p w14:paraId="319DF03B" w14:textId="77777777" w:rsidR="00D7076B" w:rsidRPr="00946FA3" w:rsidRDefault="00D7076B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>- реализацию полученных теоретических знаний, умений и навыков;</w:t>
      </w:r>
    </w:p>
    <w:p w14:paraId="2214785B" w14:textId="77777777" w:rsidR="00F46AC3" w:rsidRDefault="00D7076B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>- получение представления о практической деятельности организации</w:t>
      </w:r>
      <w:r w:rsidR="00F46AC3">
        <w:t>;</w:t>
      </w:r>
    </w:p>
    <w:p w14:paraId="4A6ECBEB" w14:textId="01C4B812" w:rsidR="00D7076B" w:rsidRPr="00946FA3" w:rsidRDefault="00F46AC3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>
        <w:t>- непосредственное участие в решение конкретных задач организации</w:t>
      </w:r>
      <w:r w:rsidR="00D7076B" w:rsidRPr="00946FA3">
        <w:t>.</w:t>
      </w:r>
    </w:p>
    <w:p w14:paraId="3987FA10" w14:textId="5E1F6C0C" w:rsidR="002611AA" w:rsidRPr="00946FA3" w:rsidRDefault="00FC220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 xml:space="preserve">Программа определяет цель и задачи </w:t>
      </w:r>
      <w:bookmarkStart w:id="7" w:name="_Hlk192432217"/>
      <w:r w:rsidR="00F46AC3">
        <w:t>п</w:t>
      </w:r>
      <w:r w:rsidR="00F46AC3" w:rsidRPr="00F46AC3">
        <w:t>роизводственн</w:t>
      </w:r>
      <w:r w:rsidR="00F46AC3">
        <w:t>ой</w:t>
      </w:r>
      <w:r w:rsidR="00F46AC3" w:rsidRPr="00F46AC3">
        <w:t xml:space="preserve"> </w:t>
      </w:r>
      <w:bookmarkEnd w:id="7"/>
      <w:r w:rsidRPr="00946FA3">
        <w:t xml:space="preserve">практики, требования к результатам </w:t>
      </w:r>
      <w:r w:rsidR="00CD0FA4" w:rsidRPr="00CD0FA4">
        <w:t xml:space="preserve">производственной </w:t>
      </w:r>
      <w:r w:rsidRPr="00946FA3">
        <w:t xml:space="preserve">практики, организацию, порядок проведения и содержание </w:t>
      </w:r>
      <w:r w:rsidR="00CD0FA4" w:rsidRPr="00CD0FA4">
        <w:t xml:space="preserve">производственной </w:t>
      </w:r>
      <w:r w:rsidRPr="00946FA3">
        <w:t>практики, а также отчетность по результатам ее прохождения.</w:t>
      </w:r>
    </w:p>
    <w:p w14:paraId="249E42AE" w14:textId="086477C9" w:rsidR="00FC2207" w:rsidRPr="00946FA3" w:rsidRDefault="00F46AC3" w:rsidP="00946FA3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46AC3">
        <w:t xml:space="preserve">Производственная </w:t>
      </w:r>
      <w:r w:rsidR="00FC2207" w:rsidRPr="00946FA3">
        <w:t>практика по направлению 38.0</w:t>
      </w:r>
      <w:r w:rsidR="00946FA3" w:rsidRPr="00946FA3">
        <w:t>4.</w:t>
      </w:r>
      <w:r w:rsidR="002B6A90">
        <w:t>02-Менеджмент</w:t>
      </w:r>
      <w:r w:rsidR="00FC2207" w:rsidRPr="00946FA3">
        <w:t xml:space="preserve">, </w:t>
      </w:r>
      <w:r w:rsidR="00946FA3" w:rsidRPr="00946FA3">
        <w:t>направленность программы</w:t>
      </w:r>
      <w:r w:rsidR="00537781">
        <w:t>:</w:t>
      </w:r>
      <w:r w:rsidR="00946FA3" w:rsidRPr="00946FA3">
        <w:t xml:space="preserve"> «Реструктуризация бизнеса и антикризисное управление»</w:t>
      </w:r>
      <w:r w:rsidR="00FC2207" w:rsidRPr="00946FA3">
        <w:t xml:space="preserve"> может проводиться в государственных структурах, общественных организациях и ассоциациях, акционерных компаниях и организациях различного организационно-правового статуса, деятельность которых соответствует профессиональным компетенциям, освоение которых предусмотрено образовательной программой высшего образования.</w:t>
      </w:r>
    </w:p>
    <w:p w14:paraId="42740231" w14:textId="51CBDFB0" w:rsidR="005A4AD8" w:rsidRPr="00946FA3" w:rsidRDefault="005A4AD8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 xml:space="preserve">Практика может быть проведена в структурных подразделениях Финансового университета. Для руководства практикой, проводимой в организациях и структурных подразделениях Финансового университета, назначается руководитель (руководители) практики из числа лиц, относящихся к научно-педагогическим работникам Финансового университета (далее руководитель практики от </w:t>
      </w:r>
      <w:r w:rsidR="00C325D5" w:rsidRPr="00946FA3">
        <w:t>кафедры</w:t>
      </w:r>
      <w:r w:rsidRPr="00946FA3">
        <w:t xml:space="preserve">), и руководитель (руководители) практики из числа работников организации или структурных подразделений Финансового университета (далее - руководитель практики от организации). Информация о назначенном </w:t>
      </w:r>
      <w:r w:rsidRPr="00946FA3">
        <w:lastRenderedPageBreak/>
        <w:t>руководителе практики от организации содержится в отчетных материалах обучающихся, представляемых по результатам практики.</w:t>
      </w:r>
    </w:p>
    <w:p w14:paraId="6A83D9B8" w14:textId="4163809C" w:rsidR="008336F7" w:rsidRPr="00946FA3" w:rsidRDefault="00F46AC3" w:rsidP="00946FA3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46AC3">
        <w:t xml:space="preserve">Производственная </w:t>
      </w:r>
      <w:r w:rsidR="008336F7" w:rsidRPr="00946FA3">
        <w:t>практика может быть также организована по основному месту работы студента в случае его временной трудовой занятости и соответствия сферы деятельности направлению 38.0</w:t>
      </w:r>
      <w:r w:rsidR="00946FA3" w:rsidRPr="00946FA3">
        <w:t>4</w:t>
      </w:r>
      <w:r w:rsidR="007126E1">
        <w:t>.02-Менеджмент</w:t>
      </w:r>
      <w:r w:rsidR="008336F7" w:rsidRPr="00946FA3">
        <w:t xml:space="preserve">, </w:t>
      </w:r>
      <w:r w:rsidR="00946FA3" w:rsidRPr="00946FA3">
        <w:t>направленность программы</w:t>
      </w:r>
      <w:r w:rsidR="00537781">
        <w:t>:</w:t>
      </w:r>
      <w:r w:rsidR="00946FA3" w:rsidRPr="00946FA3">
        <w:t xml:space="preserve"> «Реструктуризация бизнеса и антикризисное управление»</w:t>
      </w:r>
      <w:r w:rsidR="008336F7" w:rsidRPr="00946FA3">
        <w:t>.</w:t>
      </w:r>
    </w:p>
    <w:p w14:paraId="6D673A16" w14:textId="4FD9A940" w:rsidR="004427E4" w:rsidRPr="00F142B8" w:rsidRDefault="005A4AD8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 xml:space="preserve">При прохождении практики во внешней организации, студенту назначается руководитель практики по месту ее прохождения. В этом случае студент обязан за 2 месяца до начала </w:t>
      </w:r>
      <w:r w:rsidR="00CB7896">
        <w:t>практической подготовки</w:t>
      </w:r>
      <w:r w:rsidRPr="00946FA3">
        <w:t xml:space="preserve"> представить </w:t>
      </w:r>
      <w:r w:rsidR="00C325D5" w:rsidRPr="00946FA3">
        <w:t xml:space="preserve">на кафедру </w:t>
      </w:r>
      <w:r w:rsidRPr="00946FA3">
        <w:t>договор на проведение практики с организацией по форме,</w:t>
      </w:r>
      <w:r w:rsidR="00592246" w:rsidRPr="00946FA3">
        <w:t xml:space="preserve"> указанной</w:t>
      </w:r>
      <w:r w:rsidRPr="00946FA3">
        <w:t xml:space="preserve"> в Приложении №1.</w:t>
      </w:r>
    </w:p>
    <w:p w14:paraId="28114721" w14:textId="77777777" w:rsidR="005A4AD8" w:rsidRPr="00F142B8" w:rsidRDefault="005A4AD8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</w:p>
    <w:p w14:paraId="2C2C5DAC" w14:textId="61BADE28" w:rsidR="004427E4" w:rsidRPr="00F142B8" w:rsidRDefault="003D6514" w:rsidP="006158BF">
      <w:pPr>
        <w:pStyle w:val="1"/>
        <w:keepNext/>
        <w:keepLines/>
        <w:widowControl/>
        <w:tabs>
          <w:tab w:val="left" w:pos="9343"/>
        </w:tabs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8" w:name="_bookmark1"/>
      <w:bookmarkStart w:id="9" w:name="_Toc118064888"/>
      <w:bookmarkStart w:id="10" w:name="_Toc192432266"/>
      <w:bookmarkEnd w:id="8"/>
      <w:r w:rsidRPr="00F142B8">
        <w:rPr>
          <w:rFonts w:eastAsiaTheme="majorEastAsia"/>
          <w:bCs w:val="0"/>
          <w:sz w:val="28"/>
          <w:szCs w:val="28"/>
        </w:rPr>
        <w:t>2. Цели и задачи практики</w:t>
      </w:r>
      <w:bookmarkEnd w:id="9"/>
      <w:bookmarkEnd w:id="10"/>
    </w:p>
    <w:p w14:paraId="3DC0B2D9" w14:textId="50A215E1" w:rsidR="002F2EF9" w:rsidRDefault="00CF7982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8C3407">
        <w:rPr>
          <w:b/>
          <w:bCs/>
        </w:rPr>
        <w:t>Цел</w:t>
      </w:r>
      <w:r w:rsidR="002F2EF9" w:rsidRPr="008C3407">
        <w:rPr>
          <w:b/>
          <w:bCs/>
        </w:rPr>
        <w:t>ью</w:t>
      </w:r>
      <w:r w:rsidRPr="00F142B8">
        <w:t xml:space="preserve"> </w:t>
      </w:r>
      <w:r w:rsidR="00F46AC3">
        <w:t>п</w:t>
      </w:r>
      <w:r w:rsidR="00F46AC3" w:rsidRPr="00F46AC3">
        <w:t>роизводственн</w:t>
      </w:r>
      <w:r w:rsidR="00F46AC3">
        <w:t>ой</w:t>
      </w:r>
      <w:r w:rsidR="00F46AC3" w:rsidRPr="00F46AC3">
        <w:t xml:space="preserve"> </w:t>
      </w:r>
      <w:r w:rsidRPr="00F142B8">
        <w:t xml:space="preserve">практики студентов, </w:t>
      </w:r>
      <w:r w:rsidR="00A902CF" w:rsidRPr="00F142B8">
        <w:t>обучающихся по направлению подготовки 38.0</w:t>
      </w:r>
      <w:r w:rsidR="00F1611C">
        <w:t>4</w:t>
      </w:r>
      <w:r w:rsidR="007126E1">
        <w:t>.02-Менеджмент</w:t>
      </w:r>
      <w:r w:rsidR="008E1D18" w:rsidRPr="00F142B8">
        <w:t>,</w:t>
      </w:r>
      <w:r w:rsidR="00A902CF" w:rsidRPr="00F142B8">
        <w:t xml:space="preserve"> </w:t>
      </w:r>
      <w:r w:rsidR="007126E1">
        <w:t xml:space="preserve">направленность </w:t>
      </w:r>
      <w:r w:rsidR="00A02BC1">
        <w:t>программ</w:t>
      </w:r>
      <w:r w:rsidR="007126E1">
        <w:t>ы</w:t>
      </w:r>
      <w:r w:rsidR="00537781">
        <w:t>:</w:t>
      </w:r>
      <w:r w:rsidR="00A02BC1">
        <w:t xml:space="preserve"> </w:t>
      </w:r>
      <w:r w:rsidR="00D5039F" w:rsidRPr="00F142B8">
        <w:t>«</w:t>
      </w:r>
      <w:r w:rsidR="00A02BC1" w:rsidRPr="00A02BC1">
        <w:t>Реструктуризация бизнеса и антикризисное управление</w:t>
      </w:r>
      <w:r w:rsidR="00D5039F" w:rsidRPr="00F142B8">
        <w:t>»,</w:t>
      </w:r>
      <w:r w:rsidR="002F2EF9" w:rsidRPr="00F142B8">
        <w:t xml:space="preserve"> является</w:t>
      </w:r>
      <w:r w:rsidRPr="00F142B8">
        <w:t xml:space="preserve">: систематизация, обобщение, закрепление и углубление теоретических знаний и практических </w:t>
      </w:r>
      <w:r w:rsidR="002F2EF9" w:rsidRPr="00F142B8">
        <w:t xml:space="preserve">знаний и </w:t>
      </w:r>
      <w:r w:rsidRPr="00F142B8">
        <w:t xml:space="preserve">умений, приобретенных обучающимися при освоении </w:t>
      </w:r>
      <w:r w:rsidR="00EF1487">
        <w:t>программы магистратуры</w:t>
      </w:r>
      <w:r w:rsidR="00CB7896">
        <w:t xml:space="preserve"> в области антикризисного управления, реструктуризации бизнеса, стратегического и операционного менеджмента</w:t>
      </w:r>
      <w:r w:rsidRPr="00F142B8">
        <w:t>,</w:t>
      </w:r>
      <w:r w:rsidR="002F2EF9" w:rsidRPr="00F142B8">
        <w:t xml:space="preserve"> </w:t>
      </w:r>
      <w:r w:rsidR="00EF1487" w:rsidRPr="00EF1487">
        <w:t>участие в разработке и реализации проектов, реализации управленческих решений, выстраивание межличностных отношений в ходе профессиональной деятельности</w:t>
      </w:r>
      <w:r w:rsidR="00EF1487">
        <w:t>.</w:t>
      </w:r>
    </w:p>
    <w:p w14:paraId="40C1F128" w14:textId="77777777" w:rsidR="004427E4" w:rsidRPr="008C3407" w:rsidRDefault="00CF7982" w:rsidP="006158BF">
      <w:pPr>
        <w:pStyle w:val="a3"/>
        <w:tabs>
          <w:tab w:val="left" w:pos="9343"/>
        </w:tabs>
        <w:spacing w:line="360" w:lineRule="auto"/>
        <w:ind w:firstLine="709"/>
        <w:jc w:val="both"/>
        <w:rPr>
          <w:b/>
          <w:bCs/>
        </w:rPr>
      </w:pPr>
      <w:r w:rsidRPr="008C3407">
        <w:rPr>
          <w:b/>
          <w:bCs/>
        </w:rPr>
        <w:t>Задачи практики:</w:t>
      </w:r>
    </w:p>
    <w:p w14:paraId="76E52E07" w14:textId="23766E64" w:rsidR="00EF1487" w:rsidRDefault="00EF148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EF1487">
        <w:t xml:space="preserve">- овладение профессиональными навыками работы и решение практических задач в области реструктуризации бизнеса и </w:t>
      </w:r>
      <w:r>
        <w:t>антикризисного управления</w:t>
      </w:r>
      <w:r w:rsidRPr="00EF1487">
        <w:t xml:space="preserve">; </w:t>
      </w:r>
    </w:p>
    <w:p w14:paraId="6B384C8E" w14:textId="155158FC" w:rsidR="00EF1487" w:rsidRDefault="00EF148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EF1487">
        <w:t>-</w:t>
      </w:r>
      <w:r>
        <w:t xml:space="preserve"> </w:t>
      </w:r>
      <w:r w:rsidRPr="00EF1487">
        <w:t xml:space="preserve">приобретение обучающимися практического опыта работы по руководству трудовым коллективом; </w:t>
      </w:r>
    </w:p>
    <w:p w14:paraId="3F8A5199" w14:textId="69DBA62D" w:rsidR="00EF1487" w:rsidRDefault="00EF148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>
        <w:lastRenderedPageBreak/>
        <w:t xml:space="preserve">- </w:t>
      </w:r>
      <w:r w:rsidRPr="00EF1487">
        <w:t xml:space="preserve">изучение и анализ </w:t>
      </w:r>
      <w:r w:rsidR="001B46BA">
        <w:t>внешней среды организации, оценка текущего и перспективного влияния внешних факторов на развитие организации</w:t>
      </w:r>
      <w:r w:rsidRPr="00EF1487">
        <w:t>;</w:t>
      </w:r>
    </w:p>
    <w:p w14:paraId="7E7186D1" w14:textId="10B62280" w:rsidR="001B46BA" w:rsidRDefault="001B46BA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>
        <w:t>- исследование внутренних условий организационного развития, проведение антикризисной диагностики деятельности организации;</w:t>
      </w:r>
    </w:p>
    <w:p w14:paraId="33BA6EB6" w14:textId="77777777" w:rsidR="00EF1487" w:rsidRDefault="00EF148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EF1487">
        <w:t>- сбор, систематизация, обобщение материалов для подготовки магистерской диссертации;</w:t>
      </w:r>
    </w:p>
    <w:p w14:paraId="685944BD" w14:textId="323D37C3" w:rsidR="00EF1487" w:rsidRDefault="00EF148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EF1487">
        <w:t>- приобретение, в том числе с помощью информационных технологий, новы</w:t>
      </w:r>
      <w:r w:rsidR="00F1611C">
        <w:t>х</w:t>
      </w:r>
      <w:r w:rsidRPr="00EF1487">
        <w:t xml:space="preserve"> знаний и умений, включая области смежных знаний;</w:t>
      </w:r>
    </w:p>
    <w:p w14:paraId="59053219" w14:textId="5B475566" w:rsidR="001B46BA" w:rsidRDefault="00EF1487" w:rsidP="001B46BA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EF1487">
        <w:t xml:space="preserve">- </w:t>
      </w:r>
      <w:r w:rsidR="001B46BA">
        <w:t>ознакомление с правовыми, нормативными, организационно- распорядительными документами, внутренними стандартами и другими документами в области реструктуризации бизнеса, антикризисного управления, которыми руководствуется в своей деятельности компания;</w:t>
      </w:r>
    </w:p>
    <w:p w14:paraId="3035C62D" w14:textId="78743C58" w:rsidR="001B46BA" w:rsidRDefault="001B46BA" w:rsidP="001B46BA">
      <w:pPr>
        <w:pStyle w:val="a3"/>
        <w:tabs>
          <w:tab w:val="left" w:pos="9343"/>
        </w:tabs>
        <w:spacing w:line="360" w:lineRule="auto"/>
        <w:ind w:firstLine="709"/>
        <w:jc w:val="both"/>
      </w:pPr>
      <w:r>
        <w:t>- приобретение и закрепление новых навыков в области реструктуризации бизнеса</w:t>
      </w:r>
      <w:r w:rsidR="00CB7896">
        <w:t xml:space="preserve">, финансового оздоровления и </w:t>
      </w:r>
      <w:r w:rsidRPr="001B46BA">
        <w:t>антикризисного управления</w:t>
      </w:r>
      <w:r>
        <w:t xml:space="preserve">, необходимых для формирования востребованного работодателем специалиста; </w:t>
      </w:r>
    </w:p>
    <w:p w14:paraId="0ACDADDC" w14:textId="318D764B" w:rsidR="00EF1487" w:rsidRDefault="001B46BA" w:rsidP="001B46BA">
      <w:pPr>
        <w:pStyle w:val="a3"/>
        <w:tabs>
          <w:tab w:val="left" w:pos="9343"/>
        </w:tabs>
        <w:spacing w:line="360" w:lineRule="auto"/>
        <w:ind w:firstLine="709"/>
        <w:jc w:val="both"/>
      </w:pPr>
      <w:r>
        <w:t>- проверка готовности обучающегося к самостоятельной трудовой деятельности в области реструктуризации бизнеса, антикризисного управления.</w:t>
      </w:r>
    </w:p>
    <w:p w14:paraId="69CA8D6D" w14:textId="77777777" w:rsidR="004427E4" w:rsidRPr="00F142B8" w:rsidRDefault="004427E4" w:rsidP="006158BF">
      <w:pPr>
        <w:pStyle w:val="a3"/>
        <w:tabs>
          <w:tab w:val="left" w:pos="9343"/>
        </w:tabs>
        <w:spacing w:before="5"/>
        <w:ind w:firstLine="709"/>
        <w:rPr>
          <w:sz w:val="26"/>
        </w:rPr>
      </w:pPr>
    </w:p>
    <w:p w14:paraId="1AA077BA" w14:textId="30911579" w:rsidR="004427E4" w:rsidRPr="00F142B8" w:rsidRDefault="003D6514" w:rsidP="007126E1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bCs w:val="0"/>
          <w:sz w:val="28"/>
          <w:szCs w:val="28"/>
          <w:lang w:eastAsia="ru-RU"/>
        </w:rPr>
      </w:pPr>
      <w:bookmarkStart w:id="11" w:name="_TOC_250007"/>
      <w:bookmarkStart w:id="12" w:name="_Toc118064889"/>
      <w:bookmarkStart w:id="13" w:name="_Toc192432267"/>
      <w:r w:rsidRPr="002A6360">
        <w:rPr>
          <w:rFonts w:eastAsiaTheme="majorEastAsia"/>
          <w:bCs w:val="0"/>
          <w:sz w:val="28"/>
          <w:szCs w:val="28"/>
        </w:rPr>
        <w:t xml:space="preserve">3. </w:t>
      </w:r>
      <w:bookmarkEnd w:id="11"/>
      <w:bookmarkEnd w:id="12"/>
      <w:r w:rsidR="00E26AD8" w:rsidRPr="002A6360">
        <w:rPr>
          <w:bCs w:val="0"/>
          <w:sz w:val="28"/>
          <w:szCs w:val="28"/>
          <w:lang w:eastAsia="ru-RU"/>
        </w:rPr>
        <w:t>Перечень планируемых результатов освоения образовательной программы</w:t>
      </w:r>
      <w:r w:rsidR="00E26AD8" w:rsidRPr="00F142B8">
        <w:rPr>
          <w:bCs w:val="0"/>
          <w:sz w:val="28"/>
          <w:szCs w:val="28"/>
          <w:lang w:eastAsia="ru-RU"/>
        </w:rPr>
        <w:t xml:space="preserve"> (перечень компетенций) с указанием индикаторов их достижения и планируемых результатов обучения при прохождении практики</w:t>
      </w:r>
      <w:bookmarkEnd w:id="13"/>
    </w:p>
    <w:p w14:paraId="757A4168" w14:textId="398AC3C4" w:rsidR="004427E4" w:rsidRPr="00F142B8" w:rsidRDefault="004427E4">
      <w:pPr>
        <w:pStyle w:val="a3"/>
        <w:spacing w:before="8"/>
        <w:rPr>
          <w:sz w:val="14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410"/>
        <w:gridCol w:w="3260"/>
      </w:tblGrid>
      <w:tr w:rsidR="00F142B8" w:rsidRPr="009F0E7D" w14:paraId="1332DDBE" w14:textId="77777777" w:rsidTr="002B6A90">
        <w:trPr>
          <w:trHeight w:val="1377"/>
        </w:trPr>
        <w:tc>
          <w:tcPr>
            <w:tcW w:w="1276" w:type="dxa"/>
          </w:tcPr>
          <w:p w14:paraId="6E2C359B" w14:textId="59118DC2" w:rsidR="004427E4" w:rsidRPr="007126E1" w:rsidRDefault="00CF7982" w:rsidP="006158BF">
            <w:pPr>
              <w:pStyle w:val="TableParagraph"/>
              <w:ind w:left="113" w:right="113"/>
              <w:jc w:val="both"/>
              <w:rPr>
                <w:b/>
                <w:sz w:val="24"/>
              </w:rPr>
            </w:pPr>
            <w:bookmarkStart w:id="14" w:name="_Hlk191763841"/>
            <w:r w:rsidRPr="007126E1">
              <w:rPr>
                <w:b/>
                <w:sz w:val="24"/>
              </w:rPr>
              <w:t>Код</w:t>
            </w:r>
            <w:r w:rsidRPr="007126E1">
              <w:rPr>
                <w:b/>
                <w:spacing w:val="1"/>
                <w:sz w:val="24"/>
              </w:rPr>
              <w:t xml:space="preserve"> </w:t>
            </w:r>
            <w:r w:rsidR="006158BF" w:rsidRPr="007126E1">
              <w:rPr>
                <w:b/>
                <w:sz w:val="24"/>
              </w:rPr>
              <w:t>компетенции</w:t>
            </w:r>
            <w:r w:rsidRPr="007126E1"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31115AD8" w14:textId="77777777" w:rsidR="004427E4" w:rsidRPr="007126E1" w:rsidRDefault="00CF7982" w:rsidP="006158BF">
            <w:pPr>
              <w:pStyle w:val="TableParagraph"/>
              <w:ind w:left="113" w:right="113"/>
              <w:jc w:val="both"/>
              <w:rPr>
                <w:b/>
                <w:sz w:val="24"/>
              </w:rPr>
            </w:pPr>
            <w:r w:rsidRPr="007126E1">
              <w:rPr>
                <w:b/>
                <w:sz w:val="24"/>
              </w:rPr>
              <w:t>Наименование</w:t>
            </w:r>
            <w:r w:rsidRPr="007126E1">
              <w:rPr>
                <w:b/>
                <w:spacing w:val="-57"/>
                <w:sz w:val="24"/>
              </w:rPr>
              <w:t xml:space="preserve"> </w:t>
            </w:r>
            <w:r w:rsidRPr="007126E1">
              <w:rPr>
                <w:b/>
                <w:sz w:val="24"/>
              </w:rPr>
              <w:t>компетенции</w:t>
            </w:r>
          </w:p>
        </w:tc>
        <w:tc>
          <w:tcPr>
            <w:tcW w:w="2410" w:type="dxa"/>
          </w:tcPr>
          <w:p w14:paraId="01D6DABA" w14:textId="6564D9F5" w:rsidR="004427E4" w:rsidRPr="007126E1" w:rsidRDefault="00CF7982" w:rsidP="006158BF">
            <w:pPr>
              <w:pStyle w:val="TableParagraph"/>
              <w:ind w:left="113" w:right="113"/>
              <w:jc w:val="both"/>
              <w:rPr>
                <w:b/>
                <w:sz w:val="24"/>
              </w:rPr>
            </w:pPr>
            <w:r w:rsidRPr="007126E1">
              <w:rPr>
                <w:b/>
                <w:sz w:val="24"/>
              </w:rPr>
              <w:t>Индикаторы</w:t>
            </w:r>
            <w:r w:rsidRPr="007126E1">
              <w:rPr>
                <w:b/>
                <w:spacing w:val="1"/>
                <w:sz w:val="24"/>
              </w:rPr>
              <w:t xml:space="preserve"> </w:t>
            </w:r>
            <w:r w:rsidRPr="007126E1">
              <w:rPr>
                <w:b/>
                <w:sz w:val="24"/>
              </w:rPr>
              <w:t>достижения</w:t>
            </w:r>
            <w:r w:rsidRPr="007126E1">
              <w:rPr>
                <w:b/>
                <w:spacing w:val="1"/>
                <w:sz w:val="24"/>
              </w:rPr>
              <w:t xml:space="preserve"> </w:t>
            </w:r>
            <w:r w:rsidR="00A7279F" w:rsidRPr="007126E1">
              <w:rPr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260" w:type="dxa"/>
          </w:tcPr>
          <w:p w14:paraId="6B8973F8" w14:textId="5CE34776" w:rsidR="004427E4" w:rsidRPr="007126E1" w:rsidRDefault="00CF7982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b/>
                <w:sz w:val="24"/>
              </w:rPr>
            </w:pPr>
            <w:r w:rsidRPr="007126E1">
              <w:rPr>
                <w:b/>
                <w:sz w:val="24"/>
              </w:rPr>
              <w:t>Результаты</w:t>
            </w:r>
            <w:r w:rsidR="006158BF" w:rsidRPr="007126E1">
              <w:rPr>
                <w:b/>
                <w:sz w:val="24"/>
              </w:rPr>
              <w:t xml:space="preserve"> </w:t>
            </w:r>
            <w:r w:rsidRPr="007126E1">
              <w:rPr>
                <w:b/>
                <w:sz w:val="24"/>
              </w:rPr>
              <w:t>обучения</w:t>
            </w:r>
            <w:r w:rsidRPr="007126E1">
              <w:rPr>
                <w:b/>
                <w:spacing w:val="-58"/>
                <w:sz w:val="24"/>
              </w:rPr>
              <w:t xml:space="preserve"> </w:t>
            </w:r>
            <w:r w:rsidRPr="007126E1">
              <w:rPr>
                <w:b/>
                <w:sz w:val="24"/>
              </w:rPr>
              <w:t>(умения</w:t>
            </w:r>
            <w:r w:rsidRPr="007126E1">
              <w:rPr>
                <w:b/>
                <w:spacing w:val="1"/>
                <w:sz w:val="24"/>
              </w:rPr>
              <w:t xml:space="preserve"> </w:t>
            </w:r>
            <w:r w:rsidRPr="007126E1">
              <w:rPr>
                <w:b/>
                <w:sz w:val="24"/>
              </w:rPr>
              <w:t>и</w:t>
            </w:r>
            <w:r w:rsidRPr="007126E1">
              <w:rPr>
                <w:b/>
                <w:spacing w:val="1"/>
                <w:sz w:val="24"/>
              </w:rPr>
              <w:t xml:space="preserve"> </w:t>
            </w:r>
            <w:r w:rsidRPr="007126E1">
              <w:rPr>
                <w:b/>
                <w:sz w:val="24"/>
              </w:rPr>
              <w:t>знания),</w:t>
            </w:r>
            <w:r w:rsidRPr="007126E1">
              <w:rPr>
                <w:b/>
                <w:spacing w:val="1"/>
                <w:sz w:val="24"/>
              </w:rPr>
              <w:t xml:space="preserve"> </w:t>
            </w:r>
            <w:r w:rsidR="00A7279F" w:rsidRPr="007126E1">
              <w:rPr>
                <w:b/>
                <w:sz w:val="24"/>
              </w:rPr>
              <w:t>соотнесенные</w:t>
            </w:r>
            <w:r w:rsidR="006158BF" w:rsidRPr="007126E1">
              <w:rPr>
                <w:b/>
                <w:sz w:val="24"/>
              </w:rPr>
              <w:t xml:space="preserve"> </w:t>
            </w:r>
            <w:r w:rsidRPr="007126E1">
              <w:rPr>
                <w:b/>
                <w:spacing w:val="-4"/>
                <w:sz w:val="24"/>
              </w:rPr>
              <w:t>с</w:t>
            </w:r>
            <w:r w:rsidR="006158BF" w:rsidRPr="007126E1">
              <w:rPr>
                <w:b/>
                <w:sz w:val="24"/>
              </w:rPr>
              <w:t xml:space="preserve"> </w:t>
            </w:r>
            <w:r w:rsidRPr="007126E1">
              <w:rPr>
                <w:b/>
                <w:sz w:val="24"/>
              </w:rPr>
              <w:t>индикаторами</w:t>
            </w:r>
            <w:r w:rsidR="006158BF" w:rsidRPr="007126E1">
              <w:rPr>
                <w:b/>
                <w:sz w:val="24"/>
              </w:rPr>
              <w:t xml:space="preserve"> </w:t>
            </w:r>
            <w:r w:rsidRPr="007126E1">
              <w:rPr>
                <w:b/>
                <w:sz w:val="24"/>
              </w:rPr>
              <w:t>достижения</w:t>
            </w:r>
            <w:r w:rsidRPr="007126E1">
              <w:rPr>
                <w:b/>
                <w:spacing w:val="-3"/>
                <w:sz w:val="24"/>
              </w:rPr>
              <w:t xml:space="preserve"> </w:t>
            </w:r>
            <w:r w:rsidRPr="007126E1">
              <w:rPr>
                <w:b/>
                <w:sz w:val="24"/>
              </w:rPr>
              <w:t>компетенции</w:t>
            </w:r>
          </w:p>
        </w:tc>
      </w:tr>
      <w:tr w:rsidR="00E61AFF" w:rsidRPr="009F0E7D" w14:paraId="3217BCCB" w14:textId="77777777" w:rsidTr="002B6A90">
        <w:trPr>
          <w:trHeight w:val="1377"/>
        </w:trPr>
        <w:tc>
          <w:tcPr>
            <w:tcW w:w="1276" w:type="dxa"/>
          </w:tcPr>
          <w:p w14:paraId="4D1867F6" w14:textId="18EAE587" w:rsidR="00E61AFF" w:rsidRPr="009F0E7D" w:rsidRDefault="00E61AFF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ПК-2</w:t>
            </w:r>
          </w:p>
        </w:tc>
        <w:tc>
          <w:tcPr>
            <w:tcW w:w="2268" w:type="dxa"/>
          </w:tcPr>
          <w:p w14:paraId="3C591B9D" w14:textId="7CEF0FE0" w:rsidR="00E61AFF" w:rsidRPr="009F0E7D" w:rsidRDefault="00E61AFF" w:rsidP="007126E1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Способность разрабатывать и реализовывать антикризисную программу </w:t>
            </w:r>
            <w:r w:rsidRPr="009F0E7D">
              <w:rPr>
                <w:sz w:val="24"/>
              </w:rPr>
              <w:lastRenderedPageBreak/>
              <w:t>превентивных мер, направленную на предупреждение и снижение отрицательных последствий возможных кризисных ситуаций, осуществлять своевременные изменения и реструктуризацию бизнеса</w:t>
            </w:r>
          </w:p>
        </w:tc>
        <w:tc>
          <w:tcPr>
            <w:tcW w:w="2410" w:type="dxa"/>
          </w:tcPr>
          <w:p w14:paraId="2553EA84" w14:textId="264A5259" w:rsidR="00E61AFF" w:rsidRPr="009F0E7D" w:rsidRDefault="00E61AFF" w:rsidP="00DE34F7">
            <w:pPr>
              <w:pStyle w:val="TableParagraph"/>
              <w:ind w:right="113"/>
              <w:rPr>
                <w:sz w:val="24"/>
              </w:rPr>
            </w:pPr>
            <w:r w:rsidRPr="009F0E7D">
              <w:rPr>
                <w:sz w:val="24"/>
              </w:rPr>
              <w:lastRenderedPageBreak/>
              <w:t>1</w:t>
            </w:r>
            <w:r w:rsidR="00DE34F7">
              <w:rPr>
                <w:sz w:val="24"/>
              </w:rPr>
              <w:t>.</w:t>
            </w:r>
            <w:r w:rsidRPr="009F0E7D">
              <w:rPr>
                <w:sz w:val="24"/>
              </w:rPr>
              <w:t xml:space="preserve">Демонстрирует системный взгляд на проблемы управления бизнесом компаний, отраслей, органами </w:t>
            </w:r>
            <w:r w:rsidRPr="009F0E7D">
              <w:rPr>
                <w:sz w:val="24"/>
              </w:rPr>
              <w:lastRenderedPageBreak/>
              <w:t>исполнительной власти разных уровней.</w:t>
            </w:r>
          </w:p>
          <w:p w14:paraId="194537FE" w14:textId="77777777" w:rsidR="003D2E90" w:rsidRPr="009F0E7D" w:rsidRDefault="003D2E90" w:rsidP="00E61AFF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11D5D5F" w14:textId="77777777" w:rsidR="003D2E90" w:rsidRPr="009F0E7D" w:rsidRDefault="003D2E90" w:rsidP="00E61AFF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74B96D3E" w14:textId="3561A462" w:rsidR="003D2E90" w:rsidRDefault="003D2E90" w:rsidP="00E61AFF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DB7DAA1" w14:textId="6074F039" w:rsidR="003D2E90" w:rsidRPr="009F0E7D" w:rsidRDefault="003D2E90" w:rsidP="00E61AFF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4312A95" w14:textId="4BFF724A" w:rsidR="00E61AFF" w:rsidRDefault="00DE34F7" w:rsidP="00E61AFF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E61AFF" w:rsidRPr="009F0E7D">
              <w:rPr>
                <w:sz w:val="24"/>
              </w:rPr>
              <w:t>Формирует систему управления кризисными ситуациями в деятельности субъектов рыночной экономики разных уровней управления (микро-, мезо- и макроуровень).</w:t>
            </w:r>
          </w:p>
          <w:p w14:paraId="00EC1693" w14:textId="77777777" w:rsidR="00DE34F7" w:rsidRPr="009F0E7D" w:rsidRDefault="00DE34F7" w:rsidP="00E61AFF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F914B40" w14:textId="08530CDE" w:rsidR="00E61AFF" w:rsidRPr="009F0E7D" w:rsidRDefault="00DE34F7" w:rsidP="00DE34F7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3.</w:t>
            </w:r>
            <w:r w:rsidR="00E61AFF" w:rsidRPr="009F0E7D">
              <w:rPr>
                <w:sz w:val="24"/>
              </w:rPr>
              <w:t>Осуществляет прогнозирование и сценарное планирование разных сценариев развития компании в будущем.</w:t>
            </w:r>
          </w:p>
          <w:p w14:paraId="1A256054" w14:textId="77777777" w:rsidR="00E84D0D" w:rsidRPr="009F0E7D" w:rsidRDefault="00E84D0D" w:rsidP="00E61AFF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60C62187" w14:textId="240BE5A5" w:rsidR="00E84D0D" w:rsidRPr="009F0E7D" w:rsidRDefault="00E84D0D" w:rsidP="00E61AFF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7936B390" w14:textId="064CFFFC" w:rsidR="00E61AFF" w:rsidRDefault="00DE34F7" w:rsidP="00E61AFF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E61AFF" w:rsidRPr="009F0E7D">
              <w:rPr>
                <w:sz w:val="24"/>
              </w:rPr>
              <w:t>Разрабатывает и реализовывает антикризисную программу превентивных мер, направленную на предупреждение и снижение отрицательных последствий возможных кризисных ситуаций.</w:t>
            </w:r>
          </w:p>
          <w:p w14:paraId="6E1E4A28" w14:textId="77777777" w:rsidR="00DE34F7" w:rsidRPr="009F0E7D" w:rsidRDefault="00DE34F7" w:rsidP="00E61AFF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185284F" w14:textId="3796C9AB" w:rsidR="00E61AFF" w:rsidRPr="009F0E7D" w:rsidRDefault="00DE34F7" w:rsidP="00E61AFF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="00E61AFF" w:rsidRPr="009F0E7D">
              <w:rPr>
                <w:sz w:val="24"/>
              </w:rPr>
              <w:t>Осуществляет своевременные изменения и реструктуризацию бизнеса.</w:t>
            </w:r>
          </w:p>
        </w:tc>
        <w:tc>
          <w:tcPr>
            <w:tcW w:w="3260" w:type="dxa"/>
          </w:tcPr>
          <w:p w14:paraId="52EC1A78" w14:textId="77777777" w:rsidR="003D2E90" w:rsidRPr="009F0E7D" w:rsidRDefault="000D39F4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lastRenderedPageBreak/>
              <w:t>Знать</w:t>
            </w:r>
            <w:r w:rsidRPr="009F0E7D">
              <w:rPr>
                <w:sz w:val="24"/>
              </w:rPr>
              <w:t xml:space="preserve">: </w:t>
            </w:r>
            <w:r w:rsidR="003D2E90" w:rsidRPr="009F0E7D">
              <w:rPr>
                <w:sz w:val="24"/>
              </w:rPr>
              <w:t>методологию системного анализа и возможности его применения в управлении организацией разных сфер деятельности.</w:t>
            </w:r>
          </w:p>
          <w:p w14:paraId="6661EAEC" w14:textId="2AC6A234" w:rsidR="00E61AFF" w:rsidRPr="009F0E7D" w:rsidRDefault="003D2E90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lastRenderedPageBreak/>
              <w:t>Уметь</w:t>
            </w:r>
            <w:r w:rsidRPr="009F0E7D">
              <w:rPr>
                <w:sz w:val="24"/>
              </w:rPr>
              <w:t>: применять системный подход к решению проблем управления бизнесом компаний, отраслей, органами исполнительной власти разных уровней.</w:t>
            </w:r>
          </w:p>
          <w:p w14:paraId="40F14412" w14:textId="77777777" w:rsidR="00DE34F7" w:rsidRDefault="00DE34F7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b/>
                <w:bCs/>
                <w:sz w:val="24"/>
              </w:rPr>
            </w:pPr>
          </w:p>
          <w:p w14:paraId="5B0C230F" w14:textId="48A01924" w:rsidR="003D2E90" w:rsidRPr="009F0E7D" w:rsidRDefault="003D2E90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>:</w:t>
            </w:r>
            <w:r w:rsidR="00E84D0D" w:rsidRPr="009F0E7D">
              <w:rPr>
                <w:sz w:val="24"/>
              </w:rPr>
              <w:t xml:space="preserve"> методологию антикризисного управления деятельностью субъектов рыночной экономики.</w:t>
            </w:r>
          </w:p>
          <w:p w14:paraId="3D1B7362" w14:textId="7244B744" w:rsidR="003D2E90" w:rsidRPr="009F0E7D" w:rsidRDefault="003D2E90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</w:t>
            </w:r>
            <w:r w:rsidR="00E84D0D" w:rsidRPr="009F0E7D">
              <w:rPr>
                <w:sz w:val="24"/>
              </w:rPr>
              <w:t xml:space="preserve"> опираясь на системный подход, управлять кризисными ситуациями в деятельности организаций.</w:t>
            </w:r>
          </w:p>
          <w:p w14:paraId="5E40E6D2" w14:textId="77777777" w:rsidR="00E84D0D" w:rsidRPr="009F0E7D" w:rsidRDefault="00E84D0D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08B46459" w14:textId="77777777" w:rsidR="00537781" w:rsidRDefault="00537781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</w:p>
          <w:p w14:paraId="137EBF23" w14:textId="1CDDEC06" w:rsidR="00E84D0D" w:rsidRPr="009F0E7D" w:rsidRDefault="00E84D0D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>: методы прогнозирования и сценарного планирования в управлении бизнесом.</w:t>
            </w:r>
          </w:p>
          <w:p w14:paraId="4523446B" w14:textId="5DE55CF3" w:rsidR="00E84D0D" w:rsidRPr="009F0E7D" w:rsidRDefault="00E84D0D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 прогнозировать и применять сценарный подход при разработке стратегии развития компании.</w:t>
            </w:r>
          </w:p>
          <w:p w14:paraId="7DA0259C" w14:textId="77777777" w:rsidR="00E84D0D" w:rsidRPr="009F0E7D" w:rsidRDefault="00E84D0D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57B8E46D" w14:textId="7A6ED976" w:rsidR="00E84D0D" w:rsidRPr="009F0E7D" w:rsidRDefault="00E84D0D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>:</w:t>
            </w:r>
            <w:r w:rsidR="00624393" w:rsidRPr="009F0E7D">
              <w:rPr>
                <w:sz w:val="24"/>
              </w:rPr>
              <w:t xml:space="preserve"> инструментарий и особенности построений системы превентивных антикризисных мероприятий.</w:t>
            </w:r>
          </w:p>
          <w:p w14:paraId="74168CD0" w14:textId="51120D3D" w:rsidR="00E84D0D" w:rsidRPr="009F0E7D" w:rsidRDefault="00E84D0D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</w:t>
            </w:r>
            <w:r w:rsidR="00624393" w:rsidRPr="009F0E7D">
              <w:rPr>
                <w:sz w:val="24"/>
              </w:rPr>
              <w:t xml:space="preserve"> разрабатывать и реализовывать антикризисную программу превентивных мер</w:t>
            </w:r>
          </w:p>
          <w:p w14:paraId="64386486" w14:textId="77777777" w:rsidR="003D2E90" w:rsidRPr="009F0E7D" w:rsidRDefault="003D2E90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48CA8B60" w14:textId="77777777" w:rsidR="00624393" w:rsidRPr="009F0E7D" w:rsidRDefault="00624393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62BDD71C" w14:textId="77777777" w:rsidR="00624393" w:rsidRPr="009F0E7D" w:rsidRDefault="00624393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21617940" w14:textId="77777777" w:rsidR="00537781" w:rsidRDefault="00537781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</w:p>
          <w:p w14:paraId="25039586" w14:textId="77777777" w:rsidR="00537781" w:rsidRDefault="00537781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</w:p>
          <w:p w14:paraId="59C874A0" w14:textId="0B6B0DF8" w:rsidR="00624393" w:rsidRPr="009F0E7D" w:rsidRDefault="00624393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>: подходы к управлению изменениями и проведению реструктуризации бизнеса.</w:t>
            </w:r>
          </w:p>
          <w:p w14:paraId="2C68231C" w14:textId="3CB510DF" w:rsidR="00624393" w:rsidRPr="009F0E7D" w:rsidRDefault="00624393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 управлять изменениями в организации и проводить реструктуризацию.</w:t>
            </w:r>
          </w:p>
        </w:tc>
      </w:tr>
      <w:tr w:rsidR="000C476D" w:rsidRPr="009F0E7D" w14:paraId="3AF61679" w14:textId="77777777" w:rsidTr="002B6A90">
        <w:trPr>
          <w:trHeight w:val="1377"/>
        </w:trPr>
        <w:tc>
          <w:tcPr>
            <w:tcW w:w="1276" w:type="dxa"/>
          </w:tcPr>
          <w:p w14:paraId="03638957" w14:textId="7D269C45" w:rsidR="000C476D" w:rsidRPr="009F0E7D" w:rsidRDefault="000C476D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lastRenderedPageBreak/>
              <w:t>ПК-3</w:t>
            </w:r>
          </w:p>
        </w:tc>
        <w:tc>
          <w:tcPr>
            <w:tcW w:w="2268" w:type="dxa"/>
          </w:tcPr>
          <w:p w14:paraId="1C987379" w14:textId="0CF56BDA" w:rsidR="000C476D" w:rsidRPr="009F0E7D" w:rsidRDefault="000C476D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Способность применять методы и инструменты стратегического и оперативного финансово-экономического </w:t>
            </w:r>
            <w:r w:rsidRPr="009F0E7D">
              <w:rPr>
                <w:sz w:val="24"/>
              </w:rPr>
              <w:lastRenderedPageBreak/>
              <w:t>анализа для антикризисного управления и реструктуризации бизнеса, разработки и реализации системы планов для обеспечения устойчивого развития  и/или финансового оздоровления компании</w:t>
            </w:r>
          </w:p>
        </w:tc>
        <w:tc>
          <w:tcPr>
            <w:tcW w:w="2410" w:type="dxa"/>
          </w:tcPr>
          <w:p w14:paraId="7A1E4542" w14:textId="7653F95F" w:rsidR="000C476D" w:rsidRPr="009F0E7D" w:rsidRDefault="000C476D" w:rsidP="000C476D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lastRenderedPageBreak/>
              <w:t xml:space="preserve">1. Владеет методами и инструментами стратегического и финансово-экономического анализа организации и разных сфер бизнеса </w:t>
            </w:r>
            <w:r w:rsidRPr="009F0E7D">
              <w:rPr>
                <w:sz w:val="24"/>
              </w:rPr>
              <w:lastRenderedPageBreak/>
              <w:t>для антикризисного управления и реструктуризации бизнеса.</w:t>
            </w:r>
          </w:p>
          <w:p w14:paraId="1CF12F30" w14:textId="77777777" w:rsidR="00691F59" w:rsidRPr="009F0E7D" w:rsidRDefault="00691F59" w:rsidP="000C476D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2FBA15EF" w14:textId="6FDCF72A" w:rsidR="00691F59" w:rsidRDefault="00691F59" w:rsidP="000C476D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B02EFFC" w14:textId="0B968FDD" w:rsidR="00537781" w:rsidRDefault="00537781" w:rsidP="000C476D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2A19D971" w14:textId="77777777" w:rsidR="00537781" w:rsidRPr="009F0E7D" w:rsidRDefault="00537781" w:rsidP="000C476D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72BFA020" w14:textId="1207D200" w:rsidR="000C476D" w:rsidRDefault="00DE34F7" w:rsidP="000C476D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0C476D" w:rsidRPr="009F0E7D">
              <w:rPr>
                <w:sz w:val="24"/>
              </w:rPr>
              <w:t>Демонстрирует умение разрабатывать и осуществлять реализацию системы планов для обеспечения устойчивого развития и/или финансового оздоровления компании.</w:t>
            </w:r>
          </w:p>
          <w:p w14:paraId="510FFCE0" w14:textId="77777777" w:rsidR="00DE34F7" w:rsidRPr="009F0E7D" w:rsidRDefault="00DE34F7" w:rsidP="000C476D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837AD05" w14:textId="110370B9" w:rsidR="0032054D" w:rsidRPr="009F0E7D" w:rsidRDefault="000C476D" w:rsidP="000C476D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3. Принимать участие и руководить проектами по антикризисному консалтингу в разных отраслях экономики.</w:t>
            </w:r>
          </w:p>
          <w:p w14:paraId="651FA9FF" w14:textId="77777777" w:rsidR="0032054D" w:rsidRPr="009F0E7D" w:rsidRDefault="0032054D" w:rsidP="000C476D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F92AA86" w14:textId="4E591EF2" w:rsidR="000C476D" w:rsidRPr="009F0E7D" w:rsidRDefault="00DE34F7" w:rsidP="000C476D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0C476D" w:rsidRPr="009F0E7D">
              <w:rPr>
                <w:sz w:val="24"/>
              </w:rPr>
              <w:t xml:space="preserve">Демонстрирует навыки </w:t>
            </w:r>
            <w:r w:rsidR="000C476D" w:rsidRPr="009F0E7D">
              <w:rPr>
                <w:sz w:val="24"/>
                <w:lang w:val="en-US"/>
              </w:rPr>
              <w:t>ESG</w:t>
            </w:r>
            <w:r w:rsidR="000C476D" w:rsidRPr="009F0E7D">
              <w:rPr>
                <w:sz w:val="24"/>
              </w:rPr>
              <w:t>-трансформации бизнеса для обеспечения устойчивого развития.</w:t>
            </w:r>
          </w:p>
        </w:tc>
        <w:tc>
          <w:tcPr>
            <w:tcW w:w="3260" w:type="dxa"/>
          </w:tcPr>
          <w:p w14:paraId="3B986B39" w14:textId="0170D55E" w:rsidR="000C476D" w:rsidRDefault="000312C0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lastRenderedPageBreak/>
              <w:t>Знать</w:t>
            </w:r>
            <w:r w:rsidRPr="009F0E7D">
              <w:rPr>
                <w:sz w:val="24"/>
              </w:rPr>
              <w:t>: методы и инструменты стратегического и финансово-экономического анализа организации и разных сфер бизнеса</w:t>
            </w:r>
          </w:p>
          <w:p w14:paraId="60B62860" w14:textId="5299CDAA" w:rsidR="00DE34F7" w:rsidRDefault="00DE34F7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7173E5C5" w14:textId="77777777" w:rsidR="00537781" w:rsidRPr="009F0E7D" w:rsidRDefault="00537781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370DF413" w14:textId="27C7217C" w:rsidR="000312C0" w:rsidRDefault="000312C0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lastRenderedPageBreak/>
              <w:t>Уметь</w:t>
            </w:r>
            <w:r w:rsidRPr="009F0E7D">
              <w:rPr>
                <w:sz w:val="24"/>
              </w:rPr>
              <w:t>: проводить стратегический и финансово-экономический анализ организации и разных сфер бизнеса для антикризисного управления и реструктуризации бизнеса.</w:t>
            </w:r>
          </w:p>
          <w:p w14:paraId="1D5C4BAB" w14:textId="77777777" w:rsidR="00DE34F7" w:rsidRPr="009F0E7D" w:rsidRDefault="00DE34F7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1BCF059B" w14:textId="342F8542" w:rsidR="00691F59" w:rsidRPr="009F0E7D" w:rsidRDefault="00691F59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>: методологию планирования на принципах системного подхода.</w:t>
            </w:r>
          </w:p>
          <w:p w14:paraId="194598E6" w14:textId="77777777" w:rsidR="00691F59" w:rsidRPr="009F0E7D" w:rsidRDefault="00691F59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 выстраивать систему планирования в организации для обеспечения устойчивого развития и/или финансового оздоровления компании.</w:t>
            </w:r>
          </w:p>
          <w:p w14:paraId="1C57FC9D" w14:textId="77777777" w:rsidR="00691F59" w:rsidRPr="009F0E7D" w:rsidRDefault="00691F59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16E5E923" w14:textId="77777777" w:rsidR="00691F59" w:rsidRPr="009F0E7D" w:rsidRDefault="00691F59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1158B10C" w14:textId="07FA68B5" w:rsidR="00691F59" w:rsidRPr="009F0E7D" w:rsidRDefault="00691F59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>:</w:t>
            </w:r>
            <w:r w:rsidR="0032054D" w:rsidRPr="009F0E7D">
              <w:rPr>
                <w:sz w:val="24"/>
              </w:rPr>
              <w:t xml:space="preserve"> специфику реализации проектов по антикризисному управлению и консалтингу.</w:t>
            </w:r>
          </w:p>
          <w:p w14:paraId="3C2BA1F2" w14:textId="77777777" w:rsidR="00691F59" w:rsidRPr="009F0E7D" w:rsidRDefault="00691F59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</w:t>
            </w:r>
            <w:r w:rsidR="0032054D" w:rsidRPr="009F0E7D">
              <w:rPr>
                <w:sz w:val="24"/>
              </w:rPr>
              <w:t xml:space="preserve"> принимать участие и руководить проектами по антикризисному консалтингу в разных отраслях экономики.</w:t>
            </w:r>
          </w:p>
          <w:p w14:paraId="0C54A117" w14:textId="77777777" w:rsidR="00DE34F7" w:rsidRDefault="00DE34F7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b/>
                <w:bCs/>
                <w:sz w:val="24"/>
              </w:rPr>
            </w:pPr>
          </w:p>
          <w:p w14:paraId="174DEB53" w14:textId="77477B5D" w:rsidR="0032054D" w:rsidRPr="009F0E7D" w:rsidRDefault="0032054D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>: принципы и подходы ESG-трансформации бизнеса для обеспечения устойчивого развития.</w:t>
            </w:r>
          </w:p>
          <w:p w14:paraId="58A487AE" w14:textId="0895DC1A" w:rsidR="0032054D" w:rsidRPr="009F0E7D" w:rsidRDefault="0032054D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 проводить ESG-трансформации бизнеса для обеспечения устойчивого развития.</w:t>
            </w:r>
          </w:p>
        </w:tc>
      </w:tr>
      <w:tr w:rsidR="00E61AFF" w:rsidRPr="009F0E7D" w14:paraId="4BB87AB5" w14:textId="77777777" w:rsidTr="002B6A90">
        <w:trPr>
          <w:trHeight w:val="1377"/>
        </w:trPr>
        <w:tc>
          <w:tcPr>
            <w:tcW w:w="1276" w:type="dxa"/>
          </w:tcPr>
          <w:p w14:paraId="75A6101F" w14:textId="7C05F1C5" w:rsidR="00E61AFF" w:rsidRPr="009F0E7D" w:rsidRDefault="00E61AFF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lastRenderedPageBreak/>
              <w:t>ПК-4</w:t>
            </w:r>
          </w:p>
        </w:tc>
        <w:tc>
          <w:tcPr>
            <w:tcW w:w="2268" w:type="dxa"/>
          </w:tcPr>
          <w:p w14:paraId="7EC566B3" w14:textId="3121A6E0" w:rsidR="00E61AFF" w:rsidRPr="009F0E7D" w:rsidRDefault="00AD6833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Способность проводить анализ бизнес-процессов в компании, разрабатывать и осуществлять мероприятия по реорганизации и реструктуризации бизнеса для антикризисного управления</w:t>
            </w:r>
          </w:p>
        </w:tc>
        <w:tc>
          <w:tcPr>
            <w:tcW w:w="2410" w:type="dxa"/>
          </w:tcPr>
          <w:p w14:paraId="31D3813D" w14:textId="741E601D" w:rsidR="00E61AFF" w:rsidRPr="009F0E7D" w:rsidRDefault="00AD6833" w:rsidP="00DE34F7">
            <w:pPr>
              <w:pStyle w:val="TableParagraph"/>
              <w:ind w:right="113"/>
              <w:rPr>
                <w:sz w:val="24"/>
              </w:rPr>
            </w:pPr>
            <w:r w:rsidRPr="009F0E7D">
              <w:rPr>
                <w:sz w:val="24"/>
              </w:rPr>
              <w:t>1. Управляет реорганизацией и реструктуризацией бизнеса разных отраслей экономики.</w:t>
            </w:r>
          </w:p>
          <w:p w14:paraId="7053CD96" w14:textId="77777777" w:rsidR="000C316A" w:rsidRPr="009F0E7D" w:rsidRDefault="000C316A" w:rsidP="00AD683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C8424CC" w14:textId="11E8120A" w:rsidR="000C316A" w:rsidRDefault="000C316A" w:rsidP="00AD683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F08C1D5" w14:textId="22194028" w:rsidR="00DE34F7" w:rsidRDefault="00DE34F7" w:rsidP="00AD683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44E0296" w14:textId="3B9CDBE8" w:rsidR="000C316A" w:rsidRPr="009F0E7D" w:rsidRDefault="000C316A" w:rsidP="00AD683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3A0B13F" w14:textId="0314030A" w:rsidR="00AD6833" w:rsidRDefault="00AD6833" w:rsidP="00DE34F7">
            <w:pPr>
              <w:pStyle w:val="TableParagraph"/>
              <w:ind w:right="113"/>
              <w:rPr>
                <w:sz w:val="24"/>
              </w:rPr>
            </w:pPr>
            <w:r w:rsidRPr="009F0E7D">
              <w:rPr>
                <w:sz w:val="24"/>
              </w:rPr>
              <w:t>2. Осуществляет оптимизацию бизнес-процессов организации, в том числе в области закупок, производства и сбыта;</w:t>
            </w:r>
          </w:p>
          <w:p w14:paraId="31C541F1" w14:textId="77777777" w:rsidR="006A4394" w:rsidRDefault="006A4394" w:rsidP="00DE34F7">
            <w:pPr>
              <w:pStyle w:val="TableParagraph"/>
              <w:ind w:right="113"/>
              <w:rPr>
                <w:sz w:val="24"/>
              </w:rPr>
            </w:pPr>
          </w:p>
          <w:p w14:paraId="772AB9BC" w14:textId="311B8D9C" w:rsidR="00AD6833" w:rsidRPr="009F0E7D" w:rsidRDefault="00AD6833" w:rsidP="00DE34F7">
            <w:pPr>
              <w:pStyle w:val="TableParagraph"/>
              <w:ind w:right="113"/>
              <w:rPr>
                <w:sz w:val="24"/>
              </w:rPr>
            </w:pPr>
            <w:r w:rsidRPr="009F0E7D">
              <w:rPr>
                <w:sz w:val="24"/>
              </w:rPr>
              <w:lastRenderedPageBreak/>
              <w:t>3. Осуществляет оценку и повышает эффективность и результативность деятельности организации и различных проектов.</w:t>
            </w:r>
          </w:p>
          <w:p w14:paraId="339756D9" w14:textId="452ACC1B" w:rsidR="00A70549" w:rsidRDefault="00A70549" w:rsidP="00AD683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5E4F570" w14:textId="77777777" w:rsidR="00DE34F7" w:rsidRPr="009F0E7D" w:rsidRDefault="00DE34F7" w:rsidP="00AD683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9E106F3" w14:textId="77777777" w:rsidR="00A70549" w:rsidRPr="009F0E7D" w:rsidRDefault="00A70549" w:rsidP="00AD683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7601E187" w14:textId="505FCED9" w:rsidR="00AD6833" w:rsidRPr="009F0E7D" w:rsidRDefault="00DE34F7" w:rsidP="00AD6833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AD6833" w:rsidRPr="009F0E7D">
              <w:rPr>
                <w:sz w:val="24"/>
              </w:rPr>
              <w:t>Владеет навыками производственно-технологической и цифровой трансформации бизнеса в рамках антикризисного управления.</w:t>
            </w:r>
          </w:p>
        </w:tc>
        <w:tc>
          <w:tcPr>
            <w:tcW w:w="3260" w:type="dxa"/>
          </w:tcPr>
          <w:p w14:paraId="45B26DF6" w14:textId="136AB33D" w:rsidR="00E61AFF" w:rsidRPr="009F0E7D" w:rsidRDefault="000C316A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lastRenderedPageBreak/>
              <w:t>Знать</w:t>
            </w:r>
            <w:r w:rsidRPr="009F0E7D">
              <w:rPr>
                <w:sz w:val="24"/>
              </w:rPr>
              <w:t>: основы и методологию реорганизации и реструктуризации бизнеса.</w:t>
            </w:r>
          </w:p>
          <w:p w14:paraId="156A17AE" w14:textId="1562896A" w:rsidR="000C316A" w:rsidRDefault="000C316A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 проводить реорганизацию и реструктуризацию бизнеса с учетом отраслевой специфики.</w:t>
            </w:r>
          </w:p>
          <w:p w14:paraId="003E54B2" w14:textId="46F2291D" w:rsidR="00DE34F7" w:rsidRDefault="00DE34F7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09FF0D6B" w14:textId="7F47E7E3" w:rsidR="000C316A" w:rsidRPr="009F0E7D" w:rsidRDefault="000C316A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>:</w:t>
            </w:r>
            <w:r w:rsidR="00A70549" w:rsidRPr="009F0E7D">
              <w:rPr>
                <w:sz w:val="24"/>
              </w:rPr>
              <w:t xml:space="preserve"> особенности оптимизации бизнес-процессов.</w:t>
            </w:r>
          </w:p>
          <w:p w14:paraId="224EF239" w14:textId="77777777" w:rsidR="000C316A" w:rsidRPr="009F0E7D" w:rsidRDefault="000C316A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</w:t>
            </w:r>
            <w:r w:rsidR="00A70549" w:rsidRPr="009F0E7D">
              <w:rPr>
                <w:sz w:val="24"/>
              </w:rPr>
              <w:t xml:space="preserve"> оптимизировать бизнес-процессы организации.</w:t>
            </w:r>
          </w:p>
          <w:p w14:paraId="022434E0" w14:textId="19EC2F10" w:rsidR="00DE34F7" w:rsidRDefault="00DE34F7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</w:p>
          <w:p w14:paraId="14D63967" w14:textId="69CF8F1F" w:rsidR="006A4394" w:rsidRDefault="006A4394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</w:p>
          <w:p w14:paraId="5AB27EFD" w14:textId="77777777" w:rsidR="00537781" w:rsidRDefault="00537781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</w:p>
          <w:p w14:paraId="46595431" w14:textId="55037ECC" w:rsidR="00A70549" w:rsidRPr="009F0E7D" w:rsidRDefault="00A70549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lastRenderedPageBreak/>
              <w:t>Знать</w:t>
            </w:r>
            <w:r w:rsidRPr="009F0E7D">
              <w:rPr>
                <w:sz w:val="24"/>
              </w:rPr>
              <w:t>: методологию управления эффективностью и результативностью деятельности организации.</w:t>
            </w:r>
          </w:p>
          <w:p w14:paraId="32C1646B" w14:textId="6E050927" w:rsidR="00A70549" w:rsidRDefault="00A70549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 осуществлять оценку и повышает эффективность и результативность деятельности организации и различных проектов.</w:t>
            </w:r>
          </w:p>
          <w:p w14:paraId="523D113B" w14:textId="77777777" w:rsidR="00DE34F7" w:rsidRPr="009F0E7D" w:rsidRDefault="00DE34F7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3224C9DE" w14:textId="23F8819F" w:rsidR="00A70549" w:rsidRPr="009F0E7D" w:rsidRDefault="00A70549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>: специфику производственно-технологической и цифровой трансформации бизнеса в рамках антикризисного управления.</w:t>
            </w:r>
          </w:p>
          <w:p w14:paraId="4135E5AA" w14:textId="3FBCA847" w:rsidR="00A70549" w:rsidRPr="009F0E7D" w:rsidRDefault="00A70549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 проводить производственно-технологическую и цифровую трансформацию бизнеса в рамках антикризисного управления.</w:t>
            </w:r>
          </w:p>
        </w:tc>
      </w:tr>
      <w:tr w:rsidR="000C476D" w:rsidRPr="009F0E7D" w14:paraId="3506B508" w14:textId="77777777" w:rsidTr="002B6A90">
        <w:trPr>
          <w:trHeight w:val="1377"/>
        </w:trPr>
        <w:tc>
          <w:tcPr>
            <w:tcW w:w="1276" w:type="dxa"/>
          </w:tcPr>
          <w:p w14:paraId="47E89CBB" w14:textId="00019606" w:rsidR="000C476D" w:rsidRPr="009F0E7D" w:rsidRDefault="00246FE9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lastRenderedPageBreak/>
              <w:t>ПКН-3</w:t>
            </w:r>
          </w:p>
        </w:tc>
        <w:tc>
          <w:tcPr>
            <w:tcW w:w="2268" w:type="dxa"/>
          </w:tcPr>
          <w:p w14:paraId="32E1631D" w14:textId="698E3B79" w:rsidR="00246FE9" w:rsidRPr="009F0E7D" w:rsidRDefault="002B6A90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246FE9" w:rsidRPr="009F0E7D">
              <w:rPr>
                <w:sz w:val="24"/>
              </w:rPr>
              <w:t xml:space="preserve">пособность </w:t>
            </w:r>
          </w:p>
          <w:p w14:paraId="0BA42901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осуществлять </w:t>
            </w:r>
          </w:p>
          <w:p w14:paraId="33C5BA32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оценку </w:t>
            </w:r>
          </w:p>
          <w:p w14:paraId="4384D7CC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эффективности и </w:t>
            </w:r>
          </w:p>
          <w:p w14:paraId="5A577976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результативности </w:t>
            </w:r>
          </w:p>
          <w:p w14:paraId="68DB813A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деятельности </w:t>
            </w:r>
          </w:p>
          <w:p w14:paraId="47F97459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организации в целом </w:t>
            </w:r>
          </w:p>
          <w:p w14:paraId="47F151D9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и отдельных </w:t>
            </w:r>
          </w:p>
          <w:p w14:paraId="0FDDD1AB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проектов, </w:t>
            </w:r>
          </w:p>
          <w:p w14:paraId="4BC14CCF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разрабатывать для </w:t>
            </w:r>
          </w:p>
          <w:p w14:paraId="51AC8A2C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этого методики </w:t>
            </w:r>
          </w:p>
          <w:p w14:paraId="633DA62E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оценки и </w:t>
            </w:r>
          </w:p>
          <w:p w14:paraId="4F1D17A4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необходимые </w:t>
            </w:r>
          </w:p>
          <w:p w14:paraId="2A20BBC2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показатели с учетом </w:t>
            </w:r>
          </w:p>
          <w:p w14:paraId="44CFB866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факторов риска и в </w:t>
            </w:r>
          </w:p>
          <w:p w14:paraId="6FE2005C" w14:textId="77777777" w:rsidR="00246FE9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условиях </w:t>
            </w:r>
          </w:p>
          <w:p w14:paraId="41D18554" w14:textId="4C34CB6C" w:rsidR="000C476D" w:rsidRPr="009F0E7D" w:rsidRDefault="00246FE9" w:rsidP="00246FE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неопределенности</w:t>
            </w:r>
          </w:p>
        </w:tc>
        <w:tc>
          <w:tcPr>
            <w:tcW w:w="2410" w:type="dxa"/>
          </w:tcPr>
          <w:p w14:paraId="2B141CE1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1. Проводит расчеты </w:t>
            </w:r>
          </w:p>
          <w:p w14:paraId="3DA4B064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эффективности и </w:t>
            </w:r>
          </w:p>
          <w:p w14:paraId="720FBF32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обосновывает </w:t>
            </w:r>
          </w:p>
          <w:p w14:paraId="6126DD52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управленческие </w:t>
            </w:r>
          </w:p>
          <w:p w14:paraId="2B056BE1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решения, связанные с </w:t>
            </w:r>
          </w:p>
          <w:p w14:paraId="0A086F75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осуществлением </w:t>
            </w:r>
          </w:p>
          <w:p w14:paraId="00A89162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реальных и финансовых </w:t>
            </w:r>
          </w:p>
          <w:p w14:paraId="5DDE00B7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инвестиций, с учетом </w:t>
            </w:r>
          </w:p>
          <w:p w14:paraId="28CE5B74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факторов риска и в </w:t>
            </w:r>
          </w:p>
          <w:p w14:paraId="0F973075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условиях </w:t>
            </w:r>
          </w:p>
          <w:p w14:paraId="580FE2B9" w14:textId="77777777" w:rsidR="000C476D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неопределенности.</w:t>
            </w:r>
          </w:p>
          <w:p w14:paraId="7BAE2E7E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2151C4FC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2. Применяет </w:t>
            </w:r>
          </w:p>
          <w:p w14:paraId="58FEC852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инструменты </w:t>
            </w:r>
          </w:p>
          <w:p w14:paraId="4157C449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количественного и </w:t>
            </w:r>
          </w:p>
          <w:p w14:paraId="1EFCE1FB" w14:textId="17F172EC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качественного анализа субъектов управления в целях разработки мероприятий по </w:t>
            </w:r>
          </w:p>
          <w:p w14:paraId="364FAA4B" w14:textId="24D27A9D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совершенствованию их деятельности.</w:t>
            </w:r>
          </w:p>
          <w:p w14:paraId="6CF8B193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7E7CACF8" w14:textId="77777777" w:rsidR="000403AE" w:rsidRPr="009F0E7D" w:rsidRDefault="000403AE" w:rsidP="00DE34F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A1C896F" w14:textId="77777777" w:rsidR="000403AE" w:rsidRDefault="000403AE" w:rsidP="00DE34F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83596D2" w14:textId="6D214464" w:rsidR="00CB7896" w:rsidRDefault="00CB7896" w:rsidP="00DE34F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049A01F" w14:textId="1ED99AA4" w:rsidR="00DE34F7" w:rsidRDefault="00DE34F7" w:rsidP="00DE34F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D0E58E7" w14:textId="77777777" w:rsidR="00DE34F7" w:rsidRDefault="00DE34F7" w:rsidP="00DE34F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2A02F558" w14:textId="77777777" w:rsidR="00CB7896" w:rsidRPr="009F0E7D" w:rsidRDefault="00CB7896" w:rsidP="00DE34F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17C1E6B" w14:textId="7A3A0E7D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lastRenderedPageBreak/>
              <w:t xml:space="preserve">3. Разрабатывает </w:t>
            </w:r>
          </w:p>
          <w:p w14:paraId="607ECB28" w14:textId="79AB5208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систему диагностики и выявления негативных факторов развития бизнеса организации.</w:t>
            </w:r>
          </w:p>
          <w:p w14:paraId="107AB47F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20F451D5" w14:textId="77777777" w:rsidR="00DE34F7" w:rsidRDefault="00DE34F7" w:rsidP="00DE34F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6F3EA298" w14:textId="33355B1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4. Реализует </w:t>
            </w:r>
          </w:p>
          <w:p w14:paraId="380EF932" w14:textId="4E8AF348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способность принятия и реализации </w:t>
            </w:r>
          </w:p>
          <w:p w14:paraId="317ABFBE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управленческих </w:t>
            </w:r>
          </w:p>
          <w:p w14:paraId="79CB90BA" w14:textId="394940D5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решений, </w:t>
            </w:r>
            <w:r w:rsidR="00CB7896">
              <w:rPr>
                <w:sz w:val="24"/>
              </w:rPr>
              <w:t>н</w:t>
            </w:r>
            <w:r w:rsidRPr="009F0E7D">
              <w:rPr>
                <w:sz w:val="24"/>
              </w:rPr>
              <w:t xml:space="preserve">аправленных на снижение вероятности </w:t>
            </w:r>
          </w:p>
          <w:p w14:paraId="117C2B35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возникновения </w:t>
            </w:r>
          </w:p>
          <w:p w14:paraId="639238A3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неблагоприятного </w:t>
            </w:r>
          </w:p>
          <w:p w14:paraId="7B93C1BE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результата и </w:t>
            </w:r>
          </w:p>
          <w:p w14:paraId="6E7C91E1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минимизацию </w:t>
            </w:r>
          </w:p>
          <w:p w14:paraId="3BF54852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возможных потерь </w:t>
            </w:r>
          </w:p>
          <w:p w14:paraId="7CDF9044" w14:textId="4A48F585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проекта, вызванных его реализацией.</w:t>
            </w:r>
          </w:p>
          <w:p w14:paraId="05723BB0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72F02915" w14:textId="75CCADD7" w:rsidR="00246FE9" w:rsidRPr="009F0E7D" w:rsidRDefault="00DE34F7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="00246FE9" w:rsidRPr="009F0E7D">
              <w:rPr>
                <w:sz w:val="24"/>
              </w:rPr>
              <w:t xml:space="preserve">Разрабатывает методы анализа эффективности реализации </w:t>
            </w:r>
          </w:p>
          <w:p w14:paraId="0264F867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экономических </w:t>
            </w:r>
          </w:p>
          <w:p w14:paraId="769A3EF0" w14:textId="77777777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проектов, а также </w:t>
            </w:r>
          </w:p>
          <w:p w14:paraId="1DF4C7BA" w14:textId="166D6DE3" w:rsidR="00246FE9" w:rsidRPr="009F0E7D" w:rsidRDefault="00246FE9" w:rsidP="00DE34F7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методики их оценки.</w:t>
            </w:r>
          </w:p>
        </w:tc>
        <w:tc>
          <w:tcPr>
            <w:tcW w:w="3260" w:type="dxa"/>
          </w:tcPr>
          <w:p w14:paraId="6BC72BEC" w14:textId="77777777" w:rsidR="000C476D" w:rsidRPr="009F0E7D" w:rsidRDefault="00246FE9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lastRenderedPageBreak/>
              <w:t>Знать</w:t>
            </w:r>
            <w:r w:rsidRPr="009F0E7D">
              <w:rPr>
                <w:sz w:val="24"/>
              </w:rPr>
              <w:t>: методики расчёта эффективности и подходы к обоснованию управленческих решений в сфере инвестиционной деятельности с учётом риска и неопределенности.</w:t>
            </w:r>
          </w:p>
          <w:p w14:paraId="106B0DCB" w14:textId="77777777" w:rsidR="00246FE9" w:rsidRPr="009F0E7D" w:rsidRDefault="00246FE9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 проводить расчеты эффективности, применять обоснованные инвестиционные решения.</w:t>
            </w:r>
          </w:p>
          <w:p w14:paraId="3931D0D6" w14:textId="77777777" w:rsidR="00112FFF" w:rsidRPr="009F0E7D" w:rsidRDefault="00112FFF" w:rsidP="00DE34F7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0098FC1F" w14:textId="77777777" w:rsidR="00112FFF" w:rsidRPr="009F0E7D" w:rsidRDefault="00112FFF" w:rsidP="00DE34F7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3AA77E91" w14:textId="2287E82D" w:rsidR="00112FFF" w:rsidRDefault="00112FFF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 xml:space="preserve">: </w:t>
            </w:r>
            <w:r w:rsidR="0043373B" w:rsidRPr="009F0E7D">
              <w:rPr>
                <w:sz w:val="24"/>
              </w:rPr>
              <w:t>инструментарий количественного и качественного анализа субъектов управления в целях разработки мероприятий по совершенствованию их деятельности.</w:t>
            </w:r>
          </w:p>
          <w:p w14:paraId="1BE36F45" w14:textId="2604A4E7" w:rsidR="000403AE" w:rsidRDefault="00112FFF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</w:t>
            </w:r>
            <w:r w:rsidR="0043373B" w:rsidRPr="009F0E7D">
              <w:rPr>
                <w:sz w:val="24"/>
              </w:rPr>
              <w:t xml:space="preserve"> </w:t>
            </w:r>
            <w:r w:rsidR="000403AE" w:rsidRPr="009F0E7D">
              <w:rPr>
                <w:sz w:val="24"/>
              </w:rPr>
              <w:t>проводить количественный анализ субъектов управления и разрабатывать на его основе мероприятия по совершенствованию их деятельности.</w:t>
            </w:r>
          </w:p>
          <w:p w14:paraId="1B37089D" w14:textId="5F9E1855" w:rsidR="00DE34F7" w:rsidRDefault="00DE34F7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4F184E7E" w14:textId="34B2C06F" w:rsidR="00DE34F7" w:rsidRDefault="00DE34F7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488D43F5" w14:textId="77777777" w:rsidR="006A4394" w:rsidRPr="009F0E7D" w:rsidRDefault="006A4394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420D1A94" w14:textId="70A4ACDA" w:rsidR="000403AE" w:rsidRPr="009F0E7D" w:rsidRDefault="000403AE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lastRenderedPageBreak/>
              <w:t>Знать</w:t>
            </w:r>
            <w:r w:rsidRPr="009F0E7D">
              <w:rPr>
                <w:sz w:val="24"/>
              </w:rPr>
              <w:t>:</w:t>
            </w:r>
            <w:r w:rsidR="00C87F32" w:rsidRPr="009F0E7D">
              <w:rPr>
                <w:sz w:val="24"/>
              </w:rPr>
              <w:t xml:space="preserve"> методики проведения диагностики развития организации</w:t>
            </w:r>
          </w:p>
          <w:p w14:paraId="1860211D" w14:textId="3E55D09C" w:rsidR="000403AE" w:rsidRPr="009F0E7D" w:rsidRDefault="000403AE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</w:t>
            </w:r>
            <w:r w:rsidR="00C87F32" w:rsidRPr="009F0E7D">
              <w:rPr>
                <w:sz w:val="24"/>
              </w:rPr>
              <w:t xml:space="preserve"> разрабатывать систему диагностики и выявлять проблемы развития бизнеса.</w:t>
            </w:r>
          </w:p>
          <w:p w14:paraId="555703EE" w14:textId="77777777" w:rsidR="00C87F32" w:rsidRPr="009F0E7D" w:rsidRDefault="00C87F32" w:rsidP="00DE34F7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2E428355" w14:textId="7BA89B6A" w:rsidR="00C87F32" w:rsidRPr="009F0E7D" w:rsidRDefault="00C87F32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>: инструментарий принятия превентивных управленческих решений и методы снижения вероятности возникновения потерь организации.</w:t>
            </w:r>
          </w:p>
          <w:p w14:paraId="73A71496" w14:textId="2D6A772C" w:rsidR="00C87F32" w:rsidRPr="009F0E7D" w:rsidRDefault="00C87F32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 принимать управленческий решения, которые носят превентивный антикризисный характер.</w:t>
            </w:r>
          </w:p>
          <w:p w14:paraId="005F6815" w14:textId="77777777" w:rsidR="00246FE9" w:rsidRPr="009F0E7D" w:rsidRDefault="00246FE9" w:rsidP="00DE34F7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57765FAF" w14:textId="77777777" w:rsidR="00C87F32" w:rsidRPr="009F0E7D" w:rsidRDefault="00C87F32" w:rsidP="00DE34F7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36007482" w14:textId="77777777" w:rsidR="00C87F32" w:rsidRPr="009F0E7D" w:rsidRDefault="00C87F32" w:rsidP="00DE34F7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4A6558D2" w14:textId="77777777" w:rsidR="00C87F32" w:rsidRPr="009F0E7D" w:rsidRDefault="00C87F32" w:rsidP="00DE34F7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73A2117C" w14:textId="77777777" w:rsidR="00C87F32" w:rsidRPr="009F0E7D" w:rsidRDefault="00C87F32" w:rsidP="00DE34F7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2C5A3470" w14:textId="4D298942" w:rsidR="00982E04" w:rsidRPr="009F0E7D" w:rsidRDefault="00C87F32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Знать</w:t>
            </w:r>
            <w:r w:rsidRPr="009F0E7D">
              <w:rPr>
                <w:sz w:val="24"/>
              </w:rPr>
              <w:t>:</w:t>
            </w:r>
            <w:r w:rsidR="00982E04" w:rsidRPr="009F0E7D">
              <w:rPr>
                <w:sz w:val="24"/>
              </w:rPr>
              <w:t xml:space="preserve"> методики оценки эффективности и методы </w:t>
            </w:r>
          </w:p>
          <w:p w14:paraId="1B9A7140" w14:textId="77777777" w:rsidR="00982E04" w:rsidRPr="009F0E7D" w:rsidRDefault="00982E04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анализа эффективности </w:t>
            </w:r>
          </w:p>
          <w:p w14:paraId="410D55F4" w14:textId="4FFFDDDA" w:rsidR="00C87F32" w:rsidRPr="009F0E7D" w:rsidRDefault="00DE34F7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реализации экономических </w:t>
            </w:r>
            <w:r w:rsidR="00982E04" w:rsidRPr="009F0E7D">
              <w:rPr>
                <w:sz w:val="24"/>
              </w:rPr>
              <w:t>проектов</w:t>
            </w:r>
          </w:p>
          <w:p w14:paraId="529EE6BD" w14:textId="5F18E6AA" w:rsidR="00246FE9" w:rsidRPr="009F0E7D" w:rsidRDefault="00C87F32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</w:t>
            </w:r>
            <w:r w:rsidRPr="009F0E7D">
              <w:rPr>
                <w:sz w:val="24"/>
              </w:rPr>
              <w:t>:</w:t>
            </w:r>
            <w:r w:rsidR="00982E04" w:rsidRPr="009F0E7D">
              <w:rPr>
                <w:sz w:val="24"/>
              </w:rPr>
              <w:t xml:space="preserve"> проводить оценку эффективности принятия и реализации экономических проектов организации.</w:t>
            </w:r>
          </w:p>
        </w:tc>
      </w:tr>
      <w:tr w:rsidR="00C20869" w:rsidRPr="005337C0" w14:paraId="1C0C3A73" w14:textId="77777777" w:rsidTr="002B6A90">
        <w:trPr>
          <w:trHeight w:val="841"/>
        </w:trPr>
        <w:tc>
          <w:tcPr>
            <w:tcW w:w="1276" w:type="dxa"/>
          </w:tcPr>
          <w:p w14:paraId="70128E09" w14:textId="415558DA" w:rsidR="00C20869" w:rsidRPr="009F0E7D" w:rsidRDefault="00C20869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lastRenderedPageBreak/>
              <w:t>ПКН-4</w:t>
            </w:r>
          </w:p>
        </w:tc>
        <w:tc>
          <w:tcPr>
            <w:tcW w:w="2268" w:type="dxa"/>
          </w:tcPr>
          <w:p w14:paraId="75773E91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Способность </w:t>
            </w:r>
          </w:p>
          <w:p w14:paraId="7AA83530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руководить </w:t>
            </w:r>
          </w:p>
          <w:p w14:paraId="220D5DA9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проектной и </w:t>
            </w:r>
          </w:p>
          <w:p w14:paraId="75CEF388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процессной </w:t>
            </w:r>
          </w:p>
          <w:p w14:paraId="1F61B220" w14:textId="15354D0C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деятельностью в </w:t>
            </w:r>
          </w:p>
          <w:p w14:paraId="01FB4A13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организации, а также </w:t>
            </w:r>
          </w:p>
          <w:p w14:paraId="20556337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выявлять, оценивать  </w:t>
            </w:r>
          </w:p>
          <w:p w14:paraId="06CC0430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и реализовывать  </w:t>
            </w:r>
          </w:p>
          <w:p w14:paraId="5BC94954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новые рыночные </w:t>
            </w:r>
          </w:p>
          <w:p w14:paraId="540EF594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возможности, </w:t>
            </w:r>
          </w:p>
          <w:p w14:paraId="5CF01557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управлять  </w:t>
            </w:r>
          </w:p>
          <w:p w14:paraId="016F9E00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материальными и </w:t>
            </w:r>
          </w:p>
          <w:p w14:paraId="320D0EFD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финансовыми  </w:t>
            </w:r>
          </w:p>
          <w:p w14:paraId="3A04C11A" w14:textId="09CC9D9E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потоками, а также </w:t>
            </w:r>
          </w:p>
          <w:p w14:paraId="6370C278" w14:textId="41247455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всеми видами  </w:t>
            </w:r>
          </w:p>
          <w:p w14:paraId="77E16AC7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рисков деятельности </w:t>
            </w:r>
          </w:p>
          <w:p w14:paraId="1DCA57CB" w14:textId="77777777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экономических  </w:t>
            </w:r>
          </w:p>
          <w:p w14:paraId="12DFEF53" w14:textId="7696D831" w:rsidR="00C20869" w:rsidRPr="009F0E7D" w:rsidRDefault="00C20869" w:rsidP="00C20869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lastRenderedPageBreak/>
              <w:t>систем</w:t>
            </w:r>
          </w:p>
        </w:tc>
        <w:tc>
          <w:tcPr>
            <w:tcW w:w="2410" w:type="dxa"/>
          </w:tcPr>
          <w:p w14:paraId="1C62D7FF" w14:textId="77777777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lastRenderedPageBreak/>
              <w:t xml:space="preserve">1. Использует методы  </w:t>
            </w:r>
          </w:p>
          <w:p w14:paraId="1705009F" w14:textId="77777777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проектного </w:t>
            </w:r>
          </w:p>
          <w:p w14:paraId="35F582F8" w14:textId="77439439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менеджмента для </w:t>
            </w:r>
          </w:p>
          <w:p w14:paraId="02493101" w14:textId="0F31099F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организации</w:t>
            </w:r>
            <w:r w:rsidR="00CB7896">
              <w:rPr>
                <w:sz w:val="24"/>
              </w:rPr>
              <w:t xml:space="preserve"> у</w:t>
            </w:r>
            <w:r w:rsidRPr="009F0E7D">
              <w:rPr>
                <w:sz w:val="24"/>
              </w:rPr>
              <w:t>правления</w:t>
            </w:r>
            <w:r w:rsidR="00CB7896">
              <w:rPr>
                <w:sz w:val="24"/>
              </w:rPr>
              <w:t xml:space="preserve"> п</w:t>
            </w:r>
            <w:r w:rsidRPr="009F0E7D">
              <w:rPr>
                <w:sz w:val="24"/>
              </w:rPr>
              <w:t xml:space="preserve">роектами  </w:t>
            </w:r>
          </w:p>
          <w:p w14:paraId="2DF20F60" w14:textId="782EE7A7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различного характера и управления портфелем</w:t>
            </w:r>
            <w:r w:rsidR="00CB7896">
              <w:rPr>
                <w:sz w:val="24"/>
              </w:rPr>
              <w:t xml:space="preserve"> </w:t>
            </w:r>
            <w:r w:rsidRPr="009F0E7D">
              <w:rPr>
                <w:sz w:val="24"/>
              </w:rPr>
              <w:t>проектов.</w:t>
            </w:r>
          </w:p>
          <w:p w14:paraId="73A0A47E" w14:textId="77777777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6611FDAE" w14:textId="54A1EED6" w:rsidR="007D0E55" w:rsidRDefault="007D0E55" w:rsidP="00C2086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6F0A19BA" w14:textId="67A9715F" w:rsidR="007D0E55" w:rsidRPr="009F0E7D" w:rsidRDefault="007D0E55" w:rsidP="00C2086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4EB6729" w14:textId="77777777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2. Демонстрирует  </w:t>
            </w:r>
          </w:p>
          <w:p w14:paraId="65E16A2E" w14:textId="04DE7992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владение методами </w:t>
            </w:r>
          </w:p>
          <w:p w14:paraId="13B36232" w14:textId="5E539B5E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управления бизнес</w:t>
            </w:r>
            <w:r w:rsidR="002B6A90">
              <w:rPr>
                <w:sz w:val="24"/>
              </w:rPr>
              <w:t>-</w:t>
            </w:r>
          </w:p>
          <w:p w14:paraId="63CAD8D3" w14:textId="6FB35541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процессами и их </w:t>
            </w:r>
          </w:p>
          <w:p w14:paraId="7CB535A1" w14:textId="77777777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реинжиниринга.</w:t>
            </w:r>
          </w:p>
          <w:p w14:paraId="7860DA00" w14:textId="797FEBD5" w:rsidR="007D0E55" w:rsidRDefault="007D0E55" w:rsidP="00C2086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B873634" w14:textId="77777777" w:rsidR="006A69F6" w:rsidRPr="009F0E7D" w:rsidRDefault="006A69F6" w:rsidP="00C2086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66376E2" w14:textId="77777777" w:rsidR="007D0E55" w:rsidRPr="009F0E7D" w:rsidRDefault="007D0E55" w:rsidP="00C2086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5DE1DB5" w14:textId="1F396024" w:rsidR="00C20869" w:rsidRPr="009F0E7D" w:rsidRDefault="00DE34F7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 w:rsidR="00C20869" w:rsidRPr="009F0E7D">
              <w:rPr>
                <w:sz w:val="24"/>
              </w:rPr>
              <w:t>Реализует</w:t>
            </w:r>
            <w:r w:rsidR="00CB7896">
              <w:rPr>
                <w:sz w:val="24"/>
              </w:rPr>
              <w:t xml:space="preserve"> </w:t>
            </w:r>
            <w:r w:rsidR="00C20869" w:rsidRPr="009F0E7D">
              <w:rPr>
                <w:sz w:val="24"/>
              </w:rPr>
              <w:t>способность</w:t>
            </w:r>
            <w:r w:rsidR="00CB7896">
              <w:rPr>
                <w:sz w:val="24"/>
              </w:rPr>
              <w:t xml:space="preserve"> </w:t>
            </w:r>
            <w:r w:rsidR="00C20869" w:rsidRPr="009F0E7D">
              <w:rPr>
                <w:sz w:val="24"/>
              </w:rPr>
              <w:t xml:space="preserve">управления </w:t>
            </w:r>
          </w:p>
          <w:p w14:paraId="4526866A" w14:textId="7325FE17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материальными и </w:t>
            </w:r>
          </w:p>
          <w:p w14:paraId="71FF6C4B" w14:textId="77777777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финансовыми  </w:t>
            </w:r>
          </w:p>
          <w:p w14:paraId="445AFCAF" w14:textId="385365B5" w:rsidR="00C20869" w:rsidRPr="009F0E7D" w:rsidRDefault="002B6A90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потоками</w:t>
            </w:r>
          </w:p>
          <w:p w14:paraId="6EE18EB8" w14:textId="77777777" w:rsidR="007D0E55" w:rsidRPr="009F0E7D" w:rsidRDefault="007D0E55" w:rsidP="00C2086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21FCAA1" w14:textId="77777777" w:rsidR="007D0E55" w:rsidRPr="009F0E7D" w:rsidRDefault="007D0E55" w:rsidP="00C2086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8A5AEC6" w14:textId="77777777" w:rsidR="007D0E55" w:rsidRPr="009F0E7D" w:rsidRDefault="007D0E55" w:rsidP="00C2086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1DF43A0" w14:textId="77777777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4. Выявляет риски,  </w:t>
            </w:r>
          </w:p>
          <w:p w14:paraId="3D3201AE" w14:textId="595F0C50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существующие в </w:t>
            </w:r>
          </w:p>
          <w:p w14:paraId="42773EA9" w14:textId="77777777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деятельности  </w:t>
            </w:r>
          </w:p>
          <w:p w14:paraId="73ABBA0D" w14:textId="72948A20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организации, и </w:t>
            </w:r>
          </w:p>
          <w:p w14:paraId="33ED06F7" w14:textId="79394424" w:rsidR="00C20869" w:rsidRPr="009F0E7D" w:rsidRDefault="00C20869" w:rsidP="00C20869">
            <w:pPr>
              <w:pStyle w:val="TableParagraph"/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>управляет им</w:t>
            </w:r>
            <w:r w:rsidR="002B6A90">
              <w:rPr>
                <w:sz w:val="24"/>
              </w:rPr>
              <w:t>и</w:t>
            </w:r>
          </w:p>
        </w:tc>
        <w:tc>
          <w:tcPr>
            <w:tcW w:w="3260" w:type="dxa"/>
          </w:tcPr>
          <w:p w14:paraId="3C66D152" w14:textId="52092D97" w:rsidR="007D0E55" w:rsidRPr="009F0E7D" w:rsidRDefault="007D0E55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lastRenderedPageBreak/>
              <w:t>Знать:</w:t>
            </w:r>
            <w:r w:rsidR="00DE34F7">
              <w:rPr>
                <w:sz w:val="24"/>
              </w:rPr>
              <w:t xml:space="preserve"> методы </w:t>
            </w:r>
            <w:r w:rsidRPr="009F0E7D">
              <w:rPr>
                <w:sz w:val="24"/>
              </w:rPr>
              <w:t xml:space="preserve">проектного </w:t>
            </w:r>
          </w:p>
          <w:p w14:paraId="6F8BC42C" w14:textId="21E72B87" w:rsidR="007D0E55" w:rsidRPr="009F0E7D" w:rsidRDefault="00DE34F7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менеджмента для </w:t>
            </w:r>
            <w:r w:rsidR="007D0E55" w:rsidRPr="009F0E7D">
              <w:rPr>
                <w:sz w:val="24"/>
              </w:rPr>
              <w:t xml:space="preserve">организации  </w:t>
            </w:r>
          </w:p>
          <w:p w14:paraId="5FF1AF0A" w14:textId="77777777" w:rsidR="007D0E55" w:rsidRPr="009F0E7D" w:rsidRDefault="007D0E55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управления проектами  </w:t>
            </w:r>
          </w:p>
          <w:p w14:paraId="55D4F191" w14:textId="77777777" w:rsidR="007D0E55" w:rsidRPr="009F0E7D" w:rsidRDefault="007D0E55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sz w:val="24"/>
              </w:rPr>
              <w:t xml:space="preserve">различного характера и </w:t>
            </w:r>
          </w:p>
          <w:p w14:paraId="7C33A0BD" w14:textId="768A3113" w:rsidR="00C20869" w:rsidRPr="009F0E7D" w:rsidRDefault="006A69F6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управления </w:t>
            </w:r>
            <w:proofErr w:type="gramStart"/>
            <w:r>
              <w:rPr>
                <w:sz w:val="24"/>
              </w:rPr>
              <w:t>по</w:t>
            </w:r>
            <w:r w:rsidR="00DE34F7">
              <w:rPr>
                <w:sz w:val="24"/>
              </w:rPr>
              <w:t xml:space="preserve">ртфелем  </w:t>
            </w:r>
            <w:r w:rsidR="007D0E55" w:rsidRPr="009F0E7D">
              <w:rPr>
                <w:sz w:val="24"/>
              </w:rPr>
              <w:t>проектов</w:t>
            </w:r>
            <w:proofErr w:type="gramEnd"/>
            <w:r w:rsidR="007D0E55" w:rsidRPr="009F0E7D">
              <w:rPr>
                <w:sz w:val="24"/>
              </w:rPr>
              <w:t>.</w:t>
            </w:r>
          </w:p>
          <w:p w14:paraId="0FA6DE25" w14:textId="2EE6B4B0" w:rsidR="007D0E55" w:rsidRPr="009F0E7D" w:rsidRDefault="007D0E55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>Уметь:</w:t>
            </w:r>
            <w:r w:rsidRPr="009F0E7D">
              <w:rPr>
                <w:sz w:val="24"/>
              </w:rPr>
              <w:t xml:space="preserve"> организовывать проектную работу в компании с применением современного инструментария проектного менеджмента.</w:t>
            </w:r>
          </w:p>
          <w:p w14:paraId="3D12CB07" w14:textId="77777777" w:rsidR="007D0E55" w:rsidRPr="009F0E7D" w:rsidRDefault="007D0E55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b/>
                <w:bCs/>
                <w:sz w:val="24"/>
              </w:rPr>
            </w:pPr>
          </w:p>
          <w:p w14:paraId="24BD9C74" w14:textId="67FCE0AE" w:rsidR="007D0E55" w:rsidRPr="00DE34F7" w:rsidRDefault="007D0E55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3"/>
                <w:szCs w:val="23"/>
              </w:rPr>
            </w:pPr>
            <w:r w:rsidRPr="00DE34F7">
              <w:rPr>
                <w:b/>
                <w:bCs/>
                <w:sz w:val="23"/>
                <w:szCs w:val="23"/>
              </w:rPr>
              <w:t>Знать:</w:t>
            </w:r>
            <w:r w:rsidR="00DE34F7" w:rsidRPr="00DE34F7">
              <w:rPr>
                <w:sz w:val="23"/>
                <w:szCs w:val="23"/>
              </w:rPr>
              <w:t xml:space="preserve"> методы управления бизнес-</w:t>
            </w:r>
            <w:r w:rsidRPr="00DE34F7">
              <w:rPr>
                <w:sz w:val="23"/>
                <w:szCs w:val="23"/>
              </w:rPr>
              <w:t xml:space="preserve">процессами и их </w:t>
            </w:r>
          </w:p>
          <w:p w14:paraId="44577B87" w14:textId="6345B063" w:rsidR="007D0E55" w:rsidRPr="00DE34F7" w:rsidRDefault="007D0E55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3"/>
                <w:szCs w:val="23"/>
              </w:rPr>
            </w:pPr>
            <w:r w:rsidRPr="00DE34F7">
              <w:rPr>
                <w:sz w:val="23"/>
                <w:szCs w:val="23"/>
              </w:rPr>
              <w:t>реинжиниринга.</w:t>
            </w:r>
          </w:p>
          <w:p w14:paraId="2B50BCC8" w14:textId="22DF336B" w:rsidR="007D0E55" w:rsidRDefault="007D0E55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3"/>
                <w:szCs w:val="23"/>
              </w:rPr>
            </w:pPr>
            <w:r w:rsidRPr="00DE34F7">
              <w:rPr>
                <w:b/>
                <w:bCs/>
                <w:sz w:val="23"/>
                <w:szCs w:val="23"/>
              </w:rPr>
              <w:t xml:space="preserve">Уметь: </w:t>
            </w:r>
            <w:r w:rsidRPr="00DE34F7">
              <w:rPr>
                <w:sz w:val="23"/>
                <w:szCs w:val="23"/>
              </w:rPr>
              <w:t>управлять бизнес-процессами организации, проводить анализ их эффективности и реинжиниринг.</w:t>
            </w:r>
          </w:p>
          <w:p w14:paraId="67C44EBC" w14:textId="77777777" w:rsidR="006A69F6" w:rsidRPr="00DE34F7" w:rsidRDefault="006A69F6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3"/>
                <w:szCs w:val="23"/>
              </w:rPr>
            </w:pPr>
          </w:p>
          <w:p w14:paraId="11449087" w14:textId="736A7184" w:rsidR="007D0E55" w:rsidRPr="009F0E7D" w:rsidRDefault="007D0E55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lastRenderedPageBreak/>
              <w:t>Знать:</w:t>
            </w:r>
            <w:r w:rsidRPr="009F0E7D">
              <w:rPr>
                <w:sz w:val="24"/>
              </w:rPr>
              <w:t xml:space="preserve"> инструментарий управления материальными и финансовыми потоками организации.</w:t>
            </w:r>
          </w:p>
          <w:p w14:paraId="174C98A7" w14:textId="74435C8B" w:rsidR="007D0E55" w:rsidRPr="009F0E7D" w:rsidRDefault="007D0E55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9F0E7D">
              <w:rPr>
                <w:b/>
                <w:bCs/>
                <w:sz w:val="24"/>
              </w:rPr>
              <w:t xml:space="preserve">Уметь: </w:t>
            </w:r>
            <w:r w:rsidRPr="009F0E7D">
              <w:rPr>
                <w:sz w:val="24"/>
              </w:rPr>
              <w:t>эффективно управлять материальными и финансовыми потоками организации.</w:t>
            </w:r>
          </w:p>
          <w:p w14:paraId="2420601F" w14:textId="77777777" w:rsidR="007D0E55" w:rsidRPr="009F0E7D" w:rsidRDefault="007D0E55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698F0849" w14:textId="407EE628" w:rsidR="007D0E55" w:rsidRPr="009F0E7D" w:rsidRDefault="007D0E55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DE34F7">
              <w:rPr>
                <w:b/>
                <w:sz w:val="24"/>
              </w:rPr>
              <w:t>Знать:</w:t>
            </w:r>
            <w:r w:rsidRPr="009F0E7D">
              <w:rPr>
                <w:sz w:val="24"/>
              </w:rPr>
              <w:t xml:space="preserve"> методы выявления, оценки и управления рисками деятельности</w:t>
            </w:r>
          </w:p>
          <w:p w14:paraId="2730F3F8" w14:textId="28153050" w:rsidR="007D0E55" w:rsidRPr="00C20869" w:rsidRDefault="007D0E55" w:rsidP="00DE34F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  <w:r w:rsidRPr="00DE34F7">
              <w:rPr>
                <w:b/>
                <w:sz w:val="24"/>
              </w:rPr>
              <w:t>Уметь:</w:t>
            </w:r>
            <w:r w:rsidRPr="009F0E7D">
              <w:rPr>
                <w:sz w:val="24"/>
              </w:rPr>
              <w:t xml:space="preserve"> диагностировать риски и управлять ими с целью обеспечения устойчивости деятельности организации.</w:t>
            </w:r>
          </w:p>
        </w:tc>
      </w:tr>
    </w:tbl>
    <w:p w14:paraId="50898225" w14:textId="5F224548" w:rsidR="00553E0F" w:rsidRPr="00F142B8" w:rsidRDefault="00553E0F" w:rsidP="00DE34F7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rFonts w:eastAsiaTheme="majorEastAsia"/>
          <w:bCs w:val="0"/>
          <w:sz w:val="28"/>
          <w:szCs w:val="28"/>
        </w:rPr>
      </w:pPr>
      <w:bookmarkStart w:id="15" w:name="_bookmark2"/>
      <w:bookmarkEnd w:id="14"/>
      <w:bookmarkEnd w:id="15"/>
    </w:p>
    <w:p w14:paraId="64B383DA" w14:textId="3C317605" w:rsidR="004427E4" w:rsidRPr="00F142B8" w:rsidRDefault="003D6514" w:rsidP="006158BF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16" w:name="_Toc192432268"/>
      <w:r w:rsidRPr="00F142B8">
        <w:rPr>
          <w:rFonts w:eastAsiaTheme="majorEastAsia"/>
          <w:bCs w:val="0"/>
          <w:sz w:val="28"/>
          <w:szCs w:val="28"/>
        </w:rPr>
        <w:t xml:space="preserve">4. </w:t>
      </w:r>
      <w:r w:rsidR="0045572E" w:rsidRPr="00F142B8">
        <w:rPr>
          <w:rFonts w:eastAsiaTheme="majorEastAsia"/>
          <w:bCs w:val="0"/>
          <w:sz w:val="28"/>
          <w:szCs w:val="28"/>
        </w:rPr>
        <w:t>Место практики в структуре образовательной программы</w:t>
      </w:r>
      <w:bookmarkEnd w:id="16"/>
    </w:p>
    <w:p w14:paraId="55D625D9" w14:textId="6D1C4FEB" w:rsidR="004427E4" w:rsidRPr="00DE34F7" w:rsidRDefault="002254D8" w:rsidP="006158BF">
      <w:pPr>
        <w:pStyle w:val="a3"/>
        <w:spacing w:line="360" w:lineRule="auto"/>
        <w:ind w:firstLine="709"/>
        <w:jc w:val="both"/>
        <w:rPr>
          <w:sz w:val="27"/>
          <w:szCs w:val="27"/>
        </w:rPr>
      </w:pPr>
      <w:bookmarkStart w:id="17" w:name="_Hlk192285975"/>
      <w:r w:rsidRPr="00DE34F7">
        <w:rPr>
          <w:sz w:val="27"/>
          <w:szCs w:val="27"/>
        </w:rPr>
        <w:t>Производственная</w:t>
      </w:r>
      <w:r w:rsidR="00CF7982" w:rsidRPr="00DE34F7">
        <w:rPr>
          <w:sz w:val="27"/>
          <w:szCs w:val="27"/>
        </w:rPr>
        <w:t xml:space="preserve"> </w:t>
      </w:r>
      <w:bookmarkEnd w:id="17"/>
      <w:r w:rsidR="00CF7982" w:rsidRPr="00DE34F7">
        <w:rPr>
          <w:sz w:val="27"/>
          <w:szCs w:val="27"/>
        </w:rPr>
        <w:t>практика входит в Блок</w:t>
      </w:r>
      <w:r w:rsidR="00C15369" w:rsidRPr="00DE34F7">
        <w:rPr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 xml:space="preserve">2. </w:t>
      </w:r>
      <w:r w:rsidR="00C15369" w:rsidRPr="00DE34F7">
        <w:rPr>
          <w:sz w:val="27"/>
          <w:szCs w:val="27"/>
        </w:rPr>
        <w:t>«</w:t>
      </w:r>
      <w:r w:rsidR="00CF7982" w:rsidRPr="00DE34F7">
        <w:rPr>
          <w:sz w:val="27"/>
          <w:szCs w:val="27"/>
        </w:rPr>
        <w:t>Практик</w:t>
      </w:r>
      <w:r w:rsidR="00D10BA1" w:rsidRPr="00DE34F7">
        <w:rPr>
          <w:sz w:val="27"/>
          <w:szCs w:val="27"/>
        </w:rPr>
        <w:t>а</w:t>
      </w:r>
      <w:r w:rsidR="00CF7982" w:rsidRPr="00DE34F7">
        <w:rPr>
          <w:sz w:val="27"/>
          <w:szCs w:val="27"/>
        </w:rPr>
        <w:t xml:space="preserve">, в том числе </w:t>
      </w:r>
      <w:r w:rsidR="0045572E" w:rsidRPr="00DE34F7">
        <w:rPr>
          <w:sz w:val="27"/>
          <w:szCs w:val="27"/>
        </w:rPr>
        <w:t>н</w:t>
      </w:r>
      <w:r w:rsidR="00EF6F06" w:rsidRPr="00DE34F7">
        <w:rPr>
          <w:sz w:val="27"/>
          <w:szCs w:val="27"/>
        </w:rPr>
        <w:t>аучно-исследовательская</w:t>
      </w:r>
      <w:r w:rsidR="00CF7982" w:rsidRPr="00DE34F7">
        <w:rPr>
          <w:sz w:val="27"/>
          <w:szCs w:val="27"/>
        </w:rPr>
        <w:t xml:space="preserve"> работа (НИР)</w:t>
      </w:r>
      <w:r w:rsidR="00EF6F06" w:rsidRPr="00DE34F7">
        <w:rPr>
          <w:sz w:val="27"/>
          <w:szCs w:val="27"/>
        </w:rPr>
        <w:t>»</w:t>
      </w:r>
      <w:r w:rsidR="00CF7982" w:rsidRPr="00DE34F7">
        <w:rPr>
          <w:sz w:val="27"/>
          <w:szCs w:val="27"/>
        </w:rPr>
        <w:t>.</w:t>
      </w:r>
    </w:p>
    <w:p w14:paraId="5362649E" w14:textId="5C2AEF09" w:rsidR="004427E4" w:rsidRPr="00DE34F7" w:rsidRDefault="002254D8" w:rsidP="00EE3DB6">
      <w:pPr>
        <w:pStyle w:val="a3"/>
        <w:spacing w:line="360" w:lineRule="auto"/>
        <w:ind w:firstLine="709"/>
        <w:jc w:val="both"/>
        <w:rPr>
          <w:sz w:val="27"/>
          <w:szCs w:val="27"/>
        </w:rPr>
      </w:pPr>
      <w:r w:rsidRPr="00DE34F7">
        <w:rPr>
          <w:sz w:val="27"/>
          <w:szCs w:val="27"/>
        </w:rPr>
        <w:t xml:space="preserve">Производственная </w:t>
      </w:r>
      <w:r w:rsidR="00CF7982" w:rsidRPr="00DE34F7">
        <w:rPr>
          <w:sz w:val="27"/>
          <w:szCs w:val="27"/>
        </w:rPr>
        <w:t xml:space="preserve">практика студентов Финансового университета, обучающихся по направлению подготовки </w:t>
      </w:r>
      <w:r w:rsidR="00FC5182" w:rsidRPr="00DE34F7">
        <w:rPr>
          <w:sz w:val="27"/>
          <w:szCs w:val="27"/>
        </w:rPr>
        <w:t>38.0</w:t>
      </w:r>
      <w:r w:rsidR="00EE3DB6" w:rsidRPr="00DE34F7">
        <w:rPr>
          <w:sz w:val="27"/>
          <w:szCs w:val="27"/>
        </w:rPr>
        <w:t>4</w:t>
      </w:r>
      <w:r w:rsidR="00DE34F7" w:rsidRPr="00DE34F7">
        <w:rPr>
          <w:sz w:val="27"/>
          <w:szCs w:val="27"/>
        </w:rPr>
        <w:t>.02-Менеджмент</w:t>
      </w:r>
      <w:r w:rsidR="00315598" w:rsidRPr="00DE34F7">
        <w:rPr>
          <w:sz w:val="27"/>
          <w:szCs w:val="27"/>
        </w:rPr>
        <w:t xml:space="preserve">, </w:t>
      </w:r>
      <w:r w:rsidR="00EE3DB6" w:rsidRPr="00DE34F7">
        <w:rPr>
          <w:sz w:val="27"/>
          <w:szCs w:val="27"/>
        </w:rPr>
        <w:t>направленность программы</w:t>
      </w:r>
      <w:r w:rsidR="006A69F6">
        <w:rPr>
          <w:sz w:val="27"/>
          <w:szCs w:val="27"/>
        </w:rPr>
        <w:t>:</w:t>
      </w:r>
      <w:r w:rsidR="00EE3DB6" w:rsidRPr="00DE34F7">
        <w:rPr>
          <w:sz w:val="27"/>
          <w:szCs w:val="27"/>
        </w:rPr>
        <w:t xml:space="preserve"> «Реструктуризация бизнеса и антикризисное управление»</w:t>
      </w:r>
      <w:r w:rsidR="001278DF" w:rsidRPr="00DE34F7">
        <w:rPr>
          <w:sz w:val="27"/>
          <w:szCs w:val="27"/>
        </w:rPr>
        <w:t xml:space="preserve">, </w:t>
      </w:r>
      <w:r w:rsidR="00EF6F06" w:rsidRPr="00DE34F7">
        <w:rPr>
          <w:sz w:val="27"/>
          <w:szCs w:val="27"/>
        </w:rPr>
        <w:t>я</w:t>
      </w:r>
      <w:r w:rsidR="00CF7982" w:rsidRPr="00DE34F7">
        <w:rPr>
          <w:sz w:val="27"/>
          <w:szCs w:val="27"/>
        </w:rPr>
        <w:t>вляется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 xml:space="preserve">обязательным разделом основной образовательной программы </w:t>
      </w:r>
      <w:r w:rsidR="00EE3DB6" w:rsidRPr="00DE34F7">
        <w:rPr>
          <w:sz w:val="27"/>
          <w:szCs w:val="27"/>
        </w:rPr>
        <w:t>магистратуры</w:t>
      </w:r>
      <w:r w:rsidR="00CF7982" w:rsidRPr="00DE34F7">
        <w:rPr>
          <w:sz w:val="27"/>
          <w:szCs w:val="27"/>
        </w:rPr>
        <w:t>. Она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представляет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собой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вид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занятий,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непосредственно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ориентированных</w:t>
      </w:r>
      <w:r w:rsidR="001278DF" w:rsidRPr="00DE34F7">
        <w:rPr>
          <w:sz w:val="27"/>
          <w:szCs w:val="27"/>
        </w:rPr>
        <w:t xml:space="preserve"> на профессионально-практическую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подготовку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обучающихся</w:t>
      </w:r>
      <w:r w:rsidR="00AF00EB" w:rsidRPr="00DE34F7">
        <w:rPr>
          <w:sz w:val="27"/>
          <w:szCs w:val="27"/>
        </w:rPr>
        <w:t>,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и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проводится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на</w:t>
      </w:r>
      <w:r w:rsidR="00CF7982" w:rsidRPr="00DE34F7">
        <w:rPr>
          <w:spacing w:val="1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последнем</w:t>
      </w:r>
      <w:r w:rsidR="00CF7982" w:rsidRPr="00DE34F7">
        <w:rPr>
          <w:spacing w:val="2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курсе</w:t>
      </w:r>
      <w:r w:rsidR="00CF7982" w:rsidRPr="00DE34F7">
        <w:rPr>
          <w:spacing w:val="6"/>
          <w:sz w:val="27"/>
          <w:szCs w:val="27"/>
        </w:rPr>
        <w:t xml:space="preserve"> </w:t>
      </w:r>
      <w:r w:rsidR="00CF7982" w:rsidRPr="00DE34F7">
        <w:rPr>
          <w:sz w:val="27"/>
          <w:szCs w:val="27"/>
        </w:rPr>
        <w:t>обучения</w:t>
      </w:r>
      <w:r w:rsidR="00EE3DB6" w:rsidRPr="00DE34F7">
        <w:rPr>
          <w:sz w:val="27"/>
          <w:szCs w:val="27"/>
        </w:rPr>
        <w:t xml:space="preserve"> после освоения студентами большинства дисциплин теоретического и практического обучения</w:t>
      </w:r>
      <w:r w:rsidR="00CF7982" w:rsidRPr="00DE34F7">
        <w:rPr>
          <w:sz w:val="27"/>
          <w:szCs w:val="27"/>
        </w:rPr>
        <w:t>.</w:t>
      </w:r>
    </w:p>
    <w:p w14:paraId="3CCE74DC" w14:textId="359A5D5C" w:rsidR="004427E4" w:rsidRPr="00DE34F7" w:rsidRDefault="002254D8" w:rsidP="00DE34F7">
      <w:pPr>
        <w:pStyle w:val="a3"/>
        <w:spacing w:line="360" w:lineRule="auto"/>
        <w:ind w:firstLine="709"/>
        <w:jc w:val="both"/>
        <w:rPr>
          <w:sz w:val="27"/>
          <w:szCs w:val="27"/>
        </w:rPr>
      </w:pPr>
      <w:r w:rsidRPr="00DE34F7">
        <w:rPr>
          <w:sz w:val="27"/>
          <w:szCs w:val="27"/>
        </w:rPr>
        <w:t xml:space="preserve">Производственная </w:t>
      </w:r>
      <w:r w:rsidR="00A73B66" w:rsidRPr="00DE34F7">
        <w:rPr>
          <w:sz w:val="27"/>
          <w:szCs w:val="27"/>
        </w:rPr>
        <w:t xml:space="preserve">практика является одним из завершающих этапов образовательного процесса, предусмотрена в соответствии с требованиями образовательного стандарта высшего образования по направлению подготовки </w:t>
      </w:r>
      <w:r w:rsidR="00DE34F7" w:rsidRPr="00DE34F7">
        <w:rPr>
          <w:sz w:val="27"/>
          <w:szCs w:val="27"/>
        </w:rPr>
        <w:t>38.04.02-Менеджмент</w:t>
      </w:r>
      <w:r w:rsidR="00EE3DB6" w:rsidRPr="00DE34F7">
        <w:rPr>
          <w:sz w:val="27"/>
          <w:szCs w:val="27"/>
        </w:rPr>
        <w:t>, направленность программы</w:t>
      </w:r>
      <w:r w:rsidR="006A69F6">
        <w:rPr>
          <w:sz w:val="27"/>
          <w:szCs w:val="27"/>
        </w:rPr>
        <w:t>:</w:t>
      </w:r>
      <w:r w:rsidR="00EE3DB6" w:rsidRPr="00DE34F7">
        <w:rPr>
          <w:sz w:val="27"/>
          <w:szCs w:val="27"/>
        </w:rPr>
        <w:t xml:space="preserve"> «Реструктуризация бизнеса и антикризисное управление»</w:t>
      </w:r>
      <w:r w:rsidR="00A73B66" w:rsidRPr="00DE34F7">
        <w:rPr>
          <w:sz w:val="27"/>
          <w:szCs w:val="27"/>
        </w:rPr>
        <w:t xml:space="preserve">. Организацию и проведение </w:t>
      </w:r>
      <w:r w:rsidRPr="00DE34F7">
        <w:rPr>
          <w:sz w:val="27"/>
          <w:szCs w:val="27"/>
        </w:rPr>
        <w:t xml:space="preserve">производственной </w:t>
      </w:r>
      <w:r w:rsidR="00A73B66" w:rsidRPr="00DE34F7">
        <w:rPr>
          <w:sz w:val="27"/>
          <w:szCs w:val="27"/>
        </w:rPr>
        <w:t>практики, и учебно-методическое руководство осуществляет Кафедра общего и проектного менеджмента Факультета «Высшая школа управления» Финансового университета.</w:t>
      </w:r>
    </w:p>
    <w:p w14:paraId="5765FA41" w14:textId="376494D7" w:rsidR="004427E4" w:rsidRPr="00F142B8" w:rsidRDefault="003D6514" w:rsidP="006158BF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18" w:name="_Toc192432269"/>
      <w:r w:rsidRPr="00F142B8">
        <w:rPr>
          <w:rFonts w:eastAsiaTheme="majorEastAsia"/>
          <w:bCs w:val="0"/>
          <w:sz w:val="28"/>
          <w:szCs w:val="28"/>
        </w:rPr>
        <w:lastRenderedPageBreak/>
        <w:t xml:space="preserve">5. </w:t>
      </w:r>
      <w:bookmarkStart w:id="19" w:name="_Toc118064891"/>
      <w:r w:rsidRPr="00F142B8">
        <w:rPr>
          <w:rFonts w:eastAsiaTheme="majorEastAsia"/>
          <w:bCs w:val="0"/>
          <w:sz w:val="28"/>
          <w:szCs w:val="28"/>
        </w:rPr>
        <w:t xml:space="preserve">Объем практики в зачетных единицах и ее продолжительность в неделях </w:t>
      </w:r>
      <w:bookmarkEnd w:id="19"/>
      <w:r w:rsidR="00315598" w:rsidRPr="00F142B8">
        <w:rPr>
          <w:sz w:val="28"/>
          <w:szCs w:val="28"/>
          <w:lang w:eastAsia="ru-RU"/>
        </w:rPr>
        <w:t>либо в академических часах</w:t>
      </w:r>
      <w:bookmarkEnd w:id="18"/>
    </w:p>
    <w:p w14:paraId="30B0EC61" w14:textId="1099C698" w:rsidR="001A05ED" w:rsidRPr="00F142B8" w:rsidRDefault="002254D8" w:rsidP="006158BF">
      <w:pPr>
        <w:pStyle w:val="a3"/>
        <w:spacing w:line="360" w:lineRule="auto"/>
        <w:ind w:firstLine="709"/>
        <w:jc w:val="both"/>
        <w:rPr>
          <w:spacing w:val="1"/>
        </w:rPr>
      </w:pPr>
      <w:r w:rsidRPr="002254D8">
        <w:t xml:space="preserve">Производственная </w:t>
      </w:r>
      <w:r w:rsidR="00CF7982" w:rsidRPr="00F142B8">
        <w:t xml:space="preserve">практика проводится в сроки, определённые календарным </w:t>
      </w:r>
      <w:r w:rsidR="0045572E" w:rsidRPr="00F142B8">
        <w:t xml:space="preserve">учебным </w:t>
      </w:r>
      <w:r w:rsidR="00CF7982" w:rsidRPr="00F142B8">
        <w:t>графиком</w:t>
      </w:r>
      <w:r w:rsidR="00CF7982" w:rsidRPr="00F142B8">
        <w:rPr>
          <w:spacing w:val="1"/>
        </w:rPr>
        <w:t xml:space="preserve"> </w:t>
      </w:r>
      <w:r w:rsidR="00CF7982" w:rsidRPr="00F142B8">
        <w:t>обучающихся</w:t>
      </w:r>
      <w:r w:rsidR="00CF7982" w:rsidRPr="00F142B8">
        <w:rPr>
          <w:spacing w:val="1"/>
        </w:rPr>
        <w:t xml:space="preserve"> </w:t>
      </w:r>
      <w:r w:rsidR="00CF7982" w:rsidRPr="00F142B8">
        <w:t>по</w:t>
      </w:r>
      <w:r w:rsidR="00CF7982" w:rsidRPr="00F142B8">
        <w:rPr>
          <w:spacing w:val="1"/>
        </w:rPr>
        <w:t xml:space="preserve"> </w:t>
      </w:r>
      <w:r w:rsidR="00CF7982" w:rsidRPr="00F142B8">
        <w:t>направлению</w:t>
      </w:r>
      <w:r w:rsidR="00CF7982" w:rsidRPr="00F142B8">
        <w:rPr>
          <w:spacing w:val="1"/>
        </w:rPr>
        <w:t xml:space="preserve"> </w:t>
      </w:r>
      <w:r w:rsidR="00CF7982" w:rsidRPr="00F142B8">
        <w:t>подготовки</w:t>
      </w:r>
      <w:r w:rsidR="00CF7982" w:rsidRPr="00F142B8">
        <w:rPr>
          <w:spacing w:val="1"/>
        </w:rPr>
        <w:t xml:space="preserve"> </w:t>
      </w:r>
      <w:r w:rsidR="00DE34F7">
        <w:t>38.04.02-Менеджмент</w:t>
      </w:r>
      <w:r w:rsidR="00AE21F0" w:rsidRPr="00AE21F0">
        <w:t>, направленность программы</w:t>
      </w:r>
      <w:r w:rsidR="00575329">
        <w:t>:</w:t>
      </w:r>
      <w:r w:rsidR="00AE21F0" w:rsidRPr="00AE21F0">
        <w:t xml:space="preserve"> «Реструктуризация бизнеса и антикризисное управление»</w:t>
      </w:r>
      <w:r w:rsidR="00FC5182" w:rsidRPr="00F142B8">
        <w:t>.</w:t>
      </w:r>
      <w:r w:rsidR="00CF7982" w:rsidRPr="00F142B8">
        <w:rPr>
          <w:spacing w:val="1"/>
        </w:rPr>
        <w:t xml:space="preserve"> </w:t>
      </w:r>
    </w:p>
    <w:p w14:paraId="60EBBB86" w14:textId="4329A7F2" w:rsidR="005A5F1F" w:rsidRPr="0083148D" w:rsidRDefault="00CF7982" w:rsidP="006158BF">
      <w:pPr>
        <w:pStyle w:val="a3"/>
        <w:spacing w:line="360" w:lineRule="auto"/>
        <w:ind w:firstLine="709"/>
        <w:jc w:val="both"/>
      </w:pPr>
      <w:r w:rsidRPr="00AE21F0">
        <w:t>Общая</w:t>
      </w:r>
      <w:r w:rsidRPr="00AE21F0">
        <w:rPr>
          <w:spacing w:val="1"/>
        </w:rPr>
        <w:t xml:space="preserve"> </w:t>
      </w:r>
      <w:r w:rsidRPr="00AE21F0">
        <w:t>трудоемкость</w:t>
      </w:r>
      <w:r w:rsidRPr="00AE21F0">
        <w:rPr>
          <w:spacing w:val="1"/>
        </w:rPr>
        <w:t xml:space="preserve"> </w:t>
      </w:r>
      <w:r w:rsidR="00AE21F0" w:rsidRPr="00AE21F0">
        <w:t xml:space="preserve">производственной </w:t>
      </w:r>
      <w:r w:rsidRPr="00AE21F0">
        <w:t>практики</w:t>
      </w:r>
      <w:r w:rsidRPr="00AE21F0">
        <w:rPr>
          <w:spacing w:val="1"/>
        </w:rPr>
        <w:t xml:space="preserve"> </w:t>
      </w:r>
      <w:r w:rsidRPr="00AE21F0">
        <w:t>составляет</w:t>
      </w:r>
      <w:r w:rsidRPr="00AE21F0">
        <w:rPr>
          <w:spacing w:val="1"/>
        </w:rPr>
        <w:t xml:space="preserve"> </w:t>
      </w:r>
      <w:r w:rsidR="00AE21F0" w:rsidRPr="00AE21F0">
        <w:rPr>
          <w:spacing w:val="1"/>
        </w:rPr>
        <w:t>15</w:t>
      </w:r>
      <w:r w:rsidRPr="00AE21F0">
        <w:rPr>
          <w:spacing w:val="1"/>
        </w:rPr>
        <w:t xml:space="preserve"> </w:t>
      </w:r>
      <w:r w:rsidRPr="00AE21F0">
        <w:t xml:space="preserve">зачетных единицы </w:t>
      </w:r>
      <w:r w:rsidR="00DE34F7">
        <w:t>(</w:t>
      </w:r>
      <w:r w:rsidR="00AE21F0" w:rsidRPr="00AE21F0">
        <w:t>540</w:t>
      </w:r>
      <w:r w:rsidRPr="00AE21F0">
        <w:t xml:space="preserve"> часов</w:t>
      </w:r>
      <w:r w:rsidR="00DE34F7">
        <w:t xml:space="preserve">), </w:t>
      </w:r>
      <w:r w:rsidR="00DE34F7" w:rsidRPr="00537781">
        <w:t xml:space="preserve">в </w:t>
      </w:r>
      <w:r w:rsidR="00537781" w:rsidRPr="00537781">
        <w:t xml:space="preserve">том числе в </w:t>
      </w:r>
      <w:r w:rsidR="00DE34F7" w:rsidRPr="00537781">
        <w:t xml:space="preserve">форме контактной работы – </w:t>
      </w:r>
      <w:r w:rsidR="00537781" w:rsidRPr="00537781">
        <w:t xml:space="preserve">5 </w:t>
      </w:r>
      <w:r w:rsidR="00DE34F7" w:rsidRPr="00537781">
        <w:t>часов.</w:t>
      </w:r>
      <w:r w:rsidRPr="00DE34F7">
        <w:rPr>
          <w:color w:val="FF0000"/>
        </w:rPr>
        <w:t xml:space="preserve"> </w:t>
      </w:r>
      <w:r w:rsidR="0083148D" w:rsidRPr="0083148D">
        <w:t xml:space="preserve">Практика проводится на 2 курсе в 7 семестре, продолжительность производственной практики </w:t>
      </w:r>
      <w:r w:rsidR="00AE21F0" w:rsidRPr="0083148D">
        <w:t>10</w:t>
      </w:r>
      <w:r w:rsidRPr="0083148D">
        <w:rPr>
          <w:spacing w:val="1"/>
        </w:rPr>
        <w:t xml:space="preserve"> </w:t>
      </w:r>
      <w:r w:rsidRPr="0083148D">
        <w:t>недел</w:t>
      </w:r>
      <w:r w:rsidR="00AE21F0" w:rsidRPr="0083148D">
        <w:t>ь</w:t>
      </w:r>
      <w:r w:rsidR="00A15475" w:rsidRPr="0083148D">
        <w:t>.</w:t>
      </w:r>
    </w:p>
    <w:p w14:paraId="119383F7" w14:textId="2A4EEF51" w:rsidR="001A05ED" w:rsidRPr="00F142B8" w:rsidRDefault="00CF7982" w:rsidP="006158BF">
      <w:pPr>
        <w:pStyle w:val="a3"/>
        <w:spacing w:line="360" w:lineRule="auto"/>
        <w:ind w:firstLine="709"/>
        <w:jc w:val="both"/>
      </w:pPr>
      <w:r w:rsidRPr="00F142B8">
        <w:t>Вид промежуточной аттестации – зачет с оц</w:t>
      </w:r>
      <w:r w:rsidR="00A4205E">
        <w:t>е</w:t>
      </w:r>
      <w:r w:rsidRPr="00F142B8">
        <w:t>нкой, проводимый в форме</w:t>
      </w:r>
      <w:r w:rsidRPr="00F142B8">
        <w:rPr>
          <w:spacing w:val="1"/>
        </w:rPr>
        <w:t xml:space="preserve"> </w:t>
      </w:r>
      <w:r w:rsidRPr="00F142B8">
        <w:t xml:space="preserve">защиты отчета по </w:t>
      </w:r>
      <w:r w:rsidR="00AE21F0" w:rsidRPr="00AE21F0">
        <w:t xml:space="preserve">производственной </w:t>
      </w:r>
      <w:r w:rsidRPr="00F142B8">
        <w:t>практике. Оценка учитывается при подведении итогов</w:t>
      </w:r>
      <w:r w:rsidRPr="00F142B8">
        <w:rPr>
          <w:spacing w:val="1"/>
        </w:rPr>
        <w:t xml:space="preserve"> </w:t>
      </w:r>
      <w:r w:rsidRPr="00F142B8">
        <w:t>общей</w:t>
      </w:r>
      <w:r w:rsidRPr="00F142B8">
        <w:rPr>
          <w:spacing w:val="2"/>
        </w:rPr>
        <w:t xml:space="preserve"> </w:t>
      </w:r>
      <w:r w:rsidRPr="00F142B8">
        <w:t>успеваемости</w:t>
      </w:r>
      <w:r w:rsidRPr="00F142B8">
        <w:rPr>
          <w:spacing w:val="1"/>
        </w:rPr>
        <w:t xml:space="preserve"> </w:t>
      </w:r>
      <w:r w:rsidRPr="00F142B8">
        <w:t>студента.</w:t>
      </w:r>
    </w:p>
    <w:p w14:paraId="3406E976" w14:textId="08372CD0" w:rsidR="002611AA" w:rsidRPr="00F142B8" w:rsidRDefault="002611AA" w:rsidP="006158BF">
      <w:pPr>
        <w:pStyle w:val="a3"/>
        <w:spacing w:line="360" w:lineRule="auto"/>
        <w:ind w:firstLine="709"/>
        <w:jc w:val="both"/>
      </w:pPr>
    </w:p>
    <w:p w14:paraId="2CC72CA7" w14:textId="41D1B6C6" w:rsidR="004427E4" w:rsidRPr="00F142B8" w:rsidRDefault="003D6514" w:rsidP="006158BF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20" w:name="_Toc192432270"/>
      <w:r w:rsidRPr="00F142B8">
        <w:rPr>
          <w:rFonts w:eastAsiaTheme="majorEastAsia"/>
          <w:bCs w:val="0"/>
          <w:sz w:val="28"/>
          <w:szCs w:val="28"/>
        </w:rPr>
        <w:t xml:space="preserve">6. </w:t>
      </w:r>
      <w:bookmarkStart w:id="21" w:name="_TOC_250006"/>
      <w:bookmarkStart w:id="22" w:name="_Toc118064892"/>
      <w:r w:rsidRPr="00F142B8">
        <w:rPr>
          <w:rFonts w:eastAsiaTheme="majorEastAsia"/>
          <w:bCs w:val="0"/>
          <w:sz w:val="28"/>
          <w:szCs w:val="28"/>
        </w:rPr>
        <w:t xml:space="preserve">Содержание </w:t>
      </w:r>
      <w:r w:rsidR="00CD0FA4">
        <w:rPr>
          <w:rFonts w:eastAsiaTheme="majorEastAsia"/>
          <w:bCs w:val="0"/>
          <w:sz w:val="28"/>
          <w:szCs w:val="28"/>
        </w:rPr>
        <w:t>производственной</w:t>
      </w:r>
      <w:r w:rsidRPr="00F142B8">
        <w:rPr>
          <w:rFonts w:eastAsiaTheme="majorEastAsia"/>
          <w:bCs w:val="0"/>
          <w:sz w:val="28"/>
          <w:szCs w:val="28"/>
        </w:rPr>
        <w:t xml:space="preserve"> </w:t>
      </w:r>
      <w:bookmarkEnd w:id="21"/>
      <w:r w:rsidRPr="00F142B8">
        <w:rPr>
          <w:rFonts w:eastAsiaTheme="majorEastAsia"/>
          <w:bCs w:val="0"/>
          <w:sz w:val="28"/>
          <w:szCs w:val="28"/>
        </w:rPr>
        <w:t>практики</w:t>
      </w:r>
      <w:bookmarkEnd w:id="20"/>
      <w:bookmarkEnd w:id="22"/>
    </w:p>
    <w:p w14:paraId="1A8B063E" w14:textId="045F6634" w:rsidR="001A05ED" w:rsidRDefault="001A05ED" w:rsidP="006158BF">
      <w:pPr>
        <w:pStyle w:val="a3"/>
        <w:spacing w:line="360" w:lineRule="auto"/>
        <w:ind w:firstLine="709"/>
        <w:jc w:val="both"/>
      </w:pPr>
      <w:r w:rsidRPr="00F142B8">
        <w:t xml:space="preserve">В процессе реализации </w:t>
      </w:r>
      <w:r w:rsidR="00AE21F0" w:rsidRPr="00AE21F0">
        <w:t xml:space="preserve">производственной </w:t>
      </w:r>
      <w:r w:rsidRPr="00F142B8">
        <w:t>практики студенты апробируют и осваивают разнообразные виды деятельности, включая аналитическую, прикладную исследовательскую, организационно-управленческую.</w:t>
      </w:r>
    </w:p>
    <w:p w14:paraId="04CB2AE8" w14:textId="7AD1E8D2" w:rsidR="00E502B4" w:rsidRDefault="00E502B4" w:rsidP="006158BF">
      <w:pPr>
        <w:pStyle w:val="a3"/>
        <w:spacing w:line="360" w:lineRule="auto"/>
        <w:ind w:firstLine="709"/>
        <w:jc w:val="both"/>
      </w:pPr>
      <w:r w:rsidRPr="00E502B4">
        <w:t xml:space="preserve">В процессе прохождения </w:t>
      </w:r>
      <w:r w:rsidR="006F25C6" w:rsidRPr="006F25C6">
        <w:t xml:space="preserve">производственной </w:t>
      </w:r>
      <w:r w:rsidRPr="00E502B4">
        <w:t>практики студенты приобретают навыки профессиональной работы в области выбранно</w:t>
      </w:r>
      <w:r w:rsidR="005337C0">
        <w:t>й</w:t>
      </w:r>
      <w:r w:rsidRPr="00E502B4">
        <w:t xml:space="preserve"> </w:t>
      </w:r>
      <w:r w:rsidR="007B616D">
        <w:t>магистерской программ</w:t>
      </w:r>
      <w:r w:rsidR="005337C0">
        <w:t>ы</w:t>
      </w:r>
      <w:r w:rsidRPr="00E502B4">
        <w:t>, адаптации в трудовом коллективе, участия в командной работе для решения профессиональных задач. В процессе прохождения практики обучающийся должен реализовать на практике полученные знания и умения.</w:t>
      </w:r>
      <w:r w:rsidR="006E7433">
        <w:t xml:space="preserve"> </w:t>
      </w:r>
      <w:r w:rsidR="000A57BB">
        <w:t>П</w:t>
      </w:r>
      <w:r w:rsidR="000A57BB" w:rsidRPr="000A57BB">
        <w:t>роизводственн</w:t>
      </w:r>
      <w:r w:rsidR="000A57BB">
        <w:t>ая</w:t>
      </w:r>
      <w:r w:rsidR="000A57BB" w:rsidRPr="000A57BB">
        <w:t xml:space="preserve"> </w:t>
      </w:r>
      <w:r w:rsidR="006E7433" w:rsidRPr="00F142B8">
        <w:t>практика способствует процессу социализации и профессиональной адаптации студента, усвоению общественных норм и ценностей профессии, а также формированию его деловой культуры.</w:t>
      </w:r>
    </w:p>
    <w:p w14:paraId="74B8408C" w14:textId="08F04672" w:rsidR="00E502B4" w:rsidRPr="00F142B8" w:rsidRDefault="00E502B4" w:rsidP="006158BF">
      <w:pPr>
        <w:pStyle w:val="a3"/>
        <w:spacing w:line="360" w:lineRule="auto"/>
        <w:ind w:firstLine="709"/>
        <w:jc w:val="both"/>
      </w:pPr>
      <w:r w:rsidRPr="00E502B4">
        <w:t>Содержание практики формируется, исходя из данной программы практики (типовой), с учетом специфики места прохождения практики.</w:t>
      </w:r>
    </w:p>
    <w:p w14:paraId="1D02CB63" w14:textId="1ED72198" w:rsidR="00E502B4" w:rsidRDefault="006E7433" w:rsidP="006158BF">
      <w:pPr>
        <w:pStyle w:val="a3"/>
        <w:spacing w:line="360" w:lineRule="auto"/>
        <w:ind w:firstLine="709"/>
        <w:jc w:val="both"/>
      </w:pPr>
      <w:r w:rsidRPr="006E7433">
        <w:lastRenderedPageBreak/>
        <w:t>Учитывая, что базами практики для студентов являются организации различных сфер деятельности, имеющих различную структуру управления, различные виды и объем фактов хозяйственной жизни, руководитель от Финансового университета совместно со студентом на основе данной программы практики (типовой) разрабатывает рабоч</w:t>
      </w:r>
      <w:r>
        <w:t>ий план (график) и индивидуальное задание</w:t>
      </w:r>
      <w:r w:rsidRPr="006E7433">
        <w:t xml:space="preserve">, </w:t>
      </w:r>
      <w:r>
        <w:t xml:space="preserve">в </w:t>
      </w:r>
      <w:r w:rsidRPr="006E7433">
        <w:t>котор</w:t>
      </w:r>
      <w:r>
        <w:t>ых</w:t>
      </w:r>
      <w:r w:rsidRPr="006E7433">
        <w:t xml:space="preserve"> учитыва</w:t>
      </w:r>
      <w:r>
        <w:t>ю</w:t>
      </w:r>
      <w:r w:rsidRPr="006E7433">
        <w:t>т</w:t>
      </w:r>
      <w:r>
        <w:t>ся</w:t>
      </w:r>
      <w:r w:rsidRPr="006E7433">
        <w:t xml:space="preserve"> особенности организации.</w:t>
      </w:r>
    </w:p>
    <w:p w14:paraId="6591EC25" w14:textId="25B4BAD6" w:rsidR="006E7433" w:rsidRDefault="006E7433" w:rsidP="006158BF">
      <w:pPr>
        <w:pStyle w:val="a3"/>
        <w:spacing w:line="360" w:lineRule="auto"/>
        <w:ind w:firstLine="709"/>
        <w:jc w:val="both"/>
      </w:pPr>
      <w:r w:rsidRPr="001D03B3">
        <w:t>В случае прохождения практики на кафедре разделом может стать научно-исследовательская работа обучающегося. Студент может участвовать в научных исследованиях, осуществлять сбор, обработку, анализ и систематизацию научной информации по теме (заданию), составлять отчеты (разделы отчета) по теме или ее разделу (этапу, заданию), выступать с докладами на конференциях различного уровня.</w:t>
      </w:r>
    </w:p>
    <w:p w14:paraId="1F7B6D2C" w14:textId="7D1F9FD2" w:rsidR="00315598" w:rsidRPr="00F142B8" w:rsidRDefault="00315598" w:rsidP="00315598">
      <w:pPr>
        <w:pStyle w:val="a3"/>
        <w:spacing w:before="1" w:line="360" w:lineRule="auto"/>
        <w:ind w:left="393" w:right="460" w:firstLine="710"/>
        <w:jc w:val="center"/>
        <w:rPr>
          <w:b/>
        </w:rPr>
      </w:pPr>
      <w:r w:rsidRPr="00763B7D">
        <w:rPr>
          <w:b/>
        </w:rPr>
        <w:t>Содержание видов работ в период прохождения практики</w:t>
      </w: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4830"/>
        <w:gridCol w:w="2258"/>
      </w:tblGrid>
      <w:tr w:rsidR="00FB3920" w:rsidRPr="00090277" w14:paraId="1484D61F" w14:textId="77777777" w:rsidTr="0083148D">
        <w:trPr>
          <w:trHeight w:val="801"/>
          <w:jc w:val="center"/>
        </w:trPr>
        <w:tc>
          <w:tcPr>
            <w:tcW w:w="2263" w:type="dxa"/>
          </w:tcPr>
          <w:p w14:paraId="4B0ECD03" w14:textId="37D9D8EE" w:rsidR="00FB3920" w:rsidRPr="00090277" w:rsidRDefault="0083148D" w:rsidP="00B14913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Типы профессиональных задач</w:t>
            </w:r>
          </w:p>
        </w:tc>
        <w:tc>
          <w:tcPr>
            <w:tcW w:w="4830" w:type="dxa"/>
          </w:tcPr>
          <w:p w14:paraId="11F879AF" w14:textId="3D8296E3" w:rsidR="00FB3920" w:rsidRPr="00090277" w:rsidRDefault="0083148D" w:rsidP="00B149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F5023">
              <w:rPr>
                <w:b/>
                <w:bCs/>
                <w:color w:val="000000" w:themeColor="text1"/>
                <w:sz w:val="24"/>
              </w:rPr>
              <w:t>Виды работ (в форме контактной работы, в форме самостоятельной работы)</w:t>
            </w:r>
          </w:p>
        </w:tc>
        <w:tc>
          <w:tcPr>
            <w:tcW w:w="2258" w:type="dxa"/>
          </w:tcPr>
          <w:p w14:paraId="0460E6D9" w14:textId="0392FC8B" w:rsidR="00FB3920" w:rsidRPr="00090277" w:rsidRDefault="00FB3920" w:rsidP="00B14913">
            <w:pPr>
              <w:pStyle w:val="TableParagraph"/>
              <w:ind w:left="218" w:right="203"/>
              <w:jc w:val="center"/>
              <w:rPr>
                <w:b/>
                <w:sz w:val="24"/>
                <w:szCs w:val="24"/>
              </w:rPr>
            </w:pPr>
            <w:r w:rsidRPr="00090277">
              <w:rPr>
                <w:b/>
                <w:bCs/>
                <w:sz w:val="24"/>
                <w:szCs w:val="24"/>
              </w:rPr>
              <w:t>Количество часов (недель)</w:t>
            </w:r>
          </w:p>
        </w:tc>
      </w:tr>
      <w:tr w:rsidR="00537781" w:rsidRPr="00090277" w14:paraId="7B0FF68C" w14:textId="77777777" w:rsidTr="00537781">
        <w:trPr>
          <w:trHeight w:val="273"/>
          <w:jc w:val="center"/>
        </w:trPr>
        <w:tc>
          <w:tcPr>
            <w:tcW w:w="2263" w:type="dxa"/>
          </w:tcPr>
          <w:p w14:paraId="11C39330" w14:textId="77777777" w:rsidR="00537781" w:rsidRPr="00FB3920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/>
                <w:bCs/>
                <w:sz w:val="24"/>
                <w:szCs w:val="24"/>
              </w:rPr>
            </w:pPr>
            <w:r w:rsidRPr="00FB3920">
              <w:rPr>
                <w:b/>
                <w:bCs/>
                <w:sz w:val="24"/>
                <w:szCs w:val="24"/>
              </w:rPr>
              <w:t xml:space="preserve">Вид </w:t>
            </w:r>
          </w:p>
          <w:p w14:paraId="16F24BD7" w14:textId="77777777" w:rsidR="00537781" w:rsidRPr="00FB3920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/>
                <w:bCs/>
                <w:sz w:val="24"/>
                <w:szCs w:val="24"/>
              </w:rPr>
            </w:pPr>
            <w:r w:rsidRPr="00FB3920">
              <w:rPr>
                <w:b/>
                <w:bCs/>
                <w:sz w:val="24"/>
                <w:szCs w:val="24"/>
              </w:rPr>
              <w:t xml:space="preserve">деятельности: </w:t>
            </w:r>
          </w:p>
          <w:p w14:paraId="3A4A4A58" w14:textId="685441CF" w:rsidR="00537781" w:rsidRPr="00375BD4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/>
                <w:bCs/>
                <w:sz w:val="24"/>
                <w:szCs w:val="24"/>
              </w:rPr>
            </w:pPr>
            <w:r w:rsidRPr="00FB3920">
              <w:rPr>
                <w:b/>
                <w:bCs/>
                <w:sz w:val="24"/>
                <w:szCs w:val="24"/>
              </w:rPr>
              <w:t>проектный</w:t>
            </w:r>
          </w:p>
        </w:tc>
        <w:tc>
          <w:tcPr>
            <w:tcW w:w="4830" w:type="dxa"/>
          </w:tcPr>
          <w:p w14:paraId="62FE7749" w14:textId="77777777" w:rsidR="00537781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прогнозирование основных социально-экономических показателей;</w:t>
            </w:r>
          </w:p>
          <w:p w14:paraId="1C3E5801" w14:textId="77777777" w:rsidR="00537781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оценок проектов и стратегий развития с учётом факторов риска и неопределенности;</w:t>
            </w:r>
          </w:p>
          <w:p w14:paraId="7CFC7F4D" w14:textId="7FC3026D" w:rsidR="00537781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процессах проектирования и решения задач антикризисного управления в организации; </w:t>
            </w:r>
          </w:p>
          <w:p w14:paraId="6B101F49" w14:textId="7F1885FA" w:rsidR="00537781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формировании проектных команд и реализации проектов;</w:t>
            </w:r>
          </w:p>
          <w:p w14:paraId="18E326EA" w14:textId="2C4F2600" w:rsidR="00537781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системы превентивных мер по профилактике кризисных состояний;</w:t>
            </w:r>
          </w:p>
          <w:p w14:paraId="1FCE9D69" w14:textId="77777777" w:rsidR="00537781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антикризисной стратегии по финансовому оздоровлению, выходу из кризисного или предкризисного состояния;</w:t>
            </w:r>
          </w:p>
          <w:p w14:paraId="1C75810E" w14:textId="5A29F640" w:rsidR="00537781" w:rsidRPr="00090277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и реализации стратегии по реструктуризации бизнеса.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2E4B566" w14:textId="67403AED" w:rsidR="00537781" w:rsidRPr="0083148D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  <w:highlight w:val="yellow"/>
              </w:rPr>
            </w:pPr>
            <w:r w:rsidRPr="00747522">
              <w:rPr>
                <w:sz w:val="24"/>
                <w:szCs w:val="24"/>
              </w:rPr>
              <w:t xml:space="preserve">270 </w:t>
            </w:r>
            <w:r>
              <w:rPr>
                <w:sz w:val="24"/>
                <w:szCs w:val="24"/>
              </w:rPr>
              <w:t>часов</w:t>
            </w:r>
          </w:p>
        </w:tc>
      </w:tr>
      <w:tr w:rsidR="00537781" w:rsidRPr="00090277" w14:paraId="5467633E" w14:textId="77777777" w:rsidTr="00537781">
        <w:trPr>
          <w:trHeight w:val="2256"/>
          <w:jc w:val="center"/>
        </w:trPr>
        <w:tc>
          <w:tcPr>
            <w:tcW w:w="2263" w:type="dxa"/>
          </w:tcPr>
          <w:p w14:paraId="5A13C534" w14:textId="77777777" w:rsidR="00537781" w:rsidRPr="00763B7D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/>
                <w:bCs/>
                <w:sz w:val="24"/>
                <w:szCs w:val="24"/>
              </w:rPr>
            </w:pPr>
            <w:r w:rsidRPr="00763B7D">
              <w:rPr>
                <w:b/>
                <w:bCs/>
                <w:sz w:val="24"/>
                <w:szCs w:val="24"/>
              </w:rPr>
              <w:t xml:space="preserve">Вид </w:t>
            </w:r>
          </w:p>
          <w:p w14:paraId="43812F83" w14:textId="77777777" w:rsidR="00537781" w:rsidRPr="00763B7D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/>
                <w:bCs/>
                <w:sz w:val="24"/>
                <w:szCs w:val="24"/>
              </w:rPr>
            </w:pPr>
            <w:r w:rsidRPr="00763B7D">
              <w:rPr>
                <w:b/>
                <w:bCs/>
                <w:sz w:val="24"/>
                <w:szCs w:val="24"/>
              </w:rPr>
              <w:t xml:space="preserve">деятельности: </w:t>
            </w:r>
          </w:p>
          <w:p w14:paraId="24744FCB" w14:textId="4E088357" w:rsidR="00537781" w:rsidRPr="00090277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763B7D">
              <w:rPr>
                <w:b/>
                <w:bCs/>
                <w:sz w:val="24"/>
                <w:szCs w:val="24"/>
              </w:rPr>
              <w:t>научный</w:t>
            </w:r>
          </w:p>
        </w:tc>
        <w:tc>
          <w:tcPr>
            <w:tcW w:w="4830" w:type="dxa"/>
          </w:tcPr>
          <w:p w14:paraId="6E8640C1" w14:textId="22998010" w:rsidR="00537781" w:rsidRPr="00533492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533492">
              <w:rPr>
                <w:sz w:val="24"/>
                <w:szCs w:val="24"/>
              </w:rPr>
              <w:t xml:space="preserve">Провести анализ, оценить эффективность и выработать собственные предложения по </w:t>
            </w:r>
          </w:p>
          <w:p w14:paraId="3E40BDEB" w14:textId="77777777" w:rsidR="00537781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533492">
              <w:rPr>
                <w:sz w:val="24"/>
                <w:szCs w:val="24"/>
              </w:rPr>
              <w:t>следующим направлениям:</w:t>
            </w:r>
          </w:p>
          <w:p w14:paraId="4B57D358" w14:textId="77777777" w:rsidR="00537781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533492">
              <w:rPr>
                <w:sz w:val="24"/>
                <w:szCs w:val="24"/>
              </w:rPr>
              <w:t>- управление антикризисной стратегией организации;</w:t>
            </w:r>
          </w:p>
          <w:p w14:paraId="4F688597" w14:textId="77777777" w:rsidR="00537781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реструктуризация бизнеса;</w:t>
            </w:r>
          </w:p>
          <w:p w14:paraId="321F4B7F" w14:textId="77777777" w:rsidR="00537781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эффективности управления проблемными активами;</w:t>
            </w:r>
          </w:p>
          <w:p w14:paraId="59F5872E" w14:textId="77777777" w:rsidR="00537781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управление рисками слияний и поглощений компаний;</w:t>
            </w:r>
          </w:p>
          <w:p w14:paraId="2FBBAC75" w14:textId="5CC6F0E1" w:rsidR="00537781" w:rsidRPr="00090277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системы управления организацией в условиях риска и неопределенности.</w:t>
            </w:r>
          </w:p>
        </w:tc>
        <w:tc>
          <w:tcPr>
            <w:tcW w:w="2258" w:type="dxa"/>
            <w:shd w:val="clear" w:color="auto" w:fill="auto"/>
          </w:tcPr>
          <w:p w14:paraId="4DD3E0E4" w14:textId="04E483DD" w:rsidR="00537781" w:rsidRPr="0083148D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  <w:highlight w:val="yellow"/>
              </w:rPr>
            </w:pPr>
            <w:r w:rsidRPr="00747522">
              <w:lastRenderedPageBreak/>
              <w:t xml:space="preserve">262 </w:t>
            </w:r>
            <w:r>
              <w:t>часа</w:t>
            </w:r>
          </w:p>
        </w:tc>
      </w:tr>
      <w:tr w:rsidR="00537781" w:rsidRPr="00090277" w14:paraId="15E2CB18" w14:textId="77777777" w:rsidTr="00537781">
        <w:trPr>
          <w:trHeight w:val="523"/>
          <w:jc w:val="center"/>
        </w:trPr>
        <w:tc>
          <w:tcPr>
            <w:tcW w:w="2263" w:type="dxa"/>
          </w:tcPr>
          <w:p w14:paraId="055BCA12" w14:textId="61044D1F" w:rsidR="00537781" w:rsidRPr="0083148D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Cs/>
                <w:sz w:val="24"/>
                <w:szCs w:val="24"/>
              </w:rPr>
            </w:pPr>
            <w:r w:rsidRPr="0083148D">
              <w:rPr>
                <w:bCs/>
                <w:sz w:val="24"/>
                <w:szCs w:val="24"/>
              </w:rPr>
              <w:t>Подготовка отчета по практике</w:t>
            </w:r>
          </w:p>
        </w:tc>
        <w:tc>
          <w:tcPr>
            <w:tcW w:w="4830" w:type="dxa"/>
          </w:tcPr>
          <w:p w14:paraId="44D66493" w14:textId="1E3FA6D5" w:rsidR="00537781" w:rsidRPr="00090277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FDD3FBB" w14:textId="390CF9C1" w:rsidR="00537781" w:rsidRPr="0083148D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47522">
              <w:rPr>
                <w:b/>
                <w:bCs/>
                <w:sz w:val="24"/>
                <w:szCs w:val="24"/>
              </w:rPr>
              <w:t xml:space="preserve">6 часов </w:t>
            </w:r>
          </w:p>
        </w:tc>
      </w:tr>
      <w:tr w:rsidR="00537781" w:rsidRPr="00090277" w14:paraId="3DE70CA0" w14:textId="77777777" w:rsidTr="00537781">
        <w:trPr>
          <w:trHeight w:val="521"/>
          <w:jc w:val="center"/>
        </w:trPr>
        <w:tc>
          <w:tcPr>
            <w:tcW w:w="2263" w:type="dxa"/>
          </w:tcPr>
          <w:p w14:paraId="67001E81" w14:textId="69754CAA" w:rsidR="00537781" w:rsidRPr="0083148D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Cs/>
                <w:sz w:val="24"/>
                <w:szCs w:val="24"/>
              </w:rPr>
            </w:pPr>
            <w:r w:rsidRPr="0083148D">
              <w:rPr>
                <w:bCs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4830" w:type="dxa"/>
          </w:tcPr>
          <w:p w14:paraId="41833F88" w14:textId="0E7E34FF" w:rsidR="00537781" w:rsidRPr="00090277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3292E6E" w14:textId="1C04774A" w:rsidR="00537781" w:rsidRPr="0083148D" w:rsidRDefault="00537781" w:rsidP="00537781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47522">
              <w:rPr>
                <w:b/>
                <w:bCs/>
                <w:sz w:val="24"/>
                <w:szCs w:val="24"/>
              </w:rPr>
              <w:t xml:space="preserve">2 часа </w:t>
            </w:r>
          </w:p>
        </w:tc>
      </w:tr>
      <w:tr w:rsidR="0083148D" w:rsidRPr="00090277" w14:paraId="75BEDC10" w14:textId="77777777" w:rsidTr="0083148D">
        <w:trPr>
          <w:trHeight w:val="521"/>
          <w:jc w:val="center"/>
        </w:trPr>
        <w:tc>
          <w:tcPr>
            <w:tcW w:w="2263" w:type="dxa"/>
          </w:tcPr>
          <w:p w14:paraId="6767A4DB" w14:textId="77777777" w:rsidR="0083148D" w:rsidRPr="00B14913" w:rsidRDefault="0083148D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30" w:type="dxa"/>
          </w:tcPr>
          <w:p w14:paraId="0E2C56A1" w14:textId="37DE8A8B" w:rsidR="0083148D" w:rsidRPr="0083148D" w:rsidRDefault="0083148D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/>
                <w:sz w:val="24"/>
                <w:szCs w:val="24"/>
              </w:rPr>
            </w:pPr>
            <w:r w:rsidRPr="0083148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258" w:type="dxa"/>
            <w:vAlign w:val="center"/>
          </w:tcPr>
          <w:p w14:paraId="560415A2" w14:textId="4A05B4B2" w:rsidR="0083148D" w:rsidRPr="001D03B3" w:rsidRDefault="0083148D" w:rsidP="00537781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b/>
                <w:bCs/>
                <w:sz w:val="24"/>
                <w:szCs w:val="24"/>
              </w:rPr>
            </w:pPr>
            <w:r w:rsidRPr="00537781">
              <w:rPr>
                <w:b/>
                <w:bCs/>
                <w:sz w:val="24"/>
                <w:szCs w:val="24"/>
              </w:rPr>
              <w:t xml:space="preserve">540 часов </w:t>
            </w:r>
          </w:p>
        </w:tc>
      </w:tr>
    </w:tbl>
    <w:p w14:paraId="3ABE92C6" w14:textId="77777777" w:rsidR="00537781" w:rsidRDefault="00537781" w:rsidP="0083148D">
      <w:pPr>
        <w:spacing w:line="360" w:lineRule="auto"/>
        <w:ind w:firstLine="709"/>
        <w:jc w:val="both"/>
        <w:rPr>
          <w:color w:val="FF0000"/>
          <w:sz w:val="28"/>
        </w:rPr>
      </w:pPr>
    </w:p>
    <w:p w14:paraId="51E00574" w14:textId="445CE4B3" w:rsidR="00B11213" w:rsidRPr="00F142B8" w:rsidRDefault="00CF7982" w:rsidP="0083148D">
      <w:pPr>
        <w:spacing w:line="360" w:lineRule="auto"/>
        <w:ind w:firstLine="709"/>
        <w:jc w:val="both"/>
        <w:rPr>
          <w:sz w:val="28"/>
        </w:rPr>
      </w:pPr>
      <w:r w:rsidRPr="00F142B8">
        <w:rPr>
          <w:sz w:val="28"/>
        </w:rPr>
        <w:t>Перед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выходом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на</w:t>
      </w:r>
      <w:r w:rsidRPr="00F142B8">
        <w:rPr>
          <w:spacing w:val="1"/>
          <w:sz w:val="28"/>
        </w:rPr>
        <w:t xml:space="preserve"> </w:t>
      </w:r>
      <w:r w:rsidR="000A57BB" w:rsidRPr="000A57BB">
        <w:rPr>
          <w:sz w:val="28"/>
        </w:rPr>
        <w:t>производственн</w:t>
      </w:r>
      <w:r w:rsidR="000A57BB">
        <w:rPr>
          <w:sz w:val="28"/>
        </w:rPr>
        <w:t>ую</w:t>
      </w:r>
      <w:r w:rsidR="000A57BB" w:rsidRPr="000A57BB">
        <w:rPr>
          <w:sz w:val="28"/>
        </w:rPr>
        <w:t xml:space="preserve"> </w:t>
      </w:r>
      <w:r w:rsidRPr="00F142B8">
        <w:rPr>
          <w:sz w:val="28"/>
        </w:rPr>
        <w:t>практику,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обучающемуся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его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руководитель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практики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от</w:t>
      </w:r>
      <w:r w:rsidRPr="00F142B8">
        <w:rPr>
          <w:spacing w:val="1"/>
          <w:sz w:val="28"/>
        </w:rPr>
        <w:t xml:space="preserve"> </w:t>
      </w:r>
      <w:r w:rsidR="00EB309C">
        <w:rPr>
          <w:sz w:val="28"/>
        </w:rPr>
        <w:t>кафедры</w:t>
      </w:r>
      <w:r w:rsidR="000266F3">
        <w:rPr>
          <w:sz w:val="28"/>
        </w:rPr>
        <w:t xml:space="preserve"> </w:t>
      </w:r>
      <w:r w:rsidRPr="00F142B8">
        <w:rPr>
          <w:sz w:val="28"/>
        </w:rPr>
        <w:t>выдает</w:t>
      </w:r>
      <w:r w:rsidRPr="00F142B8">
        <w:rPr>
          <w:spacing w:val="1"/>
          <w:sz w:val="28"/>
        </w:rPr>
        <w:t xml:space="preserve"> </w:t>
      </w:r>
      <w:r w:rsidRPr="00F142B8">
        <w:rPr>
          <w:b/>
          <w:sz w:val="28"/>
        </w:rPr>
        <w:t>индивидуальное</w:t>
      </w:r>
      <w:r w:rsidRPr="00F142B8">
        <w:rPr>
          <w:b/>
          <w:spacing w:val="1"/>
          <w:sz w:val="28"/>
        </w:rPr>
        <w:t xml:space="preserve"> </w:t>
      </w:r>
      <w:r w:rsidRPr="00F142B8">
        <w:rPr>
          <w:b/>
          <w:sz w:val="28"/>
        </w:rPr>
        <w:t>задание</w:t>
      </w:r>
      <w:r w:rsidRPr="00F142B8">
        <w:rPr>
          <w:b/>
          <w:spacing w:val="1"/>
          <w:sz w:val="28"/>
        </w:rPr>
        <w:t xml:space="preserve"> </w:t>
      </w:r>
      <w:r w:rsidRPr="00F142B8">
        <w:rPr>
          <w:sz w:val="28"/>
        </w:rPr>
        <w:t>(Приложение</w:t>
      </w:r>
      <w:r w:rsidRPr="00F142B8">
        <w:rPr>
          <w:spacing w:val="1"/>
          <w:sz w:val="28"/>
        </w:rPr>
        <w:t xml:space="preserve"> </w:t>
      </w:r>
      <w:r w:rsidR="00B11213" w:rsidRPr="00F142B8">
        <w:rPr>
          <w:sz w:val="28"/>
        </w:rPr>
        <w:t>3</w:t>
      </w:r>
      <w:r w:rsidRPr="00F142B8">
        <w:rPr>
          <w:sz w:val="28"/>
        </w:rPr>
        <w:t>)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и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составляет</w:t>
      </w:r>
      <w:r w:rsidRPr="00F142B8">
        <w:rPr>
          <w:spacing w:val="1"/>
          <w:sz w:val="28"/>
        </w:rPr>
        <w:t xml:space="preserve"> </w:t>
      </w:r>
      <w:r w:rsidRPr="00F142B8">
        <w:rPr>
          <w:b/>
          <w:sz w:val="28"/>
        </w:rPr>
        <w:t>рабочий</w:t>
      </w:r>
      <w:r w:rsidRPr="00F142B8">
        <w:rPr>
          <w:b/>
          <w:spacing w:val="1"/>
          <w:sz w:val="28"/>
        </w:rPr>
        <w:t xml:space="preserve"> </w:t>
      </w:r>
      <w:r w:rsidRPr="00F142B8">
        <w:rPr>
          <w:b/>
          <w:sz w:val="28"/>
        </w:rPr>
        <w:t>график</w:t>
      </w:r>
      <w:r w:rsidRPr="00F142B8">
        <w:rPr>
          <w:b/>
          <w:spacing w:val="1"/>
          <w:sz w:val="28"/>
        </w:rPr>
        <w:t xml:space="preserve"> </w:t>
      </w:r>
      <w:r w:rsidRPr="00F142B8">
        <w:rPr>
          <w:b/>
          <w:sz w:val="28"/>
        </w:rPr>
        <w:t>(план)</w:t>
      </w:r>
      <w:r w:rsidRPr="00F142B8">
        <w:rPr>
          <w:b/>
          <w:spacing w:val="1"/>
          <w:sz w:val="28"/>
        </w:rPr>
        <w:t xml:space="preserve"> </w:t>
      </w:r>
      <w:r w:rsidRPr="00F142B8">
        <w:rPr>
          <w:sz w:val="28"/>
        </w:rPr>
        <w:t>прохождения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практики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(Приложение</w:t>
      </w:r>
      <w:r w:rsidRPr="00F142B8">
        <w:rPr>
          <w:spacing w:val="2"/>
          <w:sz w:val="28"/>
        </w:rPr>
        <w:t xml:space="preserve"> </w:t>
      </w:r>
      <w:r w:rsidR="00B11213" w:rsidRPr="00F142B8">
        <w:rPr>
          <w:sz w:val="28"/>
        </w:rPr>
        <w:t>2</w:t>
      </w:r>
      <w:r w:rsidRPr="00F142B8">
        <w:rPr>
          <w:sz w:val="28"/>
        </w:rPr>
        <w:t>).</w:t>
      </w:r>
    </w:p>
    <w:p w14:paraId="352658FA" w14:textId="77777777" w:rsidR="004427E4" w:rsidRPr="00F142B8" w:rsidRDefault="00CF7982" w:rsidP="006158BF">
      <w:pPr>
        <w:spacing w:line="360" w:lineRule="auto"/>
        <w:ind w:firstLine="709"/>
        <w:jc w:val="both"/>
        <w:rPr>
          <w:b/>
          <w:sz w:val="28"/>
        </w:rPr>
      </w:pPr>
      <w:bookmarkStart w:id="23" w:name="_bookmark3"/>
      <w:bookmarkStart w:id="24" w:name="_Toc118064893"/>
      <w:bookmarkStart w:id="25" w:name="_Toc120622997"/>
      <w:bookmarkEnd w:id="23"/>
      <w:r w:rsidRPr="00F142B8">
        <w:rPr>
          <w:b/>
          <w:sz w:val="28"/>
        </w:rPr>
        <w:t>Обязанности обучающихся</w:t>
      </w:r>
      <w:bookmarkEnd w:id="24"/>
      <w:bookmarkEnd w:id="25"/>
    </w:p>
    <w:p w14:paraId="1B303B53" w14:textId="58981EDC" w:rsidR="004427E4" w:rsidRPr="00F142B8" w:rsidRDefault="00CF7982" w:rsidP="006158BF">
      <w:pPr>
        <w:pStyle w:val="a3"/>
        <w:spacing w:line="360" w:lineRule="auto"/>
        <w:ind w:firstLine="709"/>
        <w:jc w:val="both"/>
      </w:pPr>
      <w:r w:rsidRPr="00F142B8">
        <w:t xml:space="preserve">К прохождению </w:t>
      </w:r>
      <w:r w:rsidR="00856827" w:rsidRPr="00856827">
        <w:t xml:space="preserve">производственной </w:t>
      </w:r>
      <w:r w:rsidRPr="00F142B8">
        <w:t>практики допускаются обучающиеся, выполнившие</w:t>
      </w:r>
      <w:r w:rsidRPr="00F142B8">
        <w:rPr>
          <w:spacing w:val="1"/>
        </w:rPr>
        <w:t xml:space="preserve"> </w:t>
      </w:r>
      <w:r w:rsidRPr="00F142B8">
        <w:t>программу</w:t>
      </w:r>
      <w:r w:rsidRPr="00F142B8">
        <w:rPr>
          <w:spacing w:val="1"/>
        </w:rPr>
        <w:t xml:space="preserve"> </w:t>
      </w:r>
      <w:r w:rsidRPr="00F142B8">
        <w:t>теоретического</w:t>
      </w:r>
      <w:r w:rsidRPr="00F142B8">
        <w:rPr>
          <w:spacing w:val="1"/>
        </w:rPr>
        <w:t xml:space="preserve"> </w:t>
      </w:r>
      <w:r w:rsidRPr="00F142B8">
        <w:t>обучения.</w:t>
      </w:r>
      <w:r w:rsidRPr="00F142B8">
        <w:rPr>
          <w:spacing w:val="1"/>
        </w:rPr>
        <w:t xml:space="preserve"> </w:t>
      </w:r>
      <w:r w:rsidRPr="00F142B8">
        <w:t>Аттестация</w:t>
      </w:r>
      <w:r w:rsidRPr="00F142B8">
        <w:rPr>
          <w:spacing w:val="1"/>
        </w:rPr>
        <w:t xml:space="preserve"> </w:t>
      </w:r>
      <w:r w:rsidRPr="00F142B8">
        <w:t>по</w:t>
      </w:r>
      <w:r w:rsidRPr="00F142B8">
        <w:rPr>
          <w:spacing w:val="1"/>
        </w:rPr>
        <w:t xml:space="preserve"> </w:t>
      </w:r>
      <w:r w:rsidRPr="00F142B8">
        <w:t>итогам</w:t>
      </w:r>
      <w:r w:rsidRPr="00F142B8">
        <w:rPr>
          <w:spacing w:val="1"/>
        </w:rPr>
        <w:t xml:space="preserve"> </w:t>
      </w:r>
      <w:r w:rsidRPr="00F142B8">
        <w:t>практики</w:t>
      </w:r>
      <w:r w:rsidRPr="00F142B8">
        <w:rPr>
          <w:spacing w:val="1"/>
        </w:rPr>
        <w:t xml:space="preserve"> </w:t>
      </w:r>
      <w:r w:rsidRPr="00F142B8">
        <w:t>осуществляется на основе оценки решения задач практики обучающимся, отзывов</w:t>
      </w:r>
      <w:r w:rsidRPr="00F142B8">
        <w:rPr>
          <w:spacing w:val="1"/>
        </w:rPr>
        <w:t xml:space="preserve"> </w:t>
      </w:r>
      <w:r w:rsidRPr="00F142B8">
        <w:t>руководителей</w:t>
      </w:r>
      <w:r w:rsidRPr="00F142B8">
        <w:rPr>
          <w:spacing w:val="1"/>
        </w:rPr>
        <w:t xml:space="preserve"> </w:t>
      </w:r>
      <w:r w:rsidRPr="00F142B8">
        <w:t>практики.</w:t>
      </w:r>
      <w:r w:rsidRPr="00F142B8">
        <w:rPr>
          <w:spacing w:val="1"/>
        </w:rPr>
        <w:t xml:space="preserve"> </w:t>
      </w:r>
      <w:r w:rsidRPr="00F142B8">
        <w:t>Неудовлетворительные</w:t>
      </w:r>
      <w:r w:rsidRPr="00F142B8">
        <w:rPr>
          <w:spacing w:val="1"/>
        </w:rPr>
        <w:t xml:space="preserve"> </w:t>
      </w:r>
      <w:r w:rsidRPr="00F142B8">
        <w:t>результаты</w:t>
      </w:r>
      <w:r w:rsidRPr="00F142B8">
        <w:rPr>
          <w:spacing w:val="1"/>
        </w:rPr>
        <w:t xml:space="preserve"> </w:t>
      </w:r>
      <w:r w:rsidRPr="00F142B8">
        <w:t>промежуточной</w:t>
      </w:r>
      <w:r w:rsidRPr="00F142B8">
        <w:rPr>
          <w:spacing w:val="1"/>
        </w:rPr>
        <w:t xml:space="preserve"> </w:t>
      </w:r>
      <w:r w:rsidRPr="00F142B8">
        <w:t>аттестации</w:t>
      </w:r>
      <w:r w:rsidRPr="00F142B8">
        <w:rPr>
          <w:spacing w:val="1"/>
        </w:rPr>
        <w:t xml:space="preserve"> </w:t>
      </w:r>
      <w:r w:rsidRPr="00F142B8">
        <w:t>по</w:t>
      </w:r>
      <w:r w:rsidRPr="00F142B8">
        <w:rPr>
          <w:spacing w:val="1"/>
        </w:rPr>
        <w:t xml:space="preserve"> </w:t>
      </w:r>
      <w:r w:rsidRPr="00F142B8">
        <w:t>практике</w:t>
      </w:r>
      <w:r w:rsidRPr="00F142B8">
        <w:rPr>
          <w:spacing w:val="1"/>
        </w:rPr>
        <w:t xml:space="preserve"> </w:t>
      </w:r>
      <w:r w:rsidRPr="00F142B8">
        <w:t>или</w:t>
      </w:r>
      <w:r w:rsidRPr="00F142B8">
        <w:rPr>
          <w:spacing w:val="1"/>
        </w:rPr>
        <w:t xml:space="preserve"> </w:t>
      </w:r>
      <w:proofErr w:type="spellStart"/>
      <w:r w:rsidRPr="00F142B8">
        <w:t>непрохождение</w:t>
      </w:r>
      <w:proofErr w:type="spellEnd"/>
      <w:r w:rsidRPr="00F142B8">
        <w:rPr>
          <w:spacing w:val="1"/>
        </w:rPr>
        <w:t xml:space="preserve"> </w:t>
      </w:r>
      <w:r w:rsidRPr="00F142B8">
        <w:t>промежуточной</w:t>
      </w:r>
      <w:r w:rsidRPr="00F142B8">
        <w:rPr>
          <w:spacing w:val="1"/>
        </w:rPr>
        <w:t xml:space="preserve"> </w:t>
      </w:r>
      <w:r w:rsidRPr="00F142B8">
        <w:t>аттестации</w:t>
      </w:r>
      <w:r w:rsidRPr="00F142B8">
        <w:rPr>
          <w:spacing w:val="1"/>
        </w:rPr>
        <w:t xml:space="preserve"> </w:t>
      </w:r>
      <w:r w:rsidRPr="00F142B8">
        <w:t>по</w:t>
      </w:r>
      <w:r w:rsidRPr="00F142B8">
        <w:rPr>
          <w:spacing w:val="1"/>
        </w:rPr>
        <w:t xml:space="preserve"> </w:t>
      </w:r>
      <w:r w:rsidRPr="00F142B8">
        <w:t>практике</w:t>
      </w:r>
      <w:r w:rsidRPr="00F142B8">
        <w:rPr>
          <w:spacing w:val="1"/>
        </w:rPr>
        <w:t xml:space="preserve"> </w:t>
      </w:r>
      <w:r w:rsidRPr="00F142B8">
        <w:t>при</w:t>
      </w:r>
      <w:r w:rsidRPr="00F142B8">
        <w:rPr>
          <w:spacing w:val="1"/>
        </w:rPr>
        <w:t xml:space="preserve"> </w:t>
      </w:r>
      <w:r w:rsidRPr="00F142B8">
        <w:t>отсутствии</w:t>
      </w:r>
      <w:r w:rsidRPr="00F142B8">
        <w:rPr>
          <w:spacing w:val="1"/>
        </w:rPr>
        <w:t xml:space="preserve"> </w:t>
      </w:r>
      <w:r w:rsidRPr="00F142B8">
        <w:t>уважительных</w:t>
      </w:r>
      <w:r w:rsidRPr="00F142B8">
        <w:rPr>
          <w:spacing w:val="1"/>
        </w:rPr>
        <w:t xml:space="preserve"> </w:t>
      </w:r>
      <w:r w:rsidRPr="00F142B8">
        <w:t>причин</w:t>
      </w:r>
      <w:r w:rsidRPr="00F142B8">
        <w:rPr>
          <w:spacing w:val="1"/>
        </w:rPr>
        <w:t xml:space="preserve"> </w:t>
      </w:r>
      <w:r w:rsidRPr="00F142B8">
        <w:t>признаются</w:t>
      </w:r>
      <w:r w:rsidRPr="00F142B8">
        <w:rPr>
          <w:spacing w:val="1"/>
        </w:rPr>
        <w:t xml:space="preserve"> </w:t>
      </w:r>
      <w:r w:rsidRPr="00F142B8">
        <w:t>академической задолженностью.</w:t>
      </w:r>
    </w:p>
    <w:p w14:paraId="2460A417" w14:textId="77777777" w:rsidR="004427E4" w:rsidRPr="00F142B8" w:rsidRDefault="00CF7982" w:rsidP="006158BF">
      <w:pPr>
        <w:pStyle w:val="a3"/>
        <w:spacing w:line="360" w:lineRule="auto"/>
        <w:ind w:firstLine="709"/>
        <w:contextualSpacing/>
        <w:jc w:val="both"/>
      </w:pPr>
      <w:r w:rsidRPr="00F142B8">
        <w:t>Обучающиеся</w:t>
      </w:r>
      <w:r w:rsidRPr="00F142B8">
        <w:rPr>
          <w:spacing w:val="-5"/>
        </w:rPr>
        <w:t xml:space="preserve"> </w:t>
      </w:r>
      <w:r w:rsidRPr="00F142B8">
        <w:t>обязаны:</w:t>
      </w:r>
    </w:p>
    <w:p w14:paraId="2A83BE07" w14:textId="5528F22E" w:rsidR="004427E4" w:rsidRPr="00F142B8" w:rsidRDefault="007F20DD" w:rsidP="006158BF">
      <w:pPr>
        <w:pStyle w:val="a5"/>
        <w:numPr>
          <w:ilvl w:val="0"/>
          <w:numId w:val="3"/>
        </w:numPr>
        <w:tabs>
          <w:tab w:val="left" w:pos="1527"/>
          <w:tab w:val="left" w:pos="2606"/>
          <w:tab w:val="left" w:pos="3937"/>
          <w:tab w:val="left" w:pos="4297"/>
          <w:tab w:val="left" w:pos="6028"/>
          <w:tab w:val="left" w:pos="6414"/>
          <w:tab w:val="left" w:pos="6774"/>
          <w:tab w:val="left" w:pos="7768"/>
          <w:tab w:val="left" w:pos="9242"/>
          <w:tab w:val="left" w:pos="960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 xml:space="preserve">Пройти практику в организации в </w:t>
      </w:r>
      <w:r w:rsidR="0077773F" w:rsidRPr="00F142B8">
        <w:rPr>
          <w:sz w:val="28"/>
        </w:rPr>
        <w:t xml:space="preserve">установленные </w:t>
      </w:r>
      <w:r w:rsidRPr="00F142B8">
        <w:rPr>
          <w:sz w:val="28"/>
        </w:rPr>
        <w:t>сроки;</w:t>
      </w:r>
    </w:p>
    <w:p w14:paraId="1B1DEAD0" w14:textId="68E59384" w:rsidR="004427E4" w:rsidRPr="00F142B8" w:rsidRDefault="007F20DD" w:rsidP="006158BF">
      <w:pPr>
        <w:pStyle w:val="a5"/>
        <w:numPr>
          <w:ilvl w:val="0"/>
          <w:numId w:val="3"/>
        </w:numPr>
        <w:tabs>
          <w:tab w:val="left" w:pos="1527"/>
          <w:tab w:val="left" w:pos="3516"/>
          <w:tab w:val="left" w:pos="4000"/>
          <w:tab w:val="left" w:pos="5640"/>
          <w:tab w:val="left" w:pos="7252"/>
          <w:tab w:val="left" w:pos="8451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 xml:space="preserve">Своевременно и полностью выполнять задачи, </w:t>
      </w:r>
      <w:r w:rsidRPr="00F142B8">
        <w:rPr>
          <w:spacing w:val="-1"/>
          <w:sz w:val="28"/>
        </w:rPr>
        <w:t>предусмотренные</w:t>
      </w:r>
      <w:r w:rsidRPr="00F142B8">
        <w:rPr>
          <w:spacing w:val="-67"/>
          <w:sz w:val="28"/>
        </w:rPr>
        <w:t xml:space="preserve"> </w:t>
      </w:r>
      <w:r w:rsidRPr="00F142B8">
        <w:rPr>
          <w:sz w:val="28"/>
        </w:rPr>
        <w:t>индивидуальным заданием</w:t>
      </w:r>
      <w:r w:rsidRPr="00F142B8">
        <w:rPr>
          <w:spacing w:val="2"/>
          <w:sz w:val="28"/>
        </w:rPr>
        <w:t xml:space="preserve"> </w:t>
      </w:r>
      <w:r w:rsidRPr="00F142B8">
        <w:rPr>
          <w:sz w:val="28"/>
        </w:rPr>
        <w:t>по практике</w:t>
      </w:r>
      <w:r w:rsidRPr="00F142B8">
        <w:rPr>
          <w:spacing w:val="12"/>
          <w:sz w:val="28"/>
        </w:rPr>
        <w:t xml:space="preserve"> </w:t>
      </w:r>
      <w:r w:rsidRPr="00F142B8">
        <w:rPr>
          <w:sz w:val="28"/>
        </w:rPr>
        <w:t>и программой</w:t>
      </w:r>
      <w:r w:rsidRPr="00F142B8">
        <w:rPr>
          <w:spacing w:val="-1"/>
          <w:sz w:val="28"/>
        </w:rPr>
        <w:t xml:space="preserve"> </w:t>
      </w:r>
      <w:r w:rsidRPr="00F142B8">
        <w:rPr>
          <w:sz w:val="28"/>
        </w:rPr>
        <w:t>практики;</w:t>
      </w:r>
    </w:p>
    <w:p w14:paraId="65C5DFFD" w14:textId="77777777" w:rsidR="004427E4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ежедневно</w:t>
      </w:r>
      <w:r w:rsidRPr="00F142B8">
        <w:rPr>
          <w:spacing w:val="-5"/>
          <w:sz w:val="28"/>
        </w:rPr>
        <w:t xml:space="preserve"> </w:t>
      </w:r>
      <w:r w:rsidRPr="00F142B8">
        <w:rPr>
          <w:sz w:val="28"/>
        </w:rPr>
        <w:t>делать</w:t>
      </w:r>
      <w:r w:rsidRPr="00F142B8">
        <w:rPr>
          <w:spacing w:val="-6"/>
          <w:sz w:val="28"/>
        </w:rPr>
        <w:t xml:space="preserve"> </w:t>
      </w:r>
      <w:r w:rsidRPr="00F142B8">
        <w:rPr>
          <w:sz w:val="28"/>
        </w:rPr>
        <w:t>записи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в</w:t>
      </w:r>
      <w:r w:rsidRPr="00F142B8">
        <w:rPr>
          <w:spacing w:val="-5"/>
          <w:sz w:val="28"/>
        </w:rPr>
        <w:t xml:space="preserve"> </w:t>
      </w:r>
      <w:r w:rsidRPr="00F142B8">
        <w:rPr>
          <w:sz w:val="28"/>
        </w:rPr>
        <w:t>Дневнике</w:t>
      </w:r>
      <w:r w:rsidRPr="00F142B8">
        <w:rPr>
          <w:spacing w:val="-3"/>
          <w:sz w:val="28"/>
        </w:rPr>
        <w:t xml:space="preserve"> </w:t>
      </w:r>
      <w:r w:rsidRPr="00F142B8">
        <w:rPr>
          <w:sz w:val="28"/>
        </w:rPr>
        <w:t>практики;</w:t>
      </w:r>
    </w:p>
    <w:p w14:paraId="732ED01D" w14:textId="534EAED5" w:rsidR="004427E4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нести</w:t>
      </w:r>
      <w:r w:rsidRPr="00F142B8">
        <w:rPr>
          <w:spacing w:val="10"/>
          <w:sz w:val="28"/>
        </w:rPr>
        <w:t xml:space="preserve"> </w:t>
      </w:r>
      <w:r w:rsidRPr="00F142B8">
        <w:rPr>
          <w:sz w:val="28"/>
        </w:rPr>
        <w:t>ответственность</w:t>
      </w:r>
      <w:r w:rsidRPr="00F142B8">
        <w:rPr>
          <w:spacing w:val="8"/>
          <w:sz w:val="28"/>
        </w:rPr>
        <w:t xml:space="preserve"> </w:t>
      </w:r>
      <w:r w:rsidRPr="00F142B8">
        <w:rPr>
          <w:sz w:val="28"/>
        </w:rPr>
        <w:t>за</w:t>
      </w:r>
      <w:r w:rsidRPr="00F142B8">
        <w:rPr>
          <w:spacing w:val="17"/>
          <w:sz w:val="28"/>
        </w:rPr>
        <w:t xml:space="preserve"> </w:t>
      </w:r>
      <w:r w:rsidRPr="00F142B8">
        <w:rPr>
          <w:sz w:val="28"/>
        </w:rPr>
        <w:t>выполняемую</w:t>
      </w:r>
      <w:r w:rsidRPr="00F142B8">
        <w:rPr>
          <w:spacing w:val="20"/>
          <w:sz w:val="28"/>
        </w:rPr>
        <w:t xml:space="preserve"> </w:t>
      </w:r>
      <w:r w:rsidRPr="00F142B8">
        <w:rPr>
          <w:sz w:val="28"/>
        </w:rPr>
        <w:t>работу</w:t>
      </w:r>
      <w:r w:rsidRPr="00F142B8">
        <w:rPr>
          <w:spacing w:val="7"/>
          <w:sz w:val="28"/>
        </w:rPr>
        <w:t xml:space="preserve"> </w:t>
      </w:r>
      <w:r w:rsidRPr="00F142B8">
        <w:rPr>
          <w:sz w:val="28"/>
        </w:rPr>
        <w:t>и</w:t>
      </w:r>
      <w:r w:rsidRPr="00F142B8">
        <w:rPr>
          <w:spacing w:val="10"/>
          <w:sz w:val="28"/>
        </w:rPr>
        <w:t xml:space="preserve"> </w:t>
      </w:r>
      <w:r w:rsidRPr="00F142B8">
        <w:rPr>
          <w:sz w:val="28"/>
        </w:rPr>
        <w:t>ее</w:t>
      </w:r>
      <w:r w:rsidRPr="00F142B8">
        <w:rPr>
          <w:spacing w:val="11"/>
          <w:sz w:val="28"/>
        </w:rPr>
        <w:t xml:space="preserve"> </w:t>
      </w:r>
      <w:r w:rsidRPr="00F142B8">
        <w:rPr>
          <w:sz w:val="28"/>
        </w:rPr>
        <w:t>результаты</w:t>
      </w:r>
      <w:r w:rsidRPr="00F142B8">
        <w:rPr>
          <w:spacing w:val="11"/>
          <w:sz w:val="28"/>
        </w:rPr>
        <w:t xml:space="preserve"> </w:t>
      </w:r>
      <w:r w:rsidRPr="00F142B8">
        <w:rPr>
          <w:sz w:val="28"/>
        </w:rPr>
        <w:t>наравне</w:t>
      </w:r>
      <w:r w:rsidRPr="00F142B8">
        <w:rPr>
          <w:spacing w:val="11"/>
          <w:sz w:val="28"/>
        </w:rPr>
        <w:t xml:space="preserve"> </w:t>
      </w:r>
      <w:r w:rsidR="00E83CD3" w:rsidRPr="00E83CD3">
        <w:rPr>
          <w:spacing w:val="11"/>
          <w:sz w:val="28"/>
        </w:rPr>
        <w:t xml:space="preserve">со штатными </w:t>
      </w:r>
      <w:r w:rsidRPr="00F142B8">
        <w:rPr>
          <w:sz w:val="28"/>
        </w:rPr>
        <w:t>сотрудниками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организации;</w:t>
      </w:r>
    </w:p>
    <w:p w14:paraId="0C9613CC" w14:textId="77777777" w:rsidR="00575329" w:rsidRPr="00575329" w:rsidRDefault="00575329" w:rsidP="00575329">
      <w:pPr>
        <w:tabs>
          <w:tab w:val="left" w:pos="1527"/>
        </w:tabs>
        <w:spacing w:line="360" w:lineRule="auto"/>
        <w:contextualSpacing/>
        <w:jc w:val="both"/>
        <w:rPr>
          <w:sz w:val="28"/>
        </w:rPr>
      </w:pPr>
    </w:p>
    <w:p w14:paraId="65F2D541" w14:textId="3224B8EC" w:rsidR="004427E4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  <w:tab w:val="left" w:pos="3022"/>
          <w:tab w:val="left" w:pos="4417"/>
          <w:tab w:val="left" w:pos="6091"/>
          <w:tab w:val="left" w:pos="6475"/>
          <w:tab w:val="left" w:pos="7660"/>
          <w:tab w:val="left" w:pos="937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lastRenderedPageBreak/>
        <w:t>соблюдать</w:t>
      </w:r>
      <w:r w:rsidR="007F20DD" w:rsidRPr="00F142B8">
        <w:rPr>
          <w:sz w:val="28"/>
        </w:rPr>
        <w:t xml:space="preserve"> </w:t>
      </w:r>
      <w:r w:rsidRPr="00F142B8">
        <w:rPr>
          <w:sz w:val="28"/>
        </w:rPr>
        <w:t>трудовую</w:t>
      </w:r>
      <w:r w:rsidR="007F20DD" w:rsidRPr="00F142B8">
        <w:rPr>
          <w:sz w:val="28"/>
        </w:rPr>
        <w:t xml:space="preserve"> </w:t>
      </w:r>
      <w:r w:rsidRPr="00F142B8">
        <w:rPr>
          <w:sz w:val="28"/>
        </w:rPr>
        <w:t>дисциплину</w:t>
      </w:r>
      <w:r w:rsidR="007F20DD" w:rsidRPr="00F142B8">
        <w:rPr>
          <w:sz w:val="28"/>
        </w:rPr>
        <w:t xml:space="preserve"> </w:t>
      </w:r>
      <w:r w:rsidRPr="00F142B8">
        <w:rPr>
          <w:sz w:val="28"/>
        </w:rPr>
        <w:t>и</w:t>
      </w:r>
      <w:r w:rsidR="007F20DD" w:rsidRPr="00F142B8">
        <w:rPr>
          <w:sz w:val="28"/>
        </w:rPr>
        <w:t xml:space="preserve"> </w:t>
      </w:r>
      <w:r w:rsidRPr="00F142B8">
        <w:rPr>
          <w:sz w:val="28"/>
        </w:rPr>
        <w:t>правила</w:t>
      </w:r>
      <w:r w:rsidR="007F20DD" w:rsidRPr="00F142B8">
        <w:rPr>
          <w:sz w:val="28"/>
        </w:rPr>
        <w:t xml:space="preserve"> </w:t>
      </w:r>
      <w:r w:rsidRPr="00F142B8">
        <w:rPr>
          <w:sz w:val="28"/>
        </w:rPr>
        <w:t>внутреннего</w:t>
      </w:r>
      <w:r w:rsidR="007F20DD" w:rsidRPr="00F142B8">
        <w:rPr>
          <w:sz w:val="28"/>
        </w:rPr>
        <w:t xml:space="preserve"> </w:t>
      </w:r>
      <w:r w:rsidRPr="00F142B8">
        <w:rPr>
          <w:spacing w:val="-1"/>
          <w:sz w:val="28"/>
        </w:rPr>
        <w:t>трудового</w:t>
      </w:r>
      <w:r w:rsidRPr="00F142B8">
        <w:rPr>
          <w:spacing w:val="-67"/>
          <w:sz w:val="28"/>
        </w:rPr>
        <w:t xml:space="preserve"> </w:t>
      </w:r>
      <w:r w:rsidRPr="00F142B8">
        <w:rPr>
          <w:sz w:val="28"/>
        </w:rPr>
        <w:t>распорядка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организации по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месту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практики;</w:t>
      </w:r>
    </w:p>
    <w:p w14:paraId="2FEC0E08" w14:textId="77777777" w:rsidR="004427E4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изучить</w:t>
      </w:r>
      <w:r w:rsidRPr="00F142B8">
        <w:rPr>
          <w:spacing w:val="-7"/>
          <w:sz w:val="28"/>
        </w:rPr>
        <w:t xml:space="preserve"> </w:t>
      </w:r>
      <w:r w:rsidRPr="00F142B8">
        <w:rPr>
          <w:sz w:val="28"/>
        </w:rPr>
        <w:t>и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строго</w:t>
      </w:r>
      <w:r w:rsidRPr="00F142B8">
        <w:rPr>
          <w:spacing w:val="-5"/>
          <w:sz w:val="28"/>
        </w:rPr>
        <w:t xml:space="preserve"> </w:t>
      </w:r>
      <w:r w:rsidRPr="00F142B8">
        <w:rPr>
          <w:sz w:val="28"/>
        </w:rPr>
        <w:t>соблюдать</w:t>
      </w:r>
      <w:r w:rsidRPr="00F142B8">
        <w:rPr>
          <w:spacing w:val="-1"/>
          <w:sz w:val="28"/>
        </w:rPr>
        <w:t xml:space="preserve"> </w:t>
      </w:r>
      <w:r w:rsidRPr="00F142B8">
        <w:rPr>
          <w:sz w:val="28"/>
        </w:rPr>
        <w:t>меры</w:t>
      </w:r>
      <w:r w:rsidRPr="00F142B8">
        <w:rPr>
          <w:spacing w:val="-5"/>
          <w:sz w:val="28"/>
        </w:rPr>
        <w:t xml:space="preserve"> </w:t>
      </w:r>
      <w:r w:rsidRPr="00F142B8">
        <w:rPr>
          <w:sz w:val="28"/>
        </w:rPr>
        <w:t>безопасности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и</w:t>
      </w:r>
      <w:r w:rsidRPr="00F142B8">
        <w:rPr>
          <w:spacing w:val="-1"/>
          <w:sz w:val="28"/>
        </w:rPr>
        <w:t xml:space="preserve"> </w:t>
      </w:r>
      <w:r w:rsidRPr="00F142B8">
        <w:rPr>
          <w:sz w:val="28"/>
        </w:rPr>
        <w:t>правила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охраны труда;</w:t>
      </w:r>
    </w:p>
    <w:p w14:paraId="0DE32692" w14:textId="77777777" w:rsidR="004427E4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подготовить</w:t>
      </w:r>
      <w:r w:rsidRPr="00F142B8">
        <w:rPr>
          <w:spacing w:val="-7"/>
          <w:sz w:val="28"/>
        </w:rPr>
        <w:t xml:space="preserve"> </w:t>
      </w:r>
      <w:r w:rsidRPr="00F142B8">
        <w:rPr>
          <w:sz w:val="28"/>
        </w:rPr>
        <w:t>отчет</w:t>
      </w:r>
      <w:r w:rsidRPr="00F142B8">
        <w:rPr>
          <w:spacing w:val="-6"/>
          <w:sz w:val="28"/>
        </w:rPr>
        <w:t xml:space="preserve"> </w:t>
      </w:r>
      <w:r w:rsidRPr="00F142B8">
        <w:rPr>
          <w:sz w:val="28"/>
        </w:rPr>
        <w:t>по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практике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к</w:t>
      </w:r>
      <w:r w:rsidRPr="00F142B8">
        <w:rPr>
          <w:spacing w:val="-5"/>
          <w:sz w:val="28"/>
        </w:rPr>
        <w:t xml:space="preserve"> </w:t>
      </w:r>
      <w:r w:rsidRPr="00F142B8">
        <w:rPr>
          <w:sz w:val="28"/>
        </w:rPr>
        <w:t>окончанию</w:t>
      </w:r>
      <w:r w:rsidRPr="00F142B8">
        <w:rPr>
          <w:spacing w:val="-6"/>
          <w:sz w:val="28"/>
        </w:rPr>
        <w:t xml:space="preserve"> </w:t>
      </w:r>
      <w:r w:rsidRPr="00F142B8">
        <w:rPr>
          <w:sz w:val="28"/>
        </w:rPr>
        <w:t>срока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прохождения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практики;</w:t>
      </w:r>
    </w:p>
    <w:p w14:paraId="6943F241" w14:textId="6C28473F" w:rsidR="00F84951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представить</w:t>
      </w:r>
      <w:r w:rsidRPr="00F142B8">
        <w:rPr>
          <w:spacing w:val="27"/>
          <w:sz w:val="28"/>
        </w:rPr>
        <w:t xml:space="preserve"> </w:t>
      </w:r>
      <w:r w:rsidR="004F64CF">
        <w:rPr>
          <w:sz w:val="28"/>
        </w:rPr>
        <w:t xml:space="preserve">на кафедру </w:t>
      </w:r>
      <w:r w:rsidRPr="00F142B8">
        <w:rPr>
          <w:sz w:val="28"/>
        </w:rPr>
        <w:t>отчет</w:t>
      </w:r>
      <w:r w:rsidRPr="00F142B8">
        <w:rPr>
          <w:spacing w:val="27"/>
          <w:sz w:val="28"/>
        </w:rPr>
        <w:t xml:space="preserve"> </w:t>
      </w:r>
      <w:r w:rsidRPr="00F142B8">
        <w:rPr>
          <w:sz w:val="28"/>
        </w:rPr>
        <w:t>по</w:t>
      </w:r>
      <w:r w:rsidRPr="00F142B8">
        <w:rPr>
          <w:spacing w:val="29"/>
          <w:sz w:val="28"/>
        </w:rPr>
        <w:t xml:space="preserve"> </w:t>
      </w:r>
      <w:r w:rsidRPr="00F142B8">
        <w:rPr>
          <w:sz w:val="28"/>
        </w:rPr>
        <w:t>практике,</w:t>
      </w:r>
      <w:r w:rsidRPr="00F142B8">
        <w:rPr>
          <w:spacing w:val="31"/>
          <w:sz w:val="28"/>
        </w:rPr>
        <w:t xml:space="preserve"> </w:t>
      </w:r>
      <w:r w:rsidRPr="00F142B8">
        <w:rPr>
          <w:sz w:val="28"/>
        </w:rPr>
        <w:t>включая</w:t>
      </w:r>
      <w:r w:rsidR="00611204" w:rsidRPr="00F142B8">
        <w:rPr>
          <w:sz w:val="28"/>
        </w:rPr>
        <w:t xml:space="preserve"> </w:t>
      </w:r>
      <w:r w:rsidR="00AF00EB" w:rsidRPr="00F142B8">
        <w:rPr>
          <w:sz w:val="28"/>
        </w:rPr>
        <w:t>все приложения;</w:t>
      </w:r>
    </w:p>
    <w:p w14:paraId="4E631BAC" w14:textId="53294C1D" w:rsidR="004427E4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явиться</w:t>
      </w:r>
      <w:r w:rsidRPr="00F142B8">
        <w:rPr>
          <w:spacing w:val="48"/>
          <w:sz w:val="28"/>
        </w:rPr>
        <w:t xml:space="preserve"> </w:t>
      </w:r>
      <w:r w:rsidRPr="00F142B8">
        <w:rPr>
          <w:sz w:val="28"/>
        </w:rPr>
        <w:t>на</w:t>
      </w:r>
      <w:r w:rsidRPr="00F142B8">
        <w:rPr>
          <w:spacing w:val="48"/>
          <w:sz w:val="28"/>
        </w:rPr>
        <w:t xml:space="preserve"> </w:t>
      </w:r>
      <w:r w:rsidRPr="00F142B8">
        <w:rPr>
          <w:sz w:val="28"/>
        </w:rPr>
        <w:t>защиту</w:t>
      </w:r>
      <w:r w:rsidRPr="00F142B8">
        <w:rPr>
          <w:spacing w:val="42"/>
          <w:sz w:val="28"/>
        </w:rPr>
        <w:t xml:space="preserve"> </w:t>
      </w:r>
      <w:r w:rsidRPr="00F142B8">
        <w:rPr>
          <w:sz w:val="28"/>
        </w:rPr>
        <w:t>отчета</w:t>
      </w:r>
      <w:r w:rsidRPr="00F142B8">
        <w:rPr>
          <w:spacing w:val="49"/>
          <w:sz w:val="28"/>
        </w:rPr>
        <w:t xml:space="preserve"> </w:t>
      </w:r>
      <w:r w:rsidRPr="00F142B8">
        <w:rPr>
          <w:sz w:val="28"/>
        </w:rPr>
        <w:t>по</w:t>
      </w:r>
      <w:r w:rsidRPr="00F142B8">
        <w:rPr>
          <w:spacing w:val="51"/>
          <w:sz w:val="28"/>
        </w:rPr>
        <w:t xml:space="preserve"> </w:t>
      </w:r>
      <w:r w:rsidRPr="00F142B8">
        <w:rPr>
          <w:sz w:val="28"/>
        </w:rPr>
        <w:t>практике</w:t>
      </w:r>
      <w:r w:rsidRPr="00F142B8">
        <w:rPr>
          <w:spacing w:val="50"/>
          <w:sz w:val="28"/>
        </w:rPr>
        <w:t xml:space="preserve"> </w:t>
      </w:r>
      <w:r w:rsidRPr="00F142B8">
        <w:rPr>
          <w:sz w:val="28"/>
        </w:rPr>
        <w:t>в</w:t>
      </w:r>
      <w:r w:rsidRPr="00F142B8">
        <w:rPr>
          <w:spacing w:val="50"/>
          <w:sz w:val="28"/>
        </w:rPr>
        <w:t xml:space="preserve"> </w:t>
      </w:r>
      <w:r w:rsidRPr="00F142B8">
        <w:rPr>
          <w:sz w:val="28"/>
        </w:rPr>
        <w:t>установленные</w:t>
      </w:r>
      <w:r w:rsidRPr="00F142B8">
        <w:rPr>
          <w:spacing w:val="48"/>
          <w:sz w:val="28"/>
        </w:rPr>
        <w:t xml:space="preserve"> </w:t>
      </w:r>
      <w:r w:rsidR="00E60C0F">
        <w:rPr>
          <w:sz w:val="28"/>
        </w:rPr>
        <w:t xml:space="preserve">кафедрой </w:t>
      </w:r>
      <w:r w:rsidR="00E60C0F" w:rsidRPr="00E60C0F">
        <w:rPr>
          <w:sz w:val="28"/>
        </w:rPr>
        <w:t>сроки</w:t>
      </w:r>
      <w:r w:rsidRPr="00F142B8">
        <w:rPr>
          <w:sz w:val="28"/>
        </w:rPr>
        <w:t>.</w:t>
      </w:r>
    </w:p>
    <w:p w14:paraId="4B296D73" w14:textId="77777777" w:rsidR="004427E4" w:rsidRPr="00F142B8" w:rsidRDefault="00CF7982" w:rsidP="006158BF">
      <w:pPr>
        <w:pStyle w:val="a3"/>
        <w:spacing w:line="360" w:lineRule="auto"/>
        <w:ind w:firstLine="709"/>
        <w:contextualSpacing/>
        <w:jc w:val="both"/>
      </w:pPr>
      <w:r w:rsidRPr="00F142B8">
        <w:t>Обучающиеся</w:t>
      </w:r>
      <w:r w:rsidRPr="00F142B8">
        <w:rPr>
          <w:spacing w:val="-3"/>
        </w:rPr>
        <w:t xml:space="preserve"> </w:t>
      </w:r>
      <w:r w:rsidRPr="00F142B8">
        <w:t>имеют</w:t>
      </w:r>
      <w:r w:rsidRPr="00F142B8">
        <w:rPr>
          <w:spacing w:val="-6"/>
        </w:rPr>
        <w:t xml:space="preserve"> </w:t>
      </w:r>
      <w:r w:rsidRPr="00F142B8">
        <w:t>право:</w:t>
      </w:r>
    </w:p>
    <w:p w14:paraId="0F58B810" w14:textId="613C6E1E" w:rsidR="004427E4" w:rsidRPr="00F142B8" w:rsidRDefault="00CF7982" w:rsidP="006158BF">
      <w:pPr>
        <w:pStyle w:val="a5"/>
        <w:numPr>
          <w:ilvl w:val="0"/>
          <w:numId w:val="2"/>
        </w:numPr>
        <w:tabs>
          <w:tab w:val="left" w:pos="1527"/>
          <w:tab w:val="left" w:pos="2835"/>
          <w:tab w:val="left" w:pos="3856"/>
          <w:tab w:val="left" w:pos="5296"/>
          <w:tab w:val="left" w:pos="5890"/>
          <w:tab w:val="left" w:pos="6907"/>
          <w:tab w:val="left" w:pos="8811"/>
        </w:tabs>
        <w:spacing w:line="360" w:lineRule="auto"/>
        <w:ind w:left="0" w:firstLine="709"/>
        <w:jc w:val="both"/>
        <w:rPr>
          <w:sz w:val="28"/>
        </w:rPr>
      </w:pPr>
      <w:r w:rsidRPr="00F142B8">
        <w:rPr>
          <w:sz w:val="28"/>
        </w:rPr>
        <w:t>выбрать</w:t>
      </w:r>
      <w:r w:rsidRPr="00F142B8">
        <w:rPr>
          <w:sz w:val="28"/>
        </w:rPr>
        <w:tab/>
        <w:t>место</w:t>
      </w:r>
      <w:r w:rsidRPr="00F142B8">
        <w:rPr>
          <w:sz w:val="28"/>
        </w:rPr>
        <w:tab/>
        <w:t>практики</w:t>
      </w:r>
      <w:r w:rsidRPr="00F142B8">
        <w:rPr>
          <w:sz w:val="28"/>
        </w:rPr>
        <w:tab/>
        <w:t>из</w:t>
      </w:r>
      <w:r w:rsidRPr="00F142B8">
        <w:rPr>
          <w:sz w:val="28"/>
        </w:rPr>
        <w:tab/>
        <w:t>числа</w:t>
      </w:r>
      <w:r w:rsidRPr="00F142B8">
        <w:rPr>
          <w:sz w:val="28"/>
        </w:rPr>
        <w:tab/>
        <w:t>организаций,</w:t>
      </w:r>
      <w:r w:rsidR="00843AF4">
        <w:rPr>
          <w:sz w:val="28"/>
        </w:rPr>
        <w:t xml:space="preserve"> </w:t>
      </w:r>
      <w:r w:rsidR="005A5F1F" w:rsidRPr="00F142B8">
        <w:rPr>
          <w:spacing w:val="-1"/>
          <w:sz w:val="28"/>
        </w:rPr>
        <w:t>предложенных Финансовым</w:t>
      </w:r>
      <w:r w:rsidRPr="00F142B8">
        <w:rPr>
          <w:spacing w:val="6"/>
          <w:sz w:val="28"/>
        </w:rPr>
        <w:t xml:space="preserve"> </w:t>
      </w:r>
      <w:r w:rsidRPr="00F142B8">
        <w:rPr>
          <w:sz w:val="28"/>
        </w:rPr>
        <w:t>университетом;</w:t>
      </w:r>
    </w:p>
    <w:p w14:paraId="5999E4C6" w14:textId="1325A627" w:rsidR="004427E4" w:rsidRPr="00F142B8" w:rsidRDefault="00CF7982" w:rsidP="006158BF">
      <w:pPr>
        <w:pStyle w:val="a5"/>
        <w:numPr>
          <w:ilvl w:val="0"/>
          <w:numId w:val="2"/>
        </w:numPr>
        <w:tabs>
          <w:tab w:val="left" w:pos="1527"/>
          <w:tab w:val="left" w:pos="2764"/>
          <w:tab w:val="left" w:pos="4251"/>
          <w:tab w:val="left" w:pos="4774"/>
          <w:tab w:val="left" w:pos="6711"/>
          <w:tab w:val="left" w:pos="9003"/>
        </w:tabs>
        <w:spacing w:line="360" w:lineRule="auto"/>
        <w:ind w:left="0" w:firstLine="709"/>
        <w:jc w:val="both"/>
        <w:rPr>
          <w:sz w:val="28"/>
        </w:rPr>
      </w:pPr>
      <w:r w:rsidRPr="00F142B8">
        <w:rPr>
          <w:sz w:val="28"/>
        </w:rPr>
        <w:t>пройти</w:t>
      </w:r>
      <w:r w:rsidRPr="00F142B8">
        <w:rPr>
          <w:sz w:val="28"/>
        </w:rPr>
        <w:tab/>
        <w:t>практику</w:t>
      </w:r>
      <w:r w:rsidRPr="00F142B8">
        <w:rPr>
          <w:sz w:val="28"/>
        </w:rPr>
        <w:tab/>
        <w:t>в</w:t>
      </w:r>
      <w:r w:rsidRPr="00F142B8">
        <w:rPr>
          <w:sz w:val="28"/>
        </w:rPr>
        <w:tab/>
        <w:t>структурных</w:t>
      </w:r>
      <w:r w:rsidRPr="00F142B8">
        <w:rPr>
          <w:sz w:val="28"/>
        </w:rPr>
        <w:tab/>
        <w:t>подразделениях</w:t>
      </w:r>
      <w:r w:rsidR="00843AF4">
        <w:rPr>
          <w:sz w:val="28"/>
        </w:rPr>
        <w:t xml:space="preserve"> </w:t>
      </w:r>
      <w:r w:rsidR="00004F59" w:rsidRPr="00F142B8">
        <w:rPr>
          <w:spacing w:val="-1"/>
          <w:sz w:val="28"/>
        </w:rPr>
        <w:t>Финансового университета;</w:t>
      </w:r>
    </w:p>
    <w:p w14:paraId="316DBDFC" w14:textId="77777777" w:rsidR="00E83CD3" w:rsidRDefault="00CF7982" w:rsidP="006158BF">
      <w:pPr>
        <w:pStyle w:val="a5"/>
        <w:numPr>
          <w:ilvl w:val="0"/>
          <w:numId w:val="2"/>
        </w:numPr>
        <w:tabs>
          <w:tab w:val="left" w:pos="1527"/>
        </w:tabs>
        <w:spacing w:line="360" w:lineRule="auto"/>
        <w:ind w:left="0" w:firstLine="709"/>
        <w:jc w:val="both"/>
        <w:rPr>
          <w:sz w:val="28"/>
        </w:rPr>
      </w:pPr>
      <w:r w:rsidRPr="00E83CD3">
        <w:rPr>
          <w:sz w:val="28"/>
        </w:rPr>
        <w:t>самостоятельно</w:t>
      </w:r>
      <w:r w:rsidRPr="00E83CD3">
        <w:rPr>
          <w:spacing w:val="-6"/>
          <w:sz w:val="28"/>
        </w:rPr>
        <w:t xml:space="preserve"> </w:t>
      </w:r>
      <w:r w:rsidRPr="00E83CD3">
        <w:rPr>
          <w:sz w:val="28"/>
        </w:rPr>
        <w:t>осуществлять</w:t>
      </w:r>
      <w:r w:rsidRPr="00E83CD3">
        <w:rPr>
          <w:spacing w:val="-8"/>
          <w:sz w:val="28"/>
        </w:rPr>
        <w:t xml:space="preserve"> </w:t>
      </w:r>
      <w:r w:rsidRPr="00E83CD3">
        <w:rPr>
          <w:sz w:val="28"/>
        </w:rPr>
        <w:t>поиск</w:t>
      </w:r>
      <w:r w:rsidRPr="00E83CD3">
        <w:rPr>
          <w:spacing w:val="-6"/>
          <w:sz w:val="28"/>
        </w:rPr>
        <w:t xml:space="preserve"> </w:t>
      </w:r>
      <w:r w:rsidRPr="00E83CD3">
        <w:rPr>
          <w:sz w:val="28"/>
        </w:rPr>
        <w:t>базы</w:t>
      </w:r>
      <w:r w:rsidRPr="00E83CD3">
        <w:rPr>
          <w:spacing w:val="-5"/>
          <w:sz w:val="28"/>
        </w:rPr>
        <w:t xml:space="preserve"> </w:t>
      </w:r>
      <w:r w:rsidRPr="00E83CD3">
        <w:rPr>
          <w:sz w:val="28"/>
        </w:rPr>
        <w:t>практики;</w:t>
      </w:r>
    </w:p>
    <w:p w14:paraId="0BE67056" w14:textId="48DF74FA" w:rsidR="004427E4" w:rsidRPr="00E83CD3" w:rsidRDefault="00CF7982" w:rsidP="006158BF">
      <w:pPr>
        <w:pStyle w:val="a5"/>
        <w:numPr>
          <w:ilvl w:val="0"/>
          <w:numId w:val="2"/>
        </w:numPr>
        <w:tabs>
          <w:tab w:val="left" w:pos="1527"/>
        </w:tabs>
        <w:spacing w:line="360" w:lineRule="auto"/>
        <w:ind w:left="0" w:firstLine="709"/>
        <w:jc w:val="both"/>
        <w:rPr>
          <w:sz w:val="28"/>
        </w:rPr>
      </w:pPr>
      <w:r w:rsidRPr="00E83CD3">
        <w:rPr>
          <w:sz w:val="28"/>
        </w:rPr>
        <w:t xml:space="preserve">пройти </w:t>
      </w:r>
      <w:r w:rsidR="00856827" w:rsidRPr="00856827">
        <w:rPr>
          <w:sz w:val="28"/>
        </w:rPr>
        <w:t>производственн</w:t>
      </w:r>
      <w:r w:rsidR="00856827">
        <w:rPr>
          <w:sz w:val="28"/>
        </w:rPr>
        <w:t>ую</w:t>
      </w:r>
      <w:r w:rsidR="00856827" w:rsidRPr="00856827">
        <w:rPr>
          <w:sz w:val="28"/>
        </w:rPr>
        <w:t xml:space="preserve"> </w:t>
      </w:r>
      <w:r w:rsidRPr="00E83CD3">
        <w:rPr>
          <w:sz w:val="28"/>
        </w:rPr>
        <w:t>практику</w:t>
      </w:r>
      <w:r w:rsidRPr="00E83CD3">
        <w:rPr>
          <w:spacing w:val="-4"/>
          <w:sz w:val="28"/>
        </w:rPr>
        <w:t xml:space="preserve"> </w:t>
      </w:r>
      <w:r w:rsidRPr="00E83CD3">
        <w:rPr>
          <w:sz w:val="28"/>
        </w:rPr>
        <w:t>в</w:t>
      </w:r>
      <w:r w:rsidRPr="00E83CD3">
        <w:rPr>
          <w:spacing w:val="-6"/>
          <w:sz w:val="28"/>
        </w:rPr>
        <w:t xml:space="preserve"> </w:t>
      </w:r>
      <w:r w:rsidRPr="00E83CD3">
        <w:rPr>
          <w:sz w:val="28"/>
        </w:rPr>
        <w:t>организации</w:t>
      </w:r>
      <w:r w:rsidRPr="00E83CD3">
        <w:rPr>
          <w:spacing w:val="-1"/>
          <w:sz w:val="28"/>
        </w:rPr>
        <w:t xml:space="preserve"> </w:t>
      </w:r>
      <w:r w:rsidRPr="00E83CD3">
        <w:rPr>
          <w:sz w:val="28"/>
        </w:rPr>
        <w:t>по</w:t>
      </w:r>
      <w:r w:rsidRPr="00E83CD3">
        <w:rPr>
          <w:spacing w:val="-5"/>
          <w:sz w:val="28"/>
        </w:rPr>
        <w:t xml:space="preserve"> </w:t>
      </w:r>
      <w:r w:rsidRPr="00E83CD3">
        <w:rPr>
          <w:sz w:val="28"/>
        </w:rPr>
        <w:t>месту</w:t>
      </w:r>
      <w:r w:rsidRPr="00E83CD3">
        <w:rPr>
          <w:spacing w:val="-9"/>
          <w:sz w:val="28"/>
        </w:rPr>
        <w:t xml:space="preserve"> </w:t>
      </w:r>
      <w:r w:rsidRPr="00E83CD3">
        <w:rPr>
          <w:sz w:val="28"/>
        </w:rPr>
        <w:t>трудовой</w:t>
      </w:r>
      <w:r w:rsidRPr="00E83CD3">
        <w:rPr>
          <w:spacing w:val="-5"/>
          <w:sz w:val="28"/>
        </w:rPr>
        <w:t xml:space="preserve"> </w:t>
      </w:r>
      <w:r w:rsidRPr="00E83CD3">
        <w:rPr>
          <w:sz w:val="28"/>
        </w:rPr>
        <w:t>деятельности.</w:t>
      </w:r>
    </w:p>
    <w:p w14:paraId="49A3751C" w14:textId="6EFA18A7" w:rsidR="00E83CD3" w:rsidRDefault="00E83CD3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 w:rsidRPr="00E83CD3">
        <w:rPr>
          <w:b/>
          <w:bCs/>
          <w:sz w:val="28"/>
        </w:rPr>
        <w:t>Руководитель практики от Кафедры общего и проектного менеджмента</w:t>
      </w:r>
      <w:r w:rsidRPr="00E83CD3">
        <w:rPr>
          <w:sz w:val="28"/>
        </w:rPr>
        <w:t xml:space="preserve"> Факультета «Высшая школа управления» </w:t>
      </w:r>
      <w:r w:rsidR="00512BC5">
        <w:rPr>
          <w:sz w:val="28"/>
        </w:rPr>
        <w:t>осуществляет</w:t>
      </w:r>
      <w:r w:rsidRPr="00E83CD3">
        <w:rPr>
          <w:sz w:val="28"/>
        </w:rPr>
        <w:t xml:space="preserve">: </w:t>
      </w:r>
    </w:p>
    <w:p w14:paraId="0D1B490F" w14:textId="30850972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участие в обеспечении организации образовательной деятельности в форме практики;</w:t>
      </w:r>
    </w:p>
    <w:p w14:paraId="6CF11A23" w14:textId="75E4C607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участие в распределении студентов совместно с руководителем практики от профильной организации по рабочим местам и видам работ;</w:t>
      </w:r>
    </w:p>
    <w:p w14:paraId="36D357F5" w14:textId="7D7AAF41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составление рабочего графика (плана) проведения практики до начала практики;</w:t>
      </w:r>
    </w:p>
    <w:p w14:paraId="5B7A8C31" w14:textId="06CDD2EF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разработку индивидуального задания, выполняемого студентом в период практики, до начала практики;</w:t>
      </w:r>
    </w:p>
    <w:p w14:paraId="7D1A070D" w14:textId="06E34369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организацию участия студента в выполнении отдельных видов работ, связанных с будущей профессиональной деятельностью;</w:t>
      </w:r>
    </w:p>
    <w:p w14:paraId="26FD2847" w14:textId="0DC57B9C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 оказание методической помощи студенту при выполнении определенных вдов работ, связанных с будущей профессиональной деятельностью;</w:t>
      </w:r>
    </w:p>
    <w:p w14:paraId="33D1512B" w14:textId="22402414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контроль за соблюдением сроков проведения практики и соответствием её содержания требованиям, установленным образовательной программой;</w:t>
      </w:r>
    </w:p>
    <w:p w14:paraId="607B2A36" w14:textId="31C03A7D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оказание методической помощи студенту при выполнении индивидуального задания;</w:t>
      </w:r>
    </w:p>
    <w:p w14:paraId="66533515" w14:textId="280942F5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проведение консультаций по выполнению студентом программы практики и оформлению её результатов;</w:t>
      </w:r>
    </w:p>
    <w:p w14:paraId="5A429580" w14:textId="5740C2CB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контроль размещения отчётных документов студентом на сайте</w:t>
      </w:r>
      <w:r w:rsidR="00843AF4">
        <w:rPr>
          <w:sz w:val="28"/>
        </w:rPr>
        <w:t>, а также допуск студента к защите отчёта по практике.</w:t>
      </w:r>
    </w:p>
    <w:p w14:paraId="7869DD9A" w14:textId="77777777" w:rsidR="00843AF4" w:rsidRDefault="00E83CD3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 w:rsidRPr="00843AF4">
        <w:rPr>
          <w:b/>
          <w:bCs/>
          <w:sz w:val="28"/>
        </w:rPr>
        <w:t xml:space="preserve">Руководитель практики от </w:t>
      </w:r>
      <w:r w:rsidR="00843AF4" w:rsidRPr="00843AF4">
        <w:rPr>
          <w:b/>
          <w:bCs/>
          <w:sz w:val="28"/>
        </w:rPr>
        <w:t xml:space="preserve">профильной </w:t>
      </w:r>
      <w:r w:rsidRPr="00843AF4">
        <w:rPr>
          <w:b/>
          <w:bCs/>
          <w:sz w:val="28"/>
        </w:rPr>
        <w:t>организации</w:t>
      </w:r>
      <w:r w:rsidRPr="00E83CD3">
        <w:rPr>
          <w:sz w:val="28"/>
        </w:rPr>
        <w:t xml:space="preserve"> </w:t>
      </w:r>
      <w:r w:rsidR="00843AF4">
        <w:rPr>
          <w:sz w:val="28"/>
        </w:rPr>
        <w:t>осуществляет</w:t>
      </w:r>
      <w:r w:rsidRPr="00E83CD3">
        <w:rPr>
          <w:sz w:val="28"/>
        </w:rPr>
        <w:t>:</w:t>
      </w:r>
    </w:p>
    <w:p w14:paraId="66B86035" w14:textId="5E78185B" w:rsidR="00843AF4" w:rsidRDefault="00843AF4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обеспечение безопасных условий прохождения практики;</w:t>
      </w:r>
    </w:p>
    <w:p w14:paraId="241600BE" w14:textId="7F9C85FC" w:rsidR="00843AF4" w:rsidRDefault="00843AF4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согласование рабочего графика (плана) прохождения практики;</w:t>
      </w:r>
    </w:p>
    <w:p w14:paraId="7EDBAFED" w14:textId="2F824952" w:rsidR="00843AF4" w:rsidRDefault="00843AF4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согласование индивидуального задания прохождения практики;</w:t>
      </w:r>
    </w:p>
    <w:p w14:paraId="1DE35120" w14:textId="6E895F36" w:rsidR="00843AF4" w:rsidRDefault="00843AF4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проведение оценки условий труда на рабочих местах, используемых при проведении практики, и информирование руководителя практики от кафедры об условиях труда и требованиях охраны труда на рабочем месте;</w:t>
      </w:r>
    </w:p>
    <w:p w14:paraId="24A69102" w14:textId="64529E9C" w:rsidR="00843AF4" w:rsidRDefault="00843AF4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ознакомление студентов с правилами внутреннего трудового распорядка профильной организации;</w:t>
      </w:r>
    </w:p>
    <w:p w14:paraId="211C201B" w14:textId="32464337" w:rsidR="004427E4" w:rsidRPr="00537781" w:rsidRDefault="00843AF4" w:rsidP="00537781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подписание дневника практики и отчета по практике.</w:t>
      </w:r>
    </w:p>
    <w:p w14:paraId="73D1B2D1" w14:textId="77777777" w:rsidR="00575329" w:rsidRDefault="00575329" w:rsidP="006158BF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26" w:name="_TOC_250005"/>
      <w:bookmarkStart w:id="27" w:name="_Toc118064896"/>
      <w:bookmarkStart w:id="28" w:name="_Toc192432271"/>
    </w:p>
    <w:p w14:paraId="4F085ED6" w14:textId="5A93D14F" w:rsidR="004427E4" w:rsidRPr="00F142B8" w:rsidRDefault="003D6514" w:rsidP="006158BF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r w:rsidRPr="00F142B8">
        <w:rPr>
          <w:rFonts w:eastAsiaTheme="majorEastAsia"/>
          <w:bCs w:val="0"/>
          <w:sz w:val="28"/>
          <w:szCs w:val="28"/>
        </w:rPr>
        <w:t xml:space="preserve">7. Формы отчетности по </w:t>
      </w:r>
      <w:bookmarkEnd w:id="26"/>
      <w:r w:rsidRPr="00F142B8">
        <w:rPr>
          <w:rFonts w:eastAsiaTheme="majorEastAsia"/>
          <w:bCs w:val="0"/>
          <w:sz w:val="28"/>
          <w:szCs w:val="28"/>
        </w:rPr>
        <w:t>практике</w:t>
      </w:r>
      <w:bookmarkEnd w:id="27"/>
      <w:bookmarkEnd w:id="28"/>
    </w:p>
    <w:p w14:paraId="0F2B05F8" w14:textId="5C449270" w:rsidR="004427E4" w:rsidRPr="00F142B8" w:rsidRDefault="00CF7982" w:rsidP="006158BF">
      <w:pPr>
        <w:pStyle w:val="a3"/>
        <w:spacing w:line="360" w:lineRule="auto"/>
        <w:ind w:firstLine="709"/>
        <w:jc w:val="both"/>
      </w:pPr>
      <w:r w:rsidRPr="00F142B8">
        <w:t xml:space="preserve">По результатам </w:t>
      </w:r>
      <w:r w:rsidR="00763B7D">
        <w:t>производственной</w:t>
      </w:r>
      <w:r w:rsidRPr="00F142B8">
        <w:t xml:space="preserve"> практики и выполненных заданий обучающимся</w:t>
      </w:r>
      <w:r w:rsidRPr="00F142B8">
        <w:rPr>
          <w:spacing w:val="1"/>
        </w:rPr>
        <w:t xml:space="preserve"> </w:t>
      </w:r>
      <w:r w:rsidRPr="00F142B8">
        <w:t>индивидуально готовится отчет. Студенты обязаны представить отчет назначенному</w:t>
      </w:r>
      <w:r w:rsidRPr="00F142B8">
        <w:rPr>
          <w:spacing w:val="-67"/>
        </w:rPr>
        <w:t xml:space="preserve"> </w:t>
      </w:r>
      <w:r w:rsidR="00B93B25" w:rsidRPr="00F142B8">
        <w:rPr>
          <w:spacing w:val="-67"/>
        </w:rPr>
        <w:t xml:space="preserve">                                                 </w:t>
      </w:r>
      <w:r w:rsidRPr="00F142B8">
        <w:t xml:space="preserve">руководителю практики от </w:t>
      </w:r>
      <w:r w:rsidR="00B463C3">
        <w:t>кафедры</w:t>
      </w:r>
      <w:r w:rsidRPr="00F142B8">
        <w:t xml:space="preserve"> </w:t>
      </w:r>
      <w:r w:rsidR="0077773F" w:rsidRPr="00F142B8">
        <w:t xml:space="preserve">и </w:t>
      </w:r>
      <w:r w:rsidRPr="00F142B8">
        <w:t>в определенное им время явиться на</w:t>
      </w:r>
      <w:r w:rsidRPr="00F142B8">
        <w:rPr>
          <w:spacing w:val="1"/>
        </w:rPr>
        <w:t xml:space="preserve"> </w:t>
      </w:r>
      <w:r w:rsidRPr="00F142B8">
        <w:t>защиту</w:t>
      </w:r>
      <w:r w:rsidRPr="00F142B8">
        <w:rPr>
          <w:spacing w:val="1"/>
        </w:rPr>
        <w:t xml:space="preserve"> </w:t>
      </w:r>
      <w:r w:rsidRPr="00F142B8">
        <w:t>отчета</w:t>
      </w:r>
      <w:r w:rsidRPr="00F142B8">
        <w:rPr>
          <w:spacing w:val="1"/>
        </w:rPr>
        <w:t xml:space="preserve"> </w:t>
      </w:r>
      <w:r w:rsidRPr="00F142B8">
        <w:t>по</w:t>
      </w:r>
      <w:r w:rsidRPr="00F142B8">
        <w:rPr>
          <w:spacing w:val="1"/>
        </w:rPr>
        <w:t xml:space="preserve"> </w:t>
      </w:r>
      <w:r w:rsidRPr="00F142B8">
        <w:t>практике</w:t>
      </w:r>
      <w:r w:rsidRPr="00F142B8">
        <w:rPr>
          <w:spacing w:val="1"/>
        </w:rPr>
        <w:t xml:space="preserve"> </w:t>
      </w:r>
      <w:r w:rsidRPr="00F142B8">
        <w:t>в</w:t>
      </w:r>
      <w:r w:rsidRPr="00F142B8">
        <w:rPr>
          <w:spacing w:val="1"/>
        </w:rPr>
        <w:t xml:space="preserve"> </w:t>
      </w:r>
      <w:r w:rsidR="0077773F" w:rsidRPr="00F142B8">
        <w:rPr>
          <w:spacing w:val="1"/>
        </w:rPr>
        <w:t xml:space="preserve">установленные </w:t>
      </w:r>
      <w:r w:rsidRPr="00F142B8">
        <w:t>срок</w:t>
      </w:r>
      <w:r w:rsidR="0077773F" w:rsidRPr="00F142B8">
        <w:t>и.</w:t>
      </w:r>
      <w:r w:rsidRPr="00F142B8">
        <w:t xml:space="preserve"> Защита отчета проводится перед руководителями</w:t>
      </w:r>
      <w:r w:rsidRPr="00F142B8">
        <w:rPr>
          <w:spacing w:val="1"/>
        </w:rPr>
        <w:t xml:space="preserve"> </w:t>
      </w:r>
      <w:r w:rsidRPr="00F142B8">
        <w:lastRenderedPageBreak/>
        <w:t>практики</w:t>
      </w:r>
      <w:r w:rsidRPr="00F142B8">
        <w:rPr>
          <w:spacing w:val="1"/>
        </w:rPr>
        <w:t xml:space="preserve"> </w:t>
      </w:r>
      <w:r w:rsidRPr="00F142B8">
        <w:t>от</w:t>
      </w:r>
      <w:r w:rsidRPr="00F142B8">
        <w:rPr>
          <w:spacing w:val="1"/>
        </w:rPr>
        <w:t xml:space="preserve"> </w:t>
      </w:r>
      <w:r w:rsidR="00B463C3">
        <w:t>кафедры</w:t>
      </w:r>
      <w:r w:rsidRPr="00F142B8">
        <w:t>,</w:t>
      </w:r>
      <w:r w:rsidRPr="00F142B8">
        <w:rPr>
          <w:spacing w:val="1"/>
        </w:rPr>
        <w:t xml:space="preserve"> </w:t>
      </w:r>
      <w:r w:rsidRPr="00F142B8">
        <w:t>также</w:t>
      </w:r>
      <w:r w:rsidRPr="00F142B8">
        <w:rPr>
          <w:spacing w:val="1"/>
        </w:rPr>
        <w:t xml:space="preserve"> </w:t>
      </w:r>
      <w:r w:rsidRPr="00F142B8">
        <w:t>при</w:t>
      </w:r>
      <w:r w:rsidRPr="00F142B8">
        <w:rPr>
          <w:spacing w:val="1"/>
        </w:rPr>
        <w:t xml:space="preserve"> </w:t>
      </w:r>
      <w:r w:rsidRPr="00F142B8">
        <w:t>этом</w:t>
      </w:r>
      <w:r w:rsidRPr="00F142B8">
        <w:rPr>
          <w:spacing w:val="1"/>
        </w:rPr>
        <w:t xml:space="preserve"> </w:t>
      </w:r>
      <w:r w:rsidRPr="00F142B8">
        <w:t>может</w:t>
      </w:r>
      <w:r w:rsidRPr="00F142B8">
        <w:rPr>
          <w:spacing w:val="1"/>
        </w:rPr>
        <w:t xml:space="preserve"> </w:t>
      </w:r>
      <w:r w:rsidRPr="00F142B8">
        <w:t>присутствовать</w:t>
      </w:r>
      <w:r w:rsidR="0077773F" w:rsidRPr="00F142B8">
        <w:t xml:space="preserve"> </w:t>
      </w:r>
      <w:r w:rsidRPr="00F142B8">
        <w:rPr>
          <w:spacing w:val="-67"/>
        </w:rPr>
        <w:t xml:space="preserve"> </w:t>
      </w:r>
      <w:r w:rsidR="00D82427" w:rsidRPr="00F142B8">
        <w:rPr>
          <w:spacing w:val="-67"/>
        </w:rPr>
        <w:t xml:space="preserve">  </w:t>
      </w:r>
      <w:r w:rsidRPr="00F142B8">
        <w:t>руководитель</w:t>
      </w:r>
      <w:r w:rsidRPr="00F142B8">
        <w:rPr>
          <w:spacing w:val="-2"/>
        </w:rPr>
        <w:t xml:space="preserve"> </w:t>
      </w:r>
      <w:r w:rsidRPr="00F142B8">
        <w:t>соответствующей программы</w:t>
      </w:r>
      <w:r w:rsidR="00B9748F" w:rsidRPr="00F142B8">
        <w:t xml:space="preserve"> </w:t>
      </w:r>
      <w:r w:rsidR="00BA4681">
        <w:t>магистратуры</w:t>
      </w:r>
      <w:r w:rsidRPr="00F142B8">
        <w:t>.</w:t>
      </w:r>
    </w:p>
    <w:p w14:paraId="0090C6DA" w14:textId="7F0344B5" w:rsidR="004427E4" w:rsidRPr="00F142B8" w:rsidRDefault="00CF7982" w:rsidP="006158BF">
      <w:pPr>
        <w:tabs>
          <w:tab w:val="left" w:pos="1512"/>
        </w:tabs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Студент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должен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представить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на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защиту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практики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следующие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документы,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оформленные в соответствии с установленным порядком</w:t>
      </w:r>
      <w:r w:rsidR="00B46414" w:rsidRPr="00F142B8">
        <w:rPr>
          <w:sz w:val="28"/>
          <w:szCs w:val="28"/>
        </w:rPr>
        <w:t>:</w:t>
      </w:r>
    </w:p>
    <w:p w14:paraId="03B4761F" w14:textId="1D886D23" w:rsidR="00EA687D" w:rsidRDefault="00EA687D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687D">
        <w:rPr>
          <w:sz w:val="28"/>
          <w:szCs w:val="28"/>
        </w:rPr>
        <w:t>Титульный лист отчета</w:t>
      </w:r>
      <w:r>
        <w:rPr>
          <w:sz w:val="28"/>
          <w:szCs w:val="28"/>
        </w:rPr>
        <w:t xml:space="preserve"> (</w:t>
      </w:r>
      <w:r w:rsidRPr="00EA687D">
        <w:rPr>
          <w:sz w:val="28"/>
          <w:szCs w:val="28"/>
        </w:rPr>
        <w:t xml:space="preserve">Приложение 6) </w:t>
      </w:r>
      <w:r>
        <w:rPr>
          <w:sz w:val="28"/>
          <w:szCs w:val="28"/>
        </w:rPr>
        <w:t>с</w:t>
      </w:r>
      <w:r w:rsidRPr="00EA687D">
        <w:rPr>
          <w:sz w:val="28"/>
          <w:szCs w:val="28"/>
        </w:rPr>
        <w:t xml:space="preserve"> подписью и печатью руководителя практики от профильной организации, с подписью студента</w:t>
      </w:r>
      <w:r>
        <w:rPr>
          <w:sz w:val="28"/>
          <w:szCs w:val="28"/>
        </w:rPr>
        <w:t xml:space="preserve"> </w:t>
      </w:r>
    </w:p>
    <w:p w14:paraId="09A8E177" w14:textId="0FEFF5C6" w:rsidR="00B46414" w:rsidRPr="00F142B8" w:rsidRDefault="00B46414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Рабочий график (план) проведения практики (Приложение </w:t>
      </w:r>
      <w:r w:rsidR="00B11213" w:rsidRPr="00F142B8">
        <w:rPr>
          <w:sz w:val="28"/>
          <w:szCs w:val="28"/>
        </w:rPr>
        <w:t>2</w:t>
      </w:r>
      <w:r w:rsidRPr="00F142B8">
        <w:rPr>
          <w:sz w:val="28"/>
          <w:szCs w:val="28"/>
        </w:rPr>
        <w:t xml:space="preserve">) с подписями руководителя от </w:t>
      </w:r>
      <w:r w:rsidR="00B463C3">
        <w:rPr>
          <w:sz w:val="28"/>
          <w:szCs w:val="28"/>
        </w:rPr>
        <w:t>кафедры</w:t>
      </w:r>
      <w:r w:rsidRPr="00F142B8">
        <w:rPr>
          <w:sz w:val="28"/>
          <w:szCs w:val="28"/>
        </w:rPr>
        <w:t xml:space="preserve"> и от </w:t>
      </w:r>
      <w:r w:rsidR="00B463C3" w:rsidRPr="00B463C3">
        <w:rPr>
          <w:sz w:val="28"/>
          <w:szCs w:val="28"/>
        </w:rPr>
        <w:t xml:space="preserve">профильной </w:t>
      </w:r>
      <w:r w:rsidRPr="00F142B8">
        <w:rPr>
          <w:sz w:val="28"/>
          <w:szCs w:val="28"/>
        </w:rPr>
        <w:t>организации.</w:t>
      </w:r>
    </w:p>
    <w:p w14:paraId="4D293ECF" w14:textId="1CCB1603" w:rsidR="004427E4" w:rsidRPr="00F142B8" w:rsidRDefault="00CF7982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Индивидуальное задание по практике (</w:t>
      </w:r>
      <w:r w:rsidR="00B46414" w:rsidRPr="00F142B8">
        <w:rPr>
          <w:sz w:val="28"/>
          <w:szCs w:val="28"/>
        </w:rPr>
        <w:t>П</w:t>
      </w:r>
      <w:r w:rsidRPr="00F142B8">
        <w:rPr>
          <w:sz w:val="28"/>
          <w:szCs w:val="28"/>
        </w:rPr>
        <w:t xml:space="preserve">риложение </w:t>
      </w:r>
      <w:r w:rsidR="00B11213" w:rsidRPr="00F142B8">
        <w:rPr>
          <w:sz w:val="28"/>
          <w:szCs w:val="28"/>
        </w:rPr>
        <w:t>3</w:t>
      </w:r>
      <w:r w:rsidR="00B93B25" w:rsidRPr="00F142B8">
        <w:rPr>
          <w:sz w:val="28"/>
          <w:szCs w:val="28"/>
        </w:rPr>
        <w:t>)</w:t>
      </w:r>
      <w:r w:rsidR="00B46414" w:rsidRPr="00F142B8">
        <w:rPr>
          <w:sz w:val="28"/>
          <w:szCs w:val="28"/>
        </w:rPr>
        <w:t xml:space="preserve"> с подписями руководителя от </w:t>
      </w:r>
      <w:r w:rsidR="00B463C3" w:rsidRPr="00B463C3">
        <w:rPr>
          <w:sz w:val="28"/>
          <w:szCs w:val="28"/>
        </w:rPr>
        <w:t xml:space="preserve">кафедры </w:t>
      </w:r>
      <w:r w:rsidR="00B46414" w:rsidRPr="00F142B8">
        <w:rPr>
          <w:sz w:val="28"/>
          <w:szCs w:val="28"/>
        </w:rPr>
        <w:t xml:space="preserve">и студента, согласованное с руководителем практики от </w:t>
      </w:r>
      <w:r w:rsidR="00B463C3" w:rsidRPr="00B463C3">
        <w:rPr>
          <w:sz w:val="28"/>
          <w:szCs w:val="28"/>
        </w:rPr>
        <w:t xml:space="preserve">профильной </w:t>
      </w:r>
      <w:r w:rsidR="00B46414" w:rsidRPr="00F142B8">
        <w:rPr>
          <w:sz w:val="28"/>
          <w:szCs w:val="28"/>
        </w:rPr>
        <w:t>организации</w:t>
      </w:r>
      <w:r w:rsidRPr="00F142B8">
        <w:rPr>
          <w:sz w:val="28"/>
          <w:szCs w:val="28"/>
        </w:rPr>
        <w:t>.</w:t>
      </w:r>
    </w:p>
    <w:p w14:paraId="484E419D" w14:textId="3A0091C8" w:rsidR="004427E4" w:rsidRPr="00F142B8" w:rsidRDefault="00CF7982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Дневник практики с подписями руководителя от </w:t>
      </w:r>
      <w:r w:rsidR="00B463C3">
        <w:rPr>
          <w:sz w:val="28"/>
          <w:szCs w:val="28"/>
        </w:rPr>
        <w:t xml:space="preserve">профильной </w:t>
      </w:r>
      <w:r w:rsidRPr="00F142B8">
        <w:rPr>
          <w:sz w:val="28"/>
          <w:szCs w:val="28"/>
        </w:rPr>
        <w:t>организации</w:t>
      </w:r>
      <w:r w:rsidR="00B46414" w:rsidRPr="00F142B8">
        <w:rPr>
          <w:sz w:val="28"/>
          <w:szCs w:val="28"/>
        </w:rPr>
        <w:t>,</w:t>
      </w:r>
      <w:r w:rsidRPr="00F142B8">
        <w:rPr>
          <w:sz w:val="28"/>
          <w:szCs w:val="28"/>
        </w:rPr>
        <w:t xml:space="preserve"> с печатью (</w:t>
      </w:r>
      <w:r w:rsidR="00B46414" w:rsidRPr="00F142B8">
        <w:rPr>
          <w:sz w:val="28"/>
          <w:szCs w:val="28"/>
        </w:rPr>
        <w:t>П</w:t>
      </w:r>
      <w:r w:rsidRPr="00F142B8">
        <w:rPr>
          <w:sz w:val="28"/>
          <w:szCs w:val="28"/>
        </w:rPr>
        <w:t xml:space="preserve">риложение </w:t>
      </w:r>
      <w:r w:rsidR="00B11213" w:rsidRPr="00F142B8">
        <w:rPr>
          <w:sz w:val="28"/>
          <w:szCs w:val="28"/>
        </w:rPr>
        <w:t>4</w:t>
      </w:r>
      <w:r w:rsidRPr="00F142B8">
        <w:rPr>
          <w:sz w:val="28"/>
          <w:szCs w:val="28"/>
        </w:rPr>
        <w:t>).</w:t>
      </w:r>
    </w:p>
    <w:p w14:paraId="07C30620" w14:textId="776DA858" w:rsidR="00B46414" w:rsidRPr="00F142B8" w:rsidRDefault="00B46414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Отзыв руководителя практики от </w:t>
      </w:r>
      <w:r w:rsidR="00B463C3" w:rsidRPr="00B463C3">
        <w:rPr>
          <w:sz w:val="28"/>
          <w:szCs w:val="28"/>
        </w:rPr>
        <w:t xml:space="preserve">профильной </w:t>
      </w:r>
      <w:r w:rsidRPr="00F142B8">
        <w:rPr>
          <w:sz w:val="28"/>
          <w:szCs w:val="28"/>
        </w:rPr>
        <w:t xml:space="preserve">организации о прохождении практики обучающимся с подписью руководителя от </w:t>
      </w:r>
      <w:r w:rsidR="00B463C3" w:rsidRPr="00B463C3">
        <w:rPr>
          <w:sz w:val="28"/>
          <w:szCs w:val="28"/>
        </w:rPr>
        <w:t xml:space="preserve">профильной </w:t>
      </w:r>
      <w:r w:rsidRPr="00F142B8">
        <w:rPr>
          <w:sz w:val="28"/>
          <w:szCs w:val="28"/>
        </w:rPr>
        <w:t xml:space="preserve">организации, с печатью (Приложение </w:t>
      </w:r>
      <w:r w:rsidR="00B11213" w:rsidRPr="00F142B8">
        <w:rPr>
          <w:sz w:val="28"/>
          <w:szCs w:val="28"/>
        </w:rPr>
        <w:t>5</w:t>
      </w:r>
      <w:r w:rsidRPr="00F142B8">
        <w:rPr>
          <w:sz w:val="28"/>
          <w:szCs w:val="28"/>
        </w:rPr>
        <w:t>).</w:t>
      </w:r>
    </w:p>
    <w:p w14:paraId="7D37F1A8" w14:textId="2B6A8931" w:rsidR="004427E4" w:rsidRPr="00F142B8" w:rsidRDefault="00CF7982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Отчет по практике (</w:t>
      </w:r>
      <w:r w:rsidR="00EA687D">
        <w:rPr>
          <w:sz w:val="28"/>
          <w:szCs w:val="28"/>
        </w:rPr>
        <w:t>текстовая часть</w:t>
      </w:r>
      <w:r w:rsidRPr="00F142B8">
        <w:rPr>
          <w:sz w:val="28"/>
          <w:szCs w:val="28"/>
        </w:rPr>
        <w:t xml:space="preserve">). Отчет о практике </w:t>
      </w:r>
      <w:r w:rsidR="00B46414" w:rsidRPr="00F142B8">
        <w:rPr>
          <w:sz w:val="28"/>
          <w:szCs w:val="28"/>
        </w:rPr>
        <w:t>должен</w:t>
      </w:r>
      <w:r w:rsidRPr="00F142B8">
        <w:rPr>
          <w:sz w:val="28"/>
          <w:szCs w:val="28"/>
        </w:rPr>
        <w:t xml:space="preserve"> содержать 18-24 страниц (без учета приложений). </w:t>
      </w:r>
    </w:p>
    <w:p w14:paraId="440CFB51" w14:textId="11DB265D" w:rsidR="004427E4" w:rsidRPr="00F142B8" w:rsidRDefault="00CF7982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Приложения (при необходимости).</w:t>
      </w:r>
    </w:p>
    <w:p w14:paraId="78EDAA36" w14:textId="4E00BBE7" w:rsidR="001216FC" w:rsidRPr="00F142B8" w:rsidRDefault="00CF7982" w:rsidP="006158BF">
      <w:pPr>
        <w:pStyle w:val="a3"/>
        <w:spacing w:line="360" w:lineRule="auto"/>
        <w:ind w:firstLine="709"/>
        <w:jc w:val="both"/>
        <w:rPr>
          <w:spacing w:val="1"/>
        </w:rPr>
      </w:pPr>
      <w:r w:rsidRPr="00F142B8">
        <w:t>Защита</w:t>
      </w:r>
      <w:r w:rsidRPr="00F142B8">
        <w:rPr>
          <w:spacing w:val="1"/>
        </w:rPr>
        <w:t xml:space="preserve"> </w:t>
      </w:r>
      <w:r w:rsidRPr="00F142B8">
        <w:t>отчета</w:t>
      </w:r>
      <w:r w:rsidRPr="00F142B8">
        <w:rPr>
          <w:spacing w:val="1"/>
        </w:rPr>
        <w:t xml:space="preserve"> </w:t>
      </w:r>
      <w:r w:rsidRPr="00F142B8">
        <w:t>проводится</w:t>
      </w:r>
      <w:r w:rsidRPr="00F142B8">
        <w:rPr>
          <w:spacing w:val="1"/>
        </w:rPr>
        <w:t xml:space="preserve"> </w:t>
      </w:r>
      <w:r w:rsidRPr="00F142B8">
        <w:t>с</w:t>
      </w:r>
      <w:r w:rsidRPr="00F142B8">
        <w:rPr>
          <w:spacing w:val="1"/>
        </w:rPr>
        <w:t xml:space="preserve"> </w:t>
      </w:r>
      <w:r w:rsidRPr="00F142B8">
        <w:t>использованием</w:t>
      </w:r>
      <w:r w:rsidRPr="00F142B8">
        <w:rPr>
          <w:spacing w:val="-67"/>
        </w:rPr>
        <w:t xml:space="preserve"> </w:t>
      </w:r>
      <w:r w:rsidRPr="00F142B8">
        <w:t>презентации. По результатам защиты отчёта по практике</w:t>
      </w:r>
      <w:r w:rsidRPr="00F142B8">
        <w:rPr>
          <w:spacing w:val="1"/>
        </w:rPr>
        <w:t xml:space="preserve"> </w:t>
      </w:r>
      <w:r w:rsidRPr="00F142B8">
        <w:t>руководителем</w:t>
      </w:r>
      <w:r w:rsidRPr="00F142B8">
        <w:rPr>
          <w:spacing w:val="1"/>
        </w:rPr>
        <w:t xml:space="preserve"> </w:t>
      </w:r>
      <w:r w:rsidRPr="00F142B8">
        <w:t>практики</w:t>
      </w:r>
      <w:r w:rsidRPr="00F142B8">
        <w:rPr>
          <w:spacing w:val="1"/>
        </w:rPr>
        <w:t xml:space="preserve"> </w:t>
      </w:r>
      <w:r w:rsidRPr="00F142B8">
        <w:t>от</w:t>
      </w:r>
      <w:r w:rsidRPr="00F142B8">
        <w:rPr>
          <w:spacing w:val="1"/>
        </w:rPr>
        <w:t xml:space="preserve"> </w:t>
      </w:r>
      <w:r w:rsidR="00B463C3">
        <w:t>кафедры</w:t>
      </w:r>
      <w:r w:rsidRPr="00F142B8">
        <w:rPr>
          <w:spacing w:val="1"/>
        </w:rPr>
        <w:t xml:space="preserve"> </w:t>
      </w:r>
      <w:r w:rsidRPr="00F142B8">
        <w:t>выставляется</w:t>
      </w:r>
      <w:r w:rsidRPr="00F142B8">
        <w:rPr>
          <w:spacing w:val="1"/>
        </w:rPr>
        <w:t xml:space="preserve"> </w:t>
      </w:r>
      <w:r w:rsidRPr="00F142B8">
        <w:t>зачет</w:t>
      </w:r>
      <w:r w:rsidRPr="00F142B8">
        <w:rPr>
          <w:spacing w:val="1"/>
        </w:rPr>
        <w:t xml:space="preserve"> </w:t>
      </w:r>
      <w:r w:rsidRPr="00F142B8">
        <w:t>с</w:t>
      </w:r>
      <w:r w:rsidRPr="00F142B8">
        <w:rPr>
          <w:spacing w:val="1"/>
        </w:rPr>
        <w:t xml:space="preserve"> </w:t>
      </w:r>
      <w:r w:rsidRPr="00F142B8">
        <w:t>оценкой (по 100-балльной шкале). При выставлении оценки учитываются: качество</w:t>
      </w:r>
      <w:r w:rsidRPr="00F142B8">
        <w:rPr>
          <w:spacing w:val="1"/>
        </w:rPr>
        <w:t xml:space="preserve"> </w:t>
      </w:r>
      <w:r w:rsidRPr="00F142B8">
        <w:t>выполнения</w:t>
      </w:r>
      <w:r w:rsidRPr="00F142B8">
        <w:rPr>
          <w:spacing w:val="1"/>
        </w:rPr>
        <w:t xml:space="preserve"> </w:t>
      </w:r>
      <w:r w:rsidRPr="00F142B8">
        <w:t>обучающимся</w:t>
      </w:r>
      <w:r w:rsidRPr="00F142B8">
        <w:rPr>
          <w:spacing w:val="1"/>
        </w:rPr>
        <w:t xml:space="preserve"> </w:t>
      </w:r>
      <w:r w:rsidRPr="00F142B8">
        <w:t>индивидуального</w:t>
      </w:r>
      <w:r w:rsidRPr="00F142B8">
        <w:rPr>
          <w:spacing w:val="1"/>
        </w:rPr>
        <w:t xml:space="preserve"> </w:t>
      </w:r>
      <w:r w:rsidRPr="00F142B8">
        <w:t>задания</w:t>
      </w:r>
      <w:r w:rsidRPr="00F142B8">
        <w:rPr>
          <w:spacing w:val="1"/>
        </w:rPr>
        <w:t xml:space="preserve"> </w:t>
      </w:r>
      <w:r w:rsidRPr="00F142B8">
        <w:t>практики</w:t>
      </w:r>
      <w:r w:rsidRPr="00F142B8">
        <w:rPr>
          <w:spacing w:val="1"/>
        </w:rPr>
        <w:t xml:space="preserve"> </w:t>
      </w:r>
      <w:r w:rsidRPr="00F142B8">
        <w:t>в</w:t>
      </w:r>
      <w:r w:rsidRPr="00F142B8">
        <w:rPr>
          <w:spacing w:val="1"/>
        </w:rPr>
        <w:t xml:space="preserve"> </w:t>
      </w:r>
      <w:r w:rsidRPr="00F142B8">
        <w:t>рабочее</w:t>
      </w:r>
      <w:r w:rsidRPr="00F142B8">
        <w:rPr>
          <w:spacing w:val="1"/>
        </w:rPr>
        <w:t xml:space="preserve"> </w:t>
      </w:r>
      <w:r w:rsidRPr="00F142B8">
        <w:t>время,</w:t>
      </w:r>
      <w:r w:rsidRPr="00F142B8">
        <w:rPr>
          <w:spacing w:val="1"/>
        </w:rPr>
        <w:t xml:space="preserve"> </w:t>
      </w:r>
      <w:r w:rsidRPr="00F142B8">
        <w:t>качество написания отчета, а также отзыв руководителя практики от организации о</w:t>
      </w:r>
      <w:r w:rsidRPr="00F142B8">
        <w:rPr>
          <w:spacing w:val="1"/>
        </w:rPr>
        <w:t xml:space="preserve"> </w:t>
      </w:r>
      <w:r w:rsidRPr="00F142B8">
        <w:t>приобретенных обучающимся</w:t>
      </w:r>
      <w:r w:rsidRPr="00F142B8">
        <w:rPr>
          <w:spacing w:val="1"/>
        </w:rPr>
        <w:t xml:space="preserve"> </w:t>
      </w:r>
      <w:r w:rsidRPr="00F142B8">
        <w:t>профессиональных компетенциях,</w:t>
      </w:r>
      <w:r w:rsidRPr="00F142B8">
        <w:rPr>
          <w:spacing w:val="70"/>
        </w:rPr>
        <w:t xml:space="preserve"> </w:t>
      </w:r>
      <w:r w:rsidRPr="00F142B8">
        <w:t>знаниях</w:t>
      </w:r>
      <w:r w:rsidR="00E42EAC" w:rsidRPr="00F142B8">
        <w:t xml:space="preserve"> и умениях.</w:t>
      </w:r>
      <w:r w:rsidRPr="00F142B8">
        <w:rPr>
          <w:spacing w:val="1"/>
        </w:rPr>
        <w:t xml:space="preserve"> </w:t>
      </w:r>
      <w:bookmarkStart w:id="29" w:name="_Toc118064899"/>
    </w:p>
    <w:p w14:paraId="50A7D46D" w14:textId="77777777" w:rsidR="001216FC" w:rsidRDefault="001216FC" w:rsidP="006158BF">
      <w:pPr>
        <w:spacing w:line="360" w:lineRule="auto"/>
        <w:ind w:firstLine="709"/>
        <w:jc w:val="both"/>
        <w:rPr>
          <w:b/>
          <w:sz w:val="28"/>
        </w:rPr>
      </w:pPr>
      <w:bookmarkStart w:id="30" w:name="_Toc118392117"/>
      <w:bookmarkStart w:id="31" w:name="_Toc120622999"/>
      <w:r w:rsidRPr="00090277">
        <w:rPr>
          <w:b/>
          <w:sz w:val="28"/>
        </w:rPr>
        <w:t>Оформление</w:t>
      </w:r>
      <w:r w:rsidRPr="00090277">
        <w:rPr>
          <w:b/>
          <w:spacing w:val="-5"/>
          <w:sz w:val="28"/>
        </w:rPr>
        <w:t xml:space="preserve"> </w:t>
      </w:r>
      <w:r w:rsidRPr="00090277">
        <w:rPr>
          <w:b/>
          <w:sz w:val="28"/>
        </w:rPr>
        <w:t>отчета по практике</w:t>
      </w:r>
      <w:bookmarkEnd w:id="30"/>
      <w:bookmarkEnd w:id="31"/>
    </w:p>
    <w:p w14:paraId="518D2859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2" w:name="_Toc120623000"/>
      <w:r w:rsidRPr="00F142B8">
        <w:rPr>
          <w:sz w:val="28"/>
        </w:rPr>
        <w:t>Структура отчета:</w:t>
      </w:r>
      <w:bookmarkEnd w:id="32"/>
    </w:p>
    <w:p w14:paraId="2F51B480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3" w:name="_Toc120623001"/>
      <w:r w:rsidRPr="00F142B8">
        <w:rPr>
          <w:sz w:val="28"/>
        </w:rPr>
        <w:t>1. Титульный лист</w:t>
      </w:r>
      <w:bookmarkEnd w:id="33"/>
    </w:p>
    <w:p w14:paraId="6C8667FE" w14:textId="7B822962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4" w:name="_Toc120623002"/>
      <w:r w:rsidRPr="00F142B8">
        <w:rPr>
          <w:sz w:val="28"/>
        </w:rPr>
        <w:lastRenderedPageBreak/>
        <w:t xml:space="preserve">2. </w:t>
      </w:r>
      <w:r w:rsidR="00040AD6" w:rsidRPr="00F142B8">
        <w:rPr>
          <w:sz w:val="28"/>
        </w:rPr>
        <w:t>ОГЛАВЛЕНИЕ</w:t>
      </w:r>
      <w:bookmarkEnd w:id="34"/>
    </w:p>
    <w:p w14:paraId="7B505EC6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5" w:name="_Toc120623003"/>
      <w:r w:rsidRPr="00F142B8">
        <w:rPr>
          <w:sz w:val="28"/>
        </w:rPr>
        <w:t>3. ВВЕДЕНИЕ (в разделе должны быть приведены цели и задачи практики)</w:t>
      </w:r>
      <w:bookmarkEnd w:id="35"/>
      <w:r w:rsidRPr="00F142B8">
        <w:rPr>
          <w:sz w:val="28"/>
        </w:rPr>
        <w:t xml:space="preserve"> </w:t>
      </w:r>
    </w:p>
    <w:p w14:paraId="5550DA86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6" w:name="_Toc120623004"/>
      <w:r w:rsidRPr="00F142B8">
        <w:rPr>
          <w:sz w:val="28"/>
        </w:rPr>
        <w:t>4. СОДЕРЖАТЕЛЬНАЯ ЧАСТЬ:</w:t>
      </w:r>
      <w:bookmarkEnd w:id="36"/>
    </w:p>
    <w:p w14:paraId="19DC259E" w14:textId="2421DADF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7" w:name="_Toc120623005"/>
      <w:r w:rsidRPr="00F142B8">
        <w:rPr>
          <w:sz w:val="28"/>
        </w:rPr>
        <w:t>4.1</w:t>
      </w:r>
      <w:r w:rsidRPr="00F142B8">
        <w:rPr>
          <w:sz w:val="28"/>
        </w:rPr>
        <w:tab/>
        <w:t>Описание профессиональных задач, решаемых студентом на практике</w:t>
      </w:r>
      <w:bookmarkEnd w:id="37"/>
      <w:r w:rsidR="00B51F82">
        <w:rPr>
          <w:sz w:val="28"/>
        </w:rPr>
        <w:t>.</w:t>
      </w:r>
    </w:p>
    <w:p w14:paraId="5BF9935F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8" w:name="_Toc120623009"/>
      <w:r w:rsidRPr="00F142B8">
        <w:rPr>
          <w:sz w:val="28"/>
        </w:rPr>
        <w:t>4.2</w:t>
      </w:r>
      <w:r w:rsidRPr="00F142B8">
        <w:rPr>
          <w:sz w:val="28"/>
        </w:rPr>
        <w:tab/>
        <w:t>Описание выполнения пунктов, требований и содержания индивидуального задания.</w:t>
      </w:r>
      <w:bookmarkEnd w:id="38"/>
      <w:r w:rsidRPr="00F142B8">
        <w:rPr>
          <w:sz w:val="28"/>
        </w:rPr>
        <w:t xml:space="preserve"> </w:t>
      </w:r>
    </w:p>
    <w:p w14:paraId="109781C6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9" w:name="_Toc120623010"/>
      <w:r w:rsidRPr="00F142B8">
        <w:rPr>
          <w:sz w:val="28"/>
        </w:rPr>
        <w:t>5</w:t>
      </w:r>
      <w:r w:rsidRPr="00F142B8">
        <w:rPr>
          <w:sz w:val="28"/>
        </w:rPr>
        <w:tab/>
        <w:t xml:space="preserve">ЗАКЛЮЧЕНИЕ (включая самооценку </w:t>
      </w:r>
      <w:proofErr w:type="spellStart"/>
      <w:r w:rsidRPr="00F142B8">
        <w:rPr>
          <w:sz w:val="28"/>
        </w:rPr>
        <w:t>сформированности</w:t>
      </w:r>
      <w:proofErr w:type="spellEnd"/>
      <w:r w:rsidRPr="00F142B8">
        <w:rPr>
          <w:sz w:val="28"/>
        </w:rPr>
        <w:t xml:space="preserve"> компетенций).</w:t>
      </w:r>
      <w:bookmarkEnd w:id="39"/>
    </w:p>
    <w:p w14:paraId="1F5A4FBD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40" w:name="_Toc120623011"/>
      <w:r w:rsidRPr="00F142B8">
        <w:rPr>
          <w:sz w:val="28"/>
        </w:rPr>
        <w:t>6.        СПИСОК ИСПОЛЬЗОВАННЫХ ИСТОЧНИКОВ</w:t>
      </w:r>
      <w:bookmarkEnd w:id="40"/>
    </w:p>
    <w:p w14:paraId="6C3DEA01" w14:textId="13062ED2" w:rsidR="005A5F1F" w:rsidRPr="00F142B8" w:rsidRDefault="001216FC" w:rsidP="00575329">
      <w:pPr>
        <w:spacing w:line="360" w:lineRule="auto"/>
        <w:ind w:firstLine="709"/>
        <w:jc w:val="both"/>
        <w:rPr>
          <w:sz w:val="28"/>
        </w:rPr>
      </w:pPr>
      <w:bookmarkStart w:id="41" w:name="_Toc120623012"/>
      <w:r w:rsidRPr="00F142B8">
        <w:rPr>
          <w:sz w:val="28"/>
        </w:rPr>
        <w:t>7.</w:t>
      </w:r>
      <w:r w:rsidRPr="00F142B8">
        <w:rPr>
          <w:sz w:val="28"/>
        </w:rPr>
        <w:tab/>
        <w:t>ПРИЛОЖЕНИЯ (графики, схемы, таблицы, отчетность и т.п.).</w:t>
      </w:r>
      <w:bookmarkEnd w:id="41"/>
      <w:r w:rsidR="00575329">
        <w:rPr>
          <w:sz w:val="28"/>
        </w:rPr>
        <w:t xml:space="preserve"> </w:t>
      </w:r>
    </w:p>
    <w:p w14:paraId="512D5737" w14:textId="7623E791" w:rsidR="004427E4" w:rsidRPr="00F142B8" w:rsidRDefault="00CF7982" w:rsidP="006158BF">
      <w:pPr>
        <w:spacing w:line="360" w:lineRule="auto"/>
        <w:ind w:firstLine="709"/>
        <w:jc w:val="both"/>
        <w:rPr>
          <w:b/>
          <w:sz w:val="28"/>
        </w:rPr>
      </w:pPr>
      <w:bookmarkStart w:id="42" w:name="_Toc120623013"/>
      <w:r w:rsidRPr="00F142B8">
        <w:rPr>
          <w:b/>
          <w:sz w:val="28"/>
        </w:rPr>
        <w:t>Оформление текста отчета</w:t>
      </w:r>
      <w:bookmarkEnd w:id="29"/>
      <w:bookmarkEnd w:id="42"/>
    </w:p>
    <w:p w14:paraId="301C8E90" w14:textId="77777777" w:rsidR="00B93B25" w:rsidRPr="00F142B8" w:rsidRDefault="00B93B25" w:rsidP="006158BF">
      <w:pPr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Отчет о практике оформляется в соответствии с </w:t>
      </w:r>
      <w:bookmarkStart w:id="43" w:name="_Toc118064898"/>
      <w:r w:rsidRPr="00F142B8">
        <w:rPr>
          <w:sz w:val="28"/>
          <w:szCs w:val="28"/>
        </w:rPr>
        <w:t xml:space="preserve">ГОСТ 7.32-2017 «Отчет о научно-исследовательской работе. Структура и правила оформления» (введен в действие Приказом </w:t>
      </w:r>
      <w:proofErr w:type="spellStart"/>
      <w:r w:rsidRPr="00F142B8">
        <w:rPr>
          <w:sz w:val="28"/>
          <w:szCs w:val="28"/>
        </w:rPr>
        <w:t>Росстандарта</w:t>
      </w:r>
      <w:proofErr w:type="spellEnd"/>
      <w:r w:rsidRPr="00F142B8">
        <w:rPr>
          <w:sz w:val="28"/>
          <w:szCs w:val="28"/>
        </w:rPr>
        <w:t xml:space="preserve"> от 24.10.2017 N 1494-ст).</w:t>
      </w:r>
    </w:p>
    <w:p w14:paraId="52960473" w14:textId="77777777" w:rsidR="00B93B25" w:rsidRPr="00F142B8" w:rsidRDefault="00B93B25" w:rsidP="006158BF">
      <w:pPr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Научно-справочный аппарат оформляется в соответствии с российскими национальными и межгосударственными ГОСТами:</w:t>
      </w:r>
    </w:p>
    <w:p w14:paraId="60359D52" w14:textId="77777777" w:rsidR="00B93B25" w:rsidRPr="00F142B8" w:rsidRDefault="00B93B25" w:rsidP="006158BF">
      <w:pPr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ГОСТ Р 7.0.100-2018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(утвержден и введен в действие Приказом Федерального агентства по техническому регулированию и метрологии от З декабря 2018 года № 1050-ст);</w:t>
      </w:r>
    </w:p>
    <w:p w14:paraId="03E14210" w14:textId="77777777" w:rsidR="00B93B25" w:rsidRPr="00F142B8" w:rsidRDefault="00B93B25" w:rsidP="006158BF">
      <w:pPr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ГОСТ 7.80-2000 «Система стандартов по информации, библиотечному и издательскому делу. Библиографическая запись. Заголовок. Общие требования и правила составления» (утвержден и введен в действие Постановлением Государственного комитета Российской Федерации по стандартизации и метрологии от 06.10.2000 № 253-ст);</w:t>
      </w:r>
    </w:p>
    <w:p w14:paraId="73B0092C" w14:textId="77777777" w:rsidR="00B93B25" w:rsidRPr="00F142B8" w:rsidRDefault="00B93B25" w:rsidP="006158BF">
      <w:pPr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lastRenderedPageBreak/>
        <w:t>ГОСТ Р 7.0.12-2011 «Система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правила» (утвержден и введен в действие Приказом Федерального агентства по техническому регулированию и метрологии от 13 декабря 2011 года № 813-ст);</w:t>
      </w:r>
    </w:p>
    <w:p w14:paraId="435CC104" w14:textId="77777777" w:rsidR="00B93B25" w:rsidRPr="00F142B8" w:rsidRDefault="00B93B25" w:rsidP="006158BF">
      <w:pPr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ГОСТ 7.11-2004 «Система стандартов по информации, библиотечному и издательскому делу. Библиографическая запись. 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</w:p>
    <w:bookmarkEnd w:id="43"/>
    <w:p w14:paraId="47750E22" w14:textId="2AC5BCD4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Отчет оформляется в текстовом редакторе на страницах формата А4. Текст следует набирать через 1,5 интервала, шрифт </w:t>
      </w:r>
      <w:proofErr w:type="spellStart"/>
      <w:r w:rsidRPr="00F142B8">
        <w:t>Times</w:t>
      </w:r>
      <w:proofErr w:type="spellEnd"/>
      <w:r w:rsidRPr="00F142B8">
        <w:t xml:space="preserve"> </w:t>
      </w:r>
      <w:proofErr w:type="spellStart"/>
      <w:r w:rsidRPr="00F142B8">
        <w:t>New</w:t>
      </w:r>
      <w:proofErr w:type="spellEnd"/>
      <w:r w:rsidRPr="00F142B8">
        <w:t xml:space="preserve"> </w:t>
      </w:r>
      <w:proofErr w:type="spellStart"/>
      <w:r w:rsidRPr="00F142B8">
        <w:t>Roman</w:t>
      </w:r>
      <w:proofErr w:type="spellEnd"/>
      <w:r w:rsidRPr="00F142B8">
        <w:t>, размер шрифта - 14, в таблицах — размер шрифта 12, в подстрочных сносках — размер шрифта 10. Подчеркивание слов и выделение их курсивом не допускается.</w:t>
      </w:r>
    </w:p>
    <w:p w14:paraId="70AC1A78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Страницы, на которых излагается текст, должны иметь поля: верхнее и нижнее — не менее 20 мм; левое — не менее 30 мм; правое —не менее 10 мм; колонтитулы: верхний - 2; нижний - 1,25. </w:t>
      </w:r>
    </w:p>
    <w:p w14:paraId="158071EC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Абзацный отступ должен соответствовать 1,25 см и быть одинаковым по всей работе.</w:t>
      </w:r>
    </w:p>
    <w:p w14:paraId="47B705B4" w14:textId="50218066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Названия структурных элементов </w:t>
      </w:r>
      <w:bookmarkStart w:id="44" w:name="_Hlk118145724"/>
      <w:r w:rsidRPr="00F142B8">
        <w:t>«ВВЕДЕНИЕ»</w:t>
      </w:r>
      <w:bookmarkEnd w:id="44"/>
      <w:r w:rsidRPr="00F142B8">
        <w:t xml:space="preserve">, «ЗАКЛЮЧЕНИЕ», «СПИСОК ИСПОЛЬЗОВАННЫХ ИСТОЧНИКОВ», «ПРИЛОЖЕНИЕ» являющиеся заголовками, и НАЗВАНИЯ ГЛАВ печатаются прописными буквами, а названия параграфов (подзаголовки) — строчными буквами (кроме первой прописной). </w:t>
      </w:r>
    </w:p>
    <w:p w14:paraId="5362AA73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Заголовки, подзаголовки и подстрочные сноски (состоящие из нескольких строк) печатаются через одинарный интервал.</w:t>
      </w:r>
    </w:p>
    <w:p w14:paraId="0B31D260" w14:textId="5257A872" w:rsidR="00A330CB" w:rsidRDefault="00A330CB" w:rsidP="006158BF">
      <w:pPr>
        <w:pStyle w:val="a3"/>
        <w:spacing w:line="360" w:lineRule="auto"/>
        <w:ind w:firstLine="709"/>
        <w:jc w:val="both"/>
      </w:pPr>
      <w:r w:rsidRPr="00F142B8">
        <w:t>Нумерация разделов производится арабскими цифрами, а именно:</w:t>
      </w:r>
    </w:p>
    <w:p w14:paraId="07E5F216" w14:textId="77777777" w:rsidR="00575329" w:rsidRPr="00F142B8" w:rsidRDefault="00575329" w:rsidP="006158BF">
      <w:pPr>
        <w:pStyle w:val="a3"/>
        <w:spacing w:line="360" w:lineRule="auto"/>
        <w:ind w:firstLine="709"/>
        <w:jc w:val="both"/>
      </w:pPr>
    </w:p>
    <w:p w14:paraId="619A34E9" w14:textId="77777777" w:rsidR="00FA0DDE" w:rsidRPr="00F142B8" w:rsidRDefault="00FA0DDE" w:rsidP="006158BF">
      <w:pPr>
        <w:pStyle w:val="64"/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lastRenderedPageBreak/>
        <w:t>1. НАЗВАНИЕ ГЛАВЫ</w:t>
      </w:r>
    </w:p>
    <w:p w14:paraId="73ECB571" w14:textId="77777777" w:rsidR="00FA0DDE" w:rsidRPr="00F142B8" w:rsidRDefault="00FA0DDE" w:rsidP="006158BF">
      <w:pPr>
        <w:pStyle w:val="a5"/>
        <w:widowControl/>
        <w:numPr>
          <w:ilvl w:val="1"/>
          <w:numId w:val="5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Название параграфа </w:t>
      </w:r>
    </w:p>
    <w:p w14:paraId="5AF9B858" w14:textId="77777777" w:rsidR="00FA0DDE" w:rsidRPr="00F142B8" w:rsidRDefault="00FA0DDE" w:rsidP="006158BF">
      <w:pPr>
        <w:pStyle w:val="a5"/>
        <w:widowControl/>
        <w:numPr>
          <w:ilvl w:val="1"/>
          <w:numId w:val="5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Название параграфа </w:t>
      </w:r>
    </w:p>
    <w:p w14:paraId="34464ED4" w14:textId="74EF1418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Страницы </w:t>
      </w:r>
      <w:r w:rsidR="00FA0DDE" w:rsidRPr="00F142B8">
        <w:t>основной части отчета</w:t>
      </w:r>
      <w:r w:rsidRPr="00F142B8">
        <w:t xml:space="preserve"> должны нумероваться арабскими цифрами, нумерация должна быть сквозная, по всему тексту работы. Номер страницы проставляют, начиная со второй, в центре нижней части листа без точки. Титульный лист включается в общую нумерацию страниц работы, однако номер страницы на нем не ставится.</w:t>
      </w:r>
    </w:p>
    <w:p w14:paraId="17AA838C" w14:textId="48A8F0EA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Если в </w:t>
      </w:r>
      <w:r w:rsidR="00FA0DDE" w:rsidRPr="00F142B8">
        <w:t>отчете</w:t>
      </w:r>
      <w:r w:rsidRPr="00F142B8">
        <w:t xml:space="preserve"> имеются схемы, таблицы, графики, диаграммы, рисунки, то их следует располагать непосредственно после текста, в котором они упоминаются впервые, или на следующей странице. Иллюстрации следует нумеровать арабскими цифрами сквозной нумерацией (то есть по всему тексту) — и т.д., либо внутри каждой главы — 1.1, 12, и т.д.</w:t>
      </w:r>
    </w:p>
    <w:p w14:paraId="1D5ED26B" w14:textId="5A778A4E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При наличии в </w:t>
      </w:r>
      <w:r w:rsidR="00FA0DDE" w:rsidRPr="00F142B8">
        <w:t>отчете</w:t>
      </w:r>
      <w:r w:rsidRPr="00F142B8">
        <w:t xml:space="preserve"> таблицы ее наименование должно располагаться над таблицей без абзацного отступа в одну строку. Таблицу, как и рисунок, располагать непосредственно после текста, в котором она упоминаются впервые, или на следующей странице. Таблицы в тексте </w:t>
      </w:r>
      <w:bookmarkStart w:id="45" w:name="_Hlk88430216"/>
      <w:r w:rsidRPr="00F142B8">
        <w:t xml:space="preserve">следует нумеровать сквозной нумерацией арабскими цифрами по всему тексту или в рамках главы </w:t>
      </w:r>
      <w:bookmarkEnd w:id="45"/>
      <w:r w:rsidRPr="00F142B8">
        <w:t>(</w:t>
      </w:r>
      <w:r w:rsidR="00FA0DDE" w:rsidRPr="00F142B8">
        <w:t>1</w:t>
      </w:r>
      <w:r w:rsidRPr="00F142B8">
        <w:t xml:space="preserve">.1 и т.д.). </w:t>
      </w:r>
    </w:p>
    <w:p w14:paraId="3701AA14" w14:textId="77777777" w:rsidR="001B2D0D" w:rsidRPr="00F142B8" w:rsidRDefault="001B2D0D" w:rsidP="006158BF">
      <w:pPr>
        <w:pStyle w:val="a3"/>
        <w:spacing w:line="360" w:lineRule="auto"/>
        <w:ind w:firstLine="709"/>
        <w:jc w:val="both"/>
      </w:pPr>
    </w:p>
    <w:p w14:paraId="59BB12A2" w14:textId="63491C0C" w:rsidR="00A330CB" w:rsidRPr="00F142B8" w:rsidRDefault="00A330CB" w:rsidP="00FC37F7">
      <w:pPr>
        <w:pStyle w:val="a3"/>
        <w:spacing w:line="360" w:lineRule="auto"/>
        <w:ind w:firstLine="709"/>
        <w:jc w:val="right"/>
      </w:pPr>
      <w:r w:rsidRPr="00F142B8">
        <w:t xml:space="preserve">Таблица </w:t>
      </w:r>
      <w:r w:rsidR="00FA0DDE" w:rsidRPr="00F142B8">
        <w:t>1</w:t>
      </w:r>
      <w:r w:rsidRPr="00F142B8">
        <w:t xml:space="preserve">.1 </w:t>
      </w:r>
    </w:p>
    <w:p w14:paraId="78C6C0CB" w14:textId="77777777" w:rsidR="00A330CB" w:rsidRPr="00F142B8" w:rsidRDefault="00A330CB" w:rsidP="006051A6">
      <w:pPr>
        <w:pStyle w:val="a3"/>
        <w:spacing w:line="360" w:lineRule="auto"/>
        <w:ind w:firstLine="709"/>
        <w:jc w:val="center"/>
      </w:pPr>
      <w:r w:rsidRPr="00F142B8">
        <w:rPr>
          <w:noProof/>
          <w:lang w:eastAsia="ru-RU"/>
        </w:rPr>
        <w:drawing>
          <wp:inline distT="0" distB="0" distL="0" distR="0" wp14:anchorId="4775DB9D" wp14:editId="0F76F845">
            <wp:extent cx="3049" cy="3048"/>
            <wp:effectExtent l="0" t="0" r="0" b="0"/>
            <wp:docPr id="89638" name="Picture 89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8" name="Picture 896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42B8">
        <w:t>Выручка по подразделениям (млн руб.)</w:t>
      </w:r>
    </w:p>
    <w:tbl>
      <w:tblPr>
        <w:tblW w:w="4855" w:type="pct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2008"/>
        <w:gridCol w:w="2006"/>
        <w:gridCol w:w="2006"/>
      </w:tblGrid>
      <w:tr w:rsidR="00F142B8" w:rsidRPr="00F142B8" w14:paraId="6759CA5C" w14:textId="77777777" w:rsidTr="00FA0DDE">
        <w:trPr>
          <w:trHeight w:val="581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F13D1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Продукция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844AB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2020 г.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F24D2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2021 г.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457D2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2022 г.</w:t>
            </w:r>
          </w:p>
        </w:tc>
      </w:tr>
      <w:tr w:rsidR="00F142B8" w:rsidRPr="00F142B8" w14:paraId="3EFE36C6" w14:textId="77777777" w:rsidTr="00FA0DDE">
        <w:trPr>
          <w:trHeight w:val="410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518AA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Товар 1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036FC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A1387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BDB70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3000</w:t>
            </w:r>
          </w:p>
        </w:tc>
      </w:tr>
      <w:tr w:rsidR="00F142B8" w:rsidRPr="00F142B8" w14:paraId="17C73E70" w14:textId="77777777" w:rsidTr="00FA0DDE">
        <w:trPr>
          <w:trHeight w:val="416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810AA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Товар 2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40F38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8996E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2F2BE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3000</w:t>
            </w:r>
          </w:p>
        </w:tc>
      </w:tr>
      <w:tr w:rsidR="00F142B8" w:rsidRPr="00F142B8" w14:paraId="1D1B16A4" w14:textId="77777777" w:rsidTr="00FA0DDE">
        <w:trPr>
          <w:trHeight w:val="411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3193E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Товар 3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C2F19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A82D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B94E0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3000</w:t>
            </w:r>
          </w:p>
        </w:tc>
      </w:tr>
      <w:tr w:rsidR="00A330CB" w:rsidRPr="00F142B8" w14:paraId="4BCFFCCD" w14:textId="77777777" w:rsidTr="00FA0DDE">
        <w:trPr>
          <w:trHeight w:val="417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04D13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Итого: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9996C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4000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F9950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6000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988C0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9000</w:t>
            </w:r>
          </w:p>
        </w:tc>
      </w:tr>
    </w:tbl>
    <w:p w14:paraId="05221027" w14:textId="21AE07DF" w:rsidR="00A330CB" w:rsidRDefault="00A330CB" w:rsidP="006158BF">
      <w:pPr>
        <w:pStyle w:val="a3"/>
        <w:spacing w:line="360" w:lineRule="auto"/>
        <w:ind w:firstLine="709"/>
        <w:jc w:val="both"/>
      </w:pPr>
    </w:p>
    <w:p w14:paraId="2C70B09B" w14:textId="77777777" w:rsidR="00575329" w:rsidRPr="00F142B8" w:rsidRDefault="00575329" w:rsidP="006158BF">
      <w:pPr>
        <w:pStyle w:val="a3"/>
        <w:spacing w:line="360" w:lineRule="auto"/>
        <w:ind w:firstLine="709"/>
        <w:jc w:val="both"/>
      </w:pPr>
    </w:p>
    <w:p w14:paraId="06D26D2E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lastRenderedPageBreak/>
        <w:t>Если таблица вынесена в приложение, то она нумеруется отдельно арабскими цифрами с добавлением перед номером слова «Приложение» — Приложение 1.</w:t>
      </w:r>
    </w:p>
    <w:p w14:paraId="51B33C5A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В конце заголовка таблицы точка не ставится. Разрывать таблицу и переносить часть ее на другую страницу можно только в том случае, если целиком не умещается на одной странице. При переносе на другую страницу повторяется шапка и добавляется заголовок «Продолжение таблицы».</w:t>
      </w:r>
    </w:p>
    <w:p w14:paraId="2A66B17C" w14:textId="0CC0154A" w:rsidR="00A330CB" w:rsidRPr="00F142B8" w:rsidRDefault="00A330CB" w:rsidP="006158BF">
      <w:pPr>
        <w:pStyle w:val="a3"/>
        <w:spacing w:line="360" w:lineRule="auto"/>
        <w:ind w:firstLine="709"/>
        <w:jc w:val="both"/>
        <w:rPr>
          <w:b/>
          <w:bCs/>
        </w:rPr>
      </w:pPr>
      <w:r w:rsidRPr="00F142B8">
        <w:rPr>
          <w:b/>
          <w:bCs/>
        </w:rPr>
        <w:t>Список использованных источнико</w:t>
      </w:r>
      <w:r w:rsidR="001B2D0D" w:rsidRPr="00F142B8">
        <w:rPr>
          <w:b/>
          <w:bCs/>
        </w:rPr>
        <w:t>в</w:t>
      </w:r>
    </w:p>
    <w:p w14:paraId="40B3AE06" w14:textId="7EB545F9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После заключения, начиная с новой страницы, необходимо поместить список литературы (использованных источников) и </w:t>
      </w:r>
      <w:proofErr w:type="spellStart"/>
      <w:r w:rsidRPr="00F142B8">
        <w:t>интернет-ресурсов</w:t>
      </w:r>
      <w:proofErr w:type="spellEnd"/>
      <w:r w:rsidRPr="00F142B8">
        <w:t>.</w:t>
      </w:r>
      <w:r w:rsidR="005B60A8" w:rsidRPr="00F142B8">
        <w:t xml:space="preserve"> </w:t>
      </w:r>
    </w:p>
    <w:p w14:paraId="41242355" w14:textId="3C4FC7A5" w:rsidR="00A330CB" w:rsidRPr="00F142B8" w:rsidRDefault="005B60A8" w:rsidP="006158BF">
      <w:pPr>
        <w:pStyle w:val="a3"/>
        <w:spacing w:line="360" w:lineRule="auto"/>
        <w:ind w:firstLine="709"/>
        <w:jc w:val="both"/>
      </w:pPr>
      <w:r w:rsidRPr="00F142B8">
        <w:t>О</w:t>
      </w:r>
      <w:r w:rsidR="00A330CB" w:rsidRPr="00F142B8">
        <w:t>сновой оформления списка использованных источников является библиографическое описание источников в соответствии с вышеперечисленными ГОСТами.</w:t>
      </w:r>
    </w:p>
    <w:p w14:paraId="226C4986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Образцы библиографических описаний документов в списках литературы</w:t>
      </w:r>
    </w:p>
    <w:p w14:paraId="2F4D64C2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1.</w:t>
      </w:r>
      <w:r w:rsidRPr="00F142B8">
        <w:tab/>
        <w:t>Описание книги одного автора</w:t>
      </w:r>
    </w:p>
    <w:p w14:paraId="471F4077" w14:textId="3ABB2708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Никифорова Н. А. К</w:t>
      </w:r>
      <w:r w:rsidR="0083148D">
        <w:t>омплексный экономический анализ</w:t>
      </w:r>
      <w:r w:rsidRPr="00F142B8">
        <w:t xml:space="preserve">: учеб. для напр. </w:t>
      </w:r>
      <w:proofErr w:type="spellStart"/>
      <w:r w:rsidRPr="00F142B8">
        <w:t>бакалавриата</w:t>
      </w:r>
      <w:proofErr w:type="spellEnd"/>
      <w:r w:rsidRPr="00F142B8">
        <w:t xml:space="preserve"> «Экономика» и </w:t>
      </w:r>
      <w:r w:rsidR="0083148D">
        <w:t>«Менеджмент» / Н. А. Никифорова</w:t>
      </w:r>
      <w:r w:rsidRPr="00F142B8">
        <w:t xml:space="preserve">; </w:t>
      </w:r>
      <w:proofErr w:type="spellStart"/>
      <w:r w:rsidRPr="00F142B8">
        <w:t>Финуниверситет</w:t>
      </w:r>
      <w:proofErr w:type="spellEnd"/>
      <w:r w:rsidRPr="00F142B8">
        <w:t xml:space="preserve">. — Москва: </w:t>
      </w:r>
      <w:proofErr w:type="spellStart"/>
      <w:r w:rsidRPr="00F142B8">
        <w:t>Кнорус</w:t>
      </w:r>
      <w:proofErr w:type="spellEnd"/>
      <w:r w:rsidRPr="00F142B8">
        <w:t>, 2021. — 439 с. — (</w:t>
      </w:r>
      <w:proofErr w:type="spellStart"/>
      <w:r w:rsidRPr="00F142B8">
        <w:t>Бакалавриат</w:t>
      </w:r>
      <w:proofErr w:type="spellEnd"/>
      <w:r w:rsidRPr="00F142B8">
        <w:t>).</w:t>
      </w:r>
    </w:p>
    <w:p w14:paraId="14F8F4D8" w14:textId="323F5D98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Шитов В. Н. История финансов России: учеб. пособие для студентов вузов, </w:t>
      </w:r>
      <w:proofErr w:type="spellStart"/>
      <w:r w:rsidRPr="00F142B8">
        <w:t>обуч</w:t>
      </w:r>
      <w:proofErr w:type="spellEnd"/>
      <w:r w:rsidRPr="00F142B8">
        <w:t>. по спец. «Финансы и кредит», напр. «Экономика» (</w:t>
      </w:r>
      <w:proofErr w:type="spellStart"/>
      <w:r w:rsidRPr="00F142B8">
        <w:t>квалиф</w:t>
      </w:r>
      <w:proofErr w:type="spellEnd"/>
      <w:r w:rsidRPr="00F142B8">
        <w:t xml:space="preserve">. (степень) «бакалавр») / В. Н. Шитов. — 3-е изд., стер. — Москва: </w:t>
      </w:r>
      <w:proofErr w:type="spellStart"/>
      <w:r w:rsidRPr="00F142B8">
        <w:t>Кнорус</w:t>
      </w:r>
      <w:proofErr w:type="spellEnd"/>
      <w:r w:rsidRPr="00F142B8">
        <w:t>, 2020. (</w:t>
      </w:r>
      <w:proofErr w:type="spellStart"/>
      <w:r w:rsidRPr="00F142B8">
        <w:t>Бакалавриат</w:t>
      </w:r>
      <w:proofErr w:type="spellEnd"/>
      <w:r w:rsidRPr="00F142B8">
        <w:t>).</w:t>
      </w:r>
    </w:p>
    <w:p w14:paraId="2DD5AD41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2.</w:t>
      </w:r>
      <w:r w:rsidRPr="00F142B8">
        <w:tab/>
        <w:t>Описание книги 2, 3-х авторов</w:t>
      </w:r>
    </w:p>
    <w:p w14:paraId="79646596" w14:textId="29C1DF2E" w:rsidR="00A330CB" w:rsidRDefault="00A330CB" w:rsidP="006158BF">
      <w:pPr>
        <w:pStyle w:val="a3"/>
        <w:spacing w:line="360" w:lineRule="auto"/>
        <w:ind w:firstLine="709"/>
        <w:jc w:val="both"/>
      </w:pPr>
      <w:proofErr w:type="spellStart"/>
      <w:r w:rsidRPr="00F142B8">
        <w:t>Перская</w:t>
      </w:r>
      <w:proofErr w:type="spellEnd"/>
      <w:r w:rsidRPr="00F142B8">
        <w:t xml:space="preserve"> В. В. Интеграция в условиях многополярности. Эволюция</w:t>
      </w:r>
      <w:r w:rsidRPr="00F142B8">
        <w:rPr>
          <w:lang w:val="en-US"/>
        </w:rPr>
        <w:t xml:space="preserve"> </w:t>
      </w:r>
      <w:r w:rsidRPr="00F142B8">
        <w:t>теории</w:t>
      </w:r>
      <w:r w:rsidRPr="00F142B8">
        <w:rPr>
          <w:lang w:val="en-US"/>
        </w:rPr>
        <w:t xml:space="preserve"> </w:t>
      </w:r>
      <w:r w:rsidRPr="00F142B8">
        <w:t>и</w:t>
      </w:r>
      <w:r w:rsidRPr="00F142B8">
        <w:rPr>
          <w:lang w:val="en-US"/>
        </w:rPr>
        <w:t xml:space="preserve"> </w:t>
      </w:r>
      <w:r w:rsidRPr="00F142B8">
        <w:t>практики</w:t>
      </w:r>
      <w:r w:rsidRPr="00F142B8">
        <w:rPr>
          <w:lang w:val="en-US"/>
        </w:rPr>
        <w:t xml:space="preserve"> </w:t>
      </w:r>
      <w:r w:rsidRPr="00F142B8">
        <w:t>реализации</w:t>
      </w:r>
      <w:r w:rsidRPr="00F142B8">
        <w:rPr>
          <w:lang w:val="en-US"/>
        </w:rPr>
        <w:t xml:space="preserve"> = Integration processes amid </w:t>
      </w:r>
      <w:proofErr w:type="spellStart"/>
      <w:r w:rsidRPr="00F142B8">
        <w:rPr>
          <w:lang w:val="en-US"/>
        </w:rPr>
        <w:t>multipolarity</w:t>
      </w:r>
      <w:proofErr w:type="spellEnd"/>
      <w:r w:rsidRPr="00F142B8">
        <w:rPr>
          <w:lang w:val="en-US"/>
        </w:rPr>
        <w:t xml:space="preserve">. </w:t>
      </w:r>
      <w:r w:rsidRPr="0083148D">
        <w:rPr>
          <w:lang w:val="en-US"/>
        </w:rPr>
        <w:t>Evolution</w:t>
      </w:r>
      <w:r w:rsidRPr="00537781">
        <w:t xml:space="preserve"> </w:t>
      </w:r>
      <w:proofErr w:type="spellStart"/>
      <w:r w:rsidRPr="0083148D">
        <w:rPr>
          <w:lang w:val="en-US"/>
        </w:rPr>
        <w:t>oftheory</w:t>
      </w:r>
      <w:proofErr w:type="spellEnd"/>
      <w:r w:rsidR="0083148D" w:rsidRPr="00537781">
        <w:t xml:space="preserve"> </w:t>
      </w:r>
      <w:r w:rsidR="0083148D" w:rsidRPr="0083148D">
        <w:rPr>
          <w:lang w:val="en-US"/>
        </w:rPr>
        <w:t>and</w:t>
      </w:r>
      <w:r w:rsidR="0083148D" w:rsidRPr="00537781">
        <w:t xml:space="preserve"> </w:t>
      </w:r>
      <w:r w:rsidR="0083148D" w:rsidRPr="0083148D">
        <w:rPr>
          <w:lang w:val="en-US"/>
        </w:rPr>
        <w:t>practice</w:t>
      </w:r>
      <w:r w:rsidR="0083148D" w:rsidRPr="00537781">
        <w:t xml:space="preserve"> </w:t>
      </w:r>
      <w:r w:rsidR="0083148D" w:rsidRPr="0083148D">
        <w:rPr>
          <w:lang w:val="en-US"/>
        </w:rPr>
        <w:t>of</w:t>
      </w:r>
      <w:r w:rsidR="0083148D" w:rsidRPr="00537781">
        <w:t xml:space="preserve"> </w:t>
      </w:r>
      <w:r w:rsidR="0083148D" w:rsidRPr="0083148D">
        <w:rPr>
          <w:lang w:val="en-US"/>
        </w:rPr>
        <w:t>implementation</w:t>
      </w:r>
      <w:r w:rsidRPr="00537781">
        <w:t xml:space="preserve">: </w:t>
      </w:r>
      <w:r w:rsidRPr="00F142B8">
        <w:t>монография</w:t>
      </w:r>
      <w:r w:rsidRPr="00537781">
        <w:t xml:space="preserve"> / </w:t>
      </w:r>
      <w:proofErr w:type="spellStart"/>
      <w:r w:rsidRPr="00F142B8">
        <w:t>Перская</w:t>
      </w:r>
      <w:proofErr w:type="spellEnd"/>
      <w:r w:rsidRPr="00537781">
        <w:t xml:space="preserve"> </w:t>
      </w:r>
      <w:r w:rsidRPr="00F142B8">
        <w:t>В</w:t>
      </w:r>
      <w:r w:rsidR="0083148D" w:rsidRPr="00537781">
        <w:t xml:space="preserve">, </w:t>
      </w:r>
      <w:proofErr w:type="gramStart"/>
      <w:r w:rsidR="0083148D">
        <w:t>В</w:t>
      </w:r>
      <w:r w:rsidR="0083148D" w:rsidRPr="00537781">
        <w:t>.,</w:t>
      </w:r>
      <w:proofErr w:type="gramEnd"/>
      <w:r w:rsidR="0083148D" w:rsidRPr="00537781">
        <w:t xml:space="preserve"> </w:t>
      </w:r>
      <w:proofErr w:type="spellStart"/>
      <w:r w:rsidR="0083148D">
        <w:t>Эскиндаров</w:t>
      </w:r>
      <w:proofErr w:type="spellEnd"/>
      <w:r w:rsidR="0083148D" w:rsidRPr="00537781">
        <w:t xml:space="preserve"> </w:t>
      </w:r>
      <w:r w:rsidR="0083148D">
        <w:t>М</w:t>
      </w:r>
      <w:r w:rsidR="0083148D" w:rsidRPr="00537781">
        <w:t xml:space="preserve">, </w:t>
      </w:r>
      <w:r w:rsidR="0083148D">
        <w:t>А</w:t>
      </w:r>
      <w:r w:rsidR="0083148D" w:rsidRPr="00537781">
        <w:t xml:space="preserve">. — </w:t>
      </w:r>
      <w:r w:rsidR="0083148D">
        <w:t>Москва</w:t>
      </w:r>
      <w:r w:rsidRPr="00537781">
        <w:t xml:space="preserve">: </w:t>
      </w:r>
      <w:r w:rsidRPr="00F142B8">
        <w:t>Экономика</w:t>
      </w:r>
      <w:r w:rsidRPr="00537781">
        <w:t xml:space="preserve">, 2016. — 383 </w:t>
      </w:r>
      <w:r w:rsidRPr="00F142B8">
        <w:t>с</w:t>
      </w:r>
      <w:r w:rsidRPr="00537781">
        <w:t>.</w:t>
      </w:r>
    </w:p>
    <w:p w14:paraId="0D9BBBB6" w14:textId="77777777" w:rsidR="00575329" w:rsidRPr="00537781" w:rsidRDefault="00575329" w:rsidP="006158BF">
      <w:pPr>
        <w:pStyle w:val="a3"/>
        <w:spacing w:line="360" w:lineRule="auto"/>
        <w:ind w:firstLine="709"/>
        <w:jc w:val="both"/>
      </w:pPr>
    </w:p>
    <w:p w14:paraId="1B9A1691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proofErr w:type="spellStart"/>
      <w:r w:rsidRPr="00F142B8">
        <w:lastRenderedPageBreak/>
        <w:t>Валишин</w:t>
      </w:r>
      <w:proofErr w:type="spellEnd"/>
      <w:r w:rsidRPr="00F142B8">
        <w:t xml:space="preserve"> Е.Н. Теория и практика управления человеческими ресурсами: учеб. пособие / Е. Н. </w:t>
      </w:r>
      <w:proofErr w:type="spellStart"/>
      <w:r w:rsidRPr="00F142B8">
        <w:t>Валишин</w:t>
      </w:r>
      <w:proofErr w:type="spellEnd"/>
      <w:r w:rsidRPr="00F142B8">
        <w:t xml:space="preserve">, И. А. Иванова, В. Н. </w:t>
      </w:r>
      <w:proofErr w:type="spellStart"/>
      <w:r w:rsidRPr="00F142B8">
        <w:t>Пуляева</w:t>
      </w:r>
      <w:proofErr w:type="spellEnd"/>
      <w:r w:rsidRPr="00F142B8">
        <w:t xml:space="preserve">; </w:t>
      </w:r>
      <w:proofErr w:type="spellStart"/>
      <w:r w:rsidRPr="00F142B8">
        <w:t>Финуниверситет</w:t>
      </w:r>
      <w:proofErr w:type="spellEnd"/>
      <w:r w:rsidRPr="00F142B8">
        <w:t xml:space="preserve">. — Москва: </w:t>
      </w:r>
      <w:proofErr w:type="spellStart"/>
      <w:r w:rsidRPr="00F142B8">
        <w:t>Русайнс</w:t>
      </w:r>
      <w:proofErr w:type="spellEnd"/>
      <w:r w:rsidRPr="00F142B8">
        <w:t>, 2020. — 127 с.</w:t>
      </w:r>
    </w:p>
    <w:p w14:paraId="016081E3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rPr>
          <w:lang w:val="en-US"/>
        </w:rPr>
        <w:t xml:space="preserve">Rose </w:t>
      </w:r>
      <w:r w:rsidRPr="00F142B8">
        <w:t>Р</w:t>
      </w:r>
      <w:r w:rsidRPr="00F142B8">
        <w:rPr>
          <w:lang w:val="en-US"/>
        </w:rPr>
        <w:t xml:space="preserve">. S. </w:t>
      </w:r>
      <w:proofErr w:type="spellStart"/>
      <w:r w:rsidRPr="00F142B8">
        <w:t>ВапК</w:t>
      </w:r>
      <w:proofErr w:type="spellEnd"/>
      <w:r w:rsidRPr="00F142B8">
        <w:rPr>
          <w:lang w:val="en-US"/>
        </w:rPr>
        <w:t xml:space="preserve"> Management &amp; Financial Services / </w:t>
      </w:r>
      <w:r w:rsidRPr="00F142B8">
        <w:t>Р</w:t>
      </w:r>
      <w:r w:rsidRPr="00F142B8">
        <w:rPr>
          <w:lang w:val="en-US"/>
        </w:rPr>
        <w:t xml:space="preserve">. S. Rose, S. </w:t>
      </w:r>
      <w:proofErr w:type="spellStart"/>
      <w:proofErr w:type="gramStart"/>
      <w:r w:rsidRPr="00F142B8">
        <w:rPr>
          <w:lang w:val="en-US"/>
        </w:rPr>
        <w:t>Hudgms</w:t>
      </w:r>
      <w:proofErr w:type="spellEnd"/>
      <w:r w:rsidRPr="00F142B8">
        <w:rPr>
          <w:lang w:val="en-US"/>
        </w:rPr>
        <w:t xml:space="preserve">  </w:t>
      </w:r>
      <w:proofErr w:type="spellStart"/>
      <w:r w:rsidRPr="00F142B8">
        <w:rPr>
          <w:lang w:val="en-US"/>
        </w:rPr>
        <w:t>th</w:t>
      </w:r>
      <w:proofErr w:type="spellEnd"/>
      <w:proofErr w:type="gramEnd"/>
      <w:r w:rsidRPr="00F142B8">
        <w:rPr>
          <w:lang w:val="en-US"/>
        </w:rPr>
        <w:t xml:space="preserve"> ed. — Boston : </w:t>
      </w:r>
      <w:proofErr w:type="spellStart"/>
      <w:r w:rsidRPr="00F142B8">
        <w:t>Мс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Graw</w:t>
      </w:r>
      <w:proofErr w:type="spellEnd"/>
      <w:r w:rsidRPr="00F142B8">
        <w:rPr>
          <w:lang w:val="en-US"/>
        </w:rPr>
        <w:t xml:space="preserve"> Hill, 2010. </w:t>
      </w:r>
      <w:r w:rsidRPr="00F142B8">
        <w:t xml:space="preserve">734 р. </w:t>
      </w:r>
    </w:p>
    <w:p w14:paraId="6E638055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З. Описание книги 4-х авторов</w:t>
      </w:r>
    </w:p>
    <w:p w14:paraId="7A3F36C9" w14:textId="6719FDED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История России: учебник / А. С. Орлов, В. А. Георгиев, Н. Г. Георгиева, Т. А. Сивохина; МГУ им. М. В. Ломоносова. — 4-е изд., </w:t>
      </w:r>
      <w:proofErr w:type="spellStart"/>
      <w:r w:rsidRPr="00F142B8">
        <w:t>перераб</w:t>
      </w:r>
      <w:proofErr w:type="spellEnd"/>
      <w:proofErr w:type="gramStart"/>
      <w:r w:rsidRPr="00F142B8">
        <w:t>.</w:t>
      </w:r>
      <w:proofErr w:type="gramEnd"/>
      <w:r w:rsidRPr="00F142B8">
        <w:t xml:space="preserve"> и доп. — Москва: Проспект, 2020. — 528 с.</w:t>
      </w:r>
    </w:p>
    <w:p w14:paraId="6625B6C7" w14:textId="6B2F4CEE" w:rsidR="00A330CB" w:rsidRPr="00F142B8" w:rsidRDefault="00A330CB" w:rsidP="006158BF">
      <w:pPr>
        <w:pStyle w:val="a3"/>
        <w:spacing w:line="360" w:lineRule="auto"/>
        <w:ind w:firstLine="709"/>
        <w:jc w:val="both"/>
        <w:rPr>
          <w:lang w:val="en-US"/>
        </w:rPr>
      </w:pPr>
      <w:r w:rsidRPr="00F142B8">
        <w:rPr>
          <w:lang w:val="en-US"/>
        </w:rPr>
        <w:t xml:space="preserve">IELTS Foundation: Student's </w:t>
      </w:r>
      <w:proofErr w:type="spellStart"/>
      <w:r w:rsidRPr="00F142B8">
        <w:t>ВооК</w:t>
      </w:r>
      <w:proofErr w:type="spellEnd"/>
      <w:r w:rsidRPr="00F142B8">
        <w:rPr>
          <w:lang w:val="en-US"/>
        </w:rPr>
        <w:t xml:space="preserve">. CEF Levels </w:t>
      </w:r>
      <w:r w:rsidRPr="00F142B8">
        <w:t>В</w:t>
      </w:r>
      <w:r w:rsidRPr="00F142B8">
        <w:rPr>
          <w:lang w:val="en-US"/>
        </w:rPr>
        <w:t xml:space="preserve"> / Andrew </w:t>
      </w:r>
      <w:proofErr w:type="spellStart"/>
      <w:r w:rsidRPr="00F142B8">
        <w:rPr>
          <w:lang w:val="en-US"/>
        </w:rPr>
        <w:t>Preshous</w:t>
      </w:r>
      <w:proofErr w:type="spellEnd"/>
      <w:r w:rsidRPr="00F142B8">
        <w:rPr>
          <w:lang w:val="en-US"/>
        </w:rPr>
        <w:t xml:space="preserve">, Rachael Roberts, </w:t>
      </w:r>
      <w:proofErr w:type="spellStart"/>
      <w:r w:rsidRPr="00F142B8">
        <w:t>Јоаппа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Preshous</w:t>
      </w:r>
      <w:proofErr w:type="spellEnd"/>
      <w:r w:rsidRPr="00F142B8">
        <w:rPr>
          <w:lang w:val="en-US"/>
        </w:rPr>
        <w:t xml:space="preserve">, </w:t>
      </w:r>
      <w:proofErr w:type="spellStart"/>
      <w:r w:rsidRPr="00F142B8">
        <w:t>Јоаппе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Gakonga</w:t>
      </w:r>
      <w:proofErr w:type="spellEnd"/>
      <w:r w:rsidRPr="00F142B8">
        <w:rPr>
          <w:lang w:val="en-US"/>
        </w:rPr>
        <w:t xml:space="preserve">. — 2-nd ed. — 0xford: Macmillan Publishers Limited, 2014. — 176 </w:t>
      </w:r>
      <w:r w:rsidRPr="00F142B8">
        <w:t>с</w:t>
      </w:r>
      <w:r w:rsidRPr="00F142B8">
        <w:rPr>
          <w:lang w:val="en-US"/>
        </w:rPr>
        <w:t>. — (Macmillan Exams).</w:t>
      </w:r>
    </w:p>
    <w:p w14:paraId="4FE1D093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4. Описание книги 5-ти и более авторов</w:t>
      </w:r>
    </w:p>
    <w:p w14:paraId="250B80E7" w14:textId="43F64DA9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Современная архитектура финансов России: монография / М. А. </w:t>
      </w:r>
      <w:proofErr w:type="spellStart"/>
      <w:r w:rsidRPr="00F142B8">
        <w:t>Эскиндаров</w:t>
      </w:r>
      <w:proofErr w:type="spellEnd"/>
      <w:r w:rsidRPr="00F142B8">
        <w:t xml:space="preserve">, В, В, Масленников, М. А. Абрамова [и др.]; под ред. М. А, </w:t>
      </w:r>
      <w:proofErr w:type="spellStart"/>
      <w:r w:rsidRPr="00F142B8">
        <w:t>Эскиндарова</w:t>
      </w:r>
      <w:proofErr w:type="spellEnd"/>
      <w:r w:rsidRPr="00F142B8">
        <w:t xml:space="preserve">, В. В. Масленникова; </w:t>
      </w:r>
      <w:proofErr w:type="spellStart"/>
      <w:r w:rsidRPr="00F142B8">
        <w:t>Финуниверситет</w:t>
      </w:r>
      <w:proofErr w:type="spellEnd"/>
      <w:r w:rsidRPr="00F142B8">
        <w:t xml:space="preserve">. — Москва: </w:t>
      </w:r>
      <w:proofErr w:type="spellStart"/>
      <w:r w:rsidRPr="00F142B8">
        <w:t>Когито</w:t>
      </w:r>
      <w:proofErr w:type="spellEnd"/>
      <w:r w:rsidRPr="00F142B8">
        <w:t>-Центр, 2020. —487 с.</w:t>
      </w:r>
    </w:p>
    <w:p w14:paraId="455CEE2B" w14:textId="28D6DDF6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Сто лет развития, 1919-2019 / авт.-</w:t>
      </w:r>
      <w:proofErr w:type="spellStart"/>
      <w:proofErr w:type="gramStart"/>
      <w:r w:rsidRPr="00F142B8">
        <w:t>сост</w:t>
      </w:r>
      <w:proofErr w:type="spellEnd"/>
      <w:r w:rsidRPr="00F142B8">
        <w:t>,:</w:t>
      </w:r>
      <w:proofErr w:type="gramEnd"/>
      <w:r w:rsidRPr="00F142B8">
        <w:t xml:space="preserve"> Я А. </w:t>
      </w:r>
      <w:proofErr w:type="spellStart"/>
      <w:r w:rsidRPr="00F142B8">
        <w:t>Пляйс</w:t>
      </w:r>
      <w:proofErr w:type="spellEnd"/>
      <w:r w:rsidRPr="00F142B8">
        <w:t xml:space="preserve">, С Л. Анохина, Т. А. </w:t>
      </w:r>
      <w:proofErr w:type="spellStart"/>
      <w:r w:rsidRPr="00F142B8">
        <w:t>Мирошникова</w:t>
      </w:r>
      <w:proofErr w:type="spellEnd"/>
      <w:r w:rsidRPr="00F142B8">
        <w:t xml:space="preserve"> [и др.] ; под общ. ред. М. А. </w:t>
      </w:r>
      <w:proofErr w:type="spellStart"/>
      <w:r w:rsidRPr="00F142B8">
        <w:t>Эскиндарова</w:t>
      </w:r>
      <w:proofErr w:type="spellEnd"/>
      <w:r w:rsidRPr="00F142B8">
        <w:t>; Финансовый ун-т при Правительстве Российской Федерации. — Москва: Международные отношения, 2019. — 696 с.</w:t>
      </w:r>
    </w:p>
    <w:p w14:paraId="1929AFB4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5. Описание сборников</w:t>
      </w:r>
    </w:p>
    <w:p w14:paraId="6F465C30" w14:textId="16EAEA1D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Сборник научных статей V Международной научной конференции «Институциональная экономика: развитие, преподавание, приложения», 15 ноября 2017 г. - </w:t>
      </w:r>
      <w:r w:rsidR="008F61F6" w:rsidRPr="00F142B8">
        <w:t>М</w:t>
      </w:r>
      <w:r w:rsidRPr="00F142B8">
        <w:t xml:space="preserve">осква: </w:t>
      </w:r>
      <w:r w:rsidR="008F61F6" w:rsidRPr="00F142B8">
        <w:t>ГУУ</w:t>
      </w:r>
      <w:r w:rsidRPr="00F142B8">
        <w:t>, 2017. - 382 с.</w:t>
      </w:r>
    </w:p>
    <w:p w14:paraId="794B886F" w14:textId="71E5C60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Сборник избранных статей молодых ученых / Ин-т экономики РАН; под ред. И. А. Болдырева, М. Ю. Головнина, Р. С. Гринберга. — Москва: Экономика, 2010. — 288 с. — (Библиотека Новой экономической ассоциации [ред. кол, серии: В. М. </w:t>
      </w:r>
      <w:proofErr w:type="spellStart"/>
      <w:r w:rsidRPr="00F142B8">
        <w:t>Полтерович</w:t>
      </w:r>
      <w:proofErr w:type="spellEnd"/>
      <w:r w:rsidRPr="00F142B8">
        <w:t xml:space="preserve">, М. А. </w:t>
      </w:r>
      <w:proofErr w:type="spellStart"/>
      <w:r w:rsidRPr="00F142B8">
        <w:t>Эскиндаров</w:t>
      </w:r>
      <w:proofErr w:type="spellEnd"/>
      <w:r w:rsidRPr="00F142B8">
        <w:t>, Б. М. Смитиенко [и др.]).</w:t>
      </w:r>
    </w:p>
    <w:p w14:paraId="61BDF2D9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lastRenderedPageBreak/>
        <w:t>6. Описание статей из газет, журналов и сборников</w:t>
      </w:r>
    </w:p>
    <w:p w14:paraId="40A1A64B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Рыкова И. Н. Оценка кредитоспособности компаний нефтегазовой отрасли в современных условиях развития банковской деятельности / И. Н. Рыкова, Д. Ю. </w:t>
      </w:r>
      <w:proofErr w:type="spellStart"/>
      <w:r w:rsidRPr="00F142B8">
        <w:t>Табуров</w:t>
      </w:r>
      <w:proofErr w:type="spellEnd"/>
      <w:r w:rsidRPr="00F142B8">
        <w:t>, А. В. Борисова // Банковское дело. – 2019 - №12. — С. 41-50.</w:t>
      </w:r>
    </w:p>
    <w:p w14:paraId="73D9AF83" w14:textId="77777777" w:rsidR="00A330CB" w:rsidRPr="00F142B8" w:rsidRDefault="00A330CB" w:rsidP="006158BF">
      <w:pPr>
        <w:pStyle w:val="a3"/>
        <w:spacing w:line="360" w:lineRule="auto"/>
        <w:ind w:firstLine="709"/>
        <w:jc w:val="both"/>
        <w:rPr>
          <w:lang w:val="en-US"/>
        </w:rPr>
      </w:pPr>
      <w:proofErr w:type="spellStart"/>
      <w:r w:rsidRPr="00F142B8">
        <w:t>Morozko</w:t>
      </w:r>
      <w:proofErr w:type="spellEnd"/>
      <w:r w:rsidRPr="00F142B8">
        <w:t xml:space="preserve"> N. 1. (Морозко Н.И.) </w:t>
      </w:r>
      <w:r w:rsidRPr="00F142B8">
        <w:rPr>
          <w:lang w:val="en-US"/>
        </w:rPr>
        <w:t xml:space="preserve">Business management strategy based </w:t>
      </w:r>
      <w:r w:rsidRPr="00F142B8">
        <w:t>оп</w:t>
      </w:r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valueoriented</w:t>
      </w:r>
      <w:proofErr w:type="spellEnd"/>
      <w:r w:rsidRPr="00F142B8">
        <w:rPr>
          <w:lang w:val="en-US"/>
        </w:rPr>
        <w:t xml:space="preserve"> concepts / </w:t>
      </w:r>
      <w:proofErr w:type="spellStart"/>
      <w:r w:rsidRPr="00F142B8">
        <w:rPr>
          <w:lang w:val="en-US"/>
        </w:rPr>
        <w:t>Morozko</w:t>
      </w:r>
      <w:proofErr w:type="spellEnd"/>
      <w:r w:rsidRPr="00F142B8">
        <w:rPr>
          <w:lang w:val="en-US"/>
        </w:rPr>
        <w:t xml:space="preserve"> N. 1. (</w:t>
      </w:r>
      <w:r w:rsidRPr="00F142B8">
        <w:t>Морозко</w:t>
      </w:r>
      <w:r w:rsidRPr="00F142B8">
        <w:rPr>
          <w:lang w:val="en-US"/>
        </w:rPr>
        <w:t xml:space="preserve"> </w:t>
      </w:r>
      <w:r w:rsidRPr="00F142B8">
        <w:t>Н</w:t>
      </w:r>
      <w:r w:rsidRPr="00F142B8">
        <w:rPr>
          <w:lang w:val="en-US"/>
        </w:rPr>
        <w:t xml:space="preserve">. </w:t>
      </w:r>
      <w:r w:rsidRPr="00F142B8">
        <w:t>И</w:t>
      </w:r>
      <w:r w:rsidRPr="00F142B8">
        <w:rPr>
          <w:lang w:val="en-US"/>
        </w:rPr>
        <w:t xml:space="preserve">.), </w:t>
      </w:r>
      <w:proofErr w:type="spellStart"/>
      <w:r w:rsidRPr="00F142B8">
        <w:rPr>
          <w:lang w:val="en-US"/>
        </w:rPr>
        <w:t>Didenko</w:t>
      </w:r>
      <w:proofErr w:type="spellEnd"/>
      <w:r w:rsidRPr="00F142B8">
        <w:rPr>
          <w:lang w:val="en-US"/>
        </w:rPr>
        <w:t xml:space="preserve"> </w:t>
      </w:r>
      <w:r w:rsidRPr="00F142B8">
        <w:t>У</w:t>
      </w:r>
      <w:r w:rsidRPr="00F142B8">
        <w:rPr>
          <w:lang w:val="en-US"/>
        </w:rPr>
        <w:t xml:space="preserve">. </w:t>
      </w:r>
      <w:r w:rsidRPr="00F142B8">
        <w:t>У</w:t>
      </w:r>
      <w:r w:rsidRPr="00F142B8">
        <w:rPr>
          <w:lang w:val="en-US"/>
        </w:rPr>
        <w:t>. (</w:t>
      </w:r>
      <w:r w:rsidRPr="00F142B8">
        <w:t>Диденко</w:t>
      </w:r>
      <w:r w:rsidRPr="00F142B8">
        <w:rPr>
          <w:lang w:val="en-US"/>
        </w:rPr>
        <w:t xml:space="preserve"> </w:t>
      </w:r>
      <w:r w:rsidRPr="00F142B8">
        <w:t>В</w:t>
      </w:r>
      <w:r w:rsidRPr="00F142B8">
        <w:rPr>
          <w:lang w:val="en-US"/>
        </w:rPr>
        <w:t xml:space="preserve">. </w:t>
      </w:r>
      <w:r w:rsidRPr="00F142B8">
        <w:t>Ю</w:t>
      </w:r>
      <w:r w:rsidRPr="00F142B8">
        <w:rPr>
          <w:lang w:val="en-US"/>
        </w:rPr>
        <w:t xml:space="preserve">.) // The Strategies of Modern Science Development: Proceedings of the </w:t>
      </w:r>
      <w:r w:rsidRPr="00F142B8">
        <w:t>Х</w:t>
      </w:r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Intemational</w:t>
      </w:r>
      <w:proofErr w:type="spellEnd"/>
      <w:r w:rsidRPr="00F142B8">
        <w:rPr>
          <w:lang w:val="en-US"/>
        </w:rPr>
        <w:t xml:space="preserve"> scienti6c-practical conference (North Charleston, USA, 12-13 April 2016), — USA, North Charleston, 2016. -pp. 79-81.</w:t>
      </w:r>
    </w:p>
    <w:p w14:paraId="012F18EC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7. Описание нормативных правовых актов</w:t>
      </w:r>
    </w:p>
    <w:p w14:paraId="06DBD19B" w14:textId="7B0F4EE1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Бюджетный кодекс Российской Федерации: по </w:t>
      </w:r>
      <w:r w:rsidR="00575329">
        <w:t>состоянию на 20 февраля 2019 г.</w:t>
      </w:r>
      <w:r w:rsidRPr="00F142B8">
        <w:t>: сравнительная таблица изменений. — Москва: Проспект, 2019. —368 с.</w:t>
      </w:r>
    </w:p>
    <w:p w14:paraId="0048AC8E" w14:textId="0242AB6C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Об обр</w:t>
      </w:r>
      <w:r w:rsidR="0083148D">
        <w:t>азовании в Российской Федерации</w:t>
      </w:r>
      <w:r w:rsidRPr="00F142B8">
        <w:t xml:space="preserve">: </w:t>
      </w:r>
      <w:proofErr w:type="spellStart"/>
      <w:r w:rsidRPr="00F142B8">
        <w:t>Федер</w:t>
      </w:r>
      <w:proofErr w:type="spellEnd"/>
      <w:r w:rsidRPr="00F142B8">
        <w:t>. за</w:t>
      </w:r>
      <w:r w:rsidR="00575329">
        <w:t>кон от 29 дек. 2012 г. № 273-ФЗ</w:t>
      </w:r>
      <w:r w:rsidRPr="00F142B8">
        <w:t>: [принят Государственной Думой 21 дек. 2012 г. одобрен Советом Федерации 26 дек. 2012 г.] // Собрание законодательства Российской Федерации. — 2012. -31 дек. - № 53. - ст. 7598.</w:t>
      </w:r>
    </w:p>
    <w:p w14:paraId="7F107543" w14:textId="0C180AE8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ГОСТ Р 57564—2017. Организация и проведение работ по международной стандартизации в Российской Федерации = 0rganization </w:t>
      </w:r>
      <w:proofErr w:type="spellStart"/>
      <w:r w:rsidRPr="00F142B8">
        <w:t>and</w:t>
      </w:r>
      <w:proofErr w:type="spellEnd"/>
      <w:r w:rsidRPr="00F142B8">
        <w:t xml:space="preserve"> </w:t>
      </w:r>
      <w:proofErr w:type="spellStart"/>
      <w:r w:rsidRPr="00F142B8">
        <w:t>implementation</w:t>
      </w:r>
      <w:proofErr w:type="spellEnd"/>
      <w:r w:rsidRPr="00F142B8">
        <w:t xml:space="preserve"> </w:t>
      </w:r>
      <w:proofErr w:type="spellStart"/>
      <w:r w:rsidRPr="00F142B8">
        <w:t>of</w:t>
      </w:r>
      <w:proofErr w:type="spellEnd"/>
      <w:r w:rsidRPr="00F142B8">
        <w:t xml:space="preserve"> </w:t>
      </w:r>
      <w:proofErr w:type="spellStart"/>
      <w:r w:rsidRPr="00F142B8">
        <w:t>activity</w:t>
      </w:r>
      <w:proofErr w:type="spellEnd"/>
      <w:r w:rsidRPr="00F142B8">
        <w:t xml:space="preserve"> оп </w:t>
      </w:r>
      <w:proofErr w:type="spellStart"/>
      <w:r w:rsidRPr="00F142B8">
        <w:t>intemational</w:t>
      </w:r>
      <w:proofErr w:type="spellEnd"/>
      <w:r w:rsidRPr="00F142B8">
        <w:t xml:space="preserve"> </w:t>
      </w:r>
      <w:proofErr w:type="spellStart"/>
      <w:r w:rsidRPr="00F142B8">
        <w:t>standardization</w:t>
      </w:r>
      <w:proofErr w:type="spellEnd"/>
      <w:r w:rsidRPr="00F142B8">
        <w:t xml:space="preserve"> </w:t>
      </w:r>
      <w:proofErr w:type="spellStart"/>
      <w:r w:rsidRPr="00F142B8">
        <w:t>in</w:t>
      </w:r>
      <w:proofErr w:type="spellEnd"/>
      <w:r w:rsidRPr="00F142B8">
        <w:t xml:space="preserve"> </w:t>
      </w:r>
      <w:proofErr w:type="spellStart"/>
      <w:r w:rsidRPr="00F142B8">
        <w:t>Russian</w:t>
      </w:r>
      <w:proofErr w:type="spellEnd"/>
      <w:r w:rsidRPr="00F142B8">
        <w:t xml:space="preserve"> </w:t>
      </w:r>
      <w:proofErr w:type="spellStart"/>
      <w:proofErr w:type="gramStart"/>
      <w:r w:rsidRPr="00F142B8">
        <w:t>Federation</w:t>
      </w:r>
      <w:proofErr w:type="spellEnd"/>
      <w:r w:rsidRPr="00F142B8">
        <w:t xml:space="preserve"> :</w:t>
      </w:r>
      <w:proofErr w:type="gramEnd"/>
      <w:r w:rsidRPr="00F142B8">
        <w:t xml:space="preserve"> изд. офиц. : утв. и введен в действие Приказом Федерального агентства по </w:t>
      </w:r>
      <w:proofErr w:type="spellStart"/>
      <w:r w:rsidRPr="00F142B8">
        <w:t>технич</w:t>
      </w:r>
      <w:proofErr w:type="spellEnd"/>
      <w:r w:rsidRPr="00F142B8">
        <w:t>. регулированию и метрологии от 28 июля 2017 г. № 767-ст : дата введения 2017-12-01 / разработан Всероссийским науч.-</w:t>
      </w:r>
      <w:proofErr w:type="spellStart"/>
      <w:r w:rsidRPr="00F142B8">
        <w:t>исслед</w:t>
      </w:r>
      <w:proofErr w:type="spellEnd"/>
      <w:r w:rsidRPr="00F142B8">
        <w:t xml:space="preserve">. ин-том стандартизации и сертификации в машиностроении (ВНИИНМАШ). — Москва: </w:t>
      </w:r>
      <w:proofErr w:type="spellStart"/>
      <w:r w:rsidRPr="00F142B8">
        <w:t>Стандартинформ</w:t>
      </w:r>
      <w:proofErr w:type="spellEnd"/>
      <w:r w:rsidRPr="00F142B8">
        <w:t>, 2017. — V, 44 с.</w:t>
      </w:r>
    </w:p>
    <w:p w14:paraId="356F7597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8. Описание диссертаций, авторефератов диссертаций, депонированных рукописей</w:t>
      </w:r>
    </w:p>
    <w:p w14:paraId="0FFEF973" w14:textId="5B0E2422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Славин Б. Б. Теоретические основы и инструментальная поддержка технологий коллективного интеллекта в управлении организацией: </w:t>
      </w:r>
      <w:proofErr w:type="spellStart"/>
      <w:r w:rsidRPr="00F142B8">
        <w:t>дис</w:t>
      </w:r>
      <w:proofErr w:type="spellEnd"/>
      <w:r w:rsidRPr="00F142B8">
        <w:t xml:space="preserve">. ... </w:t>
      </w:r>
      <w:r w:rsidRPr="00F142B8">
        <w:lastRenderedPageBreak/>
        <w:t xml:space="preserve">д-ра </w:t>
      </w:r>
      <w:proofErr w:type="spellStart"/>
      <w:r w:rsidRPr="00F142B8">
        <w:t>экон</w:t>
      </w:r>
      <w:proofErr w:type="spellEnd"/>
      <w:r w:rsidRPr="00F142B8">
        <w:t xml:space="preserve">. наук; спец. 08.00.13; защищена 17.06.2020; утверждена 23.06.2020 / Славин Б.Б.; Место защиты: </w:t>
      </w:r>
      <w:proofErr w:type="spellStart"/>
      <w:r w:rsidRPr="00F142B8">
        <w:t>Финуниверситет</w:t>
      </w:r>
      <w:proofErr w:type="spellEnd"/>
      <w:r w:rsidRPr="00F142B8">
        <w:t xml:space="preserve">; Работа выполнена: </w:t>
      </w:r>
      <w:proofErr w:type="spellStart"/>
      <w:r w:rsidRPr="00F142B8">
        <w:t>Финуниверситет</w:t>
      </w:r>
      <w:proofErr w:type="spellEnd"/>
      <w:r w:rsidRPr="00F142B8">
        <w:t>, Департамент анализа данных. — Москва, 2020. — 342 с.: ил.</w:t>
      </w:r>
    </w:p>
    <w:p w14:paraId="438FCFFE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9.</w:t>
      </w:r>
      <w:r w:rsidRPr="00F142B8">
        <w:tab/>
        <w:t>Описание электронных ресурсов сетевого распространения</w:t>
      </w:r>
    </w:p>
    <w:p w14:paraId="7F2B2C18" w14:textId="02AB5728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Веснин В.Р. Основы менеджмента: учебник / В. Р. Веснин. </w:t>
      </w:r>
      <w:proofErr w:type="gramStart"/>
      <w:r w:rsidRPr="00F142B8">
        <w:t>Москва  Проспект</w:t>
      </w:r>
      <w:proofErr w:type="gramEnd"/>
      <w:r w:rsidRPr="00F142B8">
        <w:t>, 2016. 500 с. - ЭБС Проспект.   - URL: https://ezpro.fa.ru</w:t>
      </w:r>
      <w:r w:rsidR="0083148D">
        <w:t>:32 17/</w:t>
      </w:r>
      <w:proofErr w:type="spellStart"/>
      <w:r w:rsidR="0083148D">
        <w:t>bcode</w:t>
      </w:r>
      <w:proofErr w:type="spellEnd"/>
      <w:r w:rsidR="0083148D">
        <w:t xml:space="preserve">/450266 </w:t>
      </w:r>
      <w:r w:rsidRPr="00F142B8">
        <w:t>(дата обращения:</w:t>
      </w:r>
      <w:r w:rsidRPr="00F142B8">
        <w:tab/>
        <w:t>19.01.2021). - Текст: электронный.</w:t>
      </w:r>
    </w:p>
    <w:p w14:paraId="73D28BEC" w14:textId="77777777" w:rsidR="00A330CB" w:rsidRPr="00F142B8" w:rsidRDefault="00A330CB" w:rsidP="006158BF">
      <w:pPr>
        <w:pStyle w:val="a3"/>
        <w:spacing w:line="360" w:lineRule="auto"/>
        <w:ind w:firstLine="709"/>
        <w:jc w:val="both"/>
        <w:rPr>
          <w:lang w:val="en-US"/>
        </w:rPr>
      </w:pPr>
      <w:proofErr w:type="spellStart"/>
      <w:r w:rsidRPr="00F142B8">
        <w:rPr>
          <w:lang w:val="en-US"/>
        </w:rPr>
        <w:t>Adhiry</w:t>
      </w:r>
      <w:proofErr w:type="spellEnd"/>
      <w:r w:rsidRPr="00F142B8">
        <w:rPr>
          <w:lang w:val="en-US"/>
        </w:rPr>
        <w:t xml:space="preserve"> </w:t>
      </w:r>
      <w:r w:rsidRPr="00F142B8">
        <w:t>В</w:t>
      </w:r>
      <w:r w:rsidRPr="00F142B8">
        <w:rPr>
          <w:lang w:val="en-US"/>
        </w:rPr>
        <w:t xml:space="preserve">, </w:t>
      </w:r>
      <w:r w:rsidRPr="00F142B8">
        <w:t>К</w:t>
      </w:r>
      <w:r w:rsidRPr="00F142B8">
        <w:rPr>
          <w:lang w:val="en-US"/>
        </w:rPr>
        <w:t xml:space="preserve">. Crowdfunding: Lessons from Japan's Approach / </w:t>
      </w:r>
      <w:proofErr w:type="spellStart"/>
      <w:r w:rsidRPr="00F142B8">
        <w:rPr>
          <w:lang w:val="en-US"/>
        </w:rPr>
        <w:t>Bishnu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kumar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Adhiry</w:t>
      </w:r>
      <w:proofErr w:type="spellEnd"/>
      <w:r w:rsidRPr="00F142B8">
        <w:rPr>
          <w:lang w:val="en-US"/>
        </w:rPr>
        <w:t xml:space="preserve">, </w:t>
      </w:r>
      <w:proofErr w:type="spellStart"/>
      <w:proofErr w:type="gramStart"/>
      <w:r w:rsidRPr="00F142B8">
        <w:rPr>
          <w:lang w:val="en-US"/>
        </w:rPr>
        <w:t>kenji</w:t>
      </w:r>
      <w:proofErr w:type="spellEnd"/>
      <w:proofErr w:type="gram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kutsuna</w:t>
      </w:r>
      <w:proofErr w:type="spellEnd"/>
      <w:r w:rsidRPr="00F142B8">
        <w:rPr>
          <w:lang w:val="en-US"/>
        </w:rPr>
        <w:t xml:space="preserve">, </w:t>
      </w:r>
      <w:proofErr w:type="spellStart"/>
      <w:r w:rsidRPr="00F142B8">
        <w:rPr>
          <w:lang w:val="en-US"/>
        </w:rPr>
        <w:t>Takaaki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Hoda</w:t>
      </w:r>
      <w:proofErr w:type="spellEnd"/>
      <w:r w:rsidRPr="00F142B8">
        <w:rPr>
          <w:lang w:val="en-US"/>
        </w:rPr>
        <w:t xml:space="preserve">; </w:t>
      </w:r>
      <w:proofErr w:type="spellStart"/>
      <w:r w:rsidRPr="00F142B8">
        <w:t>КоЬе</w:t>
      </w:r>
      <w:proofErr w:type="spellEnd"/>
      <w:r w:rsidRPr="00F142B8">
        <w:rPr>
          <w:lang w:val="en-US"/>
        </w:rPr>
        <w:t xml:space="preserve"> University Social Science Research Series.   Singapore Springer Ltd., 2018. </w:t>
      </w:r>
      <w:proofErr w:type="spellStart"/>
      <w:r w:rsidRPr="00F142B8">
        <w:rPr>
          <w:lang w:val="en-US"/>
        </w:rPr>
        <w:t>SpringerLink</w:t>
      </w:r>
      <w:proofErr w:type="spellEnd"/>
      <w:r w:rsidRPr="00F142B8">
        <w:rPr>
          <w:lang w:val="en-US"/>
        </w:rPr>
        <w:t>. - URL: https://link.springer.com/chapter/</w:t>
      </w:r>
      <w:proofErr w:type="gramStart"/>
      <w:r w:rsidRPr="00F142B8">
        <w:rPr>
          <w:lang w:val="en-US"/>
        </w:rPr>
        <w:t>l(</w:t>
      </w:r>
      <w:proofErr w:type="gramEnd"/>
      <w:r w:rsidRPr="00F142B8">
        <w:rPr>
          <w:lang w:val="en-US"/>
        </w:rPr>
        <w:t>).1007/978-981-13-1522-0 7 (</w:t>
      </w:r>
      <w:r w:rsidRPr="00F142B8">
        <w:t>дата</w:t>
      </w:r>
      <w:r w:rsidRPr="00F142B8">
        <w:rPr>
          <w:lang w:val="en-US"/>
        </w:rPr>
        <w:t xml:space="preserve"> </w:t>
      </w:r>
      <w:r w:rsidRPr="00F142B8">
        <w:t>обращения</w:t>
      </w:r>
      <w:r w:rsidRPr="00F142B8">
        <w:rPr>
          <w:lang w:val="en-US"/>
        </w:rPr>
        <w:t xml:space="preserve">: 10.12.2020). — </w:t>
      </w:r>
      <w:r w:rsidRPr="00F142B8">
        <w:t>Текст</w:t>
      </w:r>
      <w:r w:rsidRPr="00F142B8">
        <w:rPr>
          <w:lang w:val="en-US"/>
        </w:rPr>
        <w:t xml:space="preserve"> </w:t>
      </w:r>
      <w:r w:rsidRPr="00F142B8">
        <w:t>электронный</w:t>
      </w:r>
      <w:r w:rsidRPr="00F142B8">
        <w:rPr>
          <w:lang w:val="en-US"/>
        </w:rPr>
        <w:t>.</w:t>
      </w:r>
    </w:p>
    <w:p w14:paraId="6CC8F15B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Общие требования к приложениям.</w:t>
      </w:r>
    </w:p>
    <w:p w14:paraId="73E02CA9" w14:textId="0859031B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Приложения — дополнительные к основному тексту материалы справочного, документального, иллюстративного или другого характера. Приложения размещаются в конце работы, после списка использованной литературы в порядке их упоминания в тексте. Каждое приложение должно начинаться с нового листа, и иметь тематический заголовок и общий заголовок «Приложение»</w:t>
      </w:r>
      <w:r w:rsidR="00DC0F46" w:rsidRPr="00F142B8">
        <w:t>.</w:t>
      </w:r>
    </w:p>
    <w:p w14:paraId="4DE3F675" w14:textId="77777777" w:rsidR="00B93B25" w:rsidRPr="00F142B8" w:rsidRDefault="00B93B25" w:rsidP="006158BF">
      <w:pPr>
        <w:pStyle w:val="a3"/>
        <w:spacing w:line="360" w:lineRule="auto"/>
        <w:ind w:firstLine="709"/>
        <w:jc w:val="both"/>
      </w:pPr>
    </w:p>
    <w:p w14:paraId="6DBEF99F" w14:textId="71370FC5" w:rsidR="004427E4" w:rsidRPr="007B4601" w:rsidRDefault="003D6514" w:rsidP="006158BF">
      <w:pPr>
        <w:pStyle w:val="1"/>
        <w:spacing w:line="360" w:lineRule="auto"/>
        <w:ind w:left="0" w:right="0" w:firstLine="709"/>
        <w:jc w:val="both"/>
        <w:rPr>
          <w:sz w:val="28"/>
          <w:szCs w:val="28"/>
        </w:rPr>
      </w:pPr>
      <w:bookmarkStart w:id="46" w:name="_Toc192432272"/>
      <w:r w:rsidRPr="007B4601">
        <w:rPr>
          <w:sz w:val="28"/>
          <w:szCs w:val="28"/>
        </w:rPr>
        <w:t xml:space="preserve">8. </w:t>
      </w:r>
      <w:bookmarkStart w:id="47" w:name="_TOC_250004"/>
      <w:bookmarkStart w:id="48" w:name="_Toc118064900"/>
      <w:r w:rsidRPr="007B4601">
        <w:rPr>
          <w:sz w:val="28"/>
          <w:szCs w:val="28"/>
        </w:rPr>
        <w:t xml:space="preserve">Фонд оценочных средств для проведения промежуточной аттестации обучающихся по </w:t>
      </w:r>
      <w:bookmarkEnd w:id="47"/>
      <w:r w:rsidRPr="007B4601">
        <w:rPr>
          <w:sz w:val="28"/>
          <w:szCs w:val="28"/>
        </w:rPr>
        <w:t>практике</w:t>
      </w:r>
      <w:bookmarkEnd w:id="46"/>
      <w:bookmarkEnd w:id="48"/>
    </w:p>
    <w:p w14:paraId="527B2E4A" w14:textId="27249A7A" w:rsidR="004427E4" w:rsidRPr="0083148D" w:rsidRDefault="00B95BDD" w:rsidP="006158BF">
      <w:pPr>
        <w:pStyle w:val="a3"/>
        <w:spacing w:line="360" w:lineRule="auto"/>
        <w:ind w:firstLine="709"/>
        <w:jc w:val="both"/>
        <w:rPr>
          <w:b/>
          <w:lang w:eastAsia="ru-RU"/>
        </w:rPr>
      </w:pPr>
      <w:r w:rsidRPr="007B4601">
        <w:rPr>
          <w:lang w:eastAsia="ru-RU"/>
        </w:rPr>
        <w:t xml:space="preserve">Перечень компетенций, формируемых в процессе освоения </w:t>
      </w:r>
      <w:r w:rsidR="0083148D">
        <w:rPr>
          <w:lang w:eastAsia="ru-RU"/>
        </w:rPr>
        <w:t xml:space="preserve">практики, содержится в разделе </w:t>
      </w:r>
      <w:r w:rsidRPr="0083148D">
        <w:rPr>
          <w:b/>
          <w:lang w:eastAsia="ru-RU"/>
        </w:rPr>
        <w:t xml:space="preserve">3. </w:t>
      </w:r>
      <w:r w:rsidR="0083148D" w:rsidRPr="0083148D">
        <w:rPr>
          <w:b/>
          <w:lang w:eastAsia="ru-RU"/>
        </w:rPr>
        <w:t>«</w:t>
      </w:r>
      <w:r w:rsidRPr="0083148D">
        <w:rPr>
          <w:b/>
          <w:lang w:eastAsia="ru-RU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практики».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119"/>
      </w:tblGrid>
      <w:tr w:rsidR="00450861" w:rsidRPr="007B4601" w14:paraId="541E517C" w14:textId="77777777" w:rsidTr="00575329">
        <w:trPr>
          <w:trHeight w:val="1377"/>
        </w:trPr>
        <w:tc>
          <w:tcPr>
            <w:tcW w:w="2552" w:type="dxa"/>
          </w:tcPr>
          <w:p w14:paraId="0719F734" w14:textId="77777777" w:rsidR="00450861" w:rsidRPr="0083148D" w:rsidRDefault="00450861" w:rsidP="00B20720">
            <w:pPr>
              <w:pStyle w:val="TableParagraph"/>
              <w:ind w:left="113" w:right="113"/>
              <w:jc w:val="both"/>
              <w:rPr>
                <w:b/>
                <w:sz w:val="24"/>
              </w:rPr>
            </w:pPr>
            <w:r w:rsidRPr="0083148D">
              <w:rPr>
                <w:b/>
                <w:sz w:val="24"/>
              </w:rPr>
              <w:lastRenderedPageBreak/>
              <w:t>Наименование</w:t>
            </w:r>
            <w:r w:rsidRPr="0083148D">
              <w:rPr>
                <w:b/>
                <w:spacing w:val="-57"/>
                <w:sz w:val="24"/>
              </w:rPr>
              <w:t xml:space="preserve"> </w:t>
            </w:r>
            <w:r w:rsidRPr="0083148D">
              <w:rPr>
                <w:b/>
                <w:sz w:val="24"/>
              </w:rPr>
              <w:t>компетенции</w:t>
            </w:r>
          </w:p>
        </w:tc>
        <w:tc>
          <w:tcPr>
            <w:tcW w:w="3685" w:type="dxa"/>
          </w:tcPr>
          <w:p w14:paraId="0A2D3147" w14:textId="77777777" w:rsidR="00450861" w:rsidRPr="0083148D" w:rsidRDefault="00450861" w:rsidP="00B20720">
            <w:pPr>
              <w:pStyle w:val="TableParagraph"/>
              <w:ind w:left="113" w:right="113"/>
              <w:jc w:val="both"/>
              <w:rPr>
                <w:b/>
                <w:sz w:val="24"/>
              </w:rPr>
            </w:pPr>
            <w:r w:rsidRPr="0083148D">
              <w:rPr>
                <w:b/>
                <w:sz w:val="24"/>
              </w:rPr>
              <w:t>Индикаторы</w:t>
            </w:r>
            <w:r w:rsidRPr="0083148D">
              <w:rPr>
                <w:b/>
                <w:spacing w:val="1"/>
                <w:sz w:val="24"/>
              </w:rPr>
              <w:t xml:space="preserve"> </w:t>
            </w:r>
            <w:r w:rsidRPr="0083148D">
              <w:rPr>
                <w:b/>
                <w:sz w:val="24"/>
              </w:rPr>
              <w:t>достижения</w:t>
            </w:r>
            <w:r w:rsidRPr="0083148D">
              <w:rPr>
                <w:b/>
                <w:spacing w:val="1"/>
                <w:sz w:val="24"/>
              </w:rPr>
              <w:t xml:space="preserve"> </w:t>
            </w:r>
            <w:r w:rsidRPr="0083148D">
              <w:rPr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119" w:type="dxa"/>
          </w:tcPr>
          <w:p w14:paraId="02C82ACB" w14:textId="1834556C" w:rsidR="00450861" w:rsidRPr="0083148D" w:rsidRDefault="00450861" w:rsidP="00B20720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b/>
                <w:sz w:val="24"/>
              </w:rPr>
            </w:pPr>
            <w:r w:rsidRPr="0083148D">
              <w:rPr>
                <w:b/>
                <w:sz w:val="24"/>
              </w:rPr>
              <w:t>Типовые (примерные) задания для каждого индикатора достижения компетенций</w:t>
            </w:r>
          </w:p>
        </w:tc>
      </w:tr>
      <w:tr w:rsidR="00450861" w:rsidRPr="007B4601" w14:paraId="5DB5DFB1" w14:textId="77777777" w:rsidTr="00575329">
        <w:trPr>
          <w:trHeight w:val="558"/>
        </w:trPr>
        <w:tc>
          <w:tcPr>
            <w:tcW w:w="2552" w:type="dxa"/>
          </w:tcPr>
          <w:p w14:paraId="003A3198" w14:textId="34ECD499" w:rsidR="00450861" w:rsidRPr="007B4601" w:rsidRDefault="00450861" w:rsidP="007548E4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Способность разрабатывать и реализовывать антикризисную программу превентивных мер, направленную на предупреждение и снижение отрицательных последствий возможных кризисных ситуаций, осуществлять своевременные изменения и реструктуризацию бизнеса (ПК-2)</w:t>
            </w:r>
          </w:p>
        </w:tc>
        <w:tc>
          <w:tcPr>
            <w:tcW w:w="3685" w:type="dxa"/>
          </w:tcPr>
          <w:p w14:paraId="538D576E" w14:textId="73BCE2D1" w:rsidR="0045086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1. Демонстрирует системный взгляд на проблемы управления бизнесом компаний, отраслей, органами исполнительной власти разных уровней.</w:t>
            </w:r>
          </w:p>
          <w:p w14:paraId="3056629D" w14:textId="77777777" w:rsidR="007548E4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02F801F" w14:textId="31E6F5A9" w:rsidR="00450861" w:rsidRDefault="00450861" w:rsidP="007548E4">
            <w:pPr>
              <w:pStyle w:val="TableParagraph"/>
              <w:ind w:right="113"/>
              <w:rPr>
                <w:sz w:val="24"/>
              </w:rPr>
            </w:pPr>
            <w:r w:rsidRPr="007B4601">
              <w:rPr>
                <w:sz w:val="24"/>
              </w:rPr>
              <w:t>2. Формирует систему управления кризисными ситуациями в деятельности субъектов рыночной экономики разных уровней управления (микро-, мезо- и макроуровень).</w:t>
            </w:r>
          </w:p>
          <w:p w14:paraId="046B2998" w14:textId="77777777" w:rsidR="007548E4" w:rsidRPr="007B4601" w:rsidRDefault="007548E4" w:rsidP="007548E4">
            <w:pPr>
              <w:pStyle w:val="TableParagraph"/>
              <w:ind w:right="113"/>
              <w:rPr>
                <w:sz w:val="24"/>
              </w:rPr>
            </w:pPr>
          </w:p>
          <w:p w14:paraId="2952DFDB" w14:textId="1F022C75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450861" w:rsidRPr="007B4601">
              <w:rPr>
                <w:sz w:val="24"/>
              </w:rPr>
              <w:t>Осуществляет прогнозирование и сценарное планирование разных сценариев развития компании в будущем.</w:t>
            </w:r>
          </w:p>
          <w:p w14:paraId="47038B10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21A23C17" w14:textId="072F9213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450861" w:rsidRPr="007B4601">
              <w:rPr>
                <w:sz w:val="24"/>
              </w:rPr>
              <w:t>Разрабатывает и реализовывает антикризисную программу превентивных мер, направленную на предупреждение и снижение отрицательных последствий возможных кризисных ситуаций.</w:t>
            </w:r>
          </w:p>
          <w:p w14:paraId="66D417BC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67E81160" w14:textId="284E81BE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="00450861" w:rsidRPr="007B4601">
              <w:rPr>
                <w:sz w:val="24"/>
              </w:rPr>
              <w:t>Осуществляет своевременные изменения и реструктуризацию бизнеса.</w:t>
            </w:r>
          </w:p>
        </w:tc>
        <w:tc>
          <w:tcPr>
            <w:tcW w:w="3119" w:type="dxa"/>
          </w:tcPr>
          <w:p w14:paraId="1F13D1D0" w14:textId="21CE8247" w:rsidR="00450861" w:rsidRPr="007B4601" w:rsidRDefault="00CA5C76" w:rsidP="00575329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Изучить методологию и инструменты комплексной бизнес-диагностики организации.</w:t>
            </w:r>
          </w:p>
          <w:p w14:paraId="75F9D606" w14:textId="77777777" w:rsidR="00CA5C76" w:rsidRPr="007B4601" w:rsidRDefault="00CA5C76" w:rsidP="00CA5C76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3B736C5E" w14:textId="77777777" w:rsidR="00CA5C76" w:rsidRPr="007B4601" w:rsidRDefault="00CA5C76" w:rsidP="00CA5C76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1D9160F6" w14:textId="072CF098" w:rsidR="00CA5C76" w:rsidRPr="007B4601" w:rsidRDefault="00CA5C76" w:rsidP="00575329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Исследовать внешние и внутренние условия д</w:t>
            </w:r>
            <w:r w:rsidR="007548E4">
              <w:rPr>
                <w:sz w:val="24"/>
              </w:rPr>
              <w:t>еятельности организации;</w:t>
            </w:r>
          </w:p>
          <w:p w14:paraId="449A4FD0" w14:textId="0E835146" w:rsidR="00CA5C76" w:rsidRPr="007B4601" w:rsidRDefault="000A721E" w:rsidP="00575329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Изучить принципы и процесс разработки и реализации антикризисной стратегии</w:t>
            </w:r>
          </w:p>
          <w:p w14:paraId="3F97BEF7" w14:textId="77777777" w:rsidR="000A721E" w:rsidRPr="007B4601" w:rsidRDefault="000A721E" w:rsidP="00CA5C76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4FD850AF" w14:textId="291C7C81" w:rsidR="000A721E" w:rsidRPr="007B4601" w:rsidRDefault="000A721E" w:rsidP="00575329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Разработать варианты антикризисных программ для реализации стратегии.</w:t>
            </w:r>
          </w:p>
          <w:p w14:paraId="5A4C3C91" w14:textId="77777777" w:rsidR="000A721E" w:rsidRPr="007B4601" w:rsidRDefault="000A721E" w:rsidP="000A721E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4A2032AB" w14:textId="77777777" w:rsidR="007548E4" w:rsidRDefault="007548E4" w:rsidP="000A721E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1D43FDB0" w14:textId="606A5255" w:rsidR="000A721E" w:rsidRPr="007B4601" w:rsidRDefault="00C311BF" w:rsidP="00575329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Определить комплекс превентивных мероприятий с целью предупреждения влияния негативных факторов.</w:t>
            </w:r>
          </w:p>
          <w:p w14:paraId="37E036ED" w14:textId="77777777" w:rsidR="00C311BF" w:rsidRPr="007B4601" w:rsidRDefault="00C311BF" w:rsidP="000A721E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6475F01D" w14:textId="77777777" w:rsidR="007548E4" w:rsidRDefault="007548E4" w:rsidP="000A721E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59AD056C" w14:textId="25B09D7B" w:rsidR="00C311BF" w:rsidRPr="007B4601" w:rsidRDefault="00C311BF" w:rsidP="007548E4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Разработать программу организационных изменений, направленных на решение новых стратегических задач или в связи с реструктуризацией бизнеса.</w:t>
            </w:r>
          </w:p>
        </w:tc>
      </w:tr>
      <w:tr w:rsidR="00450861" w:rsidRPr="007B4601" w14:paraId="7E57FE27" w14:textId="77777777" w:rsidTr="00575329">
        <w:trPr>
          <w:trHeight w:val="1377"/>
        </w:trPr>
        <w:tc>
          <w:tcPr>
            <w:tcW w:w="2552" w:type="dxa"/>
          </w:tcPr>
          <w:p w14:paraId="0D6AD298" w14:textId="363FF642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Способность применять методы и инструменты стратегического и оперативного финансово-экономического анализа для антикризисного управления и реструктуризации бизнеса, разработки и реализации системы планов для обеспечения </w:t>
            </w:r>
            <w:r w:rsidRPr="007B4601">
              <w:rPr>
                <w:sz w:val="24"/>
              </w:rPr>
              <w:lastRenderedPageBreak/>
              <w:t>устойчивого развития  и/или финансового оздоровления компании (ПК-3)</w:t>
            </w:r>
          </w:p>
        </w:tc>
        <w:tc>
          <w:tcPr>
            <w:tcW w:w="3685" w:type="dxa"/>
          </w:tcPr>
          <w:p w14:paraId="561DD52D" w14:textId="259D72B4" w:rsidR="0045086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lastRenderedPageBreak/>
              <w:t>1. Владеет методами и инструментами стратегического и финансово-экономического анализа организации и разных сфер бизнеса для антикризисного управления и реструктуризации бизнеса.</w:t>
            </w:r>
          </w:p>
          <w:p w14:paraId="24461897" w14:textId="77777777" w:rsidR="007548E4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2B80FB0" w14:textId="77777777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2. Демонстрирует умение разрабатывать и осуществлять реализацию системы планов для обеспечения устойчивого развития и/или финансового оздоровления компании.</w:t>
            </w:r>
          </w:p>
          <w:p w14:paraId="4274B196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A3E9733" w14:textId="3624F26B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lastRenderedPageBreak/>
              <w:t>3. Принимать участие и руководить проектами по антикризисному консалтингу в разных отраслях экономики.</w:t>
            </w:r>
          </w:p>
          <w:p w14:paraId="51C7BDEB" w14:textId="596ED919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C8B8620" w14:textId="77777777" w:rsidR="00575329" w:rsidRDefault="00575329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17479F2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47123E5" w14:textId="7A6BB7BB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4. Демонстрирует навыки </w:t>
            </w:r>
            <w:r w:rsidRPr="007B4601">
              <w:rPr>
                <w:sz w:val="24"/>
                <w:lang w:val="en-US"/>
              </w:rPr>
              <w:t>ESG</w:t>
            </w:r>
            <w:r w:rsidRPr="007B4601">
              <w:rPr>
                <w:sz w:val="24"/>
              </w:rPr>
              <w:t>-трансформации бизнеса для обеспечения устойчивого развития.</w:t>
            </w:r>
          </w:p>
        </w:tc>
        <w:tc>
          <w:tcPr>
            <w:tcW w:w="3119" w:type="dxa"/>
          </w:tcPr>
          <w:p w14:paraId="154323FE" w14:textId="0FA0C87B" w:rsidR="00450861" w:rsidRPr="007B4601" w:rsidRDefault="004F79D2" w:rsidP="004F79D2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lastRenderedPageBreak/>
              <w:t>Провести стратегический и финансово-экономический анализ организации.</w:t>
            </w:r>
          </w:p>
          <w:p w14:paraId="090313E6" w14:textId="77777777" w:rsidR="004F79D2" w:rsidRPr="007B4601" w:rsidRDefault="004F79D2" w:rsidP="004F79D2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58F40C86" w14:textId="77777777" w:rsidR="007E7669" w:rsidRPr="007B4601" w:rsidRDefault="007E7669" w:rsidP="004F79D2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5157C853" w14:textId="77777777" w:rsidR="007E7669" w:rsidRPr="007B4601" w:rsidRDefault="007E7669" w:rsidP="004F79D2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1A3F3E44" w14:textId="77777777" w:rsidR="007E7669" w:rsidRPr="007B4601" w:rsidRDefault="007E7669" w:rsidP="004F79D2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676ACFB7" w14:textId="77777777" w:rsidR="007E7669" w:rsidRPr="007B4601" w:rsidRDefault="007E7669" w:rsidP="004F79D2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7BEFC483" w14:textId="0079C3AE" w:rsidR="003A41A2" w:rsidRPr="007B4601" w:rsidRDefault="007E7669" w:rsidP="007E7669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Разработать основные положения системы планирования в организации с целью обеспечения её устойчивого развития.</w:t>
            </w:r>
          </w:p>
          <w:p w14:paraId="069C0DC4" w14:textId="77777777" w:rsidR="007E7669" w:rsidRPr="007B4601" w:rsidRDefault="007E7669" w:rsidP="007E7669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54260242" w14:textId="77777777" w:rsidR="007E7669" w:rsidRPr="007B4601" w:rsidRDefault="007E7669" w:rsidP="007E7669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14F1B14E" w14:textId="412ACEE6" w:rsidR="007E7669" w:rsidRDefault="007E7669" w:rsidP="00397AB1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lastRenderedPageBreak/>
              <w:t xml:space="preserve">Разработать </w:t>
            </w:r>
            <w:r w:rsidR="00397AB1" w:rsidRPr="007B4601">
              <w:rPr>
                <w:sz w:val="24"/>
              </w:rPr>
              <w:t>программы</w:t>
            </w:r>
            <w:r w:rsidRPr="007B4601">
              <w:rPr>
                <w:sz w:val="24"/>
              </w:rPr>
              <w:t xml:space="preserve"> антикризисных мероприятий</w:t>
            </w:r>
            <w:r w:rsidR="00397AB1" w:rsidRPr="007B4601">
              <w:rPr>
                <w:sz w:val="24"/>
              </w:rPr>
              <w:t xml:space="preserve"> в формате консультационных услуг для компаний разных отраслей экономики.</w:t>
            </w:r>
          </w:p>
          <w:p w14:paraId="22501351" w14:textId="77777777" w:rsidR="007548E4" w:rsidRPr="007B4601" w:rsidRDefault="007548E4" w:rsidP="00397AB1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3C50AF0B" w14:textId="4B08FCB8" w:rsidR="00397AB1" w:rsidRPr="007B4601" w:rsidRDefault="00397AB1" w:rsidP="00397AB1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Разработать программу </w:t>
            </w:r>
            <w:r w:rsidRPr="007B4601">
              <w:rPr>
                <w:sz w:val="24"/>
                <w:lang w:val="en-US"/>
              </w:rPr>
              <w:t>ESG</w:t>
            </w:r>
            <w:r w:rsidRPr="007B4601">
              <w:rPr>
                <w:sz w:val="24"/>
              </w:rPr>
              <w:t>-трансформации бизнеса.</w:t>
            </w:r>
          </w:p>
        </w:tc>
      </w:tr>
      <w:tr w:rsidR="00450861" w:rsidRPr="007B4601" w14:paraId="6F4BB0CD" w14:textId="77777777" w:rsidTr="00575329">
        <w:trPr>
          <w:trHeight w:val="1377"/>
        </w:trPr>
        <w:tc>
          <w:tcPr>
            <w:tcW w:w="2552" w:type="dxa"/>
          </w:tcPr>
          <w:p w14:paraId="66A32B39" w14:textId="68DB26AE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lastRenderedPageBreak/>
              <w:t>Способность проводить анализ бизнес-процессов в компании, разрабатывать и осуществлять мероприятия по реорганизации и реструктуризации бизнеса для антикризисного управления (ПК-4)</w:t>
            </w:r>
          </w:p>
        </w:tc>
        <w:tc>
          <w:tcPr>
            <w:tcW w:w="3685" w:type="dxa"/>
          </w:tcPr>
          <w:p w14:paraId="1CBE118F" w14:textId="77777777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1. Управляет реорганизацией и реструктуризацией бизнеса разных отраслей экономики.</w:t>
            </w:r>
          </w:p>
          <w:p w14:paraId="42B46B59" w14:textId="761623B7" w:rsidR="0045086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A650A22" w14:textId="72CED450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3B3EAA4" w14:textId="4C43601F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FCB74AE" w14:textId="77777777" w:rsidR="00575329" w:rsidRPr="007B4601" w:rsidRDefault="00575329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DCB4341" w14:textId="77777777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9DFD9FF" w14:textId="1E2F096D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2. Осуществляет оптимизацию бизнес-процессов организации, в том числе в област</w:t>
            </w:r>
            <w:r w:rsidR="007548E4">
              <w:rPr>
                <w:sz w:val="24"/>
              </w:rPr>
              <w:t>и закупок, производства и сбыта</w:t>
            </w:r>
          </w:p>
          <w:p w14:paraId="4CE6274A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BBAED1E" w14:textId="7E1460CD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450861" w:rsidRPr="007B4601">
              <w:rPr>
                <w:sz w:val="24"/>
              </w:rPr>
              <w:t>Осуществляет оценку и повышает эффективность и результативность деятельности организации и различных проектов.</w:t>
            </w:r>
          </w:p>
          <w:p w14:paraId="23C2F0B4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010FBAA" w14:textId="56CA238E" w:rsidR="00450861" w:rsidRPr="007B4601" w:rsidRDefault="00450861" w:rsidP="007548E4">
            <w:pPr>
              <w:pStyle w:val="TableParagraph"/>
              <w:ind w:right="113"/>
              <w:rPr>
                <w:sz w:val="24"/>
              </w:rPr>
            </w:pPr>
            <w:r w:rsidRPr="007B4601">
              <w:rPr>
                <w:sz w:val="24"/>
              </w:rPr>
              <w:t>4. Владеет навыками производственно-технологической и цифровой трансформации бизнеса в рамках антикризисного управления.</w:t>
            </w:r>
          </w:p>
        </w:tc>
        <w:tc>
          <w:tcPr>
            <w:tcW w:w="3119" w:type="dxa"/>
          </w:tcPr>
          <w:p w14:paraId="043EE812" w14:textId="034CC355" w:rsidR="00450861" w:rsidRDefault="00B20720" w:rsidP="007548E4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Изучить эффективность действующей бизнес-модели,</w:t>
            </w:r>
            <w:r w:rsidR="00270F9C" w:rsidRPr="007B4601">
              <w:rPr>
                <w:sz w:val="24"/>
              </w:rPr>
              <w:t xml:space="preserve"> </w:t>
            </w:r>
            <w:r w:rsidRPr="007B4601">
              <w:rPr>
                <w:sz w:val="24"/>
              </w:rPr>
              <w:t>организационной структуры и це</w:t>
            </w:r>
            <w:r w:rsidR="007548E4">
              <w:rPr>
                <w:sz w:val="24"/>
              </w:rPr>
              <w:t xml:space="preserve">почки формирования стоимости с </w:t>
            </w:r>
            <w:r w:rsidRPr="007B4601">
              <w:rPr>
                <w:sz w:val="24"/>
              </w:rPr>
              <w:t>точки зрения стратегии организации.</w:t>
            </w:r>
          </w:p>
          <w:p w14:paraId="32EE3DEA" w14:textId="77777777" w:rsidR="007548E4" w:rsidRPr="007B4601" w:rsidRDefault="007548E4" w:rsidP="007548E4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4F22AACC" w14:textId="671646B9" w:rsidR="00B20720" w:rsidRPr="007B4601" w:rsidRDefault="00B20720" w:rsidP="007548E4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Изучить практику рест</w:t>
            </w:r>
            <w:r w:rsidR="007548E4">
              <w:rPr>
                <w:sz w:val="24"/>
              </w:rPr>
              <w:t xml:space="preserve">руктуризации бизнеса в течение </w:t>
            </w:r>
            <w:r w:rsidRPr="007B4601">
              <w:rPr>
                <w:sz w:val="24"/>
              </w:rPr>
              <w:t>последних 5 лет и оценить ее эффективностью</w:t>
            </w:r>
          </w:p>
          <w:p w14:paraId="45B475A8" w14:textId="3F84527D" w:rsidR="007548E4" w:rsidRDefault="007548E4" w:rsidP="002612E7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5123AB6C" w14:textId="26145F39" w:rsidR="00B20720" w:rsidRPr="007B4601" w:rsidRDefault="00B20720" w:rsidP="007548E4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Провести анализ бизнес-процессов компании и оценить уровень процессной зрелости.</w:t>
            </w:r>
          </w:p>
          <w:p w14:paraId="0A2C9F0E" w14:textId="77777777" w:rsidR="002612E7" w:rsidRPr="007B4601" w:rsidRDefault="002612E7" w:rsidP="002612E7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54878D7C" w14:textId="4BA828D4" w:rsidR="00B20720" w:rsidRPr="007B4601" w:rsidRDefault="002612E7" w:rsidP="007548E4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Разработать план производственно-технологической и цифровой трансформации бизнеса в рамках антикризисного управления.</w:t>
            </w:r>
          </w:p>
        </w:tc>
      </w:tr>
      <w:tr w:rsidR="00450861" w:rsidRPr="007B4601" w14:paraId="5A77DC4B" w14:textId="77777777" w:rsidTr="00575329">
        <w:trPr>
          <w:trHeight w:val="1377"/>
        </w:trPr>
        <w:tc>
          <w:tcPr>
            <w:tcW w:w="2552" w:type="dxa"/>
          </w:tcPr>
          <w:p w14:paraId="07462E2C" w14:textId="242DC018" w:rsidR="00450861" w:rsidRPr="007B4601" w:rsidRDefault="00BE6756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С</w:t>
            </w:r>
            <w:r w:rsidR="00450861" w:rsidRPr="007B4601">
              <w:rPr>
                <w:sz w:val="24"/>
              </w:rPr>
              <w:t xml:space="preserve">пособность </w:t>
            </w:r>
          </w:p>
          <w:p w14:paraId="2A660309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осуществлять </w:t>
            </w:r>
          </w:p>
          <w:p w14:paraId="268F3AD3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оценку </w:t>
            </w:r>
          </w:p>
          <w:p w14:paraId="5FD08039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эффективности и </w:t>
            </w:r>
          </w:p>
          <w:p w14:paraId="5CD40729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результативности </w:t>
            </w:r>
          </w:p>
          <w:p w14:paraId="4D23A4C8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деятельности </w:t>
            </w:r>
          </w:p>
          <w:p w14:paraId="6B757448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организации в целом </w:t>
            </w:r>
          </w:p>
          <w:p w14:paraId="13FAD004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и отдельных </w:t>
            </w:r>
          </w:p>
          <w:p w14:paraId="180AE5A0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проектов, </w:t>
            </w:r>
          </w:p>
          <w:p w14:paraId="7517D921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разрабатывать для </w:t>
            </w:r>
          </w:p>
          <w:p w14:paraId="2EF1B50F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этого методики </w:t>
            </w:r>
          </w:p>
          <w:p w14:paraId="09BBD3D9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оценки и </w:t>
            </w:r>
          </w:p>
          <w:p w14:paraId="05BAE5AE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необходимые </w:t>
            </w:r>
          </w:p>
          <w:p w14:paraId="6E0A0060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показатели с учетом </w:t>
            </w:r>
          </w:p>
          <w:p w14:paraId="10BD5D9C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факторов риска и в </w:t>
            </w:r>
          </w:p>
          <w:p w14:paraId="4BBCF187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условиях </w:t>
            </w:r>
          </w:p>
          <w:p w14:paraId="2A8AA94D" w14:textId="50FC2F9D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неопределенности </w:t>
            </w:r>
            <w:r w:rsidRPr="007B4601">
              <w:rPr>
                <w:sz w:val="24"/>
              </w:rPr>
              <w:lastRenderedPageBreak/>
              <w:t>(ПКН-3)</w:t>
            </w:r>
          </w:p>
        </w:tc>
        <w:tc>
          <w:tcPr>
            <w:tcW w:w="3685" w:type="dxa"/>
          </w:tcPr>
          <w:p w14:paraId="4523F917" w14:textId="4EE35242" w:rsidR="00450861" w:rsidRPr="007B4601" w:rsidRDefault="00575329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Проводит расчеты эффективности и </w:t>
            </w:r>
            <w:r w:rsidR="00450861" w:rsidRPr="007B4601">
              <w:rPr>
                <w:sz w:val="24"/>
              </w:rPr>
              <w:t xml:space="preserve">обосновывает </w:t>
            </w:r>
          </w:p>
          <w:p w14:paraId="309B3080" w14:textId="40E5C01B" w:rsidR="00450861" w:rsidRPr="007B4601" w:rsidRDefault="00575329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управленческие решения, связанные с </w:t>
            </w:r>
            <w:r w:rsidR="00450861" w:rsidRPr="007B4601">
              <w:rPr>
                <w:sz w:val="24"/>
              </w:rPr>
              <w:t xml:space="preserve">осуществлением </w:t>
            </w:r>
          </w:p>
          <w:p w14:paraId="4CA0629C" w14:textId="77777777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реальных и финансовых </w:t>
            </w:r>
          </w:p>
          <w:p w14:paraId="1BED95B8" w14:textId="10E4F572" w:rsidR="00450861" w:rsidRPr="007B4601" w:rsidRDefault="00575329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инвестиций, с учетом факторов риска и в условиях </w:t>
            </w:r>
            <w:r w:rsidR="00450861" w:rsidRPr="007B4601">
              <w:rPr>
                <w:sz w:val="24"/>
              </w:rPr>
              <w:t>неопределенности.</w:t>
            </w:r>
          </w:p>
          <w:p w14:paraId="60A3FC6E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AFB01D8" w14:textId="27577158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2. Применяет инструменты </w:t>
            </w:r>
          </w:p>
          <w:p w14:paraId="48E31D1B" w14:textId="25DAC838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количественного и качественного анализа субъектов управления в целях разработки мероприятий по </w:t>
            </w:r>
          </w:p>
          <w:p w14:paraId="7D9CB57B" w14:textId="553FE475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совершенствованию их деятельности.</w:t>
            </w:r>
          </w:p>
          <w:p w14:paraId="66CF12BE" w14:textId="3A61194D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A1481BB" w14:textId="77777777" w:rsidR="00575329" w:rsidRDefault="00575329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6D73DFE" w14:textId="03CC6B33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 w:rsidR="00450861" w:rsidRPr="007B4601">
              <w:rPr>
                <w:sz w:val="24"/>
              </w:rPr>
              <w:t xml:space="preserve">Разрабатывает систему диагностики и выявления негативных факторов развития </w:t>
            </w:r>
          </w:p>
          <w:p w14:paraId="0A71F9DD" w14:textId="77777777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бизнеса организации.</w:t>
            </w:r>
          </w:p>
          <w:p w14:paraId="65DED1B7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7D8B1105" w14:textId="09736D95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450861" w:rsidRPr="007B4601">
              <w:rPr>
                <w:sz w:val="24"/>
              </w:rPr>
              <w:t xml:space="preserve">Реализует способность принятия и реализации </w:t>
            </w:r>
          </w:p>
          <w:p w14:paraId="299EC25A" w14:textId="704E0707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управленческих решений, направленных на снижение </w:t>
            </w:r>
          </w:p>
          <w:p w14:paraId="7C5FB48F" w14:textId="7C708AA1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вероятности возникновения </w:t>
            </w:r>
          </w:p>
          <w:p w14:paraId="595FE26F" w14:textId="4B9C6FCD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неблагоприятного результата и </w:t>
            </w:r>
            <w:r w:rsidR="00450861" w:rsidRPr="007B4601">
              <w:rPr>
                <w:sz w:val="24"/>
              </w:rPr>
              <w:t xml:space="preserve">минимизацию возможных потерь проекта, вызванных его </w:t>
            </w:r>
          </w:p>
          <w:p w14:paraId="4E7E9FD4" w14:textId="77777777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реализацией.</w:t>
            </w:r>
          </w:p>
          <w:p w14:paraId="02532FFF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1745C9A" w14:textId="74191BFA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="00450861" w:rsidRPr="007B4601">
              <w:rPr>
                <w:sz w:val="24"/>
              </w:rPr>
              <w:t xml:space="preserve">Разрабатывает методы анализа эффективности реализации экономических </w:t>
            </w:r>
          </w:p>
          <w:p w14:paraId="09D146AC" w14:textId="3F57859B" w:rsidR="00450861" w:rsidRPr="007B4601" w:rsidRDefault="00450861" w:rsidP="007B4601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проектов, а также методики их оценки.</w:t>
            </w:r>
          </w:p>
        </w:tc>
        <w:tc>
          <w:tcPr>
            <w:tcW w:w="3119" w:type="dxa"/>
          </w:tcPr>
          <w:p w14:paraId="39F8EF48" w14:textId="0273BAAD" w:rsidR="00450861" w:rsidRPr="007B4601" w:rsidRDefault="008703C7" w:rsidP="008703C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lastRenderedPageBreak/>
              <w:t>Рассчитать эффективность реальных / финансовых инвестиций с целью принятия управленческих решений.</w:t>
            </w:r>
          </w:p>
          <w:p w14:paraId="11B6F3C3" w14:textId="77777777" w:rsidR="008703C7" w:rsidRPr="007B4601" w:rsidRDefault="008703C7" w:rsidP="008703C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7A53317D" w14:textId="77777777" w:rsidR="008703C7" w:rsidRPr="007B4601" w:rsidRDefault="008703C7" w:rsidP="008703C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31F434E3" w14:textId="77777777" w:rsidR="008703C7" w:rsidRPr="007B4601" w:rsidRDefault="008703C7" w:rsidP="008703C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3B1ACB36" w14:textId="77777777" w:rsidR="008703C7" w:rsidRPr="007B4601" w:rsidRDefault="008703C7" w:rsidP="008703C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11241047" w14:textId="303B5EB4" w:rsidR="008703C7" w:rsidRDefault="00723A5E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Провести количественный и качественный анализ субъектов и систем управления.</w:t>
            </w:r>
          </w:p>
          <w:p w14:paraId="326F3E7D" w14:textId="77777777" w:rsidR="0061519B" w:rsidRDefault="0061519B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2FB5E43C" w14:textId="77777777" w:rsidR="0061519B" w:rsidRDefault="0061519B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07F4E27D" w14:textId="77777777" w:rsidR="0061519B" w:rsidRDefault="0061519B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4A4C2445" w14:textId="77777777" w:rsidR="0061519B" w:rsidRPr="007B4601" w:rsidRDefault="0061519B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63A58D6B" w14:textId="1F7D5658" w:rsidR="00723A5E" w:rsidRPr="007B4601" w:rsidRDefault="00723A5E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lastRenderedPageBreak/>
              <w:t>Разработать систему мониторинга и диагностики негативных факторов развития бизнеса.</w:t>
            </w:r>
          </w:p>
          <w:p w14:paraId="7C831AB7" w14:textId="77777777" w:rsidR="00723A5E" w:rsidRPr="007B4601" w:rsidRDefault="00723A5E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4B534E10" w14:textId="01D4E1BC" w:rsidR="00723A5E" w:rsidRPr="007B4601" w:rsidRDefault="00723A5E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Определить процесс принятия антикризисных управленческих решений.</w:t>
            </w:r>
          </w:p>
          <w:p w14:paraId="3FBD4D27" w14:textId="77777777" w:rsidR="00723A5E" w:rsidRDefault="00723A5E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4EFDE896" w14:textId="77777777" w:rsidR="0061519B" w:rsidRDefault="0061519B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489CA872" w14:textId="77777777" w:rsidR="0061519B" w:rsidRDefault="0061519B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69334D63" w14:textId="77777777" w:rsidR="0061519B" w:rsidRPr="007B4601" w:rsidRDefault="0061519B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2696C9D5" w14:textId="77777777" w:rsidR="007548E4" w:rsidRDefault="007548E4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019FB4E9" w14:textId="77777777" w:rsidR="007548E4" w:rsidRDefault="007548E4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03D9926B" w14:textId="77777777" w:rsidR="007548E4" w:rsidRDefault="007548E4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7784BFFB" w14:textId="6794F7B4" w:rsidR="00723A5E" w:rsidRPr="007B4601" w:rsidRDefault="00723A5E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Разработать методы оценки эффективности экономических проектов.</w:t>
            </w:r>
          </w:p>
          <w:p w14:paraId="59317C3C" w14:textId="4CAD3EFD" w:rsidR="00723A5E" w:rsidRPr="007B4601" w:rsidRDefault="00723A5E" w:rsidP="00723A5E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</w:tc>
      </w:tr>
      <w:tr w:rsidR="00450861" w:rsidRPr="005337C0" w14:paraId="0E9B9E05" w14:textId="77777777" w:rsidTr="00575329">
        <w:trPr>
          <w:trHeight w:val="841"/>
        </w:trPr>
        <w:tc>
          <w:tcPr>
            <w:tcW w:w="2552" w:type="dxa"/>
          </w:tcPr>
          <w:p w14:paraId="2FAE1592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lastRenderedPageBreak/>
              <w:t xml:space="preserve">Способность </w:t>
            </w:r>
          </w:p>
          <w:p w14:paraId="447E51EA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руководить </w:t>
            </w:r>
          </w:p>
          <w:p w14:paraId="3D19499C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проектной и </w:t>
            </w:r>
          </w:p>
          <w:p w14:paraId="0E29CA14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процессной </w:t>
            </w:r>
          </w:p>
          <w:p w14:paraId="743A2406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деятельностью в </w:t>
            </w:r>
          </w:p>
          <w:p w14:paraId="7584F44F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организации, а также </w:t>
            </w:r>
          </w:p>
          <w:p w14:paraId="089D7DE7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выявлять, оценивать  </w:t>
            </w:r>
          </w:p>
          <w:p w14:paraId="1CF3BC7F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и реализовывать  </w:t>
            </w:r>
          </w:p>
          <w:p w14:paraId="4D9302BE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новые рыночные </w:t>
            </w:r>
          </w:p>
          <w:p w14:paraId="1BDD0C1E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возможности, </w:t>
            </w:r>
          </w:p>
          <w:p w14:paraId="0A268D41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управлять  </w:t>
            </w:r>
          </w:p>
          <w:p w14:paraId="0405AC7E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материальными и </w:t>
            </w:r>
          </w:p>
          <w:p w14:paraId="68B701E3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финансовыми  </w:t>
            </w:r>
          </w:p>
          <w:p w14:paraId="4FD0506F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потоками, а также </w:t>
            </w:r>
          </w:p>
          <w:p w14:paraId="05AA8C8B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всеми видами  </w:t>
            </w:r>
          </w:p>
          <w:p w14:paraId="7ADE5848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рисков деятельности </w:t>
            </w:r>
          </w:p>
          <w:p w14:paraId="3EEDAD4E" w14:textId="77777777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 xml:space="preserve">экономических  </w:t>
            </w:r>
          </w:p>
          <w:p w14:paraId="3F1E5996" w14:textId="05251C85" w:rsidR="00450861" w:rsidRPr="007B4601" w:rsidRDefault="00450861" w:rsidP="00B20720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систем (ПКН-4)</w:t>
            </w:r>
          </w:p>
        </w:tc>
        <w:tc>
          <w:tcPr>
            <w:tcW w:w="3685" w:type="dxa"/>
          </w:tcPr>
          <w:p w14:paraId="032F3987" w14:textId="7796E7A0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450861" w:rsidRPr="007B4601">
              <w:rPr>
                <w:sz w:val="24"/>
              </w:rPr>
              <w:t xml:space="preserve">Использует </w:t>
            </w:r>
            <w:r w:rsidR="007B4601" w:rsidRPr="007B4601">
              <w:rPr>
                <w:sz w:val="24"/>
              </w:rPr>
              <w:t>методы проектного</w:t>
            </w:r>
            <w:r w:rsidR="00450861" w:rsidRPr="007B4601">
              <w:rPr>
                <w:sz w:val="24"/>
              </w:rPr>
              <w:t xml:space="preserve"> менеджмента для </w:t>
            </w:r>
          </w:p>
          <w:p w14:paraId="41783209" w14:textId="469D10A1" w:rsidR="00450861" w:rsidRPr="007B4601" w:rsidRDefault="007B460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организации управления</w:t>
            </w:r>
            <w:r w:rsidR="00450861" w:rsidRPr="007B4601">
              <w:rPr>
                <w:sz w:val="24"/>
              </w:rPr>
              <w:t xml:space="preserve"> </w:t>
            </w:r>
            <w:r w:rsidRPr="007B4601">
              <w:rPr>
                <w:sz w:val="24"/>
              </w:rPr>
              <w:t>проектами различного</w:t>
            </w:r>
            <w:r w:rsidR="00450861" w:rsidRPr="007B4601">
              <w:rPr>
                <w:sz w:val="24"/>
              </w:rPr>
              <w:t xml:space="preserve"> характера и управления </w:t>
            </w:r>
            <w:r w:rsidRPr="007B4601">
              <w:rPr>
                <w:sz w:val="24"/>
              </w:rPr>
              <w:t>портфелем проектов</w:t>
            </w:r>
            <w:r w:rsidR="00450861" w:rsidRPr="007B4601">
              <w:rPr>
                <w:sz w:val="24"/>
              </w:rPr>
              <w:t>.</w:t>
            </w:r>
          </w:p>
          <w:p w14:paraId="6A562F97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DF2CCEA" w14:textId="70C009B2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7B4601" w:rsidRPr="007B4601">
              <w:rPr>
                <w:sz w:val="24"/>
              </w:rPr>
              <w:t>Демонстрирует владение</w:t>
            </w:r>
            <w:r w:rsidR="00450861" w:rsidRPr="007B4601">
              <w:rPr>
                <w:sz w:val="24"/>
              </w:rPr>
              <w:t xml:space="preserve"> методами управления бизнес</w:t>
            </w:r>
            <w:r w:rsidR="006A4394">
              <w:rPr>
                <w:sz w:val="24"/>
              </w:rPr>
              <w:t>-</w:t>
            </w:r>
          </w:p>
          <w:p w14:paraId="0D1A2C57" w14:textId="1293D9D7" w:rsidR="00450861" w:rsidRPr="007B4601" w:rsidRDefault="0045086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процессами и их реинжиниринга.</w:t>
            </w:r>
          </w:p>
          <w:p w14:paraId="05779E7E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56DE25B" w14:textId="0C27BBBF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7B4601" w:rsidRPr="007B4601">
              <w:rPr>
                <w:sz w:val="24"/>
              </w:rPr>
              <w:t>Реализует способность</w:t>
            </w:r>
            <w:r w:rsidR="00450861" w:rsidRPr="007B4601">
              <w:rPr>
                <w:sz w:val="24"/>
              </w:rPr>
              <w:t xml:space="preserve"> управления материальными и </w:t>
            </w:r>
          </w:p>
          <w:p w14:paraId="10266BF5" w14:textId="15531033" w:rsidR="00450861" w:rsidRPr="007B4601" w:rsidRDefault="007B4601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финансовыми потоками</w:t>
            </w:r>
            <w:r w:rsidR="00450861" w:rsidRPr="007B4601">
              <w:rPr>
                <w:sz w:val="24"/>
              </w:rPr>
              <w:t>;</w:t>
            </w:r>
          </w:p>
          <w:p w14:paraId="08A3B79A" w14:textId="0EC7CE86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224AA726" w14:textId="77777777" w:rsidR="00575329" w:rsidRDefault="00575329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6B415953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317308F" w14:textId="77777777" w:rsidR="007548E4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261471DB" w14:textId="1F491E2C" w:rsidR="00450861" w:rsidRPr="007B4601" w:rsidRDefault="007548E4" w:rsidP="00B2072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450861" w:rsidRPr="007B4601">
              <w:rPr>
                <w:sz w:val="24"/>
              </w:rPr>
              <w:t xml:space="preserve">Выявляет </w:t>
            </w:r>
            <w:r w:rsidR="007B4601" w:rsidRPr="007B4601">
              <w:rPr>
                <w:sz w:val="24"/>
              </w:rPr>
              <w:t>риски, существующие</w:t>
            </w:r>
            <w:r w:rsidR="00450861" w:rsidRPr="007B4601">
              <w:rPr>
                <w:sz w:val="24"/>
              </w:rPr>
              <w:t xml:space="preserve"> в деятельности  </w:t>
            </w:r>
          </w:p>
          <w:p w14:paraId="0AF15C5F" w14:textId="390A39A8" w:rsidR="00450861" w:rsidRPr="007B4601" w:rsidRDefault="00450861" w:rsidP="007B4601">
            <w:pPr>
              <w:pStyle w:val="TableParagraph"/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организации, и управляет ими.</w:t>
            </w:r>
          </w:p>
        </w:tc>
        <w:tc>
          <w:tcPr>
            <w:tcW w:w="3119" w:type="dxa"/>
          </w:tcPr>
          <w:p w14:paraId="001A07DD" w14:textId="49EAC5FD" w:rsidR="00450861" w:rsidRDefault="009870AC" w:rsidP="0061519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Разработать мероприятия по внедрению проектного подхода в управлении организацией.</w:t>
            </w:r>
          </w:p>
          <w:p w14:paraId="7F965300" w14:textId="77777777" w:rsidR="0061519B" w:rsidRPr="007B4601" w:rsidRDefault="0061519B" w:rsidP="0061519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0CA6C1CB" w14:textId="77777777" w:rsidR="007548E4" w:rsidRDefault="007548E4" w:rsidP="0061519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226ACD19" w14:textId="6ADF333B" w:rsidR="009870AC" w:rsidRDefault="009870AC" w:rsidP="0061519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Провести анализ и реинжиниринг бизнес-процессов.</w:t>
            </w:r>
          </w:p>
          <w:p w14:paraId="39C5793D" w14:textId="77777777" w:rsidR="0061519B" w:rsidRPr="007B4601" w:rsidRDefault="0061519B" w:rsidP="0061519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1ADA0CC7" w14:textId="25E9CB60" w:rsidR="009870AC" w:rsidRDefault="0071317B" w:rsidP="0061519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Оценить эффективность управления материальными и финансовыми потоками в организации. Разработать рекомендации по её повышению.</w:t>
            </w:r>
          </w:p>
          <w:p w14:paraId="10135601" w14:textId="77777777" w:rsidR="0061519B" w:rsidRPr="007B4601" w:rsidRDefault="0061519B" w:rsidP="0061519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0943F1B0" w14:textId="140E5B4A" w:rsidR="0071317B" w:rsidRPr="009870AC" w:rsidRDefault="0071317B" w:rsidP="009870AC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7B4601">
              <w:rPr>
                <w:sz w:val="24"/>
              </w:rPr>
              <w:t>Провести оценку рисков в деятельности организации. Построить карту рисков. Разработать рекомендации по управлению рисками.</w:t>
            </w:r>
          </w:p>
        </w:tc>
      </w:tr>
    </w:tbl>
    <w:p w14:paraId="08D14DEA" w14:textId="77777777" w:rsidR="00575329" w:rsidRDefault="007548E4" w:rsidP="007548E4">
      <w:pPr>
        <w:pStyle w:val="a3"/>
        <w:spacing w:line="276" w:lineRule="auto"/>
        <w:jc w:val="both"/>
        <w:rPr>
          <w:rFonts w:eastAsia="Calibri"/>
          <w:bCs/>
          <w:i/>
          <w:sz w:val="24"/>
        </w:rPr>
      </w:pPr>
      <w:r>
        <w:rPr>
          <w:rFonts w:eastAsia="Calibri"/>
          <w:bCs/>
          <w:i/>
          <w:sz w:val="24"/>
        </w:rPr>
        <w:t xml:space="preserve">   </w:t>
      </w:r>
    </w:p>
    <w:p w14:paraId="28907E66" w14:textId="5FD85211" w:rsidR="004427E4" w:rsidRPr="00575329" w:rsidRDefault="007548E4" w:rsidP="007548E4">
      <w:pPr>
        <w:pStyle w:val="a3"/>
        <w:spacing w:line="276" w:lineRule="auto"/>
        <w:jc w:val="both"/>
        <w:rPr>
          <w:i/>
        </w:rPr>
      </w:pPr>
      <w:r>
        <w:rPr>
          <w:rFonts w:eastAsia="Calibri"/>
          <w:bCs/>
          <w:i/>
          <w:sz w:val="24"/>
        </w:rPr>
        <w:t xml:space="preserve">   </w:t>
      </w:r>
      <w:r w:rsidR="006B51CA" w:rsidRPr="00575329">
        <w:rPr>
          <w:rFonts w:eastAsia="Calibri"/>
          <w:bCs/>
          <w:i/>
        </w:rPr>
        <w:t xml:space="preserve">Оценка уровня </w:t>
      </w:r>
      <w:proofErr w:type="spellStart"/>
      <w:r w:rsidR="006B51CA" w:rsidRPr="00575329">
        <w:rPr>
          <w:rFonts w:eastAsia="Calibri"/>
          <w:bCs/>
          <w:i/>
        </w:rPr>
        <w:t>сформированности</w:t>
      </w:r>
      <w:proofErr w:type="spellEnd"/>
      <w:r w:rsidR="006B51CA" w:rsidRPr="00575329">
        <w:rPr>
          <w:rFonts w:eastAsia="Calibri"/>
          <w:bCs/>
          <w:i/>
        </w:rPr>
        <w:t xml:space="preserve"> компетенций осуществляется на основании материалов, собранных в процессе прохождения практики, качества выполнения и оформления отчета о прохождении практики, содержания доклада на его защите и ответов на вопросы</w:t>
      </w:r>
      <w:r w:rsidR="00CF7982" w:rsidRPr="00575329">
        <w:rPr>
          <w:i/>
        </w:rPr>
        <w:t>.</w:t>
      </w:r>
    </w:p>
    <w:p w14:paraId="4A4DD0C4" w14:textId="77777777" w:rsidR="004427E4" w:rsidRPr="00575329" w:rsidRDefault="004427E4" w:rsidP="00877B7D">
      <w:pPr>
        <w:pStyle w:val="a3"/>
        <w:spacing w:line="360" w:lineRule="auto"/>
        <w:ind w:firstLine="709"/>
        <w:jc w:val="both"/>
        <w:rPr>
          <w:sz w:val="44"/>
        </w:rPr>
      </w:pPr>
    </w:p>
    <w:p w14:paraId="37318CB8" w14:textId="248E4B4C" w:rsidR="00CD4316" w:rsidRPr="00F142B8" w:rsidRDefault="003D6514" w:rsidP="007548E4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49" w:name="_Toc118064901"/>
      <w:bookmarkStart w:id="50" w:name="_Toc192432273"/>
      <w:r w:rsidRPr="00F142B8">
        <w:rPr>
          <w:rFonts w:eastAsiaTheme="majorEastAsia"/>
          <w:bCs w:val="0"/>
          <w:sz w:val="28"/>
          <w:szCs w:val="28"/>
        </w:rPr>
        <w:lastRenderedPageBreak/>
        <w:t>9. Перечень учебной литературы и ресурсов сети «Интернет», необходимых для проведения практики</w:t>
      </w:r>
      <w:bookmarkEnd w:id="49"/>
      <w:bookmarkEnd w:id="50"/>
    </w:p>
    <w:p w14:paraId="3159D446" w14:textId="0FBB6BA6" w:rsidR="001753C8" w:rsidRPr="006B51CA" w:rsidRDefault="001753C8" w:rsidP="001753C8">
      <w:pPr>
        <w:spacing w:line="360" w:lineRule="auto"/>
        <w:ind w:firstLine="709"/>
        <w:jc w:val="both"/>
        <w:rPr>
          <w:rFonts w:eastAsiaTheme="majorEastAsia"/>
          <w:b/>
          <w:sz w:val="28"/>
        </w:rPr>
      </w:pPr>
      <w:bookmarkStart w:id="51" w:name="_Toc120879033"/>
      <w:r w:rsidRPr="006B51CA">
        <w:rPr>
          <w:rFonts w:eastAsiaTheme="majorEastAsia"/>
          <w:b/>
          <w:sz w:val="28"/>
        </w:rPr>
        <w:t>Нормативно-правовые акты</w:t>
      </w:r>
      <w:bookmarkEnd w:id="51"/>
      <w:r w:rsidR="007548E4">
        <w:rPr>
          <w:rFonts w:eastAsiaTheme="majorEastAsia"/>
          <w:b/>
          <w:sz w:val="28"/>
        </w:rPr>
        <w:t>:</w:t>
      </w:r>
    </w:p>
    <w:p w14:paraId="5E3148E9" w14:textId="77777777" w:rsidR="001753C8" w:rsidRPr="0060532B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60532B">
        <w:rPr>
          <w:sz w:val="28"/>
          <w:szCs w:val="28"/>
        </w:rPr>
        <w:t>Федеральный закон "О консолидированной финансовой отчетности" от 27.07.2010 N 208-ФЗ</w:t>
      </w:r>
    </w:p>
    <w:p w14:paraId="23C6F76D" w14:textId="77777777" w:rsidR="001753C8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60532B">
        <w:rPr>
          <w:sz w:val="28"/>
          <w:szCs w:val="28"/>
        </w:rPr>
        <w:t>Федеральный закон от 26.12.1995 N 208-ФЗ (ред. от 31.07.2020, с изм. от 24.02.2021) "Об акционерных обществах" (с изм. и доп., вступ. в силу с 01.01.2021)</w:t>
      </w:r>
    </w:p>
    <w:p w14:paraId="230ECFD7" w14:textId="77777777" w:rsidR="001753C8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AE09F9">
        <w:rPr>
          <w:sz w:val="28"/>
          <w:szCs w:val="28"/>
        </w:rPr>
        <w:t>Федеральный закон от 26.10.2002 № 127-ФЗ «О несостоятельности (банкротстве)»</w:t>
      </w:r>
    </w:p>
    <w:p w14:paraId="0A482A46" w14:textId="77777777" w:rsidR="001753C8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22079">
        <w:rPr>
          <w:sz w:val="28"/>
          <w:szCs w:val="28"/>
        </w:rPr>
        <w:t>Федеральный закон от 02.10.2007 № 229-ФЗ «Об исполнительном производстве»</w:t>
      </w:r>
    </w:p>
    <w:p w14:paraId="0D8A77A1" w14:textId="77777777" w:rsidR="001753C8" w:rsidRPr="0060532B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AE09F9">
        <w:rPr>
          <w:sz w:val="28"/>
          <w:szCs w:val="28"/>
        </w:rPr>
        <w:t>Арбитражный процессуальный кодекс РФ (АПК РФ) от 24.07.2002 № 95ФЗ, регулирующий общие вопросы рассмотрения дел о банкротстве</w:t>
      </w:r>
    </w:p>
    <w:p w14:paraId="141C17CF" w14:textId="77777777" w:rsidR="001753C8" w:rsidRPr="0060532B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60532B">
        <w:rPr>
          <w:sz w:val="28"/>
          <w:szCs w:val="28"/>
        </w:rPr>
        <w:t>Гражданский кодекс Российской Федерации (часть первая) от 30.11.1994 №51-ФЗ (с изм. и доп.).</w:t>
      </w:r>
    </w:p>
    <w:p w14:paraId="14CA1C25" w14:textId="77777777" w:rsidR="001753C8" w:rsidRPr="0060532B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60532B">
        <w:rPr>
          <w:sz w:val="28"/>
          <w:szCs w:val="28"/>
        </w:rPr>
        <w:t>Гражданский кодекс Российской Федерации (часть вторая) от 26.01.1996 г. №14-ФЗ (с изм. и доп.).</w:t>
      </w:r>
    </w:p>
    <w:p w14:paraId="28A676E8" w14:textId="77777777" w:rsidR="001753C8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60532B">
        <w:rPr>
          <w:sz w:val="28"/>
          <w:szCs w:val="28"/>
        </w:rPr>
        <w:t>Налоговый кодекс Российской Федерации (часть вторая) от 05.08.2000 г. №117-ФЗ (с изм. и доп.).</w:t>
      </w:r>
    </w:p>
    <w:p w14:paraId="152C765B" w14:textId="77777777" w:rsidR="001753C8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22079">
        <w:rPr>
          <w:sz w:val="28"/>
          <w:szCs w:val="28"/>
        </w:rPr>
        <w:t>Приказ Минэкономразвития России от 21 апреля 2006 года № 104 «Об утверждении методики проведения Федеральной налоговой службой учета и анализа финансового состояния и платежеспособности стратегических предприятий и организаций»</w:t>
      </w:r>
    </w:p>
    <w:p w14:paraId="65C52CE4" w14:textId="77777777" w:rsidR="001753C8" w:rsidRPr="00422079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22079">
        <w:rPr>
          <w:sz w:val="28"/>
          <w:szCs w:val="28"/>
        </w:rPr>
        <w:t xml:space="preserve">Приказ </w:t>
      </w:r>
      <w:proofErr w:type="spellStart"/>
      <w:r w:rsidRPr="00422079">
        <w:rPr>
          <w:sz w:val="28"/>
          <w:szCs w:val="28"/>
        </w:rPr>
        <w:t>Минпромэнерго</w:t>
      </w:r>
      <w:proofErr w:type="spellEnd"/>
      <w:r w:rsidRPr="00422079">
        <w:rPr>
          <w:sz w:val="28"/>
          <w:szCs w:val="28"/>
        </w:rPr>
        <w:t xml:space="preserve"> № 57, Минэкономразвития № 134 от 25 апреля 2007 года «Об утверждении методических рекомендаций по составлению плана (программы) финансового оздоровления»</w:t>
      </w:r>
    </w:p>
    <w:p w14:paraId="002019E4" w14:textId="77777777" w:rsidR="007548E4" w:rsidRDefault="007548E4" w:rsidP="001753C8">
      <w:pPr>
        <w:spacing w:line="360" w:lineRule="auto"/>
        <w:ind w:firstLine="709"/>
        <w:jc w:val="both"/>
        <w:rPr>
          <w:b/>
          <w:sz w:val="28"/>
        </w:rPr>
      </w:pPr>
      <w:bookmarkStart w:id="52" w:name="_Toc127910068"/>
      <w:bookmarkStart w:id="53" w:name="_Toc118064903"/>
    </w:p>
    <w:p w14:paraId="5ECF95C4" w14:textId="77777777" w:rsidR="007548E4" w:rsidRDefault="007548E4" w:rsidP="001753C8">
      <w:pPr>
        <w:spacing w:line="360" w:lineRule="auto"/>
        <w:ind w:firstLine="709"/>
        <w:jc w:val="both"/>
        <w:rPr>
          <w:b/>
          <w:sz w:val="28"/>
        </w:rPr>
      </w:pPr>
    </w:p>
    <w:p w14:paraId="58580AA2" w14:textId="0E5144F8" w:rsidR="001753C8" w:rsidRPr="006B51CA" w:rsidRDefault="001753C8" w:rsidP="001753C8">
      <w:pPr>
        <w:spacing w:line="360" w:lineRule="auto"/>
        <w:ind w:firstLine="709"/>
        <w:jc w:val="both"/>
        <w:rPr>
          <w:b/>
          <w:sz w:val="28"/>
        </w:rPr>
      </w:pPr>
      <w:r w:rsidRPr="006B51CA">
        <w:rPr>
          <w:b/>
          <w:sz w:val="28"/>
        </w:rPr>
        <w:lastRenderedPageBreak/>
        <w:t>Основная</w:t>
      </w:r>
      <w:r w:rsidRPr="006B51CA">
        <w:rPr>
          <w:b/>
          <w:spacing w:val="-6"/>
          <w:sz w:val="28"/>
        </w:rPr>
        <w:t xml:space="preserve"> </w:t>
      </w:r>
      <w:r w:rsidRPr="006B51CA">
        <w:rPr>
          <w:b/>
          <w:sz w:val="28"/>
        </w:rPr>
        <w:t>литература:</w:t>
      </w:r>
      <w:bookmarkEnd w:id="52"/>
    </w:p>
    <w:p w14:paraId="449CC098" w14:textId="060F4A96" w:rsidR="001753C8" w:rsidRDefault="001753C8" w:rsidP="001753C8">
      <w:pPr>
        <w:pStyle w:val="a5"/>
        <w:numPr>
          <w:ilvl w:val="0"/>
          <w:numId w:val="17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54" w:name="_Toc118064902"/>
      <w:r>
        <w:rPr>
          <w:sz w:val="28"/>
          <w:szCs w:val="28"/>
        </w:rPr>
        <w:t xml:space="preserve"> </w:t>
      </w:r>
      <w:r w:rsidRPr="00E1098F">
        <w:rPr>
          <w:sz w:val="28"/>
          <w:szCs w:val="28"/>
        </w:rPr>
        <w:t>Антикризисное управление</w:t>
      </w:r>
      <w:r w:rsidR="007548E4">
        <w:rPr>
          <w:sz w:val="28"/>
          <w:szCs w:val="28"/>
        </w:rPr>
        <w:t xml:space="preserve">: теория и практика: учебник / </w:t>
      </w:r>
      <w:r w:rsidRPr="00E1098F">
        <w:rPr>
          <w:sz w:val="28"/>
          <w:szCs w:val="28"/>
        </w:rPr>
        <w:t>Н.Г. Акулова, В.Н. Алферов, А.В. Бабанов [и д</w:t>
      </w:r>
      <w:r w:rsidR="007548E4">
        <w:rPr>
          <w:sz w:val="28"/>
          <w:szCs w:val="28"/>
        </w:rPr>
        <w:t>р.]</w:t>
      </w:r>
      <w:r w:rsidRPr="00E1098F">
        <w:rPr>
          <w:sz w:val="28"/>
          <w:szCs w:val="28"/>
        </w:rPr>
        <w:t xml:space="preserve">; под ред. А.Н. </w:t>
      </w:r>
      <w:proofErr w:type="spellStart"/>
      <w:r w:rsidRPr="00E1098F">
        <w:rPr>
          <w:sz w:val="28"/>
          <w:szCs w:val="28"/>
        </w:rPr>
        <w:t>Ряховской</w:t>
      </w:r>
      <w:proofErr w:type="spellEnd"/>
      <w:r w:rsidRPr="00E1098F">
        <w:rPr>
          <w:sz w:val="28"/>
          <w:szCs w:val="28"/>
        </w:rPr>
        <w:t xml:space="preserve">, С.Е. Кована; </w:t>
      </w:r>
      <w:proofErr w:type="spellStart"/>
      <w:r w:rsidRPr="00E1098F">
        <w:rPr>
          <w:sz w:val="28"/>
          <w:szCs w:val="28"/>
        </w:rPr>
        <w:t>Финуниверситет</w:t>
      </w:r>
      <w:proofErr w:type="spellEnd"/>
      <w:r w:rsidRPr="00E1098F">
        <w:rPr>
          <w:sz w:val="28"/>
          <w:szCs w:val="28"/>
        </w:rPr>
        <w:t xml:space="preserve">.  - Москва: </w:t>
      </w:r>
      <w:proofErr w:type="spellStart"/>
      <w:r w:rsidRPr="00E1098F">
        <w:rPr>
          <w:sz w:val="28"/>
          <w:szCs w:val="28"/>
        </w:rPr>
        <w:t>Кнорус</w:t>
      </w:r>
      <w:proofErr w:type="spellEnd"/>
      <w:r w:rsidRPr="00E1098F">
        <w:rPr>
          <w:sz w:val="28"/>
          <w:szCs w:val="28"/>
        </w:rPr>
        <w:t>, 2017, 2018, 2020. - 378 с. - (</w:t>
      </w:r>
      <w:proofErr w:type="spellStart"/>
      <w:r w:rsidRPr="00E1098F">
        <w:rPr>
          <w:sz w:val="28"/>
          <w:szCs w:val="28"/>
        </w:rPr>
        <w:t>Бакал</w:t>
      </w:r>
      <w:r w:rsidR="007548E4">
        <w:rPr>
          <w:sz w:val="28"/>
          <w:szCs w:val="28"/>
        </w:rPr>
        <w:t>авриат</w:t>
      </w:r>
      <w:proofErr w:type="spellEnd"/>
      <w:r w:rsidR="007548E4">
        <w:rPr>
          <w:sz w:val="28"/>
          <w:szCs w:val="28"/>
        </w:rPr>
        <w:t xml:space="preserve"> и магистратура). - Текст</w:t>
      </w:r>
      <w:r w:rsidRPr="00E1098F">
        <w:rPr>
          <w:sz w:val="28"/>
          <w:szCs w:val="28"/>
        </w:rPr>
        <w:t>: непосредственный. - То же. — 2022. - ЭБС BOOK.ru. -   URL:https://book.ru/book/943813 (дата обращения: 20.02</w:t>
      </w:r>
      <w:r w:rsidR="007548E4">
        <w:rPr>
          <w:sz w:val="28"/>
          <w:szCs w:val="28"/>
        </w:rPr>
        <w:t>.2025). – Текст</w:t>
      </w:r>
      <w:r w:rsidRPr="00E1098F">
        <w:rPr>
          <w:sz w:val="28"/>
          <w:szCs w:val="28"/>
        </w:rPr>
        <w:t>: электронный.</w:t>
      </w:r>
      <w:bookmarkStart w:id="55" w:name="_Toc127910069"/>
    </w:p>
    <w:p w14:paraId="4C955598" w14:textId="3F3D4C17" w:rsidR="001753C8" w:rsidRPr="0056013C" w:rsidRDefault="001753C8" w:rsidP="001753C8">
      <w:pPr>
        <w:pStyle w:val="a5"/>
        <w:numPr>
          <w:ilvl w:val="0"/>
          <w:numId w:val="17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6013C">
        <w:rPr>
          <w:sz w:val="28"/>
          <w:szCs w:val="28"/>
        </w:rPr>
        <w:t>Инструм</w:t>
      </w:r>
      <w:r w:rsidR="007548E4">
        <w:rPr>
          <w:sz w:val="28"/>
          <w:szCs w:val="28"/>
        </w:rPr>
        <w:t>енты антикризисного консалтинга</w:t>
      </w:r>
      <w:r w:rsidRPr="0056013C">
        <w:rPr>
          <w:sz w:val="28"/>
          <w:szCs w:val="28"/>
        </w:rPr>
        <w:t xml:space="preserve">: учебник / А. Н. </w:t>
      </w:r>
      <w:proofErr w:type="spellStart"/>
      <w:r w:rsidRPr="0056013C">
        <w:rPr>
          <w:sz w:val="28"/>
          <w:szCs w:val="28"/>
        </w:rPr>
        <w:t>Ряховская</w:t>
      </w:r>
      <w:proofErr w:type="spellEnd"/>
      <w:r w:rsidRPr="0056013C">
        <w:rPr>
          <w:sz w:val="28"/>
          <w:szCs w:val="28"/>
        </w:rPr>
        <w:t>, Л. В. Волков, А. Я. Акулов [и др.</w:t>
      </w:r>
      <w:proofErr w:type="gramStart"/>
      <w:r w:rsidRPr="0056013C">
        <w:rPr>
          <w:sz w:val="28"/>
          <w:szCs w:val="28"/>
        </w:rPr>
        <w:t>] ;</w:t>
      </w:r>
      <w:proofErr w:type="gramEnd"/>
      <w:r w:rsidRPr="0056013C">
        <w:rPr>
          <w:sz w:val="28"/>
          <w:szCs w:val="28"/>
        </w:rPr>
        <w:t xml:space="preserve"> под общ. ред. А. Н. </w:t>
      </w:r>
      <w:proofErr w:type="spellStart"/>
      <w:r w:rsidRPr="0056013C">
        <w:rPr>
          <w:sz w:val="28"/>
          <w:szCs w:val="28"/>
        </w:rPr>
        <w:t>Ря</w:t>
      </w:r>
      <w:r w:rsidR="007548E4">
        <w:rPr>
          <w:sz w:val="28"/>
          <w:szCs w:val="28"/>
        </w:rPr>
        <w:t>ховской</w:t>
      </w:r>
      <w:proofErr w:type="spellEnd"/>
      <w:r w:rsidR="007548E4">
        <w:rPr>
          <w:sz w:val="28"/>
          <w:szCs w:val="28"/>
        </w:rPr>
        <w:t>, Л. В. Волкова. — Москва</w:t>
      </w:r>
      <w:r w:rsidRPr="0056013C">
        <w:rPr>
          <w:sz w:val="28"/>
          <w:szCs w:val="28"/>
        </w:rPr>
        <w:t xml:space="preserve">: </w:t>
      </w:r>
      <w:proofErr w:type="spellStart"/>
      <w:r w:rsidRPr="0056013C">
        <w:rPr>
          <w:sz w:val="28"/>
          <w:szCs w:val="28"/>
        </w:rPr>
        <w:t>Русайнс</w:t>
      </w:r>
      <w:proofErr w:type="spellEnd"/>
      <w:r w:rsidRPr="0056013C">
        <w:rPr>
          <w:sz w:val="28"/>
          <w:szCs w:val="28"/>
        </w:rPr>
        <w:t xml:space="preserve">, 2025. — 300 с. — ISBN 978-5-466-08768-0. — ЭБС BOOK.ru. - URL: https://book.ru/book/957472 (дата </w:t>
      </w:r>
      <w:r w:rsidR="007548E4">
        <w:rPr>
          <w:sz w:val="28"/>
          <w:szCs w:val="28"/>
        </w:rPr>
        <w:t>обращения: 04.03.2025). — Текст</w:t>
      </w:r>
      <w:r w:rsidRPr="0056013C">
        <w:rPr>
          <w:sz w:val="28"/>
          <w:szCs w:val="28"/>
        </w:rPr>
        <w:t xml:space="preserve">: электронный. </w:t>
      </w:r>
    </w:p>
    <w:p w14:paraId="180181E9" w14:textId="77777777" w:rsidR="001753C8" w:rsidRPr="006B51CA" w:rsidRDefault="001753C8" w:rsidP="001753C8">
      <w:pPr>
        <w:spacing w:line="360" w:lineRule="auto"/>
        <w:ind w:firstLine="709"/>
        <w:jc w:val="both"/>
        <w:rPr>
          <w:b/>
          <w:sz w:val="28"/>
        </w:rPr>
      </w:pPr>
      <w:r w:rsidRPr="006B51CA">
        <w:rPr>
          <w:b/>
          <w:sz w:val="28"/>
        </w:rPr>
        <w:t>Дополнительная</w:t>
      </w:r>
      <w:r w:rsidRPr="006B51CA">
        <w:rPr>
          <w:b/>
          <w:spacing w:val="-10"/>
          <w:sz w:val="28"/>
        </w:rPr>
        <w:t xml:space="preserve"> </w:t>
      </w:r>
      <w:r w:rsidRPr="006B51CA">
        <w:rPr>
          <w:b/>
          <w:sz w:val="28"/>
        </w:rPr>
        <w:t>литература:</w:t>
      </w:r>
      <w:bookmarkEnd w:id="54"/>
      <w:bookmarkEnd w:id="55"/>
    </w:p>
    <w:p w14:paraId="0CE18B62" w14:textId="29FAADDD" w:rsidR="001753C8" w:rsidRPr="00575329" w:rsidRDefault="001753C8" w:rsidP="001753C8">
      <w:pPr>
        <w:pStyle w:val="a5"/>
        <w:numPr>
          <w:ilvl w:val="0"/>
          <w:numId w:val="18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7"/>
          <w:szCs w:val="27"/>
        </w:rPr>
      </w:pPr>
      <w:r w:rsidRPr="00575329">
        <w:rPr>
          <w:sz w:val="27"/>
          <w:szCs w:val="27"/>
        </w:rPr>
        <w:t xml:space="preserve">Антикризисное бизнес-регулирование: монография / А.Н. </w:t>
      </w:r>
      <w:proofErr w:type="spellStart"/>
      <w:r w:rsidRPr="00575329">
        <w:rPr>
          <w:sz w:val="27"/>
          <w:szCs w:val="27"/>
        </w:rPr>
        <w:t>Ряховская</w:t>
      </w:r>
      <w:proofErr w:type="spellEnd"/>
      <w:r w:rsidRPr="00575329">
        <w:rPr>
          <w:sz w:val="27"/>
          <w:szCs w:val="27"/>
        </w:rPr>
        <w:t xml:space="preserve">, В.В. Кудрявцев, О.Г. Крюков [и др.]; </w:t>
      </w:r>
      <w:proofErr w:type="spellStart"/>
      <w:r w:rsidRPr="00575329">
        <w:rPr>
          <w:sz w:val="27"/>
          <w:szCs w:val="27"/>
        </w:rPr>
        <w:t>Финуниверситет</w:t>
      </w:r>
      <w:proofErr w:type="spellEnd"/>
      <w:r w:rsidRPr="00575329">
        <w:rPr>
          <w:sz w:val="27"/>
          <w:szCs w:val="27"/>
        </w:rPr>
        <w:t xml:space="preserve">; под ред. А.Н. </w:t>
      </w:r>
      <w:proofErr w:type="spellStart"/>
      <w:r w:rsidRPr="00575329">
        <w:rPr>
          <w:sz w:val="27"/>
          <w:szCs w:val="27"/>
        </w:rPr>
        <w:t>Ряховской</w:t>
      </w:r>
      <w:proofErr w:type="spellEnd"/>
      <w:r w:rsidRPr="00575329">
        <w:rPr>
          <w:sz w:val="27"/>
          <w:szCs w:val="27"/>
        </w:rPr>
        <w:t xml:space="preserve">. — 2-е изд., </w:t>
      </w:r>
      <w:proofErr w:type="spellStart"/>
      <w:r w:rsidRPr="00575329">
        <w:rPr>
          <w:sz w:val="27"/>
          <w:szCs w:val="27"/>
        </w:rPr>
        <w:t>перераб</w:t>
      </w:r>
      <w:proofErr w:type="spellEnd"/>
      <w:proofErr w:type="gramStart"/>
      <w:r w:rsidRPr="00575329">
        <w:rPr>
          <w:sz w:val="27"/>
          <w:szCs w:val="27"/>
        </w:rPr>
        <w:t>.</w:t>
      </w:r>
      <w:proofErr w:type="gramEnd"/>
      <w:r w:rsidRPr="00575329">
        <w:rPr>
          <w:sz w:val="27"/>
          <w:szCs w:val="27"/>
        </w:rPr>
        <w:t xml:space="preserve"> и доп. — Москва: Магистр: Инфра-М, 2019 — 304 с. - Текст: непосредственный. - То же. - 2021. - ЭБС ZNANIUM. -  URL: https://znanium.com/catalog/product/1020773 (дата </w:t>
      </w:r>
      <w:r w:rsidR="007548E4" w:rsidRPr="00575329">
        <w:rPr>
          <w:sz w:val="27"/>
          <w:szCs w:val="27"/>
        </w:rPr>
        <w:t>обращения: 03.03.2025). – Текст</w:t>
      </w:r>
      <w:r w:rsidRPr="00575329">
        <w:rPr>
          <w:sz w:val="27"/>
          <w:szCs w:val="27"/>
        </w:rPr>
        <w:t>: электронный.</w:t>
      </w:r>
    </w:p>
    <w:p w14:paraId="43ACE9DF" w14:textId="51510A4E" w:rsidR="001753C8" w:rsidRPr="00575329" w:rsidRDefault="001753C8" w:rsidP="001753C8">
      <w:pPr>
        <w:pStyle w:val="a5"/>
        <w:numPr>
          <w:ilvl w:val="0"/>
          <w:numId w:val="18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7"/>
          <w:szCs w:val="27"/>
        </w:rPr>
      </w:pPr>
      <w:r w:rsidRPr="00575329">
        <w:rPr>
          <w:sz w:val="27"/>
          <w:szCs w:val="27"/>
        </w:rPr>
        <w:t>Егоршин, А. П. Ст</w:t>
      </w:r>
      <w:r w:rsidR="007548E4" w:rsidRPr="00575329">
        <w:rPr>
          <w:sz w:val="27"/>
          <w:szCs w:val="27"/>
        </w:rPr>
        <w:t>ратегический менеджмент</w:t>
      </w:r>
      <w:r w:rsidRPr="00575329">
        <w:rPr>
          <w:sz w:val="27"/>
          <w:szCs w:val="27"/>
        </w:rPr>
        <w:t xml:space="preserve">: учебник / А.П. Егоршин, И.В. </w:t>
      </w:r>
      <w:proofErr w:type="spellStart"/>
      <w:r w:rsidRPr="00575329">
        <w:rPr>
          <w:sz w:val="27"/>
          <w:szCs w:val="27"/>
        </w:rPr>
        <w:t>Гуськова</w:t>
      </w:r>
      <w:proofErr w:type="spellEnd"/>
      <w:r w:rsidRPr="00575329">
        <w:rPr>
          <w:sz w:val="27"/>
          <w:szCs w:val="27"/>
        </w:rPr>
        <w:t>. — 2-е</w:t>
      </w:r>
      <w:r w:rsidR="007548E4" w:rsidRPr="00575329">
        <w:rPr>
          <w:sz w:val="27"/>
          <w:szCs w:val="27"/>
        </w:rPr>
        <w:t xml:space="preserve"> изд., </w:t>
      </w:r>
      <w:proofErr w:type="spellStart"/>
      <w:r w:rsidR="007548E4" w:rsidRPr="00575329">
        <w:rPr>
          <w:sz w:val="27"/>
          <w:szCs w:val="27"/>
        </w:rPr>
        <w:t>перераб</w:t>
      </w:r>
      <w:proofErr w:type="spellEnd"/>
      <w:proofErr w:type="gramStart"/>
      <w:r w:rsidR="007548E4" w:rsidRPr="00575329">
        <w:rPr>
          <w:sz w:val="27"/>
          <w:szCs w:val="27"/>
        </w:rPr>
        <w:t>.</w:t>
      </w:r>
      <w:proofErr w:type="gramEnd"/>
      <w:r w:rsidR="007548E4" w:rsidRPr="00575329">
        <w:rPr>
          <w:sz w:val="27"/>
          <w:szCs w:val="27"/>
        </w:rPr>
        <w:t xml:space="preserve"> и доп. — Москва</w:t>
      </w:r>
      <w:r w:rsidRPr="00575329">
        <w:rPr>
          <w:sz w:val="27"/>
          <w:szCs w:val="27"/>
        </w:rPr>
        <w:t xml:space="preserve">: ИНФРА-М, 2023. — 290 с. — (Высшее образование). — DOI 10.12737/textbook_5950e6701deed8.90422341. - ЭБС ZNANIUM. - URL: https://znanium.com/catalog/product/2020563 (дата </w:t>
      </w:r>
      <w:r w:rsidR="007548E4" w:rsidRPr="00575329">
        <w:rPr>
          <w:sz w:val="27"/>
          <w:szCs w:val="27"/>
        </w:rPr>
        <w:t>обращения: 04.03.2025). – Текст</w:t>
      </w:r>
      <w:r w:rsidRPr="00575329">
        <w:rPr>
          <w:sz w:val="27"/>
          <w:szCs w:val="27"/>
        </w:rPr>
        <w:t>: электронный.</w:t>
      </w:r>
    </w:p>
    <w:p w14:paraId="5B94DD7C" w14:textId="16F4D6B4" w:rsidR="001753C8" w:rsidRPr="00575329" w:rsidRDefault="001753C8" w:rsidP="001753C8">
      <w:pPr>
        <w:pStyle w:val="a5"/>
        <w:numPr>
          <w:ilvl w:val="0"/>
          <w:numId w:val="18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7"/>
          <w:szCs w:val="27"/>
        </w:rPr>
      </w:pPr>
      <w:r w:rsidRPr="00575329">
        <w:rPr>
          <w:sz w:val="27"/>
          <w:szCs w:val="27"/>
        </w:rPr>
        <w:t xml:space="preserve">Григорьева, Т. И.  Финансовый анализ </w:t>
      </w:r>
      <w:r w:rsidR="007548E4" w:rsidRPr="00575329">
        <w:rPr>
          <w:sz w:val="27"/>
          <w:szCs w:val="27"/>
        </w:rPr>
        <w:t>для менеджеров: оценка, прогноз</w:t>
      </w:r>
      <w:r w:rsidRPr="00575329">
        <w:rPr>
          <w:sz w:val="27"/>
          <w:szCs w:val="27"/>
        </w:rPr>
        <w:t>: учебник для вузов / Т. И. Григорьева. — 3-е</w:t>
      </w:r>
      <w:r w:rsidR="007548E4" w:rsidRPr="00575329">
        <w:rPr>
          <w:sz w:val="27"/>
          <w:szCs w:val="27"/>
        </w:rPr>
        <w:t xml:space="preserve"> изд., </w:t>
      </w:r>
      <w:proofErr w:type="spellStart"/>
      <w:r w:rsidR="007548E4" w:rsidRPr="00575329">
        <w:rPr>
          <w:sz w:val="27"/>
          <w:szCs w:val="27"/>
        </w:rPr>
        <w:t>перераб</w:t>
      </w:r>
      <w:proofErr w:type="spellEnd"/>
      <w:proofErr w:type="gramStart"/>
      <w:r w:rsidR="007548E4" w:rsidRPr="00575329">
        <w:rPr>
          <w:sz w:val="27"/>
          <w:szCs w:val="27"/>
        </w:rPr>
        <w:t>.</w:t>
      </w:r>
      <w:proofErr w:type="gramEnd"/>
      <w:r w:rsidR="007548E4" w:rsidRPr="00575329">
        <w:rPr>
          <w:sz w:val="27"/>
          <w:szCs w:val="27"/>
        </w:rPr>
        <w:t xml:space="preserve"> и доп. — Москва</w:t>
      </w:r>
      <w:r w:rsidRPr="00575329">
        <w:rPr>
          <w:sz w:val="27"/>
          <w:szCs w:val="27"/>
        </w:rPr>
        <w:t xml:space="preserve">: Издательство </w:t>
      </w:r>
      <w:proofErr w:type="spellStart"/>
      <w:r w:rsidRPr="00575329">
        <w:rPr>
          <w:sz w:val="27"/>
          <w:szCs w:val="27"/>
        </w:rPr>
        <w:t>Юрайт</w:t>
      </w:r>
      <w:proofErr w:type="spellEnd"/>
      <w:r w:rsidRPr="00575329">
        <w:rPr>
          <w:sz w:val="27"/>
          <w:szCs w:val="27"/>
        </w:rPr>
        <w:t xml:space="preserve">, 2025. — 486 с. — (Высшее образование). — ISBN 978-5-534-02323-7. - Образовательная платформа </w:t>
      </w:r>
      <w:proofErr w:type="spellStart"/>
      <w:r w:rsidRPr="00575329">
        <w:rPr>
          <w:sz w:val="27"/>
          <w:szCs w:val="27"/>
        </w:rPr>
        <w:t>Юрайт</w:t>
      </w:r>
      <w:proofErr w:type="spellEnd"/>
      <w:r w:rsidRPr="00575329">
        <w:rPr>
          <w:sz w:val="27"/>
          <w:szCs w:val="27"/>
        </w:rPr>
        <w:t xml:space="preserve"> [сайт]. — URL: https://urait.ru/bcode/559597 (дата </w:t>
      </w:r>
      <w:r w:rsidR="007548E4" w:rsidRPr="00575329">
        <w:rPr>
          <w:sz w:val="27"/>
          <w:szCs w:val="27"/>
        </w:rPr>
        <w:t>обращения: 04.03.2025). — Текст</w:t>
      </w:r>
      <w:r w:rsidRPr="00575329">
        <w:rPr>
          <w:sz w:val="27"/>
          <w:szCs w:val="27"/>
        </w:rPr>
        <w:t>: электронный.</w:t>
      </w:r>
    </w:p>
    <w:p w14:paraId="7901D734" w14:textId="376F41ED" w:rsidR="001753C8" w:rsidRDefault="001753C8" w:rsidP="001753C8">
      <w:pPr>
        <w:pStyle w:val="a5"/>
        <w:numPr>
          <w:ilvl w:val="0"/>
          <w:numId w:val="18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F17F57">
        <w:rPr>
          <w:sz w:val="28"/>
          <w:szCs w:val="28"/>
        </w:rPr>
        <w:lastRenderedPageBreak/>
        <w:t>Максимцо</w:t>
      </w:r>
      <w:r w:rsidR="007548E4">
        <w:rPr>
          <w:sz w:val="28"/>
          <w:szCs w:val="28"/>
        </w:rPr>
        <w:t>в</w:t>
      </w:r>
      <w:proofErr w:type="spellEnd"/>
      <w:r w:rsidR="007548E4">
        <w:rPr>
          <w:sz w:val="28"/>
          <w:szCs w:val="28"/>
        </w:rPr>
        <w:t>, М. М. Современный менеджмент</w:t>
      </w:r>
      <w:r w:rsidRPr="00F17F57">
        <w:rPr>
          <w:sz w:val="28"/>
          <w:szCs w:val="28"/>
        </w:rPr>
        <w:t xml:space="preserve">: учебник / под ред. проф. М. М. </w:t>
      </w:r>
      <w:proofErr w:type="spellStart"/>
      <w:r w:rsidRPr="00F17F57">
        <w:rPr>
          <w:sz w:val="28"/>
          <w:szCs w:val="28"/>
        </w:rPr>
        <w:t>Максимцова</w:t>
      </w:r>
      <w:proofErr w:type="spellEnd"/>
      <w:r w:rsidRPr="00F17F57">
        <w:rPr>
          <w:sz w:val="28"/>
          <w:szCs w:val="28"/>
        </w:rPr>
        <w:t>, п</w:t>
      </w:r>
      <w:r w:rsidR="007548E4">
        <w:rPr>
          <w:sz w:val="28"/>
          <w:szCs w:val="28"/>
        </w:rPr>
        <w:t>роф. В. Я. Горфинкеля. — Москва: Вузовский учебник</w:t>
      </w:r>
      <w:r w:rsidRPr="00F17F57">
        <w:rPr>
          <w:sz w:val="28"/>
          <w:szCs w:val="28"/>
        </w:rPr>
        <w:t xml:space="preserve">: ИНФРА-М, 2022. — 299 с. - ISBN 978-5-9558-0383-8. - ЭБС ZNANIUM. - URL: https://znanium.com/catalog/product/1841703 (дата </w:t>
      </w:r>
      <w:r w:rsidR="007548E4">
        <w:rPr>
          <w:sz w:val="28"/>
          <w:szCs w:val="28"/>
        </w:rPr>
        <w:t>обращения: 04.03.2025). – Текст</w:t>
      </w:r>
      <w:r w:rsidRPr="00F17F57">
        <w:rPr>
          <w:sz w:val="28"/>
          <w:szCs w:val="28"/>
        </w:rPr>
        <w:t>: электронный.</w:t>
      </w:r>
    </w:p>
    <w:p w14:paraId="56A9DB14" w14:textId="6EB62F2B" w:rsidR="001753C8" w:rsidRPr="00F17F57" w:rsidRDefault="001753C8" w:rsidP="001753C8">
      <w:pPr>
        <w:pStyle w:val="a5"/>
        <w:numPr>
          <w:ilvl w:val="0"/>
          <w:numId w:val="18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F17F57">
        <w:rPr>
          <w:sz w:val="28"/>
          <w:szCs w:val="28"/>
        </w:rPr>
        <w:t>Пурлик</w:t>
      </w:r>
      <w:proofErr w:type="spellEnd"/>
      <w:r w:rsidRPr="00F17F57">
        <w:rPr>
          <w:sz w:val="28"/>
          <w:szCs w:val="28"/>
        </w:rPr>
        <w:t>, В. М.  Управление эффектив</w:t>
      </w:r>
      <w:r w:rsidR="007548E4">
        <w:rPr>
          <w:sz w:val="28"/>
          <w:szCs w:val="28"/>
        </w:rPr>
        <w:t>ностью деятельности организации</w:t>
      </w:r>
      <w:r w:rsidRPr="00F17F57">
        <w:rPr>
          <w:sz w:val="28"/>
          <w:szCs w:val="28"/>
        </w:rPr>
        <w:t>: учебник для</w:t>
      </w:r>
      <w:r w:rsidR="007548E4">
        <w:rPr>
          <w:sz w:val="28"/>
          <w:szCs w:val="28"/>
        </w:rPr>
        <w:t xml:space="preserve"> вузов / В. М. </w:t>
      </w:r>
      <w:proofErr w:type="spellStart"/>
      <w:r w:rsidR="007548E4">
        <w:rPr>
          <w:sz w:val="28"/>
          <w:szCs w:val="28"/>
        </w:rPr>
        <w:t>Пурлик</w:t>
      </w:r>
      <w:proofErr w:type="spellEnd"/>
      <w:r w:rsidR="007548E4">
        <w:rPr>
          <w:sz w:val="28"/>
          <w:szCs w:val="28"/>
        </w:rPr>
        <w:t>. — Москва</w:t>
      </w:r>
      <w:r w:rsidRPr="00F17F57">
        <w:rPr>
          <w:sz w:val="28"/>
          <w:szCs w:val="28"/>
        </w:rPr>
        <w:t xml:space="preserve">: Издательство </w:t>
      </w:r>
      <w:proofErr w:type="spellStart"/>
      <w:r w:rsidRPr="00F17F57">
        <w:rPr>
          <w:sz w:val="28"/>
          <w:szCs w:val="28"/>
        </w:rPr>
        <w:t>Юрайт</w:t>
      </w:r>
      <w:proofErr w:type="spellEnd"/>
      <w:r w:rsidRPr="00F17F57">
        <w:rPr>
          <w:sz w:val="28"/>
          <w:szCs w:val="28"/>
        </w:rPr>
        <w:t xml:space="preserve">, 2025. — 207 с. — (Высшее образование). — ISBN 978-5-534-12817-8. - Образовательная платформа </w:t>
      </w:r>
      <w:proofErr w:type="spellStart"/>
      <w:r w:rsidRPr="00F17F57">
        <w:rPr>
          <w:sz w:val="28"/>
          <w:szCs w:val="28"/>
        </w:rPr>
        <w:t>Юрайт</w:t>
      </w:r>
      <w:proofErr w:type="spellEnd"/>
      <w:r w:rsidRPr="00F17F57">
        <w:rPr>
          <w:sz w:val="28"/>
          <w:szCs w:val="28"/>
        </w:rPr>
        <w:t xml:space="preserve"> [сайт]. — URL: https://urait.ru/bcode/566905 (дата обр</w:t>
      </w:r>
      <w:r w:rsidR="007548E4">
        <w:rPr>
          <w:sz w:val="28"/>
          <w:szCs w:val="28"/>
        </w:rPr>
        <w:t>ащения: 04.03.2025). — Текст</w:t>
      </w:r>
      <w:r w:rsidRPr="00F17F57">
        <w:rPr>
          <w:sz w:val="28"/>
          <w:szCs w:val="28"/>
        </w:rPr>
        <w:t>: электронный.</w:t>
      </w:r>
    </w:p>
    <w:p w14:paraId="21931FCB" w14:textId="410BEB1A" w:rsidR="001753C8" w:rsidRPr="007548E4" w:rsidRDefault="001753C8" w:rsidP="007548E4">
      <w:pPr>
        <w:spacing w:line="360" w:lineRule="auto"/>
        <w:ind w:firstLine="709"/>
        <w:jc w:val="both"/>
        <w:rPr>
          <w:b/>
          <w:sz w:val="28"/>
        </w:rPr>
      </w:pPr>
      <w:r w:rsidRPr="006B51CA">
        <w:rPr>
          <w:b/>
          <w:sz w:val="28"/>
        </w:rPr>
        <w:t>Интернет-ресурсы</w:t>
      </w:r>
      <w:bookmarkEnd w:id="53"/>
      <w:r w:rsidR="007548E4">
        <w:rPr>
          <w:b/>
          <w:sz w:val="28"/>
        </w:rPr>
        <w:t>:</w:t>
      </w:r>
    </w:p>
    <w:p w14:paraId="24376C44" w14:textId="77777777" w:rsidR="001753C8" w:rsidRPr="00987FA2" w:rsidRDefault="001753C8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r w:rsidRPr="00987FA2">
        <w:rPr>
          <w:rFonts w:eastAsia="MS ??"/>
          <w:sz w:val="28"/>
          <w:szCs w:val="28"/>
          <w:lang w:val="en-US"/>
        </w:rPr>
        <w:t>http</w:t>
      </w:r>
      <w:r w:rsidRPr="00987FA2">
        <w:rPr>
          <w:rFonts w:eastAsia="MS ??"/>
          <w:sz w:val="28"/>
          <w:szCs w:val="28"/>
        </w:rPr>
        <w:t>://</w:t>
      </w:r>
      <w:r w:rsidRPr="00987FA2">
        <w:rPr>
          <w:rFonts w:eastAsia="MS ??"/>
          <w:sz w:val="28"/>
          <w:szCs w:val="28"/>
          <w:lang w:val="en-US"/>
        </w:rPr>
        <w:t>www</w:t>
      </w:r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cbr</w:t>
      </w:r>
      <w:proofErr w:type="spellEnd"/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ru</w:t>
      </w:r>
      <w:proofErr w:type="spellEnd"/>
      <w:r w:rsidRPr="00987FA2">
        <w:rPr>
          <w:rFonts w:eastAsia="MS ??"/>
          <w:sz w:val="28"/>
          <w:szCs w:val="28"/>
        </w:rPr>
        <w:t xml:space="preserve"> – официальный сайт Банка России</w:t>
      </w:r>
    </w:p>
    <w:p w14:paraId="7D41250C" w14:textId="77777777" w:rsidR="001753C8" w:rsidRPr="00987FA2" w:rsidRDefault="001753C8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r w:rsidRPr="00987FA2">
        <w:rPr>
          <w:rFonts w:eastAsia="MS ??"/>
          <w:sz w:val="28"/>
          <w:szCs w:val="28"/>
          <w:lang w:val="en-US"/>
        </w:rPr>
        <w:t>http</w:t>
      </w:r>
      <w:r w:rsidRPr="00987FA2">
        <w:rPr>
          <w:rFonts w:eastAsia="MS ??"/>
          <w:sz w:val="28"/>
          <w:szCs w:val="28"/>
        </w:rPr>
        <w:t>://</w:t>
      </w:r>
      <w:r w:rsidRPr="00987FA2">
        <w:rPr>
          <w:rFonts w:eastAsia="MS ??"/>
          <w:sz w:val="28"/>
          <w:szCs w:val="28"/>
          <w:lang w:val="en-US"/>
        </w:rPr>
        <w:t>www</w:t>
      </w:r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minfin</w:t>
      </w:r>
      <w:proofErr w:type="spellEnd"/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ru</w:t>
      </w:r>
      <w:proofErr w:type="spellEnd"/>
      <w:r w:rsidRPr="00987FA2">
        <w:rPr>
          <w:rFonts w:eastAsia="MS ??"/>
          <w:sz w:val="28"/>
          <w:szCs w:val="28"/>
        </w:rPr>
        <w:t xml:space="preserve"> – официальный сайт Министерства финансов РФ</w:t>
      </w:r>
    </w:p>
    <w:p w14:paraId="47372DFA" w14:textId="77777777" w:rsidR="001753C8" w:rsidRPr="00987FA2" w:rsidRDefault="001753C8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r w:rsidRPr="00987FA2">
        <w:rPr>
          <w:rFonts w:eastAsia="MS ??"/>
          <w:sz w:val="28"/>
          <w:szCs w:val="28"/>
          <w:lang w:val="en-US"/>
        </w:rPr>
        <w:t>http</w:t>
      </w:r>
      <w:r w:rsidRPr="00987FA2">
        <w:rPr>
          <w:rFonts w:eastAsia="MS ??"/>
          <w:sz w:val="28"/>
          <w:szCs w:val="28"/>
        </w:rPr>
        <w:t>://</w:t>
      </w:r>
      <w:r w:rsidRPr="00987FA2">
        <w:rPr>
          <w:rFonts w:eastAsia="MS ??"/>
          <w:sz w:val="28"/>
          <w:szCs w:val="28"/>
          <w:lang w:val="en-US"/>
        </w:rPr>
        <w:t>www</w:t>
      </w:r>
      <w:r w:rsidRPr="00987FA2">
        <w:rPr>
          <w:rFonts w:eastAsia="MS ??"/>
          <w:sz w:val="28"/>
          <w:szCs w:val="28"/>
        </w:rPr>
        <w:t>.</w:t>
      </w:r>
      <w:r w:rsidRPr="00987FA2">
        <w:rPr>
          <w:rFonts w:eastAsia="MS ??"/>
          <w:sz w:val="28"/>
          <w:szCs w:val="28"/>
          <w:lang w:val="en-US"/>
        </w:rPr>
        <w:t>economy</w:t>
      </w:r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gov</w:t>
      </w:r>
      <w:proofErr w:type="spellEnd"/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ru</w:t>
      </w:r>
      <w:proofErr w:type="spellEnd"/>
      <w:r w:rsidRPr="00987FA2">
        <w:rPr>
          <w:rFonts w:eastAsia="MS ??"/>
          <w:sz w:val="28"/>
          <w:szCs w:val="28"/>
        </w:rPr>
        <w:t xml:space="preserve"> – официальный сайт Министерства экономического развития Российской Федерации </w:t>
      </w:r>
    </w:p>
    <w:p w14:paraId="2AEBA9F6" w14:textId="77777777" w:rsidR="001753C8" w:rsidRPr="007D33F2" w:rsidRDefault="004D56EB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hyperlink r:id="rId9" w:history="1">
        <w:r w:rsidR="001753C8" w:rsidRPr="00987FA2">
          <w:rPr>
            <w:rFonts w:eastAsia="MS ??"/>
            <w:sz w:val="28"/>
            <w:szCs w:val="28"/>
            <w:lang w:val="en-US"/>
          </w:rPr>
          <w:t>http</w:t>
        </w:r>
        <w:r w:rsidR="001753C8" w:rsidRPr="00987FA2">
          <w:rPr>
            <w:rFonts w:eastAsia="MS ??"/>
            <w:sz w:val="28"/>
            <w:szCs w:val="28"/>
          </w:rPr>
          <w:t>://</w:t>
        </w:r>
        <w:r w:rsidR="001753C8" w:rsidRPr="00987FA2">
          <w:rPr>
            <w:rFonts w:eastAsia="MS ??"/>
            <w:sz w:val="28"/>
            <w:szCs w:val="28"/>
            <w:lang w:val="en-US"/>
          </w:rPr>
          <w:t>www</w:t>
        </w:r>
        <w:r w:rsidR="001753C8" w:rsidRPr="00987FA2">
          <w:rPr>
            <w:rFonts w:eastAsia="MS ??"/>
            <w:sz w:val="28"/>
            <w:szCs w:val="28"/>
          </w:rPr>
          <w:t>.</w:t>
        </w:r>
        <w:r w:rsidR="001753C8" w:rsidRPr="00987FA2">
          <w:rPr>
            <w:rFonts w:eastAsia="MS ??"/>
            <w:sz w:val="28"/>
            <w:szCs w:val="28"/>
            <w:lang w:val="en-US"/>
          </w:rPr>
          <w:t>book</w:t>
        </w:r>
        <w:r w:rsidR="001753C8" w:rsidRPr="00987FA2">
          <w:rPr>
            <w:rFonts w:eastAsia="MS ??"/>
            <w:sz w:val="28"/>
            <w:szCs w:val="28"/>
          </w:rPr>
          <w:t>.</w:t>
        </w:r>
        <w:proofErr w:type="spellStart"/>
        <w:r w:rsidR="001753C8" w:rsidRPr="00987FA2">
          <w:rPr>
            <w:rFonts w:eastAsia="MS ??"/>
            <w:sz w:val="28"/>
            <w:szCs w:val="28"/>
            <w:lang w:val="en-US"/>
          </w:rPr>
          <w:t>ru</w:t>
        </w:r>
        <w:proofErr w:type="spellEnd"/>
      </w:hyperlink>
      <w:r w:rsidR="001753C8" w:rsidRPr="00987FA2">
        <w:rPr>
          <w:rFonts w:eastAsia="MS ??"/>
          <w:sz w:val="28"/>
          <w:szCs w:val="28"/>
        </w:rPr>
        <w:t xml:space="preserve"> - Электронно-библиотечная система </w:t>
      </w:r>
      <w:r w:rsidR="001753C8" w:rsidRPr="00987FA2">
        <w:rPr>
          <w:rFonts w:eastAsia="MS ??"/>
          <w:sz w:val="28"/>
          <w:szCs w:val="28"/>
          <w:lang w:val="en-US"/>
        </w:rPr>
        <w:t>BOOK</w:t>
      </w:r>
      <w:r w:rsidR="001753C8" w:rsidRPr="00987FA2">
        <w:rPr>
          <w:rFonts w:eastAsia="MS ??"/>
          <w:sz w:val="28"/>
          <w:szCs w:val="28"/>
        </w:rPr>
        <w:t>.</w:t>
      </w:r>
      <w:proofErr w:type="spellStart"/>
      <w:r w:rsidR="001753C8" w:rsidRPr="00987FA2">
        <w:rPr>
          <w:rFonts w:eastAsia="MS ??"/>
          <w:sz w:val="28"/>
          <w:szCs w:val="28"/>
          <w:lang w:val="en-US"/>
        </w:rPr>
        <w:t>ru</w:t>
      </w:r>
      <w:proofErr w:type="spellEnd"/>
    </w:p>
    <w:p w14:paraId="2DE4098D" w14:textId="77777777" w:rsidR="001753C8" w:rsidRPr="00987FA2" w:rsidRDefault="004D56EB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hyperlink r:id="rId10" w:history="1">
        <w:r w:rsidR="001753C8" w:rsidRPr="007D33F2">
          <w:rPr>
            <w:rStyle w:val="ab"/>
            <w:color w:val="000000" w:themeColor="text1"/>
            <w:sz w:val="28"/>
            <w:szCs w:val="28"/>
            <w:u w:val="none"/>
          </w:rPr>
          <w:t>https://urait.ru/</w:t>
        </w:r>
      </w:hyperlink>
      <w:r w:rsidR="001753C8" w:rsidRPr="007D33F2">
        <w:rPr>
          <w:rStyle w:val="ab"/>
          <w:color w:val="000000" w:themeColor="text1"/>
          <w:sz w:val="28"/>
          <w:szCs w:val="28"/>
          <w:u w:val="none"/>
        </w:rPr>
        <w:t xml:space="preserve"> -</w:t>
      </w:r>
      <w:r w:rsidR="001753C8">
        <w:rPr>
          <w:rStyle w:val="ab"/>
          <w:color w:val="000000" w:themeColor="text1"/>
          <w:sz w:val="28"/>
          <w:szCs w:val="28"/>
        </w:rPr>
        <w:t xml:space="preserve"> </w:t>
      </w:r>
      <w:r w:rsidR="001753C8" w:rsidRPr="00522BCA">
        <w:rPr>
          <w:color w:val="000000"/>
          <w:sz w:val="28"/>
          <w:szCs w:val="28"/>
          <w:shd w:val="clear" w:color="auto" w:fill="FFFFFF"/>
        </w:rPr>
        <w:t xml:space="preserve">Образовательная платформа </w:t>
      </w:r>
      <w:proofErr w:type="spellStart"/>
      <w:r w:rsidR="001753C8" w:rsidRPr="00522BC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1753C8" w:rsidRPr="00522BCA">
        <w:rPr>
          <w:color w:val="000000"/>
          <w:sz w:val="28"/>
          <w:szCs w:val="28"/>
          <w:shd w:val="clear" w:color="auto" w:fill="FFFFFF"/>
        </w:rPr>
        <w:t> </w:t>
      </w:r>
    </w:p>
    <w:p w14:paraId="204F2F21" w14:textId="77777777" w:rsidR="001753C8" w:rsidRPr="00987FA2" w:rsidRDefault="004D56EB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hyperlink r:id="rId11" w:history="1">
        <w:r w:rsidR="001753C8" w:rsidRPr="00987FA2">
          <w:rPr>
            <w:rFonts w:eastAsia="MS ??"/>
            <w:sz w:val="28"/>
            <w:szCs w:val="28"/>
            <w:lang w:val="en-US"/>
          </w:rPr>
          <w:t>http</w:t>
        </w:r>
        <w:r w:rsidR="001753C8" w:rsidRPr="00987FA2">
          <w:rPr>
            <w:rFonts w:eastAsia="MS ??"/>
            <w:sz w:val="28"/>
            <w:szCs w:val="28"/>
          </w:rPr>
          <w:t>://</w:t>
        </w:r>
        <w:proofErr w:type="spellStart"/>
        <w:r w:rsidR="001753C8" w:rsidRPr="00987FA2">
          <w:rPr>
            <w:rFonts w:eastAsia="MS ??"/>
            <w:sz w:val="28"/>
            <w:szCs w:val="28"/>
            <w:lang w:val="en-US"/>
          </w:rPr>
          <w:t>znanium</w:t>
        </w:r>
        <w:proofErr w:type="spellEnd"/>
        <w:r w:rsidR="001753C8" w:rsidRPr="00987FA2">
          <w:rPr>
            <w:rFonts w:eastAsia="MS ??"/>
            <w:sz w:val="28"/>
            <w:szCs w:val="28"/>
          </w:rPr>
          <w:t>.</w:t>
        </w:r>
        <w:r w:rsidR="001753C8" w:rsidRPr="00987FA2">
          <w:rPr>
            <w:rFonts w:eastAsia="MS ??"/>
            <w:sz w:val="28"/>
            <w:szCs w:val="28"/>
            <w:lang w:val="en-US"/>
          </w:rPr>
          <w:t>com</w:t>
        </w:r>
      </w:hyperlink>
      <w:r w:rsidR="001753C8" w:rsidRPr="00987FA2">
        <w:rPr>
          <w:rFonts w:eastAsia="MS ??"/>
          <w:sz w:val="28"/>
          <w:szCs w:val="28"/>
        </w:rPr>
        <w:t xml:space="preserve"> - </w:t>
      </w:r>
      <w:r w:rsidR="001753C8" w:rsidRPr="00F17F57">
        <w:rPr>
          <w:rFonts w:eastAsia="MS ??"/>
          <w:sz w:val="28"/>
          <w:szCs w:val="28"/>
        </w:rPr>
        <w:t xml:space="preserve">Электронно-библиотечная система </w:t>
      </w:r>
      <w:proofErr w:type="spellStart"/>
      <w:r w:rsidR="001753C8" w:rsidRPr="00F17F57">
        <w:rPr>
          <w:rFonts w:eastAsia="MS ??"/>
          <w:sz w:val="28"/>
          <w:szCs w:val="28"/>
        </w:rPr>
        <w:t>Znanium</w:t>
      </w:r>
      <w:proofErr w:type="spellEnd"/>
    </w:p>
    <w:p w14:paraId="18CFD4B7" w14:textId="77777777" w:rsidR="001753C8" w:rsidRPr="00987FA2" w:rsidRDefault="001753C8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r w:rsidRPr="00987FA2">
        <w:rPr>
          <w:rFonts w:eastAsia="MS ??"/>
          <w:sz w:val="28"/>
          <w:szCs w:val="28"/>
          <w:lang w:val="en-US"/>
        </w:rPr>
        <w:t>http</w:t>
      </w:r>
      <w:r w:rsidRPr="00987FA2">
        <w:rPr>
          <w:rFonts w:eastAsia="MS ??"/>
          <w:sz w:val="28"/>
          <w:szCs w:val="28"/>
        </w:rPr>
        <w:t>://</w:t>
      </w:r>
      <w:proofErr w:type="spellStart"/>
      <w:r w:rsidRPr="00987FA2">
        <w:rPr>
          <w:rFonts w:eastAsia="MS ??"/>
          <w:sz w:val="28"/>
          <w:szCs w:val="28"/>
          <w:lang w:val="en-US"/>
        </w:rPr>
        <w:t>grebennikon</w:t>
      </w:r>
      <w:proofErr w:type="spellEnd"/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ru</w:t>
      </w:r>
      <w:proofErr w:type="spellEnd"/>
      <w:r w:rsidRPr="00987FA2">
        <w:rPr>
          <w:rFonts w:eastAsia="MS ??"/>
          <w:sz w:val="28"/>
          <w:szCs w:val="28"/>
        </w:rPr>
        <w:t>/ - Электронная библиотека Издательского дома Гребенников</w:t>
      </w:r>
    </w:p>
    <w:p w14:paraId="78202E25" w14:textId="77777777" w:rsidR="001753C8" w:rsidRPr="00987FA2" w:rsidRDefault="004D56EB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hyperlink r:id="rId12" w:history="1">
        <w:r w:rsidR="001753C8" w:rsidRPr="00987FA2">
          <w:rPr>
            <w:rFonts w:eastAsia="MS ??"/>
            <w:sz w:val="28"/>
            <w:szCs w:val="28"/>
            <w:lang w:val="en-US"/>
          </w:rPr>
          <w:t>http</w:t>
        </w:r>
        <w:r w:rsidR="001753C8" w:rsidRPr="00987FA2">
          <w:rPr>
            <w:rFonts w:eastAsia="MS ??"/>
            <w:sz w:val="28"/>
            <w:szCs w:val="28"/>
          </w:rPr>
          <w:t>://</w:t>
        </w:r>
        <w:r w:rsidR="001753C8" w:rsidRPr="00987FA2">
          <w:rPr>
            <w:rFonts w:eastAsia="MS ??"/>
            <w:sz w:val="28"/>
            <w:szCs w:val="28"/>
            <w:lang w:val="en-US"/>
          </w:rPr>
          <w:t>www</w:t>
        </w:r>
        <w:r w:rsidR="001753C8" w:rsidRPr="00987FA2">
          <w:rPr>
            <w:rFonts w:eastAsia="MS ??"/>
            <w:sz w:val="28"/>
            <w:szCs w:val="28"/>
          </w:rPr>
          <w:t>.</w:t>
        </w:r>
        <w:proofErr w:type="spellStart"/>
        <w:r w:rsidR="001753C8" w:rsidRPr="00987FA2">
          <w:rPr>
            <w:rFonts w:eastAsia="MS ??"/>
            <w:sz w:val="28"/>
            <w:szCs w:val="28"/>
            <w:lang w:val="en-US"/>
          </w:rPr>
          <w:t>biblioclub</w:t>
        </w:r>
        <w:proofErr w:type="spellEnd"/>
        <w:r w:rsidR="001753C8" w:rsidRPr="00987FA2">
          <w:rPr>
            <w:rFonts w:eastAsia="MS ??"/>
            <w:sz w:val="28"/>
            <w:szCs w:val="28"/>
          </w:rPr>
          <w:t>.</w:t>
        </w:r>
        <w:proofErr w:type="spellStart"/>
        <w:r w:rsidR="001753C8" w:rsidRPr="00987FA2">
          <w:rPr>
            <w:rFonts w:eastAsia="MS ??"/>
            <w:sz w:val="28"/>
            <w:szCs w:val="28"/>
            <w:lang w:val="en-US"/>
          </w:rPr>
          <w:t>ru</w:t>
        </w:r>
        <w:proofErr w:type="spellEnd"/>
      </w:hyperlink>
      <w:r w:rsidR="001753C8" w:rsidRPr="00987FA2">
        <w:rPr>
          <w:rFonts w:eastAsia="MS ??"/>
          <w:sz w:val="28"/>
          <w:szCs w:val="28"/>
        </w:rPr>
        <w:t xml:space="preserve"> - Университетская библиотека </w:t>
      </w:r>
      <w:r w:rsidR="001753C8" w:rsidRPr="00987FA2">
        <w:rPr>
          <w:rFonts w:eastAsia="MS ??"/>
          <w:sz w:val="28"/>
          <w:szCs w:val="28"/>
          <w:lang w:val="en-US"/>
        </w:rPr>
        <w:t>online</w:t>
      </w:r>
    </w:p>
    <w:p w14:paraId="05972E17" w14:textId="77777777" w:rsidR="001753C8" w:rsidRPr="00987FA2" w:rsidRDefault="004D56EB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hyperlink r:id="rId13" w:history="1"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  <w:lang w:val="en-US"/>
          </w:rPr>
          <w:t>https</w:t>
        </w:r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</w:rPr>
          <w:t>://</w:t>
        </w:r>
        <w:proofErr w:type="spellStart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  <w:lang w:val="en-US"/>
          </w:rPr>
          <w:t>vak</w:t>
        </w:r>
        <w:proofErr w:type="spellEnd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</w:rPr>
          <w:t>.</w:t>
        </w:r>
        <w:proofErr w:type="spellStart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  <w:lang w:val="en-US"/>
          </w:rPr>
          <w:t>minobrnauki</w:t>
        </w:r>
        <w:proofErr w:type="spellEnd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</w:rPr>
          <w:t>.</w:t>
        </w:r>
        <w:proofErr w:type="spellStart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</w:rPr>
          <w:t>.</w:t>
        </w:r>
        <w:proofErr w:type="spellStart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</w:rPr>
          <w:t>/</w:t>
        </w:r>
      </w:hyperlink>
      <w:r w:rsidR="001753C8" w:rsidRPr="007D33F2">
        <w:rPr>
          <w:rFonts w:eastAsia="MS ??"/>
          <w:sz w:val="28"/>
          <w:szCs w:val="28"/>
        </w:rPr>
        <w:t xml:space="preserve"> </w:t>
      </w:r>
      <w:r w:rsidR="001753C8" w:rsidRPr="00987FA2">
        <w:rPr>
          <w:rFonts w:eastAsia="MS ??"/>
          <w:sz w:val="28"/>
          <w:szCs w:val="28"/>
        </w:rPr>
        <w:t xml:space="preserve">- </w:t>
      </w:r>
      <w:r w:rsidR="001753C8" w:rsidRPr="007D33F2">
        <w:rPr>
          <w:rFonts w:eastAsia="MS ??"/>
          <w:sz w:val="28"/>
          <w:szCs w:val="28"/>
        </w:rPr>
        <w:t>Диссертации и авторефераты на сайте Высшей аттестационной комиссии (ВАК)</w:t>
      </w:r>
    </w:p>
    <w:p w14:paraId="52716153" w14:textId="30E04D12" w:rsidR="00084737" w:rsidRPr="001753C8" w:rsidRDefault="001753C8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r w:rsidRPr="00987FA2">
        <w:rPr>
          <w:rFonts w:eastAsia="MS ??"/>
          <w:sz w:val="28"/>
          <w:szCs w:val="28"/>
          <w:lang w:val="en-US"/>
        </w:rPr>
        <w:t>http</w:t>
      </w:r>
      <w:r w:rsidRPr="00987FA2">
        <w:rPr>
          <w:rFonts w:eastAsia="MS ??"/>
          <w:sz w:val="28"/>
          <w:szCs w:val="28"/>
        </w:rPr>
        <w:t>://</w:t>
      </w:r>
      <w:proofErr w:type="spellStart"/>
      <w:r w:rsidRPr="00987FA2">
        <w:rPr>
          <w:rFonts w:eastAsia="MS ??"/>
          <w:sz w:val="28"/>
          <w:szCs w:val="28"/>
          <w:lang w:val="en-US"/>
        </w:rPr>
        <w:t>elibrary</w:t>
      </w:r>
      <w:proofErr w:type="spellEnd"/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ru</w:t>
      </w:r>
      <w:proofErr w:type="spellEnd"/>
      <w:r w:rsidRPr="00987FA2">
        <w:rPr>
          <w:rFonts w:eastAsia="MS ??"/>
          <w:sz w:val="28"/>
          <w:szCs w:val="28"/>
        </w:rPr>
        <w:t>/ - Научная электронная библиотека</w:t>
      </w:r>
    </w:p>
    <w:p w14:paraId="315216FC" w14:textId="549525A3" w:rsidR="00084737" w:rsidRDefault="00084737" w:rsidP="00877B7D">
      <w:pPr>
        <w:pStyle w:val="a3"/>
        <w:spacing w:line="360" w:lineRule="auto"/>
        <w:ind w:firstLine="709"/>
        <w:jc w:val="both"/>
        <w:rPr>
          <w:sz w:val="44"/>
        </w:rPr>
      </w:pPr>
    </w:p>
    <w:p w14:paraId="24276308" w14:textId="6172F1E5" w:rsidR="00575329" w:rsidRPr="00575329" w:rsidRDefault="00575329" w:rsidP="00575329">
      <w:pPr>
        <w:rPr>
          <w:sz w:val="44"/>
          <w:szCs w:val="28"/>
        </w:rPr>
      </w:pPr>
      <w:r>
        <w:rPr>
          <w:sz w:val="44"/>
        </w:rPr>
        <w:br w:type="page"/>
      </w:r>
    </w:p>
    <w:p w14:paraId="3225DB44" w14:textId="5ADC917D" w:rsidR="00C3652A" w:rsidRPr="00F142B8" w:rsidRDefault="003D6514" w:rsidP="007548E4">
      <w:pPr>
        <w:pStyle w:val="1"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56" w:name="_Toc192432274"/>
      <w:r w:rsidRPr="00F142B8">
        <w:rPr>
          <w:rFonts w:eastAsiaTheme="majorEastAsia"/>
          <w:bCs w:val="0"/>
          <w:sz w:val="28"/>
          <w:szCs w:val="28"/>
        </w:rPr>
        <w:lastRenderedPageBreak/>
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</w:r>
      <w:bookmarkEnd w:id="56"/>
    </w:p>
    <w:p w14:paraId="459E1105" w14:textId="7C601D0E" w:rsidR="0038559C" w:rsidRDefault="00B517F0" w:rsidP="007548E4">
      <w:pPr>
        <w:tabs>
          <w:tab w:val="left" w:pos="1738"/>
        </w:tabs>
        <w:spacing w:line="360" w:lineRule="auto"/>
        <w:jc w:val="both"/>
        <w:rPr>
          <w:sz w:val="28"/>
        </w:rPr>
      </w:pPr>
      <w:bookmarkStart w:id="57" w:name="_Toc531614950"/>
      <w:bookmarkStart w:id="58" w:name="_Toc531686467"/>
      <w:r w:rsidRPr="00F142B8">
        <w:rPr>
          <w:rFonts w:eastAsia="Calibri"/>
          <w:b/>
          <w:bCs/>
          <w:kern w:val="32"/>
          <w:sz w:val="28"/>
          <w:szCs w:val="28"/>
        </w:rPr>
        <w:t xml:space="preserve">  </w:t>
      </w:r>
      <w:r w:rsidR="00575329">
        <w:rPr>
          <w:rFonts w:eastAsia="Calibri"/>
          <w:b/>
          <w:bCs/>
          <w:kern w:val="32"/>
          <w:sz w:val="28"/>
          <w:szCs w:val="28"/>
        </w:rPr>
        <w:t xml:space="preserve">        </w:t>
      </w:r>
      <w:r w:rsidR="00DF1C71" w:rsidRPr="00F142B8">
        <w:rPr>
          <w:rFonts w:eastAsia="Calibri"/>
          <w:b/>
          <w:bCs/>
          <w:kern w:val="32"/>
          <w:sz w:val="28"/>
          <w:szCs w:val="28"/>
        </w:rPr>
        <w:t>10. 1. Комплект лицензионного программного обеспечения:</w:t>
      </w:r>
      <w:bookmarkEnd w:id="57"/>
      <w:bookmarkEnd w:id="58"/>
    </w:p>
    <w:p w14:paraId="68B91AF5" w14:textId="0108600D" w:rsidR="0038559C" w:rsidRPr="008A268B" w:rsidRDefault="00575329" w:rsidP="007548E4">
      <w:pPr>
        <w:tabs>
          <w:tab w:val="left" w:pos="1738"/>
        </w:tabs>
        <w:spacing w:line="360" w:lineRule="auto"/>
        <w:ind w:firstLine="709"/>
        <w:jc w:val="both"/>
        <w:rPr>
          <w:sz w:val="28"/>
        </w:rPr>
      </w:pPr>
      <w:r w:rsidRPr="008A268B">
        <w:rPr>
          <w:sz w:val="28"/>
        </w:rPr>
        <w:t xml:space="preserve">     -</w:t>
      </w:r>
      <w:r w:rsidR="00851B4F" w:rsidRPr="008A268B">
        <w:rPr>
          <w:sz w:val="28"/>
        </w:rPr>
        <w:t xml:space="preserve"> </w:t>
      </w:r>
      <w:r w:rsidR="00C3652A" w:rsidRPr="00F142B8">
        <w:rPr>
          <w:sz w:val="28"/>
          <w:lang w:val="en-US"/>
        </w:rPr>
        <w:t>Windows</w:t>
      </w:r>
      <w:r w:rsidR="00B8140B" w:rsidRPr="008A268B">
        <w:rPr>
          <w:sz w:val="28"/>
        </w:rPr>
        <w:t>,</w:t>
      </w:r>
      <w:r w:rsidR="00C3652A" w:rsidRPr="008A268B">
        <w:rPr>
          <w:spacing w:val="-3"/>
          <w:sz w:val="28"/>
        </w:rPr>
        <w:t xml:space="preserve"> </w:t>
      </w:r>
      <w:r w:rsidR="00C3652A" w:rsidRPr="00F142B8">
        <w:rPr>
          <w:sz w:val="28"/>
          <w:lang w:val="en-US"/>
        </w:rPr>
        <w:t>Microsoft</w:t>
      </w:r>
      <w:r w:rsidR="00C3652A" w:rsidRPr="008A268B">
        <w:rPr>
          <w:spacing w:val="-5"/>
          <w:sz w:val="28"/>
        </w:rPr>
        <w:t xml:space="preserve"> </w:t>
      </w:r>
      <w:r w:rsidR="00C3652A" w:rsidRPr="00F142B8">
        <w:rPr>
          <w:sz w:val="28"/>
          <w:lang w:val="en-US"/>
        </w:rPr>
        <w:t>office</w:t>
      </w:r>
    </w:p>
    <w:p w14:paraId="26B9C7DC" w14:textId="47F115E3" w:rsidR="00C3652A" w:rsidRPr="008A268B" w:rsidRDefault="00575329" w:rsidP="007548E4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8A268B">
        <w:rPr>
          <w:sz w:val="28"/>
        </w:rPr>
        <w:t xml:space="preserve">     -</w:t>
      </w:r>
      <w:r w:rsidR="00851B4F" w:rsidRPr="008A268B">
        <w:rPr>
          <w:sz w:val="28"/>
        </w:rPr>
        <w:t xml:space="preserve"> </w:t>
      </w:r>
      <w:r w:rsidR="00C3652A" w:rsidRPr="00F142B8">
        <w:rPr>
          <w:sz w:val="28"/>
        </w:rPr>
        <w:t>Антивирус</w:t>
      </w:r>
      <w:r w:rsidR="00C3652A" w:rsidRPr="008A268B">
        <w:rPr>
          <w:sz w:val="28"/>
        </w:rPr>
        <w:t xml:space="preserve"> </w:t>
      </w:r>
      <w:r w:rsidR="00DF1C71" w:rsidRPr="00F142B8">
        <w:rPr>
          <w:sz w:val="28"/>
          <w:lang w:val="en-US"/>
        </w:rPr>
        <w:t>Kaspersky</w:t>
      </w:r>
      <w:r w:rsidR="007548E4" w:rsidRPr="008A268B">
        <w:rPr>
          <w:sz w:val="28"/>
        </w:rPr>
        <w:t>.</w:t>
      </w:r>
    </w:p>
    <w:p w14:paraId="3F6D2007" w14:textId="0E96C357" w:rsidR="00B8140B" w:rsidRPr="00F142B8" w:rsidRDefault="00575329" w:rsidP="007548E4">
      <w:pPr>
        <w:spacing w:line="360" w:lineRule="auto"/>
        <w:jc w:val="both"/>
        <w:rPr>
          <w:rFonts w:eastAsia="Calibri"/>
          <w:b/>
          <w:sz w:val="28"/>
        </w:rPr>
      </w:pPr>
      <w:bookmarkStart w:id="59" w:name="_Toc531614953"/>
      <w:bookmarkStart w:id="60" w:name="_Toc531686470"/>
      <w:bookmarkStart w:id="61" w:name="_Toc120623021"/>
      <w:r>
        <w:rPr>
          <w:rFonts w:eastAsia="Calibri"/>
          <w:b/>
          <w:sz w:val="28"/>
        </w:rPr>
        <w:t xml:space="preserve">          </w:t>
      </w:r>
      <w:r w:rsidR="00B8140B" w:rsidRPr="00F142B8">
        <w:rPr>
          <w:rFonts w:eastAsia="Calibri"/>
          <w:b/>
          <w:sz w:val="28"/>
        </w:rPr>
        <w:t>10.2. Современные профессиональные базы данных и информационные справочные системы</w:t>
      </w:r>
      <w:bookmarkEnd w:id="59"/>
      <w:bookmarkEnd w:id="60"/>
      <w:bookmarkEnd w:id="61"/>
      <w:r w:rsidR="007548E4">
        <w:rPr>
          <w:rFonts w:eastAsia="Calibri"/>
          <w:b/>
          <w:sz w:val="28"/>
        </w:rPr>
        <w:t>:</w:t>
      </w:r>
    </w:p>
    <w:p w14:paraId="4F80A350" w14:textId="77777777" w:rsidR="00C3652A" w:rsidRPr="00F142B8" w:rsidRDefault="00C3652A" w:rsidP="007548E4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142B8">
        <w:rPr>
          <w:sz w:val="28"/>
        </w:rPr>
        <w:t>справочная</w:t>
      </w:r>
      <w:r w:rsidRPr="00F142B8">
        <w:rPr>
          <w:spacing w:val="-8"/>
          <w:sz w:val="28"/>
        </w:rPr>
        <w:t xml:space="preserve"> </w:t>
      </w:r>
      <w:r w:rsidRPr="00F142B8">
        <w:rPr>
          <w:sz w:val="28"/>
        </w:rPr>
        <w:t>правовая</w:t>
      </w:r>
      <w:r w:rsidRPr="00F142B8">
        <w:rPr>
          <w:spacing w:val="-7"/>
          <w:sz w:val="28"/>
        </w:rPr>
        <w:t xml:space="preserve"> </w:t>
      </w:r>
      <w:r w:rsidRPr="00F142B8">
        <w:rPr>
          <w:sz w:val="28"/>
        </w:rPr>
        <w:t>система</w:t>
      </w:r>
      <w:r w:rsidRPr="00F142B8">
        <w:rPr>
          <w:spacing w:val="-8"/>
          <w:sz w:val="28"/>
        </w:rPr>
        <w:t xml:space="preserve"> </w:t>
      </w:r>
      <w:r w:rsidRPr="00F142B8">
        <w:rPr>
          <w:sz w:val="28"/>
        </w:rPr>
        <w:t>«</w:t>
      </w:r>
      <w:proofErr w:type="spellStart"/>
      <w:r w:rsidRPr="00F142B8">
        <w:rPr>
          <w:sz w:val="28"/>
        </w:rPr>
        <w:t>КонсультантПлюс</w:t>
      </w:r>
      <w:proofErr w:type="spellEnd"/>
      <w:r w:rsidRPr="00F142B8">
        <w:rPr>
          <w:sz w:val="28"/>
        </w:rPr>
        <w:t>»</w:t>
      </w:r>
      <w:r w:rsidRPr="00F142B8">
        <w:rPr>
          <w:spacing w:val="-12"/>
          <w:sz w:val="28"/>
        </w:rPr>
        <w:t xml:space="preserve"> </w:t>
      </w:r>
      <w:r w:rsidRPr="00F142B8">
        <w:rPr>
          <w:sz w:val="28"/>
        </w:rPr>
        <w:t>(http://www.consultant.ru);</w:t>
      </w:r>
    </w:p>
    <w:p w14:paraId="150625CE" w14:textId="77777777" w:rsidR="00C3652A" w:rsidRPr="00F142B8" w:rsidRDefault="00C3652A" w:rsidP="007548E4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142B8">
        <w:rPr>
          <w:sz w:val="28"/>
        </w:rPr>
        <w:t>справочная</w:t>
      </w:r>
      <w:r w:rsidRPr="00F142B8">
        <w:rPr>
          <w:spacing w:val="-7"/>
          <w:sz w:val="28"/>
        </w:rPr>
        <w:t xml:space="preserve"> </w:t>
      </w:r>
      <w:r w:rsidRPr="00F142B8">
        <w:rPr>
          <w:sz w:val="28"/>
        </w:rPr>
        <w:t>правовая</w:t>
      </w:r>
      <w:r w:rsidRPr="00F142B8">
        <w:rPr>
          <w:spacing w:val="-6"/>
          <w:sz w:val="28"/>
        </w:rPr>
        <w:t xml:space="preserve"> </w:t>
      </w:r>
      <w:r w:rsidRPr="00F142B8">
        <w:rPr>
          <w:sz w:val="28"/>
        </w:rPr>
        <w:t>система</w:t>
      </w:r>
      <w:r w:rsidRPr="00F142B8">
        <w:rPr>
          <w:spacing w:val="-7"/>
          <w:sz w:val="28"/>
        </w:rPr>
        <w:t xml:space="preserve"> </w:t>
      </w:r>
      <w:r w:rsidRPr="00F142B8">
        <w:rPr>
          <w:sz w:val="28"/>
        </w:rPr>
        <w:t>«Гарант»</w:t>
      </w:r>
      <w:r w:rsidRPr="00F142B8">
        <w:rPr>
          <w:spacing w:val="-11"/>
          <w:sz w:val="28"/>
        </w:rPr>
        <w:t xml:space="preserve"> </w:t>
      </w:r>
      <w:r w:rsidRPr="00F142B8">
        <w:rPr>
          <w:sz w:val="28"/>
        </w:rPr>
        <w:t>(http://www.garant.ru);</w:t>
      </w:r>
    </w:p>
    <w:p w14:paraId="07A2B253" w14:textId="77777777" w:rsidR="007548E4" w:rsidRPr="007548E4" w:rsidRDefault="00C3652A" w:rsidP="007548E4">
      <w:pPr>
        <w:pStyle w:val="a5"/>
        <w:numPr>
          <w:ilvl w:val="1"/>
          <w:numId w:val="7"/>
        </w:numPr>
        <w:tabs>
          <w:tab w:val="left" w:pos="1134"/>
          <w:tab w:val="left" w:pos="5844"/>
          <w:tab w:val="left" w:pos="7033"/>
          <w:tab w:val="left" w:pos="8990"/>
        </w:tabs>
        <w:spacing w:line="360" w:lineRule="auto"/>
        <w:ind w:left="0" w:firstLine="709"/>
        <w:jc w:val="both"/>
        <w:rPr>
          <w:sz w:val="28"/>
        </w:rPr>
      </w:pPr>
      <w:r w:rsidRPr="00F142B8">
        <w:rPr>
          <w:sz w:val="28"/>
        </w:rPr>
        <w:t xml:space="preserve">информационно-образовательный портал Финансового </w:t>
      </w:r>
      <w:r w:rsidRPr="00F142B8">
        <w:rPr>
          <w:spacing w:val="-1"/>
          <w:sz w:val="28"/>
        </w:rPr>
        <w:t xml:space="preserve">университета </w:t>
      </w:r>
      <w:r w:rsidRPr="00F142B8">
        <w:rPr>
          <w:sz w:val="28"/>
        </w:rPr>
        <w:t>(</w:t>
      </w:r>
      <w:hyperlink r:id="rId14">
        <w:r w:rsidRPr="00F142B8">
          <w:rPr>
            <w:sz w:val="28"/>
            <w:u w:val="single"/>
          </w:rPr>
          <w:t>http://portal.ufrf.ru</w:t>
        </w:r>
      </w:hyperlink>
      <w:r w:rsidRPr="00F142B8">
        <w:rPr>
          <w:sz w:val="28"/>
        </w:rPr>
        <w:t>)</w:t>
      </w:r>
      <w:r w:rsidRPr="00F142B8">
        <w:rPr>
          <w:spacing w:val="-67"/>
          <w:sz w:val="28"/>
        </w:rPr>
        <w:t xml:space="preserve"> .         </w:t>
      </w:r>
    </w:p>
    <w:p w14:paraId="64DF150E" w14:textId="1C612CC3" w:rsidR="00B8140B" w:rsidRDefault="00575329" w:rsidP="007548E4">
      <w:pPr>
        <w:tabs>
          <w:tab w:val="left" w:pos="1134"/>
          <w:tab w:val="left" w:pos="5844"/>
          <w:tab w:val="left" w:pos="7033"/>
          <w:tab w:val="left" w:pos="8990"/>
        </w:tabs>
        <w:spacing w:line="360" w:lineRule="auto"/>
        <w:jc w:val="both"/>
        <w:rPr>
          <w:sz w:val="28"/>
        </w:rPr>
      </w:pPr>
      <w:r>
        <w:rPr>
          <w:rFonts w:eastAsia="Calibri"/>
          <w:b/>
          <w:bCs/>
          <w:sz w:val="28"/>
          <w:szCs w:val="28"/>
        </w:rPr>
        <w:t xml:space="preserve">          </w:t>
      </w:r>
      <w:r w:rsidR="00B8140B" w:rsidRPr="007548E4">
        <w:rPr>
          <w:rFonts w:eastAsia="Calibri"/>
          <w:b/>
          <w:bCs/>
          <w:sz w:val="28"/>
          <w:szCs w:val="28"/>
        </w:rPr>
        <w:t>10.3. Сертифицированные программные и аппаратные средства защиты информации</w:t>
      </w:r>
      <w:r w:rsidR="007548E4">
        <w:rPr>
          <w:rFonts w:eastAsia="Calibri"/>
          <w:b/>
          <w:bCs/>
          <w:sz w:val="28"/>
          <w:szCs w:val="28"/>
        </w:rPr>
        <w:t>:</w:t>
      </w:r>
      <w:r w:rsidR="007548E4">
        <w:rPr>
          <w:sz w:val="28"/>
        </w:rPr>
        <w:t xml:space="preserve"> не используются.</w:t>
      </w:r>
    </w:p>
    <w:p w14:paraId="2A2FA620" w14:textId="37D92078" w:rsidR="007548E4" w:rsidRDefault="007548E4" w:rsidP="007548E4">
      <w:pPr>
        <w:tabs>
          <w:tab w:val="left" w:pos="1134"/>
          <w:tab w:val="left" w:pos="5844"/>
          <w:tab w:val="left" w:pos="7033"/>
          <w:tab w:val="left" w:pos="8990"/>
        </w:tabs>
        <w:spacing w:line="360" w:lineRule="auto"/>
        <w:jc w:val="both"/>
        <w:rPr>
          <w:sz w:val="28"/>
        </w:rPr>
      </w:pPr>
    </w:p>
    <w:p w14:paraId="1C0421C1" w14:textId="77777777" w:rsidR="007548E4" w:rsidRPr="00F142B8" w:rsidRDefault="007548E4" w:rsidP="007548E4">
      <w:pPr>
        <w:pStyle w:val="1"/>
        <w:autoSpaceDE/>
        <w:autoSpaceDN/>
        <w:spacing w:line="360" w:lineRule="auto"/>
        <w:ind w:left="0" w:right="0"/>
        <w:jc w:val="both"/>
        <w:rPr>
          <w:rFonts w:eastAsiaTheme="majorEastAsia"/>
          <w:bCs w:val="0"/>
          <w:sz w:val="28"/>
          <w:szCs w:val="28"/>
        </w:rPr>
      </w:pPr>
      <w:r w:rsidRPr="00F142B8">
        <w:rPr>
          <w:rFonts w:eastAsiaTheme="majorEastAsia"/>
          <w:bCs w:val="0"/>
          <w:sz w:val="28"/>
          <w:szCs w:val="28"/>
        </w:rPr>
        <w:t>11. Описание материально-технической базы, необходимой для проведения практики</w:t>
      </w:r>
    </w:p>
    <w:p w14:paraId="658FB8C3" w14:textId="77777777" w:rsidR="007548E4" w:rsidRPr="00F142B8" w:rsidRDefault="007548E4" w:rsidP="007548E4">
      <w:pPr>
        <w:pStyle w:val="a3"/>
        <w:spacing w:line="360" w:lineRule="auto"/>
        <w:ind w:firstLine="709"/>
        <w:jc w:val="both"/>
      </w:pPr>
      <w:r w:rsidRPr="00F142B8">
        <w:t>На</w:t>
      </w:r>
      <w:r w:rsidRPr="00F142B8">
        <w:rPr>
          <w:spacing w:val="1"/>
        </w:rPr>
        <w:t xml:space="preserve"> </w:t>
      </w:r>
      <w:r w:rsidRPr="00F142B8">
        <w:t>месте</w:t>
      </w:r>
      <w:r w:rsidRPr="00F142B8">
        <w:rPr>
          <w:spacing w:val="1"/>
        </w:rPr>
        <w:t xml:space="preserve"> </w:t>
      </w:r>
      <w:r w:rsidRPr="00F142B8">
        <w:t>прохождения</w:t>
      </w:r>
      <w:r w:rsidRPr="00F142B8">
        <w:rPr>
          <w:spacing w:val="1"/>
        </w:rPr>
        <w:t xml:space="preserve"> </w:t>
      </w:r>
      <w:r w:rsidRPr="00F142B8">
        <w:t>практики</w:t>
      </w:r>
      <w:r w:rsidRPr="00F142B8">
        <w:rPr>
          <w:spacing w:val="1"/>
        </w:rPr>
        <w:t xml:space="preserve"> </w:t>
      </w:r>
      <w:r w:rsidRPr="00F142B8">
        <w:t>студенту</w:t>
      </w:r>
      <w:r w:rsidRPr="00F142B8">
        <w:rPr>
          <w:spacing w:val="1"/>
        </w:rPr>
        <w:t xml:space="preserve"> </w:t>
      </w:r>
      <w:r w:rsidRPr="00F142B8">
        <w:t>должны</w:t>
      </w:r>
      <w:r w:rsidRPr="00F142B8">
        <w:rPr>
          <w:spacing w:val="1"/>
        </w:rPr>
        <w:t xml:space="preserve"> </w:t>
      </w:r>
      <w:r w:rsidRPr="00F142B8">
        <w:t>предоставить</w:t>
      </w:r>
      <w:r w:rsidRPr="00F142B8">
        <w:rPr>
          <w:spacing w:val="1"/>
        </w:rPr>
        <w:t xml:space="preserve"> </w:t>
      </w:r>
      <w:r w:rsidRPr="00F142B8">
        <w:t>оборудованное</w:t>
      </w:r>
      <w:r w:rsidRPr="00F142B8">
        <w:rPr>
          <w:spacing w:val="1"/>
        </w:rPr>
        <w:t xml:space="preserve"> </w:t>
      </w:r>
      <w:r w:rsidRPr="00F142B8">
        <w:t>рабочее</w:t>
      </w:r>
      <w:r w:rsidRPr="00F142B8">
        <w:rPr>
          <w:spacing w:val="1"/>
        </w:rPr>
        <w:t xml:space="preserve"> </w:t>
      </w:r>
      <w:r w:rsidRPr="00F142B8">
        <w:t>место.</w:t>
      </w:r>
      <w:r w:rsidRPr="00F142B8">
        <w:rPr>
          <w:spacing w:val="1"/>
        </w:rPr>
        <w:t xml:space="preserve"> </w:t>
      </w:r>
      <w:r w:rsidRPr="00F142B8">
        <w:t>Организация</w:t>
      </w:r>
      <w:r w:rsidRPr="00F142B8">
        <w:rPr>
          <w:spacing w:val="1"/>
        </w:rPr>
        <w:t xml:space="preserve"> </w:t>
      </w:r>
      <w:r w:rsidRPr="00F142B8">
        <w:t>обеспечивает</w:t>
      </w:r>
      <w:r w:rsidRPr="00F142B8">
        <w:rPr>
          <w:spacing w:val="1"/>
        </w:rPr>
        <w:t xml:space="preserve"> </w:t>
      </w:r>
      <w:r w:rsidRPr="00F142B8">
        <w:t>безопасные</w:t>
      </w:r>
      <w:r w:rsidRPr="00F142B8">
        <w:rPr>
          <w:spacing w:val="1"/>
        </w:rPr>
        <w:t xml:space="preserve"> </w:t>
      </w:r>
      <w:r w:rsidRPr="00F142B8">
        <w:t>условия</w:t>
      </w:r>
      <w:r w:rsidRPr="00F142B8">
        <w:rPr>
          <w:spacing w:val="1"/>
        </w:rPr>
        <w:t xml:space="preserve"> </w:t>
      </w:r>
      <w:r w:rsidRPr="00F142B8">
        <w:t>прохождения практики, отвечающие санитарным правилам и требованиям охраны</w:t>
      </w:r>
      <w:r w:rsidRPr="00F142B8">
        <w:rPr>
          <w:spacing w:val="1"/>
        </w:rPr>
        <w:t xml:space="preserve"> </w:t>
      </w:r>
      <w:r w:rsidRPr="00F142B8">
        <w:t>труда. Техническое оснащение места зависит от решения поставленных задач и вида</w:t>
      </w:r>
      <w:r w:rsidRPr="00F142B8">
        <w:rPr>
          <w:spacing w:val="-67"/>
        </w:rPr>
        <w:t xml:space="preserve"> </w:t>
      </w:r>
      <w:r w:rsidRPr="00F142B8">
        <w:t xml:space="preserve">выполняемых работ в рамках программы </w:t>
      </w:r>
      <w:r>
        <w:t>магистратуры</w:t>
      </w:r>
      <w:r w:rsidRPr="00F142B8">
        <w:t>. Компьютер должен иметь</w:t>
      </w:r>
      <w:r w:rsidRPr="00F142B8">
        <w:rPr>
          <w:spacing w:val="1"/>
        </w:rPr>
        <w:t xml:space="preserve"> </w:t>
      </w:r>
      <w:r w:rsidRPr="00F142B8">
        <w:t>выход в Интернет, чтобы обеспечить удаленный доступ к</w:t>
      </w:r>
      <w:r w:rsidRPr="00F142B8">
        <w:rPr>
          <w:spacing w:val="70"/>
        </w:rPr>
        <w:t xml:space="preserve"> </w:t>
      </w:r>
      <w:r w:rsidRPr="00F142B8">
        <w:t>программным, техническим</w:t>
      </w:r>
      <w:r w:rsidRPr="00F142B8">
        <w:rPr>
          <w:spacing w:val="1"/>
        </w:rPr>
        <w:t xml:space="preserve"> </w:t>
      </w:r>
      <w:r w:rsidRPr="00F142B8">
        <w:t>и</w:t>
      </w:r>
      <w:r w:rsidRPr="00F142B8">
        <w:rPr>
          <w:spacing w:val="1"/>
        </w:rPr>
        <w:t xml:space="preserve"> </w:t>
      </w:r>
      <w:r w:rsidRPr="00F142B8">
        <w:t>электронным</w:t>
      </w:r>
      <w:r w:rsidRPr="00F142B8">
        <w:rPr>
          <w:spacing w:val="1"/>
        </w:rPr>
        <w:t xml:space="preserve"> </w:t>
      </w:r>
      <w:r w:rsidRPr="00F142B8">
        <w:t>средства</w:t>
      </w:r>
      <w:r w:rsidRPr="00F142B8">
        <w:rPr>
          <w:spacing w:val="1"/>
        </w:rPr>
        <w:t xml:space="preserve"> </w:t>
      </w:r>
      <w:r w:rsidRPr="00F142B8">
        <w:t>обучения</w:t>
      </w:r>
      <w:r w:rsidRPr="00F142B8">
        <w:rPr>
          <w:spacing w:val="1"/>
        </w:rPr>
        <w:t xml:space="preserve"> </w:t>
      </w:r>
      <w:r w:rsidRPr="00F142B8">
        <w:t>и</w:t>
      </w:r>
      <w:r w:rsidRPr="00F142B8">
        <w:rPr>
          <w:spacing w:val="1"/>
        </w:rPr>
        <w:t xml:space="preserve"> </w:t>
      </w:r>
      <w:r w:rsidRPr="00F142B8">
        <w:t>контроля</w:t>
      </w:r>
      <w:r w:rsidRPr="00F142B8">
        <w:rPr>
          <w:spacing w:val="1"/>
        </w:rPr>
        <w:t xml:space="preserve"> </w:t>
      </w:r>
      <w:r w:rsidRPr="00F142B8">
        <w:t>знаний,</w:t>
      </w:r>
      <w:r w:rsidRPr="00F142B8">
        <w:rPr>
          <w:spacing w:val="1"/>
        </w:rPr>
        <w:t xml:space="preserve"> </w:t>
      </w:r>
      <w:r w:rsidRPr="00F142B8">
        <w:t>размещенным</w:t>
      </w:r>
      <w:r w:rsidRPr="00F142B8">
        <w:rPr>
          <w:spacing w:val="1"/>
        </w:rPr>
        <w:t xml:space="preserve"> </w:t>
      </w:r>
      <w:r w:rsidRPr="00F142B8">
        <w:t>на</w:t>
      </w:r>
      <w:r w:rsidRPr="00F142B8">
        <w:rPr>
          <w:spacing w:val="1"/>
        </w:rPr>
        <w:t xml:space="preserve"> </w:t>
      </w:r>
      <w:r w:rsidRPr="00F142B8">
        <w:t>портале</w:t>
      </w:r>
      <w:r w:rsidRPr="00F142B8">
        <w:rPr>
          <w:spacing w:val="-67"/>
        </w:rPr>
        <w:t xml:space="preserve"> </w:t>
      </w:r>
      <w:r w:rsidRPr="00F142B8">
        <w:t>Финансового</w:t>
      </w:r>
      <w:r w:rsidRPr="00F142B8">
        <w:rPr>
          <w:spacing w:val="1"/>
        </w:rPr>
        <w:t xml:space="preserve"> </w:t>
      </w:r>
      <w:r w:rsidRPr="00F142B8">
        <w:t>университета</w:t>
      </w:r>
      <w:r w:rsidRPr="00F142B8">
        <w:rPr>
          <w:spacing w:val="1"/>
        </w:rPr>
        <w:t xml:space="preserve"> </w:t>
      </w:r>
      <w:r w:rsidRPr="00F142B8">
        <w:t>(электронная</w:t>
      </w:r>
      <w:r w:rsidRPr="00F142B8">
        <w:rPr>
          <w:spacing w:val="1"/>
        </w:rPr>
        <w:t xml:space="preserve"> </w:t>
      </w:r>
      <w:r w:rsidRPr="00F142B8">
        <w:t>библиотека,</w:t>
      </w:r>
      <w:r w:rsidRPr="00F142B8">
        <w:rPr>
          <w:spacing w:val="1"/>
        </w:rPr>
        <w:t xml:space="preserve"> </w:t>
      </w:r>
      <w:r w:rsidRPr="00F142B8">
        <w:t>программы</w:t>
      </w:r>
      <w:r w:rsidRPr="00F142B8">
        <w:rPr>
          <w:spacing w:val="71"/>
        </w:rPr>
        <w:t xml:space="preserve"> </w:t>
      </w:r>
      <w:r w:rsidRPr="00F142B8">
        <w:t>для</w:t>
      </w:r>
      <w:r w:rsidRPr="00F142B8">
        <w:rPr>
          <w:spacing w:val="1"/>
        </w:rPr>
        <w:t xml:space="preserve"> </w:t>
      </w:r>
      <w:r w:rsidRPr="00F142B8">
        <w:t>компьютерного</w:t>
      </w:r>
      <w:r w:rsidRPr="00F142B8">
        <w:rPr>
          <w:spacing w:val="1"/>
        </w:rPr>
        <w:t xml:space="preserve"> </w:t>
      </w:r>
      <w:r w:rsidRPr="00F142B8">
        <w:t>тестирования,</w:t>
      </w:r>
      <w:r w:rsidRPr="00F142B8">
        <w:rPr>
          <w:spacing w:val="1"/>
        </w:rPr>
        <w:t xml:space="preserve"> </w:t>
      </w:r>
      <w:r w:rsidRPr="00F142B8">
        <w:t>видео-лекции,</w:t>
      </w:r>
      <w:r w:rsidRPr="00F142B8">
        <w:rPr>
          <w:spacing w:val="1"/>
        </w:rPr>
        <w:t xml:space="preserve"> </w:t>
      </w:r>
      <w:r w:rsidRPr="00F142B8">
        <w:t>учебно-методические</w:t>
      </w:r>
      <w:r w:rsidRPr="00F142B8">
        <w:rPr>
          <w:spacing w:val="1"/>
        </w:rPr>
        <w:t xml:space="preserve"> </w:t>
      </w:r>
      <w:r w:rsidRPr="00F142B8">
        <w:t>материалы</w:t>
      </w:r>
      <w:r w:rsidRPr="00F142B8">
        <w:rPr>
          <w:spacing w:val="70"/>
        </w:rPr>
        <w:t xml:space="preserve"> </w:t>
      </w:r>
      <w:r w:rsidRPr="00F142B8">
        <w:t>и</w:t>
      </w:r>
      <w:r w:rsidRPr="00F142B8">
        <w:rPr>
          <w:spacing w:val="1"/>
        </w:rPr>
        <w:t xml:space="preserve"> </w:t>
      </w:r>
      <w:r w:rsidRPr="00F142B8">
        <w:t>др.).</w:t>
      </w:r>
    </w:p>
    <w:p w14:paraId="3BC52097" w14:textId="77777777" w:rsidR="007548E4" w:rsidRPr="00F142B8" w:rsidRDefault="007548E4" w:rsidP="007548E4">
      <w:pPr>
        <w:tabs>
          <w:tab w:val="left" w:pos="1134"/>
          <w:tab w:val="left" w:pos="5844"/>
          <w:tab w:val="left" w:pos="7033"/>
          <w:tab w:val="left" w:pos="8990"/>
        </w:tabs>
        <w:spacing w:line="360" w:lineRule="auto"/>
        <w:jc w:val="both"/>
        <w:rPr>
          <w:sz w:val="28"/>
        </w:rPr>
        <w:sectPr w:rsidR="007548E4" w:rsidRPr="00F142B8" w:rsidSect="00877B7D">
          <w:footerReference w:type="default" r:id="rId15"/>
          <w:pgSz w:w="11910" w:h="16840"/>
          <w:pgMar w:top="1134" w:right="1134" w:bottom="1134" w:left="1701" w:header="0" w:footer="527" w:gutter="0"/>
          <w:cols w:space="720"/>
        </w:sectPr>
      </w:pPr>
    </w:p>
    <w:p w14:paraId="5E6099A1" w14:textId="77777777" w:rsidR="003F103D" w:rsidRPr="00F142B8" w:rsidRDefault="003F103D" w:rsidP="003F103D">
      <w:pPr>
        <w:ind w:right="580"/>
        <w:jc w:val="right"/>
        <w:rPr>
          <w:b/>
          <w:bCs/>
          <w:sz w:val="28"/>
          <w:szCs w:val="28"/>
        </w:rPr>
      </w:pPr>
      <w:bookmarkStart w:id="62" w:name="_Toc118064905"/>
      <w:r w:rsidRPr="00F142B8">
        <w:rPr>
          <w:b/>
          <w:bCs/>
          <w:sz w:val="28"/>
          <w:szCs w:val="28"/>
        </w:rPr>
        <w:lastRenderedPageBreak/>
        <w:t>Приложение №1</w:t>
      </w:r>
    </w:p>
    <w:p w14:paraId="3AF2A44F" w14:textId="77777777" w:rsidR="003F103D" w:rsidRPr="00F142B8" w:rsidRDefault="003F103D" w:rsidP="00C11E99">
      <w:pPr>
        <w:ind w:right="111"/>
        <w:jc w:val="right"/>
        <w:rPr>
          <w:b/>
          <w:bCs/>
          <w:sz w:val="28"/>
          <w:szCs w:val="28"/>
        </w:rPr>
      </w:pPr>
    </w:p>
    <w:p w14:paraId="51DFAAA2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Договор № ______________</w:t>
      </w:r>
    </w:p>
    <w:p w14:paraId="0CA1F607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 практической подготовке студента</w:t>
      </w:r>
    </w:p>
    <w:p w14:paraId="3C68109B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федерального государственного образовательного бюджетного</w:t>
      </w:r>
    </w:p>
    <w:p w14:paraId="7F51EEA2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учреждения высшего образования</w:t>
      </w:r>
    </w:p>
    <w:p w14:paraId="053CC560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«Финансовый университет при Правительстве Российской Федерации»</w:t>
      </w:r>
    </w:p>
    <w:p w14:paraId="076CA58E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</w:p>
    <w:p w14:paraId="6E17FC78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</w:p>
    <w:p w14:paraId="293D772A" w14:textId="77777777" w:rsidR="00C11E99" w:rsidRPr="00C11E99" w:rsidRDefault="00C11E99" w:rsidP="00C11E99">
      <w:pPr>
        <w:widowControl/>
        <w:autoSpaceDE/>
        <w:autoSpaceDN/>
        <w:ind w:right="111"/>
        <w:rPr>
          <w:sz w:val="24"/>
          <w:szCs w:val="24"/>
          <w:lang w:eastAsia="ru-RU"/>
        </w:rPr>
      </w:pPr>
      <w:r w:rsidRPr="00C11E99">
        <w:rPr>
          <w:sz w:val="24"/>
          <w:szCs w:val="24"/>
          <w:lang w:eastAsia="ru-RU"/>
        </w:rPr>
        <w:t>г. Москва</w:t>
      </w:r>
      <w:r w:rsidRPr="00C11E99">
        <w:rPr>
          <w:sz w:val="24"/>
          <w:szCs w:val="24"/>
          <w:lang w:eastAsia="ru-RU"/>
        </w:rPr>
        <w:tab/>
      </w:r>
      <w:r w:rsidRPr="00C11E99">
        <w:rPr>
          <w:sz w:val="24"/>
          <w:szCs w:val="24"/>
          <w:lang w:eastAsia="ru-RU"/>
        </w:rPr>
        <w:tab/>
      </w:r>
      <w:r w:rsidRPr="00C11E99">
        <w:rPr>
          <w:sz w:val="24"/>
          <w:szCs w:val="24"/>
          <w:lang w:eastAsia="ru-RU"/>
        </w:rPr>
        <w:tab/>
      </w:r>
      <w:r w:rsidRPr="00C11E99">
        <w:rPr>
          <w:sz w:val="24"/>
          <w:szCs w:val="24"/>
          <w:lang w:eastAsia="ru-RU"/>
        </w:rPr>
        <w:tab/>
        <w:t xml:space="preserve">   </w:t>
      </w:r>
      <w:r w:rsidRPr="00C11E99">
        <w:rPr>
          <w:sz w:val="24"/>
          <w:szCs w:val="24"/>
          <w:lang w:eastAsia="ru-RU"/>
        </w:rPr>
        <w:tab/>
        <w:t xml:space="preserve"> </w:t>
      </w:r>
      <w:r w:rsidRPr="00C11E99">
        <w:rPr>
          <w:sz w:val="24"/>
          <w:szCs w:val="24"/>
          <w:lang w:eastAsia="ru-RU"/>
        </w:rPr>
        <w:tab/>
      </w:r>
      <w:r w:rsidRPr="00C11E99">
        <w:rPr>
          <w:sz w:val="24"/>
          <w:szCs w:val="24"/>
          <w:lang w:eastAsia="ru-RU"/>
        </w:rPr>
        <w:tab/>
      </w:r>
      <w:r w:rsidRPr="00C11E99">
        <w:rPr>
          <w:sz w:val="24"/>
          <w:szCs w:val="24"/>
          <w:lang w:eastAsia="ru-RU"/>
        </w:rPr>
        <w:tab/>
        <w:t xml:space="preserve">          </w:t>
      </w:r>
      <w:proofErr w:type="gramStart"/>
      <w:r w:rsidRPr="00C11E99">
        <w:rPr>
          <w:sz w:val="24"/>
          <w:szCs w:val="24"/>
          <w:lang w:eastAsia="ru-RU"/>
        </w:rPr>
        <w:t xml:space="preserve">   «</w:t>
      </w:r>
      <w:proofErr w:type="gramEnd"/>
      <w:r w:rsidRPr="00C11E99">
        <w:rPr>
          <w:sz w:val="24"/>
          <w:szCs w:val="24"/>
          <w:lang w:eastAsia="ru-RU"/>
        </w:rPr>
        <w:t xml:space="preserve"> ____» _______ 20__ г.</w:t>
      </w:r>
    </w:p>
    <w:p w14:paraId="36114B91" w14:textId="77777777" w:rsidR="00C11E99" w:rsidRPr="00C11E99" w:rsidRDefault="00C11E99" w:rsidP="00C11E99">
      <w:pPr>
        <w:widowControl/>
        <w:autoSpaceDE/>
        <w:autoSpaceDN/>
        <w:ind w:right="111"/>
        <w:rPr>
          <w:color w:val="000000"/>
          <w:sz w:val="24"/>
          <w:szCs w:val="24"/>
          <w:lang w:eastAsia="ru-RU"/>
        </w:rPr>
      </w:pPr>
    </w:p>
    <w:p w14:paraId="508CD430" w14:textId="77777777" w:rsidR="00C11E99" w:rsidRPr="00C11E99" w:rsidRDefault="00C11E99" w:rsidP="00C11E99">
      <w:pPr>
        <w:widowControl/>
        <w:autoSpaceDE/>
        <w:autoSpaceDN/>
        <w:ind w:right="111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«Финансовый университет», в лице директора Дирекции трудоустройства, развития карьеры и работы с выпускниками </w:t>
      </w:r>
      <w:proofErr w:type="spellStart"/>
      <w:r w:rsidRPr="00C11E99">
        <w:rPr>
          <w:color w:val="000000"/>
          <w:sz w:val="24"/>
          <w:szCs w:val="24"/>
          <w:lang w:eastAsia="ru-RU"/>
        </w:rPr>
        <w:t>Охтовой</w:t>
      </w:r>
      <w:proofErr w:type="spellEnd"/>
      <w:r w:rsidRPr="00C11E99">
        <w:rPr>
          <w:color w:val="000000"/>
          <w:sz w:val="24"/>
          <w:szCs w:val="24"/>
          <w:lang w:eastAsia="ru-RU"/>
        </w:rPr>
        <w:t xml:space="preserve"> Ирины </w:t>
      </w:r>
      <w:proofErr w:type="spellStart"/>
      <w:r w:rsidRPr="00C11E99">
        <w:rPr>
          <w:color w:val="000000"/>
          <w:sz w:val="24"/>
          <w:szCs w:val="24"/>
          <w:lang w:eastAsia="ru-RU"/>
        </w:rPr>
        <w:t>Мухадиновны</w:t>
      </w:r>
      <w:proofErr w:type="spellEnd"/>
      <w:r w:rsidRPr="00C11E99">
        <w:rPr>
          <w:color w:val="000000"/>
          <w:sz w:val="24"/>
          <w:szCs w:val="24"/>
          <w:lang w:eastAsia="ru-RU"/>
        </w:rPr>
        <w:t xml:space="preserve">, действующего на основании доверенности от 1 января 2025 г. № 32-2025/48, с одной стороны, и </w:t>
      </w:r>
      <w:sdt>
        <w:sdtPr>
          <w:rPr>
            <w:color w:val="000000"/>
            <w:sz w:val="24"/>
            <w:szCs w:val="24"/>
            <w:lang w:eastAsia="ru-RU"/>
          </w:rPr>
          <w:alias w:val="Название организации"/>
          <w:tag w:val="Название организации"/>
          <w:id w:val="2123722491"/>
          <w:placeholder>
            <w:docPart w:val="CEF5B5E8633D412F85EC60A357CB1000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, </w:t>
      </w:r>
      <w:sdt>
        <w:sdtPr>
          <w:rPr>
            <w:color w:val="000000"/>
            <w:sz w:val="24"/>
            <w:szCs w:val="24"/>
            <w:lang w:eastAsia="ru-RU"/>
          </w:rPr>
          <w:id w:val="-286355932"/>
          <w:placeholder>
            <w:docPart w:val="6746A6B7118A461591F4D6B5AAD89C06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Pr="00C11E99">
            <w:rPr>
              <w:color w:val="000000"/>
              <w:sz w:val="24"/>
              <w:szCs w:val="24"/>
              <w:lang w:eastAsia="ru-RU"/>
            </w:rPr>
            <w:t>именуемое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в дальнейшем «Профильная организация», в лице </w:t>
      </w:r>
      <w:sdt>
        <w:sdtPr>
          <w:rPr>
            <w:color w:val="000000"/>
            <w:sz w:val="24"/>
            <w:szCs w:val="24"/>
            <w:lang w:eastAsia="ru-RU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F8EF65ED6B824A32BF1FF3A2ED1E14E5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</w:t>
      </w:r>
      <w:sdt>
        <w:sdtPr>
          <w:rPr>
            <w:color w:val="000000"/>
            <w:sz w:val="24"/>
            <w:szCs w:val="24"/>
            <w:lang w:eastAsia="ru-RU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E351E7A6E7CA4D94BF3884A46CE0F0A1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, действующего на основании </w:t>
      </w:r>
      <w:sdt>
        <w:sdtPr>
          <w:rPr>
            <w:sz w:val="24"/>
            <w:szCs w:val="24"/>
            <w:lang w:eastAsia="ru-RU"/>
          </w:r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7FE5AC2D8731448788043062B4993D61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45B51F76" w14:textId="77777777" w:rsidR="00C11E99" w:rsidRPr="00C11E99" w:rsidRDefault="00C11E99" w:rsidP="00C11E99">
      <w:pPr>
        <w:widowControl/>
        <w:numPr>
          <w:ilvl w:val="0"/>
          <w:numId w:val="14"/>
        </w:numPr>
        <w:autoSpaceDE/>
        <w:autoSpaceDN/>
        <w:ind w:right="111"/>
        <w:contextualSpacing/>
        <w:jc w:val="center"/>
        <w:rPr>
          <w:color w:val="000000"/>
          <w:sz w:val="24"/>
          <w:szCs w:val="24"/>
          <w:lang w:val="en-US"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Предмет договора</w:t>
      </w:r>
    </w:p>
    <w:p w14:paraId="5084CC88" w14:textId="77777777" w:rsidR="00C11E99" w:rsidRPr="00C11E99" w:rsidRDefault="00C11E99" w:rsidP="00C11E99">
      <w:pPr>
        <w:widowControl/>
        <w:autoSpaceDE/>
        <w:autoSpaceDN/>
        <w:ind w:left="360" w:right="111"/>
        <w:contextualSpacing/>
        <w:jc w:val="center"/>
        <w:rPr>
          <w:color w:val="000000"/>
          <w:sz w:val="24"/>
          <w:szCs w:val="24"/>
          <w:lang w:val="en-US" w:eastAsia="ru-RU"/>
        </w:rPr>
      </w:pPr>
    </w:p>
    <w:p w14:paraId="11A74F02" w14:textId="77777777" w:rsidR="00C11E99" w:rsidRPr="00C11E99" w:rsidRDefault="00C11E99" w:rsidP="00C11E99">
      <w:pPr>
        <w:widowControl/>
        <w:numPr>
          <w:ilvl w:val="1"/>
          <w:numId w:val="14"/>
        </w:numPr>
        <w:tabs>
          <w:tab w:val="left" w:pos="993"/>
        </w:tabs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 Предметом настоящего договора является организация практической подготовки студента Финансового университета 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5A8EABC8" w14:textId="77777777" w:rsidR="00C11E99" w:rsidRPr="00C11E99" w:rsidRDefault="00C11E99" w:rsidP="00C11E99">
      <w:pPr>
        <w:widowControl/>
        <w:numPr>
          <w:ilvl w:val="1"/>
          <w:numId w:val="14"/>
        </w:numPr>
        <w:tabs>
          <w:tab w:val="left" w:pos="993"/>
        </w:tabs>
        <w:autoSpaceDE/>
        <w:autoSpaceDN/>
        <w:ind w:left="0" w:right="111" w:firstLine="567"/>
        <w:contextualSpacing/>
        <w:jc w:val="both"/>
        <w:rPr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 Стороны обязуются совместно организовать и провести </w:t>
      </w:r>
      <w:sdt>
        <w:sdtPr>
          <w:rPr>
            <w:color w:val="000000"/>
            <w:sz w:val="24"/>
            <w:szCs w:val="24"/>
            <w:lang w:eastAsia="ru-RU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0371BCA28D9B41B988A224D7D84F1BD3"/>
          </w:placeholder>
          <w:showingPlcHdr/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Выберите элемент.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практику (далее – практика) студента </w:t>
      </w:r>
      <w:sdt>
        <w:sdtPr>
          <w:rPr>
            <w:color w:val="000000"/>
            <w:sz w:val="24"/>
            <w:szCs w:val="24"/>
            <w:lang w:eastAsia="ru-RU"/>
          </w:rPr>
          <w:alias w:val="курс"/>
          <w:tag w:val="курс"/>
          <w:id w:val="-1220972765"/>
          <w:placeholder>
            <w:docPart w:val="0371BCA28D9B41B988A224D7D84F1BD3"/>
          </w:placeholder>
          <w:showingPlcHdr/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Выберите элемент.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курса </w:t>
      </w:r>
      <w:sdt>
        <w:sdtPr>
          <w:rPr>
            <w:color w:val="000000"/>
            <w:sz w:val="24"/>
            <w:szCs w:val="24"/>
            <w:lang w:eastAsia="ru-RU"/>
          </w:rPr>
          <w:alias w:val="название факультета"/>
          <w:tag w:val="название факультета"/>
          <w:id w:val="-1596086451"/>
          <w:placeholder>
            <w:docPart w:val="0371BCA28D9B41B988A224D7D84F1BD3"/>
          </w:placeholder>
          <w:showingPlcHdr/>
          <w:comboBox>
            <w:listItem w:value="Выберите элемент."/>
            <w:listItem w:displayText="Факультета «Высшая школа управления»" w:value="Факультета «Высшая школа управления»"/>
            <w:listItem w:displayText="Факультета информационных технологий и анализа больших данных" w:value="Факультета информационных технологий и анализа больших данных"/>
            <w:listItem w:displayText="Факультета международных экономических отношений" w:value="Факультета международных экономических отношений"/>
            <w:listItem w:displayText="Факультета налогов, аудита и бизнес-анализа" w:value="Факультета налогов, аудита и бизнес-анализа"/>
            <w:listItem w:displayText="Факультета социальных наук и массовых коммуникаций" w:value="Факультета социальных наук и массовых коммуникаций"/>
            <w:listItem w:displayText="Факультета экономики и бизнеса" w:value="Факультета экономики и бизнеса"/>
            <w:listItem w:displayText="Финансового факультета" w:value="Финансового факультета"/>
            <w:listItem w:displayText="Юридического факультета" w:value="Юридического факультета"/>
          </w:comboBox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Выберите элемент.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учебной группы </w:t>
      </w:r>
      <w:sdt>
        <w:sdtPr>
          <w:rPr>
            <w:color w:val="000000"/>
            <w:sz w:val="24"/>
            <w:szCs w:val="24"/>
            <w:lang w:eastAsia="ru-RU"/>
          </w:rPr>
          <w:alias w:val="номер учебной группы"/>
          <w:tag w:val="номер учебной группы"/>
          <w:id w:val="1077711321"/>
          <w:placeholder>
            <w:docPart w:val="BCB99E8F628E4F8BBB5B1D3543EB5B45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</w:t>
      </w:r>
      <w:sdt>
        <w:sdtPr>
          <w:rPr>
            <w:color w:val="000000"/>
            <w:sz w:val="24"/>
            <w:szCs w:val="24"/>
            <w:lang w:eastAsia="ru-RU"/>
          </w:rPr>
          <w:alias w:val="ФИО"/>
          <w:tag w:val="ФИО"/>
          <w:id w:val="-440224663"/>
          <w:placeholder>
            <w:docPart w:val="BCB99E8F628E4F8BBB5B1D3543EB5B45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. </w:t>
      </w:r>
      <w:r w:rsidRPr="00C11E99">
        <w:rPr>
          <w:color w:val="000000"/>
          <w:sz w:val="24"/>
          <w:szCs w:val="24"/>
          <w:lang w:eastAsia="ru-RU"/>
        </w:rPr>
        <w:br/>
        <w:t xml:space="preserve">Срок практики, включая защиту отчетов по практике, – с ____ __________ 20 ___ года по ____ </w:t>
      </w:r>
      <w:r w:rsidRPr="00C11E99">
        <w:rPr>
          <w:sz w:val="24"/>
          <w:szCs w:val="24"/>
          <w:lang w:eastAsia="ru-RU"/>
        </w:rPr>
        <w:t>__________ 20 ___ года.</w:t>
      </w:r>
    </w:p>
    <w:p w14:paraId="2E61105E" w14:textId="77777777" w:rsidR="00C11E99" w:rsidRPr="00C11E99" w:rsidRDefault="00C11E99" w:rsidP="00C11E99">
      <w:pPr>
        <w:widowControl/>
        <w:numPr>
          <w:ilvl w:val="1"/>
          <w:numId w:val="14"/>
        </w:numPr>
        <w:tabs>
          <w:tab w:val="left" w:pos="993"/>
        </w:tabs>
        <w:autoSpaceDE/>
        <w:autoSpaceDN/>
        <w:ind w:left="0" w:right="111" w:firstLine="567"/>
        <w:contextualSpacing/>
        <w:jc w:val="both"/>
        <w:rPr>
          <w:color w:val="808080"/>
          <w:sz w:val="24"/>
          <w:szCs w:val="24"/>
          <w:lang w:eastAsia="ru-RU"/>
        </w:rPr>
      </w:pPr>
      <w:r w:rsidRPr="00C11E99">
        <w:rPr>
          <w:sz w:val="24"/>
          <w:szCs w:val="24"/>
          <w:lang w:eastAsia="ru-RU"/>
        </w:rPr>
        <w:t xml:space="preserve"> Руководитель </w:t>
      </w:r>
      <w:r w:rsidRPr="00C11E99">
        <w:rPr>
          <w:color w:val="000000"/>
          <w:sz w:val="24"/>
          <w:szCs w:val="24"/>
          <w:lang w:eastAsia="ru-RU"/>
        </w:rPr>
        <w:t xml:space="preserve">практики от Профильной организации </w:t>
      </w:r>
      <w:sdt>
        <w:sdtPr>
          <w:rPr>
            <w:color w:val="808080"/>
            <w:sz w:val="24"/>
            <w:szCs w:val="24"/>
            <w:lang w:eastAsia="ru-RU"/>
          </w:rPr>
          <w:alias w:val="должность, ФИО"/>
          <w:tag w:val="должность, ФИО"/>
          <w:id w:val="-1927716308"/>
          <w:placeholder>
            <w:docPart w:val="676EE1DFEC784F60AF85D6F7F0F77468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</w:p>
    <w:p w14:paraId="5CBDB186" w14:textId="77777777" w:rsidR="00C11E99" w:rsidRPr="00C11E99" w:rsidRDefault="00C11E99" w:rsidP="00C11E99">
      <w:pPr>
        <w:widowControl/>
        <w:numPr>
          <w:ilvl w:val="1"/>
          <w:numId w:val="14"/>
        </w:numPr>
        <w:tabs>
          <w:tab w:val="left" w:pos="993"/>
        </w:tabs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Помещение Профильной организации, предоставляемое для осуществления практики </w:t>
      </w:r>
      <w:sdt>
        <w:sdtPr>
          <w:rPr>
            <w:color w:val="000000"/>
            <w:sz w:val="24"/>
            <w:szCs w:val="24"/>
            <w:lang w:eastAsia="ru-RU"/>
          </w:rPr>
          <w:alias w:val="адрес, номер кабинета/помещения"/>
          <w:tag w:val="адрес, номер кабинета/помещения"/>
          <w:id w:val="1387524149"/>
          <w:placeholder>
            <w:docPart w:val="943788AEBFED411C84F2E7E91CF723BC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</w:p>
    <w:p w14:paraId="7450578A" w14:textId="77777777" w:rsidR="00C11E99" w:rsidRPr="00C11E99" w:rsidRDefault="00C11E99" w:rsidP="00C11E99">
      <w:pPr>
        <w:widowControl/>
        <w:shd w:val="clear" w:color="auto" w:fill="FFFFFF"/>
        <w:autoSpaceDE/>
        <w:autoSpaceDN/>
        <w:ind w:left="927" w:right="111"/>
        <w:contextualSpacing/>
        <w:jc w:val="both"/>
        <w:rPr>
          <w:color w:val="000000"/>
          <w:sz w:val="24"/>
          <w:szCs w:val="24"/>
          <w:lang w:eastAsia="ru-RU"/>
        </w:rPr>
      </w:pPr>
    </w:p>
    <w:p w14:paraId="493B3E9F" w14:textId="77777777" w:rsidR="00C11E99" w:rsidRPr="00C11E99" w:rsidRDefault="00C11E99" w:rsidP="00C11E99">
      <w:pPr>
        <w:widowControl/>
        <w:numPr>
          <w:ilvl w:val="0"/>
          <w:numId w:val="14"/>
        </w:numPr>
        <w:autoSpaceDE/>
        <w:autoSpaceDN/>
        <w:ind w:left="0" w:right="111" w:firstLine="0"/>
        <w:contextualSpacing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Права и обязанности сторон</w:t>
      </w:r>
    </w:p>
    <w:p w14:paraId="00DE2C69" w14:textId="77777777" w:rsidR="00C11E99" w:rsidRPr="00C11E99" w:rsidRDefault="00C11E99" w:rsidP="00C11E99">
      <w:pPr>
        <w:widowControl/>
        <w:autoSpaceDE/>
        <w:autoSpaceDN/>
        <w:ind w:right="111"/>
        <w:contextualSpacing/>
        <w:rPr>
          <w:color w:val="000000"/>
          <w:sz w:val="24"/>
          <w:szCs w:val="24"/>
          <w:lang w:eastAsia="ru-RU"/>
        </w:rPr>
      </w:pPr>
    </w:p>
    <w:p w14:paraId="665A7908" w14:textId="77777777" w:rsidR="00C11E99" w:rsidRPr="00C11E99" w:rsidRDefault="00C11E99" w:rsidP="00C11E99">
      <w:pPr>
        <w:widowControl/>
        <w:numPr>
          <w:ilvl w:val="1"/>
          <w:numId w:val="21"/>
        </w:numPr>
        <w:autoSpaceDE/>
        <w:autoSpaceDN/>
        <w:ind w:right="111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Финансовый университет обязан: </w:t>
      </w:r>
    </w:p>
    <w:p w14:paraId="37E20D49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2.1.1. направить в профильную организацию студента для прохождения практики в соответствии со сроком, указанным в подпункте 1.2 настоящего договора.</w:t>
      </w:r>
    </w:p>
    <w:p w14:paraId="7624859A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2.1.2. назначить руководителя практики от Финансового университета из числа лиц, относящихся к профессорско-преподавательскому составу, который:</w:t>
      </w:r>
    </w:p>
    <w:p w14:paraId="72266E36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составляет рабочий график (план) проведения практики студента;</w:t>
      </w:r>
    </w:p>
    <w:p w14:paraId="475F04D4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разрабатывает индивидуальное задание для студента, выполняемое в период практики;</w:t>
      </w:r>
    </w:p>
    <w:p w14:paraId="2349128F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обеспечивает студента рабочей программой практики и всеми необходимыми методическими материалами по организации и прохождению практики;</w:t>
      </w:r>
    </w:p>
    <w:p w14:paraId="4559ADBF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оказывает методическую помощь студенту при выполнении им индивидуального задания и сборе материалов для выпускной квалификационной работы в ходе практики;</w:t>
      </w:r>
    </w:p>
    <w:p w14:paraId="1C6B6243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консультирует студента по вопросам выполнения программы практики и оформления ее результатов;</w:t>
      </w:r>
    </w:p>
    <w:p w14:paraId="5EA57111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оказывает методическую помощь в проведении практики студента руководителю практики от профильной организации, которое обеспечивает организацию проведения практики;</w:t>
      </w:r>
    </w:p>
    <w:p w14:paraId="0BEF7305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lastRenderedPageBreak/>
        <w:t>несет ответственность совместно с руководителем практики от профильной организации за жизнь и здоровье студента, соблюдение им правил противопожарной безопасности, правил охраны труда, техники безопасности и санитарно-эпидемиологических правил, гигиенических норм;</w:t>
      </w:r>
    </w:p>
    <w:p w14:paraId="7C1C321F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осуществляет контроль за соблюдением сроков практики, ходом прохождения практики студентом и ее содержанием;</w:t>
      </w:r>
    </w:p>
    <w:p w14:paraId="60BBCF03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оценивает результаты прохождения практики студента.</w:t>
      </w:r>
    </w:p>
    <w:p w14:paraId="20019AC1" w14:textId="77777777" w:rsidR="00C11E99" w:rsidRPr="00C11E99" w:rsidRDefault="00C11E99" w:rsidP="00C11E99">
      <w:pPr>
        <w:widowControl/>
        <w:numPr>
          <w:ilvl w:val="2"/>
          <w:numId w:val="22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при смене руководителя практики в течение 3 (трех) рабочих дней сообщить об этом профильной организации.</w:t>
      </w:r>
    </w:p>
    <w:p w14:paraId="789AB0D5" w14:textId="77777777" w:rsidR="00C11E99" w:rsidRPr="00C11E99" w:rsidRDefault="00C11E99" w:rsidP="00C11E99">
      <w:pPr>
        <w:widowControl/>
        <w:numPr>
          <w:ilvl w:val="1"/>
          <w:numId w:val="22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Профильная организация обязана:</w:t>
      </w:r>
    </w:p>
    <w:p w14:paraId="617EC999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создать условия для прохождения практики студенту,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студента;</w:t>
      </w:r>
    </w:p>
    <w:p w14:paraId="5808D3EA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назначить ответственное лицо, соответствующее требованиям трудового законодательства Российской Федерации,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5B68FF9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при смене руководителя практики от профильной организации, указанного в подпункте 2.2.2, в течение 3 (трех) рабочих дней сообщить об этом Финансовому университету;</w:t>
      </w:r>
    </w:p>
    <w:p w14:paraId="27BE26BD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обеспечить безопасные условия проведения практики студенту,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4E0EDFC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0416C7C6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ознакомить студента с правилами внутреннего трудового распорядка профильной организации;</w:t>
      </w:r>
    </w:p>
    <w:p w14:paraId="78FAA7A1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провести инструктаж студента по охране труда и технике безопасности и осуществлять надзор за соблюдением студентом правил техники безопасности;</w:t>
      </w:r>
    </w:p>
    <w:p w14:paraId="42FDCE3D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56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предоставить студенту и руководителю практики от Финансового 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1DDDD2A7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обо всех случаях нарушения студентом правил внутреннего трудового распорядка, охраны труда и техники безопасности сообщать руководителю практики от Финансового университета;</w:t>
      </w:r>
    </w:p>
    <w:p w14:paraId="61E717FF" w14:textId="77777777" w:rsidR="00C11E99" w:rsidRPr="00C11E99" w:rsidRDefault="00C11E99" w:rsidP="00C11E99">
      <w:pPr>
        <w:widowControl/>
        <w:numPr>
          <w:ilvl w:val="1"/>
          <w:numId w:val="23"/>
        </w:numPr>
        <w:autoSpaceDE/>
        <w:autoSpaceDN/>
        <w:ind w:left="567" w:right="111" w:firstLine="0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Финансовый университет имеет право:</w:t>
      </w:r>
    </w:p>
    <w:p w14:paraId="79908ED7" w14:textId="77777777" w:rsidR="00C11E99" w:rsidRPr="00C11E99" w:rsidRDefault="00C11E99" w:rsidP="00C11E99">
      <w:pPr>
        <w:widowControl/>
        <w:numPr>
          <w:ilvl w:val="2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осуществлять контроль соответствия условий проведения практики требованиям настоящего договора;</w:t>
      </w:r>
    </w:p>
    <w:p w14:paraId="39C4BBF3" w14:textId="77777777" w:rsidR="00C11E99" w:rsidRPr="00C11E99" w:rsidRDefault="00C11E99" w:rsidP="00C11E99">
      <w:pPr>
        <w:widowControl/>
        <w:numPr>
          <w:ilvl w:val="2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запрашивать информацию об организации практики, в том числе о качестве и объеме выполненных студентом работ, связанных с будущей профессиональной деятельностью;</w:t>
      </w:r>
    </w:p>
    <w:p w14:paraId="4B6B3E35" w14:textId="77777777" w:rsidR="00C11E99" w:rsidRPr="00C11E99" w:rsidRDefault="00C11E99" w:rsidP="00C11E99">
      <w:pPr>
        <w:widowControl/>
        <w:numPr>
          <w:ilvl w:val="1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Профильная организация имеет право:</w:t>
      </w:r>
    </w:p>
    <w:p w14:paraId="6C3E446D" w14:textId="77777777" w:rsidR="00C11E99" w:rsidRPr="00C11E99" w:rsidRDefault="00C11E99" w:rsidP="00C11E99">
      <w:pPr>
        <w:widowControl/>
        <w:numPr>
          <w:ilvl w:val="2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требовать от студента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D40D40" w14:textId="77777777" w:rsidR="00C11E99" w:rsidRPr="00C11E99" w:rsidRDefault="00C11E99" w:rsidP="00C11E99">
      <w:pPr>
        <w:widowControl/>
        <w:numPr>
          <w:ilvl w:val="2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при наличии в профильной организации вакантной должности, работа на которой соответствует требованиям к содержанию практики, со студентом может быть заключен трудовой договор о замещении такой должности;</w:t>
      </w:r>
    </w:p>
    <w:p w14:paraId="010D0946" w14:textId="20F1F498" w:rsidR="00C11E99" w:rsidRDefault="00C11E99" w:rsidP="00C11E99">
      <w:pPr>
        <w:widowControl/>
        <w:numPr>
          <w:ilvl w:val="2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в случае установления факта нарушения студентом своих обязанностей, режима конфиденциальности в период прохождения практики, приостановить проведение практики в отношении студента.</w:t>
      </w:r>
    </w:p>
    <w:p w14:paraId="7D412DAD" w14:textId="0932DC7C" w:rsidR="00575329" w:rsidRDefault="00575329" w:rsidP="00575329">
      <w:pPr>
        <w:widowControl/>
        <w:autoSpaceDE/>
        <w:autoSpaceDN/>
        <w:ind w:right="111"/>
        <w:contextualSpacing/>
        <w:jc w:val="both"/>
        <w:rPr>
          <w:color w:val="000000"/>
          <w:sz w:val="24"/>
          <w:szCs w:val="24"/>
          <w:lang w:eastAsia="ru-RU"/>
        </w:rPr>
      </w:pPr>
    </w:p>
    <w:p w14:paraId="7F4127C8" w14:textId="4A623EBA" w:rsidR="00575329" w:rsidRDefault="00575329" w:rsidP="00575329">
      <w:pPr>
        <w:widowControl/>
        <w:autoSpaceDE/>
        <w:autoSpaceDN/>
        <w:ind w:right="111"/>
        <w:contextualSpacing/>
        <w:jc w:val="both"/>
        <w:rPr>
          <w:color w:val="000000"/>
          <w:sz w:val="24"/>
          <w:szCs w:val="24"/>
          <w:lang w:eastAsia="ru-RU"/>
        </w:rPr>
      </w:pPr>
    </w:p>
    <w:p w14:paraId="360D31B3" w14:textId="77777777" w:rsidR="00575329" w:rsidRPr="00C11E99" w:rsidRDefault="00575329" w:rsidP="00575329">
      <w:pPr>
        <w:widowControl/>
        <w:autoSpaceDE/>
        <w:autoSpaceDN/>
        <w:ind w:right="111"/>
        <w:contextualSpacing/>
        <w:jc w:val="both"/>
        <w:rPr>
          <w:color w:val="000000"/>
          <w:sz w:val="24"/>
          <w:szCs w:val="24"/>
          <w:lang w:eastAsia="ru-RU"/>
        </w:rPr>
      </w:pPr>
    </w:p>
    <w:p w14:paraId="6C297EAB" w14:textId="77777777" w:rsidR="00C11E99" w:rsidRPr="00C11E99" w:rsidRDefault="00C11E99" w:rsidP="00C11E99">
      <w:pPr>
        <w:widowControl/>
        <w:numPr>
          <w:ilvl w:val="0"/>
          <w:numId w:val="25"/>
        </w:numPr>
        <w:autoSpaceDE/>
        <w:autoSpaceDN/>
        <w:ind w:left="0" w:right="111" w:firstLine="0"/>
        <w:contextualSpacing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lastRenderedPageBreak/>
        <w:t>Заключительные положения</w:t>
      </w:r>
    </w:p>
    <w:p w14:paraId="0EED67D4" w14:textId="77777777" w:rsidR="00C11E99" w:rsidRPr="00C11E99" w:rsidRDefault="00C11E99" w:rsidP="00C11E99">
      <w:pPr>
        <w:widowControl/>
        <w:autoSpaceDE/>
        <w:autoSpaceDN/>
        <w:ind w:right="111"/>
        <w:contextualSpacing/>
        <w:rPr>
          <w:color w:val="000000"/>
          <w:sz w:val="24"/>
          <w:szCs w:val="24"/>
          <w:lang w:eastAsia="ru-RU"/>
        </w:rPr>
      </w:pPr>
    </w:p>
    <w:p w14:paraId="44B4D8DA" w14:textId="77777777" w:rsidR="00C11E99" w:rsidRPr="00C11E99" w:rsidRDefault="00C11E99" w:rsidP="00C11E99">
      <w:pPr>
        <w:widowControl/>
        <w:numPr>
          <w:ilvl w:val="1"/>
          <w:numId w:val="25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Настоящий договор составлен в 2 (двух) экземплярах, имеющих одинаковую силу, по одному экземпляру для каждой из сторон.</w:t>
      </w:r>
    </w:p>
    <w:p w14:paraId="68EFFCCF" w14:textId="77777777" w:rsidR="00C11E99" w:rsidRPr="00C11E99" w:rsidRDefault="00C11E99" w:rsidP="00C11E99">
      <w:pPr>
        <w:widowControl/>
        <w:numPr>
          <w:ilvl w:val="1"/>
          <w:numId w:val="25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Настоящий договор вступает в силу с даты его подписания сторонами и действует до окончания срока практики, указанного в подпункте 1.2. настоящего договора.</w:t>
      </w:r>
    </w:p>
    <w:p w14:paraId="59C27454" w14:textId="77777777" w:rsidR="00C11E99" w:rsidRPr="00C11E99" w:rsidRDefault="00C11E99" w:rsidP="00C11E99">
      <w:pPr>
        <w:widowControl/>
        <w:numPr>
          <w:ilvl w:val="1"/>
          <w:numId w:val="25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проведения практики.</w:t>
      </w:r>
    </w:p>
    <w:p w14:paraId="13F5A045" w14:textId="77777777" w:rsidR="00C11E99" w:rsidRPr="00C11E99" w:rsidRDefault="00C11E99" w:rsidP="00C11E99">
      <w:pPr>
        <w:widowControl/>
        <w:numPr>
          <w:ilvl w:val="1"/>
          <w:numId w:val="25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5112442B" w14:textId="77777777" w:rsidR="00C11E99" w:rsidRPr="00C11E99" w:rsidRDefault="00C11E99" w:rsidP="00C11E99">
      <w:pPr>
        <w:widowControl/>
        <w:numPr>
          <w:ilvl w:val="1"/>
          <w:numId w:val="25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Внесение изменений в настоящий договор оформляется дополнительными соглашениями к нему.</w:t>
      </w:r>
    </w:p>
    <w:p w14:paraId="44CDFBF0" w14:textId="77777777" w:rsidR="00C11E99" w:rsidRPr="00C11E99" w:rsidRDefault="00C11E99" w:rsidP="00C11E99">
      <w:pPr>
        <w:widowControl/>
        <w:autoSpaceDE/>
        <w:autoSpaceDN/>
        <w:ind w:left="567" w:right="111"/>
        <w:contextualSpacing/>
        <w:jc w:val="both"/>
        <w:rPr>
          <w:color w:val="000000"/>
          <w:sz w:val="24"/>
          <w:szCs w:val="24"/>
          <w:lang w:eastAsia="ru-RU"/>
        </w:rPr>
      </w:pPr>
    </w:p>
    <w:p w14:paraId="2D47099E" w14:textId="77777777" w:rsidR="00C11E99" w:rsidRPr="00C11E99" w:rsidRDefault="00C11E99" w:rsidP="00C11E99">
      <w:pPr>
        <w:widowControl/>
        <w:numPr>
          <w:ilvl w:val="0"/>
          <w:numId w:val="25"/>
        </w:numPr>
        <w:autoSpaceDE/>
        <w:autoSpaceDN/>
        <w:spacing w:line="360" w:lineRule="auto"/>
        <w:ind w:right="111"/>
        <w:contextualSpacing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Юридические адреса и подписи сторон</w:t>
      </w:r>
    </w:p>
    <w:p w14:paraId="1948CDAA" w14:textId="77777777" w:rsidR="00C11E99" w:rsidRPr="00C11E99" w:rsidRDefault="00C11E99" w:rsidP="00C11E99">
      <w:pPr>
        <w:widowControl/>
        <w:autoSpaceDE/>
        <w:autoSpaceDN/>
        <w:spacing w:line="360" w:lineRule="auto"/>
        <w:ind w:left="390" w:right="111"/>
        <w:contextualSpacing/>
        <w:rPr>
          <w:color w:val="000000"/>
          <w:sz w:val="24"/>
          <w:szCs w:val="24"/>
          <w:lang w:eastAsia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C11E99" w:rsidRPr="00C11E99" w14:paraId="599C76D1" w14:textId="77777777" w:rsidTr="00C11E99">
        <w:trPr>
          <w:trHeight w:val="2797"/>
        </w:trPr>
        <w:tc>
          <w:tcPr>
            <w:tcW w:w="4820" w:type="dxa"/>
          </w:tcPr>
          <w:p w14:paraId="1906AF61" w14:textId="77777777" w:rsidR="00C11E99" w:rsidRPr="00C11E99" w:rsidRDefault="00C11E99" w:rsidP="00C11E99">
            <w:pPr>
              <w:widowControl/>
              <w:autoSpaceDE/>
              <w:autoSpaceDN/>
              <w:ind w:left="-105" w:right="111"/>
              <w:jc w:val="center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Финансовый университет</w:t>
            </w:r>
          </w:p>
          <w:p w14:paraId="3082CDB1" w14:textId="77777777" w:rsidR="00C11E99" w:rsidRPr="00C11E99" w:rsidRDefault="00C11E99" w:rsidP="00C11E99">
            <w:pPr>
              <w:widowControl/>
              <w:autoSpaceDE/>
              <w:autoSpaceDN/>
              <w:ind w:left="-105" w:right="111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2519D4A5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color w:val="000000"/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819" w:type="dxa"/>
          </w:tcPr>
          <w:p w14:paraId="6AFF9382" w14:textId="77777777" w:rsidR="00C11E99" w:rsidRPr="00C11E99" w:rsidRDefault="00C11E99" w:rsidP="00C11E99">
            <w:pPr>
              <w:widowControl/>
              <w:autoSpaceDE/>
              <w:autoSpaceDN/>
              <w:ind w:left="-115" w:right="111"/>
              <w:jc w:val="center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Профильная организация</w:t>
            </w:r>
          </w:p>
          <w:p w14:paraId="69CACCB3" w14:textId="77777777" w:rsidR="00C11E99" w:rsidRPr="00C11E99" w:rsidRDefault="00C11E99" w:rsidP="00C11E99">
            <w:pPr>
              <w:widowControl/>
              <w:autoSpaceDE/>
              <w:autoSpaceDN/>
              <w:ind w:left="-115" w:right="111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241BCD37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color w:val="000000"/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Наименование Профильной организации</w:t>
            </w:r>
          </w:p>
        </w:tc>
      </w:tr>
      <w:tr w:rsidR="00C11E99" w:rsidRPr="00C11E99" w14:paraId="46D19359" w14:textId="77777777" w:rsidTr="00C11E99">
        <w:trPr>
          <w:trHeight w:val="274"/>
        </w:trPr>
        <w:tc>
          <w:tcPr>
            <w:tcW w:w="4820" w:type="dxa"/>
          </w:tcPr>
          <w:p w14:paraId="628726D6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Адрес: 125167, г. Москва, </w:t>
            </w:r>
            <w:proofErr w:type="spellStart"/>
            <w:r w:rsidRPr="00C11E99">
              <w:rPr>
                <w:sz w:val="24"/>
                <w:szCs w:val="24"/>
                <w:lang w:eastAsia="ru-RU"/>
              </w:rPr>
              <w:t>вн</w:t>
            </w:r>
            <w:proofErr w:type="spellEnd"/>
            <w:r w:rsidRPr="00C11E99">
              <w:rPr>
                <w:sz w:val="24"/>
                <w:szCs w:val="24"/>
                <w:lang w:eastAsia="ru-RU"/>
              </w:rPr>
              <w:t xml:space="preserve">. тер. г. муниципальный округ Хорошевский, </w:t>
            </w:r>
          </w:p>
          <w:p w14:paraId="75E9C3B2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Ленинградский проспект, д. 49/2</w:t>
            </w:r>
          </w:p>
          <w:p w14:paraId="24056958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sz w:val="24"/>
                <w:szCs w:val="24"/>
                <w:lang w:eastAsia="ru-RU"/>
              </w:rPr>
            </w:pPr>
          </w:p>
          <w:p w14:paraId="7EA71B2C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11E99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ИНН: 7714086422</w:t>
            </w:r>
          </w:p>
          <w:p w14:paraId="6BCA6EC1" w14:textId="77777777" w:rsidR="00C11E99" w:rsidRPr="00C11E99" w:rsidRDefault="00C11E99" w:rsidP="00C11E99">
            <w:pPr>
              <w:widowControl/>
              <w:autoSpaceDE/>
              <w:autoSpaceDN/>
              <w:ind w:right="11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КПП: 771401001</w:t>
            </w:r>
          </w:p>
        </w:tc>
        <w:tc>
          <w:tcPr>
            <w:tcW w:w="4819" w:type="dxa"/>
          </w:tcPr>
          <w:p w14:paraId="5007C10C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jc w:val="both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Адрес</w:t>
            </w:r>
          </w:p>
          <w:p w14:paraId="5485C898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jc w:val="both"/>
              <w:rPr>
                <w:sz w:val="24"/>
                <w:szCs w:val="24"/>
                <w:lang w:eastAsia="ru-RU"/>
              </w:rPr>
            </w:pPr>
          </w:p>
          <w:p w14:paraId="2B6D43E4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jc w:val="both"/>
              <w:rPr>
                <w:sz w:val="24"/>
                <w:szCs w:val="24"/>
                <w:lang w:eastAsia="ru-RU"/>
              </w:rPr>
            </w:pPr>
          </w:p>
          <w:p w14:paraId="19D23F0C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jc w:val="both"/>
              <w:rPr>
                <w:sz w:val="24"/>
                <w:szCs w:val="24"/>
                <w:lang w:eastAsia="ru-RU"/>
              </w:rPr>
            </w:pPr>
          </w:p>
          <w:p w14:paraId="31C97232" w14:textId="77777777" w:rsidR="00C11E99" w:rsidRPr="00C11E99" w:rsidRDefault="00C11E99" w:rsidP="00C11E99">
            <w:pPr>
              <w:widowControl/>
              <w:autoSpaceDE/>
              <w:autoSpaceDN/>
              <w:ind w:right="111"/>
              <w:jc w:val="both"/>
              <w:rPr>
                <w:sz w:val="24"/>
                <w:szCs w:val="24"/>
                <w:lang w:eastAsia="zh-CN"/>
              </w:rPr>
            </w:pPr>
            <w:r w:rsidRPr="00C11E99">
              <w:rPr>
                <w:sz w:val="24"/>
                <w:szCs w:val="24"/>
                <w:lang w:eastAsia="zh-CN"/>
              </w:rPr>
              <w:t xml:space="preserve">ИНН </w:t>
            </w:r>
          </w:p>
          <w:p w14:paraId="182EC2E8" w14:textId="77777777" w:rsidR="00C11E99" w:rsidRPr="00C11E99" w:rsidRDefault="00C11E99" w:rsidP="00C11E99">
            <w:pPr>
              <w:widowControl/>
              <w:adjustRightInd w:val="0"/>
              <w:ind w:right="111"/>
              <w:jc w:val="both"/>
              <w:rPr>
                <w:sz w:val="24"/>
                <w:szCs w:val="24"/>
                <w:lang w:eastAsia="zh-CN"/>
              </w:rPr>
            </w:pPr>
            <w:r w:rsidRPr="00C11E99">
              <w:rPr>
                <w:sz w:val="24"/>
                <w:szCs w:val="24"/>
                <w:lang w:eastAsia="zh-CN"/>
              </w:rPr>
              <w:t>КПП</w:t>
            </w:r>
          </w:p>
          <w:p w14:paraId="54F7F07B" w14:textId="77777777" w:rsidR="00C11E99" w:rsidRPr="00C11E99" w:rsidRDefault="00C11E99" w:rsidP="00C11E99">
            <w:pPr>
              <w:widowControl/>
              <w:autoSpaceDE/>
              <w:autoSpaceDN/>
              <w:ind w:right="111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11E99" w:rsidRPr="00C11E99" w14:paraId="346310EC" w14:textId="77777777" w:rsidTr="00C11E99">
        <w:trPr>
          <w:trHeight w:val="134"/>
        </w:trPr>
        <w:tc>
          <w:tcPr>
            <w:tcW w:w="4820" w:type="dxa"/>
          </w:tcPr>
          <w:p w14:paraId="710E900D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bCs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lang w:eastAsia="ru-RU"/>
              </w:rPr>
              <w:t xml:space="preserve">Контактное лицо от Финансового университета: </w:t>
            </w:r>
          </w:p>
          <w:p w14:paraId="56B930F1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bCs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lang w:eastAsia="ru-RU"/>
              </w:rPr>
              <w:t xml:space="preserve">Телефон: +7 (499) 553-10-60 </w:t>
            </w:r>
          </w:p>
          <w:p w14:paraId="19976EE3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C11E99">
              <w:rPr>
                <w:color w:val="000000"/>
                <w:spacing w:val="-1"/>
                <w:sz w:val="24"/>
                <w:szCs w:val="24"/>
                <w:lang w:eastAsia="ru-RU"/>
              </w:rPr>
              <w:t>Электронная почта: praktika@fa.ru</w:t>
            </w:r>
          </w:p>
          <w:p w14:paraId="6185AC11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hideMark/>
          </w:tcPr>
          <w:p w14:paraId="6026EB74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bCs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lang w:eastAsia="ru-RU"/>
              </w:rPr>
              <w:t>Контактное лицо от Профильной организации:</w:t>
            </w:r>
          </w:p>
          <w:p w14:paraId="5023B4D4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bCs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lang w:eastAsia="ru-RU"/>
              </w:rPr>
              <w:t xml:space="preserve">Должность </w:t>
            </w:r>
          </w:p>
          <w:p w14:paraId="04DD143E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bCs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lang w:eastAsia="ru-RU"/>
              </w:rPr>
              <w:t>ФИО</w:t>
            </w:r>
          </w:p>
          <w:p w14:paraId="305E3F3A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C11E99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Телефон: </w:t>
            </w:r>
          </w:p>
          <w:p w14:paraId="2AAC7075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C11E99">
              <w:rPr>
                <w:color w:val="000000"/>
                <w:spacing w:val="-1"/>
                <w:sz w:val="24"/>
                <w:szCs w:val="24"/>
                <w:lang w:eastAsia="ru-RU"/>
              </w:rPr>
              <w:t>Электронная почта:</w:t>
            </w:r>
          </w:p>
        </w:tc>
      </w:tr>
      <w:tr w:rsidR="00C11E99" w:rsidRPr="00C11E99" w14:paraId="0EC59941" w14:textId="77777777" w:rsidTr="00C11E99">
        <w:trPr>
          <w:trHeight w:val="134"/>
        </w:trPr>
        <w:tc>
          <w:tcPr>
            <w:tcW w:w="4820" w:type="dxa"/>
            <w:hideMark/>
          </w:tcPr>
          <w:p w14:paraId="578CEE19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Директор Дирекции трудоустройства, развития карьеры и  работы с выпускниками</w:t>
            </w:r>
          </w:p>
        </w:tc>
        <w:tc>
          <w:tcPr>
            <w:tcW w:w="4819" w:type="dxa"/>
          </w:tcPr>
          <w:p w14:paraId="5497100B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Должность</w:t>
            </w:r>
          </w:p>
          <w:p w14:paraId="424F6377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sz w:val="24"/>
                <w:szCs w:val="24"/>
                <w:lang w:eastAsia="ru-RU"/>
              </w:rPr>
            </w:pPr>
          </w:p>
          <w:p w14:paraId="7AA7B487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11E99" w:rsidRPr="00C11E99" w14:paraId="6CCF5E12" w14:textId="77777777" w:rsidTr="00C11E99">
        <w:trPr>
          <w:trHeight w:val="134"/>
        </w:trPr>
        <w:tc>
          <w:tcPr>
            <w:tcW w:w="4820" w:type="dxa"/>
          </w:tcPr>
          <w:p w14:paraId="4D950FFB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sz w:val="24"/>
                <w:szCs w:val="24"/>
                <w:lang w:eastAsia="ru-RU"/>
              </w:rPr>
            </w:pPr>
          </w:p>
          <w:p w14:paraId="6A92E0F4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__________________________ И.М. </w:t>
            </w:r>
            <w:proofErr w:type="spellStart"/>
            <w:r w:rsidRPr="00C11E99">
              <w:rPr>
                <w:sz w:val="24"/>
                <w:szCs w:val="24"/>
                <w:lang w:eastAsia="ru-RU"/>
              </w:rPr>
              <w:t>Охтова</w:t>
            </w:r>
            <w:proofErr w:type="spellEnd"/>
          </w:p>
          <w:p w14:paraId="1FCCE981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                     </w:t>
            </w:r>
          </w:p>
          <w:p w14:paraId="1326ACD1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                       М.П.</w:t>
            </w:r>
          </w:p>
        </w:tc>
        <w:tc>
          <w:tcPr>
            <w:tcW w:w="4819" w:type="dxa"/>
          </w:tcPr>
          <w:p w14:paraId="4DC0952F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sz w:val="24"/>
                <w:szCs w:val="24"/>
                <w:lang w:eastAsia="ru-RU"/>
              </w:rPr>
            </w:pPr>
          </w:p>
          <w:p w14:paraId="7027FBF2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_________________________ И.О. Фамилия</w:t>
            </w:r>
          </w:p>
          <w:p w14:paraId="48F964E1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               </w:t>
            </w:r>
          </w:p>
          <w:p w14:paraId="229FF038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color w:val="000000"/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                          М.П.</w:t>
            </w:r>
          </w:p>
        </w:tc>
      </w:tr>
    </w:tbl>
    <w:p w14:paraId="6A58CE8D" w14:textId="77777777" w:rsidR="00C11E99" w:rsidRPr="00C11E99" w:rsidRDefault="00C11E99" w:rsidP="00C11E99">
      <w:pPr>
        <w:widowControl/>
        <w:autoSpaceDE/>
        <w:autoSpaceDN/>
        <w:ind w:right="111"/>
        <w:rPr>
          <w:color w:val="000000"/>
          <w:sz w:val="28"/>
          <w:szCs w:val="28"/>
          <w:lang w:eastAsia="ru-RU"/>
        </w:rPr>
      </w:pPr>
    </w:p>
    <w:p w14:paraId="6BF8D45B" w14:textId="77777777" w:rsidR="00C11E99" w:rsidRPr="00C11E99" w:rsidRDefault="00C11E99" w:rsidP="00C11E99">
      <w:pPr>
        <w:widowControl/>
        <w:autoSpaceDE/>
        <w:autoSpaceDN/>
        <w:ind w:right="111"/>
        <w:rPr>
          <w:sz w:val="24"/>
          <w:szCs w:val="24"/>
          <w:lang w:eastAsia="ru-RU"/>
        </w:rPr>
      </w:pPr>
    </w:p>
    <w:p w14:paraId="0A256885" w14:textId="77777777" w:rsidR="003F103D" w:rsidRPr="00F142B8" w:rsidRDefault="003F103D" w:rsidP="00C11E99">
      <w:pPr>
        <w:ind w:right="111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br w:type="page"/>
      </w:r>
    </w:p>
    <w:p w14:paraId="1D51D191" w14:textId="2062FF21" w:rsidR="004427E4" w:rsidRPr="00F142B8" w:rsidRDefault="00CF7982" w:rsidP="007C14E3">
      <w:pPr>
        <w:ind w:right="580"/>
        <w:jc w:val="right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lastRenderedPageBreak/>
        <w:t>Приложение №</w:t>
      </w:r>
      <w:bookmarkEnd w:id="62"/>
      <w:r w:rsidR="003F103D" w:rsidRPr="00F142B8">
        <w:rPr>
          <w:b/>
          <w:bCs/>
          <w:sz w:val="28"/>
          <w:szCs w:val="28"/>
        </w:rPr>
        <w:t>2</w:t>
      </w:r>
    </w:p>
    <w:p w14:paraId="7402FA40" w14:textId="77777777" w:rsidR="004427E4" w:rsidRPr="00F142B8" w:rsidRDefault="004427E4" w:rsidP="007C14E3">
      <w:pPr>
        <w:jc w:val="center"/>
        <w:rPr>
          <w:b/>
          <w:bCs/>
          <w:sz w:val="28"/>
          <w:szCs w:val="28"/>
        </w:rPr>
      </w:pPr>
    </w:p>
    <w:p w14:paraId="18E7F872" w14:textId="603DB754" w:rsidR="004427E4" w:rsidRPr="006A4394" w:rsidRDefault="00CF7982" w:rsidP="006A4394">
      <w:pPr>
        <w:jc w:val="center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t>Форма рабочего графика (плана)</w:t>
      </w:r>
    </w:p>
    <w:p w14:paraId="171377C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0"/>
          <w:szCs w:val="20"/>
          <w:lang w:eastAsia="ru-RU"/>
        </w:rPr>
      </w:pPr>
    </w:p>
    <w:p w14:paraId="60E7C059" w14:textId="77777777" w:rsidR="00C11E99" w:rsidRPr="006A439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6A4394">
        <w:rPr>
          <w:color w:val="000000"/>
          <w:sz w:val="24"/>
          <w:szCs w:val="28"/>
          <w:lang w:eastAsia="ru-RU"/>
        </w:rPr>
        <w:t>Федеральное государственное образовательное бюджетное</w:t>
      </w:r>
    </w:p>
    <w:p w14:paraId="35CAFE1C" w14:textId="77777777" w:rsidR="00C11E99" w:rsidRPr="006A439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6A4394">
        <w:rPr>
          <w:color w:val="000000"/>
          <w:sz w:val="24"/>
          <w:szCs w:val="28"/>
          <w:lang w:eastAsia="ru-RU"/>
        </w:rPr>
        <w:t xml:space="preserve"> учреждение высшего образования</w:t>
      </w:r>
    </w:p>
    <w:p w14:paraId="4783419A" w14:textId="77777777" w:rsidR="00C11E99" w:rsidRPr="006A439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6A4394">
        <w:rPr>
          <w:color w:val="000000"/>
          <w:sz w:val="24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11788B16" w14:textId="77777777" w:rsidR="00C11E99" w:rsidRPr="006A439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6A4394">
        <w:rPr>
          <w:color w:val="000000"/>
          <w:sz w:val="24"/>
          <w:szCs w:val="28"/>
          <w:lang w:eastAsia="ru-RU"/>
        </w:rPr>
        <w:t>(Финансовый университет)</w:t>
      </w:r>
    </w:p>
    <w:p w14:paraId="587C922C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</w:p>
    <w:p w14:paraId="3E009141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</w:p>
    <w:p w14:paraId="36D13A56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Факультет (институт/филиал)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13B7D946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0F1718B7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Кафедра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041BE67F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3D664A96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14:paraId="18483C07" w14:textId="77777777" w:rsidR="00C11E99" w:rsidRPr="00C11E99" w:rsidRDefault="00C11E99" w:rsidP="00C11E99">
      <w:pPr>
        <w:widowControl/>
        <w:autoSpaceDE/>
        <w:autoSpaceDN/>
        <w:spacing w:line="216" w:lineRule="auto"/>
        <w:jc w:val="center"/>
        <w:rPr>
          <w:color w:val="000000"/>
          <w:sz w:val="23"/>
          <w:szCs w:val="23"/>
          <w:lang w:eastAsia="ru-RU"/>
        </w:rPr>
      </w:pPr>
    </w:p>
    <w:p w14:paraId="2633A2B9" w14:textId="77777777" w:rsidR="00C11E99" w:rsidRPr="006A4394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6A4394">
        <w:rPr>
          <w:color w:val="000000"/>
          <w:sz w:val="24"/>
          <w:szCs w:val="24"/>
          <w:lang w:eastAsia="ru-RU"/>
        </w:rPr>
        <w:t>РАБОЧИЙ ГРАФИК (ПЛАН)</w:t>
      </w:r>
    </w:p>
    <w:p w14:paraId="25F6664E" w14:textId="77777777" w:rsidR="00C11E99" w:rsidRPr="00C11E99" w:rsidRDefault="00C11E99" w:rsidP="00C11E99">
      <w:pPr>
        <w:autoSpaceDE/>
        <w:autoSpaceDN/>
        <w:rPr>
          <w:color w:val="000000"/>
          <w:sz w:val="28"/>
          <w:szCs w:val="28"/>
          <w:lang w:eastAsia="ru-RU"/>
        </w:rPr>
      </w:pPr>
    </w:p>
    <w:p w14:paraId="78BF82AB" w14:textId="77777777" w:rsidR="00C11E99" w:rsidRPr="00C11E99" w:rsidRDefault="00C11E99" w:rsidP="00C11E99">
      <w:pPr>
        <w:autoSpaceDE/>
        <w:autoSpaceDN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проведения ________________________________________________ практики</w:t>
      </w:r>
    </w:p>
    <w:p w14:paraId="6604CD22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  <w:t>(указать вид (тип/типы) практики)</w:t>
      </w:r>
    </w:p>
    <w:p w14:paraId="613E8AA9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8"/>
          <w:szCs w:val="28"/>
          <w:lang w:eastAsia="ru-RU"/>
        </w:rPr>
      </w:pPr>
    </w:p>
    <w:p w14:paraId="375A5228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Студента (-</w:t>
      </w:r>
      <w:proofErr w:type="spellStart"/>
      <w:r w:rsidRPr="00C11E99">
        <w:rPr>
          <w:color w:val="000000"/>
          <w:sz w:val="28"/>
          <w:szCs w:val="28"/>
          <w:lang w:eastAsia="ru-RU"/>
        </w:rPr>
        <w:t>ки</w:t>
      </w:r>
      <w:proofErr w:type="spellEnd"/>
      <w:r w:rsidRPr="00C11E99">
        <w:rPr>
          <w:color w:val="000000"/>
          <w:sz w:val="28"/>
          <w:szCs w:val="28"/>
          <w:lang w:eastAsia="ru-RU"/>
        </w:rPr>
        <w:t xml:space="preserve">)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C11E99">
        <w:rPr>
          <w:color w:val="000000"/>
          <w:sz w:val="28"/>
          <w:szCs w:val="28"/>
          <w:lang w:eastAsia="ru-RU"/>
        </w:rPr>
        <w:t xml:space="preserve">курса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proofErr w:type="gramEnd"/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  <w:r w:rsidRPr="00C11E99">
        <w:rPr>
          <w:color w:val="000000"/>
          <w:sz w:val="28"/>
          <w:szCs w:val="28"/>
          <w:lang w:eastAsia="ru-RU"/>
        </w:rPr>
        <w:t xml:space="preserve">  учебной группы</w:t>
      </w:r>
    </w:p>
    <w:p w14:paraId="1F0E9D6D" w14:textId="77777777" w:rsidR="00C11E99" w:rsidRPr="00C11E99" w:rsidRDefault="00C11E99" w:rsidP="00C11E99">
      <w:pPr>
        <w:widowControl/>
        <w:autoSpaceDE/>
        <w:autoSpaceDN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</w:t>
      </w:r>
      <w:r w:rsidRPr="00C11E99">
        <w:rPr>
          <w:color w:val="000000"/>
          <w:sz w:val="23"/>
          <w:szCs w:val="23"/>
          <w:lang w:eastAsia="ru-RU"/>
        </w:rPr>
        <w:t>(</w:t>
      </w:r>
      <w:proofErr w:type="gramStart"/>
      <w:r w:rsidRPr="00C11E99">
        <w:rPr>
          <w:color w:val="000000"/>
          <w:sz w:val="23"/>
          <w:szCs w:val="23"/>
          <w:lang w:eastAsia="ru-RU"/>
        </w:rPr>
        <w:t xml:space="preserve">номер)   </w:t>
      </w:r>
      <w:proofErr w:type="gramEnd"/>
      <w:r w:rsidRPr="00C11E99">
        <w:rPr>
          <w:color w:val="000000"/>
          <w:sz w:val="23"/>
          <w:szCs w:val="23"/>
          <w:lang w:eastAsia="ru-RU"/>
        </w:rPr>
        <w:t xml:space="preserve">                                            (номер)</w:t>
      </w:r>
    </w:p>
    <w:p w14:paraId="0EBA30B9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17EBDFAF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 xml:space="preserve">(фамилия, имя, отчество)           </w:t>
      </w:r>
    </w:p>
    <w:p w14:paraId="4EF0F213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Направление подготовки/Специальность  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0C8390E8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  <w:t xml:space="preserve">         </w:t>
      </w:r>
      <w:r w:rsidRPr="00C11E99">
        <w:rPr>
          <w:color w:val="000000"/>
          <w:sz w:val="24"/>
          <w:szCs w:val="24"/>
          <w:lang w:eastAsia="ru-RU"/>
        </w:rPr>
        <w:t>(код, наименование)</w:t>
      </w:r>
    </w:p>
    <w:p w14:paraId="2E5ACB21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Образовательная программа/Профиль/Направленность программы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6C2F8954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76B43B45" w14:textId="77777777" w:rsidR="00C11E99" w:rsidRPr="00C11E99" w:rsidRDefault="00C11E99" w:rsidP="00C11E99">
      <w:pPr>
        <w:widowControl/>
        <w:autoSpaceDE/>
        <w:autoSpaceDN/>
        <w:spacing w:line="276" w:lineRule="auto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7B52CBA9" w14:textId="77777777" w:rsidR="00C11E99" w:rsidRPr="00C11E99" w:rsidRDefault="00C11E99" w:rsidP="00C11E99">
      <w:pPr>
        <w:widowControl/>
        <w:autoSpaceDE/>
        <w:autoSpaceDN/>
        <w:spacing w:line="216" w:lineRule="auto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Место прохождения практики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</w:p>
    <w:p w14:paraId="325C0D81" w14:textId="77777777" w:rsidR="00C11E99" w:rsidRPr="00C11E99" w:rsidRDefault="00C11E99" w:rsidP="00C11E99">
      <w:pPr>
        <w:widowControl/>
        <w:autoSpaceDE/>
        <w:autoSpaceDN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C11E99">
        <w:rPr>
          <w:color w:val="000000"/>
          <w:sz w:val="23"/>
          <w:szCs w:val="23"/>
          <w:lang w:eastAsia="ru-RU"/>
        </w:rPr>
        <w:t>(наименование профильной организации)</w:t>
      </w:r>
    </w:p>
    <w:p w14:paraId="107ED220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Срок практики с «___» ___________ 20__ г.  </w:t>
      </w:r>
      <w:proofErr w:type="gramStart"/>
      <w:r w:rsidRPr="00C11E99">
        <w:rPr>
          <w:color w:val="000000"/>
          <w:sz w:val="28"/>
          <w:szCs w:val="28"/>
          <w:lang w:eastAsia="ru-RU"/>
        </w:rPr>
        <w:t>по  «</w:t>
      </w:r>
      <w:proofErr w:type="gramEnd"/>
      <w:r w:rsidRPr="00C11E99">
        <w:rPr>
          <w:color w:val="000000"/>
          <w:sz w:val="28"/>
          <w:szCs w:val="28"/>
          <w:lang w:eastAsia="ru-RU"/>
        </w:rPr>
        <w:t xml:space="preserve">___» _____________ 20__ г. </w:t>
      </w:r>
    </w:p>
    <w:p w14:paraId="6C4FDB4E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12"/>
        <w:tblW w:w="4930" w:type="pct"/>
        <w:tblLook w:val="04A0" w:firstRow="1" w:lastRow="0" w:firstColumn="1" w:lastColumn="0" w:noHBand="0" w:noVBand="1"/>
      </w:tblPr>
      <w:tblGrid>
        <w:gridCol w:w="610"/>
        <w:gridCol w:w="6093"/>
        <w:gridCol w:w="3071"/>
      </w:tblGrid>
      <w:tr w:rsidR="00C11E99" w:rsidRPr="00C11E99" w14:paraId="02E76E80" w14:textId="77777777" w:rsidTr="00B20720">
        <w:tc>
          <w:tcPr>
            <w:tcW w:w="312" w:type="pct"/>
          </w:tcPr>
          <w:p w14:paraId="4E9D3CB1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№</w:t>
            </w:r>
          </w:p>
          <w:p w14:paraId="012E27CC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7" w:type="pct"/>
          </w:tcPr>
          <w:p w14:paraId="62B97A40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571" w:type="pct"/>
          </w:tcPr>
          <w:p w14:paraId="0093CB7D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 xml:space="preserve">Продолжительность </w:t>
            </w:r>
          </w:p>
          <w:p w14:paraId="40F21802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 xml:space="preserve">каждого этапа практики </w:t>
            </w:r>
          </w:p>
          <w:p w14:paraId="228FD4E7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(количество дней)</w:t>
            </w:r>
          </w:p>
        </w:tc>
      </w:tr>
      <w:tr w:rsidR="00C11E99" w:rsidRPr="00C11E99" w14:paraId="19989A0E" w14:textId="77777777" w:rsidTr="00B20720">
        <w:tc>
          <w:tcPr>
            <w:tcW w:w="312" w:type="pct"/>
          </w:tcPr>
          <w:p w14:paraId="0386CA0B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pct"/>
          </w:tcPr>
          <w:p w14:paraId="6501BB8C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71" w:type="pct"/>
          </w:tcPr>
          <w:p w14:paraId="0E84D97F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3</w:t>
            </w:r>
          </w:p>
        </w:tc>
      </w:tr>
      <w:tr w:rsidR="00C11E99" w:rsidRPr="00C11E99" w14:paraId="4E2D1F5E" w14:textId="77777777" w:rsidTr="00B20720">
        <w:tc>
          <w:tcPr>
            <w:tcW w:w="5000" w:type="pct"/>
            <w:gridSpan w:val="3"/>
          </w:tcPr>
          <w:p w14:paraId="0E5AD86A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C11E99" w:rsidRPr="00C11E99" w14:paraId="73004B09" w14:textId="77777777" w:rsidTr="00B20720">
        <w:tc>
          <w:tcPr>
            <w:tcW w:w="312" w:type="pct"/>
          </w:tcPr>
          <w:p w14:paraId="34193037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455B8A5E" w14:textId="77777777" w:rsidR="00C11E99" w:rsidRPr="00C11E99" w:rsidRDefault="00C11E99" w:rsidP="00C11E9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63D81090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  <w:tr w:rsidR="00C11E99" w:rsidRPr="00C11E99" w14:paraId="085049D8" w14:textId="77777777" w:rsidTr="00B20720">
        <w:tc>
          <w:tcPr>
            <w:tcW w:w="5000" w:type="pct"/>
            <w:gridSpan w:val="3"/>
          </w:tcPr>
          <w:p w14:paraId="6D4B9998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Основной этап</w:t>
            </w:r>
          </w:p>
        </w:tc>
      </w:tr>
      <w:tr w:rsidR="00C11E99" w:rsidRPr="00C11E99" w14:paraId="3A1AE3A3" w14:textId="77777777" w:rsidTr="00B20720">
        <w:tc>
          <w:tcPr>
            <w:tcW w:w="312" w:type="pct"/>
          </w:tcPr>
          <w:p w14:paraId="0B2D8D0F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6D8924A8" w14:textId="77777777" w:rsidR="00C11E99" w:rsidRPr="00C11E99" w:rsidRDefault="00C11E99" w:rsidP="00C11E99">
            <w:pPr>
              <w:adjustRightInd w:val="0"/>
              <w:ind w:left="7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41502150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  <w:tr w:rsidR="00C11E99" w:rsidRPr="00C11E99" w14:paraId="55725548" w14:textId="77777777" w:rsidTr="00B20720">
        <w:tc>
          <w:tcPr>
            <w:tcW w:w="5000" w:type="pct"/>
            <w:gridSpan w:val="3"/>
          </w:tcPr>
          <w:p w14:paraId="349BBB6F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Заключительный этап</w:t>
            </w:r>
          </w:p>
        </w:tc>
      </w:tr>
      <w:tr w:rsidR="00C11E99" w:rsidRPr="00C11E99" w14:paraId="46A60A3D" w14:textId="77777777" w:rsidTr="00B20720">
        <w:tc>
          <w:tcPr>
            <w:tcW w:w="312" w:type="pct"/>
          </w:tcPr>
          <w:p w14:paraId="1E3EA1B2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63CDEAC6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6DB4A836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AE3B248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3C3B521E" w14:textId="77777777" w:rsidR="00C11E99" w:rsidRPr="006A439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6A4394">
        <w:rPr>
          <w:color w:val="000000"/>
          <w:sz w:val="24"/>
          <w:szCs w:val="24"/>
          <w:lang w:eastAsia="ru-RU"/>
        </w:rPr>
        <w:t>Руководитель практики от</w:t>
      </w:r>
    </w:p>
    <w:p w14:paraId="4ACA1A58" w14:textId="77777777" w:rsidR="00C11E99" w:rsidRPr="006A439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6A4394">
        <w:rPr>
          <w:color w:val="000000"/>
          <w:sz w:val="24"/>
          <w:szCs w:val="24"/>
          <w:lang w:eastAsia="ru-RU"/>
        </w:rPr>
        <w:t>________________________________          ____________  ________________</w:t>
      </w:r>
    </w:p>
    <w:p w14:paraId="46618CD1" w14:textId="77777777" w:rsidR="00C11E99" w:rsidRPr="006A439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6A4394">
        <w:rPr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6A4394">
        <w:rPr>
          <w:color w:val="000000"/>
          <w:sz w:val="24"/>
          <w:szCs w:val="24"/>
          <w:lang w:eastAsia="ru-RU"/>
        </w:rPr>
        <w:t xml:space="preserve">кафедры)   </w:t>
      </w:r>
      <w:proofErr w:type="gramEnd"/>
      <w:r w:rsidRPr="006A4394">
        <w:rPr>
          <w:color w:val="000000"/>
          <w:sz w:val="24"/>
          <w:szCs w:val="24"/>
          <w:lang w:eastAsia="ru-RU"/>
        </w:rPr>
        <w:t xml:space="preserve">                                            (подпись)          (инициалы, фамилия)</w:t>
      </w:r>
    </w:p>
    <w:p w14:paraId="27640884" w14:textId="77777777" w:rsidR="00C11E99" w:rsidRPr="006A439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43A77A95" w14:textId="77777777" w:rsidR="00C11E99" w:rsidRPr="006A439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6A4394">
        <w:rPr>
          <w:color w:val="000000"/>
          <w:sz w:val="24"/>
          <w:szCs w:val="24"/>
          <w:lang w:eastAsia="ru-RU"/>
        </w:rPr>
        <w:t xml:space="preserve">Руководитель практики от </w:t>
      </w:r>
    </w:p>
    <w:p w14:paraId="0B167CAD" w14:textId="77777777" w:rsidR="00C11E99" w:rsidRPr="006A439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6A4394">
        <w:rPr>
          <w:color w:val="000000"/>
          <w:sz w:val="24"/>
          <w:szCs w:val="24"/>
          <w:lang w:eastAsia="ru-RU"/>
        </w:rPr>
        <w:t>________________________________          ____________  _________________</w:t>
      </w:r>
    </w:p>
    <w:p w14:paraId="78B9A474" w14:textId="77777777" w:rsidR="00C11E99" w:rsidRPr="006A439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6A4394">
        <w:rPr>
          <w:color w:val="000000"/>
          <w:sz w:val="24"/>
          <w:szCs w:val="24"/>
          <w:lang w:eastAsia="ru-RU"/>
        </w:rPr>
        <w:t xml:space="preserve">(наименование профильной </w:t>
      </w:r>
      <w:proofErr w:type="gramStart"/>
      <w:r w:rsidRPr="006A4394">
        <w:rPr>
          <w:color w:val="000000"/>
          <w:sz w:val="24"/>
          <w:szCs w:val="24"/>
          <w:lang w:eastAsia="ru-RU"/>
        </w:rPr>
        <w:t xml:space="preserve">организации)   </w:t>
      </w:r>
      <w:proofErr w:type="gramEnd"/>
      <w:r w:rsidRPr="006A4394">
        <w:rPr>
          <w:color w:val="000000"/>
          <w:sz w:val="24"/>
          <w:szCs w:val="24"/>
          <w:lang w:eastAsia="ru-RU"/>
        </w:rPr>
        <w:t xml:space="preserve">                (подпись)           (инициалы, фамилия)</w:t>
      </w:r>
    </w:p>
    <w:p w14:paraId="01DBED99" w14:textId="5000D902" w:rsidR="004427E4" w:rsidRPr="00F142B8" w:rsidRDefault="00CF7982" w:rsidP="007C14E3">
      <w:pPr>
        <w:ind w:right="580"/>
        <w:jc w:val="right"/>
        <w:rPr>
          <w:b/>
          <w:bCs/>
          <w:sz w:val="28"/>
          <w:szCs w:val="28"/>
        </w:rPr>
      </w:pPr>
      <w:bookmarkStart w:id="63" w:name="_Toc118064911"/>
      <w:r w:rsidRPr="00F142B8">
        <w:rPr>
          <w:b/>
          <w:bCs/>
          <w:sz w:val="28"/>
          <w:szCs w:val="28"/>
        </w:rPr>
        <w:lastRenderedPageBreak/>
        <w:t>Приложение №</w:t>
      </w:r>
      <w:bookmarkEnd w:id="63"/>
      <w:r w:rsidR="003F103D" w:rsidRPr="00F142B8">
        <w:rPr>
          <w:b/>
          <w:bCs/>
          <w:sz w:val="28"/>
          <w:szCs w:val="28"/>
        </w:rPr>
        <w:t>3</w:t>
      </w:r>
    </w:p>
    <w:p w14:paraId="6D36A6E0" w14:textId="77777777" w:rsidR="004427E4" w:rsidRPr="00F142B8" w:rsidRDefault="00CF7982" w:rsidP="007C14E3">
      <w:pPr>
        <w:ind w:right="580"/>
        <w:jc w:val="center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t>Форма индивидуального задания</w:t>
      </w:r>
    </w:p>
    <w:p w14:paraId="058CB1CC" w14:textId="6F34801C" w:rsidR="00C11E99" w:rsidRPr="00C11E99" w:rsidRDefault="00C11E99" w:rsidP="006A4394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14:paraId="018D995E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30414C78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учреждение высшего образования</w:t>
      </w:r>
    </w:p>
    <w:p w14:paraId="541F6B22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545DE95B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(Финансовый университет)</w:t>
      </w:r>
    </w:p>
    <w:p w14:paraId="31CE1CBB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</w:p>
    <w:p w14:paraId="4B30EF26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</w:p>
    <w:p w14:paraId="2F536E01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Факультет (институт/филиал)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2EAFF71A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2FA77903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Кафедра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46DA3664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3C656D0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14:paraId="1A155395" w14:textId="77777777" w:rsidR="00C11E99" w:rsidRPr="00C11E99" w:rsidRDefault="00C11E99" w:rsidP="00C11E99">
      <w:pPr>
        <w:widowControl/>
        <w:autoSpaceDE/>
        <w:autoSpaceDN/>
        <w:spacing w:line="216" w:lineRule="auto"/>
        <w:jc w:val="center"/>
        <w:rPr>
          <w:color w:val="000000"/>
          <w:sz w:val="23"/>
          <w:szCs w:val="23"/>
          <w:lang w:eastAsia="ru-RU"/>
        </w:rPr>
      </w:pPr>
    </w:p>
    <w:p w14:paraId="3F343606" w14:textId="77777777" w:rsidR="00C11E99" w:rsidRPr="006A439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6A4394">
        <w:rPr>
          <w:color w:val="000000"/>
          <w:sz w:val="24"/>
          <w:szCs w:val="28"/>
          <w:lang w:eastAsia="ru-RU"/>
        </w:rPr>
        <w:t>РАБОЧИЙ ГРАФИК (ПЛАН)</w:t>
      </w:r>
    </w:p>
    <w:p w14:paraId="5109552D" w14:textId="77777777" w:rsidR="00C11E99" w:rsidRPr="00C11E99" w:rsidRDefault="00C11E99" w:rsidP="00C11E99">
      <w:pPr>
        <w:autoSpaceDE/>
        <w:autoSpaceDN/>
        <w:rPr>
          <w:color w:val="000000"/>
          <w:sz w:val="28"/>
          <w:szCs w:val="28"/>
          <w:lang w:eastAsia="ru-RU"/>
        </w:rPr>
      </w:pPr>
    </w:p>
    <w:p w14:paraId="6E1586BF" w14:textId="77777777" w:rsidR="00C11E99" w:rsidRPr="00C11E99" w:rsidRDefault="00C11E99" w:rsidP="00C11E99">
      <w:pPr>
        <w:autoSpaceDE/>
        <w:autoSpaceDN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проведения ________________________________________________ практики</w:t>
      </w:r>
    </w:p>
    <w:p w14:paraId="4ADF40B3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  <w:t>(указать вид (тип/типы) практики)</w:t>
      </w:r>
    </w:p>
    <w:p w14:paraId="71C201D8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8"/>
          <w:szCs w:val="28"/>
          <w:lang w:eastAsia="ru-RU"/>
        </w:rPr>
      </w:pPr>
    </w:p>
    <w:p w14:paraId="3ACDAE1C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Студента (-</w:t>
      </w:r>
      <w:proofErr w:type="spellStart"/>
      <w:r w:rsidRPr="00C11E99">
        <w:rPr>
          <w:color w:val="000000"/>
          <w:sz w:val="28"/>
          <w:szCs w:val="28"/>
          <w:lang w:eastAsia="ru-RU"/>
        </w:rPr>
        <w:t>ки</w:t>
      </w:r>
      <w:proofErr w:type="spellEnd"/>
      <w:r w:rsidRPr="00C11E99">
        <w:rPr>
          <w:color w:val="000000"/>
          <w:sz w:val="28"/>
          <w:szCs w:val="28"/>
          <w:lang w:eastAsia="ru-RU"/>
        </w:rPr>
        <w:t xml:space="preserve">)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C11E99">
        <w:rPr>
          <w:color w:val="000000"/>
          <w:sz w:val="28"/>
          <w:szCs w:val="28"/>
          <w:lang w:eastAsia="ru-RU"/>
        </w:rPr>
        <w:t xml:space="preserve">курса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proofErr w:type="gramEnd"/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  <w:r w:rsidRPr="00C11E99">
        <w:rPr>
          <w:color w:val="000000"/>
          <w:sz w:val="28"/>
          <w:szCs w:val="28"/>
          <w:lang w:eastAsia="ru-RU"/>
        </w:rPr>
        <w:t xml:space="preserve">  учебной группы</w:t>
      </w:r>
    </w:p>
    <w:p w14:paraId="7F9D3EB6" w14:textId="77777777" w:rsidR="00C11E99" w:rsidRPr="00C11E99" w:rsidRDefault="00C11E99" w:rsidP="00C11E99">
      <w:pPr>
        <w:widowControl/>
        <w:autoSpaceDE/>
        <w:autoSpaceDN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</w:t>
      </w:r>
      <w:r w:rsidRPr="00C11E99">
        <w:rPr>
          <w:color w:val="000000"/>
          <w:sz w:val="23"/>
          <w:szCs w:val="23"/>
          <w:lang w:eastAsia="ru-RU"/>
        </w:rPr>
        <w:t>(</w:t>
      </w:r>
      <w:proofErr w:type="gramStart"/>
      <w:r w:rsidRPr="00C11E99">
        <w:rPr>
          <w:color w:val="000000"/>
          <w:sz w:val="23"/>
          <w:szCs w:val="23"/>
          <w:lang w:eastAsia="ru-RU"/>
        </w:rPr>
        <w:t xml:space="preserve">номер)   </w:t>
      </w:r>
      <w:proofErr w:type="gramEnd"/>
      <w:r w:rsidRPr="00C11E99">
        <w:rPr>
          <w:color w:val="000000"/>
          <w:sz w:val="23"/>
          <w:szCs w:val="23"/>
          <w:lang w:eastAsia="ru-RU"/>
        </w:rPr>
        <w:t xml:space="preserve">                                            (номер)</w:t>
      </w:r>
    </w:p>
    <w:p w14:paraId="4E7BC474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7D2C6530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 xml:space="preserve">(фамилия, имя, отчество)           </w:t>
      </w:r>
    </w:p>
    <w:p w14:paraId="2B32D47B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Направление подготовки/Специальность  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80E37D7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  <w:t xml:space="preserve">         </w:t>
      </w:r>
      <w:r w:rsidRPr="00C11E99">
        <w:rPr>
          <w:color w:val="000000"/>
          <w:sz w:val="24"/>
          <w:szCs w:val="24"/>
          <w:lang w:eastAsia="ru-RU"/>
        </w:rPr>
        <w:t>(код, наименование)</w:t>
      </w:r>
    </w:p>
    <w:p w14:paraId="3481260C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Образовательная программа/Профиль/Направленность программы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99D6643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0668F242" w14:textId="77777777" w:rsidR="00C11E99" w:rsidRPr="00C11E99" w:rsidRDefault="00C11E99" w:rsidP="00C11E99">
      <w:pPr>
        <w:widowControl/>
        <w:autoSpaceDE/>
        <w:autoSpaceDN/>
        <w:spacing w:line="276" w:lineRule="auto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03228042" w14:textId="77777777" w:rsidR="00C11E99" w:rsidRPr="00C11E99" w:rsidRDefault="00C11E99" w:rsidP="00C11E99">
      <w:pPr>
        <w:widowControl/>
        <w:autoSpaceDE/>
        <w:autoSpaceDN/>
        <w:spacing w:line="216" w:lineRule="auto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Место прохождения практики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</w:p>
    <w:p w14:paraId="5D9F12E1" w14:textId="77777777" w:rsidR="00C11E99" w:rsidRPr="00C11E99" w:rsidRDefault="00C11E99" w:rsidP="00C11E99">
      <w:pPr>
        <w:widowControl/>
        <w:autoSpaceDE/>
        <w:autoSpaceDN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C11E99">
        <w:rPr>
          <w:color w:val="000000"/>
          <w:sz w:val="23"/>
          <w:szCs w:val="23"/>
          <w:lang w:eastAsia="ru-RU"/>
        </w:rPr>
        <w:t>(наименование профильной организации)</w:t>
      </w:r>
    </w:p>
    <w:p w14:paraId="3AA436B4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Срок практики с «___» ___________ 20__ г.  </w:t>
      </w:r>
      <w:proofErr w:type="gramStart"/>
      <w:r w:rsidRPr="00C11E99">
        <w:rPr>
          <w:color w:val="000000"/>
          <w:sz w:val="28"/>
          <w:szCs w:val="28"/>
          <w:lang w:eastAsia="ru-RU"/>
        </w:rPr>
        <w:t>по  «</w:t>
      </w:r>
      <w:proofErr w:type="gramEnd"/>
      <w:r w:rsidRPr="00C11E99">
        <w:rPr>
          <w:color w:val="000000"/>
          <w:sz w:val="28"/>
          <w:szCs w:val="28"/>
          <w:lang w:eastAsia="ru-RU"/>
        </w:rPr>
        <w:t xml:space="preserve">___» _____________ 20__ г. </w:t>
      </w:r>
    </w:p>
    <w:p w14:paraId="48D376A0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12"/>
        <w:tblW w:w="4930" w:type="pct"/>
        <w:tblLook w:val="04A0" w:firstRow="1" w:lastRow="0" w:firstColumn="1" w:lastColumn="0" w:noHBand="0" w:noVBand="1"/>
      </w:tblPr>
      <w:tblGrid>
        <w:gridCol w:w="610"/>
        <w:gridCol w:w="6093"/>
        <w:gridCol w:w="3071"/>
      </w:tblGrid>
      <w:tr w:rsidR="00C11E99" w:rsidRPr="00C11E99" w14:paraId="46C32614" w14:textId="77777777" w:rsidTr="00B20720">
        <w:tc>
          <w:tcPr>
            <w:tcW w:w="312" w:type="pct"/>
          </w:tcPr>
          <w:p w14:paraId="737AACCB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№</w:t>
            </w:r>
          </w:p>
          <w:p w14:paraId="4443CB53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7" w:type="pct"/>
          </w:tcPr>
          <w:p w14:paraId="77DC186C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571" w:type="pct"/>
          </w:tcPr>
          <w:p w14:paraId="51A1EF4E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 xml:space="preserve">Продолжительность </w:t>
            </w:r>
          </w:p>
          <w:p w14:paraId="4C6657C8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 xml:space="preserve">каждого этапа практики </w:t>
            </w:r>
          </w:p>
          <w:p w14:paraId="0D426256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(количество дней)</w:t>
            </w:r>
          </w:p>
        </w:tc>
      </w:tr>
      <w:tr w:rsidR="00C11E99" w:rsidRPr="00C11E99" w14:paraId="7411A684" w14:textId="77777777" w:rsidTr="00B20720">
        <w:tc>
          <w:tcPr>
            <w:tcW w:w="312" w:type="pct"/>
          </w:tcPr>
          <w:p w14:paraId="4798A6E1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pct"/>
          </w:tcPr>
          <w:p w14:paraId="4646E8DE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71" w:type="pct"/>
          </w:tcPr>
          <w:p w14:paraId="29607267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3</w:t>
            </w:r>
          </w:p>
        </w:tc>
      </w:tr>
      <w:tr w:rsidR="00C11E99" w:rsidRPr="00C11E99" w14:paraId="568DB448" w14:textId="77777777" w:rsidTr="00B20720">
        <w:tc>
          <w:tcPr>
            <w:tcW w:w="5000" w:type="pct"/>
            <w:gridSpan w:val="3"/>
          </w:tcPr>
          <w:p w14:paraId="642E12A2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C11E99" w:rsidRPr="00C11E99" w14:paraId="60B58F6E" w14:textId="77777777" w:rsidTr="00B20720">
        <w:tc>
          <w:tcPr>
            <w:tcW w:w="312" w:type="pct"/>
          </w:tcPr>
          <w:p w14:paraId="154A096C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545830DA" w14:textId="77777777" w:rsidR="00C11E99" w:rsidRPr="00C11E99" w:rsidRDefault="00C11E99" w:rsidP="00C11E9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5656F303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  <w:tr w:rsidR="00C11E99" w:rsidRPr="00C11E99" w14:paraId="7EAD974C" w14:textId="77777777" w:rsidTr="00B20720">
        <w:tc>
          <w:tcPr>
            <w:tcW w:w="5000" w:type="pct"/>
            <w:gridSpan w:val="3"/>
          </w:tcPr>
          <w:p w14:paraId="304C6AE5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Основной этап</w:t>
            </w:r>
          </w:p>
        </w:tc>
      </w:tr>
      <w:tr w:rsidR="00C11E99" w:rsidRPr="00C11E99" w14:paraId="4F88D138" w14:textId="77777777" w:rsidTr="00B20720">
        <w:tc>
          <w:tcPr>
            <w:tcW w:w="312" w:type="pct"/>
          </w:tcPr>
          <w:p w14:paraId="64924315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5A245BDD" w14:textId="77777777" w:rsidR="00C11E99" w:rsidRPr="00C11E99" w:rsidRDefault="00C11E99" w:rsidP="00C11E99">
            <w:pPr>
              <w:adjustRightInd w:val="0"/>
              <w:ind w:left="7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3FE501F4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  <w:tr w:rsidR="00C11E99" w:rsidRPr="00C11E99" w14:paraId="7F05C13B" w14:textId="77777777" w:rsidTr="00B20720">
        <w:tc>
          <w:tcPr>
            <w:tcW w:w="5000" w:type="pct"/>
            <w:gridSpan w:val="3"/>
          </w:tcPr>
          <w:p w14:paraId="4ECF3A8B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Заключительный этап</w:t>
            </w:r>
          </w:p>
        </w:tc>
      </w:tr>
      <w:tr w:rsidR="00C11E99" w:rsidRPr="00C11E99" w14:paraId="163FDB1F" w14:textId="77777777" w:rsidTr="00B20720">
        <w:tc>
          <w:tcPr>
            <w:tcW w:w="312" w:type="pct"/>
          </w:tcPr>
          <w:p w14:paraId="1AD2F35D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29CF053D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0608AF75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AC5EFE8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0691613D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Руководитель практики от</w:t>
      </w:r>
    </w:p>
    <w:p w14:paraId="124C1F5B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________________________________          ____________  ________________</w:t>
      </w:r>
    </w:p>
    <w:p w14:paraId="0D5B9066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C11E99">
        <w:rPr>
          <w:color w:val="000000"/>
          <w:sz w:val="24"/>
          <w:szCs w:val="24"/>
          <w:lang w:eastAsia="ru-RU"/>
        </w:rPr>
        <w:t>кафедры)</w:t>
      </w:r>
      <w:r w:rsidRPr="00C11E99">
        <w:rPr>
          <w:color w:val="000000"/>
          <w:sz w:val="28"/>
          <w:szCs w:val="28"/>
          <w:lang w:eastAsia="ru-RU"/>
        </w:rPr>
        <w:t xml:space="preserve"> </w:t>
      </w:r>
      <w:r w:rsidRPr="00C11E99">
        <w:rPr>
          <w:color w:val="000000"/>
          <w:sz w:val="24"/>
          <w:szCs w:val="24"/>
          <w:lang w:eastAsia="ru-RU"/>
        </w:rPr>
        <w:t xml:space="preserve">  </w:t>
      </w:r>
      <w:proofErr w:type="gramEnd"/>
      <w:r w:rsidRPr="00C11E99">
        <w:rPr>
          <w:color w:val="000000"/>
          <w:sz w:val="24"/>
          <w:szCs w:val="24"/>
          <w:lang w:eastAsia="ru-RU"/>
        </w:rPr>
        <w:t xml:space="preserve">                                            (подпись)          (инициалы, фамилия)</w:t>
      </w:r>
    </w:p>
    <w:p w14:paraId="0CBF3E39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1FC2C7C8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Руководитель практики от </w:t>
      </w:r>
    </w:p>
    <w:p w14:paraId="0E770A8B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________________________________          ____________  _________________</w:t>
      </w:r>
    </w:p>
    <w:p w14:paraId="07DC2388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(наименование профильной </w:t>
      </w:r>
      <w:proofErr w:type="gramStart"/>
      <w:r w:rsidRPr="00C11E99">
        <w:rPr>
          <w:color w:val="000000"/>
          <w:sz w:val="24"/>
          <w:szCs w:val="24"/>
          <w:lang w:eastAsia="ru-RU"/>
        </w:rPr>
        <w:t xml:space="preserve">организации)   </w:t>
      </w:r>
      <w:proofErr w:type="gramEnd"/>
      <w:r w:rsidRPr="00C11E99">
        <w:rPr>
          <w:color w:val="000000"/>
          <w:sz w:val="24"/>
          <w:szCs w:val="24"/>
          <w:lang w:eastAsia="ru-RU"/>
        </w:rPr>
        <w:t xml:space="preserve">                (подпись)           (инициалы, фамилия)</w:t>
      </w:r>
    </w:p>
    <w:p w14:paraId="380B542D" w14:textId="77777777" w:rsidR="004427E4" w:rsidRPr="00F142B8" w:rsidRDefault="004427E4">
      <w:pPr>
        <w:jc w:val="center"/>
        <w:rPr>
          <w:sz w:val="24"/>
        </w:rPr>
        <w:sectPr w:rsidR="004427E4" w:rsidRPr="00F142B8" w:rsidSect="00C11E99">
          <w:footerReference w:type="default" r:id="rId16"/>
          <w:pgSz w:w="11910" w:h="16840"/>
          <w:pgMar w:top="1240" w:right="711" w:bottom="280" w:left="1276" w:header="0" w:footer="0" w:gutter="0"/>
          <w:cols w:space="720"/>
        </w:sectPr>
      </w:pPr>
    </w:p>
    <w:p w14:paraId="35729F6C" w14:textId="428B0DBE" w:rsidR="00E75ED5" w:rsidRPr="00F142B8" w:rsidRDefault="00CF7982" w:rsidP="007C14E3">
      <w:pPr>
        <w:ind w:right="580"/>
        <w:jc w:val="right"/>
        <w:rPr>
          <w:b/>
          <w:bCs/>
          <w:sz w:val="28"/>
          <w:szCs w:val="28"/>
        </w:rPr>
      </w:pPr>
      <w:bookmarkStart w:id="64" w:name="_TOC_250001"/>
      <w:bookmarkStart w:id="65" w:name="_Toc118064913"/>
      <w:r w:rsidRPr="00F142B8">
        <w:rPr>
          <w:b/>
          <w:bCs/>
          <w:sz w:val="28"/>
          <w:szCs w:val="28"/>
        </w:rPr>
        <w:lastRenderedPageBreak/>
        <w:t>Приложение №</w:t>
      </w:r>
      <w:r w:rsidR="003F103D" w:rsidRPr="00F142B8">
        <w:rPr>
          <w:b/>
          <w:bCs/>
          <w:sz w:val="28"/>
          <w:szCs w:val="28"/>
        </w:rPr>
        <w:t>4</w:t>
      </w:r>
      <w:r w:rsidRPr="00F142B8">
        <w:rPr>
          <w:b/>
          <w:bCs/>
          <w:sz w:val="28"/>
          <w:szCs w:val="28"/>
        </w:rPr>
        <w:t xml:space="preserve"> </w:t>
      </w:r>
    </w:p>
    <w:p w14:paraId="25A919DE" w14:textId="05053FF0" w:rsidR="004427E4" w:rsidRPr="00F142B8" w:rsidRDefault="00CF7982" w:rsidP="007C14E3">
      <w:pPr>
        <w:ind w:right="580"/>
        <w:jc w:val="center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t xml:space="preserve">Форма </w:t>
      </w:r>
      <w:bookmarkEnd w:id="64"/>
      <w:r w:rsidRPr="00F142B8">
        <w:rPr>
          <w:b/>
          <w:bCs/>
          <w:sz w:val="28"/>
          <w:szCs w:val="28"/>
        </w:rPr>
        <w:t>дневника</w:t>
      </w:r>
      <w:bookmarkEnd w:id="65"/>
    </w:p>
    <w:p w14:paraId="5EB44BF3" w14:textId="77777777" w:rsidR="004427E4" w:rsidRPr="00F142B8" w:rsidRDefault="004427E4">
      <w:pPr>
        <w:pStyle w:val="a3"/>
        <w:rPr>
          <w:b/>
          <w:sz w:val="30"/>
        </w:rPr>
      </w:pPr>
    </w:p>
    <w:p w14:paraId="67AEB9E9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351F1AC1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учреждение высшего образования</w:t>
      </w:r>
    </w:p>
    <w:p w14:paraId="0552224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3AFAA2B0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(Финансовый университет)</w:t>
      </w:r>
    </w:p>
    <w:p w14:paraId="3C40150D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017468C5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69E40742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Факультет (институт/филиал)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6BF769EF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0DA7DDE7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Кафедра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7BF8A5EE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0D029273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14:paraId="36B90A56" w14:textId="77777777" w:rsidR="00C11E99" w:rsidRPr="00C11E99" w:rsidRDefault="00C11E99" w:rsidP="00C11E99">
      <w:pPr>
        <w:widowControl/>
        <w:autoSpaceDE/>
        <w:autoSpaceDN/>
        <w:spacing w:line="480" w:lineRule="auto"/>
        <w:jc w:val="center"/>
        <w:rPr>
          <w:color w:val="000000"/>
          <w:sz w:val="28"/>
          <w:szCs w:val="28"/>
          <w:lang w:eastAsia="ru-RU"/>
        </w:rPr>
      </w:pPr>
    </w:p>
    <w:p w14:paraId="73CE66CC" w14:textId="77777777" w:rsidR="00C11E99" w:rsidRPr="00C11E99" w:rsidRDefault="00C11E99" w:rsidP="00C11E99">
      <w:pPr>
        <w:widowControl/>
        <w:autoSpaceDE/>
        <w:autoSpaceDN/>
        <w:spacing w:line="480" w:lineRule="auto"/>
        <w:jc w:val="center"/>
        <w:rPr>
          <w:color w:val="000000"/>
          <w:sz w:val="28"/>
          <w:szCs w:val="28"/>
          <w:lang w:eastAsia="ru-RU"/>
        </w:rPr>
      </w:pPr>
    </w:p>
    <w:p w14:paraId="504A8CFB" w14:textId="77777777" w:rsidR="00C11E99" w:rsidRPr="00C11E99" w:rsidRDefault="00C11E99" w:rsidP="00C11E99">
      <w:pPr>
        <w:widowControl/>
        <w:autoSpaceDE/>
        <w:autoSpaceDN/>
        <w:spacing w:line="480" w:lineRule="auto"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ДНЕВНИК</w:t>
      </w:r>
    </w:p>
    <w:p w14:paraId="570F502D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по _______________________________________________________ практике</w:t>
      </w:r>
    </w:p>
    <w:p w14:paraId="0183A3C5" w14:textId="77777777" w:rsidR="00C11E99" w:rsidRPr="00C11E99" w:rsidRDefault="00C11E99" w:rsidP="00C11E99">
      <w:pPr>
        <w:autoSpaceDE/>
        <w:autoSpaceDN/>
        <w:ind w:right="45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(указать вид (тип/типы) практики)</w:t>
      </w:r>
    </w:p>
    <w:p w14:paraId="322E72BE" w14:textId="77777777" w:rsidR="00C11E99" w:rsidRPr="00C11E99" w:rsidRDefault="00C11E99" w:rsidP="00C11E99">
      <w:pPr>
        <w:autoSpaceDE/>
        <w:autoSpaceDN/>
        <w:ind w:right="45"/>
        <w:jc w:val="center"/>
        <w:rPr>
          <w:color w:val="000000"/>
          <w:sz w:val="23"/>
          <w:szCs w:val="23"/>
          <w:lang w:eastAsia="ru-RU"/>
        </w:rPr>
      </w:pPr>
    </w:p>
    <w:p w14:paraId="3AF4A304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студента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 xml:space="preserve"> курса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  </w:t>
      </w:r>
      <w:r w:rsidRPr="00C11E99">
        <w:rPr>
          <w:color w:val="000000"/>
          <w:sz w:val="28"/>
          <w:szCs w:val="28"/>
          <w:lang w:eastAsia="ru-RU"/>
        </w:rPr>
        <w:t xml:space="preserve"> учебной группы</w:t>
      </w:r>
    </w:p>
    <w:p w14:paraId="561E9413" w14:textId="77777777" w:rsidR="00C11E99" w:rsidRPr="00C11E99" w:rsidRDefault="00C11E99" w:rsidP="00C11E99">
      <w:pPr>
        <w:widowControl/>
        <w:autoSpaceDE/>
        <w:autoSpaceDN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</w:t>
      </w:r>
      <w:r w:rsidRPr="00C11E99">
        <w:rPr>
          <w:color w:val="000000"/>
          <w:sz w:val="23"/>
          <w:szCs w:val="23"/>
          <w:lang w:eastAsia="ru-RU"/>
        </w:rPr>
        <w:t>(</w:t>
      </w:r>
      <w:proofErr w:type="gramStart"/>
      <w:r w:rsidRPr="00C11E99">
        <w:rPr>
          <w:color w:val="000000"/>
          <w:sz w:val="23"/>
          <w:szCs w:val="23"/>
          <w:lang w:eastAsia="ru-RU"/>
        </w:rPr>
        <w:t xml:space="preserve">номер)   </w:t>
      </w:r>
      <w:proofErr w:type="gramEnd"/>
      <w:r w:rsidRPr="00C11E99">
        <w:rPr>
          <w:color w:val="000000"/>
          <w:sz w:val="23"/>
          <w:szCs w:val="23"/>
          <w:lang w:eastAsia="ru-RU"/>
        </w:rPr>
        <w:t xml:space="preserve">                                         (номер)</w:t>
      </w:r>
    </w:p>
    <w:p w14:paraId="6E23874C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u w:val="single"/>
          <w:lang w:eastAsia="ru-RU"/>
        </w:rPr>
      </w:pPr>
    </w:p>
    <w:p w14:paraId="640A6C1D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7EE277F6" w14:textId="77777777" w:rsidR="00C11E99" w:rsidRPr="00C11E99" w:rsidRDefault="00C11E99" w:rsidP="00C11E99">
      <w:pPr>
        <w:widowControl/>
        <w:autoSpaceDE/>
        <w:autoSpaceDN/>
        <w:spacing w:line="276" w:lineRule="auto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 xml:space="preserve">                                                      (фамилия, имя, отчество)           </w:t>
      </w:r>
    </w:p>
    <w:p w14:paraId="512119FE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7DEF0866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Направление подготовки/Специальность  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6223D2B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  <w:t xml:space="preserve">         </w:t>
      </w:r>
      <w:r w:rsidRPr="00C11E99">
        <w:rPr>
          <w:color w:val="000000"/>
          <w:sz w:val="24"/>
          <w:szCs w:val="24"/>
          <w:lang w:eastAsia="ru-RU"/>
        </w:rPr>
        <w:t>(код, наименование)</w:t>
      </w:r>
    </w:p>
    <w:p w14:paraId="7A918E3B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3D0A780D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Образовательная программа/Профиль/Направленность программы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5AC660F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</w:p>
    <w:p w14:paraId="51D43766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55E17C0" w14:textId="77777777" w:rsidR="00C11E99" w:rsidRPr="00C11E99" w:rsidRDefault="00C11E99" w:rsidP="00C11E99">
      <w:pPr>
        <w:widowControl/>
        <w:autoSpaceDE/>
        <w:autoSpaceDN/>
        <w:spacing w:line="276" w:lineRule="auto"/>
        <w:ind w:right="424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15C1F679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4D192BA4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59AC0872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37CCDD66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49565FAE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11A176F2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7A5CE87E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59502E05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74026695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1B264A22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26F6B253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6123E7E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Москва – 20 __ г.</w:t>
      </w:r>
    </w:p>
    <w:p w14:paraId="39855DC4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lastRenderedPageBreak/>
        <w:t xml:space="preserve">Место прохождения практики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</w:p>
    <w:p w14:paraId="4C6B0CE8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                                     (наименование профильной организации)</w:t>
      </w:r>
    </w:p>
    <w:p w14:paraId="41DAFEEA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Срок практики с «___» ____________ 20__ г.  по «___» ____________ 20__ г. </w:t>
      </w:r>
    </w:p>
    <w:p w14:paraId="097240A9" w14:textId="77777777" w:rsidR="00C11E99" w:rsidRPr="00C11E99" w:rsidRDefault="00C11E99" w:rsidP="00C11E99">
      <w:pPr>
        <w:widowControl/>
        <w:autoSpaceDE/>
        <w:autoSpaceDN/>
        <w:spacing w:line="360" w:lineRule="auto"/>
        <w:rPr>
          <w:color w:val="000000"/>
          <w:sz w:val="28"/>
          <w:szCs w:val="28"/>
          <w:lang w:eastAsia="ru-RU"/>
        </w:rPr>
      </w:pPr>
    </w:p>
    <w:p w14:paraId="7F274B36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217D632F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(должность, фамилия, имя, отчество руководителя практики от профильной организации)</w:t>
      </w:r>
    </w:p>
    <w:p w14:paraId="6252D29F" w14:textId="77777777" w:rsidR="00C11E99" w:rsidRPr="00C11E99" w:rsidRDefault="00C11E99" w:rsidP="00C11E99">
      <w:pPr>
        <w:widowControl/>
        <w:autoSpaceDE/>
        <w:autoSpaceDN/>
        <w:spacing w:line="360" w:lineRule="auto"/>
        <w:jc w:val="center"/>
        <w:rPr>
          <w:color w:val="000000"/>
          <w:sz w:val="28"/>
          <w:szCs w:val="28"/>
          <w:lang w:eastAsia="ru-RU"/>
        </w:rPr>
      </w:pPr>
    </w:p>
    <w:p w14:paraId="1E6701B8" w14:textId="77777777" w:rsidR="00C11E99" w:rsidRPr="00C11E99" w:rsidRDefault="00C11E99" w:rsidP="00C11E99">
      <w:pPr>
        <w:widowControl/>
        <w:autoSpaceDE/>
        <w:autoSpaceDN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УЧЕТ ВЫПОЛНЕННОЙ РАБОТЫ</w:t>
      </w:r>
    </w:p>
    <w:tbl>
      <w:tblPr>
        <w:tblStyle w:val="22"/>
        <w:tblW w:w="4930" w:type="pct"/>
        <w:tblLook w:val="04A0" w:firstRow="1" w:lastRow="0" w:firstColumn="1" w:lastColumn="0" w:noHBand="0" w:noVBand="1"/>
      </w:tblPr>
      <w:tblGrid>
        <w:gridCol w:w="1623"/>
        <w:gridCol w:w="2120"/>
        <w:gridCol w:w="4881"/>
        <w:gridCol w:w="2281"/>
      </w:tblGrid>
      <w:tr w:rsidR="00C11E99" w:rsidRPr="00C11E99" w14:paraId="172F17F2" w14:textId="77777777" w:rsidTr="00B20720">
        <w:trPr>
          <w:trHeight w:val="831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AF28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7E08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Наименование структурного подразделения</w:t>
            </w:r>
          </w:p>
          <w:p w14:paraId="68CCACFB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профильной организации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FC3E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 xml:space="preserve">Краткое содержание </w:t>
            </w:r>
          </w:p>
          <w:p w14:paraId="331D8EF2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 xml:space="preserve">работы студента </w:t>
            </w:r>
          </w:p>
          <w:p w14:paraId="1001AB24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(в том числе, проектная работа в рамках прохождения практики, наименование проекта)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33A9" w14:textId="77777777" w:rsidR="00C11E99" w:rsidRPr="00C11E99" w:rsidRDefault="00C11E99" w:rsidP="00C11E99">
            <w:pPr>
              <w:ind w:left="-113" w:right="-107"/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 xml:space="preserve">Отметка </w:t>
            </w:r>
          </w:p>
          <w:p w14:paraId="013D9AFD" w14:textId="77777777" w:rsidR="00C11E99" w:rsidRPr="00C11E99" w:rsidRDefault="00C11E99" w:rsidP="00C11E99">
            <w:pPr>
              <w:ind w:left="-113" w:right="-107"/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о выполнении работы</w:t>
            </w:r>
          </w:p>
          <w:p w14:paraId="336F7F0D" w14:textId="77777777" w:rsidR="00C11E99" w:rsidRPr="00C11E99" w:rsidRDefault="00C11E99" w:rsidP="00C11E99">
            <w:pPr>
              <w:ind w:left="-113" w:right="-107"/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(выполнено/</w:t>
            </w:r>
          </w:p>
          <w:p w14:paraId="5769F6D4" w14:textId="77777777" w:rsidR="00C11E99" w:rsidRPr="00C11E99" w:rsidRDefault="00C11E99" w:rsidP="00C11E99">
            <w:pPr>
              <w:ind w:left="-113" w:right="-107"/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не выполнено)</w:t>
            </w:r>
          </w:p>
        </w:tc>
      </w:tr>
      <w:tr w:rsidR="00C11E99" w:rsidRPr="00C11E99" w14:paraId="0D1EC61E" w14:textId="77777777" w:rsidTr="00B20720">
        <w:trPr>
          <w:trHeight w:val="287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085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B3B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A1F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227C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4</w:t>
            </w:r>
          </w:p>
        </w:tc>
      </w:tr>
      <w:tr w:rsidR="00C11E99" w:rsidRPr="00C11E99" w14:paraId="54E4F79E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22EB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026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E888" w14:textId="77777777" w:rsidR="00C11E99" w:rsidRPr="00C11E99" w:rsidRDefault="00C11E99" w:rsidP="00C11E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45F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4695B5C1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50B2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B6DF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6CBD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85CD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14D5A8D8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945D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992A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B0F5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7288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6F7EBFE9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2D59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A918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B790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1D9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716CDC52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2AE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02ED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F5B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4E47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07D8356E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3085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4C89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051B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8E69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6466AB83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63ED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3FF6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7113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9BED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52F637D7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A751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963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870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12B2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51AD2E50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12A4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7C2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093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BBC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4B6954BB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85EE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F79D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417E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134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73026E55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76A8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D403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DC8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D191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59DE444E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7BC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DA7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F03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CEF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1F87E02F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491D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322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FB3F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5829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36F8C65D" w14:textId="77777777" w:rsidTr="00B20720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22E5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9166" w14:textId="77777777" w:rsidR="00C11E99" w:rsidRPr="00C11E99" w:rsidRDefault="00C11E99" w:rsidP="00C11E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A03C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281E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00DEB1DC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7A59F0C0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Руководитель практики от</w:t>
      </w:r>
    </w:p>
    <w:p w14:paraId="6775FFEB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34E7BDA7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_____________________________         ___________          __________________</w:t>
      </w:r>
    </w:p>
    <w:p w14:paraId="39637CFF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(наименование профильной </w:t>
      </w:r>
      <w:proofErr w:type="gramStart"/>
      <w:r w:rsidRPr="00C11E99">
        <w:rPr>
          <w:color w:val="000000"/>
          <w:sz w:val="24"/>
          <w:szCs w:val="24"/>
          <w:lang w:eastAsia="ru-RU"/>
        </w:rPr>
        <w:t xml:space="preserve">организации)   </w:t>
      </w:r>
      <w:proofErr w:type="gramEnd"/>
      <w:r w:rsidRPr="00C11E99">
        <w:rPr>
          <w:color w:val="000000"/>
          <w:sz w:val="24"/>
          <w:szCs w:val="24"/>
          <w:lang w:eastAsia="ru-RU"/>
        </w:rPr>
        <w:t xml:space="preserve">          (подпись)                     (инициалы, фамилия)  </w:t>
      </w:r>
    </w:p>
    <w:p w14:paraId="38BF077F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14:paraId="138F6A35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М.П.</w:t>
      </w:r>
    </w:p>
    <w:p w14:paraId="3D82D7F4" w14:textId="77777777" w:rsidR="004427E4" w:rsidRPr="00F142B8" w:rsidRDefault="004427E4">
      <w:pPr>
        <w:jc w:val="center"/>
        <w:rPr>
          <w:sz w:val="24"/>
        </w:rPr>
        <w:sectPr w:rsidR="004427E4" w:rsidRPr="00F142B8">
          <w:footerReference w:type="default" r:id="rId17"/>
          <w:pgSz w:w="11910" w:h="16840"/>
          <w:pgMar w:top="1180" w:right="100" w:bottom="280" w:left="740" w:header="0" w:footer="0" w:gutter="0"/>
          <w:cols w:space="720"/>
        </w:sectPr>
      </w:pPr>
    </w:p>
    <w:p w14:paraId="48B95256" w14:textId="331AD1E0" w:rsidR="00E75ED5" w:rsidRPr="00F142B8" w:rsidRDefault="00CF7982" w:rsidP="007C14E3">
      <w:pPr>
        <w:ind w:right="580"/>
        <w:jc w:val="right"/>
        <w:rPr>
          <w:b/>
          <w:bCs/>
          <w:sz w:val="28"/>
          <w:szCs w:val="28"/>
        </w:rPr>
      </w:pPr>
      <w:bookmarkStart w:id="66" w:name="_TOC_250000"/>
      <w:bookmarkStart w:id="67" w:name="_Toc118064917"/>
      <w:r w:rsidRPr="00F142B8">
        <w:rPr>
          <w:b/>
          <w:bCs/>
          <w:sz w:val="28"/>
          <w:szCs w:val="28"/>
        </w:rPr>
        <w:lastRenderedPageBreak/>
        <w:t>Приложение №</w:t>
      </w:r>
      <w:r w:rsidR="003F103D" w:rsidRPr="00F142B8">
        <w:rPr>
          <w:b/>
          <w:bCs/>
          <w:sz w:val="28"/>
          <w:szCs w:val="28"/>
        </w:rPr>
        <w:t>5</w:t>
      </w:r>
      <w:r w:rsidRPr="00F142B8">
        <w:rPr>
          <w:b/>
          <w:bCs/>
          <w:sz w:val="28"/>
          <w:szCs w:val="28"/>
        </w:rPr>
        <w:t xml:space="preserve"> </w:t>
      </w:r>
    </w:p>
    <w:p w14:paraId="5FA36EDA" w14:textId="0B5B4D83" w:rsidR="004427E4" w:rsidRPr="00F142B8" w:rsidRDefault="00CF7982" w:rsidP="007C14E3">
      <w:pPr>
        <w:ind w:right="580"/>
        <w:jc w:val="center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t xml:space="preserve">Форма </w:t>
      </w:r>
      <w:bookmarkEnd w:id="66"/>
      <w:r w:rsidRPr="00F142B8">
        <w:rPr>
          <w:b/>
          <w:bCs/>
          <w:sz w:val="28"/>
          <w:szCs w:val="28"/>
        </w:rPr>
        <w:t>отзыва</w:t>
      </w:r>
      <w:bookmarkEnd w:id="67"/>
    </w:p>
    <w:p w14:paraId="1BE0786A" w14:textId="77777777" w:rsidR="004427E4" w:rsidRPr="00F142B8" w:rsidRDefault="004427E4">
      <w:pPr>
        <w:pStyle w:val="a3"/>
        <w:spacing w:before="2"/>
        <w:rPr>
          <w:b/>
          <w:sz w:val="24"/>
        </w:rPr>
      </w:pPr>
    </w:p>
    <w:p w14:paraId="591C80C5" w14:textId="77777777" w:rsidR="00C11E99" w:rsidRPr="00C11E99" w:rsidRDefault="00C11E99" w:rsidP="00C11E99">
      <w:pPr>
        <w:widowControl/>
        <w:autoSpaceDE/>
        <w:autoSpaceDN/>
        <w:contextualSpacing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ОТЗЫВ </w:t>
      </w:r>
    </w:p>
    <w:p w14:paraId="3584DFA2" w14:textId="77777777" w:rsidR="00C11E99" w:rsidRPr="00C11E99" w:rsidRDefault="00C11E99" w:rsidP="00C11E99">
      <w:pPr>
        <w:widowControl/>
        <w:autoSpaceDE/>
        <w:autoSpaceDN/>
        <w:spacing w:line="480" w:lineRule="auto"/>
        <w:contextualSpacing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 прохождении практики</w:t>
      </w:r>
    </w:p>
    <w:p w14:paraId="45840A11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pacing w:val="-2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Студент (-ка) </w:t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</w:p>
    <w:p w14:paraId="7582FB33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(фамилия, имя, отчество)</w:t>
      </w:r>
    </w:p>
    <w:p w14:paraId="3CEBC93D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Факультет (институт/филиал)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3C9410C9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(наименование)</w:t>
      </w:r>
    </w:p>
    <w:p w14:paraId="1754D0E1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проходил (-а)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     </w:t>
      </w:r>
      <w:r w:rsidRPr="00C11E99">
        <w:rPr>
          <w:color w:val="000000"/>
          <w:sz w:val="28"/>
          <w:szCs w:val="28"/>
          <w:lang w:eastAsia="ru-RU"/>
        </w:rPr>
        <w:t>практику</w:t>
      </w:r>
    </w:p>
    <w:p w14:paraId="2BDE03C2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(учебную/производственную/производственную, </w:t>
      </w:r>
    </w:p>
    <w:p w14:paraId="7F42EFE8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в том числе преддипломную) (выбрать нужное)</w:t>
      </w:r>
    </w:p>
    <w:p w14:paraId="45FA8D98" w14:textId="77777777" w:rsidR="00C11E99" w:rsidRPr="00C11E99" w:rsidRDefault="00C11E99" w:rsidP="00C11E99">
      <w:pPr>
        <w:widowControl/>
        <w:autoSpaceDE/>
        <w:autoSpaceDN/>
        <w:rPr>
          <w:color w:val="000000"/>
          <w:spacing w:val="-2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в период с «</w:t>
      </w:r>
      <w:r w:rsidRPr="00C11E99">
        <w:rPr>
          <w:color w:val="000000"/>
          <w:spacing w:val="-20"/>
          <w:sz w:val="28"/>
          <w:szCs w:val="28"/>
          <w:lang w:eastAsia="ru-RU"/>
        </w:rPr>
        <w:t>_____» _______________</w:t>
      </w:r>
      <w:proofErr w:type="gramStart"/>
      <w:r w:rsidRPr="00C11E99">
        <w:rPr>
          <w:color w:val="000000"/>
          <w:spacing w:val="-20"/>
          <w:sz w:val="28"/>
          <w:szCs w:val="28"/>
          <w:lang w:eastAsia="ru-RU"/>
        </w:rPr>
        <w:t>_  20</w:t>
      </w:r>
      <w:proofErr w:type="gramEnd"/>
      <w:r w:rsidRPr="00C11E99">
        <w:rPr>
          <w:color w:val="000000"/>
          <w:spacing w:val="-20"/>
          <w:sz w:val="28"/>
          <w:szCs w:val="28"/>
          <w:lang w:eastAsia="ru-RU"/>
        </w:rPr>
        <w:t xml:space="preserve">___г.   </w:t>
      </w:r>
      <w:proofErr w:type="gramStart"/>
      <w:r w:rsidRPr="00C11E99">
        <w:rPr>
          <w:color w:val="000000"/>
          <w:sz w:val="28"/>
          <w:szCs w:val="28"/>
          <w:lang w:eastAsia="ru-RU"/>
        </w:rPr>
        <w:t>по  «</w:t>
      </w:r>
      <w:proofErr w:type="gramEnd"/>
      <w:r w:rsidRPr="00C11E99">
        <w:rPr>
          <w:color w:val="000000"/>
          <w:spacing w:val="-20"/>
          <w:sz w:val="28"/>
          <w:szCs w:val="28"/>
          <w:lang w:eastAsia="ru-RU"/>
        </w:rPr>
        <w:t xml:space="preserve">____» _________________ </w:t>
      </w:r>
      <w:r w:rsidRPr="00C11E99">
        <w:rPr>
          <w:color w:val="000000"/>
          <w:sz w:val="28"/>
          <w:szCs w:val="28"/>
          <w:lang w:eastAsia="ru-RU"/>
        </w:rPr>
        <w:t>20</w:t>
      </w:r>
      <w:r w:rsidRPr="00C11E99">
        <w:rPr>
          <w:color w:val="000000"/>
          <w:spacing w:val="-20"/>
          <w:sz w:val="28"/>
          <w:szCs w:val="28"/>
          <w:lang w:eastAsia="ru-RU"/>
        </w:rPr>
        <w:t>___</w:t>
      </w:r>
      <w:r w:rsidRPr="00C11E99">
        <w:rPr>
          <w:color w:val="000000"/>
          <w:sz w:val="28"/>
          <w:szCs w:val="28"/>
          <w:lang w:eastAsia="ru-RU"/>
        </w:rPr>
        <w:t>г.</w:t>
      </w:r>
    </w:p>
    <w:p w14:paraId="3816D2DE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</w:p>
    <w:p w14:paraId="5EA44F89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i/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в</w:t>
      </w:r>
      <w:r w:rsidRPr="00C11E99">
        <w:rPr>
          <w:color w:val="000000"/>
          <w:spacing w:val="-20"/>
          <w:sz w:val="28"/>
          <w:szCs w:val="28"/>
          <w:lang w:eastAsia="ru-RU"/>
        </w:rPr>
        <w:t>____________________________________________________________________________</w:t>
      </w:r>
    </w:p>
    <w:p w14:paraId="608C2025" w14:textId="77777777" w:rsidR="00C11E99" w:rsidRPr="00C11E99" w:rsidRDefault="00C11E99" w:rsidP="00C11E99">
      <w:pPr>
        <w:widowControl/>
        <w:autoSpaceDE/>
        <w:autoSpaceDN/>
        <w:jc w:val="center"/>
        <w:rPr>
          <w:i/>
          <w:color w:val="000000"/>
          <w:sz w:val="28"/>
          <w:szCs w:val="28"/>
          <w:lang w:eastAsia="ru-RU"/>
        </w:rPr>
      </w:pPr>
      <w:r w:rsidRPr="00C11E99">
        <w:rPr>
          <w:color w:val="000000"/>
          <w:spacing w:val="-20"/>
          <w:sz w:val="24"/>
          <w:szCs w:val="24"/>
          <w:lang w:eastAsia="ru-RU"/>
        </w:rPr>
        <w:t>(</w:t>
      </w:r>
      <w:r w:rsidRPr="00C11E99">
        <w:rPr>
          <w:color w:val="000000"/>
          <w:sz w:val="24"/>
          <w:szCs w:val="24"/>
          <w:lang w:eastAsia="ru-RU"/>
        </w:rPr>
        <w:t>наименование структурного подразделения профильной организации)</w:t>
      </w:r>
    </w:p>
    <w:p w14:paraId="7ABA226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14:paraId="51C79A85" w14:textId="77777777" w:rsidR="00C11E99" w:rsidRPr="00C11E99" w:rsidRDefault="00C11E99" w:rsidP="00C11E99">
      <w:pPr>
        <w:widowControl/>
        <w:autoSpaceDE/>
        <w:autoSpaceDN/>
        <w:contextualSpacing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В период прохождения практики _</w:t>
      </w:r>
      <w:r w:rsidRPr="00C11E99">
        <w:rPr>
          <w:color w:val="000000"/>
          <w:spacing w:val="-20"/>
          <w:sz w:val="28"/>
          <w:szCs w:val="28"/>
          <w:lang w:eastAsia="ru-RU"/>
        </w:rPr>
        <w:t>__________________________________________</w:t>
      </w:r>
    </w:p>
    <w:p w14:paraId="717FC1F2" w14:textId="77777777" w:rsidR="00C11E99" w:rsidRPr="00C11E99" w:rsidRDefault="00C11E99" w:rsidP="00C11E99">
      <w:pPr>
        <w:widowControl/>
        <w:autoSpaceDE/>
        <w:autoSpaceDN/>
        <w:ind w:firstLine="708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        (фамилия, инициалы)</w:t>
      </w:r>
    </w:p>
    <w:p w14:paraId="4D4054C1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поручалось решение следующих задач:</w:t>
      </w:r>
    </w:p>
    <w:p w14:paraId="3800430F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pacing w:val="-20"/>
          <w:sz w:val="28"/>
          <w:szCs w:val="28"/>
          <w:u w:val="single"/>
          <w:lang w:eastAsia="ru-RU"/>
        </w:rPr>
      </w:pP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</w:p>
    <w:p w14:paraId="7D197335" w14:textId="77777777" w:rsidR="00C11E99" w:rsidRPr="00C11E99" w:rsidRDefault="00C11E99" w:rsidP="00C11E99">
      <w:pPr>
        <w:widowControl/>
        <w:autoSpaceDE/>
        <w:autoSpaceDN/>
        <w:contextualSpacing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В период прохождения практики студент (-ка) проявил (-а)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465B383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</w:p>
    <w:p w14:paraId="5CA47AC9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Результаты работы студента (-</w:t>
      </w:r>
      <w:proofErr w:type="spellStart"/>
      <w:r w:rsidRPr="00C11E99">
        <w:rPr>
          <w:color w:val="000000"/>
          <w:sz w:val="28"/>
          <w:szCs w:val="28"/>
          <w:lang w:eastAsia="ru-RU"/>
        </w:rPr>
        <w:t>ки</w:t>
      </w:r>
      <w:proofErr w:type="spellEnd"/>
      <w:r w:rsidRPr="00C11E99">
        <w:rPr>
          <w:color w:val="000000"/>
          <w:sz w:val="28"/>
          <w:szCs w:val="28"/>
          <w:lang w:eastAsia="ru-RU"/>
        </w:rPr>
        <w:t xml:space="preserve">)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2D0754D3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D4DFA66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i/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Считаю, что по итогам практики студент (-ка) может/не может быть </w:t>
      </w:r>
      <w:r w:rsidRPr="00C11E99">
        <w:rPr>
          <w:color w:val="000000"/>
          <w:sz w:val="28"/>
          <w:szCs w:val="28"/>
          <w:lang w:eastAsia="ru-RU"/>
        </w:rPr>
        <w:br/>
        <w:t>допущен (-а) к защите отчета по практике.</w:t>
      </w:r>
    </w:p>
    <w:p w14:paraId="038BC312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23C73CDE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_____________________________         ______________      ______________</w:t>
      </w:r>
    </w:p>
    <w:p w14:paraId="2D76D463" w14:textId="77777777" w:rsidR="00C11E99" w:rsidRPr="00C11E99" w:rsidRDefault="00C11E99" w:rsidP="00C11E99">
      <w:pPr>
        <w:widowControl/>
        <w:suppressAutoHyphens/>
        <w:autoSpaceDE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C11E99">
        <w:rPr>
          <w:rFonts w:eastAsia="SimSun" w:cs="Mangal"/>
          <w:color w:val="000000"/>
          <w:kern w:val="3"/>
          <w:sz w:val="24"/>
          <w:szCs w:val="24"/>
          <w:lang w:eastAsia="zh-CN" w:bidi="hi-IN"/>
        </w:rPr>
        <w:t>(</w:t>
      </w:r>
      <w:r w:rsidRPr="00C11E99">
        <w:rPr>
          <w:rFonts w:eastAsia="SimSun"/>
          <w:color w:val="000000"/>
          <w:kern w:val="3"/>
          <w:sz w:val="24"/>
          <w:szCs w:val="24"/>
          <w:lang w:eastAsia="zh-CN" w:bidi="hi-IN"/>
        </w:rPr>
        <w:t>наименование должности руководителя</w:t>
      </w:r>
      <w:r w:rsidRPr="00C11E99">
        <w:rPr>
          <w:rFonts w:eastAsia="SimSun"/>
          <w:color w:val="000000"/>
          <w:kern w:val="3"/>
          <w:sz w:val="24"/>
          <w:szCs w:val="24"/>
          <w:lang w:eastAsia="zh-CN" w:bidi="hi-IN"/>
        </w:rPr>
        <w:tab/>
        <w:t xml:space="preserve">      </w:t>
      </w:r>
      <w:proofErr w:type="gramStart"/>
      <w:r w:rsidRPr="00C11E99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  (</w:t>
      </w:r>
      <w:proofErr w:type="gramEnd"/>
      <w:r w:rsidRPr="00C11E99">
        <w:rPr>
          <w:rFonts w:eastAsia="SimSun"/>
          <w:color w:val="000000"/>
          <w:kern w:val="3"/>
          <w:sz w:val="24"/>
          <w:szCs w:val="24"/>
          <w:lang w:eastAsia="zh-CN" w:bidi="hi-IN"/>
        </w:rPr>
        <w:t>инициалы, фамилия)        (подпись)</w:t>
      </w:r>
    </w:p>
    <w:p w14:paraId="42BE953C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практики от структурного подразделения</w:t>
      </w:r>
    </w:p>
    <w:p w14:paraId="246FEC46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профильной организации)</w:t>
      </w:r>
    </w:p>
    <w:p w14:paraId="74C80C39" w14:textId="77777777" w:rsidR="00C11E99" w:rsidRPr="00C11E99" w:rsidRDefault="00C11E99" w:rsidP="00C11E99">
      <w:pPr>
        <w:widowControl/>
        <w:autoSpaceDE/>
        <w:autoSpaceDN/>
        <w:rPr>
          <w:color w:val="000000"/>
          <w:sz w:val="16"/>
          <w:szCs w:val="16"/>
          <w:lang w:eastAsia="ru-RU"/>
        </w:rPr>
      </w:pPr>
    </w:p>
    <w:p w14:paraId="3989DBE5" w14:textId="77777777" w:rsidR="00C11E99" w:rsidRPr="00C11E99" w:rsidRDefault="00C11E99" w:rsidP="00C11E99">
      <w:pPr>
        <w:widowControl/>
        <w:autoSpaceDE/>
        <w:autoSpaceDN/>
        <w:rPr>
          <w:color w:val="000000"/>
          <w:sz w:val="16"/>
          <w:szCs w:val="16"/>
          <w:lang w:eastAsia="ru-RU"/>
        </w:rPr>
      </w:pPr>
    </w:p>
    <w:p w14:paraId="78C5BD53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«___» ___________________20____г.</w:t>
      </w:r>
    </w:p>
    <w:p w14:paraId="54FD10E3" w14:textId="77777777" w:rsidR="00C11E99" w:rsidRPr="00C11E99" w:rsidRDefault="00C11E99" w:rsidP="00C1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</w:p>
    <w:p w14:paraId="0B7DB87F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                         М.П.</w:t>
      </w:r>
    </w:p>
    <w:p w14:paraId="711BA66B" w14:textId="77777777" w:rsidR="00C11E99" w:rsidRPr="00C11E99" w:rsidRDefault="00C11E99" w:rsidP="00C11E99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4CCC3F3F" w14:textId="77777777" w:rsidR="00C11E99" w:rsidRPr="00C11E99" w:rsidRDefault="00C11E99" w:rsidP="00C11E99">
      <w:pPr>
        <w:widowControl/>
        <w:suppressAutoHyphens/>
        <w:autoSpaceDE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14:paraId="6A3B6EB7" w14:textId="77777777" w:rsidR="004427E4" w:rsidRPr="00F142B8" w:rsidRDefault="004427E4">
      <w:pPr>
        <w:rPr>
          <w:sz w:val="29"/>
        </w:rPr>
        <w:sectPr w:rsidR="004427E4" w:rsidRPr="00F142B8" w:rsidSect="00C11E99">
          <w:footerReference w:type="default" r:id="rId18"/>
          <w:pgSz w:w="11910" w:h="16840"/>
          <w:pgMar w:top="1040" w:right="100" w:bottom="280" w:left="740" w:header="720" w:footer="720" w:gutter="0"/>
          <w:cols w:space="720"/>
        </w:sectPr>
      </w:pPr>
    </w:p>
    <w:p w14:paraId="0083DA13" w14:textId="3A23882C" w:rsidR="004427E4" w:rsidRPr="00F142B8" w:rsidRDefault="00CF7982" w:rsidP="007C14E3">
      <w:pPr>
        <w:ind w:right="580"/>
        <w:jc w:val="right"/>
        <w:rPr>
          <w:b/>
          <w:bCs/>
          <w:sz w:val="28"/>
          <w:szCs w:val="28"/>
        </w:rPr>
      </w:pPr>
      <w:bookmarkStart w:id="68" w:name="_Toc118064920"/>
      <w:r w:rsidRPr="00F142B8">
        <w:rPr>
          <w:b/>
          <w:bCs/>
          <w:sz w:val="28"/>
          <w:szCs w:val="28"/>
        </w:rPr>
        <w:lastRenderedPageBreak/>
        <w:t>Приложение №</w:t>
      </w:r>
      <w:bookmarkEnd w:id="68"/>
      <w:r w:rsidR="003F103D" w:rsidRPr="00F142B8">
        <w:rPr>
          <w:b/>
          <w:bCs/>
          <w:sz w:val="28"/>
          <w:szCs w:val="28"/>
        </w:rPr>
        <w:t>6</w:t>
      </w:r>
    </w:p>
    <w:p w14:paraId="1F10C716" w14:textId="61B259AD" w:rsidR="007C14E3" w:rsidRPr="00F142B8" w:rsidRDefault="007C14E3" w:rsidP="007C14E3">
      <w:pPr>
        <w:ind w:right="580"/>
        <w:jc w:val="right"/>
        <w:rPr>
          <w:b/>
          <w:bCs/>
          <w:sz w:val="28"/>
          <w:szCs w:val="28"/>
        </w:rPr>
      </w:pPr>
    </w:p>
    <w:p w14:paraId="1766EA60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623A326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учреждение высшего образования</w:t>
      </w:r>
    </w:p>
    <w:p w14:paraId="6DAD595C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2E4A0F7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(Финансовый университет)</w:t>
      </w:r>
    </w:p>
    <w:p w14:paraId="6A410BFE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5C760A74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377BF5A8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Факультет (институт/филиал)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298C0EF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7D27DB65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Кафедра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7D18A993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362E5E38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2BE160E3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004EB671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66B9B596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ОТЧЁТ</w:t>
      </w:r>
    </w:p>
    <w:p w14:paraId="7D781F98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04610C39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по ______________________________________________________</w:t>
      </w:r>
      <w:proofErr w:type="gramStart"/>
      <w:r w:rsidRPr="00C11E99">
        <w:rPr>
          <w:color w:val="000000"/>
          <w:sz w:val="28"/>
          <w:szCs w:val="28"/>
          <w:lang w:eastAsia="ru-RU"/>
        </w:rPr>
        <w:t>_  практике</w:t>
      </w:r>
      <w:proofErr w:type="gramEnd"/>
    </w:p>
    <w:p w14:paraId="1A1E9FE1" w14:textId="77777777" w:rsidR="00C11E99" w:rsidRPr="00C11E99" w:rsidRDefault="00C11E99" w:rsidP="00C11E99">
      <w:pPr>
        <w:autoSpaceDE/>
        <w:autoSpaceDN/>
        <w:ind w:right="45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(указать вид (тип/типы) практики)</w:t>
      </w:r>
    </w:p>
    <w:p w14:paraId="23E844EB" w14:textId="77777777" w:rsidR="00C11E99" w:rsidRPr="00C11E99" w:rsidRDefault="00C11E99" w:rsidP="00C11E99">
      <w:pPr>
        <w:autoSpaceDE/>
        <w:autoSpaceDN/>
        <w:ind w:right="45"/>
        <w:jc w:val="center"/>
        <w:rPr>
          <w:color w:val="000000"/>
          <w:sz w:val="23"/>
          <w:szCs w:val="23"/>
          <w:lang w:eastAsia="ru-RU"/>
        </w:rPr>
      </w:pPr>
    </w:p>
    <w:p w14:paraId="20A8BE78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Направление подготовки/Специальность  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049FC5EF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  <w:t xml:space="preserve">         </w:t>
      </w:r>
      <w:r w:rsidRPr="00C11E99">
        <w:rPr>
          <w:color w:val="000000"/>
          <w:sz w:val="24"/>
          <w:szCs w:val="24"/>
          <w:lang w:eastAsia="ru-RU"/>
        </w:rPr>
        <w:t>(код, наименование)</w:t>
      </w:r>
    </w:p>
    <w:p w14:paraId="0079081E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Образовательная программа/Профиль/Направленность программы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3E391368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</w:p>
    <w:p w14:paraId="2EAA5294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72EB5E1" w14:textId="77777777" w:rsidR="00C11E99" w:rsidRPr="00C11E99" w:rsidRDefault="00C11E99" w:rsidP="00C11E99">
      <w:pPr>
        <w:widowControl/>
        <w:autoSpaceDE/>
        <w:autoSpaceDN/>
        <w:spacing w:line="276" w:lineRule="auto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360468D5" w14:textId="77777777" w:rsidR="00C11E99" w:rsidRPr="00C11E99" w:rsidRDefault="00C11E99" w:rsidP="00C11E99">
      <w:pPr>
        <w:widowControl/>
        <w:tabs>
          <w:tab w:val="left" w:pos="3828"/>
          <w:tab w:val="left" w:pos="5245"/>
        </w:tabs>
        <w:autoSpaceDE/>
        <w:autoSpaceDN/>
        <w:jc w:val="center"/>
        <w:rPr>
          <w:color w:val="000000"/>
          <w:sz w:val="20"/>
          <w:szCs w:val="20"/>
          <w:lang w:eastAsia="ru-RU"/>
        </w:rPr>
      </w:pPr>
    </w:p>
    <w:p w14:paraId="62368307" w14:textId="77777777" w:rsidR="00C11E99" w:rsidRPr="00C11E99" w:rsidRDefault="00C11E99" w:rsidP="00C11E99">
      <w:pPr>
        <w:widowControl/>
        <w:tabs>
          <w:tab w:val="left" w:pos="3828"/>
          <w:tab w:val="left" w:pos="5245"/>
        </w:tabs>
        <w:autoSpaceDE/>
        <w:autoSpaceDN/>
        <w:jc w:val="center"/>
        <w:rPr>
          <w:color w:val="000000"/>
          <w:sz w:val="20"/>
          <w:szCs w:val="20"/>
          <w:lang w:eastAsia="ru-RU"/>
        </w:rPr>
      </w:pPr>
    </w:p>
    <w:p w14:paraId="604D809A" w14:textId="77777777" w:rsidR="00C11E99" w:rsidRPr="00C11E99" w:rsidRDefault="00C11E99" w:rsidP="00C11E99">
      <w:pPr>
        <w:widowControl/>
        <w:tabs>
          <w:tab w:val="left" w:pos="3828"/>
          <w:tab w:val="left" w:pos="5245"/>
        </w:tabs>
        <w:autoSpaceDE/>
        <w:autoSpaceDN/>
        <w:jc w:val="center"/>
        <w:rPr>
          <w:color w:val="000000"/>
          <w:sz w:val="20"/>
          <w:szCs w:val="20"/>
          <w:lang w:eastAsia="ru-RU"/>
        </w:rPr>
      </w:pPr>
    </w:p>
    <w:p w14:paraId="184B84B7" w14:textId="77777777" w:rsidR="00C11E99" w:rsidRPr="00C11E99" w:rsidRDefault="00C11E99" w:rsidP="00C11E99">
      <w:pPr>
        <w:widowControl/>
        <w:tabs>
          <w:tab w:val="left" w:pos="5245"/>
        </w:tabs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Выполнил:</w:t>
      </w:r>
    </w:p>
    <w:p w14:paraId="242F221F" w14:textId="77777777" w:rsidR="00C11E99" w:rsidRPr="00C11E99" w:rsidRDefault="00C11E99" w:rsidP="00C11E99">
      <w:pPr>
        <w:widowControl/>
        <w:tabs>
          <w:tab w:val="left" w:pos="4536"/>
          <w:tab w:val="left" w:pos="5245"/>
        </w:tabs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Студент (-ка) ___ курса, ____ учебной группы</w:t>
      </w:r>
    </w:p>
    <w:p w14:paraId="3F3CB73C" w14:textId="77777777" w:rsidR="00C11E99" w:rsidRPr="00C11E99" w:rsidRDefault="00C11E99" w:rsidP="00C11E99">
      <w:pPr>
        <w:widowControl/>
        <w:tabs>
          <w:tab w:val="left" w:pos="4536"/>
          <w:tab w:val="left" w:pos="5245"/>
        </w:tabs>
        <w:autoSpaceDE/>
        <w:autoSpaceDN/>
        <w:ind w:left="3261"/>
        <w:rPr>
          <w:color w:val="000000"/>
          <w:sz w:val="24"/>
          <w:szCs w:val="24"/>
          <w:u w:val="single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(</w:t>
      </w:r>
      <w:proofErr w:type="gramStart"/>
      <w:r w:rsidRPr="00C11E99">
        <w:rPr>
          <w:color w:val="000000"/>
          <w:sz w:val="24"/>
          <w:szCs w:val="24"/>
          <w:lang w:eastAsia="ru-RU"/>
        </w:rPr>
        <w:t xml:space="preserve">номер)   </w:t>
      </w:r>
      <w:proofErr w:type="gramEnd"/>
      <w:r w:rsidRPr="00C11E99">
        <w:rPr>
          <w:color w:val="000000"/>
          <w:sz w:val="24"/>
          <w:szCs w:val="24"/>
          <w:lang w:eastAsia="ru-RU"/>
        </w:rPr>
        <w:t xml:space="preserve">       (номер)</w:t>
      </w:r>
    </w:p>
    <w:p w14:paraId="174E4693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_______________________       __________________________</w:t>
      </w:r>
    </w:p>
    <w:p w14:paraId="30F63DB6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(</w:t>
      </w:r>
      <w:proofErr w:type="gramStart"/>
      <w:r w:rsidRPr="00C11E99">
        <w:rPr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C11E99">
        <w:rPr>
          <w:color w:val="000000"/>
          <w:sz w:val="24"/>
          <w:szCs w:val="24"/>
          <w:lang w:eastAsia="ru-RU"/>
        </w:rPr>
        <w:t xml:space="preserve">                         (инициалы, фамилия)</w:t>
      </w:r>
    </w:p>
    <w:p w14:paraId="71AA2D74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</w:p>
    <w:p w14:paraId="289EC024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</w:p>
    <w:p w14:paraId="6D3DE870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Проверили:</w:t>
      </w:r>
    </w:p>
    <w:p w14:paraId="7B0AF5D6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Руководитель практики от профильной организации: </w:t>
      </w:r>
    </w:p>
    <w:p w14:paraId="6E861B55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u w:val="single"/>
          <w:lang w:eastAsia="ru-RU"/>
        </w:rPr>
      </w:pPr>
    </w:p>
    <w:p w14:paraId="29D3912E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  ____________________</w:t>
      </w:r>
    </w:p>
    <w:p w14:paraId="34754A95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(наименование </w:t>
      </w:r>
      <w:proofErr w:type="gramStart"/>
      <w:r w:rsidRPr="00C11E99">
        <w:rPr>
          <w:color w:val="000000"/>
          <w:sz w:val="24"/>
          <w:szCs w:val="24"/>
          <w:lang w:eastAsia="ru-RU"/>
        </w:rPr>
        <w:t xml:space="preserve">должности)   </w:t>
      </w:r>
      <w:proofErr w:type="gramEnd"/>
      <w:r w:rsidRPr="00C11E99">
        <w:rPr>
          <w:color w:val="000000"/>
          <w:sz w:val="24"/>
          <w:szCs w:val="24"/>
          <w:lang w:eastAsia="ru-RU"/>
        </w:rPr>
        <w:t xml:space="preserve">       (инициалы, фамилия)</w:t>
      </w:r>
    </w:p>
    <w:p w14:paraId="12BB0ACD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</w:p>
    <w:p w14:paraId="2C9A17B1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</w:p>
    <w:p w14:paraId="2E8BA423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                                             ______________________</w:t>
      </w:r>
    </w:p>
    <w:p w14:paraId="3E24AD74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</w:t>
      </w:r>
      <w:r w:rsidRPr="00C11E99">
        <w:rPr>
          <w:color w:val="000000"/>
          <w:sz w:val="24"/>
          <w:szCs w:val="24"/>
          <w:lang w:eastAsia="ru-RU"/>
        </w:rPr>
        <w:t>(подпись)</w:t>
      </w:r>
    </w:p>
    <w:p w14:paraId="201F13B5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</w:p>
    <w:p w14:paraId="15FC690F" w14:textId="1FF5BDA2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                                            М.П.</w:t>
      </w:r>
    </w:p>
    <w:p w14:paraId="45CD9719" w14:textId="06C0D3AB" w:rsidR="00537DAE" w:rsidRPr="00F142B8" w:rsidRDefault="00C11E99" w:rsidP="00C11E99">
      <w:pPr>
        <w:widowControl/>
        <w:tabs>
          <w:tab w:val="left" w:pos="9072"/>
        </w:tabs>
        <w:autoSpaceDE/>
        <w:autoSpaceDN/>
        <w:ind w:right="140"/>
        <w:jc w:val="center"/>
      </w:pPr>
      <w:r w:rsidRPr="00C11E99">
        <w:rPr>
          <w:color w:val="000000"/>
          <w:sz w:val="28"/>
          <w:szCs w:val="28"/>
          <w:lang w:eastAsia="ru-RU"/>
        </w:rPr>
        <w:t>Москва – 20 __ г.</w:t>
      </w:r>
    </w:p>
    <w:sectPr w:rsidR="00537DAE" w:rsidRPr="00F142B8" w:rsidSect="00C11E99">
      <w:footerReference w:type="default" r:id="rId19"/>
      <w:pgSz w:w="11910" w:h="16840"/>
      <w:pgMar w:top="851" w:right="100" w:bottom="993" w:left="1276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E218A" w14:textId="77777777" w:rsidR="004D56EB" w:rsidRDefault="004D56EB">
      <w:r>
        <w:separator/>
      </w:r>
    </w:p>
  </w:endnote>
  <w:endnote w:type="continuationSeparator" w:id="0">
    <w:p w14:paraId="37F65B90" w14:textId="77777777" w:rsidR="004D56EB" w:rsidRDefault="004D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A6228" w14:textId="247910FF" w:rsidR="00537781" w:rsidRDefault="00537781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79872" behindDoc="1" locked="0" layoutInCell="1" allowOverlap="1" wp14:anchorId="161B5AB1" wp14:editId="316FAE28">
              <wp:simplePos x="0" y="0"/>
              <wp:positionH relativeFrom="page">
                <wp:posOffset>4072255</wp:posOffset>
              </wp:positionH>
              <wp:positionV relativeFrom="page">
                <wp:posOffset>10165715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7368A" w14:textId="66CB2DC7" w:rsidR="00537781" w:rsidRDefault="0053778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268B">
                            <w:rPr>
                              <w:noProof/>
                              <w:sz w:val="24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B5A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0.65pt;margin-top:800.45pt;width:18pt;height:15.3pt;z-index:-168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Cw9OCjjy43Dm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" filled="f" stroked="f">
              <v:textbox inset="0,0,0,0">
                <w:txbxContent>
                  <w:p w14:paraId="7D07368A" w14:textId="66CB2DC7" w:rsidR="00537781" w:rsidRDefault="0053778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268B">
                      <w:rPr>
                        <w:noProof/>
                        <w:sz w:val="24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C51C" w14:textId="77777777" w:rsidR="00537781" w:rsidRDefault="0053778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BC0D" w14:textId="77777777" w:rsidR="00537781" w:rsidRDefault="0053778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EE9B" w14:textId="77777777" w:rsidR="00537781" w:rsidRDefault="0053778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1C76" w14:textId="4ED05704" w:rsidR="00537781" w:rsidRDefault="0053778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80896" behindDoc="1" locked="0" layoutInCell="1" allowOverlap="1" wp14:anchorId="7DA6A4A5" wp14:editId="1F7B0DE2">
              <wp:simplePos x="0" y="0"/>
              <wp:positionH relativeFrom="page">
                <wp:posOffset>4072255</wp:posOffset>
              </wp:positionH>
              <wp:positionV relativeFrom="page">
                <wp:posOffset>9881870</wp:posOffset>
              </wp:positionV>
              <wp:extent cx="27432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96690" w14:textId="2CC16512" w:rsidR="00537781" w:rsidRDefault="0053778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6A4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.65pt;margin-top:778.1pt;width:21.6pt;height:15.3pt;z-index:-1683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vOrg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" filled="f" stroked="f">
              <v:textbox inset="0,0,0,0">
                <w:txbxContent>
                  <w:p w14:paraId="39396690" w14:textId="2CC16512" w:rsidR="00DE0A06" w:rsidRDefault="00DE0A06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DB468" w14:textId="77777777" w:rsidR="004D56EB" w:rsidRDefault="004D56EB">
      <w:r>
        <w:separator/>
      </w:r>
    </w:p>
  </w:footnote>
  <w:footnote w:type="continuationSeparator" w:id="0">
    <w:p w14:paraId="38096D8B" w14:textId="77777777" w:rsidR="004D56EB" w:rsidRDefault="004D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D06"/>
    <w:multiLevelType w:val="hybridMultilevel"/>
    <w:tmpl w:val="414677DE"/>
    <w:lvl w:ilvl="0" w:tplc="1876EA20">
      <w:start w:val="1"/>
      <w:numFmt w:val="decimal"/>
      <w:lvlText w:val="%1."/>
      <w:lvlJc w:val="left"/>
      <w:pPr>
        <w:ind w:left="1844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BCEE62">
      <w:numFmt w:val="bullet"/>
      <w:lvlText w:val="•"/>
      <w:lvlJc w:val="left"/>
      <w:pPr>
        <w:ind w:left="2806" w:hanging="283"/>
      </w:pPr>
      <w:rPr>
        <w:rFonts w:hint="default"/>
        <w:lang w:val="ru-RU" w:eastAsia="en-US" w:bidi="ar-SA"/>
      </w:rPr>
    </w:lvl>
    <w:lvl w:ilvl="2" w:tplc="D632C084">
      <w:numFmt w:val="bullet"/>
      <w:lvlText w:val="•"/>
      <w:lvlJc w:val="left"/>
      <w:pPr>
        <w:ind w:left="3774" w:hanging="283"/>
      </w:pPr>
      <w:rPr>
        <w:rFonts w:hint="default"/>
        <w:lang w:val="ru-RU" w:eastAsia="en-US" w:bidi="ar-SA"/>
      </w:rPr>
    </w:lvl>
    <w:lvl w:ilvl="3" w:tplc="1242AF92">
      <w:numFmt w:val="bullet"/>
      <w:lvlText w:val="•"/>
      <w:lvlJc w:val="left"/>
      <w:pPr>
        <w:ind w:left="4743" w:hanging="283"/>
      </w:pPr>
      <w:rPr>
        <w:rFonts w:hint="default"/>
        <w:lang w:val="ru-RU" w:eastAsia="en-US" w:bidi="ar-SA"/>
      </w:rPr>
    </w:lvl>
    <w:lvl w:ilvl="4" w:tplc="FCBC8346">
      <w:numFmt w:val="bullet"/>
      <w:lvlText w:val="•"/>
      <w:lvlJc w:val="left"/>
      <w:pPr>
        <w:ind w:left="5711" w:hanging="283"/>
      </w:pPr>
      <w:rPr>
        <w:rFonts w:hint="default"/>
        <w:lang w:val="ru-RU" w:eastAsia="en-US" w:bidi="ar-SA"/>
      </w:rPr>
    </w:lvl>
    <w:lvl w:ilvl="5" w:tplc="AD980B74">
      <w:numFmt w:val="bullet"/>
      <w:lvlText w:val="•"/>
      <w:lvlJc w:val="left"/>
      <w:pPr>
        <w:ind w:left="6680" w:hanging="283"/>
      </w:pPr>
      <w:rPr>
        <w:rFonts w:hint="default"/>
        <w:lang w:val="ru-RU" w:eastAsia="en-US" w:bidi="ar-SA"/>
      </w:rPr>
    </w:lvl>
    <w:lvl w:ilvl="6" w:tplc="D46005F6">
      <w:numFmt w:val="bullet"/>
      <w:lvlText w:val="•"/>
      <w:lvlJc w:val="left"/>
      <w:pPr>
        <w:ind w:left="7648" w:hanging="283"/>
      </w:pPr>
      <w:rPr>
        <w:rFonts w:hint="default"/>
        <w:lang w:val="ru-RU" w:eastAsia="en-US" w:bidi="ar-SA"/>
      </w:rPr>
    </w:lvl>
    <w:lvl w:ilvl="7" w:tplc="EB32A5E6">
      <w:numFmt w:val="bullet"/>
      <w:lvlText w:val="•"/>
      <w:lvlJc w:val="left"/>
      <w:pPr>
        <w:ind w:left="8616" w:hanging="283"/>
      </w:pPr>
      <w:rPr>
        <w:rFonts w:hint="default"/>
        <w:lang w:val="ru-RU" w:eastAsia="en-US" w:bidi="ar-SA"/>
      </w:rPr>
    </w:lvl>
    <w:lvl w:ilvl="8" w:tplc="D6D42150">
      <w:numFmt w:val="bullet"/>
      <w:lvlText w:val="•"/>
      <w:lvlJc w:val="left"/>
      <w:pPr>
        <w:ind w:left="9585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4C21C2"/>
    <w:multiLevelType w:val="hybridMultilevel"/>
    <w:tmpl w:val="7744002E"/>
    <w:lvl w:ilvl="0" w:tplc="5B2296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BF14333"/>
    <w:multiLevelType w:val="multilevel"/>
    <w:tmpl w:val="67B898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4" w15:restartNumberingAfterBreak="0">
    <w:nsid w:val="0CA66A71"/>
    <w:multiLevelType w:val="hybridMultilevel"/>
    <w:tmpl w:val="887CA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1D6784F"/>
    <w:multiLevelType w:val="hybridMultilevel"/>
    <w:tmpl w:val="56B014F4"/>
    <w:lvl w:ilvl="0" w:tplc="F490EF5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45917"/>
    <w:multiLevelType w:val="hybridMultilevel"/>
    <w:tmpl w:val="42BEC18A"/>
    <w:lvl w:ilvl="0" w:tplc="922E844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93039C"/>
    <w:multiLevelType w:val="hybridMultilevel"/>
    <w:tmpl w:val="311C63CA"/>
    <w:lvl w:ilvl="0" w:tplc="6924241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2185132F"/>
    <w:multiLevelType w:val="hybridMultilevel"/>
    <w:tmpl w:val="B0EA7D70"/>
    <w:lvl w:ilvl="0" w:tplc="6682FD7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D06A0"/>
    <w:multiLevelType w:val="hybridMultilevel"/>
    <w:tmpl w:val="13E4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E50A6"/>
    <w:multiLevelType w:val="hybridMultilevel"/>
    <w:tmpl w:val="EBBABF24"/>
    <w:lvl w:ilvl="0" w:tplc="A2564ED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2EAD60CF"/>
    <w:multiLevelType w:val="hybridMultilevel"/>
    <w:tmpl w:val="E9AC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6374E"/>
    <w:multiLevelType w:val="hybridMultilevel"/>
    <w:tmpl w:val="D81C6960"/>
    <w:lvl w:ilvl="0" w:tplc="1E506BFA">
      <w:start w:val="1"/>
      <w:numFmt w:val="decimal"/>
      <w:lvlText w:val="%1."/>
      <w:lvlJc w:val="left"/>
      <w:pPr>
        <w:ind w:left="109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68B4EA">
      <w:numFmt w:val="bullet"/>
      <w:lvlText w:val="•"/>
      <w:lvlJc w:val="left"/>
      <w:pPr>
        <w:ind w:left="344" w:hanging="269"/>
      </w:pPr>
      <w:rPr>
        <w:rFonts w:hint="default"/>
        <w:lang w:val="ru-RU" w:eastAsia="en-US" w:bidi="ar-SA"/>
      </w:rPr>
    </w:lvl>
    <w:lvl w:ilvl="2" w:tplc="2CE82EFA">
      <w:numFmt w:val="bullet"/>
      <w:lvlText w:val="•"/>
      <w:lvlJc w:val="left"/>
      <w:pPr>
        <w:ind w:left="589" w:hanging="269"/>
      </w:pPr>
      <w:rPr>
        <w:rFonts w:hint="default"/>
        <w:lang w:val="ru-RU" w:eastAsia="en-US" w:bidi="ar-SA"/>
      </w:rPr>
    </w:lvl>
    <w:lvl w:ilvl="3" w:tplc="BB68387C">
      <w:numFmt w:val="bullet"/>
      <w:lvlText w:val="•"/>
      <w:lvlJc w:val="left"/>
      <w:pPr>
        <w:ind w:left="833" w:hanging="269"/>
      </w:pPr>
      <w:rPr>
        <w:rFonts w:hint="default"/>
        <w:lang w:val="ru-RU" w:eastAsia="en-US" w:bidi="ar-SA"/>
      </w:rPr>
    </w:lvl>
    <w:lvl w:ilvl="4" w:tplc="42F06FDC">
      <w:numFmt w:val="bullet"/>
      <w:lvlText w:val="•"/>
      <w:lvlJc w:val="left"/>
      <w:pPr>
        <w:ind w:left="1078" w:hanging="269"/>
      </w:pPr>
      <w:rPr>
        <w:rFonts w:hint="default"/>
        <w:lang w:val="ru-RU" w:eastAsia="en-US" w:bidi="ar-SA"/>
      </w:rPr>
    </w:lvl>
    <w:lvl w:ilvl="5" w:tplc="C67AB1D8">
      <w:numFmt w:val="bullet"/>
      <w:lvlText w:val="•"/>
      <w:lvlJc w:val="left"/>
      <w:pPr>
        <w:ind w:left="1322" w:hanging="269"/>
      </w:pPr>
      <w:rPr>
        <w:rFonts w:hint="default"/>
        <w:lang w:val="ru-RU" w:eastAsia="en-US" w:bidi="ar-SA"/>
      </w:rPr>
    </w:lvl>
    <w:lvl w:ilvl="6" w:tplc="177C52B0">
      <w:numFmt w:val="bullet"/>
      <w:lvlText w:val="•"/>
      <w:lvlJc w:val="left"/>
      <w:pPr>
        <w:ind w:left="1567" w:hanging="269"/>
      </w:pPr>
      <w:rPr>
        <w:rFonts w:hint="default"/>
        <w:lang w:val="ru-RU" w:eastAsia="en-US" w:bidi="ar-SA"/>
      </w:rPr>
    </w:lvl>
    <w:lvl w:ilvl="7" w:tplc="AE1271BC">
      <w:numFmt w:val="bullet"/>
      <w:lvlText w:val="•"/>
      <w:lvlJc w:val="left"/>
      <w:pPr>
        <w:ind w:left="1811" w:hanging="269"/>
      </w:pPr>
      <w:rPr>
        <w:rFonts w:hint="default"/>
        <w:lang w:val="ru-RU" w:eastAsia="en-US" w:bidi="ar-SA"/>
      </w:rPr>
    </w:lvl>
    <w:lvl w:ilvl="8" w:tplc="A91C409A">
      <w:numFmt w:val="bullet"/>
      <w:lvlText w:val="•"/>
      <w:lvlJc w:val="left"/>
      <w:pPr>
        <w:ind w:left="2056" w:hanging="269"/>
      </w:pPr>
      <w:rPr>
        <w:rFonts w:hint="default"/>
        <w:lang w:val="ru-RU" w:eastAsia="en-US" w:bidi="ar-SA"/>
      </w:rPr>
    </w:lvl>
  </w:abstractNum>
  <w:abstractNum w:abstractNumId="13" w15:restartNumberingAfterBreak="0">
    <w:nsid w:val="353573BB"/>
    <w:multiLevelType w:val="multilevel"/>
    <w:tmpl w:val="3E14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6C2F8E"/>
    <w:multiLevelType w:val="hybridMultilevel"/>
    <w:tmpl w:val="13F27044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5" w15:restartNumberingAfterBreak="0">
    <w:nsid w:val="3CA665D1"/>
    <w:multiLevelType w:val="multilevel"/>
    <w:tmpl w:val="B0903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0CC1401"/>
    <w:multiLevelType w:val="hybridMultilevel"/>
    <w:tmpl w:val="B546ABF2"/>
    <w:lvl w:ilvl="0" w:tplc="A182759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4B3C735F"/>
    <w:multiLevelType w:val="hybridMultilevel"/>
    <w:tmpl w:val="BBD08C1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B73049D"/>
    <w:multiLevelType w:val="hybridMultilevel"/>
    <w:tmpl w:val="05643C94"/>
    <w:lvl w:ilvl="0" w:tplc="DDF46102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C033070"/>
    <w:multiLevelType w:val="hybridMultilevel"/>
    <w:tmpl w:val="4B24F4AA"/>
    <w:lvl w:ilvl="0" w:tplc="FFFFFFFF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EAABA2">
      <w:start w:val="1"/>
      <w:numFmt w:val="bullet"/>
      <w:lvlText w:val=""/>
      <w:lvlJc w:val="left"/>
      <w:pPr>
        <w:ind w:left="46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762" w:hanging="28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25" w:hanging="28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88" w:hanging="28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50" w:hanging="28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3" w:hanging="28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76" w:hanging="28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38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669E0B7B"/>
    <w:multiLevelType w:val="hybridMultilevel"/>
    <w:tmpl w:val="3678FEF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821DFE"/>
    <w:multiLevelType w:val="hybridMultilevel"/>
    <w:tmpl w:val="011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E40AD"/>
    <w:multiLevelType w:val="hybridMultilevel"/>
    <w:tmpl w:val="4886AD40"/>
    <w:lvl w:ilvl="0" w:tplc="CDF6CF6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7707263A"/>
    <w:multiLevelType w:val="hybridMultilevel"/>
    <w:tmpl w:val="7B7A5D94"/>
    <w:lvl w:ilvl="0" w:tplc="723CCF2A">
      <w:start w:val="1"/>
      <w:numFmt w:val="decimal"/>
      <w:lvlText w:val="%1)"/>
      <w:lvlJc w:val="left"/>
      <w:pPr>
        <w:ind w:left="39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FAF038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40821262">
      <w:numFmt w:val="bullet"/>
      <w:lvlText w:val="•"/>
      <w:lvlJc w:val="left"/>
      <w:pPr>
        <w:ind w:left="2532" w:hanging="423"/>
      </w:pPr>
      <w:rPr>
        <w:rFonts w:hint="default"/>
        <w:lang w:val="ru-RU" w:eastAsia="en-US" w:bidi="ar-SA"/>
      </w:rPr>
    </w:lvl>
    <w:lvl w:ilvl="3" w:tplc="B314956E">
      <w:numFmt w:val="bullet"/>
      <w:lvlText w:val="•"/>
      <w:lvlJc w:val="left"/>
      <w:pPr>
        <w:ind w:left="3599" w:hanging="423"/>
      </w:pPr>
      <w:rPr>
        <w:rFonts w:hint="default"/>
        <w:lang w:val="ru-RU" w:eastAsia="en-US" w:bidi="ar-SA"/>
      </w:rPr>
    </w:lvl>
    <w:lvl w:ilvl="4" w:tplc="1FD48DD8">
      <w:numFmt w:val="bullet"/>
      <w:lvlText w:val="•"/>
      <w:lvlJc w:val="left"/>
      <w:pPr>
        <w:ind w:left="4665" w:hanging="423"/>
      </w:pPr>
      <w:rPr>
        <w:rFonts w:hint="default"/>
        <w:lang w:val="ru-RU" w:eastAsia="en-US" w:bidi="ar-SA"/>
      </w:rPr>
    </w:lvl>
    <w:lvl w:ilvl="5" w:tplc="3266E77A">
      <w:numFmt w:val="bullet"/>
      <w:lvlText w:val="•"/>
      <w:lvlJc w:val="left"/>
      <w:pPr>
        <w:ind w:left="5732" w:hanging="423"/>
      </w:pPr>
      <w:rPr>
        <w:rFonts w:hint="default"/>
        <w:lang w:val="ru-RU" w:eastAsia="en-US" w:bidi="ar-SA"/>
      </w:rPr>
    </w:lvl>
    <w:lvl w:ilvl="6" w:tplc="D4148228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 w:tplc="D358933C">
      <w:numFmt w:val="bullet"/>
      <w:lvlText w:val="•"/>
      <w:lvlJc w:val="left"/>
      <w:pPr>
        <w:ind w:left="7864" w:hanging="423"/>
      </w:pPr>
      <w:rPr>
        <w:rFonts w:hint="default"/>
        <w:lang w:val="ru-RU" w:eastAsia="en-US" w:bidi="ar-SA"/>
      </w:rPr>
    </w:lvl>
    <w:lvl w:ilvl="8" w:tplc="E104142E">
      <w:numFmt w:val="bullet"/>
      <w:lvlText w:val="•"/>
      <w:lvlJc w:val="left"/>
      <w:pPr>
        <w:ind w:left="8931" w:hanging="423"/>
      </w:pPr>
      <w:rPr>
        <w:rFonts w:hint="default"/>
        <w:lang w:val="ru-RU" w:eastAsia="en-US" w:bidi="ar-SA"/>
      </w:rPr>
    </w:lvl>
  </w:abstractNum>
  <w:abstractNum w:abstractNumId="27" w15:restartNumberingAfterBreak="0">
    <w:nsid w:val="78AE6F12"/>
    <w:multiLevelType w:val="hybridMultilevel"/>
    <w:tmpl w:val="ACDE70E6"/>
    <w:lvl w:ilvl="0" w:tplc="96E089AA">
      <w:start w:val="1"/>
      <w:numFmt w:val="decimal"/>
      <w:lvlText w:val="%1)"/>
      <w:lvlJc w:val="left"/>
      <w:pPr>
        <w:ind w:left="39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A859D6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FA867666">
      <w:numFmt w:val="bullet"/>
      <w:lvlText w:val="•"/>
      <w:lvlJc w:val="left"/>
      <w:pPr>
        <w:ind w:left="2532" w:hanging="423"/>
      </w:pPr>
      <w:rPr>
        <w:rFonts w:hint="default"/>
        <w:lang w:val="ru-RU" w:eastAsia="en-US" w:bidi="ar-SA"/>
      </w:rPr>
    </w:lvl>
    <w:lvl w:ilvl="3" w:tplc="9B72EC90">
      <w:numFmt w:val="bullet"/>
      <w:lvlText w:val="•"/>
      <w:lvlJc w:val="left"/>
      <w:pPr>
        <w:ind w:left="3599" w:hanging="423"/>
      </w:pPr>
      <w:rPr>
        <w:rFonts w:hint="default"/>
        <w:lang w:val="ru-RU" w:eastAsia="en-US" w:bidi="ar-SA"/>
      </w:rPr>
    </w:lvl>
    <w:lvl w:ilvl="4" w:tplc="057EFA3C">
      <w:numFmt w:val="bullet"/>
      <w:lvlText w:val="•"/>
      <w:lvlJc w:val="left"/>
      <w:pPr>
        <w:ind w:left="4665" w:hanging="423"/>
      </w:pPr>
      <w:rPr>
        <w:rFonts w:hint="default"/>
        <w:lang w:val="ru-RU" w:eastAsia="en-US" w:bidi="ar-SA"/>
      </w:rPr>
    </w:lvl>
    <w:lvl w:ilvl="5" w:tplc="60A2A2C4">
      <w:numFmt w:val="bullet"/>
      <w:lvlText w:val="•"/>
      <w:lvlJc w:val="left"/>
      <w:pPr>
        <w:ind w:left="5732" w:hanging="423"/>
      </w:pPr>
      <w:rPr>
        <w:rFonts w:hint="default"/>
        <w:lang w:val="ru-RU" w:eastAsia="en-US" w:bidi="ar-SA"/>
      </w:rPr>
    </w:lvl>
    <w:lvl w:ilvl="6" w:tplc="E60CEC52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 w:tplc="B06234CC">
      <w:numFmt w:val="bullet"/>
      <w:lvlText w:val="•"/>
      <w:lvlJc w:val="left"/>
      <w:pPr>
        <w:ind w:left="7864" w:hanging="423"/>
      </w:pPr>
      <w:rPr>
        <w:rFonts w:hint="default"/>
        <w:lang w:val="ru-RU" w:eastAsia="en-US" w:bidi="ar-SA"/>
      </w:rPr>
    </w:lvl>
    <w:lvl w:ilvl="8" w:tplc="05085102">
      <w:numFmt w:val="bullet"/>
      <w:lvlText w:val="•"/>
      <w:lvlJc w:val="left"/>
      <w:pPr>
        <w:ind w:left="8931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12"/>
  </w:num>
  <w:num w:numId="5">
    <w:abstractNumId w:val="3"/>
  </w:num>
  <w:num w:numId="6">
    <w:abstractNumId w:val="4"/>
  </w:num>
  <w:num w:numId="7">
    <w:abstractNumId w:val="20"/>
  </w:num>
  <w:num w:numId="8">
    <w:abstractNumId w:val="21"/>
  </w:num>
  <w:num w:numId="9">
    <w:abstractNumId w:val="25"/>
  </w:num>
  <w:num w:numId="10">
    <w:abstractNumId w:val="1"/>
  </w:num>
  <w:num w:numId="11">
    <w:abstractNumId w:val="18"/>
  </w:num>
  <w:num w:numId="12">
    <w:abstractNumId w:val="13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5"/>
  </w:num>
  <w:num w:numId="17">
    <w:abstractNumId w:val="22"/>
  </w:num>
  <w:num w:numId="18">
    <w:abstractNumId w:val="6"/>
  </w:num>
  <w:num w:numId="19">
    <w:abstractNumId w:val="7"/>
  </w:num>
  <w:num w:numId="20">
    <w:abstractNumId w:val="23"/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"/>
  </w:num>
  <w:num w:numId="28">
    <w:abstractNumId w:val="14"/>
  </w:num>
  <w:num w:numId="29">
    <w:abstractNumId w:val="16"/>
  </w:num>
  <w:num w:numId="30">
    <w:abstractNumId w:val="11"/>
  </w:num>
  <w:num w:numId="31">
    <w:abstractNumId w:val="9"/>
  </w:num>
  <w:num w:numId="32">
    <w:abstractNumId w:val="10"/>
  </w:num>
  <w:num w:numId="33">
    <w:abstractNumId w:val="24"/>
  </w:num>
  <w:num w:numId="3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E4"/>
    <w:rsid w:val="00004F59"/>
    <w:rsid w:val="00005024"/>
    <w:rsid w:val="000121E3"/>
    <w:rsid w:val="000266F3"/>
    <w:rsid w:val="000312C0"/>
    <w:rsid w:val="000403AE"/>
    <w:rsid w:val="00040AD6"/>
    <w:rsid w:val="00072DF9"/>
    <w:rsid w:val="00075F87"/>
    <w:rsid w:val="00081D83"/>
    <w:rsid w:val="00084737"/>
    <w:rsid w:val="00090277"/>
    <w:rsid w:val="000A57BB"/>
    <w:rsid w:val="000A721E"/>
    <w:rsid w:val="000B1B2F"/>
    <w:rsid w:val="000C1CE4"/>
    <w:rsid w:val="000C316A"/>
    <w:rsid w:val="000C476D"/>
    <w:rsid w:val="000C4A32"/>
    <w:rsid w:val="000C60BA"/>
    <w:rsid w:val="000D39F4"/>
    <w:rsid w:val="00112637"/>
    <w:rsid w:val="00112FFF"/>
    <w:rsid w:val="001216FC"/>
    <w:rsid w:val="001278DF"/>
    <w:rsid w:val="00134BD4"/>
    <w:rsid w:val="0015413B"/>
    <w:rsid w:val="0015513C"/>
    <w:rsid w:val="00157B22"/>
    <w:rsid w:val="00170E85"/>
    <w:rsid w:val="001753C8"/>
    <w:rsid w:val="001774C6"/>
    <w:rsid w:val="00183580"/>
    <w:rsid w:val="001841AE"/>
    <w:rsid w:val="00190122"/>
    <w:rsid w:val="00194E3E"/>
    <w:rsid w:val="0019543B"/>
    <w:rsid w:val="00197FE0"/>
    <w:rsid w:val="001A05ED"/>
    <w:rsid w:val="001A5B3B"/>
    <w:rsid w:val="001B2D0D"/>
    <w:rsid w:val="001B46BA"/>
    <w:rsid w:val="001B7CD9"/>
    <w:rsid w:val="001D03B3"/>
    <w:rsid w:val="001D0E77"/>
    <w:rsid w:val="001E2019"/>
    <w:rsid w:val="001F1595"/>
    <w:rsid w:val="001F15AD"/>
    <w:rsid w:val="001F39C8"/>
    <w:rsid w:val="001F6EB5"/>
    <w:rsid w:val="00206DA5"/>
    <w:rsid w:val="002111C7"/>
    <w:rsid w:val="00211D83"/>
    <w:rsid w:val="0021510F"/>
    <w:rsid w:val="00224DDC"/>
    <w:rsid w:val="002254D8"/>
    <w:rsid w:val="00244125"/>
    <w:rsid w:val="002458AB"/>
    <w:rsid w:val="002458E3"/>
    <w:rsid w:val="00246FE9"/>
    <w:rsid w:val="002611AA"/>
    <w:rsid w:val="002612E7"/>
    <w:rsid w:val="002673D0"/>
    <w:rsid w:val="00270F9C"/>
    <w:rsid w:val="00291A17"/>
    <w:rsid w:val="00291DC3"/>
    <w:rsid w:val="002A2A48"/>
    <w:rsid w:val="002A5F73"/>
    <w:rsid w:val="002A6360"/>
    <w:rsid w:val="002B6A90"/>
    <w:rsid w:val="002C1228"/>
    <w:rsid w:val="002F2EF8"/>
    <w:rsid w:val="002F2EF9"/>
    <w:rsid w:val="002F79E9"/>
    <w:rsid w:val="00306664"/>
    <w:rsid w:val="00315598"/>
    <w:rsid w:val="0032054D"/>
    <w:rsid w:val="003432ED"/>
    <w:rsid w:val="00344054"/>
    <w:rsid w:val="00347750"/>
    <w:rsid w:val="0035260A"/>
    <w:rsid w:val="00370265"/>
    <w:rsid w:val="0037048C"/>
    <w:rsid w:val="0037052A"/>
    <w:rsid w:val="00375BD4"/>
    <w:rsid w:val="00376773"/>
    <w:rsid w:val="00383A92"/>
    <w:rsid w:val="0038559C"/>
    <w:rsid w:val="00386291"/>
    <w:rsid w:val="003931B4"/>
    <w:rsid w:val="00397AB1"/>
    <w:rsid w:val="003A41A2"/>
    <w:rsid w:val="003A4EC3"/>
    <w:rsid w:val="003B3A07"/>
    <w:rsid w:val="003C6B11"/>
    <w:rsid w:val="003D2E90"/>
    <w:rsid w:val="003D6514"/>
    <w:rsid w:val="003E0D30"/>
    <w:rsid w:val="003E1041"/>
    <w:rsid w:val="003E4F78"/>
    <w:rsid w:val="003F103D"/>
    <w:rsid w:val="003F2FE5"/>
    <w:rsid w:val="00422079"/>
    <w:rsid w:val="004247D5"/>
    <w:rsid w:val="0043373B"/>
    <w:rsid w:val="004427E4"/>
    <w:rsid w:val="00450861"/>
    <w:rsid w:val="00451FAD"/>
    <w:rsid w:val="0045572E"/>
    <w:rsid w:val="00455E44"/>
    <w:rsid w:val="00485B3E"/>
    <w:rsid w:val="0049394B"/>
    <w:rsid w:val="004A78AE"/>
    <w:rsid w:val="004D0F93"/>
    <w:rsid w:val="004D2269"/>
    <w:rsid w:val="004D56EB"/>
    <w:rsid w:val="004F64CF"/>
    <w:rsid w:val="004F79D2"/>
    <w:rsid w:val="00506943"/>
    <w:rsid w:val="00512BC5"/>
    <w:rsid w:val="0052250B"/>
    <w:rsid w:val="0053192D"/>
    <w:rsid w:val="00533492"/>
    <w:rsid w:val="005337C0"/>
    <w:rsid w:val="00537781"/>
    <w:rsid w:val="00537DAE"/>
    <w:rsid w:val="00553E0F"/>
    <w:rsid w:val="0056746C"/>
    <w:rsid w:val="00575329"/>
    <w:rsid w:val="00575CE5"/>
    <w:rsid w:val="005800F6"/>
    <w:rsid w:val="00586FD4"/>
    <w:rsid w:val="00592246"/>
    <w:rsid w:val="00593C04"/>
    <w:rsid w:val="00593F7D"/>
    <w:rsid w:val="005A4AD8"/>
    <w:rsid w:val="005A5F1F"/>
    <w:rsid w:val="005B60A8"/>
    <w:rsid w:val="005D2724"/>
    <w:rsid w:val="005E7DFF"/>
    <w:rsid w:val="005F3010"/>
    <w:rsid w:val="006051A6"/>
    <w:rsid w:val="0060532B"/>
    <w:rsid w:val="0060656C"/>
    <w:rsid w:val="00611204"/>
    <w:rsid w:val="0061519B"/>
    <w:rsid w:val="006158BF"/>
    <w:rsid w:val="006235AE"/>
    <w:rsid w:val="00624393"/>
    <w:rsid w:val="00626374"/>
    <w:rsid w:val="00630BD9"/>
    <w:rsid w:val="006355DF"/>
    <w:rsid w:val="006362F0"/>
    <w:rsid w:val="006408AB"/>
    <w:rsid w:val="00661960"/>
    <w:rsid w:val="00691F59"/>
    <w:rsid w:val="006A4394"/>
    <w:rsid w:val="006A69F6"/>
    <w:rsid w:val="006B51CA"/>
    <w:rsid w:val="006E7433"/>
    <w:rsid w:val="006F16F6"/>
    <w:rsid w:val="006F25C6"/>
    <w:rsid w:val="007126E1"/>
    <w:rsid w:val="0071317B"/>
    <w:rsid w:val="00723A5E"/>
    <w:rsid w:val="00727B1F"/>
    <w:rsid w:val="00734FF9"/>
    <w:rsid w:val="007521D3"/>
    <w:rsid w:val="007548E4"/>
    <w:rsid w:val="0075633E"/>
    <w:rsid w:val="00763B7D"/>
    <w:rsid w:val="00771CFA"/>
    <w:rsid w:val="0077773F"/>
    <w:rsid w:val="007A7B92"/>
    <w:rsid w:val="007B0D1A"/>
    <w:rsid w:val="007B4601"/>
    <w:rsid w:val="007B4B79"/>
    <w:rsid w:val="007B616D"/>
    <w:rsid w:val="007C14E3"/>
    <w:rsid w:val="007D0E55"/>
    <w:rsid w:val="007E3689"/>
    <w:rsid w:val="007E43ED"/>
    <w:rsid w:val="007E7669"/>
    <w:rsid w:val="007F20DD"/>
    <w:rsid w:val="0080733D"/>
    <w:rsid w:val="00812516"/>
    <w:rsid w:val="008151C6"/>
    <w:rsid w:val="00816B20"/>
    <w:rsid w:val="008310B6"/>
    <w:rsid w:val="0083148D"/>
    <w:rsid w:val="00831E33"/>
    <w:rsid w:val="008336F7"/>
    <w:rsid w:val="00836FFE"/>
    <w:rsid w:val="00842C96"/>
    <w:rsid w:val="00843AF4"/>
    <w:rsid w:val="00851B4F"/>
    <w:rsid w:val="00856827"/>
    <w:rsid w:val="008703C7"/>
    <w:rsid w:val="00877B7D"/>
    <w:rsid w:val="008A268B"/>
    <w:rsid w:val="008B4C5D"/>
    <w:rsid w:val="008C3407"/>
    <w:rsid w:val="008C4919"/>
    <w:rsid w:val="008E1D18"/>
    <w:rsid w:val="008E4F64"/>
    <w:rsid w:val="008F61F6"/>
    <w:rsid w:val="00901264"/>
    <w:rsid w:val="009235B5"/>
    <w:rsid w:val="00935DBE"/>
    <w:rsid w:val="00940DF2"/>
    <w:rsid w:val="00946FA3"/>
    <w:rsid w:val="00956FCF"/>
    <w:rsid w:val="00962999"/>
    <w:rsid w:val="00967828"/>
    <w:rsid w:val="00982E04"/>
    <w:rsid w:val="0098692C"/>
    <w:rsid w:val="009870AC"/>
    <w:rsid w:val="0099370D"/>
    <w:rsid w:val="009A030E"/>
    <w:rsid w:val="009C66F4"/>
    <w:rsid w:val="009D041D"/>
    <w:rsid w:val="009F0E7D"/>
    <w:rsid w:val="009F10AE"/>
    <w:rsid w:val="009F338D"/>
    <w:rsid w:val="009F385C"/>
    <w:rsid w:val="009F721A"/>
    <w:rsid w:val="00A02BC1"/>
    <w:rsid w:val="00A15475"/>
    <w:rsid w:val="00A330CB"/>
    <w:rsid w:val="00A4205E"/>
    <w:rsid w:val="00A455B4"/>
    <w:rsid w:val="00A54C0C"/>
    <w:rsid w:val="00A700B1"/>
    <w:rsid w:val="00A70549"/>
    <w:rsid w:val="00A7279F"/>
    <w:rsid w:val="00A73B66"/>
    <w:rsid w:val="00A82537"/>
    <w:rsid w:val="00A902CF"/>
    <w:rsid w:val="00A907AF"/>
    <w:rsid w:val="00AA2BB9"/>
    <w:rsid w:val="00AB19CC"/>
    <w:rsid w:val="00AB289D"/>
    <w:rsid w:val="00AB568B"/>
    <w:rsid w:val="00AC1759"/>
    <w:rsid w:val="00AD6833"/>
    <w:rsid w:val="00AE09F9"/>
    <w:rsid w:val="00AE1345"/>
    <w:rsid w:val="00AE21F0"/>
    <w:rsid w:val="00AF00EB"/>
    <w:rsid w:val="00AF1A1A"/>
    <w:rsid w:val="00B05327"/>
    <w:rsid w:val="00B11213"/>
    <w:rsid w:val="00B14913"/>
    <w:rsid w:val="00B20720"/>
    <w:rsid w:val="00B24FB7"/>
    <w:rsid w:val="00B35361"/>
    <w:rsid w:val="00B4252C"/>
    <w:rsid w:val="00B463C3"/>
    <w:rsid w:val="00B46414"/>
    <w:rsid w:val="00B517F0"/>
    <w:rsid w:val="00B51F82"/>
    <w:rsid w:val="00B548B6"/>
    <w:rsid w:val="00B54B3E"/>
    <w:rsid w:val="00B6029B"/>
    <w:rsid w:val="00B64F86"/>
    <w:rsid w:val="00B74ABF"/>
    <w:rsid w:val="00B808C0"/>
    <w:rsid w:val="00B8140B"/>
    <w:rsid w:val="00B911FA"/>
    <w:rsid w:val="00B93B25"/>
    <w:rsid w:val="00B95BDD"/>
    <w:rsid w:val="00B96105"/>
    <w:rsid w:val="00B9748F"/>
    <w:rsid w:val="00BA1B09"/>
    <w:rsid w:val="00BA4681"/>
    <w:rsid w:val="00BC0545"/>
    <w:rsid w:val="00BC42EA"/>
    <w:rsid w:val="00BE5FA2"/>
    <w:rsid w:val="00BE6756"/>
    <w:rsid w:val="00C11E99"/>
    <w:rsid w:val="00C15369"/>
    <w:rsid w:val="00C15C0E"/>
    <w:rsid w:val="00C20869"/>
    <w:rsid w:val="00C311BF"/>
    <w:rsid w:val="00C325D5"/>
    <w:rsid w:val="00C3652A"/>
    <w:rsid w:val="00C47817"/>
    <w:rsid w:val="00C50E12"/>
    <w:rsid w:val="00C546CA"/>
    <w:rsid w:val="00C64DA5"/>
    <w:rsid w:val="00C750FA"/>
    <w:rsid w:val="00C80E12"/>
    <w:rsid w:val="00C8112A"/>
    <w:rsid w:val="00C87F32"/>
    <w:rsid w:val="00CA1E4F"/>
    <w:rsid w:val="00CA3EAE"/>
    <w:rsid w:val="00CA5C76"/>
    <w:rsid w:val="00CB1DBD"/>
    <w:rsid w:val="00CB2FED"/>
    <w:rsid w:val="00CB7896"/>
    <w:rsid w:val="00CD0D1D"/>
    <w:rsid w:val="00CD0FA4"/>
    <w:rsid w:val="00CD4316"/>
    <w:rsid w:val="00CE0DBD"/>
    <w:rsid w:val="00CF7982"/>
    <w:rsid w:val="00D10BA1"/>
    <w:rsid w:val="00D441F6"/>
    <w:rsid w:val="00D456CA"/>
    <w:rsid w:val="00D5039F"/>
    <w:rsid w:val="00D61597"/>
    <w:rsid w:val="00D7076B"/>
    <w:rsid w:val="00D71454"/>
    <w:rsid w:val="00D77FBC"/>
    <w:rsid w:val="00D804D1"/>
    <w:rsid w:val="00D82427"/>
    <w:rsid w:val="00D839E3"/>
    <w:rsid w:val="00D912CB"/>
    <w:rsid w:val="00DB385A"/>
    <w:rsid w:val="00DC0F46"/>
    <w:rsid w:val="00DC2D5E"/>
    <w:rsid w:val="00DE0A06"/>
    <w:rsid w:val="00DE34F7"/>
    <w:rsid w:val="00DF1C71"/>
    <w:rsid w:val="00E043C7"/>
    <w:rsid w:val="00E048C1"/>
    <w:rsid w:val="00E14A86"/>
    <w:rsid w:val="00E15DA1"/>
    <w:rsid w:val="00E23696"/>
    <w:rsid w:val="00E26AD8"/>
    <w:rsid w:val="00E42EAC"/>
    <w:rsid w:val="00E502B4"/>
    <w:rsid w:val="00E60C0F"/>
    <w:rsid w:val="00E61AFF"/>
    <w:rsid w:val="00E63689"/>
    <w:rsid w:val="00E66562"/>
    <w:rsid w:val="00E75ED5"/>
    <w:rsid w:val="00E77AC2"/>
    <w:rsid w:val="00E82BA7"/>
    <w:rsid w:val="00E82E84"/>
    <w:rsid w:val="00E83CD3"/>
    <w:rsid w:val="00E84D0D"/>
    <w:rsid w:val="00EA687D"/>
    <w:rsid w:val="00EB309C"/>
    <w:rsid w:val="00EB6C37"/>
    <w:rsid w:val="00EC0FD6"/>
    <w:rsid w:val="00EC183B"/>
    <w:rsid w:val="00ED04CF"/>
    <w:rsid w:val="00ED513D"/>
    <w:rsid w:val="00EE1636"/>
    <w:rsid w:val="00EE3DB6"/>
    <w:rsid w:val="00EE3E91"/>
    <w:rsid w:val="00EF1487"/>
    <w:rsid w:val="00EF6F06"/>
    <w:rsid w:val="00EF7443"/>
    <w:rsid w:val="00EF7C0D"/>
    <w:rsid w:val="00F142B8"/>
    <w:rsid w:val="00F1611C"/>
    <w:rsid w:val="00F345B5"/>
    <w:rsid w:val="00F40C84"/>
    <w:rsid w:val="00F46AC3"/>
    <w:rsid w:val="00F47E77"/>
    <w:rsid w:val="00F522C6"/>
    <w:rsid w:val="00F524F0"/>
    <w:rsid w:val="00F7482D"/>
    <w:rsid w:val="00F84951"/>
    <w:rsid w:val="00F86731"/>
    <w:rsid w:val="00FA0DDE"/>
    <w:rsid w:val="00FA7DA9"/>
    <w:rsid w:val="00FB3920"/>
    <w:rsid w:val="00FB3CDC"/>
    <w:rsid w:val="00FB6386"/>
    <w:rsid w:val="00FC14AF"/>
    <w:rsid w:val="00FC1F54"/>
    <w:rsid w:val="00FC2207"/>
    <w:rsid w:val="00FC37F7"/>
    <w:rsid w:val="00FC5182"/>
    <w:rsid w:val="00FD7C83"/>
    <w:rsid w:val="00FE5404"/>
    <w:rsid w:val="00FF0D5E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51FAE"/>
  <w15:docId w15:val="{CAFD6DF4-3819-4FA5-BEC8-A14BB1DB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647" w:right="6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nhideWhenUsed/>
    <w:qFormat/>
    <w:pPr>
      <w:ind w:left="64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EE1636"/>
    <w:pPr>
      <w:spacing w:before="152"/>
    </w:pPr>
    <w:rPr>
      <w:b/>
      <w:caps/>
      <w:kern w:val="20"/>
      <w:sz w:val="20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ПАРАГРАФ,Заголовок мой1,СписокСТПр,Нумерация,Маркер"/>
    <w:basedOn w:val="a"/>
    <w:link w:val="a6"/>
    <w:uiPriority w:val="34"/>
    <w:qFormat/>
    <w:pPr>
      <w:ind w:left="393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annotation text"/>
    <w:basedOn w:val="a"/>
    <w:link w:val="a8"/>
    <w:uiPriority w:val="99"/>
    <w:semiHidden/>
    <w:unhideWhenUsed/>
    <w:rsid w:val="0090126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126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annotation reference"/>
    <w:rsid w:val="00901264"/>
    <w:rPr>
      <w:sz w:val="16"/>
      <w:szCs w:val="16"/>
    </w:rPr>
  </w:style>
  <w:style w:type="table" w:customStyle="1" w:styleId="3">
    <w:name w:val="Сетка таблицы3"/>
    <w:basedOn w:val="a1"/>
    <w:next w:val="aa"/>
    <w:uiPriority w:val="39"/>
    <w:rsid w:val="009012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90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EE1636"/>
    <w:pPr>
      <w:tabs>
        <w:tab w:val="left" w:pos="660"/>
        <w:tab w:val="right" w:leader="dot" w:pos="11060"/>
      </w:tabs>
      <w:spacing w:after="100"/>
      <w:ind w:left="221"/>
    </w:pPr>
    <w:rPr>
      <w:smallCaps/>
      <w:sz w:val="20"/>
    </w:rPr>
  </w:style>
  <w:style w:type="character" w:styleId="ab">
    <w:name w:val="Hyperlink"/>
    <w:uiPriority w:val="99"/>
    <w:rsid w:val="00901264"/>
    <w:rPr>
      <w:color w:val="0000FF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D71454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ru-RU"/>
    </w:rPr>
  </w:style>
  <w:style w:type="paragraph" w:styleId="ad">
    <w:name w:val="header"/>
    <w:basedOn w:val="a"/>
    <w:link w:val="ae"/>
    <w:uiPriority w:val="99"/>
    <w:unhideWhenUsed/>
    <w:rsid w:val="00D7145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714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97FE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EE16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64">
    <w:name w:val="Основной текст64"/>
    <w:basedOn w:val="a"/>
    <w:rsid w:val="00A330CB"/>
    <w:pPr>
      <w:widowControl/>
      <w:shd w:val="clear" w:color="auto" w:fill="FFFFFF"/>
      <w:autoSpaceDE/>
      <w:autoSpaceDN/>
      <w:spacing w:line="691" w:lineRule="exact"/>
      <w:jc w:val="center"/>
    </w:pPr>
    <w:rPr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330C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Абзац списка Знак"/>
    <w:aliases w:val="ПАРАГРАФ Знак,Заголовок мой1 Знак,СписокСТПр Знак,Нумерация Знак,Маркер Знак"/>
    <w:link w:val="a5"/>
    <w:uiPriority w:val="34"/>
    <w:locked/>
    <w:rsid w:val="00A330C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3526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5260A"/>
    <w:rPr>
      <w:rFonts w:ascii="Times New Roman" w:eastAsia="Times New Roman" w:hAnsi="Times New Roman" w:cs="Times New Roman"/>
      <w:lang w:val="ru-RU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812516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81251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81251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2516"/>
    <w:rPr>
      <w:rFonts w:ascii="Segoe UI" w:eastAsia="Times New Roman" w:hAnsi="Segoe UI" w:cs="Segoe UI"/>
      <w:sz w:val="18"/>
      <w:szCs w:val="18"/>
      <w:lang w:val="ru-RU"/>
    </w:rPr>
  </w:style>
  <w:style w:type="character" w:styleId="af5">
    <w:name w:val="Placeholder Text"/>
    <w:uiPriority w:val="99"/>
    <w:semiHidden/>
    <w:rsid w:val="003F103D"/>
    <w:rPr>
      <w:color w:val="808080"/>
    </w:rPr>
  </w:style>
  <w:style w:type="table" w:customStyle="1" w:styleId="12">
    <w:name w:val="Сетка таблицы1"/>
    <w:basedOn w:val="a1"/>
    <w:uiPriority w:val="39"/>
    <w:qFormat/>
    <w:rsid w:val="00C11E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qFormat/>
    <w:rsid w:val="00C11E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183B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C18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vak.minobrnauki.gov.ru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rait.ru/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book.ru" TargetMode="External"/><Relationship Id="rId14" Type="http://schemas.openxmlformats.org/officeDocument/2006/relationships/hyperlink" Target="http://portal.ufrf.ru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F5B5E8633D412F85EC60A357CB1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0AB63F-656D-46C2-9BDF-133BE366B329}"/>
      </w:docPartPr>
      <w:docPartBody>
        <w:p w:rsidR="00AA6FFE" w:rsidRDefault="00CD29D2" w:rsidP="00CD29D2">
          <w:pPr>
            <w:pStyle w:val="CEF5B5E8633D412F85EC60A357CB100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746A6B7118A461591F4D6B5AAD89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52DB9-365E-43C9-A51B-FF2DEA3F660B}"/>
      </w:docPartPr>
      <w:docPartBody>
        <w:p w:rsidR="00AA6FFE" w:rsidRDefault="00CD29D2" w:rsidP="00CD29D2">
          <w:pPr>
            <w:pStyle w:val="6746A6B7118A461591F4D6B5AAD89C06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8EF65ED6B824A32BF1FF3A2ED1E14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AE2EA-1A5D-456B-BD34-41B1683BF6B7}"/>
      </w:docPartPr>
      <w:docPartBody>
        <w:p w:rsidR="00AA6FFE" w:rsidRDefault="00CD29D2" w:rsidP="00CD29D2">
          <w:pPr>
            <w:pStyle w:val="F8EF65ED6B824A32BF1FF3A2ED1E14E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351E7A6E7CA4D94BF3884A46CE0F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EBF4DD-E278-4B68-B793-D8FC33107C73}"/>
      </w:docPartPr>
      <w:docPartBody>
        <w:p w:rsidR="00AA6FFE" w:rsidRDefault="00CD29D2" w:rsidP="00CD29D2">
          <w:pPr>
            <w:pStyle w:val="E351E7A6E7CA4D94BF3884A46CE0F0A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E5AC2D8731448788043062B4993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CDDE8D-0657-42D0-968D-66B869C6B6F2}"/>
      </w:docPartPr>
      <w:docPartBody>
        <w:p w:rsidR="00AA6FFE" w:rsidRDefault="00CD29D2" w:rsidP="00CD29D2">
          <w:pPr>
            <w:pStyle w:val="7FE5AC2D8731448788043062B4993D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371BCA28D9B41B988A224D7D84F1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973BC-4FEB-4011-B12F-F22C7D1A5003}"/>
      </w:docPartPr>
      <w:docPartBody>
        <w:p w:rsidR="00AA6FFE" w:rsidRDefault="00CD29D2" w:rsidP="00CD29D2">
          <w:pPr>
            <w:pStyle w:val="0371BCA28D9B41B988A224D7D84F1BD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CB99E8F628E4F8BBB5B1D3543EB5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F711B-FF97-4454-9878-E13C1D4A0286}"/>
      </w:docPartPr>
      <w:docPartBody>
        <w:p w:rsidR="00AA6FFE" w:rsidRDefault="00CD29D2" w:rsidP="00CD29D2">
          <w:pPr>
            <w:pStyle w:val="BCB99E8F628E4F8BBB5B1D3543EB5B4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76EE1DFEC784F60AF85D6F7F0F774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A8D5D-BCFE-4E48-8874-25905289428C}"/>
      </w:docPartPr>
      <w:docPartBody>
        <w:p w:rsidR="00AA6FFE" w:rsidRDefault="00CD29D2" w:rsidP="00CD29D2">
          <w:pPr>
            <w:pStyle w:val="676EE1DFEC784F60AF85D6F7F0F7746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43788AEBFED411C84F2E7E91CF72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20F90-8B92-4CC6-8364-60A81D525A72}"/>
      </w:docPartPr>
      <w:docPartBody>
        <w:p w:rsidR="00AA6FFE" w:rsidRDefault="00CD29D2" w:rsidP="00CD29D2">
          <w:pPr>
            <w:pStyle w:val="943788AEBFED411C84F2E7E91CF723B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48"/>
    <w:rsid w:val="00000122"/>
    <w:rsid w:val="0006164B"/>
    <w:rsid w:val="0007249B"/>
    <w:rsid w:val="000C1CE4"/>
    <w:rsid w:val="000E11F5"/>
    <w:rsid w:val="001F39C8"/>
    <w:rsid w:val="002C3E4E"/>
    <w:rsid w:val="002C4B6E"/>
    <w:rsid w:val="002D743E"/>
    <w:rsid w:val="004127E1"/>
    <w:rsid w:val="004C4944"/>
    <w:rsid w:val="005C0000"/>
    <w:rsid w:val="006345C2"/>
    <w:rsid w:val="00637C74"/>
    <w:rsid w:val="006524A3"/>
    <w:rsid w:val="006A685A"/>
    <w:rsid w:val="006B0192"/>
    <w:rsid w:val="006B5E9F"/>
    <w:rsid w:val="006E092D"/>
    <w:rsid w:val="007D1B14"/>
    <w:rsid w:val="00866899"/>
    <w:rsid w:val="008F6E55"/>
    <w:rsid w:val="009A752C"/>
    <w:rsid w:val="00A44AC6"/>
    <w:rsid w:val="00A45121"/>
    <w:rsid w:val="00A636AE"/>
    <w:rsid w:val="00AA6FFE"/>
    <w:rsid w:val="00B45BA7"/>
    <w:rsid w:val="00B7715F"/>
    <w:rsid w:val="00C061FB"/>
    <w:rsid w:val="00CD29D2"/>
    <w:rsid w:val="00D444DE"/>
    <w:rsid w:val="00E87072"/>
    <w:rsid w:val="00E906CD"/>
    <w:rsid w:val="00EC4511"/>
    <w:rsid w:val="00ED04CF"/>
    <w:rsid w:val="00F61F48"/>
    <w:rsid w:val="00FB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29D2"/>
  </w:style>
  <w:style w:type="paragraph" w:customStyle="1" w:styleId="CEF5B5E8633D412F85EC60A357CB1000">
    <w:name w:val="CEF5B5E8633D412F85EC60A357CB1000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46A6B7118A461591F4D6B5AAD89C06">
    <w:name w:val="6746A6B7118A461591F4D6B5AAD89C06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F65ED6B824A32BF1FF3A2ED1E14E5">
    <w:name w:val="F8EF65ED6B824A32BF1FF3A2ED1E14E5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51E7A6E7CA4D94BF3884A46CE0F0A1">
    <w:name w:val="E351E7A6E7CA4D94BF3884A46CE0F0A1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5AC2D8731448788043062B4993D61">
    <w:name w:val="7FE5AC2D8731448788043062B4993D61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1BCA28D9B41B988A224D7D84F1BD3">
    <w:name w:val="0371BCA28D9B41B988A224D7D84F1BD3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99E8F628E4F8BBB5B1D3543EB5B45">
    <w:name w:val="BCB99E8F628E4F8BBB5B1D3543EB5B45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EE1DFEC784F60AF85D6F7F0F77468">
    <w:name w:val="676EE1DFEC784F60AF85D6F7F0F77468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3788AEBFED411C84F2E7E91CF723BC">
    <w:name w:val="943788AEBFED411C84F2E7E91CF723BC"/>
    <w:rsid w:val="00CD29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BEA88-DCE7-4BBA-9890-FC90C557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10058</Words>
  <Characters>57336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SergeyEK</dc:creator>
  <cp:keywords/>
  <dc:description/>
  <cp:lastModifiedBy>Евсеева Ирина Владимировна</cp:lastModifiedBy>
  <cp:revision>3</cp:revision>
  <dcterms:created xsi:type="dcterms:W3CDTF">2025-03-26T12:29:00Z</dcterms:created>
  <dcterms:modified xsi:type="dcterms:W3CDTF">2025-04-09T12:23:00Z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2022-10-30T00:00:00Z</vt:filetime>
  </property>
</Properties>
</file>