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B75340">
        <w:rPr>
          <w:rFonts w:ascii="Times New Roman" w:hAnsi="Times New Roman" w:cs="Times New Roman"/>
          <w:sz w:val="28"/>
          <w:szCs w:val="28"/>
        </w:rPr>
        <w:t>ю</w:t>
      </w:r>
      <w:r w:rsidRPr="00F71A5F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 w:rsidR="00A31E9E">
        <w:rPr>
          <w:rFonts w:ascii="Times New Roman" w:hAnsi="Times New Roman" w:cs="Times New Roman"/>
          <w:sz w:val="28"/>
          <w:szCs w:val="28"/>
        </w:rPr>
        <w:t>Финансовая математика и анализ рынков</w:t>
      </w:r>
      <w:r w:rsidRPr="00F71A5F">
        <w:rPr>
          <w:rFonts w:ascii="Times New Roman" w:hAnsi="Times New Roman" w:cs="Times New Roman"/>
          <w:sz w:val="28"/>
          <w:szCs w:val="28"/>
        </w:rPr>
        <w:t>», 202</w:t>
      </w:r>
      <w:r w:rsidR="0068106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200ED"/>
    <w:rsid w:val="0045726F"/>
    <w:rsid w:val="00462964"/>
    <w:rsid w:val="00490A12"/>
    <w:rsid w:val="00574FCE"/>
    <w:rsid w:val="006136E2"/>
    <w:rsid w:val="006352F2"/>
    <w:rsid w:val="00681061"/>
    <w:rsid w:val="006C7110"/>
    <w:rsid w:val="00700255"/>
    <w:rsid w:val="00801F2F"/>
    <w:rsid w:val="008D4721"/>
    <w:rsid w:val="009952BA"/>
    <w:rsid w:val="00A31E9E"/>
    <w:rsid w:val="00A47471"/>
    <w:rsid w:val="00A90944"/>
    <w:rsid w:val="00B16745"/>
    <w:rsid w:val="00B47D73"/>
    <w:rsid w:val="00B75340"/>
    <w:rsid w:val="00B9644C"/>
    <w:rsid w:val="00BD035B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8754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3</cp:revision>
  <dcterms:created xsi:type="dcterms:W3CDTF">2025-04-18T10:44:00Z</dcterms:created>
  <dcterms:modified xsi:type="dcterms:W3CDTF">2026-02-24T07:32:00Z</dcterms:modified>
</cp:coreProperties>
</file>