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филиал </w:t>
      </w: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:rsidR="00BF68D0" w:rsidRPr="00BF68D0" w:rsidRDefault="009D76AE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выпускной квалификационной работы </w:t>
      </w:r>
      <w:r w:rsidR="00BF68D0"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магистратуры </w:t>
      </w:r>
    </w:p>
    <w:p w:rsidR="00622443" w:rsidRPr="00622443" w:rsidRDefault="00622443" w:rsidP="00622443">
      <w:pPr>
        <w:tabs>
          <w:tab w:val="left" w:leader="underscore" w:pos="9302"/>
        </w:tabs>
        <w:autoSpaceDE w:val="0"/>
        <w:autoSpaceDN w:val="0"/>
        <w:adjustRightInd w:val="0"/>
        <w:spacing w:before="230" w:after="0" w:line="235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Обучающийся________________________________________________________________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after="0" w:line="235" w:lineRule="exact"/>
        <w:ind w:left="3677"/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(</w:t>
      </w:r>
      <w:proofErr w:type="spell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Фамилия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,И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.,О</w:t>
      </w:r>
      <w:proofErr w:type="spell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.)</w:t>
      </w:r>
    </w:p>
    <w:p w:rsidR="00622443" w:rsidRPr="00622443" w:rsidRDefault="00622443" w:rsidP="00622443">
      <w:pPr>
        <w:tabs>
          <w:tab w:val="left" w:leader="underscore" w:pos="9346"/>
        </w:tabs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Кафедра «Экономика, финансы и управление»__________________________________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Направление подготовки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: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38.04.02 Менеджмент_________________________________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Направленность:Корпоративное управление____________________________________</w:t>
      </w:r>
    </w:p>
    <w:p w:rsidR="00622443" w:rsidRPr="00622443" w:rsidRDefault="00622443" w:rsidP="00622443">
      <w:pPr>
        <w:tabs>
          <w:tab w:val="left" w:leader="underscore" w:pos="3744"/>
        </w:tabs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Наименование темы: _________________________________________________________</w:t>
      </w:r>
    </w:p>
    <w:p w:rsidR="00622443" w:rsidRPr="00622443" w:rsidRDefault="00622443" w:rsidP="00622443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</w:p>
    <w:p w:rsidR="00622443" w:rsidRPr="00622443" w:rsidRDefault="00622443" w:rsidP="00622443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Руководитель_________________________________________________________________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after="0" w:line="240" w:lineRule="exact"/>
        <w:ind w:left="2294"/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(</w:t>
      </w:r>
      <w:proofErr w:type="spell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Фамилия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,И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мя,Отчество</w:t>
      </w:r>
      <w:proofErr w:type="spell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 должность, ученое звание, степень)</w:t>
      </w:r>
    </w:p>
    <w:p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1. Актуальность темы, полнота обзора отечественной и зарубежной научной литературы по теме исследования: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2443">
        <w:rPr>
          <w:rFonts w:ascii="Times New Roman" w:eastAsia="Times New Roman" w:hAnsi="Times New Roman" w:cs="Times New Roman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 задачам:_______________________________________________________________________________________________________________________________________________________________________________________________________________________________________________________________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22443">
        <w:rPr>
          <w:rFonts w:ascii="Times New Roman" w:eastAsia="Times New Roman" w:hAnsi="Times New Roman" w:cs="Times New Roman"/>
          <w:lang w:eastAsia="ru-RU"/>
        </w:rPr>
        <w:t xml:space="preserve"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базы данных и т.п.: 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______________________________________________________ 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4. Степень самостоятельности (доля</w:t>
      </w:r>
      <w:proofErr w:type="gramStart"/>
      <w:r w:rsidRPr="00622443">
        <w:rPr>
          <w:rFonts w:ascii="Times New Roman" w:eastAsia="Times New Roman" w:hAnsi="Times New Roman" w:cs="Times New Roman"/>
          <w:lang w:eastAsia="ru-RU"/>
        </w:rPr>
        <w:t xml:space="preserve"> (%) </w:t>
      </w:r>
      <w:proofErr w:type="gramEnd"/>
      <w:r w:rsidRPr="00622443">
        <w:rPr>
          <w:rFonts w:ascii="Times New Roman" w:eastAsia="Times New Roman" w:hAnsi="Times New Roman" w:cs="Times New Roman"/>
          <w:lang w:eastAsia="ru-RU"/>
        </w:rPr>
        <w:t>заимствований в ВКР и корректность оформления заимствованного текста):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BF68D0" w:rsidRPr="00622443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 проблемной ситуации):</w:t>
      </w:r>
      <w:r w:rsidR="00622443">
        <w:rPr>
          <w:rFonts w:ascii="Times New Roman" w:eastAsia="Times New Roman" w:hAnsi="Times New Roman" w:cs="Times New Roman"/>
          <w:lang w:eastAsia="ru-RU"/>
        </w:rPr>
        <w:t>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 xml:space="preserve">6. Апробация основных положений и результатов работы, в т.ч. подготовка научных публикаций </w:t>
      </w:r>
      <w:r w:rsidRPr="00622443">
        <w:rPr>
          <w:rFonts w:ascii="Times New Roman" w:eastAsia="Times New Roman" w:hAnsi="Times New Roman" w:cs="Times New Roman"/>
          <w:lang w:eastAsia="ru-RU"/>
        </w:rPr>
        <w:lastRenderedPageBreak/>
        <w:t>по теме исследования, участие с докладом в научной/научно-практической конференции, наличие справки о внедрении, участие студента в грантах</w:t>
      </w:r>
      <w:r w:rsidR="009D76AE">
        <w:rPr>
          <w:rFonts w:ascii="Times New Roman" w:eastAsia="Times New Roman" w:hAnsi="Times New Roman" w:cs="Times New Roman"/>
          <w:lang w:eastAsia="ru-RU"/>
        </w:rPr>
        <w:t>,</w:t>
      </w:r>
      <w:r w:rsidRPr="00622443">
        <w:rPr>
          <w:rFonts w:ascii="Times New Roman" w:eastAsia="Times New Roman" w:hAnsi="Times New Roman" w:cs="Times New Roman"/>
          <w:lang w:eastAsia="ru-RU"/>
        </w:rPr>
        <w:t> Госзадании и проч.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ходе работы над ВКР</w:t>
      </w:r>
      <w:r w:rsidR="00622443"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258"/>
        <w:gridCol w:w="1460"/>
      </w:tblGrid>
      <w:tr w:rsidR="00BF09A7" w:rsidRPr="00BF09A7" w:rsidTr="00BF09A7">
        <w:trPr>
          <w:trHeight w:val="1204"/>
          <w:jc w:val="center"/>
        </w:trPr>
        <w:tc>
          <w:tcPr>
            <w:tcW w:w="939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7258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компетенций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сформированности компетенции</w:t>
            </w:r>
          </w:p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F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полностью, частично,</w:t>
            </w:r>
          </w:p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сформирована)</w:t>
            </w: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51AEB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УК-1</w:t>
            </w:r>
          </w:p>
        </w:tc>
        <w:tc>
          <w:tcPr>
            <w:tcW w:w="7258" w:type="dxa"/>
          </w:tcPr>
          <w:p w:rsidR="00BF09A7" w:rsidRPr="00BF09A7" w:rsidRDefault="00D51AEB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Способность к абстрактному мышлению, критическому анализу проблемных ситуаций на основе системного подхода, выработке стратегии действий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51AEB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УК-2</w:t>
            </w:r>
          </w:p>
        </w:tc>
        <w:tc>
          <w:tcPr>
            <w:tcW w:w="7258" w:type="dxa"/>
          </w:tcPr>
          <w:p w:rsidR="00BF09A7" w:rsidRPr="00BF09A7" w:rsidRDefault="008B38B5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Способность применять коммуникативные технологии, владеть иностранным языком на уровне, позволяющем осуществлять профессиональную и исследовательскую деятельность, в т.ч. в иноязычной среде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3706C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УК-3</w:t>
            </w:r>
          </w:p>
        </w:tc>
        <w:tc>
          <w:tcPr>
            <w:tcW w:w="7258" w:type="dxa"/>
          </w:tcPr>
          <w:p w:rsidR="00BF09A7" w:rsidRPr="00052AD0" w:rsidRDefault="00052AD0" w:rsidP="00052AD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52AD0" w:rsidP="00052AD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УК-4</w:t>
            </w:r>
          </w:p>
        </w:tc>
        <w:tc>
          <w:tcPr>
            <w:tcW w:w="7258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052AD0">
        <w:trPr>
          <w:trHeight w:val="473"/>
          <w:jc w:val="center"/>
        </w:trPr>
        <w:tc>
          <w:tcPr>
            <w:tcW w:w="939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УК-5</w:t>
            </w:r>
          </w:p>
        </w:tc>
        <w:tc>
          <w:tcPr>
            <w:tcW w:w="7258" w:type="dxa"/>
          </w:tcPr>
          <w:p w:rsidR="00BF09A7" w:rsidRPr="00052AD0" w:rsidRDefault="00052AD0" w:rsidP="00052AD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УК-6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УК-7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ПКН-1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выявлению проблем и тенденций в современной экономике и решению профессиональных задач на основе знания (продвинутый уровень) экономической и управленческой теории, а также обобщения и критического анализа актуальных практик управления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ПКН-2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применять современные методы и техники сбора, обработки и анализа данных, а также определения и прогнозирования основных социально-экономических показателей объектов управления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ПКН-3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осуществлять оценку эффективности и результативности деятельности организации в целом и отдельных проектов, разрабатывать для этого методики оценки и необходимые показатели с учетом факторов риска и в условиях неопределенности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ПКН-4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руководить проектной и процессной деятельностью в организации, а также выявлять, оценивать и реализовывать новые рыночные возможности, управлять материальными и финансовыми потоками, а также всеми видами рисков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экономических систем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ПКН-5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обобщать и критически оценивать научные исследования в менеджменте и смежных областях, выполнять научно-исследовательские проекты и участвовать в распространении экономических и управленческих знаний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ПКН-6</w:t>
            </w:r>
          </w:p>
        </w:tc>
        <w:tc>
          <w:tcPr>
            <w:tcW w:w="7258" w:type="dxa"/>
          </w:tcPr>
          <w:p w:rsidR="00BF09A7" w:rsidRPr="00CC5FE8" w:rsidRDefault="00CC5FE8" w:rsidP="00CC5F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управлять стратегическими изменениями в деятельности организации, разрабатывать новые направления деятельности организации и соответствующие 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бизнес-модели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CC5FE8" w:rsidP="00CC5FE8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ПКН-7</w:t>
            </w:r>
          </w:p>
        </w:tc>
        <w:tc>
          <w:tcPr>
            <w:tcW w:w="7258" w:type="dxa"/>
          </w:tcPr>
          <w:p w:rsidR="00BF09A7" w:rsidRPr="00CC5FE8" w:rsidRDefault="00CC5FE8" w:rsidP="00CC5F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самостоятельно принимать обоснованные организационно-управленческие решения, оценивать их операционную и организационную эффективность, и социальную значимость, обеспечивать их реализацию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CC5FE8" w:rsidP="00CC5FE8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ПКН-8</w:t>
            </w:r>
          </w:p>
        </w:tc>
        <w:tc>
          <w:tcPr>
            <w:tcW w:w="7258" w:type="dxa"/>
          </w:tcPr>
          <w:p w:rsidR="00BF09A7" w:rsidRPr="00CC5FE8" w:rsidRDefault="00CC5FE8" w:rsidP="00CC5F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анализировать, определять и эффективно использовать человеческий, социальный и интеллектуальный капитал, а также накопленные организацией знания, применяя при этом необходимые лидерские и коммуникативные навыки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171DF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ДКН-1</w:t>
            </w:r>
          </w:p>
        </w:tc>
        <w:tc>
          <w:tcPr>
            <w:tcW w:w="7258" w:type="dxa"/>
          </w:tcPr>
          <w:p w:rsidR="00BF09A7" w:rsidRPr="00D171DF" w:rsidRDefault="00D171DF" w:rsidP="00D171D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реализовывать функции корпоративного управления в деятельности компании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171DF" w:rsidP="00D171DF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ДКН-2</w:t>
            </w:r>
          </w:p>
        </w:tc>
        <w:tc>
          <w:tcPr>
            <w:tcW w:w="7258" w:type="dxa"/>
          </w:tcPr>
          <w:p w:rsidR="00BF09A7" w:rsidRPr="00D171DF" w:rsidRDefault="00D171DF" w:rsidP="00D171D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применять основные механизмы организации эффективной деятельности компаний в защите прав собственников и других заинтересованных сторон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781254" w:rsidP="0078125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ДКН-3</w:t>
            </w:r>
          </w:p>
        </w:tc>
        <w:tc>
          <w:tcPr>
            <w:tcW w:w="7258" w:type="dxa"/>
          </w:tcPr>
          <w:p w:rsidR="00BF09A7" w:rsidRPr="00781254" w:rsidRDefault="00781254" w:rsidP="0078125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практического использования современных концепций политики социальной ответственности бизнеса при разработке корпоративной стратегии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254" w:rsidRPr="00BF09A7" w:rsidTr="00BF09A7">
        <w:trPr>
          <w:jc w:val="center"/>
        </w:trPr>
        <w:tc>
          <w:tcPr>
            <w:tcW w:w="939" w:type="dxa"/>
          </w:tcPr>
          <w:p w:rsidR="00781254" w:rsidRDefault="00781254" w:rsidP="0078125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ДКН-4</w:t>
            </w:r>
          </w:p>
        </w:tc>
        <w:tc>
          <w:tcPr>
            <w:tcW w:w="7258" w:type="dxa"/>
          </w:tcPr>
          <w:p w:rsidR="00781254" w:rsidRDefault="00781254" w:rsidP="0078125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обеспечивать эффективное управление корпоративной собственностью</w:t>
            </w:r>
          </w:p>
        </w:tc>
        <w:tc>
          <w:tcPr>
            <w:tcW w:w="1460" w:type="dxa"/>
          </w:tcPr>
          <w:p w:rsidR="00781254" w:rsidRPr="00BF09A7" w:rsidRDefault="00781254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254" w:rsidRPr="00BF09A7" w:rsidTr="00BF09A7">
        <w:trPr>
          <w:jc w:val="center"/>
        </w:trPr>
        <w:tc>
          <w:tcPr>
            <w:tcW w:w="939" w:type="dxa"/>
          </w:tcPr>
          <w:p w:rsidR="00781254" w:rsidRDefault="00781254" w:rsidP="0078125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ДКН-5</w:t>
            </w:r>
          </w:p>
        </w:tc>
        <w:tc>
          <w:tcPr>
            <w:tcW w:w="7258" w:type="dxa"/>
          </w:tcPr>
          <w:p w:rsidR="00781254" w:rsidRDefault="00C15F36" w:rsidP="0078125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взаимодействию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внешними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стейкхолдерами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1460" w:type="dxa"/>
          </w:tcPr>
          <w:p w:rsidR="00781254" w:rsidRPr="00BF09A7" w:rsidRDefault="00781254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bookmarkStart w:id="0" w:name="_GoBack"/>
      <w:bookmarkEnd w:id="0"/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 работе обучающегося в период подготовки ВКР: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F68D0" w:rsidRPr="00622443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 xml:space="preserve">9. ВКР </w:t>
      </w:r>
      <w:r w:rsidR="009D76A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9D76AE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="009D76AE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EC34AA" w:rsidRPr="00EC34AA" w:rsidTr="00416B64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4AA" w:rsidRPr="00EC34AA" w:rsidRDefault="00EC34AA" w:rsidP="00BF68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4AA" w:rsidRPr="00EC34AA" w:rsidTr="00416B64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4AA" w:rsidRPr="00EC34AA" w:rsidRDefault="00EC34AA" w:rsidP="00BF68D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4AA">
              <w:rPr>
                <w:rFonts w:ascii="Times New Roman" w:hAnsi="Times New Roman" w:cs="Times New Roman"/>
                <w:sz w:val="16"/>
                <w:szCs w:val="16"/>
              </w:rPr>
              <w:t>(Ф.И.О. руководителя, полностью)</w:t>
            </w:r>
          </w:p>
        </w:tc>
      </w:tr>
    </w:tbl>
    <w:p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D76AE" w:rsidRDefault="00BF68D0" w:rsidP="009D76AE">
      <w:pPr>
        <w:widowControl w:val="0"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 руководителя)</w:t>
      </w:r>
    </w:p>
    <w:p w:rsidR="009D76AE" w:rsidRDefault="009D76AE" w:rsidP="009D76AE">
      <w:pPr>
        <w:widowControl w:val="0"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F0B50" w:rsidRDefault="00BF68D0" w:rsidP="009D76AE">
      <w:pPr>
        <w:widowControl w:val="0"/>
        <w:spacing w:after="0" w:line="276" w:lineRule="auto"/>
        <w:ind w:firstLine="708"/>
      </w:pPr>
      <w:r w:rsidRPr="00EC34AA">
        <w:rPr>
          <w:rFonts w:ascii="Times New Roman" w:eastAsia="Times New Roman" w:hAnsi="Times New Roman" w:cs="Times New Roman"/>
          <w:lang w:eastAsia="ru-RU"/>
        </w:rPr>
        <w:t>«</w:t>
      </w:r>
      <w:r w:rsidR="00DB44AE">
        <w:rPr>
          <w:rFonts w:ascii="Times New Roman" w:eastAsia="Times New Roman" w:hAnsi="Times New Roman" w:cs="Times New Roman"/>
          <w:lang w:eastAsia="ru-RU"/>
        </w:rPr>
        <w:t>2</w:t>
      </w:r>
      <w:r w:rsidR="009D76AE">
        <w:rPr>
          <w:rFonts w:ascii="Times New Roman" w:eastAsia="Times New Roman" w:hAnsi="Times New Roman" w:cs="Times New Roman"/>
          <w:lang w:eastAsia="ru-RU"/>
        </w:rPr>
        <w:t>6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»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4AE">
        <w:rPr>
          <w:rFonts w:ascii="Times New Roman" w:eastAsia="Times New Roman" w:hAnsi="Times New Roman" w:cs="Times New Roman"/>
          <w:lang w:eastAsia="ru-RU"/>
        </w:rPr>
        <w:t>декабря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C34AA">
        <w:rPr>
          <w:rFonts w:ascii="Times New Roman" w:eastAsia="Times New Roman" w:hAnsi="Times New Roman" w:cs="Times New Roman"/>
          <w:lang w:eastAsia="ru-RU"/>
        </w:rPr>
        <w:t>20</w:t>
      </w:r>
      <w:r w:rsidR="00622443" w:rsidRPr="00EC34AA">
        <w:rPr>
          <w:rFonts w:ascii="Times New Roman" w:eastAsia="Times New Roman" w:hAnsi="Times New Roman" w:cs="Times New Roman"/>
          <w:lang w:eastAsia="ru-RU"/>
        </w:rPr>
        <w:t>2</w:t>
      </w:r>
      <w:r w:rsidR="009D76AE">
        <w:rPr>
          <w:rFonts w:ascii="Times New Roman" w:eastAsia="Times New Roman" w:hAnsi="Times New Roman" w:cs="Times New Roman"/>
          <w:lang w:eastAsia="ru-RU"/>
        </w:rPr>
        <w:t>1</w:t>
      </w:r>
      <w:r w:rsidRPr="00EC34AA">
        <w:rPr>
          <w:rFonts w:ascii="Times New Roman" w:eastAsia="Times New Roman" w:hAnsi="Times New Roman" w:cs="Times New Roman"/>
          <w:lang w:eastAsia="ru-RU"/>
        </w:rPr>
        <w:t>г</w:t>
      </w:r>
      <w:r w:rsidRPr="00EC34AA">
        <w:rPr>
          <w:rFonts w:ascii="Calibri" w:eastAsia="Times New Roman" w:hAnsi="Calibri" w:cs="Times New Roman"/>
          <w:lang w:eastAsia="ru-RU"/>
        </w:rPr>
        <w:t xml:space="preserve">.                      </w:t>
      </w:r>
    </w:p>
    <w:sectPr w:rsidR="00CF0B50" w:rsidSect="009D76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14231"/>
    <w:rsid w:val="0003706C"/>
    <w:rsid w:val="00052AD0"/>
    <w:rsid w:val="00140BAD"/>
    <w:rsid w:val="00482B42"/>
    <w:rsid w:val="00622443"/>
    <w:rsid w:val="00626EF4"/>
    <w:rsid w:val="00781254"/>
    <w:rsid w:val="00791C32"/>
    <w:rsid w:val="00884110"/>
    <w:rsid w:val="008B38B5"/>
    <w:rsid w:val="009D76AE"/>
    <w:rsid w:val="00A71409"/>
    <w:rsid w:val="00BF09A7"/>
    <w:rsid w:val="00BF68D0"/>
    <w:rsid w:val="00C15F36"/>
    <w:rsid w:val="00CC5FE8"/>
    <w:rsid w:val="00CF0B50"/>
    <w:rsid w:val="00D171DF"/>
    <w:rsid w:val="00D51AEB"/>
    <w:rsid w:val="00DB44AE"/>
    <w:rsid w:val="00DF6C16"/>
    <w:rsid w:val="00EC34AA"/>
    <w:rsid w:val="00F8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D355-DD6F-4275-9012-5B9714B5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3174C-30A2-4AA5-B999-FBDC47ACA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54463-EAA9-46CD-8834-0E7ECCC4D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B2CAA-3874-4956-8186-77684C14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Людмила Ю. Немытова</cp:lastModifiedBy>
  <cp:revision>2</cp:revision>
  <cp:lastPrinted>2019-11-14T12:18:00Z</cp:lastPrinted>
  <dcterms:created xsi:type="dcterms:W3CDTF">2021-10-22T07:33:00Z</dcterms:created>
  <dcterms:modified xsi:type="dcterms:W3CDTF">2021-10-22T07:33:00Z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