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r w:rsidRPr="00A10044">
        <w:rPr>
          <w:rFonts w:eastAsia="Calibri"/>
          <w:b/>
          <w:sz w:val="28"/>
          <w:szCs w:val="28"/>
          <w:lang w:eastAsia="en-US"/>
        </w:rPr>
        <w:t>Ореховская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r>
        <w:rPr>
          <w:rFonts w:eastAsia="Calibri"/>
          <w:b/>
          <w:sz w:val="28"/>
          <w:szCs w:val="28"/>
          <w:lang w:eastAsia="en-US"/>
        </w:rPr>
        <w:t>Омарова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w:t>
      </w:r>
      <w:proofErr w:type="spellStart"/>
      <w:r w:rsidR="004A41D6">
        <w:rPr>
          <w:sz w:val="28"/>
          <w:szCs w:val="28"/>
        </w:rPr>
        <w:t>Ин</w:t>
      </w:r>
      <w:r w:rsidRPr="00C449EB">
        <w:rPr>
          <w:sz w:val="28"/>
          <w:szCs w:val="28"/>
        </w:rPr>
        <w:t>новатика</w:t>
      </w:r>
      <w:proofErr w:type="spellEnd"/>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r>
        <w:rPr>
          <w:rFonts w:eastAsia="Calibri"/>
          <w:b/>
          <w:sz w:val="28"/>
          <w:szCs w:val="28"/>
          <w:lang w:eastAsia="en-US"/>
        </w:rPr>
        <w:t>Ореховская Н.А., Панов Е.Г.</w:t>
      </w:r>
    </w:p>
    <w:p w14:paraId="343F22C2" w14:textId="77777777" w:rsidR="00EA078C" w:rsidRDefault="00EA078C" w:rsidP="00EA078C">
      <w:pPr>
        <w:spacing w:after="240"/>
        <w:jc w:val="center"/>
        <w:outlineLvl w:val="0"/>
        <w:rPr>
          <w:b/>
          <w:sz w:val="28"/>
        </w:rPr>
      </w:pPr>
      <w:r>
        <w:rPr>
          <w:rFonts w:eastAsia="Calibri"/>
          <w:b/>
          <w:sz w:val="28"/>
          <w:szCs w:val="28"/>
          <w:lang w:eastAsia="en-US"/>
        </w:rPr>
        <w:t>Омарова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Ореховск</w:t>
      </w:r>
      <w:r w:rsidR="00EA078C">
        <w:rPr>
          <w:rFonts w:eastAsia="Calibri"/>
          <w:sz w:val="28"/>
          <w:szCs w:val="28"/>
          <w:lang w:eastAsia="en-US"/>
        </w:rPr>
        <w:t>ая Н.А., Панов Е.Г., Омарова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верстка Омарова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r w:rsidR="00786FC2">
        <w:rPr>
          <w:sz w:val="28"/>
          <w:szCs w:val="28"/>
        </w:rPr>
        <w:t>Омарова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lastRenderedPageBreak/>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xml:space="preserve">- анализировать гражданскую и мировоззренческую позиции в обществе, формировать и совершенствовать свои взгляды и убеждения, переносить философское </w:t>
            </w:r>
            <w:r>
              <w:rPr>
                <w:sz w:val="22"/>
                <w:szCs w:val="22"/>
              </w:rPr>
              <w:lastRenderedPageBreak/>
              <w:t>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 xml:space="preserve">27.03.05. </w:t>
      </w:r>
      <w:proofErr w:type="spellStart"/>
      <w:r w:rsidRPr="00F83209">
        <w:rPr>
          <w:sz w:val="28"/>
          <w:szCs w:val="28"/>
        </w:rPr>
        <w:t>Инноватика</w:t>
      </w:r>
      <w:proofErr w:type="spellEnd"/>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 xml:space="preserve">3. Формулирует признак классификации, выделяет соответствующие ему группы однородных «объектов», </w:t>
            </w:r>
            <w:r w:rsidRPr="0086637F">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lastRenderedPageBreak/>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 xml:space="preserve">однородных «объектов», </w:t>
            </w:r>
            <w:r w:rsidRPr="0086637F">
              <w:lastRenderedPageBreak/>
              <w:t>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xml:space="preserve">- использовать положения и категории философии, методологию философского анализа для </w:t>
            </w:r>
            <w:r w:rsidRPr="004628B4">
              <w:rPr>
                <w:lang w:eastAsia="en-US"/>
              </w:rPr>
              <w:lastRenderedPageBreak/>
              <w:t>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 xml:space="preserve">Способность и готовность к самоорганизации, продолжению образования, к самообразованию на основе принципов образования в </w:t>
            </w:r>
            <w:r w:rsidRPr="00542F56">
              <w:lastRenderedPageBreak/>
              <w:t>течение всей жизни (УК-8)</w:t>
            </w:r>
          </w:p>
        </w:tc>
        <w:tc>
          <w:tcPr>
            <w:tcW w:w="3544" w:type="dxa"/>
          </w:tcPr>
          <w:p w14:paraId="3EC41D32" w14:textId="65DAAE1F" w:rsidR="00457544" w:rsidRPr="00542F56" w:rsidRDefault="00457544" w:rsidP="00457544">
            <w:pPr>
              <w:jc w:val="both"/>
              <w:rPr>
                <w:color w:val="000000"/>
              </w:rPr>
            </w:pPr>
            <w:r>
              <w:lastRenderedPageBreak/>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 xml:space="preserve">определять задачи саморазвития и профессионального роста, распределять их на долго- средне- и </w:t>
            </w:r>
            <w:r w:rsidRPr="004628B4">
              <w:rPr>
                <w:lang w:eastAsia="en-US"/>
              </w:rPr>
              <w:lastRenderedPageBreak/>
              <w:t>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lastRenderedPageBreak/>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и </w:t>
            </w:r>
            <w:r w:rsidRPr="004628B4">
              <w:rPr>
                <w:lang w:eastAsia="en-US"/>
              </w:rPr>
              <w:t xml:space="preserve"> мышления;</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rsidRPr="00C9329B">
              <w:lastRenderedPageBreak/>
              <w:t>(</w:t>
            </w:r>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lastRenderedPageBreak/>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lastRenderedPageBreak/>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 xml:space="preserve">Способен управлять своим временем, выстраивать и реализовывать </w:t>
            </w:r>
            <w:r w:rsidRPr="00487651">
              <w:lastRenderedPageBreak/>
              <w:t>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lastRenderedPageBreak/>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xml:space="preserve">- способы самоанализа и самооценки собственных сил и возможностей, стратегии личностного развития; </w:t>
            </w:r>
            <w:r w:rsidRPr="004628B4">
              <w:rPr>
                <w:lang w:eastAsia="en-US"/>
              </w:rPr>
              <w:lastRenderedPageBreak/>
              <w:t>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F93D20A" w:rsidR="00E92E1A" w:rsidRPr="00F83209" w:rsidRDefault="00E92E1A" w:rsidP="005371F8">
      <w:pPr>
        <w:jc w:val="both"/>
        <w:rPr>
          <w:rFonts w:eastAsia="Calibri"/>
          <w:bCs/>
          <w:sz w:val="28"/>
          <w:szCs w:val="28"/>
          <w:lang w:eastAsia="en-US"/>
        </w:rPr>
      </w:pPr>
      <w:r w:rsidRPr="00F83209">
        <w:rPr>
          <w:rFonts w:eastAsia="Calibri"/>
          <w:bCs/>
          <w:sz w:val="28"/>
          <w:szCs w:val="28"/>
          <w:lang w:eastAsia="en-US"/>
        </w:rPr>
        <w:t>09.03.03 «Прикладная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lastRenderedPageBreak/>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 xml:space="preserve">Философия является дисциплиной, </w:t>
      </w:r>
      <w:r w:rsidRPr="00C14003">
        <w:rPr>
          <w:sz w:val="28"/>
          <w:szCs w:val="28"/>
        </w:rPr>
        <w:lastRenderedPageBreak/>
        <w:t>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27.03.05 «</w:t>
      </w:r>
      <w:proofErr w:type="spellStart"/>
      <w:r w:rsidRPr="00C2414F">
        <w:t>Инноватика</w:t>
      </w:r>
      <w:proofErr w:type="spellEnd"/>
      <w:r w:rsidRPr="00C2414F">
        <w:t xml:space="preserve">,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77777777"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0A2D6A5B"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w:t>
      </w:r>
      <w:r w:rsidR="00463DA0">
        <w:t>,</w:t>
      </w:r>
      <w:r w:rsidR="00463DA0" w:rsidRPr="000020A5">
        <w:rPr>
          <w:sz w:val="28"/>
          <w:szCs w:val="28"/>
        </w:rPr>
        <w:t xml:space="preserve"> </w:t>
      </w:r>
      <w:bookmarkStart w:id="21" w:name="_GoBack"/>
      <w:bookmarkEnd w:id="21"/>
      <w:r w:rsidRPr="00C2414F">
        <w:t xml:space="preserve">ОП «Политология»»; </w:t>
      </w:r>
    </w:p>
    <w:p w14:paraId="05473E1A" w14:textId="77777777" w:rsidR="00E92CEE" w:rsidRDefault="00E92CEE" w:rsidP="00E92CEE">
      <w:pPr>
        <w:jc w:val="both"/>
      </w:pPr>
      <w:r w:rsidRPr="00C2414F">
        <w:t>09.03.03 «Прикладная информатика, ОП «</w:t>
      </w:r>
      <w:r>
        <w:t>И</w:t>
      </w:r>
      <w:r w:rsidRPr="00C2414F">
        <w:t>нженерия данных», «Прикладные информационные системы в экономике и финансах»;</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w:t>
      </w:r>
      <w:proofErr w:type="spellStart"/>
      <w:r w:rsidRPr="00C2414F">
        <w:t>медиапространства</w:t>
      </w:r>
      <w:proofErr w:type="spellEnd"/>
      <w:r w:rsidRPr="00C2414F">
        <w:t xml:space="preserve">»»; </w:t>
      </w:r>
    </w:p>
    <w:p w14:paraId="08BAE3E7" w14:textId="77777777"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w:t>
      </w:r>
      <w:proofErr w:type="spellStart"/>
      <w:r w:rsidRPr="00C2414F">
        <w:t>Медиаинновации</w:t>
      </w:r>
      <w:proofErr w:type="spellEnd"/>
      <w:r w:rsidRPr="00C2414F">
        <w:t xml:space="preserve">»»;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lastRenderedPageBreak/>
              <w:t xml:space="preserve"> Семестр 1(2,6)</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lastRenderedPageBreak/>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 xml:space="preserve">4 </w:t>
            </w:r>
            <w:proofErr w:type="spellStart"/>
            <w:r w:rsidRPr="003249EB">
              <w:rPr>
                <w:color w:val="000000"/>
                <w:sz w:val="20"/>
                <w:szCs w:val="20"/>
                <w:lang w:eastAsia="en-US"/>
              </w:rPr>
              <w:t>з.е</w:t>
            </w:r>
            <w:proofErr w:type="spellEnd"/>
            <w:r w:rsidRPr="003249EB">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552"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5F590B87" w:rsidR="00E92CEE" w:rsidRDefault="00E92CEE" w:rsidP="00E92CEE">
      <w:pPr>
        <w:jc w:val="both"/>
      </w:pPr>
      <w:r w:rsidRPr="00C2414F">
        <w:t>09.03</w:t>
      </w:r>
      <w:r w:rsidR="004A41D6">
        <w:t>.03 «Прикладная информатика, ОП</w:t>
      </w:r>
      <w:r w:rsidRPr="00C2414F">
        <w:t xml:space="preserve"> «Прикладные информационные системы в экономике и финансах»</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lastRenderedPageBreak/>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 xml:space="preserve">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w:t>
      </w:r>
      <w:r w:rsidRPr="0025484D">
        <w:rPr>
          <w:color w:val="000000"/>
          <w:sz w:val="28"/>
          <w:szCs w:val="28"/>
        </w:rPr>
        <w:lastRenderedPageBreak/>
        <w:t>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lastRenderedPageBreak/>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lastRenderedPageBreak/>
              <w:t>Тема 1.</w:t>
            </w:r>
            <w:r w:rsidRPr="00754EAA">
              <w:rPr>
                <w:rStyle w:val="FontStyle51"/>
                <w:sz w:val="22"/>
                <w:szCs w:val="22"/>
              </w:rPr>
              <w:t xml:space="preserve">  </w:t>
            </w:r>
            <w:r w:rsidRPr="00754EAA">
              <w:rPr>
                <w:b/>
                <w:sz w:val="22"/>
                <w:szCs w:val="22"/>
              </w:rPr>
              <w:t>Предме</w:t>
            </w:r>
            <w:r w:rsidRPr="00754EAA">
              <w:rPr>
                <w:b/>
                <w:sz w:val="22"/>
                <w:szCs w:val="22"/>
              </w:rPr>
              <w:lastRenderedPageBreak/>
              <w:t>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lastRenderedPageBreak/>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 xml:space="preserve">Опрос, дискуссия, </w:t>
            </w:r>
            <w:r w:rsidRPr="00754EAA">
              <w:rPr>
                <w:sz w:val="22"/>
                <w:szCs w:val="22"/>
              </w:rPr>
              <w:lastRenderedPageBreak/>
              <w:t>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lastRenderedPageBreak/>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lastRenderedPageBreak/>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lastRenderedPageBreak/>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знания),соотнесенные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3. Работает  с различными массивами информации для выявления закономерностей функционирования человека, природы и общества в социально-</w:t>
            </w:r>
            <w:r w:rsidRPr="00E70490">
              <w:rPr>
                <w:bCs/>
              </w:rPr>
              <w:lastRenderedPageBreak/>
              <w:t>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lastRenderedPageBreak/>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lastRenderedPageBreak/>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lastRenderedPageBreak/>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 xml:space="preserve">а) Бельгийский философ Л. </w:t>
            </w:r>
            <w:proofErr w:type="spellStart"/>
            <w:r w:rsidRPr="00E70490">
              <w:rPr>
                <w:bCs/>
                <w:iCs/>
              </w:rPr>
              <w:t>Флам</w:t>
            </w:r>
            <w:proofErr w:type="spellEnd"/>
            <w:r w:rsidRPr="00E70490">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E70490">
              <w:rPr>
                <w:bCs/>
                <w:iCs/>
              </w:rPr>
              <w:t>Мамардашвилли</w:t>
            </w:r>
            <w:proofErr w:type="spellEnd"/>
            <w:r w:rsidRPr="00E70490">
              <w:rPr>
                <w:bCs/>
                <w:iCs/>
              </w:rPr>
              <w:t>).</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lastRenderedPageBreak/>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w:t>
            </w:r>
            <w:r w:rsidRPr="00E70490">
              <w:rPr>
                <w:bCs/>
                <w:iCs/>
              </w:rPr>
              <w:lastRenderedPageBreak/>
              <w:t>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знания),соотнесенные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Работает  с различными массивами информации для выявления закономерностей </w:t>
            </w:r>
            <w:r w:rsidRPr="00402A1F">
              <w:lastRenderedPageBreak/>
              <w:t>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lastRenderedPageBreak/>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xml:space="preserve">- использовать различные </w:t>
            </w:r>
            <w:r>
              <w:rPr>
                <w:sz w:val="22"/>
                <w:szCs w:val="22"/>
                <w:lang w:eastAsia="en-US"/>
              </w:rPr>
              <w:lastRenderedPageBreak/>
              <w:t>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xml:space="preserve">- различные типы поисковых запросов для выявления закономерностей функционирования </w:t>
            </w:r>
            <w:r w:rsidRPr="00402A1F">
              <w:rPr>
                <w:bCs/>
              </w:rPr>
              <w:lastRenderedPageBreak/>
              <w:t>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lastRenderedPageBreak/>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w:t>
            </w:r>
            <w:r w:rsidRPr="00402A1F">
              <w:rPr>
                <w:bCs/>
              </w:rPr>
              <w:lastRenderedPageBreak/>
              <w:t xml:space="preserve">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lastRenderedPageBreak/>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 xml:space="preserve">27.03.05. </w:t>
      </w:r>
      <w:proofErr w:type="spellStart"/>
      <w:r w:rsidRPr="00111D68">
        <w:rPr>
          <w:sz w:val="28"/>
          <w:szCs w:val="28"/>
        </w:rPr>
        <w:t>Инноватика</w:t>
      </w:r>
      <w:proofErr w:type="spellEnd"/>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знания),соотнесенные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r w:rsidRPr="002C34BB">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r w:rsidRPr="002C34BB">
              <w:rPr>
                <w:bCs/>
              </w:rPr>
              <w:t xml:space="preserve"> Обосновывает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r w:rsidRPr="002C34BB">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r w:rsidRPr="002C34BB">
              <w:rPr>
                <w:bCs/>
              </w:rPr>
              <w:t xml:space="preserve"> Грамотно, логично, аргументированно формирует собственные суждения и оценки. Отличает факты от мнений, интерпретаций, оценок и т.д. в </w:t>
            </w:r>
            <w:r w:rsidRPr="002C34BB">
              <w:rPr>
                <w:bCs/>
              </w:rPr>
              <w:lastRenderedPageBreak/>
              <w:t>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r w:rsidRPr="002C34BB">
              <w:rPr>
                <w:bCs/>
              </w:rPr>
              <w:t xml:space="preserve"> Аргументированно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lastRenderedPageBreak/>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xml:space="preserve">- находить причины противоречий развития природы, </w:t>
            </w:r>
            <w:r w:rsidRPr="00111D68">
              <w:rPr>
                <w:bCs/>
              </w:rPr>
              <w:lastRenderedPageBreak/>
              <w:t>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lastRenderedPageBreak/>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lastRenderedPageBreak/>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 xml:space="preserve">Древнегреческий философ </w:t>
            </w:r>
            <w:proofErr w:type="spellStart"/>
            <w:r w:rsidRPr="002C34BB">
              <w:rPr>
                <w:bCs/>
                <w:iCs/>
              </w:rPr>
              <w:t>Эвбулит</w:t>
            </w:r>
            <w:proofErr w:type="spellEnd"/>
            <w:r w:rsidRPr="002C34BB">
              <w:rPr>
                <w:bCs/>
                <w:iCs/>
              </w:rPr>
              <w:t xml:space="preserve">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lastRenderedPageBreak/>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А ведь найти знание в самом себе — это и </w:t>
            </w:r>
            <w:r w:rsidRPr="002C34BB">
              <w:rPr>
                <w:bCs/>
                <w:iCs/>
              </w:rPr>
              <w:lastRenderedPageBreak/>
              <w:t>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lastRenderedPageBreak/>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 xml:space="preserve">3. Работает  с различными массивами информации для выявления закономерностей </w:t>
            </w:r>
            <w:r w:rsidRPr="00CA6037">
              <w:lastRenderedPageBreak/>
              <w:t>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lastRenderedPageBreak/>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w:t>
            </w:r>
            <w:r w:rsidRPr="004628B4">
              <w:rPr>
                <w:lang w:eastAsia="en-US"/>
              </w:rPr>
              <w:lastRenderedPageBreak/>
              <w:t>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w:t>
            </w:r>
            <w:r w:rsidRPr="004628B4">
              <w:lastRenderedPageBreak/>
              <w:t>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lastRenderedPageBreak/>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 xml:space="preserve">«Что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w:t>
            </w:r>
            <w:r w:rsidRPr="00892084">
              <w:rPr>
                <w:bCs/>
                <w:iCs/>
              </w:rPr>
              <w:lastRenderedPageBreak/>
              <w:t>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 xml:space="preserve">а) В чем несостоятельность </w:t>
            </w:r>
            <w:proofErr w:type="spellStart"/>
            <w:r w:rsidRPr="00892084">
              <w:rPr>
                <w:bCs/>
                <w:iCs/>
              </w:rPr>
              <w:t>организмической</w:t>
            </w:r>
            <w:proofErr w:type="spellEnd"/>
            <w:r w:rsidRPr="00892084">
              <w:rPr>
                <w:bCs/>
                <w:iCs/>
              </w:rPr>
              <w:t xml:space="preserve">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 xml:space="preserve">Индикатор: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r w:rsidRPr="00892084">
              <w:rPr>
                <w:bCs/>
                <w:iCs/>
              </w:rPr>
              <w:t>3.</w:t>
            </w:r>
            <w:r w:rsidRPr="00892084">
              <w:rPr>
                <w:bCs/>
                <w:iCs/>
              </w:rPr>
              <w:tab/>
              <w:t>В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w:t>
            </w:r>
            <w:r w:rsidRPr="00892084">
              <w:rPr>
                <w:bCs/>
                <w:iCs/>
              </w:rPr>
              <w:lastRenderedPageBreak/>
              <w:t xml:space="preserve">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w:t>
            </w:r>
            <w:r w:rsidRPr="00892084">
              <w:rPr>
                <w:bCs/>
                <w:iCs/>
              </w:rPr>
              <w:lastRenderedPageBreak/>
              <w:t>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 xml:space="preserve">«Люди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w:t>
            </w:r>
            <w:r w:rsidRPr="00892084">
              <w:rPr>
                <w:bCs/>
                <w:iCs/>
              </w:rPr>
              <w:lastRenderedPageBreak/>
              <w:t>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знания),соотнесенные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 xml:space="preserve">Способность к восприятию </w:t>
            </w:r>
            <w:r w:rsidRPr="00111D68">
              <w:lastRenderedPageBreak/>
              <w:t>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lastRenderedPageBreak/>
              <w:t xml:space="preserve">1. Использует знания о </w:t>
            </w:r>
            <w:r w:rsidRPr="00111D68">
              <w:lastRenderedPageBreak/>
              <w:t xml:space="preserve">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lastRenderedPageBreak/>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lastRenderedPageBreak/>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w:t>
            </w:r>
            <w:r w:rsidRPr="00111D68">
              <w:lastRenderedPageBreak/>
              <w:t>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lastRenderedPageBreak/>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Как Вы понимаете высказывание русского философа Н.Н. Федорова ?</w:t>
            </w:r>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lastRenderedPageBreak/>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 xml:space="preserve">б) Как следует понимать слова Дж. Локка о том, </w:t>
            </w:r>
            <w:r w:rsidRPr="00111D68">
              <w:rPr>
                <w:bCs/>
                <w:iCs/>
                <w:color w:val="000000" w:themeColor="text1"/>
              </w:rPr>
              <w:lastRenderedPageBreak/>
              <w:t>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lastRenderedPageBreak/>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w:t>
            </w:r>
            <w:r w:rsidRPr="00111D68">
              <w:rPr>
                <w:color w:val="000000"/>
              </w:rPr>
              <w:lastRenderedPageBreak/>
              <w:t>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lastRenderedPageBreak/>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 xml:space="preserve">а) Каков философский смысл этого </w:t>
            </w:r>
            <w:r w:rsidRPr="00111D68">
              <w:rPr>
                <w:bCs/>
                <w:iCs/>
                <w:color w:val="000000" w:themeColor="text1"/>
              </w:rPr>
              <w:lastRenderedPageBreak/>
              <w:t>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lastRenderedPageBreak/>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lastRenderedPageBreak/>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w:t>
            </w:r>
            <w:r w:rsidRPr="00111D68">
              <w:rPr>
                <w:bCs/>
                <w:iCs/>
                <w:color w:val="000000" w:themeColor="text1"/>
              </w:rPr>
              <w:lastRenderedPageBreak/>
              <w:t>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 xml:space="preserve">В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lastRenderedPageBreak/>
              <w:t xml:space="preserve">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 .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б) В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знания),соотнесенные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 xml:space="preserve">Формулирует признак классификации, выделяет </w:t>
            </w:r>
            <w:r w:rsidRPr="00B622F0">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lastRenderedPageBreak/>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суждений и умозаключений в </w:t>
            </w:r>
            <w:r>
              <w:rPr>
                <w:lang w:eastAsia="en-US"/>
              </w:rPr>
              <w:lastRenderedPageBreak/>
              <w:t>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xml:space="preserve"> основные закономерности и </w:t>
            </w:r>
            <w:r>
              <w:rPr>
                <w:lang w:eastAsia="en-US"/>
              </w:rPr>
              <w:lastRenderedPageBreak/>
              <w:t>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lastRenderedPageBreak/>
              <w:t>Задание 1.</w:t>
            </w:r>
          </w:p>
          <w:p w14:paraId="07156EA1" w14:textId="77777777" w:rsidR="006A690A" w:rsidRPr="006A690A" w:rsidRDefault="006A690A" w:rsidP="006A690A">
            <w:pPr>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w:t>
            </w:r>
            <w:r w:rsidRPr="006A690A">
              <w:rPr>
                <w:bCs/>
                <w:iCs/>
              </w:rPr>
              <w:lastRenderedPageBreak/>
              <w:t>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xml:space="preserve">.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lastRenderedPageBreak/>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 xml:space="preserve">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w:t>
            </w:r>
            <w:r w:rsidRPr="006A690A">
              <w:rPr>
                <w:bCs/>
                <w:iCs/>
              </w:rPr>
              <w:lastRenderedPageBreak/>
              <w:t>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r w:rsidRPr="006A690A">
              <w:rPr>
                <w:bCs/>
                <w:iCs/>
              </w:rPr>
              <w:t xml:space="preserve">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б) В чем смысл учения Платона об идеях (</w:t>
            </w:r>
            <w:proofErr w:type="spellStart"/>
            <w:r w:rsidRPr="006A690A">
              <w:rPr>
                <w:bCs/>
                <w:iCs/>
              </w:rPr>
              <w:t>эйдосах</w:t>
            </w:r>
            <w:proofErr w:type="spellEnd"/>
            <w:r w:rsidRPr="006A690A">
              <w:rPr>
                <w:bCs/>
                <w:iCs/>
              </w:rPr>
              <w:t>)?</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lastRenderedPageBreak/>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 xml:space="preserve">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w:t>
            </w:r>
            <w:r w:rsidRPr="004628B4">
              <w:lastRenderedPageBreak/>
              <w:t>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lastRenderedPageBreak/>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w:t>
            </w:r>
            <w:r w:rsidRPr="006A690A">
              <w:rPr>
                <w:bCs/>
                <w:iCs/>
              </w:rPr>
              <w:lastRenderedPageBreak/>
              <w:t xml:space="preserve">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 xml:space="preserve">а) Какова главная мысль фрагмента? Согласны </w:t>
            </w:r>
            <w:r w:rsidRPr="006A690A">
              <w:rPr>
                <w:bCs/>
                <w:iCs/>
              </w:rPr>
              <w:lastRenderedPageBreak/>
              <w:t>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lastRenderedPageBreak/>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 xml:space="preserve">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w:t>
            </w:r>
            <w:r w:rsidRPr="00487651">
              <w:rPr>
                <w:color w:val="000000"/>
              </w:rPr>
              <w:lastRenderedPageBreak/>
              <w:t>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w:t>
            </w:r>
            <w:r w:rsidRPr="004628B4">
              <w:lastRenderedPageBreak/>
              <w:t>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lastRenderedPageBreak/>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lastRenderedPageBreak/>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 xml:space="preserve">"Есть четыре вида призраков, которые осаждают умы людей… Назовем первый вид призраков — призраками рода, второй — призраками </w:t>
            </w:r>
            <w:r w:rsidRPr="000E61C9">
              <w:rPr>
                <w:bCs/>
                <w:iCs/>
              </w:rPr>
              <w:lastRenderedPageBreak/>
              <w:t>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знания),соотнесенные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 xml:space="preserve">3. Работает с различными массивами информации для выявления </w:t>
            </w:r>
            <w:r w:rsidRPr="000E61C9">
              <w:rPr>
                <w:bCs/>
              </w:rPr>
              <w:lastRenderedPageBreak/>
              <w:t>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lastRenderedPageBreak/>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xml:space="preserve">- использовать положения и категории философии, методологию философского анализа для исследования </w:t>
            </w:r>
            <w:r w:rsidRPr="000E61C9">
              <w:rPr>
                <w:bCs/>
              </w:rPr>
              <w:lastRenderedPageBreak/>
              <w:t>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lastRenderedPageBreak/>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 xml:space="preserve">б) Свобода приходит вместе с человеком… </w:t>
            </w:r>
            <w:r w:rsidRPr="000E61C9">
              <w:rPr>
                <w:bCs/>
                <w:iCs/>
              </w:rPr>
              <w:lastRenderedPageBreak/>
              <w:t>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w:t>
            </w:r>
            <w:r w:rsidRPr="000E61C9">
              <w:rPr>
                <w:bCs/>
                <w:iCs/>
              </w:rPr>
              <w:lastRenderedPageBreak/>
              <w:t xml:space="preserve">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lastRenderedPageBreak/>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lastRenderedPageBreak/>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xml:space="preserve"> основные каноны профессиональной этики </w:t>
            </w:r>
            <w:r>
              <w:rPr>
                <w:lang w:eastAsia="en-US"/>
              </w:rPr>
              <w:lastRenderedPageBreak/>
              <w:t>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lastRenderedPageBreak/>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w:t>
            </w:r>
            <w:r w:rsidRPr="000E61C9">
              <w:rPr>
                <w:bCs/>
                <w:iCs/>
              </w:rPr>
              <w:lastRenderedPageBreak/>
              <w:t xml:space="preserve">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r>
              <w:rPr>
                <w:bCs/>
                <w:iCs/>
              </w:rPr>
              <w:t></w:t>
            </w:r>
            <w:r w:rsidR="000E61C9" w:rsidRPr="000E61C9">
              <w:rPr>
                <w:bCs/>
                <w:iCs/>
              </w:rPr>
              <w:t xml:space="preserve">В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lastRenderedPageBreak/>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 xml:space="preserve">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 .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б) В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lastRenderedPageBreak/>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lastRenderedPageBreak/>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r w:rsidRPr="003C7ADE">
        <w:rPr>
          <w:b/>
        </w:rPr>
        <w:t xml:space="preserve">Подготовил: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Ореховская</w:t>
      </w:r>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 xml:space="preserve">Философия: Учебник / </w:t>
      </w:r>
      <w:proofErr w:type="spellStart"/>
      <w:r w:rsidRPr="006E6A15">
        <w:rPr>
          <w:sz w:val="28"/>
          <w:szCs w:val="28"/>
        </w:rPr>
        <w:t>Финуниверситет</w:t>
      </w:r>
      <w:proofErr w:type="spellEnd"/>
      <w:r w:rsidRPr="006E6A15">
        <w:rPr>
          <w:sz w:val="28"/>
          <w:szCs w:val="28"/>
        </w:rPr>
        <w:t xml:space="preserve"> ;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r w:rsidRPr="006E6A15">
        <w:rPr>
          <w:sz w:val="28"/>
          <w:szCs w:val="28"/>
        </w:rPr>
        <w:t>Финуниверситет</w:t>
      </w:r>
      <w:proofErr w:type="spellEnd"/>
      <w:r w:rsidRPr="006E6A15">
        <w:rPr>
          <w:sz w:val="28"/>
          <w:szCs w:val="28"/>
        </w:rPr>
        <w:t xml:space="preserve"> ; под ред. А.Н. Чумакова. - Москва: Проспект, 2013, 2014, 2016. - 416 с. - Текст :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lastRenderedPageBreak/>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Москва :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Текст </w:t>
      </w:r>
      <w:r w:rsidRPr="006E6A15">
        <w:rPr>
          <w:sz w:val="28"/>
          <w:szCs w:val="28"/>
        </w:rPr>
        <w:t xml:space="preserve"> электронный.</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r w:rsidR="00126919">
        <w:rPr>
          <w:sz w:val="28"/>
          <w:szCs w:val="28"/>
        </w:rPr>
        <w:t>.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В. В. Кафтан ;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r w:rsidR="00126919">
        <w:rPr>
          <w:sz w:val="28"/>
          <w:szCs w:val="28"/>
        </w:rPr>
        <w:t>.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 ;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 ;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lastRenderedPageBreak/>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lastRenderedPageBreak/>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lastRenderedPageBreak/>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lastRenderedPageBreak/>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CB32F8"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1"/>
      <w:bookmarkStart w:id="33" w:name="_Toc531686468"/>
      <w:r w:rsidRPr="00CB32F8">
        <w:rPr>
          <w:rFonts w:eastAsia="Calibri"/>
          <w:bCs/>
          <w:kern w:val="32"/>
          <w:sz w:val="28"/>
          <w:szCs w:val="28"/>
          <w:lang w:bidi="ru-RU"/>
        </w:rPr>
        <w:t xml:space="preserve">1. </w:t>
      </w:r>
      <w:r w:rsidRPr="003C7ADE">
        <w:rPr>
          <w:rFonts w:eastAsia="Calibri"/>
          <w:bCs/>
          <w:kern w:val="32"/>
          <w:sz w:val="28"/>
          <w:szCs w:val="28"/>
          <w:lang w:val="en-US" w:bidi="ru-RU"/>
        </w:rPr>
        <w:t>Windows</w:t>
      </w:r>
      <w:r w:rsidRPr="00CB32F8">
        <w:rPr>
          <w:rFonts w:eastAsia="Calibri"/>
          <w:bCs/>
          <w:kern w:val="32"/>
          <w:sz w:val="28"/>
          <w:szCs w:val="28"/>
          <w:lang w:bidi="ru-RU"/>
        </w:rPr>
        <w:t xml:space="preserve">, </w:t>
      </w:r>
      <w:r w:rsidRPr="003C7ADE">
        <w:rPr>
          <w:rFonts w:eastAsia="Calibri"/>
          <w:bCs/>
          <w:kern w:val="32"/>
          <w:sz w:val="28"/>
          <w:szCs w:val="28"/>
          <w:lang w:val="en-US" w:bidi="ru-RU"/>
        </w:rPr>
        <w:t>Microsoft</w:t>
      </w:r>
      <w:r w:rsidRPr="00CB32F8">
        <w:rPr>
          <w:rFonts w:eastAsia="Calibri"/>
          <w:bCs/>
          <w:kern w:val="32"/>
          <w:sz w:val="28"/>
          <w:szCs w:val="28"/>
          <w:lang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CB32F8"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2"/>
      <w:bookmarkStart w:id="35" w:name="_Toc531686469"/>
      <w:r w:rsidRPr="00CB32F8">
        <w:rPr>
          <w:rFonts w:eastAsia="Calibri"/>
          <w:bCs/>
          <w:kern w:val="32"/>
          <w:sz w:val="28"/>
          <w:szCs w:val="28"/>
          <w:lang w:bidi="ru-RU"/>
        </w:rPr>
        <w:t xml:space="preserve">2. </w:t>
      </w:r>
      <w:r w:rsidRPr="003A67EF">
        <w:rPr>
          <w:rFonts w:eastAsia="Calibri"/>
          <w:bCs/>
          <w:kern w:val="32"/>
          <w:sz w:val="28"/>
          <w:szCs w:val="28"/>
          <w:lang w:bidi="ru-RU"/>
        </w:rPr>
        <w:t>Антивирус</w:t>
      </w:r>
      <w:r w:rsidRPr="00CB32F8">
        <w:rPr>
          <w:rFonts w:eastAsia="Calibri"/>
          <w:bCs/>
          <w:kern w:val="32"/>
          <w:sz w:val="28"/>
          <w:szCs w:val="28"/>
          <w:lang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CB32F8"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CB32F8">
        <w:rPr>
          <w:rFonts w:eastAsia="Calibri"/>
          <w:b/>
          <w:bCs/>
          <w:kern w:val="32"/>
          <w:sz w:val="28"/>
          <w:szCs w:val="28"/>
          <w:lang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w:t>
      </w:r>
      <w:r w:rsidRPr="003C7ADE">
        <w:rPr>
          <w:rFonts w:eastAsia="Calibri"/>
          <w:sz w:val="28"/>
          <w:szCs w:val="28"/>
          <w:lang w:bidi="ru-RU"/>
        </w:rPr>
        <w:lastRenderedPageBreak/>
        <w:t>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1608F" w14:textId="77777777" w:rsidR="00FC6066" w:rsidRDefault="00FC6066" w:rsidP="00D850EA">
      <w:r>
        <w:separator/>
      </w:r>
    </w:p>
  </w:endnote>
  <w:endnote w:type="continuationSeparator" w:id="0">
    <w:p w14:paraId="46F015C6" w14:textId="77777777" w:rsidR="00FC6066" w:rsidRDefault="00FC606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C3F20E9" w:rsidR="00111D68" w:rsidRDefault="00111D68">
        <w:pPr>
          <w:pStyle w:val="af8"/>
          <w:jc w:val="center"/>
        </w:pPr>
        <w:r>
          <w:fldChar w:fldCharType="begin"/>
        </w:r>
        <w:r>
          <w:instrText>PAGE   \* MERGEFORMAT</w:instrText>
        </w:r>
        <w:r>
          <w:fldChar w:fldCharType="separate"/>
        </w:r>
        <w:r w:rsidR="000449D5">
          <w:rPr>
            <w:noProof/>
          </w:rPr>
          <w:t>19</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DDB76" w14:textId="77777777" w:rsidR="00FC6066" w:rsidRDefault="00FC6066" w:rsidP="00D850EA">
      <w:r>
        <w:separator/>
      </w:r>
    </w:p>
  </w:footnote>
  <w:footnote w:type="continuationSeparator" w:id="0">
    <w:p w14:paraId="7E11BA64" w14:textId="77777777" w:rsidR="00FC6066" w:rsidRDefault="00FC606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49D5"/>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3DA0"/>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5643E0D-7BC3-41FA-8DEE-2E68CFC4C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72</Pages>
  <Words>19664</Words>
  <Characters>112090</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11</cp:revision>
  <cp:lastPrinted>2021-06-04T13:27:00Z</cp:lastPrinted>
  <dcterms:created xsi:type="dcterms:W3CDTF">2022-06-09T12:27:00Z</dcterms:created>
  <dcterms:modified xsi:type="dcterms:W3CDTF">2023-10-04T12:22:00Z</dcterms:modified>
</cp:coreProperties>
</file>