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044" w:rsidRPr="00570044" w:rsidRDefault="002F02CF" w:rsidP="00570044">
      <w:pPr>
        <w:jc w:val="center"/>
        <w:rPr>
          <w:rFonts w:ascii="Times New Roman" w:hAnsi="Times New Roman" w:cs="Times New Roman"/>
          <w:b/>
          <w:sz w:val="24"/>
        </w:rPr>
      </w:pPr>
      <w:r w:rsidRPr="00570044">
        <w:rPr>
          <w:rFonts w:ascii="Times New Roman" w:hAnsi="Times New Roman" w:cs="Times New Roman"/>
          <w:b/>
          <w:sz w:val="24"/>
        </w:rPr>
        <w:t xml:space="preserve">ГРАФИК ПОДГОТОВКИ ВКР </w:t>
      </w:r>
    </w:p>
    <w:p w:rsidR="00570044" w:rsidRPr="00570044" w:rsidRDefault="00492DC2" w:rsidP="0057004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202</w:t>
      </w:r>
      <w:r w:rsidR="00795E9C">
        <w:rPr>
          <w:rFonts w:ascii="Times New Roman" w:hAnsi="Times New Roman" w:cs="Times New Roman"/>
          <w:b/>
          <w:sz w:val="24"/>
        </w:rPr>
        <w:t>6/2027</w:t>
      </w:r>
      <w:bookmarkStart w:id="0" w:name="_GoBack"/>
      <w:bookmarkEnd w:id="0"/>
      <w:r w:rsidR="002F02CF" w:rsidRPr="00570044">
        <w:rPr>
          <w:rFonts w:ascii="Times New Roman" w:hAnsi="Times New Roman" w:cs="Times New Roman"/>
          <w:b/>
          <w:sz w:val="24"/>
        </w:rPr>
        <w:t xml:space="preserve"> учебный год </w:t>
      </w:r>
    </w:p>
    <w:p w:rsidR="002F02CF" w:rsidRDefault="002F02CF" w:rsidP="00570044">
      <w:pPr>
        <w:jc w:val="center"/>
        <w:rPr>
          <w:rFonts w:ascii="Times New Roman" w:hAnsi="Times New Roman" w:cs="Times New Roman"/>
          <w:b/>
          <w:sz w:val="24"/>
        </w:rPr>
      </w:pPr>
      <w:r w:rsidRPr="00570044">
        <w:rPr>
          <w:rFonts w:ascii="Times New Roman" w:hAnsi="Times New Roman" w:cs="Times New Roman"/>
          <w:b/>
          <w:sz w:val="24"/>
        </w:rPr>
        <w:t>БАКАЛАВРИАТ</w:t>
      </w:r>
    </w:p>
    <w:p w:rsidR="00570044" w:rsidRPr="00570044" w:rsidRDefault="00570044" w:rsidP="00570044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8"/>
        <w:gridCol w:w="4536"/>
      </w:tblGrid>
      <w:tr w:rsidR="002F02CF" w:rsidRPr="00570044" w:rsidTr="00570044">
        <w:trPr>
          <w:trHeight w:val="715"/>
        </w:trPr>
        <w:tc>
          <w:tcPr>
            <w:tcW w:w="9918" w:type="dxa"/>
            <w:shd w:val="clear" w:color="auto" w:fill="F2F2F2" w:themeFill="background1" w:themeFillShade="F2"/>
          </w:tcPr>
          <w:p w:rsidR="002F02CF" w:rsidRPr="00570044" w:rsidRDefault="002F02CF" w:rsidP="00570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0044">
              <w:rPr>
                <w:rFonts w:ascii="Times New Roman" w:hAnsi="Times New Roman" w:cs="Times New Roman"/>
                <w:b/>
                <w:sz w:val="24"/>
              </w:rPr>
              <w:t>Вид работы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2F02CF" w:rsidRPr="00570044" w:rsidRDefault="002F02CF" w:rsidP="00570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0044">
              <w:rPr>
                <w:rFonts w:ascii="Times New Roman" w:hAnsi="Times New Roman" w:cs="Times New Roman"/>
                <w:b/>
                <w:sz w:val="24"/>
              </w:rPr>
              <w:t>Сроки по Положению о ВКР и графику учебного процесса</w:t>
            </w:r>
          </w:p>
        </w:tc>
      </w:tr>
      <w:tr w:rsidR="00430708" w:rsidRPr="00570044" w:rsidTr="00570044">
        <w:trPr>
          <w:trHeight w:val="427"/>
        </w:trPr>
        <w:tc>
          <w:tcPr>
            <w:tcW w:w="9918" w:type="dxa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Выбор студентом темы ВКР</w:t>
            </w:r>
          </w:p>
        </w:tc>
        <w:tc>
          <w:tcPr>
            <w:tcW w:w="4536" w:type="dxa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не позднее 15 октября 2026 г.</w:t>
            </w:r>
          </w:p>
        </w:tc>
      </w:tr>
      <w:tr w:rsidR="00430708" w:rsidRPr="00570044" w:rsidTr="00570044">
        <w:trPr>
          <w:trHeight w:val="420"/>
        </w:trPr>
        <w:tc>
          <w:tcPr>
            <w:tcW w:w="9918" w:type="dxa"/>
            <w:shd w:val="clear" w:color="auto" w:fill="F2F2F2" w:themeFill="background1" w:themeFillShade="F2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Приказ о закреплении тем и руководителей ВКР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не позднее 15 ноября 2026 г.</w:t>
            </w:r>
          </w:p>
        </w:tc>
      </w:tr>
      <w:tr w:rsidR="00430708" w:rsidRPr="00570044" w:rsidTr="00570044">
        <w:trPr>
          <w:trHeight w:val="681"/>
        </w:trPr>
        <w:tc>
          <w:tcPr>
            <w:tcW w:w="9918" w:type="dxa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Составление плана, согласование плана-задания на ВКР с руководителем, размещение его для утверждения руководителем на платформе org.fa.ru</w:t>
            </w:r>
          </w:p>
        </w:tc>
        <w:tc>
          <w:tcPr>
            <w:tcW w:w="4536" w:type="dxa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не позднее 28 ноября 2026 г.</w:t>
            </w:r>
          </w:p>
        </w:tc>
      </w:tr>
      <w:tr w:rsidR="00430708" w:rsidRPr="00570044" w:rsidTr="00570044">
        <w:trPr>
          <w:trHeight w:val="422"/>
        </w:trPr>
        <w:tc>
          <w:tcPr>
            <w:tcW w:w="9918" w:type="dxa"/>
            <w:shd w:val="clear" w:color="auto" w:fill="F2F2F2" w:themeFill="background1" w:themeFillShade="F2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Представление первой главы руководителю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до 06 февраля 2027 г.</w:t>
            </w:r>
          </w:p>
        </w:tc>
      </w:tr>
      <w:tr w:rsidR="00430708" w:rsidRPr="00570044" w:rsidTr="00570044">
        <w:trPr>
          <w:trHeight w:val="414"/>
        </w:trPr>
        <w:tc>
          <w:tcPr>
            <w:tcW w:w="9918" w:type="dxa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Представление второй главы руководителю</w:t>
            </w:r>
          </w:p>
        </w:tc>
        <w:tc>
          <w:tcPr>
            <w:tcW w:w="4536" w:type="dxa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до 19 апреля 2027 г.</w:t>
            </w:r>
          </w:p>
        </w:tc>
      </w:tr>
      <w:tr w:rsidR="00430708" w:rsidRPr="00570044" w:rsidTr="00570044">
        <w:trPr>
          <w:trHeight w:val="419"/>
        </w:trPr>
        <w:tc>
          <w:tcPr>
            <w:tcW w:w="9918" w:type="dxa"/>
            <w:shd w:val="clear" w:color="auto" w:fill="F2F2F2" w:themeFill="background1" w:themeFillShade="F2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Представление полного текста ВКР руководителю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до 12 мая 2027 г.</w:t>
            </w:r>
          </w:p>
        </w:tc>
      </w:tr>
      <w:tr w:rsidR="00430708" w:rsidRPr="00570044" w:rsidTr="00570044">
        <w:trPr>
          <w:trHeight w:val="411"/>
        </w:trPr>
        <w:tc>
          <w:tcPr>
            <w:tcW w:w="9918" w:type="dxa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Размещение законченной и оформленной электронной версии текста ВКР на платформе org.fa.ru*</w:t>
            </w:r>
          </w:p>
        </w:tc>
        <w:tc>
          <w:tcPr>
            <w:tcW w:w="4536" w:type="dxa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не позднее 15 мая 2027 г.</w:t>
            </w:r>
          </w:p>
        </w:tc>
      </w:tr>
      <w:tr w:rsidR="00430708" w:rsidRPr="00570044" w:rsidTr="00570044">
        <w:trPr>
          <w:trHeight w:val="418"/>
        </w:trPr>
        <w:tc>
          <w:tcPr>
            <w:tcW w:w="9918" w:type="dxa"/>
            <w:shd w:val="clear" w:color="auto" w:fill="F2F2F2" w:themeFill="background1" w:themeFillShade="F2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Предзащита ВКР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до 19 мая 2027</w:t>
            </w:r>
            <w:r w:rsidR="00EF0EFA">
              <w:rPr>
                <w:rFonts w:eastAsia="Calibri"/>
                <w:color w:val="000000" w:themeColor="text1"/>
                <w:kern w:val="24"/>
              </w:rPr>
              <w:t xml:space="preserve"> </w:t>
            </w:r>
            <w:r>
              <w:rPr>
                <w:rFonts w:eastAsia="Calibri"/>
                <w:color w:val="000000" w:themeColor="text1"/>
                <w:kern w:val="24"/>
              </w:rPr>
              <w:t>г.</w:t>
            </w:r>
          </w:p>
        </w:tc>
      </w:tr>
      <w:tr w:rsidR="00430708" w:rsidRPr="00570044" w:rsidTr="00570044">
        <w:trPr>
          <w:trHeight w:val="706"/>
        </w:trPr>
        <w:tc>
          <w:tcPr>
            <w:tcW w:w="9918" w:type="dxa"/>
          </w:tcPr>
          <w:p w:rsidR="00430708" w:rsidRPr="00570044" w:rsidRDefault="00430708" w:rsidP="00430708">
            <w:pPr>
              <w:rPr>
                <w:rFonts w:ascii="Times New Roman" w:hAnsi="Times New Roman" w:cs="Times New Roman"/>
                <w:sz w:val="24"/>
              </w:rPr>
            </w:pPr>
            <w:r w:rsidRPr="00570044">
              <w:rPr>
                <w:rFonts w:ascii="Times New Roman" w:hAnsi="Times New Roman" w:cs="Times New Roman"/>
                <w:sz w:val="24"/>
              </w:rPr>
              <w:t>Размещение на платформе org.fa.ru отзыва руководителя и установление им статуса «Допущен(а) к защите»</w:t>
            </w:r>
          </w:p>
        </w:tc>
        <w:tc>
          <w:tcPr>
            <w:tcW w:w="4536" w:type="dxa"/>
          </w:tcPr>
          <w:p w:rsidR="00430708" w:rsidRDefault="00430708" w:rsidP="00430708">
            <w:pPr>
              <w:pStyle w:val="a4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/>
                <w:color w:val="000000" w:themeColor="text1"/>
                <w:kern w:val="24"/>
              </w:rPr>
              <w:t>не позднее 5-и календарных дней до защиты ВКР **</w:t>
            </w:r>
          </w:p>
        </w:tc>
      </w:tr>
    </w:tbl>
    <w:p w:rsidR="002F02CF" w:rsidRPr="00570044" w:rsidRDefault="002F02CF" w:rsidP="00570044">
      <w:pPr>
        <w:jc w:val="center"/>
        <w:rPr>
          <w:rFonts w:ascii="Times New Roman" w:hAnsi="Times New Roman" w:cs="Times New Roman"/>
          <w:b/>
          <w:sz w:val="24"/>
        </w:rPr>
      </w:pPr>
    </w:p>
    <w:p w:rsidR="00570044" w:rsidRPr="00570044" w:rsidRDefault="00570044" w:rsidP="00570044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570044">
        <w:rPr>
          <w:rFonts w:ascii="Times New Roman" w:hAnsi="Times New Roman" w:cs="Times New Roman"/>
          <w:b/>
          <w:i/>
          <w:sz w:val="24"/>
        </w:rPr>
        <w:t>*Если студент не разместил ВКР на п</w:t>
      </w:r>
      <w:r w:rsidR="00AF2177">
        <w:rPr>
          <w:rFonts w:ascii="Times New Roman" w:hAnsi="Times New Roman" w:cs="Times New Roman"/>
          <w:b/>
          <w:i/>
          <w:sz w:val="24"/>
        </w:rPr>
        <w:t>латформе org.fa.ru до 1</w:t>
      </w:r>
      <w:r w:rsidR="00430708">
        <w:rPr>
          <w:rFonts w:ascii="Times New Roman" w:hAnsi="Times New Roman" w:cs="Times New Roman"/>
          <w:b/>
          <w:i/>
          <w:sz w:val="24"/>
        </w:rPr>
        <w:t>5</w:t>
      </w:r>
      <w:r w:rsidR="00AF2177">
        <w:rPr>
          <w:rFonts w:ascii="Times New Roman" w:hAnsi="Times New Roman" w:cs="Times New Roman"/>
          <w:b/>
          <w:i/>
          <w:sz w:val="24"/>
        </w:rPr>
        <w:t>.05.202</w:t>
      </w:r>
      <w:r w:rsidR="00430708">
        <w:rPr>
          <w:rFonts w:ascii="Times New Roman" w:hAnsi="Times New Roman" w:cs="Times New Roman"/>
          <w:b/>
          <w:i/>
          <w:sz w:val="24"/>
        </w:rPr>
        <w:t>7</w:t>
      </w:r>
      <w:r w:rsidRPr="00570044">
        <w:rPr>
          <w:rFonts w:ascii="Times New Roman" w:hAnsi="Times New Roman" w:cs="Times New Roman"/>
          <w:b/>
          <w:i/>
          <w:sz w:val="24"/>
        </w:rPr>
        <w:t xml:space="preserve">, он не будет включен в приказ о допуске к государственной итоговой аттестации (ГИА), что повлечет за собой отчисление студента из университета </w:t>
      </w:r>
    </w:p>
    <w:p w:rsidR="00570044" w:rsidRPr="00570044" w:rsidRDefault="00570044" w:rsidP="00570044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570044">
        <w:rPr>
          <w:rFonts w:ascii="Times New Roman" w:hAnsi="Times New Roman" w:cs="Times New Roman"/>
          <w:b/>
          <w:i/>
          <w:sz w:val="24"/>
        </w:rPr>
        <w:t>** Дата проведения защиты ВКР определяется расписанием ГИА, уточняется студентом в деканате Факультета «Высшая школа управления»</w:t>
      </w:r>
    </w:p>
    <w:sectPr w:rsidR="00570044" w:rsidRPr="00570044" w:rsidSect="005700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CF"/>
    <w:rsid w:val="00080ADD"/>
    <w:rsid w:val="002F02CF"/>
    <w:rsid w:val="00430708"/>
    <w:rsid w:val="00492DC2"/>
    <w:rsid w:val="00570044"/>
    <w:rsid w:val="005D0E72"/>
    <w:rsid w:val="00795E9C"/>
    <w:rsid w:val="00AC7077"/>
    <w:rsid w:val="00AF2177"/>
    <w:rsid w:val="00EF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89032"/>
  <w15:chartTrackingRefBased/>
  <w15:docId w15:val="{36BBAC4B-080E-4C70-8A56-F8F37175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3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Есаян Яна Саркисовна</dc:creator>
  <cp:keywords/>
  <dc:description/>
  <cp:lastModifiedBy>Кузнецова Мария Олеговна</cp:lastModifiedBy>
  <cp:revision>11</cp:revision>
  <dcterms:created xsi:type="dcterms:W3CDTF">2025-09-03T11:24:00Z</dcterms:created>
  <dcterms:modified xsi:type="dcterms:W3CDTF">2026-09-17T09:09:00Z</dcterms:modified>
</cp:coreProperties>
</file>