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BD845" w14:textId="4A5B32CA"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4A77F660"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1B28BF17" w14:textId="77777777" w:rsidR="00C50157" w:rsidRPr="00165271" w:rsidRDefault="00C50157" w:rsidP="00867D47">
            <w:pPr>
              <w:jc w:val="center"/>
              <w:rPr>
                <w:sz w:val="28"/>
                <w:szCs w:val="28"/>
              </w:rPr>
            </w:pPr>
          </w:p>
          <w:p w14:paraId="0EE88BF9" w14:textId="77777777" w:rsidR="00C50157" w:rsidRPr="00165271" w:rsidRDefault="00C50157" w:rsidP="00121F8A">
            <w:pP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Pr="00815A27" w:rsidRDefault="008F3424" w:rsidP="008F3424">
            <w:pPr>
              <w:rPr>
                <w:sz w:val="28"/>
                <w:szCs w:val="28"/>
              </w:rPr>
            </w:pPr>
            <w:r w:rsidRPr="008F3424">
              <w:rPr>
                <w:sz w:val="28"/>
                <w:szCs w:val="28"/>
              </w:rPr>
              <w:t xml:space="preserve">            </w:t>
            </w:r>
            <w:r w:rsidR="00C50157" w:rsidRPr="00815A27">
              <w:rPr>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423CC0">
            <w:pPr>
              <w:spacing w:line="360" w:lineRule="auto"/>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423CC0">
            <w:pPr>
              <w:spacing w:line="360" w:lineRule="auto"/>
              <w:rPr>
                <w:sz w:val="28"/>
                <w:szCs w:val="28"/>
              </w:rPr>
            </w:pPr>
            <w:r w:rsidRPr="008F3424">
              <w:rPr>
                <w:sz w:val="28"/>
                <w:szCs w:val="28"/>
              </w:rPr>
              <w:t xml:space="preserve">            </w:t>
            </w:r>
            <w:r w:rsidR="00C50157" w:rsidRPr="00165271">
              <w:rPr>
                <w:sz w:val="28"/>
                <w:szCs w:val="28"/>
              </w:rPr>
              <w:t>____________</w:t>
            </w:r>
            <w:r w:rsidR="00C50157">
              <w:rPr>
                <w:sz w:val="28"/>
                <w:szCs w:val="28"/>
              </w:rPr>
              <w:t>М.А. Эскиндаров</w:t>
            </w:r>
          </w:p>
          <w:p w14:paraId="523D405C" w14:textId="77777777" w:rsidR="00C50157" w:rsidRPr="00165271" w:rsidRDefault="00C50157" w:rsidP="00867D47">
            <w:pPr>
              <w:jc w:val="right"/>
              <w:rPr>
                <w:sz w:val="28"/>
                <w:szCs w:val="28"/>
              </w:rPr>
            </w:pPr>
          </w:p>
          <w:p w14:paraId="12DAE12A" w14:textId="1C9C9775" w:rsidR="00C50157" w:rsidRPr="00165271" w:rsidRDefault="008F3424" w:rsidP="008F3424">
            <w:pPr>
              <w:rPr>
                <w:sz w:val="28"/>
                <w:szCs w:val="28"/>
              </w:rPr>
            </w:pPr>
            <w:r w:rsidRPr="008F3424">
              <w:rPr>
                <w:sz w:val="28"/>
                <w:szCs w:val="28"/>
              </w:rPr>
              <w:t xml:space="preserve">           </w:t>
            </w:r>
            <w:r w:rsidR="00C517B0">
              <w:rPr>
                <w:sz w:val="28"/>
                <w:szCs w:val="28"/>
              </w:rPr>
              <w:t>29.06.</w:t>
            </w:r>
            <w:r w:rsidR="00423CC0">
              <w:rPr>
                <w:sz w:val="28"/>
                <w:szCs w:val="28"/>
              </w:rPr>
              <w:t>2021г</w:t>
            </w:r>
            <w:r w:rsidR="008D4537">
              <w:rPr>
                <w:sz w:val="28"/>
                <w:szCs w:val="28"/>
              </w:rPr>
              <w:t>.</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3F3CFB55" w14:textId="0333F2D6" w:rsidR="0098032A" w:rsidRPr="0098032A" w:rsidRDefault="0098032A" w:rsidP="009A0138">
      <w:pPr>
        <w:ind w:right="-1"/>
        <w:jc w:val="center"/>
        <w:rPr>
          <w:b/>
          <w:bCs/>
          <w:sz w:val="28"/>
          <w:szCs w:val="28"/>
        </w:rPr>
      </w:pPr>
      <w:r w:rsidRPr="0098032A">
        <w:rPr>
          <w:b/>
          <w:bCs/>
          <w:sz w:val="28"/>
          <w:szCs w:val="28"/>
        </w:rPr>
        <w:t xml:space="preserve">Липагина Л.В., </w:t>
      </w:r>
      <w:r w:rsidR="00B9472C">
        <w:rPr>
          <w:b/>
          <w:bCs/>
          <w:sz w:val="28"/>
          <w:szCs w:val="28"/>
        </w:rPr>
        <w:t>Пчелинцев С.В.</w:t>
      </w:r>
    </w:p>
    <w:p w14:paraId="2182C9BB" w14:textId="77777777" w:rsidR="0098032A" w:rsidRDefault="0098032A" w:rsidP="009A0138">
      <w:pPr>
        <w:ind w:right="-1"/>
        <w:jc w:val="center"/>
        <w:rPr>
          <w:sz w:val="28"/>
          <w:szCs w:val="28"/>
        </w:rPr>
      </w:pPr>
    </w:p>
    <w:p w14:paraId="3181BEA3" w14:textId="77777777" w:rsidR="0098032A" w:rsidRPr="00AA5666" w:rsidRDefault="0098032A" w:rsidP="009A0138">
      <w:pPr>
        <w:suppressAutoHyphens/>
        <w:ind w:right="-1"/>
        <w:jc w:val="center"/>
        <w:rPr>
          <w:b/>
          <w:color w:val="000000" w:themeColor="text1"/>
          <w:sz w:val="40"/>
          <w:szCs w:val="40"/>
        </w:rPr>
      </w:pPr>
      <w:r w:rsidRPr="00AA5666">
        <w:rPr>
          <w:b/>
          <w:color w:val="000000" w:themeColor="text1"/>
          <w:sz w:val="40"/>
          <w:szCs w:val="40"/>
        </w:rPr>
        <w:t>МАТЕМАТИКА</w:t>
      </w:r>
    </w:p>
    <w:p w14:paraId="597B336D" w14:textId="77777777" w:rsidR="0098032A" w:rsidRDefault="0098032A" w:rsidP="009A0138">
      <w:pPr>
        <w:suppressAutoHyphens/>
        <w:ind w:right="-1"/>
        <w:jc w:val="center"/>
        <w:rPr>
          <w:b/>
          <w:color w:val="000000" w:themeColor="text1"/>
          <w:sz w:val="28"/>
          <w:szCs w:val="28"/>
        </w:rPr>
      </w:pPr>
    </w:p>
    <w:p w14:paraId="6670CFFC" w14:textId="77777777" w:rsidR="0098032A" w:rsidRDefault="0098032A" w:rsidP="009A0138">
      <w:pPr>
        <w:suppressAutoHyphens/>
        <w:ind w:right="-1"/>
        <w:jc w:val="center"/>
        <w:rPr>
          <w:b/>
          <w:color w:val="000000" w:themeColor="text1"/>
          <w:sz w:val="28"/>
          <w:szCs w:val="28"/>
        </w:rPr>
      </w:pPr>
    </w:p>
    <w:p w14:paraId="10E7EC43"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C5F8787"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7DF20EE" w14:textId="4BAC2AEC" w:rsidR="0098032A" w:rsidRDefault="0098032A" w:rsidP="009A0138">
      <w:pPr>
        <w:suppressAutoHyphens/>
        <w:ind w:right="-1"/>
        <w:jc w:val="center"/>
        <w:rPr>
          <w:color w:val="000000" w:themeColor="text1"/>
          <w:sz w:val="28"/>
          <w:szCs w:val="28"/>
        </w:rPr>
      </w:pPr>
      <w:r w:rsidRPr="000A7E4A">
        <w:rPr>
          <w:bCs/>
          <w:sz w:val="28"/>
          <w:szCs w:val="28"/>
        </w:rPr>
        <w:t>38.03.0</w:t>
      </w:r>
      <w:r w:rsidR="00B9472C">
        <w:rPr>
          <w:bCs/>
          <w:sz w:val="28"/>
          <w:szCs w:val="28"/>
        </w:rPr>
        <w:t>2</w:t>
      </w:r>
      <w:r w:rsidRPr="000A7E4A">
        <w:rPr>
          <w:bCs/>
          <w:sz w:val="28"/>
          <w:szCs w:val="28"/>
        </w:rPr>
        <w:t xml:space="preserve"> </w:t>
      </w:r>
      <w:r>
        <w:rPr>
          <w:color w:val="000000" w:themeColor="text1"/>
          <w:sz w:val="28"/>
          <w:szCs w:val="28"/>
        </w:rPr>
        <w:t>«</w:t>
      </w:r>
      <w:r w:rsidR="00B9472C">
        <w:rPr>
          <w:color w:val="000000" w:themeColor="text1"/>
          <w:sz w:val="28"/>
          <w:szCs w:val="28"/>
        </w:rPr>
        <w:t>Менеджмент</w:t>
      </w:r>
      <w:r>
        <w:rPr>
          <w:color w:val="000000" w:themeColor="text1"/>
          <w:sz w:val="28"/>
          <w:szCs w:val="28"/>
        </w:rPr>
        <w:t xml:space="preserve">» </w:t>
      </w:r>
    </w:p>
    <w:p w14:paraId="26F76B6A" w14:textId="03A61A34" w:rsidR="00423CC0" w:rsidRPr="00121F8A" w:rsidRDefault="00423CC0" w:rsidP="009A0138">
      <w:pPr>
        <w:suppressAutoHyphens/>
        <w:ind w:right="-1"/>
        <w:jc w:val="center"/>
        <w:rPr>
          <w:color w:val="000000" w:themeColor="text1"/>
          <w:sz w:val="28"/>
          <w:szCs w:val="28"/>
        </w:rPr>
      </w:pPr>
      <w:r w:rsidRPr="00121F8A">
        <w:rPr>
          <w:color w:val="000000" w:themeColor="text1"/>
          <w:sz w:val="28"/>
          <w:szCs w:val="28"/>
        </w:rPr>
        <w:t>(для всех образовательных программ)</w:t>
      </w:r>
    </w:p>
    <w:p w14:paraId="75FF30F6" w14:textId="77777777" w:rsidR="0098032A" w:rsidRPr="00121F8A" w:rsidRDefault="0098032A" w:rsidP="009A0138">
      <w:pPr>
        <w:ind w:right="-1"/>
        <w:jc w:val="center"/>
        <w:rPr>
          <w:b/>
          <w:sz w:val="28"/>
          <w:szCs w:val="28"/>
        </w:rPr>
      </w:pPr>
    </w:p>
    <w:p w14:paraId="45CB4C4E" w14:textId="35314BFD" w:rsidR="002621C3" w:rsidRPr="00121F8A" w:rsidRDefault="002621C3" w:rsidP="009A0138">
      <w:pPr>
        <w:ind w:right="-1"/>
        <w:jc w:val="center"/>
        <w:rPr>
          <w:sz w:val="28"/>
          <w:szCs w:val="28"/>
        </w:rPr>
      </w:pPr>
    </w:p>
    <w:p w14:paraId="233B2281" w14:textId="77777777" w:rsidR="00E745E9" w:rsidRPr="00121F8A" w:rsidRDefault="00E745E9" w:rsidP="009A0138">
      <w:pPr>
        <w:ind w:right="-1"/>
        <w:jc w:val="center"/>
        <w:rPr>
          <w:sz w:val="28"/>
          <w:szCs w:val="28"/>
        </w:rPr>
      </w:pPr>
    </w:p>
    <w:p w14:paraId="2EA7845C" w14:textId="51757418" w:rsidR="00747191" w:rsidRPr="00423CC0" w:rsidRDefault="00423CC0" w:rsidP="009A0138">
      <w:pPr>
        <w:ind w:right="-1"/>
        <w:jc w:val="center"/>
        <w:rPr>
          <w:i/>
          <w:sz w:val="28"/>
          <w:szCs w:val="28"/>
        </w:rPr>
      </w:pPr>
      <w:r w:rsidRPr="00121F8A">
        <w:rPr>
          <w:i/>
          <w:sz w:val="28"/>
          <w:szCs w:val="28"/>
        </w:rPr>
        <w:t xml:space="preserve">Рекомендовано Ученым советом </w:t>
      </w:r>
      <w:r w:rsidRPr="00121F8A">
        <w:rPr>
          <w:i/>
          <w:sz w:val="28"/>
          <w:szCs w:val="28"/>
        </w:rPr>
        <w:br/>
        <w:t>Ф</w:t>
      </w:r>
      <w:r w:rsidR="00747191" w:rsidRPr="00121F8A">
        <w:rPr>
          <w:i/>
          <w:sz w:val="28"/>
          <w:szCs w:val="28"/>
        </w:rPr>
        <w:t xml:space="preserve">акультета </w:t>
      </w:r>
      <w:r w:rsidRPr="00121F8A">
        <w:rPr>
          <w:i/>
          <w:sz w:val="28"/>
          <w:szCs w:val="28"/>
        </w:rPr>
        <w:t>Информационных технологий и анализа больших данных</w:t>
      </w:r>
      <w:r w:rsidR="00747191" w:rsidRPr="00423CC0">
        <w:rPr>
          <w:i/>
          <w:sz w:val="28"/>
          <w:szCs w:val="28"/>
        </w:rPr>
        <w:t xml:space="preserve"> </w:t>
      </w:r>
    </w:p>
    <w:p w14:paraId="6B8D7A90" w14:textId="21081AB9" w:rsidR="00747191" w:rsidRPr="00285538" w:rsidRDefault="004D495C" w:rsidP="009A0138">
      <w:pPr>
        <w:ind w:right="-1"/>
        <w:jc w:val="center"/>
        <w:rPr>
          <w:i/>
          <w:sz w:val="28"/>
          <w:szCs w:val="28"/>
        </w:rPr>
      </w:pPr>
      <w:r>
        <w:rPr>
          <w:i/>
          <w:sz w:val="28"/>
          <w:szCs w:val="28"/>
        </w:rPr>
        <w:t xml:space="preserve">(протокол </w:t>
      </w:r>
      <w:r w:rsidRPr="00C517B0">
        <w:rPr>
          <w:i/>
          <w:sz w:val="28"/>
          <w:szCs w:val="28"/>
        </w:rPr>
        <w:t>№</w:t>
      </w:r>
      <w:r w:rsidR="00C517B0">
        <w:rPr>
          <w:i/>
          <w:sz w:val="28"/>
          <w:szCs w:val="28"/>
        </w:rPr>
        <w:t>10</w:t>
      </w:r>
      <w:r w:rsidRPr="00C517B0">
        <w:rPr>
          <w:i/>
          <w:sz w:val="28"/>
          <w:szCs w:val="28"/>
        </w:rPr>
        <w:t xml:space="preserve"> </w:t>
      </w:r>
      <w:r w:rsidR="00747191" w:rsidRPr="00C517B0">
        <w:rPr>
          <w:i/>
          <w:sz w:val="28"/>
          <w:szCs w:val="28"/>
        </w:rPr>
        <w:t xml:space="preserve">от </w:t>
      </w:r>
      <w:r w:rsidR="00C517B0">
        <w:rPr>
          <w:i/>
          <w:sz w:val="28"/>
          <w:szCs w:val="28"/>
        </w:rPr>
        <w:t>22</w:t>
      </w:r>
      <w:r w:rsidR="00747191" w:rsidRPr="00C517B0">
        <w:rPr>
          <w:i/>
          <w:sz w:val="28"/>
          <w:szCs w:val="28"/>
        </w:rPr>
        <w:t>.</w:t>
      </w:r>
      <w:r w:rsidRPr="00C517B0">
        <w:rPr>
          <w:i/>
          <w:sz w:val="28"/>
          <w:szCs w:val="28"/>
        </w:rPr>
        <w:t>06</w:t>
      </w:r>
      <w:r w:rsidR="00747191" w:rsidRPr="00C517B0">
        <w:rPr>
          <w:i/>
          <w:sz w:val="28"/>
          <w:szCs w:val="28"/>
        </w:rPr>
        <w:t>.202</w:t>
      </w:r>
      <w:r w:rsidR="00121F8A" w:rsidRPr="00C517B0">
        <w:rPr>
          <w:i/>
          <w:sz w:val="28"/>
          <w:szCs w:val="28"/>
        </w:rPr>
        <w:t>1</w:t>
      </w:r>
      <w:r w:rsidRPr="00C517B0">
        <w:rPr>
          <w:i/>
          <w:sz w:val="28"/>
          <w:szCs w:val="28"/>
        </w:rPr>
        <w:t xml:space="preserve"> </w:t>
      </w:r>
      <w:r w:rsidR="00747191" w:rsidRPr="00C517B0">
        <w:rPr>
          <w:i/>
          <w:sz w:val="28"/>
          <w:szCs w:val="28"/>
        </w:rPr>
        <w:t>г.)</w:t>
      </w:r>
    </w:p>
    <w:p w14:paraId="2DA3C88C" w14:textId="77777777" w:rsidR="00747191" w:rsidRPr="00285538" w:rsidRDefault="00747191" w:rsidP="009A0138">
      <w:pPr>
        <w:ind w:right="-1"/>
        <w:jc w:val="center"/>
        <w:rPr>
          <w:i/>
          <w:sz w:val="28"/>
          <w:szCs w:val="28"/>
        </w:rPr>
      </w:pPr>
    </w:p>
    <w:p w14:paraId="54F641DE" w14:textId="62E98C07" w:rsidR="00B9472C" w:rsidRDefault="00747191" w:rsidP="009A0138">
      <w:pPr>
        <w:ind w:right="-1"/>
        <w:jc w:val="center"/>
        <w:rPr>
          <w:i/>
          <w:sz w:val="28"/>
          <w:szCs w:val="28"/>
        </w:rPr>
      </w:pPr>
      <w:r w:rsidRPr="00285538">
        <w:rPr>
          <w:i/>
          <w:sz w:val="28"/>
          <w:szCs w:val="28"/>
        </w:rPr>
        <w:t>Од</w:t>
      </w:r>
      <w:r w:rsidR="00423CC0">
        <w:rPr>
          <w:i/>
          <w:sz w:val="28"/>
          <w:szCs w:val="28"/>
        </w:rPr>
        <w:t>обрено Советом учебно-научного Д</w:t>
      </w:r>
      <w:r w:rsidRPr="00285538">
        <w:rPr>
          <w:i/>
          <w:sz w:val="28"/>
          <w:szCs w:val="28"/>
        </w:rPr>
        <w:t xml:space="preserve">епартамента </w:t>
      </w:r>
      <w:r w:rsidR="00B9472C">
        <w:rPr>
          <w:i/>
          <w:sz w:val="28"/>
          <w:szCs w:val="28"/>
        </w:rPr>
        <w:t>математики</w:t>
      </w:r>
    </w:p>
    <w:p w14:paraId="7F515B6D" w14:textId="607EC57D" w:rsidR="00747191" w:rsidRPr="00285538" w:rsidRDefault="004D495C" w:rsidP="009A0138">
      <w:pPr>
        <w:ind w:right="-1"/>
        <w:jc w:val="center"/>
        <w:rPr>
          <w:i/>
          <w:sz w:val="28"/>
          <w:szCs w:val="28"/>
        </w:rPr>
      </w:pPr>
      <w:r>
        <w:rPr>
          <w:i/>
          <w:sz w:val="28"/>
          <w:szCs w:val="28"/>
        </w:rPr>
        <w:t xml:space="preserve">(протокол </w:t>
      </w:r>
      <w:r w:rsidRPr="00C517B0">
        <w:rPr>
          <w:i/>
          <w:sz w:val="28"/>
          <w:szCs w:val="28"/>
        </w:rPr>
        <w:t>№12</w:t>
      </w:r>
      <w:r w:rsidR="00747191" w:rsidRPr="00C517B0">
        <w:rPr>
          <w:i/>
          <w:sz w:val="28"/>
          <w:szCs w:val="28"/>
        </w:rPr>
        <w:t xml:space="preserve"> от </w:t>
      </w:r>
      <w:r w:rsidRPr="00C517B0">
        <w:rPr>
          <w:i/>
          <w:sz w:val="28"/>
          <w:szCs w:val="28"/>
        </w:rPr>
        <w:t>02</w:t>
      </w:r>
      <w:r w:rsidR="00747191" w:rsidRPr="00C517B0">
        <w:rPr>
          <w:i/>
          <w:sz w:val="28"/>
          <w:szCs w:val="28"/>
        </w:rPr>
        <w:t>.</w:t>
      </w:r>
      <w:r w:rsidRPr="00C517B0">
        <w:rPr>
          <w:i/>
          <w:sz w:val="28"/>
          <w:szCs w:val="28"/>
        </w:rPr>
        <w:t>06</w:t>
      </w:r>
      <w:r w:rsidR="00747191" w:rsidRPr="00C517B0">
        <w:rPr>
          <w:i/>
          <w:sz w:val="28"/>
          <w:szCs w:val="28"/>
        </w:rPr>
        <w:t>.202</w:t>
      </w:r>
      <w:r w:rsidR="00121F8A" w:rsidRPr="00C517B0">
        <w:rPr>
          <w:i/>
          <w:sz w:val="28"/>
          <w:szCs w:val="28"/>
        </w:rPr>
        <w:t>1</w:t>
      </w:r>
      <w:r w:rsidR="00747191" w:rsidRPr="00C517B0">
        <w:rPr>
          <w:i/>
          <w:sz w:val="28"/>
          <w:szCs w:val="28"/>
        </w:rPr>
        <w:t xml:space="preserve"> г.)</w:t>
      </w:r>
    </w:p>
    <w:p w14:paraId="6F2D6A1E" w14:textId="77777777" w:rsidR="00747191" w:rsidRDefault="00747191" w:rsidP="009A0138">
      <w:pPr>
        <w:suppressAutoHyphens/>
        <w:ind w:right="-1"/>
        <w:jc w:val="center"/>
        <w:rPr>
          <w:i/>
          <w:sz w:val="28"/>
          <w:szCs w:val="28"/>
        </w:rPr>
      </w:pPr>
    </w:p>
    <w:p w14:paraId="3C4CF51D" w14:textId="77777777" w:rsidR="00747191" w:rsidRDefault="00747191" w:rsidP="009A0138">
      <w:pPr>
        <w:suppressAutoHyphens/>
        <w:ind w:right="-1"/>
        <w:jc w:val="center"/>
        <w:rPr>
          <w:i/>
          <w:sz w:val="28"/>
          <w:szCs w:val="28"/>
        </w:rPr>
      </w:pPr>
    </w:p>
    <w:p w14:paraId="6F6428E2" w14:textId="77777777" w:rsidR="00747191" w:rsidRPr="00285538" w:rsidRDefault="00747191" w:rsidP="009A0138">
      <w:pPr>
        <w:suppressAutoHyphens/>
        <w:ind w:right="-1"/>
        <w:jc w:val="center"/>
        <w:rPr>
          <w:i/>
          <w:sz w:val="28"/>
          <w:szCs w:val="28"/>
        </w:rPr>
      </w:pPr>
    </w:p>
    <w:p w14:paraId="70814DA6" w14:textId="3BE3CDEE" w:rsidR="006C079F" w:rsidRDefault="00747191" w:rsidP="009A0138">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39598A68" w14:textId="77777777" w:rsidR="00235305" w:rsidRPr="00235305" w:rsidRDefault="00C50157" w:rsidP="00A7692E">
      <w:pPr>
        <w:pStyle w:val="13"/>
        <w:jc w:val="center"/>
      </w:pPr>
      <w:bookmarkStart w:id="0" w:name="_GoBack"/>
      <w:bookmarkEnd w:id="0"/>
      <w:r w:rsidRPr="00235305">
        <w:lastRenderedPageBreak/>
        <w:t>СОДЕРЖАНИЕ</w:t>
      </w:r>
    </w:p>
    <w:p w14:paraId="3B1F846F" w14:textId="77777777" w:rsidR="00235305" w:rsidRPr="00235305" w:rsidRDefault="00235305" w:rsidP="00235305"/>
    <w:p w14:paraId="173BF279" w14:textId="536D3EE2" w:rsidR="00BF2FE7" w:rsidRPr="00A7692E" w:rsidRDefault="008E2434" w:rsidP="00A7692E">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6000" w:history="1">
        <w:r w:rsidR="00BF2FE7" w:rsidRPr="00A7692E">
          <w:rPr>
            <w:rStyle w:val="af4"/>
            <w:b w:val="0"/>
            <w:bCs/>
            <w:noProof/>
          </w:rPr>
          <w:t>1.</w:t>
        </w:r>
        <w:r w:rsidR="00BF2FE7" w:rsidRPr="00A7692E">
          <w:rPr>
            <w:rFonts w:asciiTheme="minorHAnsi" w:eastAsiaTheme="minorEastAsia" w:hAnsiTheme="minorHAnsi" w:cstheme="minorBidi"/>
            <w:b w:val="0"/>
            <w:noProof/>
            <w:sz w:val="22"/>
            <w:szCs w:val="22"/>
          </w:rPr>
          <w:tab/>
        </w:r>
        <w:r w:rsidR="00BF2FE7" w:rsidRPr="00A7692E">
          <w:rPr>
            <w:rStyle w:val="af4"/>
            <w:b w:val="0"/>
            <w:bCs/>
            <w:noProof/>
          </w:rPr>
          <w:t>Наименование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_Toc73916000 \h </w:instrText>
        </w:r>
        <w:r w:rsidR="00BF2FE7" w:rsidRPr="00A7692E">
          <w:rPr>
            <w:b w:val="0"/>
            <w:noProof/>
            <w:webHidden/>
          </w:rPr>
        </w:r>
        <w:r w:rsidR="00BF2FE7" w:rsidRPr="00A7692E">
          <w:rPr>
            <w:b w:val="0"/>
            <w:noProof/>
            <w:webHidden/>
          </w:rPr>
          <w:fldChar w:fldCharType="separate"/>
        </w:r>
        <w:r w:rsidR="005C2DBF" w:rsidRPr="00A7692E">
          <w:rPr>
            <w:b w:val="0"/>
            <w:noProof/>
            <w:webHidden/>
          </w:rPr>
          <w:t>4</w:t>
        </w:r>
        <w:r w:rsidR="00BF2FE7" w:rsidRPr="00A7692E">
          <w:rPr>
            <w:b w:val="0"/>
            <w:noProof/>
            <w:webHidden/>
          </w:rPr>
          <w:fldChar w:fldCharType="end"/>
        </w:r>
      </w:hyperlink>
    </w:p>
    <w:p w14:paraId="71D1DCBA" w14:textId="55E480F1"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01" w:history="1">
        <w:r w:rsidR="00BF2FE7" w:rsidRPr="00A7692E">
          <w:rPr>
            <w:rStyle w:val="af4"/>
            <w:b w:val="0"/>
            <w:bCs/>
            <w:noProof/>
            <w:lang w:eastAsia="en-US"/>
          </w:rPr>
          <w:t>2</w:t>
        </w:r>
        <w:r w:rsidR="00BF2FE7" w:rsidRPr="00A7692E">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_Toc73916001 \h </w:instrText>
        </w:r>
        <w:r w:rsidR="00BF2FE7" w:rsidRPr="00A7692E">
          <w:rPr>
            <w:b w:val="0"/>
            <w:noProof/>
            <w:webHidden/>
          </w:rPr>
        </w:r>
        <w:r w:rsidR="00BF2FE7" w:rsidRPr="00A7692E">
          <w:rPr>
            <w:b w:val="0"/>
            <w:noProof/>
            <w:webHidden/>
          </w:rPr>
          <w:fldChar w:fldCharType="separate"/>
        </w:r>
        <w:r w:rsidR="005C2DBF" w:rsidRPr="00A7692E">
          <w:rPr>
            <w:b w:val="0"/>
            <w:noProof/>
            <w:webHidden/>
          </w:rPr>
          <w:t>4</w:t>
        </w:r>
        <w:r w:rsidR="00BF2FE7" w:rsidRPr="00A7692E">
          <w:rPr>
            <w:b w:val="0"/>
            <w:noProof/>
            <w:webHidden/>
          </w:rPr>
          <w:fldChar w:fldCharType="end"/>
        </w:r>
      </w:hyperlink>
    </w:p>
    <w:p w14:paraId="1B0DC46F" w14:textId="7E3A2431"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02" w:history="1">
        <w:r w:rsidR="00BF2FE7" w:rsidRPr="00A7692E">
          <w:rPr>
            <w:rStyle w:val="af4"/>
            <w:b w:val="0"/>
            <w:bCs/>
            <w:noProof/>
          </w:rPr>
          <w:t>3. Место дисциплины в структуре образовательн</w:t>
        </w:r>
        <w:r w:rsidR="002640FB" w:rsidRPr="00A7692E">
          <w:rPr>
            <w:rStyle w:val="af4"/>
            <w:b w:val="0"/>
            <w:bCs/>
            <w:noProof/>
          </w:rPr>
          <w:t>ых</w:t>
        </w:r>
        <w:r w:rsidR="00BF2FE7" w:rsidRPr="00A7692E">
          <w:rPr>
            <w:rStyle w:val="af4"/>
            <w:b w:val="0"/>
            <w:bCs/>
            <w:noProof/>
          </w:rPr>
          <w:t xml:space="preserve"> программ</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_Toc73916002 \h </w:instrText>
        </w:r>
        <w:r w:rsidR="00BF2FE7" w:rsidRPr="00A7692E">
          <w:rPr>
            <w:b w:val="0"/>
            <w:noProof/>
            <w:webHidden/>
          </w:rPr>
        </w:r>
        <w:r w:rsidR="00BF2FE7" w:rsidRPr="00A7692E">
          <w:rPr>
            <w:b w:val="0"/>
            <w:noProof/>
            <w:webHidden/>
          </w:rPr>
          <w:fldChar w:fldCharType="separate"/>
        </w:r>
        <w:r w:rsidR="005C2DBF" w:rsidRPr="00A7692E">
          <w:rPr>
            <w:b w:val="0"/>
            <w:noProof/>
            <w:webHidden/>
          </w:rPr>
          <w:t>5</w:t>
        </w:r>
        <w:r w:rsidR="00BF2FE7" w:rsidRPr="00A7692E">
          <w:rPr>
            <w:b w:val="0"/>
            <w:noProof/>
            <w:webHidden/>
          </w:rPr>
          <w:fldChar w:fldCharType="end"/>
        </w:r>
      </w:hyperlink>
    </w:p>
    <w:p w14:paraId="7A358959" w14:textId="7233961F" w:rsidR="00BF2FE7" w:rsidRPr="00A7692E" w:rsidRDefault="00C73313" w:rsidP="00A7692E">
      <w:pPr>
        <w:pStyle w:val="13"/>
        <w:spacing w:line="276" w:lineRule="auto"/>
        <w:rPr>
          <w:b w:val="0"/>
          <w:noProof/>
        </w:rPr>
      </w:pPr>
      <w:hyperlink w:anchor="_Toc73916003" w:history="1">
        <w:r w:rsidR="00BF2FE7" w:rsidRPr="00A7692E">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_Toc73916003 \h </w:instrText>
        </w:r>
        <w:r w:rsidR="00BF2FE7" w:rsidRPr="00A7692E">
          <w:rPr>
            <w:b w:val="0"/>
            <w:noProof/>
            <w:webHidden/>
          </w:rPr>
        </w:r>
        <w:r w:rsidR="00BF2FE7" w:rsidRPr="00A7692E">
          <w:rPr>
            <w:b w:val="0"/>
            <w:noProof/>
            <w:webHidden/>
          </w:rPr>
          <w:fldChar w:fldCharType="separate"/>
        </w:r>
        <w:r w:rsidR="005C2DBF" w:rsidRPr="00A7692E">
          <w:rPr>
            <w:b w:val="0"/>
            <w:noProof/>
            <w:webHidden/>
          </w:rPr>
          <w:t>6</w:t>
        </w:r>
        <w:r w:rsidR="00BF2FE7" w:rsidRPr="00A7692E">
          <w:rPr>
            <w:b w:val="0"/>
            <w:noProof/>
            <w:webHidden/>
          </w:rPr>
          <w:fldChar w:fldCharType="end"/>
        </w:r>
      </w:hyperlink>
    </w:p>
    <w:p w14:paraId="3EDAF512" w14:textId="2F79E065" w:rsidR="00A7692E" w:rsidRPr="00A7692E" w:rsidRDefault="00A7692E" w:rsidP="00A7692E">
      <w:pPr>
        <w:spacing w:line="276" w:lineRule="auto"/>
        <w:jc w:val="both"/>
        <w:rPr>
          <w:bCs/>
          <w:sz w:val="28"/>
          <w:szCs w:val="28"/>
        </w:rPr>
      </w:pPr>
      <w:bookmarkStart w:id="1" w:name="_Toc41945010"/>
      <w:r w:rsidRPr="00A7692E">
        <w:rPr>
          <w:sz w:val="28"/>
          <w:szCs w:val="28"/>
        </w:rPr>
        <w:t>5. Содержание дисциплины</w:t>
      </w:r>
      <w:bookmarkEnd w:id="1"/>
      <w:r w:rsidRPr="00A7692E">
        <w:rPr>
          <w:sz w:val="28"/>
          <w:szCs w:val="28"/>
        </w:rPr>
        <w:t xml:space="preserve">, </w:t>
      </w:r>
      <w:r w:rsidRPr="00A7692E">
        <w:rPr>
          <w:bCs/>
          <w:sz w:val="28"/>
          <w:szCs w:val="28"/>
        </w:rPr>
        <w:t>структурированное по темам (разделам) дисциплины с указанием их объемов (в академических часах) и видов учебных занятий</w:t>
      </w:r>
      <w:r w:rsidR="00DF4D8B">
        <w:rPr>
          <w:bCs/>
          <w:sz w:val="28"/>
          <w:szCs w:val="28"/>
        </w:rPr>
        <w:t>……………7</w:t>
      </w:r>
    </w:p>
    <w:p w14:paraId="40131C20" w14:textId="77777777" w:rsidR="002640FB" w:rsidRPr="00A7692E" w:rsidRDefault="002640FB" w:rsidP="00A7692E">
      <w:pPr>
        <w:spacing w:line="276" w:lineRule="auto"/>
        <w:rPr>
          <w:rFonts w:eastAsiaTheme="minorEastAsia"/>
        </w:rPr>
      </w:pPr>
    </w:p>
    <w:p w14:paraId="72E30FEB" w14:textId="0A17F714"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04" w:history="1">
        <w:r w:rsidR="00BF2FE7" w:rsidRPr="00A7692E">
          <w:rPr>
            <w:rStyle w:val="af4"/>
            <w:b w:val="0"/>
            <w:bCs/>
            <w:noProof/>
          </w:rPr>
          <w:t>5.1. Содержание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_Toc73916004 \h </w:instrText>
        </w:r>
        <w:r w:rsidR="00BF2FE7" w:rsidRPr="00A7692E">
          <w:rPr>
            <w:b w:val="0"/>
            <w:noProof/>
            <w:webHidden/>
          </w:rPr>
        </w:r>
        <w:r w:rsidR="00BF2FE7" w:rsidRPr="00A7692E">
          <w:rPr>
            <w:b w:val="0"/>
            <w:noProof/>
            <w:webHidden/>
          </w:rPr>
          <w:fldChar w:fldCharType="separate"/>
        </w:r>
        <w:r w:rsidR="005C2DBF" w:rsidRPr="00A7692E">
          <w:rPr>
            <w:b w:val="0"/>
            <w:noProof/>
            <w:webHidden/>
          </w:rPr>
          <w:t>7</w:t>
        </w:r>
        <w:r w:rsidR="00BF2FE7" w:rsidRPr="00A7692E">
          <w:rPr>
            <w:b w:val="0"/>
            <w:noProof/>
            <w:webHidden/>
          </w:rPr>
          <w:fldChar w:fldCharType="end"/>
        </w:r>
      </w:hyperlink>
    </w:p>
    <w:p w14:paraId="0BE69C7E" w14:textId="2D12D113"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05" w:history="1">
        <w:r w:rsidR="00BF2FE7" w:rsidRPr="00A7692E">
          <w:rPr>
            <w:rStyle w:val="af4"/>
            <w:b w:val="0"/>
            <w:bCs/>
            <w:noProof/>
          </w:rPr>
          <w:t>5.2. Учебно – тематический план</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_Toc73916005 \h </w:instrText>
        </w:r>
        <w:r w:rsidR="00BF2FE7" w:rsidRPr="00A7692E">
          <w:rPr>
            <w:b w:val="0"/>
            <w:noProof/>
            <w:webHidden/>
          </w:rPr>
        </w:r>
        <w:r w:rsidR="00BF2FE7" w:rsidRPr="00A7692E">
          <w:rPr>
            <w:b w:val="0"/>
            <w:noProof/>
            <w:webHidden/>
          </w:rPr>
          <w:fldChar w:fldCharType="separate"/>
        </w:r>
        <w:r w:rsidR="005C2DBF" w:rsidRPr="00A7692E">
          <w:rPr>
            <w:b w:val="0"/>
            <w:noProof/>
            <w:webHidden/>
          </w:rPr>
          <w:t>13</w:t>
        </w:r>
        <w:r w:rsidR="00BF2FE7" w:rsidRPr="00A7692E">
          <w:rPr>
            <w:b w:val="0"/>
            <w:noProof/>
            <w:webHidden/>
          </w:rPr>
          <w:fldChar w:fldCharType="end"/>
        </w:r>
      </w:hyperlink>
    </w:p>
    <w:p w14:paraId="20D91DB8" w14:textId="3CD738E2"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07" w:history="1">
        <w:r w:rsidR="00BF2FE7" w:rsidRPr="00A7692E">
          <w:rPr>
            <w:rStyle w:val="af4"/>
            <w:b w:val="0"/>
            <w:bCs/>
            <w:noProof/>
          </w:rPr>
          <w:t>5.3. Содержание семинаров, практических занятий</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_Toc73916007 \h </w:instrText>
        </w:r>
        <w:r w:rsidR="00BF2FE7" w:rsidRPr="00A7692E">
          <w:rPr>
            <w:b w:val="0"/>
            <w:noProof/>
            <w:webHidden/>
          </w:rPr>
        </w:r>
        <w:r w:rsidR="00BF2FE7" w:rsidRPr="00A7692E">
          <w:rPr>
            <w:b w:val="0"/>
            <w:noProof/>
            <w:webHidden/>
          </w:rPr>
          <w:fldChar w:fldCharType="separate"/>
        </w:r>
        <w:r w:rsidR="005C2DBF" w:rsidRPr="00A7692E">
          <w:rPr>
            <w:b w:val="0"/>
            <w:noProof/>
            <w:webHidden/>
          </w:rPr>
          <w:t>1</w:t>
        </w:r>
        <w:r w:rsidR="00A7692E" w:rsidRPr="00A7692E">
          <w:rPr>
            <w:b w:val="0"/>
            <w:noProof/>
            <w:webHidden/>
          </w:rPr>
          <w:t>6</w:t>
        </w:r>
        <w:r w:rsidR="00BF2FE7" w:rsidRPr="00A7692E">
          <w:rPr>
            <w:b w:val="0"/>
            <w:noProof/>
            <w:webHidden/>
          </w:rPr>
          <w:fldChar w:fldCharType="end"/>
        </w:r>
      </w:hyperlink>
    </w:p>
    <w:p w14:paraId="4455EC3E" w14:textId="2ED8B882"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08" w:history="1">
        <w:r w:rsidR="00BF2FE7" w:rsidRPr="00A7692E">
          <w:rPr>
            <w:rStyle w:val="af4"/>
            <w:b w:val="0"/>
            <w:bCs/>
            <w:noProof/>
          </w:rPr>
          <w:t>6. Перечень учебно-методического обеспечения для самостоятельной работы обучающихся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_Toc73916008 \h </w:instrText>
        </w:r>
        <w:r w:rsidR="00BF2FE7" w:rsidRPr="00A7692E">
          <w:rPr>
            <w:b w:val="0"/>
            <w:noProof/>
            <w:webHidden/>
          </w:rPr>
        </w:r>
        <w:r w:rsidR="00BF2FE7" w:rsidRPr="00A7692E">
          <w:rPr>
            <w:b w:val="0"/>
            <w:noProof/>
            <w:webHidden/>
          </w:rPr>
          <w:fldChar w:fldCharType="separate"/>
        </w:r>
        <w:r w:rsidR="005C2DBF" w:rsidRPr="00A7692E">
          <w:rPr>
            <w:b w:val="0"/>
            <w:noProof/>
            <w:webHidden/>
          </w:rPr>
          <w:t>28</w:t>
        </w:r>
        <w:r w:rsidR="00BF2FE7" w:rsidRPr="00A7692E">
          <w:rPr>
            <w:b w:val="0"/>
            <w:noProof/>
            <w:webHidden/>
          </w:rPr>
          <w:fldChar w:fldCharType="end"/>
        </w:r>
      </w:hyperlink>
    </w:p>
    <w:p w14:paraId="2F54DC8B" w14:textId="4EF47ECF"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09" w:history="1">
        <w:r w:rsidR="00BF2FE7" w:rsidRPr="00A7692E">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_Toc73916009 \h </w:instrText>
        </w:r>
        <w:r w:rsidR="00BF2FE7" w:rsidRPr="00A7692E">
          <w:rPr>
            <w:b w:val="0"/>
            <w:noProof/>
            <w:webHidden/>
          </w:rPr>
        </w:r>
        <w:r w:rsidR="00BF2FE7" w:rsidRPr="00A7692E">
          <w:rPr>
            <w:b w:val="0"/>
            <w:noProof/>
            <w:webHidden/>
          </w:rPr>
          <w:fldChar w:fldCharType="separate"/>
        </w:r>
        <w:r w:rsidR="005C2DBF" w:rsidRPr="00A7692E">
          <w:rPr>
            <w:b w:val="0"/>
            <w:noProof/>
            <w:webHidden/>
          </w:rPr>
          <w:t>28</w:t>
        </w:r>
        <w:r w:rsidR="00BF2FE7" w:rsidRPr="00A7692E">
          <w:rPr>
            <w:b w:val="0"/>
            <w:noProof/>
            <w:webHidden/>
          </w:rPr>
          <w:fldChar w:fldCharType="end"/>
        </w:r>
      </w:hyperlink>
    </w:p>
    <w:p w14:paraId="659D880D" w14:textId="7F209646"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10" w:history="1">
        <w:r w:rsidR="00BF2FE7" w:rsidRPr="00A7692E">
          <w:rPr>
            <w:rStyle w:val="af4"/>
            <w:b w:val="0"/>
            <w:bCs/>
            <w:noProof/>
          </w:rPr>
          <w:t>6.2. Перечень вопросов, заданий, тем для подготовки к текущему контролю</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_Toc73916010 \h </w:instrText>
        </w:r>
        <w:r w:rsidR="00BF2FE7" w:rsidRPr="00A7692E">
          <w:rPr>
            <w:b w:val="0"/>
            <w:noProof/>
            <w:webHidden/>
          </w:rPr>
        </w:r>
        <w:r w:rsidR="00BF2FE7" w:rsidRPr="00A7692E">
          <w:rPr>
            <w:b w:val="0"/>
            <w:noProof/>
            <w:webHidden/>
          </w:rPr>
          <w:fldChar w:fldCharType="separate"/>
        </w:r>
        <w:r w:rsidR="005C2DBF" w:rsidRPr="00A7692E">
          <w:rPr>
            <w:b w:val="0"/>
            <w:noProof/>
            <w:webHidden/>
          </w:rPr>
          <w:t>30</w:t>
        </w:r>
        <w:r w:rsidR="00BF2FE7" w:rsidRPr="00A7692E">
          <w:rPr>
            <w:b w:val="0"/>
            <w:noProof/>
            <w:webHidden/>
          </w:rPr>
          <w:fldChar w:fldCharType="end"/>
        </w:r>
      </w:hyperlink>
    </w:p>
    <w:p w14:paraId="32914B14" w14:textId="5B843957"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12" w:history="1">
        <w:r w:rsidR="00BF2FE7" w:rsidRPr="00A7692E">
          <w:rPr>
            <w:rStyle w:val="af4"/>
            <w:b w:val="0"/>
            <w:bCs/>
            <w:noProof/>
          </w:rPr>
          <w:t>7. Фонд оценочных средств для проведения промежуточной аттестации обучающихся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_Toc73916012 \h </w:instrText>
        </w:r>
        <w:r w:rsidR="00BF2FE7" w:rsidRPr="00A7692E">
          <w:rPr>
            <w:b w:val="0"/>
            <w:noProof/>
            <w:webHidden/>
          </w:rPr>
        </w:r>
        <w:r w:rsidR="00BF2FE7" w:rsidRPr="00A7692E">
          <w:rPr>
            <w:b w:val="0"/>
            <w:noProof/>
            <w:webHidden/>
          </w:rPr>
          <w:fldChar w:fldCharType="separate"/>
        </w:r>
        <w:r w:rsidR="005C2DBF" w:rsidRPr="00A7692E">
          <w:rPr>
            <w:b w:val="0"/>
            <w:noProof/>
            <w:webHidden/>
          </w:rPr>
          <w:t>33</w:t>
        </w:r>
        <w:r w:rsidR="00BF2FE7" w:rsidRPr="00A7692E">
          <w:rPr>
            <w:b w:val="0"/>
            <w:noProof/>
            <w:webHidden/>
          </w:rPr>
          <w:fldChar w:fldCharType="end"/>
        </w:r>
      </w:hyperlink>
    </w:p>
    <w:p w14:paraId="68973973" w14:textId="4F672DAF"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15" w:history="1">
        <w:r w:rsidR="00BF2FE7" w:rsidRPr="00A7692E">
          <w:rPr>
            <w:rStyle w:val="af4"/>
            <w:b w:val="0"/>
            <w:bCs/>
            <w:noProof/>
          </w:rPr>
          <w:t>8. Перечень основной и дополнительной учебной литературы, необходимой для освоения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_Toc73916015 \h </w:instrText>
        </w:r>
        <w:r w:rsidR="00BF2FE7" w:rsidRPr="00A7692E">
          <w:rPr>
            <w:b w:val="0"/>
            <w:noProof/>
            <w:webHidden/>
          </w:rPr>
        </w:r>
        <w:r w:rsidR="00BF2FE7" w:rsidRPr="00A7692E">
          <w:rPr>
            <w:b w:val="0"/>
            <w:noProof/>
            <w:webHidden/>
          </w:rPr>
          <w:fldChar w:fldCharType="separate"/>
        </w:r>
        <w:r w:rsidR="005C2DBF" w:rsidRPr="00A7692E">
          <w:rPr>
            <w:b w:val="0"/>
            <w:noProof/>
            <w:webHidden/>
          </w:rPr>
          <w:t>44</w:t>
        </w:r>
        <w:r w:rsidR="00BF2FE7" w:rsidRPr="00A7692E">
          <w:rPr>
            <w:b w:val="0"/>
            <w:noProof/>
            <w:webHidden/>
          </w:rPr>
          <w:fldChar w:fldCharType="end"/>
        </w:r>
      </w:hyperlink>
    </w:p>
    <w:p w14:paraId="0C83D4F6" w14:textId="5C16F348"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16" w:history="1">
        <w:r w:rsidR="00BF2FE7" w:rsidRPr="00A7692E">
          <w:rPr>
            <w:rStyle w:val="af4"/>
            <w:b w:val="0"/>
            <w:bCs/>
            <w:noProof/>
          </w:rPr>
          <w:t>9. Перечень ресурсов информационно-телекоммуникационной сети «Интернет», необходимых для освоения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_Toc73916016 \h </w:instrText>
        </w:r>
        <w:r w:rsidR="00BF2FE7" w:rsidRPr="00A7692E">
          <w:rPr>
            <w:b w:val="0"/>
            <w:noProof/>
            <w:webHidden/>
          </w:rPr>
        </w:r>
        <w:r w:rsidR="00BF2FE7" w:rsidRPr="00A7692E">
          <w:rPr>
            <w:b w:val="0"/>
            <w:noProof/>
            <w:webHidden/>
          </w:rPr>
          <w:fldChar w:fldCharType="separate"/>
        </w:r>
        <w:r w:rsidR="005C2DBF" w:rsidRPr="00A7692E">
          <w:rPr>
            <w:b w:val="0"/>
            <w:noProof/>
            <w:webHidden/>
          </w:rPr>
          <w:t>45</w:t>
        </w:r>
        <w:r w:rsidR="00BF2FE7" w:rsidRPr="00A7692E">
          <w:rPr>
            <w:b w:val="0"/>
            <w:noProof/>
            <w:webHidden/>
          </w:rPr>
          <w:fldChar w:fldCharType="end"/>
        </w:r>
      </w:hyperlink>
    </w:p>
    <w:p w14:paraId="388D8F39" w14:textId="04A8A4CF"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17" w:history="1">
        <w:r w:rsidR="00BF2FE7" w:rsidRPr="00A7692E">
          <w:rPr>
            <w:rStyle w:val="af4"/>
            <w:b w:val="0"/>
            <w:bCs/>
            <w:noProof/>
          </w:rPr>
          <w:t>10. Методические указания для обучающихся по освоению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_Toc73916017 \h </w:instrText>
        </w:r>
        <w:r w:rsidR="00BF2FE7" w:rsidRPr="00A7692E">
          <w:rPr>
            <w:b w:val="0"/>
            <w:noProof/>
            <w:webHidden/>
          </w:rPr>
        </w:r>
        <w:r w:rsidR="00BF2FE7" w:rsidRPr="00A7692E">
          <w:rPr>
            <w:b w:val="0"/>
            <w:noProof/>
            <w:webHidden/>
          </w:rPr>
          <w:fldChar w:fldCharType="separate"/>
        </w:r>
        <w:r w:rsidR="005C2DBF" w:rsidRPr="00A7692E">
          <w:rPr>
            <w:b w:val="0"/>
            <w:noProof/>
            <w:webHidden/>
          </w:rPr>
          <w:t>46</w:t>
        </w:r>
        <w:r w:rsidR="00BF2FE7" w:rsidRPr="00A7692E">
          <w:rPr>
            <w:b w:val="0"/>
            <w:noProof/>
            <w:webHidden/>
          </w:rPr>
          <w:fldChar w:fldCharType="end"/>
        </w:r>
      </w:hyperlink>
    </w:p>
    <w:p w14:paraId="29BC5DD7" w14:textId="2C861641"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18" w:history="1">
        <w:r w:rsidR="00BF2FE7" w:rsidRPr="00A7692E">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F2FE7" w:rsidRPr="00A7692E">
          <w:rPr>
            <w:b w:val="0"/>
            <w:noProof/>
            <w:webHidden/>
          </w:rPr>
          <w:tab/>
        </w:r>
        <w:r w:rsidR="00DF4D8B">
          <w:rPr>
            <w:b w:val="0"/>
            <w:noProof/>
            <w:webHidden/>
          </w:rPr>
          <w:t>50</w:t>
        </w:r>
      </w:hyperlink>
    </w:p>
    <w:p w14:paraId="3A68DCAB" w14:textId="6B859205" w:rsidR="00BF2FE7" w:rsidRPr="00A7692E" w:rsidRDefault="00C73313" w:rsidP="00A7692E">
      <w:pPr>
        <w:pStyle w:val="13"/>
        <w:spacing w:line="276" w:lineRule="auto"/>
        <w:rPr>
          <w:rFonts w:asciiTheme="minorHAnsi" w:eastAsiaTheme="minorEastAsia" w:hAnsiTheme="minorHAnsi" w:cstheme="minorBidi"/>
          <w:b w:val="0"/>
          <w:noProof/>
          <w:sz w:val="22"/>
          <w:szCs w:val="22"/>
        </w:rPr>
      </w:pPr>
      <w:hyperlink w:anchor="_Toc73916019" w:history="1">
        <w:r w:rsidR="00BF2FE7" w:rsidRPr="00A7692E">
          <w:rPr>
            <w:rStyle w:val="af4"/>
            <w:b w:val="0"/>
            <w:bCs/>
            <w:noProof/>
          </w:rPr>
          <w:t>12. Описание материально-технической базы, необходимой для осуществления образовательного процесса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_Toc73916019 \h </w:instrText>
        </w:r>
        <w:r w:rsidR="00BF2FE7" w:rsidRPr="00A7692E">
          <w:rPr>
            <w:b w:val="0"/>
            <w:noProof/>
            <w:webHidden/>
          </w:rPr>
        </w:r>
        <w:r w:rsidR="00BF2FE7" w:rsidRPr="00A7692E">
          <w:rPr>
            <w:b w:val="0"/>
            <w:noProof/>
            <w:webHidden/>
          </w:rPr>
          <w:fldChar w:fldCharType="separate"/>
        </w:r>
        <w:r w:rsidR="005C2DBF" w:rsidRPr="00A7692E">
          <w:rPr>
            <w:b w:val="0"/>
            <w:noProof/>
            <w:webHidden/>
          </w:rPr>
          <w:t>50</w:t>
        </w:r>
        <w:r w:rsidR="00BF2FE7" w:rsidRPr="00A7692E">
          <w:rPr>
            <w:b w:val="0"/>
            <w:noProof/>
            <w:webHidden/>
          </w:rPr>
          <w:fldChar w:fldCharType="end"/>
        </w:r>
      </w:hyperlink>
    </w:p>
    <w:p w14:paraId="6B587E7C" w14:textId="63E6649C"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E16E8A">
      <w:pPr>
        <w:pStyle w:val="1"/>
        <w:numPr>
          <w:ilvl w:val="0"/>
          <w:numId w:val="8"/>
        </w:numPr>
        <w:spacing w:before="240" w:beforeAutospacing="0" w:after="120" w:afterAutospacing="0" w:line="276" w:lineRule="auto"/>
        <w:ind w:left="284" w:hanging="284"/>
        <w:jc w:val="both"/>
      </w:pPr>
      <w:bookmarkStart w:id="2" w:name="_Toc485836342"/>
      <w:bookmarkStart w:id="3" w:name="_Toc41904705"/>
      <w:bookmarkStart w:id="4" w:name="_Toc73916000"/>
      <w:r w:rsidRPr="005C3A10">
        <w:lastRenderedPageBreak/>
        <w:t>Наименование дисциплины</w:t>
      </w:r>
      <w:bookmarkEnd w:id="2"/>
      <w:bookmarkEnd w:id="3"/>
      <w:bookmarkEnd w:id="4"/>
    </w:p>
    <w:p w14:paraId="08EB9847" w14:textId="3D68D2EA" w:rsidR="004145E5" w:rsidRPr="005C3A10" w:rsidRDefault="004145E5" w:rsidP="004145E5">
      <w:pPr>
        <w:spacing w:line="360" w:lineRule="auto"/>
        <w:ind w:firstLine="709"/>
        <w:jc w:val="both"/>
        <w:rPr>
          <w:sz w:val="28"/>
          <w:szCs w:val="28"/>
        </w:rPr>
      </w:pPr>
      <w:r>
        <w:rPr>
          <w:sz w:val="28"/>
          <w:szCs w:val="28"/>
        </w:rPr>
        <w:t>«</w:t>
      </w:r>
      <w:r w:rsidR="003A09B3">
        <w:rPr>
          <w:sz w:val="28"/>
          <w:szCs w:val="28"/>
        </w:rPr>
        <w:t>Математика</w:t>
      </w:r>
      <w:r>
        <w:rPr>
          <w:sz w:val="28"/>
          <w:szCs w:val="28"/>
        </w:rPr>
        <w:t>».</w:t>
      </w:r>
    </w:p>
    <w:p w14:paraId="513DA17A" w14:textId="111BAAA5" w:rsidR="004145E5" w:rsidRPr="008153C3" w:rsidRDefault="004145E5" w:rsidP="00BB1837">
      <w:pPr>
        <w:pStyle w:val="1"/>
        <w:jc w:val="both"/>
      </w:pPr>
      <w:bookmarkStart w:id="5" w:name="_Toc41904706"/>
      <w:bookmarkStart w:id="6" w:name="_Toc73916001"/>
      <w:r w:rsidRPr="008153C3">
        <w:rPr>
          <w:lang w:eastAsia="en-US"/>
        </w:rPr>
        <w:t>2</w:t>
      </w:r>
      <w:r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bookmarkEnd w:id="6"/>
    </w:p>
    <w:p w14:paraId="44689C50" w14:textId="3E57839A" w:rsidR="004145E5" w:rsidRDefault="007508B4" w:rsidP="00A7692E">
      <w:pPr>
        <w:spacing w:line="276" w:lineRule="auto"/>
        <w:ind w:firstLine="708"/>
        <w:jc w:val="both"/>
        <w:rPr>
          <w:sz w:val="28"/>
          <w:szCs w:val="28"/>
        </w:rPr>
      </w:pPr>
      <w:r w:rsidRPr="00BA337D">
        <w:rPr>
          <w:sz w:val="28"/>
          <w:szCs w:val="28"/>
        </w:rPr>
        <w:t>Дисциплина «</w:t>
      </w:r>
      <w:r w:rsidR="003A09B3">
        <w:rPr>
          <w:sz w:val="28"/>
          <w:szCs w:val="28"/>
        </w:rPr>
        <w:t>Математика</w:t>
      </w:r>
      <w:r w:rsidRPr="00BA337D">
        <w:rPr>
          <w:sz w:val="28"/>
          <w:szCs w:val="28"/>
        </w:rPr>
        <w:t>» обеспечивает инструментарий формирования следующих компетенций:</w:t>
      </w:r>
      <w:r w:rsidR="00BB1837">
        <w:rPr>
          <w:sz w:val="28"/>
          <w:szCs w:val="28"/>
        </w:rPr>
        <w:t xml:space="preserve"> </w:t>
      </w:r>
      <w:r w:rsidR="003A09B3">
        <w:rPr>
          <w:sz w:val="28"/>
          <w:szCs w:val="28"/>
        </w:rPr>
        <w:t>П</w:t>
      </w:r>
      <w:r w:rsidR="00BB1837">
        <w:rPr>
          <w:sz w:val="28"/>
          <w:szCs w:val="28"/>
        </w:rPr>
        <w:t>КН-</w:t>
      </w:r>
      <w:r w:rsidR="0008744C">
        <w:rPr>
          <w:sz w:val="28"/>
          <w:szCs w:val="28"/>
        </w:rPr>
        <w:t>2</w:t>
      </w:r>
      <w:r w:rsidR="00E16E8A">
        <w:rPr>
          <w:sz w:val="28"/>
          <w:szCs w:val="28"/>
        </w:rPr>
        <w:t>, УК-</w:t>
      </w:r>
      <w:r w:rsidR="0008744C">
        <w:rPr>
          <w:sz w:val="28"/>
          <w:szCs w:val="28"/>
        </w:rPr>
        <w:t>4</w:t>
      </w:r>
      <w:r w:rsidR="003A09B3">
        <w:rPr>
          <w:sz w:val="28"/>
          <w:szCs w:val="28"/>
        </w:rPr>
        <w:t>.</w:t>
      </w:r>
    </w:p>
    <w:tbl>
      <w:tblPr>
        <w:tblStyle w:val="a8"/>
        <w:tblW w:w="10378" w:type="dxa"/>
        <w:tblInd w:w="-176" w:type="dxa"/>
        <w:tblLayout w:type="fixed"/>
        <w:tblLook w:val="04A0" w:firstRow="1" w:lastRow="0" w:firstColumn="1" w:lastColumn="0" w:noHBand="0" w:noVBand="1"/>
      </w:tblPr>
      <w:tblGrid>
        <w:gridCol w:w="1164"/>
        <w:gridCol w:w="2239"/>
        <w:gridCol w:w="3005"/>
        <w:gridCol w:w="3970"/>
      </w:tblGrid>
      <w:tr w:rsidR="00E16E8A" w:rsidRPr="00B77047" w14:paraId="1307E78B" w14:textId="77777777" w:rsidTr="009700BD">
        <w:tc>
          <w:tcPr>
            <w:tcW w:w="1164" w:type="dxa"/>
            <w:vAlign w:val="center"/>
          </w:tcPr>
          <w:p w14:paraId="2F2002FD" w14:textId="77777777" w:rsidR="00E16E8A" w:rsidRPr="00047FE2" w:rsidRDefault="00E16E8A" w:rsidP="00423CC0">
            <w:pPr>
              <w:rPr>
                <w:b/>
                <w:sz w:val="24"/>
                <w:szCs w:val="24"/>
              </w:rPr>
            </w:pPr>
            <w:r w:rsidRPr="00047FE2">
              <w:rPr>
                <w:b/>
                <w:sz w:val="24"/>
                <w:szCs w:val="24"/>
              </w:rPr>
              <w:t>Код компе-</w:t>
            </w:r>
          </w:p>
          <w:p w14:paraId="7A1F8191" w14:textId="77777777" w:rsidR="00E16E8A" w:rsidRPr="00047FE2" w:rsidRDefault="00E16E8A" w:rsidP="00423CC0">
            <w:pPr>
              <w:rPr>
                <w:b/>
                <w:sz w:val="24"/>
                <w:szCs w:val="24"/>
              </w:rPr>
            </w:pPr>
            <w:r w:rsidRPr="00047FE2">
              <w:rPr>
                <w:b/>
                <w:sz w:val="24"/>
                <w:szCs w:val="24"/>
              </w:rPr>
              <w:t>тенции</w:t>
            </w:r>
          </w:p>
        </w:tc>
        <w:tc>
          <w:tcPr>
            <w:tcW w:w="2239" w:type="dxa"/>
            <w:vAlign w:val="center"/>
          </w:tcPr>
          <w:p w14:paraId="25BA99D4" w14:textId="77777777" w:rsidR="00E16E8A" w:rsidRPr="00047FE2" w:rsidRDefault="00E16E8A" w:rsidP="00423CC0">
            <w:pPr>
              <w:rPr>
                <w:b/>
                <w:sz w:val="24"/>
                <w:szCs w:val="24"/>
              </w:rPr>
            </w:pPr>
            <w:r w:rsidRPr="00047FE2">
              <w:rPr>
                <w:b/>
                <w:sz w:val="24"/>
                <w:szCs w:val="24"/>
              </w:rPr>
              <w:t>Наименование</w:t>
            </w:r>
          </w:p>
          <w:p w14:paraId="02AC2120" w14:textId="77777777" w:rsidR="00E16E8A" w:rsidRPr="00047FE2" w:rsidRDefault="00E16E8A" w:rsidP="00423CC0">
            <w:pPr>
              <w:rPr>
                <w:b/>
                <w:sz w:val="24"/>
                <w:szCs w:val="24"/>
              </w:rPr>
            </w:pPr>
            <w:r w:rsidRPr="00047FE2">
              <w:rPr>
                <w:b/>
                <w:sz w:val="24"/>
                <w:szCs w:val="24"/>
              </w:rPr>
              <w:t>компетенции</w:t>
            </w:r>
          </w:p>
        </w:tc>
        <w:tc>
          <w:tcPr>
            <w:tcW w:w="3005" w:type="dxa"/>
            <w:vAlign w:val="center"/>
          </w:tcPr>
          <w:p w14:paraId="57F38A29" w14:textId="60BD113F" w:rsidR="00E16E8A" w:rsidRPr="00047FE2" w:rsidRDefault="00E16E8A" w:rsidP="009700BD">
            <w:pPr>
              <w:rPr>
                <w:b/>
                <w:sz w:val="24"/>
                <w:szCs w:val="24"/>
              </w:rPr>
            </w:pPr>
            <w:r w:rsidRPr="00047FE2">
              <w:rPr>
                <w:b/>
                <w:sz w:val="24"/>
                <w:szCs w:val="24"/>
              </w:rPr>
              <w:t>Индикаторы достижения компетенции</w:t>
            </w:r>
          </w:p>
        </w:tc>
        <w:tc>
          <w:tcPr>
            <w:tcW w:w="3970" w:type="dxa"/>
            <w:vAlign w:val="center"/>
          </w:tcPr>
          <w:p w14:paraId="35081B31" w14:textId="77777777" w:rsidR="00E16E8A" w:rsidRPr="00047FE2" w:rsidRDefault="00E16E8A" w:rsidP="00423CC0">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7D2CE497" w14:textId="77777777" w:rsidTr="009700BD">
        <w:trPr>
          <w:trHeight w:val="1505"/>
        </w:trPr>
        <w:tc>
          <w:tcPr>
            <w:tcW w:w="1164" w:type="dxa"/>
            <w:vMerge w:val="restart"/>
          </w:tcPr>
          <w:p w14:paraId="314A7093" w14:textId="6FF17F00" w:rsidR="00E16E8A" w:rsidRPr="00C5243F" w:rsidRDefault="00E16E8A" w:rsidP="00423CC0">
            <w:pPr>
              <w:rPr>
                <w:b/>
                <w:sz w:val="24"/>
                <w:szCs w:val="24"/>
              </w:rPr>
            </w:pPr>
            <w:r w:rsidRPr="00C5243F">
              <w:rPr>
                <w:rFonts w:cstheme="minorHAnsi"/>
                <w:b/>
                <w:sz w:val="24"/>
                <w:szCs w:val="24"/>
              </w:rPr>
              <w:t>ПКН-</w:t>
            </w:r>
            <w:r w:rsidR="00D203F3">
              <w:rPr>
                <w:rFonts w:cstheme="minorHAnsi"/>
                <w:b/>
                <w:sz w:val="24"/>
                <w:szCs w:val="24"/>
              </w:rPr>
              <w:t>2</w:t>
            </w:r>
          </w:p>
        </w:tc>
        <w:tc>
          <w:tcPr>
            <w:tcW w:w="2239" w:type="dxa"/>
            <w:vMerge w:val="restart"/>
          </w:tcPr>
          <w:p w14:paraId="0FCD9045" w14:textId="3166F795" w:rsidR="00E16E8A" w:rsidRPr="00CE5197" w:rsidRDefault="00D203F3" w:rsidP="00423CC0">
            <w:pPr>
              <w:rPr>
                <w:sz w:val="24"/>
                <w:szCs w:val="24"/>
              </w:rPr>
            </w:pPr>
            <w:r w:rsidRPr="00D203F3">
              <w:rPr>
                <w:rFonts w:cstheme="minorHAnsi"/>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r w:rsidR="0066106E">
              <w:rPr>
                <w:rFonts w:cstheme="minorHAnsi"/>
                <w:sz w:val="24"/>
                <w:szCs w:val="24"/>
              </w:rPr>
              <w:t>.</w:t>
            </w:r>
          </w:p>
        </w:tc>
        <w:tc>
          <w:tcPr>
            <w:tcW w:w="3005" w:type="dxa"/>
          </w:tcPr>
          <w:p w14:paraId="5C246AE0" w14:textId="6A13B64F" w:rsidR="00E16E8A" w:rsidRPr="00ED5113" w:rsidRDefault="00E16E8A" w:rsidP="00423CC0">
            <w:pPr>
              <w:rPr>
                <w:sz w:val="24"/>
                <w:szCs w:val="24"/>
              </w:rPr>
            </w:pPr>
            <w:r w:rsidRPr="00ED5113">
              <w:rPr>
                <w:sz w:val="24"/>
                <w:szCs w:val="24"/>
              </w:rPr>
              <w:t>1.</w:t>
            </w:r>
            <w:r>
              <w:rPr>
                <w:sz w:val="24"/>
                <w:szCs w:val="24"/>
              </w:rPr>
              <w:t xml:space="preserve"> </w:t>
            </w:r>
            <w:r w:rsidR="00D203F3" w:rsidRPr="00D203F3">
              <w:rPr>
                <w:sz w:val="24"/>
                <w:szCs w:val="24"/>
              </w:rPr>
              <w:t>Демонстрирует знания математических методов, применяемых в менеджменте</w:t>
            </w:r>
            <w:r w:rsidR="00D203F3">
              <w:rPr>
                <w:sz w:val="24"/>
                <w:szCs w:val="24"/>
              </w:rPr>
              <w:t>.</w:t>
            </w:r>
          </w:p>
        </w:tc>
        <w:tc>
          <w:tcPr>
            <w:tcW w:w="3970" w:type="dxa"/>
          </w:tcPr>
          <w:p w14:paraId="7C49865B" w14:textId="77777777" w:rsidR="00F617F7" w:rsidRDefault="00E16E8A" w:rsidP="00F617F7">
            <w:pPr>
              <w:suppressAutoHyphens/>
              <w:rPr>
                <w:sz w:val="24"/>
                <w:szCs w:val="24"/>
              </w:rPr>
            </w:pPr>
            <w:r w:rsidRPr="004C0B54">
              <w:rPr>
                <w:b/>
                <w:bCs/>
                <w:i/>
                <w:sz w:val="24"/>
                <w:szCs w:val="24"/>
              </w:rPr>
              <w:t>Знать:</w:t>
            </w:r>
            <w:r>
              <w:rPr>
                <w:bCs/>
                <w:sz w:val="24"/>
                <w:szCs w:val="24"/>
              </w:rPr>
              <w:t xml:space="preserve"> </w:t>
            </w:r>
            <w:r w:rsidR="00F617F7" w:rsidRPr="007908F5">
              <w:rPr>
                <w:sz w:val="24"/>
                <w:szCs w:val="24"/>
              </w:rPr>
              <w:t>фундаментальные понятия, идеи алгебры и геометрии, математического анализа</w:t>
            </w:r>
            <w:r w:rsidR="00F617F7">
              <w:rPr>
                <w:sz w:val="24"/>
                <w:szCs w:val="24"/>
              </w:rPr>
              <w:t>.</w:t>
            </w:r>
          </w:p>
          <w:p w14:paraId="31E36F2D" w14:textId="228ED0E9" w:rsidR="00E16E8A" w:rsidRPr="00B77047" w:rsidRDefault="00E16E8A" w:rsidP="00423CC0">
            <w:pPr>
              <w:rPr>
                <w:sz w:val="24"/>
                <w:szCs w:val="24"/>
              </w:rPr>
            </w:pPr>
            <w:r w:rsidRPr="004C0B54">
              <w:rPr>
                <w:b/>
                <w:bCs/>
                <w:i/>
                <w:sz w:val="24"/>
                <w:szCs w:val="24"/>
              </w:rPr>
              <w:t xml:space="preserve">Уметь: </w:t>
            </w:r>
            <w:r w:rsidRPr="00121227">
              <w:rPr>
                <w:sz w:val="24"/>
                <w:szCs w:val="24"/>
              </w:rPr>
              <w:t xml:space="preserve">применять математические методы для постановки и решения задач </w:t>
            </w:r>
            <w:r w:rsidRPr="00121227">
              <w:rPr>
                <w:iCs/>
                <w:sz w:val="24"/>
                <w:szCs w:val="24"/>
              </w:rPr>
              <w:t>анализа при оценке выбора оптимальных путей и методов достижения целей</w:t>
            </w:r>
            <w:r w:rsidR="00434A91">
              <w:rPr>
                <w:iCs/>
                <w:sz w:val="24"/>
                <w:szCs w:val="24"/>
              </w:rPr>
              <w:t xml:space="preserve"> в менеджменте</w:t>
            </w:r>
            <w:r w:rsidRPr="00121227">
              <w:rPr>
                <w:sz w:val="24"/>
                <w:szCs w:val="24"/>
              </w:rPr>
              <w:t>.</w:t>
            </w:r>
          </w:p>
        </w:tc>
      </w:tr>
      <w:tr w:rsidR="00E16E8A" w:rsidRPr="00B77047" w14:paraId="069C5CED" w14:textId="77777777" w:rsidTr="009700BD">
        <w:trPr>
          <w:trHeight w:val="1984"/>
        </w:trPr>
        <w:tc>
          <w:tcPr>
            <w:tcW w:w="1164" w:type="dxa"/>
            <w:vMerge/>
          </w:tcPr>
          <w:p w14:paraId="3E4A6D7E" w14:textId="77777777" w:rsidR="00E16E8A" w:rsidRPr="00B77047" w:rsidRDefault="00E16E8A" w:rsidP="00423CC0">
            <w:pPr>
              <w:rPr>
                <w:b/>
                <w:sz w:val="24"/>
                <w:szCs w:val="24"/>
              </w:rPr>
            </w:pPr>
          </w:p>
        </w:tc>
        <w:tc>
          <w:tcPr>
            <w:tcW w:w="2239" w:type="dxa"/>
            <w:vMerge/>
          </w:tcPr>
          <w:p w14:paraId="48573F55" w14:textId="77777777" w:rsidR="00E16E8A" w:rsidRPr="004C0B54" w:rsidRDefault="00E16E8A" w:rsidP="00423CC0">
            <w:pPr>
              <w:rPr>
                <w:sz w:val="24"/>
                <w:szCs w:val="24"/>
              </w:rPr>
            </w:pPr>
          </w:p>
        </w:tc>
        <w:tc>
          <w:tcPr>
            <w:tcW w:w="3005" w:type="dxa"/>
          </w:tcPr>
          <w:p w14:paraId="5625816F" w14:textId="22526DD2" w:rsidR="00E16E8A" w:rsidRPr="00C5243F" w:rsidRDefault="00E16E8A" w:rsidP="00423CC0">
            <w:pPr>
              <w:pStyle w:val="a7"/>
              <w:ind w:left="0"/>
              <w:rPr>
                <w:sz w:val="24"/>
                <w:szCs w:val="24"/>
              </w:rPr>
            </w:pPr>
            <w:r>
              <w:rPr>
                <w:sz w:val="24"/>
                <w:szCs w:val="24"/>
              </w:rPr>
              <w:t xml:space="preserve">2. </w:t>
            </w:r>
            <w:r w:rsidR="00D203F3" w:rsidRPr="00D203F3">
              <w:rPr>
                <w:sz w:val="24"/>
                <w:szCs w:val="24"/>
              </w:rPr>
              <w:t>Применяет математические методы и модели для обоснования принятия управленческих решений.</w:t>
            </w:r>
          </w:p>
        </w:tc>
        <w:tc>
          <w:tcPr>
            <w:tcW w:w="3970" w:type="dxa"/>
          </w:tcPr>
          <w:p w14:paraId="77E36C31" w14:textId="77777777" w:rsidR="00E16E8A" w:rsidRDefault="00E16E8A" w:rsidP="00423CC0">
            <w:pPr>
              <w:suppressAutoHyphens/>
              <w:rPr>
                <w:sz w:val="24"/>
                <w:szCs w:val="24"/>
              </w:rPr>
            </w:pPr>
            <w:r w:rsidRPr="00E20B51">
              <w:rPr>
                <w:b/>
                <w:bCs/>
                <w:i/>
                <w:sz w:val="24"/>
                <w:szCs w:val="24"/>
              </w:rPr>
              <w:t>Знать:</w:t>
            </w:r>
            <w:r>
              <w:rPr>
                <w:b/>
                <w:bCs/>
                <w:i/>
                <w:sz w:val="24"/>
                <w:szCs w:val="24"/>
              </w:rPr>
              <w:t xml:space="preserve"> </w:t>
            </w:r>
            <w:r w:rsidRPr="007908F5">
              <w:rPr>
                <w:sz w:val="24"/>
                <w:szCs w:val="24"/>
              </w:rPr>
              <w:t>фундаментальные понятия, идеи алгебры и геометрии, математического анализа</w:t>
            </w:r>
            <w:r>
              <w:rPr>
                <w:sz w:val="24"/>
                <w:szCs w:val="24"/>
              </w:rPr>
              <w:t>.</w:t>
            </w:r>
          </w:p>
          <w:p w14:paraId="125CA115" w14:textId="591FDD19" w:rsidR="00E16E8A" w:rsidRPr="004C0B54" w:rsidRDefault="00E16E8A" w:rsidP="00D203F3">
            <w:pPr>
              <w:suppressAutoHyphens/>
              <w:rPr>
                <w:b/>
                <w:bCs/>
                <w:i/>
                <w:sz w:val="24"/>
                <w:szCs w:val="24"/>
              </w:rPr>
            </w:pPr>
            <w:r w:rsidRPr="00E20B51">
              <w:rPr>
                <w:b/>
                <w:bCs/>
                <w:i/>
                <w:sz w:val="24"/>
                <w:szCs w:val="24"/>
              </w:rPr>
              <w:t xml:space="preserve">Уметь: </w:t>
            </w:r>
            <w:r w:rsidRPr="007908F5">
              <w:rPr>
                <w:sz w:val="24"/>
                <w:szCs w:val="24"/>
              </w:rPr>
              <w:t xml:space="preserve">применять соответствующие математические алгоритмы и методы для </w:t>
            </w:r>
            <w:r w:rsidRPr="007908F5">
              <w:rPr>
                <w:iCs/>
                <w:sz w:val="24"/>
                <w:szCs w:val="24"/>
              </w:rPr>
              <w:t xml:space="preserve">моделирования </w:t>
            </w:r>
            <w:r w:rsidR="0066106E">
              <w:rPr>
                <w:iCs/>
                <w:sz w:val="24"/>
                <w:szCs w:val="24"/>
              </w:rPr>
              <w:t>управленческих задач</w:t>
            </w:r>
            <w:r>
              <w:rPr>
                <w:iCs/>
                <w:sz w:val="24"/>
                <w:szCs w:val="24"/>
              </w:rPr>
              <w:t>.</w:t>
            </w:r>
          </w:p>
        </w:tc>
      </w:tr>
      <w:tr w:rsidR="0066106E" w:rsidRPr="00B77047" w14:paraId="1ADD5F71" w14:textId="77777777" w:rsidTr="00A7692E">
        <w:trPr>
          <w:trHeight w:val="3813"/>
        </w:trPr>
        <w:tc>
          <w:tcPr>
            <w:tcW w:w="1164" w:type="dxa"/>
            <w:vMerge/>
          </w:tcPr>
          <w:p w14:paraId="37A5AFB6" w14:textId="77777777" w:rsidR="0066106E" w:rsidRPr="00B77047" w:rsidRDefault="0066106E" w:rsidP="00423CC0">
            <w:pPr>
              <w:rPr>
                <w:b/>
                <w:sz w:val="24"/>
                <w:szCs w:val="24"/>
              </w:rPr>
            </w:pPr>
          </w:p>
        </w:tc>
        <w:tc>
          <w:tcPr>
            <w:tcW w:w="2239" w:type="dxa"/>
            <w:vMerge/>
          </w:tcPr>
          <w:p w14:paraId="6A52BB1F" w14:textId="77777777" w:rsidR="0066106E" w:rsidRPr="004C0B54" w:rsidRDefault="0066106E" w:rsidP="00423CC0">
            <w:pPr>
              <w:rPr>
                <w:sz w:val="24"/>
                <w:szCs w:val="24"/>
              </w:rPr>
            </w:pPr>
          </w:p>
        </w:tc>
        <w:tc>
          <w:tcPr>
            <w:tcW w:w="3005" w:type="dxa"/>
          </w:tcPr>
          <w:p w14:paraId="02E18495" w14:textId="1C7B420E" w:rsidR="0066106E" w:rsidRPr="00022E1D" w:rsidRDefault="0066106E" w:rsidP="00423CC0">
            <w:pPr>
              <w:rPr>
                <w:sz w:val="24"/>
                <w:szCs w:val="24"/>
              </w:rPr>
            </w:pPr>
            <w:r>
              <w:rPr>
                <w:sz w:val="24"/>
                <w:szCs w:val="24"/>
              </w:rPr>
              <w:t xml:space="preserve">3. </w:t>
            </w:r>
            <w:r w:rsidRPr="0066106E">
              <w:rPr>
                <w:color w:val="000000"/>
                <w:sz w:val="24"/>
                <w:szCs w:val="24"/>
              </w:rPr>
              <w:t>Содержательно интерпретирует результаты, полученные при использовании математических моделей.</w:t>
            </w:r>
          </w:p>
        </w:tc>
        <w:tc>
          <w:tcPr>
            <w:tcW w:w="3970" w:type="dxa"/>
          </w:tcPr>
          <w:p w14:paraId="20A80652" w14:textId="77777777" w:rsidR="0066106E" w:rsidRPr="007908F5" w:rsidRDefault="0066106E" w:rsidP="00423CC0">
            <w:pPr>
              <w:rPr>
                <w:bCs/>
                <w:sz w:val="24"/>
                <w:szCs w:val="24"/>
              </w:rPr>
            </w:pPr>
            <w:r w:rsidRPr="00E20B51">
              <w:rPr>
                <w:b/>
                <w:bCs/>
                <w:i/>
                <w:sz w:val="24"/>
                <w:szCs w:val="24"/>
              </w:rPr>
              <w:t>Знать:</w:t>
            </w:r>
            <w:r>
              <w:rPr>
                <w:b/>
                <w:bCs/>
                <w:i/>
                <w:sz w:val="24"/>
                <w:szCs w:val="24"/>
              </w:rPr>
              <w:t xml:space="preserve"> </w:t>
            </w:r>
            <w:r w:rsidRPr="007908F5">
              <w:rPr>
                <w:sz w:val="24"/>
                <w:szCs w:val="24"/>
              </w:rPr>
              <w:t xml:space="preserve">основные фундаментальные математические идеи, понятия и принципы математического моделирования. </w:t>
            </w:r>
          </w:p>
          <w:p w14:paraId="35DA82EC" w14:textId="25DA804A" w:rsidR="00423CC0" w:rsidRPr="00423CC0" w:rsidRDefault="0066106E" w:rsidP="0066106E">
            <w:pPr>
              <w:suppressAutoHyphens/>
              <w:rPr>
                <w:iCs/>
                <w:sz w:val="24"/>
                <w:szCs w:val="24"/>
              </w:rPr>
            </w:pPr>
            <w:r w:rsidRPr="00E20B51">
              <w:rPr>
                <w:b/>
                <w:bCs/>
                <w:i/>
                <w:sz w:val="24"/>
                <w:szCs w:val="24"/>
              </w:rPr>
              <w:t xml:space="preserve">Уметь: </w:t>
            </w:r>
            <w:r w:rsidRPr="0066106E">
              <w:rPr>
                <w:sz w:val="24"/>
                <w:szCs w:val="24"/>
              </w:rPr>
              <w:t>применять инструменты современной математики к анализу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r>
              <w:rPr>
                <w:iCs/>
                <w:sz w:val="24"/>
                <w:szCs w:val="24"/>
              </w:rPr>
              <w:t>.</w:t>
            </w:r>
          </w:p>
        </w:tc>
      </w:tr>
      <w:tr w:rsidR="00E16E8A" w:rsidRPr="00650AC5" w14:paraId="01E0C181" w14:textId="77777777" w:rsidTr="00A7692E">
        <w:trPr>
          <w:trHeight w:val="555"/>
        </w:trPr>
        <w:tc>
          <w:tcPr>
            <w:tcW w:w="1164" w:type="dxa"/>
            <w:vMerge w:val="restart"/>
          </w:tcPr>
          <w:p w14:paraId="43D56426" w14:textId="5C68B136" w:rsidR="00E16E8A" w:rsidRPr="00650AC5" w:rsidRDefault="00E16E8A" w:rsidP="00423CC0">
            <w:pPr>
              <w:rPr>
                <w:b/>
                <w:sz w:val="24"/>
                <w:szCs w:val="24"/>
              </w:rPr>
            </w:pPr>
            <w:r w:rsidRPr="00650AC5">
              <w:rPr>
                <w:b/>
                <w:sz w:val="24"/>
                <w:szCs w:val="24"/>
              </w:rPr>
              <w:t>УК-</w:t>
            </w:r>
            <w:r w:rsidR="000C5830">
              <w:rPr>
                <w:b/>
                <w:sz w:val="24"/>
                <w:szCs w:val="24"/>
              </w:rPr>
              <w:t>4</w:t>
            </w:r>
          </w:p>
        </w:tc>
        <w:tc>
          <w:tcPr>
            <w:tcW w:w="2239" w:type="dxa"/>
            <w:vMerge w:val="restart"/>
          </w:tcPr>
          <w:p w14:paraId="6C6FDEAB" w14:textId="642D12EE" w:rsidR="00E16E8A" w:rsidRPr="00650AC5" w:rsidRDefault="000C5830" w:rsidP="00423CC0">
            <w:pPr>
              <w:rPr>
                <w:sz w:val="24"/>
                <w:szCs w:val="24"/>
              </w:rPr>
            </w:pPr>
            <w:r w:rsidRPr="000C5830">
              <w:rPr>
                <w:sz w:val="24"/>
                <w:szCs w:val="24"/>
              </w:rPr>
              <w:t xml:space="preserve">Способность использовать прикладное программное обеспечение при решении </w:t>
            </w:r>
            <w:r w:rsidRPr="000C5830">
              <w:rPr>
                <w:sz w:val="24"/>
                <w:szCs w:val="24"/>
              </w:rPr>
              <w:lastRenderedPageBreak/>
              <w:t>профессиональных задач</w:t>
            </w:r>
            <w:r>
              <w:rPr>
                <w:sz w:val="24"/>
                <w:szCs w:val="24"/>
              </w:rPr>
              <w:t>.</w:t>
            </w:r>
          </w:p>
        </w:tc>
        <w:tc>
          <w:tcPr>
            <w:tcW w:w="3005" w:type="dxa"/>
          </w:tcPr>
          <w:p w14:paraId="1ABE304C" w14:textId="1138915A" w:rsidR="00E16E8A" w:rsidRPr="00650AC5" w:rsidRDefault="00E16E8A" w:rsidP="00423CC0">
            <w:pPr>
              <w:pStyle w:val="a7"/>
              <w:ind w:left="34"/>
              <w:rPr>
                <w:sz w:val="24"/>
                <w:szCs w:val="24"/>
              </w:rPr>
            </w:pPr>
            <w:r w:rsidRPr="00650AC5">
              <w:rPr>
                <w:sz w:val="24"/>
                <w:szCs w:val="24"/>
              </w:rPr>
              <w:lastRenderedPageBreak/>
              <w:t xml:space="preserve">1. </w:t>
            </w:r>
            <w:r w:rsidR="000C5830" w:rsidRPr="000C5830">
              <w:rPr>
                <w:sz w:val="24"/>
                <w:szCs w:val="24"/>
              </w:rPr>
              <w:t>Использует основные методы и средства получения, представления, хранения и обработки данных.</w:t>
            </w:r>
          </w:p>
        </w:tc>
        <w:tc>
          <w:tcPr>
            <w:tcW w:w="3970" w:type="dxa"/>
          </w:tcPr>
          <w:p w14:paraId="6FAE05F6" w14:textId="77777777" w:rsidR="000C5830" w:rsidRPr="000C5830" w:rsidRDefault="000C5830" w:rsidP="000C5830">
            <w:pPr>
              <w:suppressAutoHyphens/>
              <w:rPr>
                <w:iCs/>
                <w:sz w:val="24"/>
                <w:szCs w:val="24"/>
              </w:rPr>
            </w:pPr>
            <w:r w:rsidRPr="000C5830">
              <w:rPr>
                <w:b/>
                <w:bCs/>
                <w:i/>
                <w:sz w:val="24"/>
                <w:szCs w:val="24"/>
              </w:rPr>
              <w:t>Знать</w:t>
            </w:r>
            <w:r w:rsidRPr="000C5830">
              <w:rPr>
                <w:iCs/>
                <w:sz w:val="24"/>
                <w:szCs w:val="24"/>
              </w:rPr>
              <w:t>: основные способы сбора, обработки информации, способы математического анализа данных.</w:t>
            </w:r>
          </w:p>
          <w:p w14:paraId="41374F0F" w14:textId="0227ACA0" w:rsidR="00E16E8A" w:rsidRPr="00650AC5" w:rsidRDefault="000C5830" w:rsidP="000C5830">
            <w:pPr>
              <w:suppressAutoHyphens/>
              <w:rPr>
                <w:b/>
                <w:bCs/>
                <w:i/>
                <w:sz w:val="24"/>
                <w:szCs w:val="24"/>
              </w:rPr>
            </w:pPr>
            <w:r w:rsidRPr="000C5830">
              <w:rPr>
                <w:b/>
                <w:bCs/>
                <w:i/>
                <w:sz w:val="24"/>
                <w:szCs w:val="24"/>
              </w:rPr>
              <w:t>Уметь:</w:t>
            </w:r>
            <w:r w:rsidRPr="000C5830">
              <w:rPr>
                <w:iCs/>
                <w:sz w:val="24"/>
                <w:szCs w:val="24"/>
              </w:rPr>
              <w:t xml:space="preserve"> применять</w:t>
            </w:r>
            <w:r w:rsidRPr="000C5830">
              <w:rPr>
                <w:b/>
                <w:bCs/>
                <w:i/>
                <w:sz w:val="24"/>
                <w:szCs w:val="24"/>
              </w:rPr>
              <w:t xml:space="preserve"> </w:t>
            </w:r>
            <w:r w:rsidRPr="000C5830">
              <w:rPr>
                <w:iCs/>
                <w:sz w:val="24"/>
                <w:szCs w:val="24"/>
              </w:rPr>
              <w:t xml:space="preserve">математические методы для постановки и решения задач анализа при оценке выбора </w:t>
            </w:r>
            <w:r w:rsidRPr="000C5830">
              <w:rPr>
                <w:iCs/>
                <w:sz w:val="24"/>
                <w:szCs w:val="24"/>
              </w:rPr>
              <w:lastRenderedPageBreak/>
              <w:t>оптимальных путей и методов достижения целей.</w:t>
            </w:r>
          </w:p>
        </w:tc>
      </w:tr>
      <w:tr w:rsidR="00E16E8A" w:rsidRPr="00650AC5" w14:paraId="5412F339" w14:textId="77777777" w:rsidTr="009700BD">
        <w:trPr>
          <w:trHeight w:val="750"/>
        </w:trPr>
        <w:tc>
          <w:tcPr>
            <w:tcW w:w="1164" w:type="dxa"/>
            <w:vMerge/>
          </w:tcPr>
          <w:p w14:paraId="266C172E" w14:textId="77777777" w:rsidR="00E16E8A" w:rsidRPr="00650AC5" w:rsidRDefault="00E16E8A" w:rsidP="00423CC0">
            <w:pPr>
              <w:rPr>
                <w:b/>
                <w:sz w:val="24"/>
                <w:szCs w:val="24"/>
              </w:rPr>
            </w:pPr>
          </w:p>
        </w:tc>
        <w:tc>
          <w:tcPr>
            <w:tcW w:w="2239" w:type="dxa"/>
            <w:vMerge/>
          </w:tcPr>
          <w:p w14:paraId="1BC204BA" w14:textId="77777777" w:rsidR="00E16E8A" w:rsidRPr="00650AC5" w:rsidRDefault="00E16E8A" w:rsidP="00423CC0">
            <w:pPr>
              <w:rPr>
                <w:sz w:val="24"/>
                <w:szCs w:val="24"/>
              </w:rPr>
            </w:pPr>
          </w:p>
        </w:tc>
        <w:tc>
          <w:tcPr>
            <w:tcW w:w="3005" w:type="dxa"/>
          </w:tcPr>
          <w:p w14:paraId="7D3C02D9" w14:textId="57038B25" w:rsidR="00E16E8A" w:rsidRPr="00650AC5" w:rsidRDefault="00E16E8A" w:rsidP="00423CC0">
            <w:pPr>
              <w:rPr>
                <w:sz w:val="24"/>
                <w:szCs w:val="24"/>
              </w:rPr>
            </w:pPr>
            <w:r w:rsidRPr="00650AC5">
              <w:rPr>
                <w:sz w:val="24"/>
                <w:szCs w:val="24"/>
              </w:rPr>
              <w:t xml:space="preserve">2. </w:t>
            </w:r>
            <w:r w:rsidR="000C5830" w:rsidRPr="000C5830">
              <w:rPr>
                <w:color w:val="000000"/>
                <w:sz w:val="24"/>
                <w:szCs w:val="24"/>
              </w:rPr>
              <w:t>Демонстрирует владение профессиональными пакетами прикладных программ.</w:t>
            </w:r>
          </w:p>
        </w:tc>
        <w:tc>
          <w:tcPr>
            <w:tcW w:w="3970" w:type="dxa"/>
          </w:tcPr>
          <w:p w14:paraId="02463047" w14:textId="77777777" w:rsidR="00E16E8A" w:rsidRPr="00650AC5" w:rsidRDefault="00E16E8A"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59B6C791" w14:textId="40C439C0" w:rsidR="00E16E8A" w:rsidRPr="00650AC5" w:rsidRDefault="00E16E8A" w:rsidP="00423CC0">
            <w:pPr>
              <w:rPr>
                <w:b/>
                <w:bCs/>
                <w:i/>
                <w:sz w:val="24"/>
                <w:szCs w:val="24"/>
              </w:rPr>
            </w:pPr>
            <w:r w:rsidRPr="00650AC5">
              <w:rPr>
                <w:b/>
                <w:i/>
                <w:sz w:val="24"/>
                <w:szCs w:val="24"/>
              </w:rPr>
              <w:t>Уметь</w:t>
            </w:r>
            <w:r w:rsidRPr="00650AC5">
              <w:rPr>
                <w:i/>
                <w:sz w:val="24"/>
                <w:szCs w:val="24"/>
              </w:rPr>
              <w:t xml:space="preserve">: </w:t>
            </w:r>
            <w:r w:rsidRPr="00650AC5">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r w:rsidR="00434A91">
              <w:rPr>
                <w:sz w:val="24"/>
                <w:szCs w:val="24"/>
              </w:rPr>
              <w:t xml:space="preserve"> с помощью пакетов прикладных программ</w:t>
            </w:r>
            <w:r w:rsidRPr="00650AC5">
              <w:rPr>
                <w:sz w:val="24"/>
                <w:szCs w:val="24"/>
              </w:rPr>
              <w:t>.</w:t>
            </w:r>
          </w:p>
        </w:tc>
      </w:tr>
      <w:tr w:rsidR="00E16E8A" w:rsidRPr="00650AC5" w14:paraId="3D607B21" w14:textId="77777777" w:rsidTr="009700BD">
        <w:trPr>
          <w:trHeight w:val="750"/>
        </w:trPr>
        <w:tc>
          <w:tcPr>
            <w:tcW w:w="1164" w:type="dxa"/>
            <w:vMerge/>
          </w:tcPr>
          <w:p w14:paraId="7609B19D" w14:textId="77777777" w:rsidR="00E16E8A" w:rsidRPr="00650AC5" w:rsidRDefault="00E16E8A" w:rsidP="00423CC0">
            <w:pPr>
              <w:rPr>
                <w:b/>
                <w:sz w:val="24"/>
                <w:szCs w:val="24"/>
              </w:rPr>
            </w:pPr>
          </w:p>
        </w:tc>
        <w:tc>
          <w:tcPr>
            <w:tcW w:w="2239" w:type="dxa"/>
            <w:vMerge/>
          </w:tcPr>
          <w:p w14:paraId="6CEFC10E" w14:textId="77777777" w:rsidR="00E16E8A" w:rsidRPr="00650AC5" w:rsidRDefault="00E16E8A" w:rsidP="00423CC0">
            <w:pPr>
              <w:rPr>
                <w:sz w:val="24"/>
                <w:szCs w:val="24"/>
              </w:rPr>
            </w:pPr>
          </w:p>
        </w:tc>
        <w:tc>
          <w:tcPr>
            <w:tcW w:w="3005" w:type="dxa"/>
          </w:tcPr>
          <w:p w14:paraId="44CE1B04" w14:textId="55C0E779" w:rsidR="00E16E8A" w:rsidRPr="00650AC5" w:rsidRDefault="00E16E8A" w:rsidP="00423CC0">
            <w:pPr>
              <w:rPr>
                <w:sz w:val="24"/>
                <w:szCs w:val="24"/>
              </w:rPr>
            </w:pPr>
            <w:r w:rsidRPr="00650AC5">
              <w:rPr>
                <w:sz w:val="24"/>
                <w:szCs w:val="24"/>
              </w:rPr>
              <w:t xml:space="preserve">3. </w:t>
            </w:r>
            <w:r w:rsidR="000C5830" w:rsidRPr="000C5830">
              <w:rPr>
                <w:sz w:val="24"/>
                <w:szCs w:val="24"/>
              </w:rPr>
              <w:t>Выбирает необходимое прикладное программное обеспечение в зависимости от решаемой задачи.</w:t>
            </w:r>
          </w:p>
        </w:tc>
        <w:tc>
          <w:tcPr>
            <w:tcW w:w="3970" w:type="dxa"/>
          </w:tcPr>
          <w:p w14:paraId="31EF35B5" w14:textId="77777777" w:rsidR="00E16E8A" w:rsidRPr="00650AC5" w:rsidRDefault="00E16E8A"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40EC1EA5" w14:textId="64F00297" w:rsidR="00E16E8A" w:rsidRPr="00650AC5" w:rsidRDefault="00E16E8A" w:rsidP="00423CC0">
            <w:pPr>
              <w:rPr>
                <w:b/>
                <w:bCs/>
                <w:i/>
                <w:sz w:val="24"/>
                <w:szCs w:val="24"/>
              </w:rPr>
            </w:pPr>
            <w:r w:rsidRPr="00650AC5">
              <w:rPr>
                <w:b/>
                <w:i/>
                <w:sz w:val="24"/>
                <w:szCs w:val="24"/>
              </w:rPr>
              <w:t>Уметь</w:t>
            </w:r>
            <w:r w:rsidRPr="00650AC5">
              <w:rPr>
                <w:i/>
                <w:sz w:val="24"/>
                <w:szCs w:val="24"/>
              </w:rPr>
              <w:t xml:space="preserve">: </w:t>
            </w:r>
            <w:r w:rsidRPr="00650AC5">
              <w:rPr>
                <w:sz w:val="24"/>
                <w:szCs w:val="24"/>
              </w:rPr>
              <w:t>применять математические методы для постановки, решения и интерпретации получаемых результатов в задачах моделирования и описания профессиональной деятельности</w:t>
            </w:r>
            <w:r w:rsidR="00434A91">
              <w:rPr>
                <w:sz w:val="24"/>
                <w:szCs w:val="24"/>
              </w:rPr>
              <w:t xml:space="preserve"> с помощью пакетов прикладных программ</w:t>
            </w:r>
            <w:r w:rsidRPr="00650AC5">
              <w:rPr>
                <w:sz w:val="24"/>
                <w:szCs w:val="24"/>
              </w:rPr>
              <w:t>.</w:t>
            </w:r>
          </w:p>
        </w:tc>
      </w:tr>
      <w:tr w:rsidR="000C5830" w:rsidRPr="00650AC5" w14:paraId="598EEF8E" w14:textId="77777777" w:rsidTr="009700BD">
        <w:trPr>
          <w:trHeight w:val="2082"/>
        </w:trPr>
        <w:tc>
          <w:tcPr>
            <w:tcW w:w="1164" w:type="dxa"/>
            <w:vMerge/>
          </w:tcPr>
          <w:p w14:paraId="39607D00" w14:textId="77777777" w:rsidR="000C5830" w:rsidRPr="00650AC5" w:rsidRDefault="000C5830" w:rsidP="00423CC0">
            <w:pPr>
              <w:rPr>
                <w:b/>
                <w:sz w:val="24"/>
                <w:szCs w:val="24"/>
              </w:rPr>
            </w:pPr>
          </w:p>
        </w:tc>
        <w:tc>
          <w:tcPr>
            <w:tcW w:w="2239" w:type="dxa"/>
            <w:vMerge/>
          </w:tcPr>
          <w:p w14:paraId="45A844F0" w14:textId="77777777" w:rsidR="000C5830" w:rsidRPr="00650AC5" w:rsidRDefault="000C5830" w:rsidP="00423CC0">
            <w:pPr>
              <w:rPr>
                <w:sz w:val="24"/>
                <w:szCs w:val="24"/>
              </w:rPr>
            </w:pPr>
          </w:p>
        </w:tc>
        <w:tc>
          <w:tcPr>
            <w:tcW w:w="3005" w:type="dxa"/>
          </w:tcPr>
          <w:p w14:paraId="63698028" w14:textId="05EE3F42" w:rsidR="000C5830" w:rsidRPr="00650AC5" w:rsidRDefault="000C5830" w:rsidP="00423CC0">
            <w:pPr>
              <w:rPr>
                <w:sz w:val="24"/>
                <w:szCs w:val="24"/>
              </w:rPr>
            </w:pPr>
            <w:r w:rsidRPr="00650AC5">
              <w:rPr>
                <w:sz w:val="24"/>
                <w:szCs w:val="24"/>
              </w:rPr>
              <w:t xml:space="preserve">4. </w:t>
            </w:r>
            <w:r w:rsidRPr="000C5830">
              <w:rPr>
                <w:sz w:val="24"/>
                <w:szCs w:val="24"/>
              </w:rPr>
              <w:t>Использует прикладное программное обеспечение для решения конкретных прикладных задач.</w:t>
            </w:r>
          </w:p>
        </w:tc>
        <w:tc>
          <w:tcPr>
            <w:tcW w:w="3970" w:type="dxa"/>
          </w:tcPr>
          <w:p w14:paraId="6166579F" w14:textId="77777777" w:rsidR="000C5830" w:rsidRPr="00650AC5" w:rsidRDefault="000C5830"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алгебры и геометрии, математического анализа. </w:t>
            </w:r>
          </w:p>
          <w:p w14:paraId="2E3C477A" w14:textId="14E084F0" w:rsidR="000C5830" w:rsidRPr="00650AC5" w:rsidRDefault="000C5830" w:rsidP="00423CC0">
            <w:pPr>
              <w:rPr>
                <w:b/>
                <w:bCs/>
                <w:i/>
                <w:sz w:val="24"/>
                <w:szCs w:val="24"/>
              </w:rPr>
            </w:pPr>
            <w:r w:rsidRPr="00650AC5">
              <w:rPr>
                <w:b/>
                <w:i/>
                <w:sz w:val="24"/>
                <w:szCs w:val="24"/>
              </w:rPr>
              <w:t>Уметь</w:t>
            </w:r>
            <w:r w:rsidRPr="00650AC5">
              <w:rPr>
                <w:i/>
                <w:sz w:val="24"/>
                <w:szCs w:val="24"/>
              </w:rPr>
              <w:t>:</w:t>
            </w:r>
            <w:r w:rsidRPr="00650AC5">
              <w:rPr>
                <w:sz w:val="24"/>
                <w:szCs w:val="24"/>
              </w:rPr>
              <w:t xml:space="preserve"> применять математические методы </w:t>
            </w:r>
            <w:r w:rsidR="00434A91">
              <w:rPr>
                <w:sz w:val="24"/>
                <w:szCs w:val="24"/>
              </w:rPr>
              <w:t xml:space="preserve">и прикладное программное обеспечение </w:t>
            </w:r>
            <w:r w:rsidRPr="00650AC5">
              <w:rPr>
                <w:sz w:val="24"/>
                <w:szCs w:val="24"/>
              </w:rPr>
              <w:t>для постановки и приняти</w:t>
            </w:r>
            <w:r>
              <w:rPr>
                <w:sz w:val="24"/>
                <w:szCs w:val="24"/>
              </w:rPr>
              <w:t>я</w:t>
            </w:r>
            <w:r w:rsidRPr="00650AC5">
              <w:rPr>
                <w:sz w:val="24"/>
                <w:szCs w:val="24"/>
              </w:rPr>
              <w:t xml:space="preserve"> финансово-экономических решений. </w:t>
            </w:r>
          </w:p>
        </w:tc>
      </w:tr>
    </w:tbl>
    <w:p w14:paraId="608529A4" w14:textId="77777777" w:rsidR="00E16E8A" w:rsidRDefault="00E16E8A" w:rsidP="00BA337D">
      <w:pPr>
        <w:rPr>
          <w:sz w:val="28"/>
          <w:szCs w:val="28"/>
        </w:rPr>
      </w:pPr>
    </w:p>
    <w:p w14:paraId="3987301F" w14:textId="77777777" w:rsidR="003A09B3" w:rsidRPr="00B77047" w:rsidRDefault="003A09B3" w:rsidP="003A09B3">
      <w:pPr>
        <w:jc w:val="center"/>
        <w:rPr>
          <w:b/>
          <w:szCs w:val="24"/>
          <w:lang w:eastAsia="en-US"/>
        </w:rPr>
      </w:pPr>
    </w:p>
    <w:p w14:paraId="766BA111" w14:textId="77777777" w:rsidR="00C52F7B" w:rsidRPr="002621C3" w:rsidRDefault="00C52F7B" w:rsidP="00235305">
      <w:pPr>
        <w:pStyle w:val="1"/>
      </w:pPr>
      <w:bookmarkStart w:id="7" w:name="_Toc73916002"/>
      <w:r w:rsidRPr="002621C3">
        <w:t xml:space="preserve">3. Место </w:t>
      </w:r>
      <w:r w:rsidR="00C74FA8" w:rsidRPr="002621C3">
        <w:t>дисциплины</w:t>
      </w:r>
      <w:r w:rsidRPr="002621C3">
        <w:t xml:space="preserve"> в структуре образовательной программы</w:t>
      </w:r>
      <w:bookmarkEnd w:id="7"/>
    </w:p>
    <w:p w14:paraId="122F5C94" w14:textId="211F8056" w:rsidR="003A09B3" w:rsidRDefault="003A09B3" w:rsidP="00A7692E">
      <w:pPr>
        <w:suppressAutoHyphens/>
        <w:spacing w:line="276" w:lineRule="auto"/>
        <w:ind w:firstLine="708"/>
        <w:jc w:val="both"/>
        <w:rPr>
          <w:color w:val="000000" w:themeColor="text1"/>
          <w:sz w:val="28"/>
          <w:szCs w:val="28"/>
        </w:rPr>
      </w:pPr>
      <w:r w:rsidRPr="00604F7D">
        <w:rPr>
          <w:sz w:val="28"/>
          <w:szCs w:val="28"/>
        </w:rPr>
        <w:t xml:space="preserve">Дисциплина «Математика» является дисциплиной </w:t>
      </w:r>
      <w:r w:rsidR="00423CC0" w:rsidRPr="000D78DA">
        <w:rPr>
          <w:sz w:val="28"/>
          <w:szCs w:val="28"/>
        </w:rPr>
        <w:t>Цикла</w:t>
      </w:r>
      <w:r w:rsidRPr="00604F7D">
        <w:rPr>
          <w:sz w:val="28"/>
          <w:szCs w:val="28"/>
        </w:rPr>
        <w:t xml:space="preserve"> 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B9472C">
        <w:rPr>
          <w:color w:val="000000"/>
          <w:sz w:val="28"/>
          <w:szCs w:val="28"/>
        </w:rPr>
        <w:t>2</w:t>
      </w:r>
      <w:r>
        <w:rPr>
          <w:color w:val="000000"/>
          <w:sz w:val="28"/>
          <w:szCs w:val="28"/>
        </w:rPr>
        <w:t xml:space="preserve"> </w:t>
      </w:r>
      <w:r>
        <w:rPr>
          <w:color w:val="000000" w:themeColor="text1"/>
          <w:sz w:val="28"/>
          <w:szCs w:val="28"/>
        </w:rPr>
        <w:t>«</w:t>
      </w:r>
      <w:r w:rsidR="00B9472C">
        <w:rPr>
          <w:color w:val="000000" w:themeColor="text1"/>
          <w:sz w:val="28"/>
          <w:szCs w:val="28"/>
        </w:rPr>
        <w:t>Менеджмент</w:t>
      </w:r>
      <w:r>
        <w:rPr>
          <w:color w:val="000000" w:themeColor="text1"/>
          <w:sz w:val="28"/>
          <w:szCs w:val="28"/>
        </w:rPr>
        <w:t>»</w:t>
      </w:r>
      <w:r w:rsidR="00423CC0">
        <w:rPr>
          <w:color w:val="000000" w:themeColor="text1"/>
          <w:sz w:val="28"/>
          <w:szCs w:val="28"/>
        </w:rPr>
        <w:t xml:space="preserve"> (для всех образовательных программ)</w:t>
      </w:r>
      <w:r>
        <w:rPr>
          <w:color w:val="000000" w:themeColor="text1"/>
          <w:sz w:val="28"/>
          <w:szCs w:val="28"/>
        </w:rPr>
        <w:t>.</w:t>
      </w:r>
    </w:p>
    <w:p w14:paraId="3DFF5C4D" w14:textId="77777777" w:rsidR="003A09B3" w:rsidRPr="00604F7D" w:rsidRDefault="003A09B3" w:rsidP="00A7692E">
      <w:pPr>
        <w:suppressAutoHyphens/>
        <w:spacing w:line="276" w:lineRule="auto"/>
        <w:ind w:firstLine="708"/>
        <w:jc w:val="both"/>
        <w:rPr>
          <w:sz w:val="28"/>
          <w:szCs w:val="28"/>
        </w:rPr>
      </w:pPr>
      <w:r w:rsidRPr="00D62DC9">
        <w:rPr>
          <w:sz w:val="28"/>
          <w:szCs w:val="28"/>
        </w:rPr>
        <w:t>Изучение дисциплины «</w:t>
      </w:r>
      <w:r>
        <w:rPr>
          <w:sz w:val="28"/>
          <w:szCs w:val="28"/>
        </w:rPr>
        <w:t>Математика</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Дисциплина «Математика» я</w:t>
      </w:r>
      <w:r w:rsidRPr="009C4F2E">
        <w:rPr>
          <w:sz w:val="28"/>
          <w:szCs w:val="28"/>
        </w:rPr>
        <w:t xml:space="preserve">вляется </w:t>
      </w:r>
      <w:r>
        <w:rPr>
          <w:sz w:val="28"/>
          <w:szCs w:val="28"/>
        </w:rPr>
        <w:t>теоретической основой для всех дисциплин модуля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p>
    <w:p w14:paraId="1F558695" w14:textId="07DF7E89" w:rsidR="00B24506" w:rsidRPr="00423CC0" w:rsidRDefault="00C52F7B" w:rsidP="00423CC0">
      <w:pPr>
        <w:pStyle w:val="1"/>
        <w:jc w:val="both"/>
      </w:pPr>
      <w:bookmarkStart w:id="8" w:name="_Toc73916003"/>
      <w:r w:rsidRPr="00BA337D">
        <w:lastRenderedPageBreak/>
        <w:t xml:space="preserve">4. </w:t>
      </w:r>
      <w:r w:rsidRPr="0085668B">
        <w:t xml:space="preserve">Объем </w:t>
      </w:r>
      <w:r w:rsidR="00EC45DF" w:rsidRPr="0085668B">
        <w:t>дисциплины</w:t>
      </w:r>
      <w:r w:rsidR="00BB1837" w:rsidRPr="0085668B">
        <w:t xml:space="preserve"> </w:t>
      </w:r>
      <w:r w:rsidR="001B4C63" w:rsidRPr="0085668B">
        <w:t>(модуля)</w:t>
      </w:r>
      <w:r w:rsidRPr="0085668B">
        <w:t xml:space="preserve"> в зачетных единицах и в академических </w:t>
      </w:r>
      <w:r w:rsidR="00400154" w:rsidRPr="0085668B">
        <w:t>ча</w:t>
      </w:r>
      <w:r w:rsidRPr="0085668B">
        <w:t xml:space="preserve">сах с выделением объема </w:t>
      </w:r>
      <w:r w:rsidR="00400154" w:rsidRPr="0085668B">
        <w:t>аудиторной (лекции, семинары) и</w:t>
      </w:r>
      <w:r w:rsidRPr="0085668B">
        <w:t xml:space="preserve"> самостоятельной работы обучающихся</w:t>
      </w:r>
      <w:bookmarkEnd w:id="8"/>
      <w:r w:rsidR="00400154" w:rsidRPr="00BA337D">
        <w:t xml:space="preserve"> </w:t>
      </w:r>
    </w:p>
    <w:p w14:paraId="10EAE2A6" w14:textId="17335EBB" w:rsidR="003A09B3" w:rsidRPr="00A7692E" w:rsidRDefault="003A09B3" w:rsidP="003A09B3">
      <w:pPr>
        <w:spacing w:line="276" w:lineRule="auto"/>
        <w:rPr>
          <w:b/>
          <w:i/>
          <w:color w:val="00000A"/>
          <w:sz w:val="28"/>
          <w:szCs w:val="28"/>
        </w:rPr>
      </w:pPr>
      <w:r w:rsidRPr="00A7692E">
        <w:rPr>
          <w:b/>
          <w:i/>
          <w:color w:val="00000A"/>
          <w:sz w:val="28"/>
          <w:szCs w:val="28"/>
        </w:rPr>
        <w:t>Очная форма обучения</w:t>
      </w:r>
      <w:r w:rsidR="00423CC0" w:rsidRPr="00A7692E">
        <w:rPr>
          <w:b/>
          <w:i/>
          <w:color w:val="00000A"/>
          <w:sz w:val="28"/>
          <w:szCs w:val="28"/>
        </w:rPr>
        <w:t>, 2021 г.п. и т.д.</w:t>
      </w:r>
      <w:r w:rsidR="00533A39" w:rsidRPr="00A7692E">
        <w:rPr>
          <w:b/>
          <w:i/>
          <w:color w:val="00000A"/>
          <w:sz w:val="28"/>
          <w:szCs w:val="28"/>
        </w:rPr>
        <w:t xml:space="preserve"> </w:t>
      </w:r>
    </w:p>
    <w:p w14:paraId="623A7CE3" w14:textId="77777777" w:rsidR="00423CC0" w:rsidRPr="00423CC0" w:rsidRDefault="00423CC0" w:rsidP="003A09B3">
      <w:pPr>
        <w:spacing w:line="276" w:lineRule="auto"/>
        <w:rPr>
          <w:i/>
          <w:color w:val="00000A"/>
          <w:sz w:val="28"/>
          <w:szCs w:val="2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3A09B3" w14:paraId="29F1B26A" w14:textId="77777777" w:rsidTr="00423CC0">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1E05A6D1"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59DD4F5B" w14:textId="77777777" w:rsidR="003A09B3" w:rsidRPr="003A09B3" w:rsidRDefault="003A09B3" w:rsidP="003A09B3">
            <w:pPr>
              <w:spacing w:line="276" w:lineRule="auto"/>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A3A2F13" w14:textId="77777777" w:rsidR="003A09B3" w:rsidRPr="003A09B3" w:rsidRDefault="003A09B3" w:rsidP="000D78DA">
            <w:pPr>
              <w:spacing w:line="276" w:lineRule="auto"/>
              <w:jc w:val="center"/>
              <w:rPr>
                <w:b/>
                <w:color w:val="00000A"/>
                <w:sz w:val="28"/>
                <w:szCs w:val="28"/>
              </w:rPr>
            </w:pPr>
            <w:r w:rsidRPr="003A09B3">
              <w:rPr>
                <w:b/>
                <w:color w:val="00000A"/>
                <w:sz w:val="28"/>
                <w:szCs w:val="28"/>
              </w:rPr>
              <w:t>Семестр 1</w:t>
            </w:r>
          </w:p>
          <w:p w14:paraId="452CBDA6" w14:textId="77777777" w:rsidR="003A09B3" w:rsidRPr="003A09B3" w:rsidRDefault="003A09B3" w:rsidP="000D78DA">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07469A9" w14:textId="77777777" w:rsidR="003A09B3" w:rsidRPr="003A09B3" w:rsidRDefault="003A09B3" w:rsidP="000D78DA">
            <w:pPr>
              <w:spacing w:line="276" w:lineRule="auto"/>
              <w:jc w:val="center"/>
              <w:rPr>
                <w:b/>
                <w:color w:val="00000A"/>
                <w:sz w:val="28"/>
                <w:szCs w:val="28"/>
              </w:rPr>
            </w:pPr>
            <w:r w:rsidRPr="003A09B3">
              <w:rPr>
                <w:b/>
                <w:color w:val="00000A"/>
                <w:sz w:val="28"/>
                <w:szCs w:val="28"/>
              </w:rPr>
              <w:t>Семестр 2</w:t>
            </w:r>
          </w:p>
          <w:p w14:paraId="6D0668DC" w14:textId="77777777" w:rsidR="003A09B3" w:rsidRPr="003A09B3" w:rsidRDefault="003A09B3" w:rsidP="000D78DA">
            <w:pPr>
              <w:spacing w:line="276" w:lineRule="auto"/>
              <w:jc w:val="center"/>
              <w:rPr>
                <w:b/>
                <w:color w:val="00000A"/>
                <w:sz w:val="28"/>
                <w:szCs w:val="28"/>
              </w:rPr>
            </w:pPr>
            <w:r w:rsidRPr="003A09B3">
              <w:rPr>
                <w:b/>
                <w:color w:val="00000A"/>
                <w:sz w:val="28"/>
                <w:szCs w:val="28"/>
              </w:rPr>
              <w:t>(в часах)</w:t>
            </w:r>
          </w:p>
        </w:tc>
      </w:tr>
      <w:tr w:rsidR="003A09B3" w:rsidRPr="003A09B3" w14:paraId="2FE87EC1" w14:textId="77777777" w:rsidTr="00423CC0">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85654F7" w14:textId="77777777" w:rsidR="003A09B3" w:rsidRPr="003A09B3" w:rsidRDefault="003A09B3" w:rsidP="003A09B3">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065401" w14:textId="67624D79" w:rsidR="003A09B3" w:rsidRPr="003A09B3" w:rsidRDefault="00423CC0" w:rsidP="00423CC0">
            <w:pPr>
              <w:spacing w:line="276" w:lineRule="auto"/>
              <w:jc w:val="center"/>
              <w:rPr>
                <w:b/>
                <w:color w:val="00000A"/>
                <w:sz w:val="28"/>
                <w:szCs w:val="28"/>
              </w:rPr>
            </w:pPr>
            <w:r>
              <w:rPr>
                <w:b/>
                <w:color w:val="00000A"/>
                <w:sz w:val="28"/>
                <w:szCs w:val="28"/>
              </w:rPr>
              <w:t xml:space="preserve">6/216 </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4D1A71F" w14:textId="66D01CB2" w:rsidR="003A09B3" w:rsidRPr="003A09B3" w:rsidRDefault="003A09B3" w:rsidP="00423CC0">
            <w:pPr>
              <w:spacing w:line="276" w:lineRule="auto"/>
              <w:jc w:val="center"/>
              <w:rPr>
                <w:b/>
                <w:color w:val="00000A"/>
                <w:sz w:val="28"/>
                <w:szCs w:val="28"/>
              </w:rPr>
            </w:pPr>
            <w:r w:rsidRPr="003A09B3">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A05144B" w14:textId="6830090F" w:rsidR="003A09B3" w:rsidRPr="003A09B3" w:rsidRDefault="003A09B3" w:rsidP="00423CC0">
            <w:pPr>
              <w:spacing w:line="276" w:lineRule="auto"/>
              <w:jc w:val="center"/>
              <w:rPr>
                <w:b/>
                <w:color w:val="00000A"/>
                <w:sz w:val="28"/>
                <w:szCs w:val="28"/>
              </w:rPr>
            </w:pPr>
            <w:r w:rsidRPr="003A09B3">
              <w:rPr>
                <w:b/>
                <w:color w:val="00000A"/>
                <w:sz w:val="28"/>
                <w:szCs w:val="28"/>
              </w:rPr>
              <w:t>108</w:t>
            </w:r>
          </w:p>
        </w:tc>
      </w:tr>
      <w:tr w:rsidR="003A09B3" w:rsidRPr="003A09B3" w14:paraId="7E188F26" w14:textId="77777777" w:rsidTr="00423CC0">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4F8375" w14:textId="3F5EDD63" w:rsidR="00423CC0" w:rsidRPr="000D78DA" w:rsidRDefault="00423CC0" w:rsidP="003A09B3">
            <w:pPr>
              <w:spacing w:line="276" w:lineRule="auto"/>
              <w:rPr>
                <w:b/>
                <w:i/>
                <w:color w:val="00000A"/>
                <w:sz w:val="28"/>
                <w:szCs w:val="28"/>
              </w:rPr>
            </w:pPr>
            <w:r w:rsidRPr="000D78DA">
              <w:rPr>
                <w:b/>
                <w:i/>
                <w:color w:val="00000A"/>
                <w:sz w:val="28"/>
                <w:szCs w:val="28"/>
              </w:rPr>
              <w:t>Контактная работа -</w:t>
            </w:r>
          </w:p>
          <w:p w14:paraId="05536F2F" w14:textId="18732497" w:rsidR="003A09B3" w:rsidRPr="000D78DA" w:rsidRDefault="003A09B3" w:rsidP="003A09B3">
            <w:pPr>
              <w:spacing w:line="276" w:lineRule="auto"/>
              <w:rPr>
                <w:b/>
                <w:i/>
                <w:color w:val="00000A"/>
                <w:sz w:val="28"/>
                <w:szCs w:val="28"/>
              </w:rPr>
            </w:pPr>
            <w:r w:rsidRPr="000D78DA">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DD12F9" w14:textId="2D6789CD"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100</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82DBD6F" w14:textId="1D791BA7"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50</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C94995" w14:textId="67AB99D7"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50</w:t>
            </w:r>
          </w:p>
        </w:tc>
      </w:tr>
      <w:tr w:rsidR="003A09B3" w:rsidRPr="003A09B3" w14:paraId="2B46D752" w14:textId="77777777" w:rsidTr="00423CC0">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0F38A396" w14:textId="77777777" w:rsidR="003A09B3" w:rsidRPr="000D78DA" w:rsidRDefault="003A09B3" w:rsidP="003A09B3">
            <w:pPr>
              <w:spacing w:line="276" w:lineRule="auto"/>
              <w:rPr>
                <w:i/>
                <w:color w:val="00000A"/>
                <w:sz w:val="28"/>
                <w:szCs w:val="28"/>
              </w:rPr>
            </w:pPr>
            <w:r w:rsidRPr="000D78DA">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AE871DC" w14:textId="718BA3C4"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64B986" w14:textId="3231B881"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D2E10CA" w14:textId="6A1C48AF"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16</w:t>
            </w:r>
          </w:p>
        </w:tc>
      </w:tr>
      <w:tr w:rsidR="003A09B3" w:rsidRPr="003A09B3" w14:paraId="6005E99E"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BF38A2" w14:textId="48D9399B" w:rsidR="003A09B3" w:rsidRPr="000D78DA" w:rsidRDefault="00423CC0" w:rsidP="003A09B3">
            <w:pPr>
              <w:spacing w:line="276" w:lineRule="auto"/>
              <w:rPr>
                <w:i/>
                <w:color w:val="00000A"/>
                <w:sz w:val="28"/>
                <w:szCs w:val="28"/>
              </w:rPr>
            </w:pPr>
            <w:r w:rsidRPr="000D78DA">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5DEC8281" w14:textId="0E9A3086" w:rsidR="003A09B3" w:rsidRPr="003A09B3" w:rsidRDefault="003A09B3" w:rsidP="00423CC0">
            <w:pPr>
              <w:spacing w:line="276" w:lineRule="auto"/>
              <w:jc w:val="center"/>
              <w:rPr>
                <w:b/>
                <w:i/>
                <w:color w:val="00000A"/>
                <w:sz w:val="28"/>
                <w:szCs w:val="28"/>
              </w:rPr>
            </w:pPr>
            <w:r w:rsidRPr="003A09B3">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5577F08" w14:textId="12AF1602" w:rsidR="003A09B3" w:rsidRPr="003A09B3" w:rsidRDefault="003A09B3" w:rsidP="00423CC0">
            <w:pPr>
              <w:spacing w:line="276" w:lineRule="auto"/>
              <w:jc w:val="center"/>
              <w:rPr>
                <w:b/>
                <w:i/>
                <w:color w:val="00000A"/>
                <w:sz w:val="28"/>
                <w:szCs w:val="28"/>
              </w:rPr>
            </w:pPr>
            <w:r w:rsidRPr="003A09B3">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8B12C87" w14:textId="27270357" w:rsidR="003A09B3" w:rsidRPr="003A09B3" w:rsidRDefault="003A09B3" w:rsidP="00423CC0">
            <w:pPr>
              <w:spacing w:line="276" w:lineRule="auto"/>
              <w:jc w:val="center"/>
              <w:rPr>
                <w:b/>
                <w:i/>
                <w:color w:val="00000A"/>
                <w:sz w:val="28"/>
                <w:szCs w:val="28"/>
              </w:rPr>
            </w:pPr>
            <w:r w:rsidRPr="003A09B3">
              <w:rPr>
                <w:b/>
                <w:i/>
                <w:color w:val="00000A"/>
                <w:sz w:val="28"/>
                <w:szCs w:val="28"/>
              </w:rPr>
              <w:t>34</w:t>
            </w:r>
          </w:p>
        </w:tc>
      </w:tr>
      <w:tr w:rsidR="003A09B3" w:rsidRPr="003A09B3" w14:paraId="583C8E50" w14:textId="77777777" w:rsidTr="00423CC0">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2FD61" w14:textId="77777777" w:rsidR="003A09B3" w:rsidRPr="003A09B3" w:rsidRDefault="003A09B3" w:rsidP="003A09B3">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88F5A3E" w14:textId="6AC05EF6"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116</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E85B47F" w14:textId="34E0ABBA"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6A39E9" w14:textId="5D3C5A61"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58</w:t>
            </w:r>
          </w:p>
        </w:tc>
      </w:tr>
      <w:tr w:rsidR="003A09B3" w:rsidRPr="003A09B3" w14:paraId="420A91B7"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62C77D8" w14:textId="745A73CF" w:rsidR="003A09B3" w:rsidRPr="003A09B3" w:rsidRDefault="003A09B3" w:rsidP="00423CC0">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FE58B6" w14:textId="77777777" w:rsidR="003A09B3" w:rsidRPr="000D78DA" w:rsidRDefault="003A09B3" w:rsidP="000D78DA">
            <w:pPr>
              <w:spacing w:line="276" w:lineRule="auto"/>
              <w:jc w:val="center"/>
              <w:rPr>
                <w:b/>
                <w:bCs/>
                <w:color w:val="00000A"/>
                <w:sz w:val="28"/>
                <w:szCs w:val="28"/>
              </w:rPr>
            </w:pPr>
            <w:r w:rsidRPr="000D78DA">
              <w:rPr>
                <w:b/>
                <w:bCs/>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29DFD48" w14:textId="77777777" w:rsidR="003A09B3" w:rsidRPr="000D78DA" w:rsidRDefault="003A09B3" w:rsidP="000D78DA">
            <w:pPr>
              <w:spacing w:line="276" w:lineRule="auto"/>
              <w:jc w:val="center"/>
              <w:rPr>
                <w:b/>
                <w:bCs/>
                <w:color w:val="00000A"/>
                <w:sz w:val="28"/>
                <w:szCs w:val="28"/>
              </w:rPr>
            </w:pPr>
            <w:r w:rsidRPr="000D78DA">
              <w:rPr>
                <w:b/>
                <w:bCs/>
                <w:color w:val="00000A"/>
                <w:sz w:val="28"/>
                <w:szCs w:val="28"/>
              </w:rPr>
              <w:t>контрольная работа</w:t>
            </w:r>
          </w:p>
        </w:tc>
      </w:tr>
      <w:tr w:rsidR="003A09B3" w:rsidRPr="003A09B3" w14:paraId="700046F3" w14:textId="77777777" w:rsidTr="000D78DA">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A84FC2A" w14:textId="77777777" w:rsidR="003A09B3" w:rsidRPr="003A09B3" w:rsidRDefault="003A09B3" w:rsidP="00423CC0">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87DF15B" w14:textId="14DC7098" w:rsidR="003A09B3" w:rsidRPr="000D78DA" w:rsidRDefault="003A09B3" w:rsidP="000D78DA">
            <w:pPr>
              <w:spacing w:line="276" w:lineRule="auto"/>
              <w:jc w:val="center"/>
              <w:rPr>
                <w:b/>
                <w:bCs/>
                <w:color w:val="00000A"/>
                <w:sz w:val="28"/>
                <w:szCs w:val="28"/>
              </w:rPr>
            </w:pPr>
            <w:r w:rsidRPr="000D78DA">
              <w:rPr>
                <w:b/>
                <w:bCs/>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6283830" w14:textId="67D82EF7" w:rsidR="003A09B3" w:rsidRPr="000D78DA" w:rsidRDefault="003A09B3" w:rsidP="000D78DA">
            <w:pPr>
              <w:spacing w:line="276" w:lineRule="auto"/>
              <w:jc w:val="center"/>
              <w:rPr>
                <w:b/>
                <w:bCs/>
                <w:color w:val="00000A"/>
                <w:sz w:val="28"/>
                <w:szCs w:val="28"/>
              </w:rPr>
            </w:pPr>
            <w:r w:rsidRPr="000D78DA">
              <w:rPr>
                <w:b/>
                <w:bCs/>
                <w:color w:val="00000A"/>
                <w:sz w:val="28"/>
                <w:szCs w:val="28"/>
              </w:rPr>
              <w:t>экзамен</w:t>
            </w:r>
          </w:p>
        </w:tc>
      </w:tr>
    </w:tbl>
    <w:p w14:paraId="55AEDD59" w14:textId="77777777" w:rsidR="003A09B3" w:rsidRPr="003A09B3" w:rsidRDefault="003A09B3" w:rsidP="003A09B3">
      <w:pPr>
        <w:spacing w:line="276" w:lineRule="auto"/>
        <w:rPr>
          <w:b/>
          <w:color w:val="00000A"/>
          <w:sz w:val="28"/>
          <w:szCs w:val="28"/>
        </w:rPr>
      </w:pPr>
    </w:p>
    <w:p w14:paraId="452EF1E0" w14:textId="77777777" w:rsidR="00B10518" w:rsidRPr="00A7692E" w:rsidRDefault="003A09B3" w:rsidP="003A09B3">
      <w:pPr>
        <w:spacing w:line="276" w:lineRule="auto"/>
        <w:rPr>
          <w:b/>
          <w:i/>
          <w:color w:val="00000A"/>
          <w:sz w:val="28"/>
          <w:szCs w:val="28"/>
        </w:rPr>
      </w:pPr>
      <w:r w:rsidRPr="00A7692E">
        <w:rPr>
          <w:b/>
          <w:i/>
          <w:color w:val="00000A"/>
          <w:sz w:val="28"/>
          <w:szCs w:val="28"/>
        </w:rPr>
        <w:t>Очно-заочн</w:t>
      </w:r>
      <w:r w:rsidR="00C13CE7" w:rsidRPr="00A7692E">
        <w:rPr>
          <w:b/>
          <w:i/>
          <w:color w:val="00000A"/>
          <w:sz w:val="28"/>
          <w:szCs w:val="28"/>
        </w:rPr>
        <w:t>ая форма обучения</w:t>
      </w:r>
      <w:r w:rsidR="00B10518" w:rsidRPr="00A7692E">
        <w:rPr>
          <w:b/>
          <w:i/>
          <w:color w:val="00000A"/>
          <w:sz w:val="28"/>
          <w:szCs w:val="28"/>
        </w:rPr>
        <w:t>:</w:t>
      </w:r>
    </w:p>
    <w:p w14:paraId="55AA0B2F" w14:textId="6AD82F41" w:rsidR="003A09B3" w:rsidRPr="000D78DA" w:rsidRDefault="00B10518" w:rsidP="003A09B3">
      <w:pPr>
        <w:spacing w:line="276" w:lineRule="auto"/>
        <w:rPr>
          <w:i/>
          <w:color w:val="00000A"/>
          <w:sz w:val="28"/>
          <w:szCs w:val="28"/>
        </w:rPr>
      </w:pPr>
      <w:r>
        <w:rPr>
          <w:i/>
          <w:color w:val="00000A"/>
          <w:sz w:val="28"/>
          <w:szCs w:val="28"/>
        </w:rPr>
        <w:t>ОП Управление бизнесом (Менеджмент и управление бизнесом);</w:t>
      </w:r>
      <w:r w:rsidR="00C13CE7" w:rsidRPr="00FA063B">
        <w:rPr>
          <w:i/>
          <w:color w:val="00000A"/>
          <w:sz w:val="28"/>
          <w:szCs w:val="28"/>
        </w:rPr>
        <w:t xml:space="preserve"> </w:t>
      </w:r>
      <w:r>
        <w:rPr>
          <w:i/>
          <w:color w:val="00000A"/>
          <w:sz w:val="28"/>
          <w:szCs w:val="28"/>
        </w:rPr>
        <w:t>Институт онлайн-образования, ОП «Маркетинг»</w:t>
      </w:r>
      <w:r w:rsidR="00FA063B" w:rsidRPr="000D78DA">
        <w:rPr>
          <w:i/>
          <w:color w:val="00000A"/>
          <w:sz w:val="28"/>
          <w:szCs w:val="28"/>
        </w:rPr>
        <w:t>, 2021 г.п. и т.д.</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0D78DA" w14:paraId="6B2801E2" w14:textId="77777777" w:rsidTr="00423CC0">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777BEF73" w14:textId="77777777" w:rsidR="003A09B3" w:rsidRPr="000D78DA" w:rsidRDefault="003A09B3" w:rsidP="003A09B3">
            <w:pPr>
              <w:spacing w:line="276" w:lineRule="auto"/>
              <w:rPr>
                <w:b/>
                <w:color w:val="00000A"/>
                <w:sz w:val="28"/>
                <w:szCs w:val="28"/>
              </w:rPr>
            </w:pPr>
            <w:r w:rsidRPr="000D78DA">
              <w:rPr>
                <w:color w:val="00000A"/>
                <w:sz w:val="28"/>
                <w:szCs w:val="28"/>
              </w:rPr>
              <w:br w:type="page"/>
            </w:r>
            <w:r w:rsidRPr="000D78DA">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9E05C3" w14:textId="77777777" w:rsidR="003A09B3" w:rsidRPr="000D78DA" w:rsidRDefault="003A09B3" w:rsidP="00FA063B">
            <w:pPr>
              <w:spacing w:line="276" w:lineRule="auto"/>
              <w:jc w:val="center"/>
              <w:rPr>
                <w:b/>
                <w:color w:val="00000A"/>
                <w:sz w:val="28"/>
                <w:szCs w:val="28"/>
              </w:rPr>
            </w:pPr>
            <w:r w:rsidRPr="000D78DA">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14FF4C4" w14:textId="77777777" w:rsidR="003A09B3" w:rsidRPr="000D78DA" w:rsidRDefault="003A09B3" w:rsidP="00FA063B">
            <w:pPr>
              <w:spacing w:line="276" w:lineRule="auto"/>
              <w:jc w:val="center"/>
              <w:rPr>
                <w:b/>
                <w:color w:val="00000A"/>
                <w:sz w:val="28"/>
                <w:szCs w:val="28"/>
              </w:rPr>
            </w:pPr>
            <w:r w:rsidRPr="000D78DA">
              <w:rPr>
                <w:b/>
                <w:color w:val="00000A"/>
                <w:sz w:val="28"/>
                <w:szCs w:val="28"/>
              </w:rPr>
              <w:t>Семестр 1</w:t>
            </w:r>
          </w:p>
          <w:p w14:paraId="436DBE66" w14:textId="77777777" w:rsidR="003A09B3" w:rsidRPr="000D78DA" w:rsidRDefault="003A09B3" w:rsidP="00FA063B">
            <w:pPr>
              <w:spacing w:line="276" w:lineRule="auto"/>
              <w:jc w:val="center"/>
              <w:rPr>
                <w:b/>
                <w:color w:val="00000A"/>
                <w:sz w:val="28"/>
                <w:szCs w:val="28"/>
              </w:rPr>
            </w:pPr>
            <w:r w:rsidRPr="000D78DA">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2E158F" w14:textId="77777777" w:rsidR="003A09B3" w:rsidRPr="000D78DA" w:rsidRDefault="003A09B3" w:rsidP="00FA063B">
            <w:pPr>
              <w:spacing w:line="276" w:lineRule="auto"/>
              <w:jc w:val="center"/>
              <w:rPr>
                <w:b/>
                <w:color w:val="00000A"/>
                <w:sz w:val="28"/>
                <w:szCs w:val="28"/>
              </w:rPr>
            </w:pPr>
            <w:r w:rsidRPr="000D78DA">
              <w:rPr>
                <w:b/>
                <w:color w:val="00000A"/>
                <w:sz w:val="28"/>
                <w:szCs w:val="28"/>
              </w:rPr>
              <w:t>Семестр 2</w:t>
            </w:r>
          </w:p>
          <w:p w14:paraId="56FE0C3A" w14:textId="77777777" w:rsidR="003A09B3" w:rsidRPr="000D78DA" w:rsidRDefault="003A09B3" w:rsidP="00FA063B">
            <w:pPr>
              <w:spacing w:line="276" w:lineRule="auto"/>
              <w:jc w:val="center"/>
              <w:rPr>
                <w:b/>
                <w:color w:val="00000A"/>
                <w:sz w:val="28"/>
                <w:szCs w:val="28"/>
              </w:rPr>
            </w:pPr>
            <w:r w:rsidRPr="000D78DA">
              <w:rPr>
                <w:b/>
                <w:color w:val="00000A"/>
                <w:sz w:val="28"/>
                <w:szCs w:val="28"/>
              </w:rPr>
              <w:t>(в часах)</w:t>
            </w:r>
          </w:p>
        </w:tc>
      </w:tr>
      <w:tr w:rsidR="003A09B3" w:rsidRPr="000D78DA" w14:paraId="3EEAF77A" w14:textId="77777777" w:rsidTr="00423CC0">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8DD1BC2" w14:textId="77777777" w:rsidR="003A09B3" w:rsidRPr="000D78DA" w:rsidRDefault="003A09B3" w:rsidP="003A09B3">
            <w:pPr>
              <w:spacing w:line="276" w:lineRule="auto"/>
              <w:rPr>
                <w:b/>
                <w:color w:val="00000A"/>
                <w:sz w:val="28"/>
                <w:szCs w:val="28"/>
              </w:rPr>
            </w:pPr>
            <w:r w:rsidRPr="000D78DA">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7EC79A" w14:textId="01A714D3" w:rsidR="003A09B3" w:rsidRPr="000D78DA" w:rsidRDefault="00FA063B" w:rsidP="00FA063B">
            <w:pPr>
              <w:spacing w:line="276" w:lineRule="auto"/>
              <w:jc w:val="center"/>
              <w:rPr>
                <w:b/>
                <w:color w:val="00000A"/>
                <w:sz w:val="28"/>
                <w:szCs w:val="28"/>
              </w:rPr>
            </w:pPr>
            <w:r w:rsidRPr="000D78DA">
              <w:rPr>
                <w:b/>
                <w:color w:val="00000A"/>
                <w:sz w:val="28"/>
                <w:szCs w:val="28"/>
              </w:rPr>
              <w:t>6/216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BBC4EF6" w14:textId="326365EB" w:rsidR="003A09B3" w:rsidRPr="000D78DA" w:rsidRDefault="001E02C9" w:rsidP="00FA063B">
            <w:pPr>
              <w:spacing w:line="276" w:lineRule="auto"/>
              <w:jc w:val="center"/>
              <w:rPr>
                <w:b/>
                <w:color w:val="00000A"/>
                <w:sz w:val="28"/>
                <w:szCs w:val="28"/>
              </w:rPr>
            </w:pPr>
            <w:r w:rsidRPr="000D78DA">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22E226A" w14:textId="76CB9C2E" w:rsidR="003A09B3" w:rsidRPr="000D78DA" w:rsidRDefault="001E02C9" w:rsidP="00FA063B">
            <w:pPr>
              <w:spacing w:line="276" w:lineRule="auto"/>
              <w:jc w:val="center"/>
              <w:rPr>
                <w:b/>
                <w:color w:val="00000A"/>
                <w:sz w:val="28"/>
                <w:szCs w:val="28"/>
              </w:rPr>
            </w:pPr>
            <w:r w:rsidRPr="000D78DA">
              <w:rPr>
                <w:b/>
                <w:color w:val="00000A"/>
                <w:sz w:val="28"/>
                <w:szCs w:val="28"/>
              </w:rPr>
              <w:t>108</w:t>
            </w:r>
          </w:p>
        </w:tc>
      </w:tr>
      <w:tr w:rsidR="003A09B3" w:rsidRPr="000D78DA" w14:paraId="7AD78231"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24DB4A" w14:textId="0E0DBD62" w:rsidR="003A09B3" w:rsidRPr="000D78DA" w:rsidRDefault="00FA063B" w:rsidP="003A09B3">
            <w:pPr>
              <w:spacing w:line="276" w:lineRule="auto"/>
              <w:rPr>
                <w:b/>
                <w:i/>
                <w:color w:val="00000A"/>
                <w:sz w:val="28"/>
                <w:szCs w:val="28"/>
              </w:rPr>
            </w:pPr>
            <w:r w:rsidRPr="000D78DA">
              <w:rPr>
                <w:b/>
                <w:i/>
                <w:color w:val="00000A"/>
                <w:sz w:val="28"/>
                <w:szCs w:val="28"/>
              </w:rPr>
              <w:t>Контактная работа -</w:t>
            </w:r>
            <w:r w:rsidR="003A09B3" w:rsidRPr="000D78DA">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BFD79CE" w14:textId="6371A259" w:rsidR="003A09B3" w:rsidRPr="000D78DA" w:rsidRDefault="0085668B" w:rsidP="00FA063B">
            <w:pPr>
              <w:spacing w:line="276" w:lineRule="auto"/>
              <w:jc w:val="center"/>
              <w:rPr>
                <w:b/>
                <w:i/>
                <w:color w:val="00000A"/>
                <w:sz w:val="28"/>
                <w:szCs w:val="28"/>
              </w:rPr>
            </w:pPr>
            <w:r w:rsidRPr="000D78DA">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369819" w14:textId="5160AF78" w:rsidR="003A09B3" w:rsidRPr="000D78DA" w:rsidRDefault="003A09B3" w:rsidP="00FA063B">
            <w:pPr>
              <w:spacing w:line="276" w:lineRule="auto"/>
              <w:jc w:val="center"/>
              <w:rPr>
                <w:b/>
                <w:i/>
                <w:color w:val="00000A"/>
                <w:sz w:val="28"/>
                <w:szCs w:val="28"/>
              </w:rPr>
            </w:pPr>
            <w:r w:rsidRPr="000D78DA">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75BCC3" w14:textId="374D789B" w:rsidR="003A09B3" w:rsidRPr="000D78DA" w:rsidRDefault="0085668B" w:rsidP="00FA063B">
            <w:pPr>
              <w:spacing w:line="276" w:lineRule="auto"/>
              <w:jc w:val="center"/>
              <w:rPr>
                <w:b/>
                <w:i/>
                <w:color w:val="00000A"/>
                <w:sz w:val="28"/>
                <w:szCs w:val="28"/>
              </w:rPr>
            </w:pPr>
            <w:r w:rsidRPr="000D78DA">
              <w:rPr>
                <w:b/>
                <w:i/>
                <w:color w:val="00000A"/>
                <w:sz w:val="28"/>
                <w:szCs w:val="28"/>
              </w:rPr>
              <w:t>34</w:t>
            </w:r>
          </w:p>
        </w:tc>
      </w:tr>
      <w:tr w:rsidR="003A09B3" w:rsidRPr="000D78DA" w14:paraId="5FCF8451" w14:textId="77777777" w:rsidTr="00423CC0">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38AA8DA8" w14:textId="77777777" w:rsidR="003A09B3" w:rsidRPr="000D78DA" w:rsidRDefault="003A09B3" w:rsidP="003A09B3">
            <w:pPr>
              <w:spacing w:line="276" w:lineRule="auto"/>
              <w:rPr>
                <w:i/>
                <w:color w:val="00000A"/>
                <w:sz w:val="28"/>
                <w:szCs w:val="28"/>
              </w:rPr>
            </w:pPr>
            <w:r w:rsidRPr="000D78DA">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09499D" w14:textId="12308C28" w:rsidR="003A09B3" w:rsidRPr="000D78DA" w:rsidRDefault="003A09B3" w:rsidP="00FA063B">
            <w:pPr>
              <w:spacing w:line="276" w:lineRule="auto"/>
              <w:jc w:val="center"/>
              <w:rPr>
                <w:b/>
                <w:i/>
                <w:color w:val="00000A"/>
                <w:sz w:val="28"/>
                <w:szCs w:val="28"/>
              </w:rPr>
            </w:pPr>
            <w:r w:rsidRPr="000D78DA">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959CEDF" w14:textId="0A9F5AD6" w:rsidR="003A09B3" w:rsidRPr="000D78DA" w:rsidRDefault="003A09B3" w:rsidP="00FA063B">
            <w:pPr>
              <w:spacing w:line="276" w:lineRule="auto"/>
              <w:jc w:val="center"/>
              <w:rPr>
                <w:b/>
                <w:i/>
                <w:color w:val="00000A"/>
                <w:sz w:val="28"/>
                <w:szCs w:val="28"/>
              </w:rPr>
            </w:pPr>
            <w:r w:rsidRPr="000D78DA">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5621BC1" w14:textId="1A88CC69" w:rsidR="003A09B3" w:rsidRPr="000D78DA" w:rsidRDefault="003A09B3" w:rsidP="00FA063B">
            <w:pPr>
              <w:spacing w:line="276" w:lineRule="auto"/>
              <w:jc w:val="center"/>
              <w:rPr>
                <w:b/>
                <w:i/>
                <w:color w:val="00000A"/>
                <w:sz w:val="28"/>
                <w:szCs w:val="28"/>
              </w:rPr>
            </w:pPr>
            <w:r w:rsidRPr="000D78DA">
              <w:rPr>
                <w:b/>
                <w:i/>
                <w:color w:val="00000A"/>
                <w:sz w:val="28"/>
                <w:szCs w:val="28"/>
              </w:rPr>
              <w:t>16</w:t>
            </w:r>
          </w:p>
        </w:tc>
      </w:tr>
      <w:tr w:rsidR="003A09B3" w:rsidRPr="000D78DA" w14:paraId="6B1605AA"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7140306" w14:textId="78FEDF5C" w:rsidR="003A09B3" w:rsidRPr="000D78DA" w:rsidRDefault="00FA063B" w:rsidP="003A09B3">
            <w:pPr>
              <w:spacing w:line="276" w:lineRule="auto"/>
              <w:rPr>
                <w:i/>
                <w:color w:val="00000A"/>
                <w:sz w:val="28"/>
                <w:szCs w:val="28"/>
              </w:rPr>
            </w:pPr>
            <w:r w:rsidRPr="000D78DA">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15C4D0BA" w14:textId="2C44784C" w:rsidR="003A09B3" w:rsidRPr="000D78DA" w:rsidRDefault="0085668B" w:rsidP="00FA063B">
            <w:pPr>
              <w:spacing w:line="276" w:lineRule="auto"/>
              <w:jc w:val="center"/>
              <w:rPr>
                <w:b/>
                <w:i/>
                <w:color w:val="00000A"/>
                <w:sz w:val="28"/>
                <w:szCs w:val="28"/>
              </w:rPr>
            </w:pPr>
            <w:r w:rsidRPr="000D78DA">
              <w:rPr>
                <w:b/>
                <w:i/>
                <w:color w:val="00000A"/>
                <w:sz w:val="28"/>
                <w:szCs w:val="28"/>
              </w:rPr>
              <w:t>36</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A88375A" w14:textId="6508FBC9" w:rsidR="003A09B3" w:rsidRPr="000D78DA" w:rsidRDefault="003A09B3" w:rsidP="00FA063B">
            <w:pPr>
              <w:spacing w:line="276" w:lineRule="auto"/>
              <w:jc w:val="center"/>
              <w:rPr>
                <w:b/>
                <w:i/>
                <w:color w:val="00000A"/>
                <w:sz w:val="28"/>
                <w:szCs w:val="28"/>
              </w:rPr>
            </w:pPr>
            <w:r w:rsidRPr="000D78DA">
              <w:rPr>
                <w:b/>
                <w:i/>
                <w:color w:val="00000A"/>
                <w:sz w:val="28"/>
                <w:szCs w:val="28"/>
              </w:rPr>
              <w:t>18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6C051FD" w14:textId="63D4325B" w:rsidR="003A09B3" w:rsidRPr="000D78DA" w:rsidRDefault="0085668B" w:rsidP="00FA063B">
            <w:pPr>
              <w:spacing w:line="276" w:lineRule="auto"/>
              <w:jc w:val="center"/>
              <w:rPr>
                <w:b/>
                <w:i/>
                <w:color w:val="00000A"/>
                <w:sz w:val="28"/>
                <w:szCs w:val="28"/>
              </w:rPr>
            </w:pPr>
            <w:r w:rsidRPr="000D78DA">
              <w:rPr>
                <w:b/>
                <w:i/>
                <w:color w:val="00000A"/>
                <w:sz w:val="28"/>
                <w:szCs w:val="28"/>
              </w:rPr>
              <w:t>18</w:t>
            </w:r>
          </w:p>
        </w:tc>
      </w:tr>
      <w:tr w:rsidR="003A09B3" w:rsidRPr="000D78DA" w14:paraId="170B84DB"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5F098E" w14:textId="77777777" w:rsidR="003A09B3" w:rsidRPr="000D78DA" w:rsidRDefault="003A09B3" w:rsidP="003A09B3">
            <w:pPr>
              <w:spacing w:line="276" w:lineRule="auto"/>
              <w:rPr>
                <w:b/>
                <w:i/>
                <w:color w:val="00000A"/>
                <w:sz w:val="28"/>
                <w:szCs w:val="28"/>
              </w:rPr>
            </w:pPr>
            <w:r w:rsidRPr="000D78DA">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BFE4947" w14:textId="1F3110D4" w:rsidR="003A09B3" w:rsidRPr="000D78DA" w:rsidRDefault="003A09B3" w:rsidP="00FA063B">
            <w:pPr>
              <w:spacing w:line="276" w:lineRule="auto"/>
              <w:jc w:val="center"/>
              <w:rPr>
                <w:b/>
                <w:i/>
                <w:color w:val="00000A"/>
                <w:sz w:val="28"/>
                <w:szCs w:val="28"/>
                <w:lang w:val="en-US"/>
              </w:rPr>
            </w:pPr>
            <w:r w:rsidRPr="000D78DA">
              <w:rPr>
                <w:b/>
                <w:i/>
                <w:color w:val="00000A"/>
                <w:sz w:val="28"/>
                <w:szCs w:val="28"/>
              </w:rPr>
              <w:t>1</w:t>
            </w:r>
            <w:r w:rsidR="0085668B" w:rsidRPr="000D78DA">
              <w:rPr>
                <w:b/>
                <w:i/>
                <w:color w:val="00000A"/>
                <w:sz w:val="28"/>
                <w:szCs w:val="28"/>
              </w:rPr>
              <w:t>48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54E0793" w14:textId="06126076" w:rsidR="003A09B3" w:rsidRPr="000D78DA" w:rsidRDefault="0085668B" w:rsidP="00FA063B">
            <w:pPr>
              <w:spacing w:line="276" w:lineRule="auto"/>
              <w:jc w:val="center"/>
              <w:rPr>
                <w:b/>
                <w:i/>
                <w:color w:val="00000A"/>
                <w:sz w:val="28"/>
                <w:szCs w:val="28"/>
              </w:rPr>
            </w:pPr>
            <w:r w:rsidRPr="000D78DA">
              <w:rPr>
                <w:b/>
                <w:i/>
                <w:color w:val="00000A"/>
                <w:sz w:val="28"/>
                <w:szCs w:val="28"/>
              </w:rPr>
              <w:t>74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8589FD" w14:textId="3A37AC20" w:rsidR="003A09B3" w:rsidRPr="000D78DA" w:rsidRDefault="003A09B3" w:rsidP="00FA063B">
            <w:pPr>
              <w:spacing w:line="276" w:lineRule="auto"/>
              <w:jc w:val="center"/>
              <w:rPr>
                <w:b/>
                <w:i/>
                <w:color w:val="00000A"/>
                <w:sz w:val="28"/>
                <w:szCs w:val="28"/>
              </w:rPr>
            </w:pPr>
            <w:r w:rsidRPr="000D78DA">
              <w:rPr>
                <w:b/>
                <w:i/>
                <w:color w:val="00000A"/>
                <w:sz w:val="28"/>
                <w:szCs w:val="28"/>
              </w:rPr>
              <w:t>74</w:t>
            </w:r>
          </w:p>
        </w:tc>
      </w:tr>
      <w:tr w:rsidR="003A09B3" w:rsidRPr="003A09B3" w14:paraId="34187443"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FF48626" w14:textId="504B8AC2" w:rsidR="003A09B3" w:rsidRPr="000D78DA" w:rsidRDefault="003A09B3" w:rsidP="003A09B3">
            <w:pPr>
              <w:spacing w:line="276" w:lineRule="auto"/>
              <w:rPr>
                <w:b/>
                <w:color w:val="00000A"/>
                <w:sz w:val="28"/>
                <w:szCs w:val="28"/>
              </w:rPr>
            </w:pPr>
            <w:r w:rsidRPr="000D78DA">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2CB294F" w14:textId="58E007D8" w:rsidR="003A09B3" w:rsidRPr="000D78DA" w:rsidRDefault="003A09B3" w:rsidP="000D78DA">
            <w:pPr>
              <w:spacing w:line="276" w:lineRule="auto"/>
              <w:jc w:val="center"/>
              <w:rPr>
                <w:b/>
                <w:color w:val="00000A"/>
                <w:sz w:val="28"/>
                <w:szCs w:val="28"/>
              </w:rPr>
            </w:pPr>
            <w:r w:rsidRPr="000D78DA">
              <w:rPr>
                <w:b/>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FC9CCE" w14:textId="01DBE62D" w:rsidR="003A09B3" w:rsidRPr="003A09B3" w:rsidRDefault="003A09B3" w:rsidP="000D78DA">
            <w:pPr>
              <w:spacing w:line="276" w:lineRule="auto"/>
              <w:jc w:val="center"/>
              <w:rPr>
                <w:b/>
                <w:color w:val="00000A"/>
                <w:sz w:val="28"/>
                <w:szCs w:val="28"/>
              </w:rPr>
            </w:pPr>
            <w:r w:rsidRPr="000D78DA">
              <w:rPr>
                <w:b/>
                <w:color w:val="00000A"/>
                <w:sz w:val="28"/>
                <w:szCs w:val="28"/>
              </w:rPr>
              <w:t>контрольная работа</w:t>
            </w:r>
          </w:p>
        </w:tc>
      </w:tr>
      <w:tr w:rsidR="003A09B3" w:rsidRPr="003A09B3" w14:paraId="7F8F17AF"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930F79F"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6985AF6" w14:textId="17033E15" w:rsidR="003A09B3" w:rsidRPr="003A09B3" w:rsidRDefault="003A09B3" w:rsidP="000D78DA">
            <w:pPr>
              <w:spacing w:line="276" w:lineRule="auto"/>
              <w:jc w:val="center"/>
              <w:rPr>
                <w:b/>
                <w:color w:val="00000A"/>
                <w:sz w:val="28"/>
                <w:szCs w:val="28"/>
              </w:rPr>
            </w:pPr>
            <w:r w:rsidRPr="003A09B3">
              <w:rPr>
                <w:b/>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DE68528" w14:textId="3ADA25F3" w:rsidR="003A09B3" w:rsidRPr="003A09B3" w:rsidRDefault="003A09B3" w:rsidP="000D78DA">
            <w:pPr>
              <w:spacing w:line="276" w:lineRule="auto"/>
              <w:jc w:val="center"/>
              <w:rPr>
                <w:b/>
                <w:color w:val="00000A"/>
                <w:sz w:val="28"/>
                <w:szCs w:val="28"/>
              </w:rPr>
            </w:pPr>
            <w:r w:rsidRPr="003A09B3">
              <w:rPr>
                <w:b/>
                <w:color w:val="00000A"/>
                <w:sz w:val="28"/>
                <w:szCs w:val="28"/>
              </w:rPr>
              <w:t>экзамен</w:t>
            </w:r>
          </w:p>
        </w:tc>
      </w:tr>
    </w:tbl>
    <w:p w14:paraId="2F8C91B5" w14:textId="77777777" w:rsidR="003A09B3" w:rsidRPr="003A09B3" w:rsidRDefault="003A09B3" w:rsidP="003A09B3">
      <w:pPr>
        <w:spacing w:line="276" w:lineRule="auto"/>
        <w:rPr>
          <w:b/>
          <w:color w:val="00000A"/>
          <w:sz w:val="28"/>
          <w:szCs w:val="28"/>
        </w:rPr>
      </w:pPr>
    </w:p>
    <w:p w14:paraId="0FD84AB5" w14:textId="77777777" w:rsidR="003A09B3" w:rsidRPr="00FA063B" w:rsidRDefault="003A09B3" w:rsidP="003A09B3">
      <w:pPr>
        <w:spacing w:line="276" w:lineRule="auto"/>
        <w:rPr>
          <w:b/>
          <w:strike/>
          <w:color w:val="00000A"/>
          <w:sz w:val="28"/>
          <w:szCs w:val="28"/>
        </w:rPr>
      </w:pPr>
    </w:p>
    <w:p w14:paraId="664C8B11" w14:textId="040C3BC3" w:rsidR="00FA063B" w:rsidRPr="00350EA8" w:rsidRDefault="00FA063B" w:rsidP="00FA063B">
      <w:pPr>
        <w:spacing w:line="276" w:lineRule="auto"/>
        <w:rPr>
          <w:i/>
          <w:color w:val="00000A"/>
          <w:sz w:val="28"/>
          <w:szCs w:val="28"/>
        </w:rPr>
      </w:pPr>
      <w:r w:rsidRPr="00C331F1">
        <w:rPr>
          <w:i/>
          <w:color w:val="00000A"/>
          <w:sz w:val="28"/>
          <w:szCs w:val="28"/>
        </w:rPr>
        <w:t>Институт онлайн-образования (ОП «Финансовый менеджмент»),</w:t>
      </w:r>
      <w:r>
        <w:rPr>
          <w:i/>
          <w:color w:val="00000A"/>
          <w:sz w:val="28"/>
          <w:szCs w:val="28"/>
        </w:rPr>
        <w:t xml:space="preserve"> 2021 г.п. и т.д.</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FA063B" w:rsidRPr="003A09B3" w14:paraId="24BBC0F9" w14:textId="77777777" w:rsidTr="00815A27">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217FF234" w14:textId="77777777" w:rsidR="00FA063B" w:rsidRPr="003A09B3" w:rsidRDefault="00FA063B" w:rsidP="00815A27">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7B855D" w14:textId="77777777" w:rsidR="00FA063B" w:rsidRPr="003A09B3" w:rsidRDefault="00FA063B" w:rsidP="00815A27">
            <w:pPr>
              <w:spacing w:line="276" w:lineRule="auto"/>
              <w:jc w:val="center"/>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1B81DC5" w14:textId="77777777" w:rsidR="00FA063B" w:rsidRPr="003A09B3" w:rsidRDefault="00FA063B" w:rsidP="00815A27">
            <w:pPr>
              <w:spacing w:line="276" w:lineRule="auto"/>
              <w:jc w:val="center"/>
              <w:rPr>
                <w:b/>
                <w:color w:val="00000A"/>
                <w:sz w:val="28"/>
                <w:szCs w:val="28"/>
              </w:rPr>
            </w:pPr>
            <w:r w:rsidRPr="003A09B3">
              <w:rPr>
                <w:b/>
                <w:color w:val="00000A"/>
                <w:sz w:val="28"/>
                <w:szCs w:val="28"/>
              </w:rPr>
              <w:t>Семестр 1</w:t>
            </w:r>
          </w:p>
          <w:p w14:paraId="1F5AF85E" w14:textId="77777777" w:rsidR="00FA063B" w:rsidRPr="003A09B3" w:rsidRDefault="00FA063B" w:rsidP="00815A27">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FF6F3E7" w14:textId="77777777" w:rsidR="00FA063B" w:rsidRPr="003A09B3" w:rsidRDefault="00FA063B" w:rsidP="00815A27">
            <w:pPr>
              <w:spacing w:line="276" w:lineRule="auto"/>
              <w:jc w:val="center"/>
              <w:rPr>
                <w:b/>
                <w:color w:val="00000A"/>
                <w:sz w:val="28"/>
                <w:szCs w:val="28"/>
              </w:rPr>
            </w:pPr>
            <w:r w:rsidRPr="003A09B3">
              <w:rPr>
                <w:b/>
                <w:color w:val="00000A"/>
                <w:sz w:val="28"/>
                <w:szCs w:val="28"/>
              </w:rPr>
              <w:t>Семестр 2</w:t>
            </w:r>
          </w:p>
          <w:p w14:paraId="3FF7E93E" w14:textId="77777777" w:rsidR="00FA063B" w:rsidRPr="003A09B3" w:rsidRDefault="00FA063B" w:rsidP="00815A27">
            <w:pPr>
              <w:spacing w:line="276" w:lineRule="auto"/>
              <w:jc w:val="center"/>
              <w:rPr>
                <w:b/>
                <w:color w:val="00000A"/>
                <w:sz w:val="28"/>
                <w:szCs w:val="28"/>
              </w:rPr>
            </w:pPr>
            <w:r w:rsidRPr="003A09B3">
              <w:rPr>
                <w:b/>
                <w:color w:val="00000A"/>
                <w:sz w:val="28"/>
                <w:szCs w:val="28"/>
              </w:rPr>
              <w:t>(в часах)</w:t>
            </w:r>
          </w:p>
        </w:tc>
      </w:tr>
      <w:tr w:rsidR="00B3626F" w:rsidRPr="003A09B3" w14:paraId="148E6695" w14:textId="77777777" w:rsidTr="00FA063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1E6D4F1" w14:textId="77777777" w:rsidR="00B3626F" w:rsidRPr="003A09B3" w:rsidRDefault="00B3626F" w:rsidP="00B3626F">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tcPr>
          <w:p w14:paraId="1F83FC24" w14:textId="5147DDFC" w:rsidR="00B3626F" w:rsidRPr="003A09B3" w:rsidRDefault="00B3626F" w:rsidP="00B3626F">
            <w:pPr>
              <w:spacing w:line="276" w:lineRule="auto"/>
              <w:jc w:val="center"/>
              <w:rPr>
                <w:b/>
                <w:color w:val="00000A"/>
                <w:sz w:val="28"/>
                <w:szCs w:val="28"/>
              </w:rPr>
            </w:pPr>
            <w:r w:rsidRPr="003B2999">
              <w:rPr>
                <w:b/>
                <w:color w:val="00000A"/>
                <w:sz w:val="28"/>
                <w:szCs w:val="28"/>
              </w:rPr>
              <w:t>6/216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tcPr>
          <w:p w14:paraId="256CBBB5" w14:textId="45903DEF" w:rsidR="00B3626F" w:rsidRPr="00C331F1" w:rsidRDefault="00B3626F" w:rsidP="00B3626F">
            <w:pPr>
              <w:spacing w:line="276" w:lineRule="auto"/>
              <w:jc w:val="center"/>
              <w:rPr>
                <w:b/>
                <w:color w:val="00000A"/>
                <w:sz w:val="28"/>
                <w:szCs w:val="28"/>
                <w:lang w:val="en-US"/>
              </w:rPr>
            </w:pPr>
            <w:r w:rsidRPr="003B2999">
              <w:rPr>
                <w:b/>
                <w:color w:val="00000A"/>
                <w:sz w:val="28"/>
                <w:szCs w:val="28"/>
              </w:rPr>
              <w:t>10</w:t>
            </w:r>
            <w:r w:rsidR="00C331F1">
              <w:rPr>
                <w:b/>
                <w:color w:val="00000A"/>
                <w:sz w:val="28"/>
                <w:szCs w:val="28"/>
                <w:lang w:val="en-US"/>
              </w:rPr>
              <w:t>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tcPr>
          <w:p w14:paraId="5769E54C" w14:textId="453974EB" w:rsidR="00B3626F" w:rsidRPr="003A09B3" w:rsidRDefault="00B3626F" w:rsidP="00B3626F">
            <w:pPr>
              <w:spacing w:line="276" w:lineRule="auto"/>
              <w:jc w:val="center"/>
              <w:rPr>
                <w:b/>
                <w:color w:val="00000A"/>
                <w:sz w:val="28"/>
                <w:szCs w:val="28"/>
              </w:rPr>
            </w:pPr>
            <w:r w:rsidRPr="003B2999">
              <w:rPr>
                <w:b/>
                <w:color w:val="00000A"/>
                <w:sz w:val="28"/>
                <w:szCs w:val="28"/>
              </w:rPr>
              <w:t>108</w:t>
            </w:r>
          </w:p>
        </w:tc>
      </w:tr>
      <w:tr w:rsidR="00B3626F" w:rsidRPr="003A09B3" w14:paraId="118D384C"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023108" w14:textId="77777777" w:rsidR="00B3626F" w:rsidRPr="003A09B3" w:rsidRDefault="00B3626F" w:rsidP="00B3626F">
            <w:pPr>
              <w:spacing w:line="276" w:lineRule="auto"/>
              <w:rPr>
                <w:b/>
                <w:i/>
                <w:color w:val="00000A"/>
                <w:sz w:val="28"/>
                <w:szCs w:val="28"/>
              </w:rPr>
            </w:pPr>
            <w:r w:rsidRPr="00FA063B">
              <w:rPr>
                <w:b/>
                <w:i/>
                <w:color w:val="00000A"/>
                <w:sz w:val="28"/>
                <w:szCs w:val="28"/>
              </w:rPr>
              <w:t>Контактная работа -</w:t>
            </w:r>
            <w:r w:rsidRPr="003A09B3">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tcPr>
          <w:p w14:paraId="0D1FBDA7" w14:textId="0C1E23E2" w:rsidR="00B3626F" w:rsidRPr="00C331F1" w:rsidRDefault="00C331F1" w:rsidP="00B3626F">
            <w:pPr>
              <w:spacing w:line="276" w:lineRule="auto"/>
              <w:jc w:val="center"/>
              <w:rPr>
                <w:b/>
                <w:i/>
                <w:color w:val="00000A"/>
                <w:sz w:val="28"/>
                <w:szCs w:val="28"/>
                <w:lang w:val="en-US"/>
              </w:rPr>
            </w:pPr>
            <w:r>
              <w:rPr>
                <w:b/>
                <w:i/>
                <w:color w:val="00000A"/>
                <w:sz w:val="28"/>
                <w:szCs w:val="28"/>
                <w:lang w:val="en-US"/>
              </w:rPr>
              <w:t>72</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tcPr>
          <w:p w14:paraId="15BB568F" w14:textId="4D81AC86" w:rsidR="00B3626F" w:rsidRPr="00C331F1" w:rsidRDefault="00B3626F" w:rsidP="00B3626F">
            <w:pPr>
              <w:spacing w:line="276" w:lineRule="auto"/>
              <w:jc w:val="center"/>
              <w:rPr>
                <w:b/>
                <w:i/>
                <w:color w:val="00000A"/>
                <w:sz w:val="28"/>
                <w:szCs w:val="28"/>
                <w:lang w:val="en-US"/>
              </w:rPr>
            </w:pPr>
            <w:r w:rsidRPr="003B2999">
              <w:rPr>
                <w:b/>
                <w:i/>
                <w:color w:val="00000A"/>
                <w:sz w:val="28"/>
                <w:szCs w:val="28"/>
              </w:rPr>
              <w:t>3</w:t>
            </w:r>
            <w:r w:rsidR="00C331F1">
              <w:rPr>
                <w:b/>
                <w:i/>
                <w:color w:val="00000A"/>
                <w:sz w:val="28"/>
                <w:szCs w:val="28"/>
                <w:lang w:val="en-US"/>
              </w:rPr>
              <w:t>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tcPr>
          <w:p w14:paraId="4EF469D7" w14:textId="20A212E1" w:rsidR="00B3626F" w:rsidRPr="003A09B3" w:rsidRDefault="00B3626F" w:rsidP="00B3626F">
            <w:pPr>
              <w:spacing w:line="276" w:lineRule="auto"/>
              <w:jc w:val="center"/>
              <w:rPr>
                <w:b/>
                <w:i/>
                <w:color w:val="00000A"/>
                <w:sz w:val="28"/>
                <w:szCs w:val="28"/>
              </w:rPr>
            </w:pPr>
            <w:r w:rsidRPr="003B2999">
              <w:rPr>
                <w:b/>
                <w:i/>
                <w:color w:val="00000A"/>
                <w:sz w:val="28"/>
                <w:szCs w:val="28"/>
              </w:rPr>
              <w:t>34</w:t>
            </w:r>
          </w:p>
        </w:tc>
      </w:tr>
      <w:tr w:rsidR="00B3626F" w:rsidRPr="003A09B3" w14:paraId="2164A941" w14:textId="77777777" w:rsidTr="00FA063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71B57141" w14:textId="77777777" w:rsidR="00B3626F" w:rsidRPr="003A09B3" w:rsidRDefault="00B3626F" w:rsidP="00B3626F">
            <w:pPr>
              <w:spacing w:line="276" w:lineRule="auto"/>
              <w:rPr>
                <w:i/>
                <w:color w:val="00000A"/>
                <w:sz w:val="28"/>
                <w:szCs w:val="28"/>
              </w:rPr>
            </w:pPr>
            <w:r w:rsidRPr="003A09B3">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tcPr>
          <w:p w14:paraId="58C6CCEA" w14:textId="720E2213" w:rsidR="00B3626F" w:rsidRPr="00C331F1" w:rsidRDefault="00C331F1" w:rsidP="00B3626F">
            <w:pPr>
              <w:spacing w:line="276" w:lineRule="auto"/>
              <w:jc w:val="center"/>
              <w:rPr>
                <w:b/>
                <w:i/>
                <w:color w:val="00000A"/>
                <w:sz w:val="28"/>
                <w:szCs w:val="28"/>
                <w:lang w:val="en-US"/>
              </w:rPr>
            </w:pPr>
            <w:r>
              <w:rPr>
                <w:b/>
                <w:i/>
                <w:color w:val="00000A"/>
                <w:sz w:val="28"/>
                <w:szCs w:val="28"/>
                <w:lang w:val="en-US"/>
              </w:rPr>
              <w:t>28</w:t>
            </w:r>
          </w:p>
        </w:tc>
        <w:tc>
          <w:tcPr>
            <w:tcW w:w="1018" w:type="pct"/>
            <w:tcBorders>
              <w:top w:val="single" w:sz="4" w:space="0" w:color="auto"/>
              <w:left w:val="single" w:sz="4" w:space="0" w:color="auto"/>
              <w:bottom w:val="single" w:sz="4" w:space="0" w:color="auto"/>
              <w:right w:val="single" w:sz="4" w:space="0" w:color="auto"/>
            </w:tcBorders>
            <w:vAlign w:val="center"/>
          </w:tcPr>
          <w:p w14:paraId="5DB0020D" w14:textId="4CD2BC6D" w:rsidR="00B3626F" w:rsidRPr="00B3626F" w:rsidRDefault="00B3626F" w:rsidP="00B3626F">
            <w:pPr>
              <w:spacing w:line="276" w:lineRule="auto"/>
              <w:jc w:val="center"/>
              <w:rPr>
                <w:b/>
                <w:i/>
                <w:color w:val="00000A"/>
                <w:sz w:val="28"/>
                <w:szCs w:val="28"/>
                <w:lang w:val="en-US"/>
              </w:rPr>
            </w:pPr>
            <w:r>
              <w:rPr>
                <w:b/>
                <w:i/>
                <w:color w:val="00000A"/>
                <w:sz w:val="28"/>
                <w:szCs w:val="28"/>
                <w:lang w:val="en-US"/>
              </w:rPr>
              <w:t>12</w:t>
            </w:r>
          </w:p>
        </w:tc>
        <w:tc>
          <w:tcPr>
            <w:tcW w:w="1017" w:type="pct"/>
            <w:tcBorders>
              <w:top w:val="single" w:sz="4" w:space="0" w:color="auto"/>
              <w:left w:val="single" w:sz="4" w:space="0" w:color="auto"/>
              <w:bottom w:val="single" w:sz="4" w:space="0" w:color="auto"/>
              <w:right w:val="single" w:sz="4" w:space="0" w:color="auto"/>
            </w:tcBorders>
            <w:vAlign w:val="center"/>
          </w:tcPr>
          <w:p w14:paraId="444B8CC8" w14:textId="04508613" w:rsidR="00B3626F" w:rsidRPr="003A09B3" w:rsidRDefault="00B3626F" w:rsidP="00B3626F">
            <w:pPr>
              <w:spacing w:line="276" w:lineRule="auto"/>
              <w:jc w:val="center"/>
              <w:rPr>
                <w:b/>
                <w:i/>
                <w:color w:val="00000A"/>
                <w:sz w:val="28"/>
                <w:szCs w:val="28"/>
              </w:rPr>
            </w:pPr>
            <w:r w:rsidRPr="003B2999">
              <w:rPr>
                <w:b/>
                <w:i/>
                <w:color w:val="00000A"/>
                <w:sz w:val="28"/>
                <w:szCs w:val="28"/>
              </w:rPr>
              <w:t>16</w:t>
            </w:r>
          </w:p>
        </w:tc>
      </w:tr>
      <w:tr w:rsidR="00B3626F" w:rsidRPr="003A09B3" w14:paraId="45127921"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2DBDD8DD" w14:textId="77777777" w:rsidR="00B3626F" w:rsidRPr="003A09B3" w:rsidRDefault="00B3626F" w:rsidP="00B3626F">
            <w:pPr>
              <w:spacing w:line="276" w:lineRule="auto"/>
              <w:rPr>
                <w:i/>
                <w:color w:val="00000A"/>
                <w:sz w:val="28"/>
                <w:szCs w:val="28"/>
              </w:rPr>
            </w:pPr>
            <w:r w:rsidRPr="00FA063B">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tcPr>
          <w:p w14:paraId="67355D3D" w14:textId="17CED776" w:rsidR="00B3626F" w:rsidRPr="00C331F1" w:rsidRDefault="00C331F1" w:rsidP="00B3626F">
            <w:pPr>
              <w:spacing w:line="276" w:lineRule="auto"/>
              <w:jc w:val="center"/>
              <w:rPr>
                <w:b/>
                <w:i/>
                <w:color w:val="00000A"/>
                <w:sz w:val="28"/>
                <w:szCs w:val="28"/>
                <w:lang w:val="en-US"/>
              </w:rPr>
            </w:pPr>
            <w:r>
              <w:rPr>
                <w:b/>
                <w:i/>
                <w:color w:val="00000A"/>
                <w:sz w:val="28"/>
                <w:szCs w:val="28"/>
                <w:lang w:val="en-US"/>
              </w:rPr>
              <w:t>44</w:t>
            </w:r>
          </w:p>
        </w:tc>
        <w:tc>
          <w:tcPr>
            <w:tcW w:w="1018" w:type="pct"/>
            <w:tcBorders>
              <w:top w:val="single" w:sz="4" w:space="0" w:color="auto"/>
              <w:left w:val="single" w:sz="4" w:space="0" w:color="auto"/>
              <w:bottom w:val="single" w:sz="4" w:space="0" w:color="auto"/>
              <w:right w:val="single" w:sz="4" w:space="0" w:color="auto"/>
            </w:tcBorders>
            <w:vAlign w:val="center"/>
          </w:tcPr>
          <w:p w14:paraId="0546EDE4" w14:textId="791CAA2D" w:rsidR="00B3626F" w:rsidRPr="00B3626F" w:rsidRDefault="00B3626F" w:rsidP="00B3626F">
            <w:pPr>
              <w:spacing w:line="276" w:lineRule="auto"/>
              <w:jc w:val="center"/>
              <w:rPr>
                <w:b/>
                <w:i/>
                <w:color w:val="00000A"/>
                <w:sz w:val="28"/>
                <w:szCs w:val="28"/>
                <w:lang w:val="en-US"/>
              </w:rPr>
            </w:pPr>
            <w:r>
              <w:rPr>
                <w:b/>
                <w:i/>
                <w:color w:val="00000A"/>
                <w:sz w:val="28"/>
                <w:szCs w:val="28"/>
                <w:lang w:val="en-US"/>
              </w:rPr>
              <w:t>26</w:t>
            </w:r>
          </w:p>
        </w:tc>
        <w:tc>
          <w:tcPr>
            <w:tcW w:w="1017" w:type="pct"/>
            <w:tcBorders>
              <w:top w:val="single" w:sz="4" w:space="0" w:color="auto"/>
              <w:left w:val="single" w:sz="4" w:space="0" w:color="auto"/>
              <w:bottom w:val="single" w:sz="4" w:space="0" w:color="auto"/>
              <w:right w:val="single" w:sz="4" w:space="0" w:color="auto"/>
            </w:tcBorders>
            <w:vAlign w:val="center"/>
          </w:tcPr>
          <w:p w14:paraId="0D20F98E" w14:textId="464BB8FF" w:rsidR="00B3626F" w:rsidRPr="003A09B3" w:rsidRDefault="00B3626F" w:rsidP="00B3626F">
            <w:pPr>
              <w:spacing w:line="276" w:lineRule="auto"/>
              <w:jc w:val="center"/>
              <w:rPr>
                <w:b/>
                <w:i/>
                <w:color w:val="00000A"/>
                <w:sz w:val="28"/>
                <w:szCs w:val="28"/>
              </w:rPr>
            </w:pPr>
            <w:r w:rsidRPr="003B2999">
              <w:rPr>
                <w:b/>
                <w:i/>
                <w:color w:val="00000A"/>
                <w:sz w:val="28"/>
                <w:szCs w:val="28"/>
              </w:rPr>
              <w:t>18</w:t>
            </w:r>
          </w:p>
        </w:tc>
      </w:tr>
      <w:tr w:rsidR="00B3626F" w:rsidRPr="003A09B3" w14:paraId="4876DCFD"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646CE8" w14:textId="77777777" w:rsidR="00B3626F" w:rsidRPr="003A09B3" w:rsidRDefault="00B3626F" w:rsidP="00B3626F">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tcPr>
          <w:p w14:paraId="54B2B927" w14:textId="762D55B7" w:rsidR="00B3626F" w:rsidRPr="00B3626F" w:rsidRDefault="00B3626F" w:rsidP="00B3626F">
            <w:pPr>
              <w:spacing w:line="276" w:lineRule="auto"/>
              <w:jc w:val="center"/>
              <w:rPr>
                <w:b/>
                <w:i/>
                <w:color w:val="00000A"/>
                <w:sz w:val="28"/>
                <w:szCs w:val="28"/>
                <w:lang w:val="en-US"/>
              </w:rPr>
            </w:pPr>
            <w:r w:rsidRPr="003B2999">
              <w:rPr>
                <w:b/>
                <w:i/>
                <w:color w:val="00000A"/>
                <w:sz w:val="28"/>
                <w:szCs w:val="28"/>
              </w:rPr>
              <w:t>1</w:t>
            </w:r>
            <w:r>
              <w:rPr>
                <w:b/>
                <w:i/>
                <w:color w:val="00000A"/>
                <w:sz w:val="28"/>
                <w:szCs w:val="28"/>
                <w:lang w:val="en-US"/>
              </w:rPr>
              <w:t>44</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tcPr>
          <w:p w14:paraId="6775E1D6" w14:textId="5B21F527" w:rsidR="00B3626F" w:rsidRPr="00B3626F" w:rsidRDefault="00B3626F" w:rsidP="00B3626F">
            <w:pPr>
              <w:spacing w:line="276" w:lineRule="auto"/>
              <w:jc w:val="center"/>
              <w:rPr>
                <w:b/>
                <w:i/>
                <w:color w:val="00000A"/>
                <w:sz w:val="28"/>
                <w:szCs w:val="28"/>
                <w:lang w:val="en-US"/>
              </w:rPr>
            </w:pPr>
            <w:r w:rsidRPr="003B2999">
              <w:rPr>
                <w:b/>
                <w:i/>
                <w:color w:val="00000A"/>
                <w:sz w:val="28"/>
                <w:szCs w:val="28"/>
              </w:rPr>
              <w:t>7</w:t>
            </w:r>
            <w:r>
              <w:rPr>
                <w:b/>
                <w:i/>
                <w:color w:val="00000A"/>
                <w:sz w:val="28"/>
                <w:szCs w:val="28"/>
                <w:lang w:val="en-US"/>
              </w:rPr>
              <w:t>0</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tcPr>
          <w:p w14:paraId="3065B253" w14:textId="1AFD1662" w:rsidR="00B3626F" w:rsidRPr="003A09B3" w:rsidRDefault="00B3626F" w:rsidP="00B3626F">
            <w:pPr>
              <w:spacing w:line="276" w:lineRule="auto"/>
              <w:jc w:val="center"/>
              <w:rPr>
                <w:b/>
                <w:i/>
                <w:color w:val="00000A"/>
                <w:sz w:val="28"/>
                <w:szCs w:val="28"/>
              </w:rPr>
            </w:pPr>
            <w:r w:rsidRPr="003B2999">
              <w:rPr>
                <w:b/>
                <w:i/>
                <w:color w:val="00000A"/>
                <w:sz w:val="28"/>
                <w:szCs w:val="28"/>
              </w:rPr>
              <w:t>74</w:t>
            </w:r>
          </w:p>
        </w:tc>
      </w:tr>
      <w:tr w:rsidR="00B3626F" w:rsidRPr="003A09B3" w14:paraId="017A6CCA" w14:textId="77777777" w:rsidTr="00FA063B">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1308B0A7" w14:textId="7D170B64" w:rsidR="00B3626F" w:rsidRPr="003A09B3" w:rsidRDefault="00B3626F" w:rsidP="00B3626F">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tcPr>
          <w:p w14:paraId="4F6DA8DF" w14:textId="6DCB86BE" w:rsidR="00B3626F" w:rsidRPr="003A09B3" w:rsidRDefault="00B3626F" w:rsidP="00B3626F">
            <w:pPr>
              <w:spacing w:line="276" w:lineRule="auto"/>
              <w:jc w:val="center"/>
              <w:rPr>
                <w:b/>
                <w:color w:val="00000A"/>
                <w:sz w:val="28"/>
                <w:szCs w:val="28"/>
              </w:rPr>
            </w:pPr>
            <w:r w:rsidRPr="00A71983">
              <w:rPr>
                <w:b/>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tcPr>
          <w:p w14:paraId="3CF44150" w14:textId="33FD0A28" w:rsidR="00B3626F" w:rsidRPr="003A09B3" w:rsidRDefault="00B3626F" w:rsidP="00B3626F">
            <w:pPr>
              <w:spacing w:line="276" w:lineRule="auto"/>
              <w:jc w:val="center"/>
              <w:rPr>
                <w:b/>
                <w:color w:val="00000A"/>
                <w:sz w:val="28"/>
                <w:szCs w:val="28"/>
              </w:rPr>
            </w:pPr>
            <w:r w:rsidRPr="00A71983">
              <w:rPr>
                <w:b/>
                <w:color w:val="00000A"/>
                <w:sz w:val="28"/>
                <w:szCs w:val="28"/>
              </w:rPr>
              <w:t>контрольная работа</w:t>
            </w:r>
          </w:p>
        </w:tc>
      </w:tr>
      <w:tr w:rsidR="00B3626F" w:rsidRPr="003A09B3" w14:paraId="3E56BF99" w14:textId="77777777" w:rsidTr="00FA063B">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50AC22E0" w14:textId="77777777" w:rsidR="00B3626F" w:rsidRPr="003A09B3" w:rsidRDefault="00B3626F" w:rsidP="00B3626F">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tcPr>
          <w:p w14:paraId="76C2CCA1" w14:textId="0D7B6000" w:rsidR="00B3626F" w:rsidRPr="003A09B3" w:rsidRDefault="00B3626F" w:rsidP="00B3626F">
            <w:pPr>
              <w:spacing w:line="276" w:lineRule="auto"/>
              <w:jc w:val="center"/>
              <w:rPr>
                <w:b/>
                <w:color w:val="00000A"/>
                <w:sz w:val="28"/>
                <w:szCs w:val="28"/>
              </w:rPr>
            </w:pPr>
            <w:r w:rsidRPr="00A71983">
              <w:rPr>
                <w:b/>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tcPr>
          <w:p w14:paraId="2A313F51" w14:textId="511E8DB5" w:rsidR="00B3626F" w:rsidRPr="003A09B3" w:rsidRDefault="00B3626F" w:rsidP="00B3626F">
            <w:pPr>
              <w:spacing w:line="276" w:lineRule="auto"/>
              <w:jc w:val="center"/>
              <w:rPr>
                <w:b/>
                <w:color w:val="00000A"/>
                <w:sz w:val="28"/>
                <w:szCs w:val="28"/>
              </w:rPr>
            </w:pPr>
            <w:r w:rsidRPr="00A71983">
              <w:rPr>
                <w:b/>
                <w:color w:val="00000A"/>
                <w:sz w:val="28"/>
                <w:szCs w:val="28"/>
              </w:rPr>
              <w:t>экзамен</w:t>
            </w:r>
          </w:p>
        </w:tc>
      </w:tr>
    </w:tbl>
    <w:p w14:paraId="36EC8B27" w14:textId="77777777" w:rsidR="00FA063B" w:rsidRPr="00FA063B" w:rsidRDefault="00FA063B" w:rsidP="004145E5">
      <w:pPr>
        <w:spacing w:line="276" w:lineRule="auto"/>
        <w:rPr>
          <w:color w:val="FF0000"/>
          <w:sz w:val="28"/>
          <w:szCs w:val="28"/>
        </w:rPr>
      </w:pPr>
    </w:p>
    <w:p w14:paraId="7667A514" w14:textId="625C0146" w:rsidR="00747191" w:rsidRPr="00140CBC" w:rsidRDefault="00747191" w:rsidP="00140CBC">
      <w:pPr>
        <w:ind w:firstLine="709"/>
        <w:jc w:val="both"/>
        <w:rPr>
          <w:b/>
          <w:bCs/>
          <w:sz w:val="28"/>
          <w:szCs w:val="28"/>
        </w:rPr>
      </w:pPr>
      <w:r w:rsidRPr="00140CBC">
        <w:rPr>
          <w:b/>
          <w:sz w:val="28"/>
          <w:szCs w:val="28"/>
        </w:rPr>
        <w:t>5. Содержание дисциплины</w:t>
      </w:r>
      <w:r w:rsidR="00140CBC" w:rsidRPr="00140CBC">
        <w:rPr>
          <w:b/>
          <w:sz w:val="28"/>
          <w:szCs w:val="28"/>
        </w:rPr>
        <w:t xml:space="preserve">, </w:t>
      </w:r>
      <w:r w:rsidR="00140CBC" w:rsidRPr="00C331F1">
        <w:rPr>
          <w:b/>
          <w:bCs/>
          <w:sz w:val="28"/>
          <w:szCs w:val="28"/>
        </w:rPr>
        <w:t>структурированное по темам (разделам) дисциплины с указанием их объемов (в академических часах) и видов учебных занятий</w:t>
      </w:r>
    </w:p>
    <w:p w14:paraId="0134DF9D" w14:textId="77777777" w:rsidR="004145E5" w:rsidRPr="004145E5" w:rsidRDefault="004145E5" w:rsidP="00140CBC">
      <w:pPr>
        <w:pStyle w:val="1"/>
        <w:jc w:val="both"/>
      </w:pPr>
      <w:bookmarkStart w:id="9" w:name="_Toc73916004"/>
      <w:r w:rsidRPr="00BA337D">
        <w:t>5.1. Содержание дисциплины</w:t>
      </w:r>
      <w:bookmarkEnd w:id="9"/>
    </w:p>
    <w:p w14:paraId="6C806C3D" w14:textId="77777777" w:rsidR="003A09B3" w:rsidRPr="003A09B3" w:rsidRDefault="003A09B3" w:rsidP="003A09B3">
      <w:pPr>
        <w:widowControl/>
        <w:suppressAutoHyphens/>
        <w:autoSpaceDE/>
        <w:autoSpaceDN/>
        <w:adjustRightInd/>
        <w:spacing w:before="240" w:after="120" w:line="360" w:lineRule="auto"/>
        <w:jc w:val="center"/>
        <w:rPr>
          <w:b/>
          <w:sz w:val="28"/>
          <w:szCs w:val="28"/>
        </w:rPr>
      </w:pPr>
      <w:r w:rsidRPr="003A09B3">
        <w:rPr>
          <w:b/>
          <w:sz w:val="28"/>
          <w:szCs w:val="28"/>
        </w:rPr>
        <w:t>Раздел 1 – Математический анализ</w:t>
      </w:r>
    </w:p>
    <w:p w14:paraId="15C56084"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1. Числовые множества и функции</w:t>
      </w:r>
    </w:p>
    <w:p w14:paraId="5014614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38E492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33D6CFB7"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52EB649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3A09B3">
        <w:rPr>
          <w:i/>
          <w:sz w:val="28"/>
          <w:szCs w:val="28"/>
          <w:lang w:val="en-US"/>
        </w:rPr>
        <w:t>ATC</w:t>
      </w:r>
      <w:r w:rsidRPr="003A09B3">
        <w:rPr>
          <w:i/>
          <w:sz w:val="28"/>
          <w:szCs w:val="28"/>
        </w:rPr>
        <w:t xml:space="preserve"> = </w:t>
      </w:r>
      <w:r w:rsidRPr="003A09B3">
        <w:rPr>
          <w:i/>
          <w:sz w:val="28"/>
          <w:szCs w:val="28"/>
          <w:lang w:val="en-US"/>
        </w:rPr>
        <w:t>AVC</w:t>
      </w:r>
      <w:r w:rsidRPr="003A09B3">
        <w:rPr>
          <w:sz w:val="28"/>
          <w:szCs w:val="28"/>
        </w:rPr>
        <w:t xml:space="preserve"> + </w:t>
      </w:r>
      <w:r w:rsidRPr="003A09B3">
        <w:rPr>
          <w:i/>
          <w:sz w:val="28"/>
          <w:szCs w:val="28"/>
          <w:lang w:val="en-US"/>
        </w:rPr>
        <w:t>AFC</w:t>
      </w:r>
      <w:r w:rsidRPr="003A09B3">
        <w:rPr>
          <w:sz w:val="28"/>
          <w:szCs w:val="28"/>
        </w:rPr>
        <w:t xml:space="preserve">). </w:t>
      </w:r>
    </w:p>
    <w:p w14:paraId="51DD0ABB"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2. Предел и непрерывность</w:t>
      </w:r>
    </w:p>
    <w:p w14:paraId="27F184C6"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777F556D"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Простые и сложные проценты. Наращение и дисконтирование. Непрерывное начисление процентов. </w:t>
      </w:r>
    </w:p>
    <w:p w14:paraId="6AFD2AF6"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Паутинообразная модель рынка одного товара. Последовательность цен и ее сходимость.</w:t>
      </w:r>
    </w:p>
    <w:p w14:paraId="0D65FCA8"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1C9A720E"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6C163F53"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Асимптоты графика функции. Асимптотическое поведение функций спроса Торнквиста.</w:t>
      </w:r>
    </w:p>
    <w:p w14:paraId="2C8854DB"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3. Дифференциальное исчисление функций одной переменной</w:t>
      </w:r>
    </w:p>
    <w:p w14:paraId="052C1939"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07D05403"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Средняя и точечная эластичность функции. Эластичности спроса и предложения по цене, эластичность спроса по доходу.</w:t>
      </w:r>
    </w:p>
    <w:p w14:paraId="5E33A252"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Дифференцируемость функции, первый дифференциал и его геометрический смысл. Приближенные вычисления с помощью дифференциала. </w:t>
      </w:r>
    </w:p>
    <w:p w14:paraId="7DE71C92"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Основные теоремы дифференциального исчисления: лемма Ферма, теоремы Ролля и Лагранжа. Правило Лопиталя раскрытия неопределенностей. </w:t>
      </w:r>
    </w:p>
    <w:p w14:paraId="264005C0"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01296235"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Наибольшее и наименьшее значение функции на отрезке.</w:t>
      </w:r>
    </w:p>
    <w:p w14:paraId="2BA93B5C"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1657036E"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Выпуклость графика функции. Точки перегиба. </w:t>
      </w:r>
    </w:p>
    <w:p w14:paraId="232B4B1F" w14:textId="77777777" w:rsidR="00C331F1"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Полное исследование функции и построение графика с помощью дифференциального исчисления. </w:t>
      </w:r>
    </w:p>
    <w:p w14:paraId="4EEDB047"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4. Интегральное исчисление функций одной переменной</w:t>
      </w:r>
    </w:p>
    <w:p w14:paraId="0F9064FB"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14:paraId="317EB06D"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644304C3"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Среднее значение функции. Средняя производительность труда, средняя капиталоотдача.</w:t>
      </w:r>
    </w:p>
    <w:p w14:paraId="7A1A8B65"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Несобственные интегралы. Интеграл Пуассона.</w:t>
      </w:r>
    </w:p>
    <w:p w14:paraId="6762AABC"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5. Функции нескольких переменных</w:t>
      </w:r>
    </w:p>
    <w:p w14:paraId="4F3CD0AD"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Пространство </w:t>
      </w:r>
      <w:r w:rsidRPr="003A09B3">
        <w:rPr>
          <w:i/>
          <w:sz w:val="28"/>
          <w:szCs w:val="28"/>
          <w:lang w:val="en-US"/>
        </w:rPr>
        <w:t>R</w:t>
      </w:r>
      <w:r w:rsidRPr="003A09B3">
        <w:rPr>
          <w:i/>
          <w:sz w:val="28"/>
          <w:szCs w:val="28"/>
          <w:vertAlign w:val="superscript"/>
          <w:lang w:val="en-US"/>
        </w:rPr>
        <w:t>n</w:t>
      </w:r>
      <w:r w:rsidRPr="003A09B3">
        <w:rPr>
          <w:sz w:val="28"/>
          <w:szCs w:val="28"/>
        </w:rPr>
        <w:t xml:space="preserve">. Множества в пространстве </w:t>
      </w:r>
      <w:r w:rsidRPr="003A09B3">
        <w:rPr>
          <w:i/>
          <w:sz w:val="28"/>
          <w:szCs w:val="28"/>
          <w:lang w:val="en-US"/>
        </w:rPr>
        <w:t>R</w:t>
      </w:r>
      <w:r w:rsidRPr="003A09B3">
        <w:rPr>
          <w:i/>
          <w:sz w:val="28"/>
          <w:szCs w:val="28"/>
          <w:vertAlign w:val="superscript"/>
          <w:lang w:val="en-US"/>
        </w:rPr>
        <w:t>n</w:t>
      </w:r>
      <w:r w:rsidRPr="003A09B3">
        <w:rPr>
          <w:sz w:val="28"/>
          <w:szCs w:val="28"/>
        </w:rPr>
        <w:t>.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6B1E69A4"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Предел и непрерывность функции нескольких переменных. </w:t>
      </w:r>
    </w:p>
    <w:p w14:paraId="08C7AEE5"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Частные производные функции нескольких переменных. Дифференцируемость и дифференциал функции нескольких переменных. </w:t>
      </w:r>
    </w:p>
    <w:p w14:paraId="6F8D3379"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2"/>
        </w:rPr>
      </w:pPr>
      <w:r w:rsidRPr="003A09B3">
        <w:rPr>
          <w:sz w:val="28"/>
          <w:szCs w:val="22"/>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6FC9036"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Производная сложной функции. Производная по направлению и градиент. </w:t>
      </w:r>
    </w:p>
    <w:p w14:paraId="723526C7"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7C1DA536"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185811D0"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Глобальный экстремум. Минимизация затрат и максимизация прибыли многопродуктовой фирмы.</w:t>
      </w:r>
    </w:p>
    <w:p w14:paraId="05B02285" w14:textId="77777777" w:rsidR="00C331F1" w:rsidRDefault="00C331F1" w:rsidP="00C331F1">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Кратные интегралы. Сведение кратного интеграла к повторному.</w:t>
      </w:r>
    </w:p>
    <w:p w14:paraId="51290682" w14:textId="77777777" w:rsidR="00C331F1" w:rsidRDefault="00C331F1" w:rsidP="00C331F1">
      <w:pPr>
        <w:widowControl/>
        <w:tabs>
          <w:tab w:val="right" w:pos="9356"/>
        </w:tabs>
        <w:suppressAutoHyphens/>
        <w:autoSpaceDE/>
        <w:autoSpaceDN/>
        <w:adjustRightInd/>
        <w:spacing w:line="360" w:lineRule="auto"/>
        <w:jc w:val="center"/>
        <w:rPr>
          <w:b/>
          <w:sz w:val="28"/>
          <w:szCs w:val="28"/>
        </w:rPr>
      </w:pPr>
      <w:r w:rsidRPr="003A09B3">
        <w:rPr>
          <w:b/>
          <w:sz w:val="28"/>
          <w:szCs w:val="28"/>
        </w:rPr>
        <w:t>Тема 6.</w:t>
      </w:r>
      <w:r>
        <w:rPr>
          <w:b/>
          <w:sz w:val="28"/>
          <w:szCs w:val="28"/>
        </w:rPr>
        <w:t xml:space="preserve"> Числовые ряды</w:t>
      </w:r>
    </w:p>
    <w:p w14:paraId="2DEB79ED" w14:textId="77777777" w:rsidR="00C331F1" w:rsidRPr="003A09B3" w:rsidRDefault="00C331F1" w:rsidP="00C331F1">
      <w:pPr>
        <w:widowControl/>
        <w:autoSpaceDE/>
        <w:autoSpaceDN/>
        <w:adjustRightInd/>
        <w:spacing w:after="120" w:line="360" w:lineRule="auto"/>
        <w:ind w:firstLine="567"/>
        <w:rPr>
          <w:sz w:val="28"/>
          <w:szCs w:val="28"/>
        </w:rPr>
      </w:pPr>
      <w:r w:rsidRPr="003A09B3">
        <w:rPr>
          <w:sz w:val="28"/>
          <w:szCs w:val="28"/>
        </w:rPr>
        <w:t>Понятие о числовых рядах. Сходимость ряда. Сумма ряда. Вечная рента.</w:t>
      </w:r>
    </w:p>
    <w:p w14:paraId="3DB144A0" w14:textId="77777777" w:rsidR="00C331F1" w:rsidRPr="003A09B3" w:rsidRDefault="00C331F1" w:rsidP="00C331F1">
      <w:pPr>
        <w:widowControl/>
        <w:suppressAutoHyphens/>
        <w:autoSpaceDE/>
        <w:autoSpaceDN/>
        <w:adjustRightInd/>
        <w:spacing w:after="120"/>
        <w:jc w:val="center"/>
        <w:rPr>
          <w:b/>
          <w:sz w:val="28"/>
          <w:szCs w:val="28"/>
        </w:rPr>
      </w:pPr>
      <w:r>
        <w:rPr>
          <w:b/>
          <w:sz w:val="28"/>
          <w:szCs w:val="28"/>
        </w:rPr>
        <w:t xml:space="preserve">Тема 7. </w:t>
      </w:r>
      <w:r w:rsidRPr="003A09B3">
        <w:rPr>
          <w:b/>
          <w:sz w:val="28"/>
          <w:szCs w:val="28"/>
        </w:rPr>
        <w:t>Дифференциальные уравнения</w:t>
      </w:r>
    </w:p>
    <w:p w14:paraId="54A28B8F" w14:textId="77777777" w:rsidR="00C331F1" w:rsidRPr="003A09B3" w:rsidRDefault="00C331F1" w:rsidP="00C331F1">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 xml:space="preserve">Социально-экономические задачи, приводящие к дифференциальным уравнениям. </w:t>
      </w:r>
    </w:p>
    <w:p w14:paraId="7AD0DA31"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Общее решение дифференциального уравнения. Частные решения дифференциального уравнения. Задача Коши.</w:t>
      </w:r>
    </w:p>
    <w:p w14:paraId="394F838F"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Уравнения с разделяющимися переменными. Однородные уравнения первого порядка. Линейное уравнение первого порядка. Уравнение Бернулли.</w:t>
      </w:r>
    </w:p>
    <w:p w14:paraId="3A76E53C" w14:textId="77777777" w:rsidR="00C331F1" w:rsidRPr="003A09B3" w:rsidRDefault="00C331F1" w:rsidP="00C331F1">
      <w:pPr>
        <w:widowControl/>
        <w:tabs>
          <w:tab w:val="right" w:pos="9356"/>
        </w:tabs>
        <w:suppressAutoHyphens/>
        <w:autoSpaceDE/>
        <w:autoSpaceDN/>
        <w:adjustRightInd/>
        <w:spacing w:line="360" w:lineRule="auto"/>
        <w:ind w:firstLine="567"/>
        <w:jc w:val="both"/>
        <w:rPr>
          <w:b/>
          <w:sz w:val="28"/>
          <w:szCs w:val="28"/>
        </w:rPr>
      </w:pPr>
      <w:r w:rsidRPr="003A09B3">
        <w:rPr>
          <w:sz w:val="28"/>
          <w:szCs w:val="28"/>
        </w:rPr>
        <w:t>Линейные дифференциальные уравнения с постоянными коэффициентами. Устойчивость решения. Критерий устойчивости.</w:t>
      </w:r>
    </w:p>
    <w:p w14:paraId="6EFD9882" w14:textId="77777777" w:rsidR="000618CA" w:rsidRDefault="000618CA" w:rsidP="00C331F1">
      <w:pPr>
        <w:widowControl/>
        <w:suppressAutoHyphens/>
        <w:autoSpaceDE/>
        <w:autoSpaceDN/>
        <w:adjustRightInd/>
        <w:spacing w:before="240" w:after="240" w:line="360" w:lineRule="auto"/>
        <w:contextualSpacing/>
        <w:jc w:val="center"/>
        <w:rPr>
          <w:rFonts w:eastAsia="Calibri"/>
          <w:b/>
          <w:sz w:val="28"/>
          <w:szCs w:val="28"/>
          <w:lang w:eastAsia="en-US"/>
        </w:rPr>
      </w:pPr>
    </w:p>
    <w:p w14:paraId="7E44F1EE" w14:textId="43E623F0" w:rsidR="00C331F1" w:rsidRPr="003A09B3" w:rsidRDefault="00C331F1" w:rsidP="00C331F1">
      <w:pPr>
        <w:widowControl/>
        <w:suppressAutoHyphens/>
        <w:autoSpaceDE/>
        <w:autoSpaceDN/>
        <w:adjustRightInd/>
        <w:spacing w:before="240" w:after="240" w:line="360" w:lineRule="auto"/>
        <w:contextualSpacing/>
        <w:jc w:val="center"/>
        <w:rPr>
          <w:rFonts w:eastAsia="Calibri"/>
          <w:b/>
          <w:sz w:val="28"/>
          <w:szCs w:val="28"/>
          <w:lang w:eastAsia="en-US"/>
        </w:rPr>
      </w:pPr>
      <w:r w:rsidRPr="003A09B3">
        <w:rPr>
          <w:rFonts w:eastAsia="Calibri"/>
          <w:b/>
          <w:sz w:val="28"/>
          <w:szCs w:val="28"/>
          <w:lang w:eastAsia="en-US"/>
        </w:rPr>
        <w:t>Раздел 2 – Линейная алгебра</w:t>
      </w:r>
    </w:p>
    <w:p w14:paraId="36022E13" w14:textId="77777777" w:rsidR="00C331F1" w:rsidRPr="003A09B3" w:rsidRDefault="00C331F1" w:rsidP="00C331F1">
      <w:pPr>
        <w:widowControl/>
        <w:suppressAutoHyphens/>
        <w:autoSpaceDE/>
        <w:autoSpaceDN/>
        <w:spacing w:before="240" w:after="120" w:line="360" w:lineRule="auto"/>
        <w:jc w:val="center"/>
        <w:rPr>
          <w:b/>
          <w:sz w:val="28"/>
          <w:szCs w:val="28"/>
        </w:rPr>
      </w:pPr>
      <w:r w:rsidRPr="003A09B3">
        <w:rPr>
          <w:b/>
          <w:sz w:val="28"/>
          <w:szCs w:val="28"/>
        </w:rPr>
        <w:t xml:space="preserve">Тема </w:t>
      </w:r>
      <w:r>
        <w:rPr>
          <w:b/>
          <w:sz w:val="28"/>
          <w:szCs w:val="28"/>
        </w:rPr>
        <w:t>8</w:t>
      </w:r>
      <w:r w:rsidRPr="003A09B3">
        <w:rPr>
          <w:b/>
          <w:bCs/>
          <w:i/>
          <w:iCs/>
          <w:sz w:val="28"/>
          <w:szCs w:val="28"/>
        </w:rPr>
        <w:t xml:space="preserve">. </w:t>
      </w:r>
      <w:r w:rsidRPr="003A09B3">
        <w:rPr>
          <w:b/>
          <w:sz w:val="28"/>
          <w:szCs w:val="28"/>
        </w:rPr>
        <w:t>Системы линейных уравнений и неравенств</w:t>
      </w:r>
    </w:p>
    <w:p w14:paraId="0CAE571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174EB138"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40F171DB"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09A9C776"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Прямые на плоскости. Прямые и плоскости в пространстве. </w:t>
      </w:r>
    </w:p>
    <w:p w14:paraId="5155B8BB"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Системы линейных алгебраических неравенств и их использование в экономике: бюджетные множества, ограничения по использованию ресурсов.</w:t>
      </w:r>
    </w:p>
    <w:p w14:paraId="609CC6FB" w14:textId="77777777" w:rsidR="00C331F1" w:rsidRDefault="00C331F1" w:rsidP="00C331F1">
      <w:pPr>
        <w:widowControl/>
        <w:autoSpaceDE/>
        <w:autoSpaceDN/>
        <w:adjustRightInd/>
        <w:spacing w:line="360" w:lineRule="auto"/>
        <w:ind w:firstLine="562"/>
        <w:jc w:val="both"/>
        <w:rPr>
          <w:sz w:val="28"/>
          <w:szCs w:val="28"/>
        </w:rPr>
      </w:pPr>
      <w:r w:rsidRPr="003A09B3">
        <w:rPr>
          <w:sz w:val="28"/>
          <w:szCs w:val="28"/>
        </w:rPr>
        <w:t>Поиск неотрицательных базисных решений системы линейных уравнений. Симплексные преобразования.</w:t>
      </w:r>
    </w:p>
    <w:p w14:paraId="798A7E58" w14:textId="77777777" w:rsidR="00C331F1" w:rsidRPr="003A09B3" w:rsidRDefault="00C331F1" w:rsidP="00C331F1">
      <w:pPr>
        <w:widowControl/>
        <w:suppressAutoHyphens/>
        <w:autoSpaceDE/>
        <w:autoSpaceDN/>
        <w:spacing w:before="240" w:after="120" w:line="360" w:lineRule="auto"/>
        <w:jc w:val="center"/>
        <w:rPr>
          <w:b/>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Pr="003A09B3">
        <w:rPr>
          <w:b/>
          <w:bCs/>
          <w:iCs/>
          <w:sz w:val="28"/>
          <w:szCs w:val="28"/>
        </w:rPr>
        <w:t>Векторы и м</w:t>
      </w:r>
      <w:r w:rsidRPr="003A09B3">
        <w:rPr>
          <w:b/>
          <w:sz w:val="28"/>
          <w:szCs w:val="28"/>
        </w:rPr>
        <w:t>атрицы</w:t>
      </w:r>
    </w:p>
    <w:p w14:paraId="511DFD23"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06851BA2"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Матрицы и их виды. Линейные операции над матрицами. Транспонирование матрицы. Произведение матриц. Свойства операций над матрицами.</w:t>
      </w:r>
    </w:p>
    <w:p w14:paraId="3B81C941"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7D128D5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Обратная матрица. Свойства обратной матрицы. Вычисление обратной матрицы с помощью элементарных преобразований.</w:t>
      </w:r>
    </w:p>
    <w:p w14:paraId="4BC439F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00C0CBBF" w14:textId="1BA6F060"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 xml:space="preserve">Тема </w:t>
      </w:r>
      <w:r w:rsidR="00C331F1" w:rsidRPr="00815A27">
        <w:rPr>
          <w:b/>
          <w:sz w:val="28"/>
          <w:szCs w:val="28"/>
        </w:rPr>
        <w:t>10</w:t>
      </w:r>
      <w:r w:rsidRPr="003A09B3">
        <w:rPr>
          <w:b/>
          <w:sz w:val="28"/>
          <w:szCs w:val="28"/>
        </w:rPr>
        <w:t>. Линейное пространство</w:t>
      </w:r>
    </w:p>
    <w:p w14:paraId="7F551A1A" w14:textId="77777777" w:rsidR="003A09B3" w:rsidRPr="003A09B3" w:rsidRDefault="003A09B3" w:rsidP="003A09B3">
      <w:pPr>
        <w:widowControl/>
        <w:autoSpaceDE/>
        <w:autoSpaceDN/>
        <w:adjustRightInd/>
        <w:spacing w:before="240" w:after="120" w:line="360" w:lineRule="auto"/>
        <w:ind w:firstLine="567"/>
        <w:jc w:val="both"/>
        <w:rPr>
          <w:b/>
          <w:sz w:val="28"/>
          <w:szCs w:val="28"/>
        </w:rPr>
      </w:pPr>
      <w:r w:rsidRPr="003A09B3">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7ED74EBB" w14:textId="01CA9617"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C331F1" w:rsidRPr="00350EA8">
        <w:rPr>
          <w:b/>
          <w:sz w:val="28"/>
          <w:szCs w:val="28"/>
        </w:rPr>
        <w:t>1</w:t>
      </w:r>
      <w:r w:rsidRPr="003A09B3">
        <w:rPr>
          <w:b/>
          <w:sz w:val="28"/>
          <w:szCs w:val="28"/>
        </w:rPr>
        <w:t>. Линейные преобразования и квадратичные формы</w:t>
      </w:r>
    </w:p>
    <w:p w14:paraId="24F447E8" w14:textId="77777777" w:rsidR="003A09B3" w:rsidRPr="003A09B3" w:rsidRDefault="003A09B3" w:rsidP="003A09B3">
      <w:pPr>
        <w:widowControl/>
        <w:spacing w:line="360" w:lineRule="auto"/>
        <w:ind w:firstLine="567"/>
        <w:jc w:val="both"/>
        <w:rPr>
          <w:rFonts w:eastAsia="Calibri"/>
          <w:sz w:val="28"/>
          <w:szCs w:val="28"/>
        </w:rPr>
      </w:pPr>
      <w:r w:rsidRPr="003A09B3">
        <w:rPr>
          <w:rFonts w:eastAsia="Calibri"/>
          <w:sz w:val="28"/>
          <w:szCs w:val="28"/>
        </w:rPr>
        <w:t>Линейные преобразования пространства R</w:t>
      </w:r>
      <w:r w:rsidRPr="003A09B3">
        <w:rPr>
          <w:rFonts w:eastAsia="Calibri"/>
          <w:i/>
          <w:iCs/>
          <w:position w:val="10"/>
          <w:sz w:val="28"/>
          <w:szCs w:val="28"/>
          <w:vertAlign w:val="superscript"/>
        </w:rPr>
        <w:t>n</w:t>
      </w:r>
      <w:r w:rsidRPr="003A09B3">
        <w:rPr>
          <w:rFonts w:eastAsia="Calibri"/>
          <w:sz w:val="28"/>
          <w:szCs w:val="28"/>
        </w:rPr>
        <w:t xml:space="preserve"> (линейные операторы). Матрица линейного оператора. Преобразование матрицы линейного оператора при замене базиса. </w:t>
      </w:r>
    </w:p>
    <w:p w14:paraId="4A775F61"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 xml:space="preserve">Собственные значения матрицы. Характеристический многочлен матрицы. Собственные векторы матрицы. </w:t>
      </w:r>
    </w:p>
    <w:p w14:paraId="6092ECBF"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Линейная модель обмена (модель международной торговли).</w:t>
      </w:r>
    </w:p>
    <w:p w14:paraId="7F91336D" w14:textId="77777777" w:rsidR="003A09B3" w:rsidRPr="003A09B3" w:rsidRDefault="003A09B3" w:rsidP="003A09B3">
      <w:pPr>
        <w:widowControl/>
        <w:spacing w:line="360" w:lineRule="auto"/>
        <w:ind w:firstLine="567"/>
        <w:jc w:val="both"/>
        <w:rPr>
          <w:rFonts w:eastAsia="Calibri"/>
          <w:b/>
          <w:bCs/>
          <w:i/>
          <w:iCs/>
          <w:sz w:val="28"/>
          <w:szCs w:val="28"/>
        </w:rPr>
      </w:pPr>
      <w:r w:rsidRPr="003A09B3">
        <w:rPr>
          <w:rFonts w:eastAsia="Calibri"/>
          <w:bCs/>
          <w:iCs/>
          <w:sz w:val="28"/>
          <w:szCs w:val="28"/>
        </w:rPr>
        <w:t xml:space="preserve">Симметрические матрицы и квадратичные формы. Приведение квадратичной формы к </w:t>
      </w:r>
      <w:r w:rsidRPr="003A09B3">
        <w:rPr>
          <w:rFonts w:eastAsia="Calibri"/>
          <w:sz w:val="28"/>
          <w:szCs w:val="28"/>
        </w:rPr>
        <w:t>нормальному и каноническому виду</w:t>
      </w:r>
      <w:r w:rsidRPr="003A09B3">
        <w:rPr>
          <w:rFonts w:eastAsia="Calibri"/>
          <w:bCs/>
          <w:iCs/>
          <w:sz w:val="28"/>
          <w:szCs w:val="28"/>
        </w:rPr>
        <w:t>. Кривые второго порядка.</w:t>
      </w:r>
      <w:r w:rsidRPr="003A09B3">
        <w:rPr>
          <w:rFonts w:eastAsia="Calibri"/>
          <w:b/>
          <w:bCs/>
          <w:i/>
          <w:iCs/>
          <w:sz w:val="28"/>
          <w:szCs w:val="28"/>
        </w:rPr>
        <w:t xml:space="preserve"> </w:t>
      </w:r>
    </w:p>
    <w:p w14:paraId="006EC6DA" w14:textId="3975671F"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C331F1" w:rsidRPr="00815A27">
        <w:rPr>
          <w:b/>
          <w:sz w:val="28"/>
          <w:szCs w:val="28"/>
        </w:rPr>
        <w:t>2</w:t>
      </w:r>
      <w:r w:rsidRPr="003A09B3">
        <w:rPr>
          <w:b/>
          <w:sz w:val="28"/>
          <w:szCs w:val="28"/>
        </w:rPr>
        <w:t>. Линейное программирование</w:t>
      </w:r>
    </w:p>
    <w:p w14:paraId="34CF3C3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0D44D09D"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2403C77A"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0086A8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Симметричная пара двойственных задач. Экономическая интерпретация двойственной задачи.</w:t>
      </w:r>
    </w:p>
    <w:p w14:paraId="1DEA8429"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48DCD7FC"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Несимметричная пара двойственных задач. </w:t>
      </w:r>
    </w:p>
    <w:p w14:paraId="5B56B623"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14:paraId="28964385"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3CB964A" w14:textId="52B02EC1" w:rsidR="004145E5" w:rsidRPr="004145E5" w:rsidRDefault="003A09B3" w:rsidP="003A09B3">
      <w:pPr>
        <w:widowControl/>
        <w:spacing w:line="360" w:lineRule="auto"/>
        <w:ind w:firstLine="567"/>
        <w:jc w:val="both"/>
        <w:rPr>
          <w:b/>
          <w:sz w:val="28"/>
          <w:szCs w:val="28"/>
        </w:rPr>
      </w:pPr>
      <w:r w:rsidRPr="003A09B3">
        <w:rPr>
          <w:rFonts w:eastAsia="Calibri"/>
          <w:bCs/>
          <w:iCs/>
          <w:sz w:val="28"/>
          <w:szCs w:val="28"/>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06E3950B" w14:textId="41933E0D" w:rsidR="00146364" w:rsidRDefault="004145E5" w:rsidP="00140CBC">
      <w:pPr>
        <w:pStyle w:val="1"/>
        <w:jc w:val="left"/>
      </w:pPr>
      <w:bookmarkStart w:id="10" w:name="_Toc73916005"/>
      <w:r w:rsidRPr="00BA337D">
        <w:t>5.2. Учебно – тематический план</w:t>
      </w:r>
      <w:bookmarkEnd w:id="10"/>
    </w:p>
    <w:p w14:paraId="5FE2C0FA" w14:textId="6A8812E0" w:rsidR="00C331F1" w:rsidRPr="00C331F1" w:rsidRDefault="00C331F1" w:rsidP="00C331F1">
      <w:pPr>
        <w:pStyle w:val="1"/>
        <w:jc w:val="left"/>
      </w:pPr>
      <w:bookmarkStart w:id="11" w:name="_Toc73916006"/>
      <w:r w:rsidRPr="00AD5F3A">
        <w:rPr>
          <w:i/>
        </w:rPr>
        <w:t>Очная форма обучения</w:t>
      </w:r>
      <w:bookmarkEnd w:id="11"/>
      <w:r w:rsidR="005F7476">
        <w:t>:</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413"/>
        <w:gridCol w:w="715"/>
        <w:gridCol w:w="852"/>
        <w:gridCol w:w="848"/>
        <w:gridCol w:w="1135"/>
        <w:gridCol w:w="1135"/>
        <w:gridCol w:w="1276"/>
        <w:gridCol w:w="1418"/>
      </w:tblGrid>
      <w:tr w:rsidR="00C331F1" w:rsidRPr="00985A95" w14:paraId="262268CA" w14:textId="77777777" w:rsidTr="00815A27">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191227F7" w14:textId="77777777" w:rsidR="00C331F1" w:rsidRPr="00835BFB" w:rsidRDefault="00C331F1" w:rsidP="00815A27">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6893ECD8" w14:textId="77777777" w:rsidR="00C331F1" w:rsidRPr="00985A95" w:rsidRDefault="00C331F1" w:rsidP="00815A27">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0DF20A91" w14:textId="77777777" w:rsidR="00C331F1" w:rsidRPr="00985A95" w:rsidRDefault="00C331F1" w:rsidP="00815A27">
            <w:pPr>
              <w:widowControl/>
              <w:suppressAutoHyphens/>
              <w:autoSpaceDE/>
              <w:autoSpaceDN/>
              <w:adjustRightInd/>
              <w:rPr>
                <w:rFonts w:eastAsia="Calibri" w:cs="Calibri"/>
                <w:color w:val="000000"/>
                <w:sz w:val="24"/>
                <w:szCs w:val="24"/>
              </w:rPr>
            </w:pPr>
          </w:p>
          <w:p w14:paraId="198C05F7"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41" w:type="pct"/>
            <w:gridSpan w:val="6"/>
            <w:tcBorders>
              <w:top w:val="single" w:sz="4" w:space="0" w:color="auto"/>
              <w:left w:val="single" w:sz="4" w:space="0" w:color="auto"/>
              <w:bottom w:val="single" w:sz="4" w:space="0" w:color="auto"/>
              <w:right w:val="single" w:sz="4" w:space="0" w:color="auto"/>
            </w:tcBorders>
            <w:vAlign w:val="center"/>
            <w:hideMark/>
          </w:tcPr>
          <w:p w14:paraId="2BCD8B6E"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076AC55E"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44526AD7" w14:textId="77777777" w:rsidTr="00815A27">
        <w:tc>
          <w:tcPr>
            <w:tcW w:w="333" w:type="pct"/>
            <w:vMerge/>
            <w:tcBorders>
              <w:top w:val="single" w:sz="4" w:space="0" w:color="auto"/>
              <w:left w:val="single" w:sz="4" w:space="0" w:color="auto"/>
              <w:bottom w:val="single" w:sz="4" w:space="0" w:color="auto"/>
              <w:right w:val="single" w:sz="4" w:space="0" w:color="auto"/>
            </w:tcBorders>
            <w:vAlign w:val="center"/>
            <w:hideMark/>
          </w:tcPr>
          <w:p w14:paraId="111AC55C" w14:textId="77777777" w:rsidR="00C331F1" w:rsidRPr="00985A95" w:rsidRDefault="00C331F1" w:rsidP="00815A2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B1201D5" w14:textId="77777777" w:rsidR="00C331F1" w:rsidRPr="00985A95" w:rsidRDefault="00C331F1" w:rsidP="00815A27">
            <w:pPr>
              <w:widowControl/>
              <w:autoSpaceDE/>
              <w:autoSpaceDN/>
              <w:adjustRightInd/>
              <w:rPr>
                <w:rFonts w:eastAsia="Calibri" w:cs="Calibri"/>
                <w:b/>
                <w:color w:val="000000"/>
                <w:sz w:val="24"/>
                <w:szCs w:val="24"/>
              </w:rPr>
            </w:pPr>
          </w:p>
        </w:tc>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0CDD370D" w14:textId="77777777" w:rsidR="00C331F1" w:rsidRPr="00730ED0" w:rsidRDefault="00C331F1" w:rsidP="00815A27">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892" w:type="pct"/>
            <w:gridSpan w:val="4"/>
            <w:tcBorders>
              <w:top w:val="single" w:sz="4" w:space="0" w:color="auto"/>
              <w:left w:val="single" w:sz="4" w:space="0" w:color="auto"/>
              <w:bottom w:val="single" w:sz="4" w:space="0" w:color="auto"/>
              <w:right w:val="single" w:sz="4" w:space="0" w:color="auto"/>
            </w:tcBorders>
            <w:vAlign w:val="center"/>
            <w:hideMark/>
          </w:tcPr>
          <w:p w14:paraId="1D95AC11"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11F6C073"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4241BF10"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6F4BA6FF"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53673C2F" w14:textId="77777777" w:rsidTr="00815A27">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28D98AA8" w14:textId="77777777" w:rsidR="00C331F1" w:rsidRPr="00985A95" w:rsidRDefault="00C331F1" w:rsidP="00815A2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3CA90C9F" w14:textId="77777777" w:rsidR="00C331F1" w:rsidRPr="00985A95" w:rsidRDefault="00C331F1" w:rsidP="00815A27">
            <w:pPr>
              <w:widowControl/>
              <w:autoSpaceDE/>
              <w:autoSpaceDN/>
              <w:adjustRightInd/>
              <w:rPr>
                <w:rFonts w:eastAsia="Calibri" w:cs="Calibri"/>
                <w:b/>
                <w:color w:val="000000"/>
                <w:sz w:val="24"/>
                <w:szCs w:val="24"/>
              </w:rPr>
            </w:pP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3C561571" w14:textId="77777777" w:rsidR="00C331F1" w:rsidRPr="00985A95" w:rsidRDefault="00C331F1" w:rsidP="00815A27">
            <w:pPr>
              <w:widowControl/>
              <w:autoSpaceDE/>
              <w:autoSpaceDN/>
              <w:adjustRightInd/>
              <w:rPr>
                <w:rFonts w:eastAsia="Calibri" w:cs="Calibri"/>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D81562F"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5D42382" w14:textId="77777777" w:rsidR="00C331F1" w:rsidRPr="00730ED0"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в т.ч.:</w:t>
            </w:r>
          </w:p>
        </w:tc>
        <w:tc>
          <w:tcPr>
            <w:tcW w:w="404" w:type="pct"/>
            <w:tcBorders>
              <w:top w:val="single" w:sz="4" w:space="0" w:color="auto"/>
              <w:left w:val="single" w:sz="4" w:space="0" w:color="auto"/>
              <w:bottom w:val="single" w:sz="4" w:space="0" w:color="auto"/>
              <w:right w:val="single" w:sz="4" w:space="0" w:color="auto"/>
            </w:tcBorders>
            <w:vAlign w:val="center"/>
            <w:hideMark/>
          </w:tcPr>
          <w:p w14:paraId="66633BA5"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07F407E1"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ции</w:t>
            </w:r>
          </w:p>
        </w:tc>
        <w:tc>
          <w:tcPr>
            <w:tcW w:w="541" w:type="pct"/>
            <w:tcBorders>
              <w:top w:val="single" w:sz="4" w:space="0" w:color="auto"/>
              <w:left w:val="single" w:sz="4" w:space="0" w:color="auto"/>
              <w:bottom w:val="single" w:sz="4" w:space="0" w:color="auto"/>
              <w:right w:val="single" w:sz="4" w:space="0" w:color="auto"/>
            </w:tcBorders>
            <w:vAlign w:val="center"/>
            <w:hideMark/>
          </w:tcPr>
          <w:p w14:paraId="37DEFB89" w14:textId="77777777" w:rsidR="00C331F1" w:rsidRPr="00730ED0" w:rsidRDefault="00C331F1" w:rsidP="00815A27">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 практические занятия</w:t>
            </w:r>
          </w:p>
        </w:tc>
        <w:tc>
          <w:tcPr>
            <w:tcW w:w="541" w:type="pct"/>
            <w:tcBorders>
              <w:top w:val="single" w:sz="4" w:space="0" w:color="auto"/>
              <w:left w:val="single" w:sz="4" w:space="0" w:color="auto"/>
              <w:bottom w:val="single" w:sz="4" w:space="0" w:color="auto"/>
              <w:right w:val="single" w:sz="4" w:space="0" w:color="auto"/>
            </w:tcBorders>
            <w:vAlign w:val="center"/>
            <w:hideMark/>
          </w:tcPr>
          <w:p w14:paraId="00648479"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Занятия в интерактивных формах</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2B3AD74C" w14:textId="77777777" w:rsidR="00C331F1" w:rsidRPr="00985A95" w:rsidRDefault="00C331F1" w:rsidP="00815A27">
            <w:pPr>
              <w:widowControl/>
              <w:autoSpaceDE/>
              <w:autoSpaceDN/>
              <w:adjustRightInd/>
              <w:rPr>
                <w:rFonts w:eastAsia="Calibri" w:cs="Calibri"/>
                <w:b/>
                <w:color w:val="000000"/>
                <w:sz w:val="24"/>
                <w:szCs w:val="24"/>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0B624113"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596FA28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3A7CBF73"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5EC97997"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r>
              <w:rPr>
                <w:rFonts w:eastAsia="Calibri" w:cs="Calibri"/>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724A7563"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10</w:t>
            </w:r>
          </w:p>
        </w:tc>
        <w:tc>
          <w:tcPr>
            <w:tcW w:w="406" w:type="pct"/>
            <w:tcBorders>
              <w:top w:val="single" w:sz="4" w:space="0" w:color="auto"/>
              <w:left w:val="single" w:sz="4" w:space="0" w:color="auto"/>
              <w:bottom w:val="single" w:sz="4" w:space="0" w:color="auto"/>
              <w:right w:val="single" w:sz="4" w:space="0" w:color="auto"/>
            </w:tcBorders>
            <w:vAlign w:val="center"/>
          </w:tcPr>
          <w:p w14:paraId="2D864782"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hideMark/>
          </w:tcPr>
          <w:p w14:paraId="1372197A"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1B48093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3596E0D8"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783C9216"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676" w:type="pct"/>
            <w:vMerge w:val="restart"/>
            <w:tcBorders>
              <w:top w:val="single" w:sz="4" w:space="0" w:color="auto"/>
              <w:left w:val="single" w:sz="4" w:space="0" w:color="auto"/>
              <w:right w:val="single" w:sz="4" w:space="0" w:color="auto"/>
            </w:tcBorders>
            <w:vAlign w:val="center"/>
            <w:hideMark/>
          </w:tcPr>
          <w:p w14:paraId="46BD4B1B"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66F7210D"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31BBCC2F"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0C950676"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4C25991C"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0A0E0F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ABA3F2D"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616750B"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341" w:type="pct"/>
            <w:tcBorders>
              <w:top w:val="single" w:sz="4" w:space="0" w:color="auto"/>
              <w:left w:val="single" w:sz="4" w:space="0" w:color="auto"/>
              <w:bottom w:val="single" w:sz="4" w:space="0" w:color="auto"/>
              <w:right w:val="single" w:sz="4" w:space="0" w:color="auto"/>
            </w:tcBorders>
            <w:vAlign w:val="center"/>
          </w:tcPr>
          <w:p w14:paraId="6694FCB6"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7CAFCA86"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7EF972E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42BA34C7"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6</w:t>
            </w:r>
          </w:p>
        </w:tc>
        <w:tc>
          <w:tcPr>
            <w:tcW w:w="541" w:type="pct"/>
            <w:tcBorders>
              <w:top w:val="single" w:sz="4" w:space="0" w:color="auto"/>
              <w:left w:val="single" w:sz="4" w:space="0" w:color="auto"/>
              <w:bottom w:val="single" w:sz="4" w:space="0" w:color="auto"/>
              <w:right w:val="single" w:sz="4" w:space="0" w:color="auto"/>
            </w:tcBorders>
            <w:vAlign w:val="center"/>
          </w:tcPr>
          <w:p w14:paraId="7C8791ED"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77F636E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76" w:type="pct"/>
            <w:vMerge/>
            <w:tcBorders>
              <w:left w:val="single" w:sz="4" w:space="0" w:color="auto"/>
              <w:right w:val="single" w:sz="4" w:space="0" w:color="auto"/>
            </w:tcBorders>
            <w:vAlign w:val="center"/>
          </w:tcPr>
          <w:p w14:paraId="3BA5BF1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5B6789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16E28CF7"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C46AC89"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0E55BE3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28</w:t>
            </w:r>
          </w:p>
        </w:tc>
        <w:tc>
          <w:tcPr>
            <w:tcW w:w="406" w:type="pct"/>
            <w:tcBorders>
              <w:top w:val="single" w:sz="4" w:space="0" w:color="auto"/>
              <w:left w:val="single" w:sz="4" w:space="0" w:color="auto"/>
              <w:bottom w:val="single" w:sz="4" w:space="0" w:color="auto"/>
              <w:right w:val="single" w:sz="4" w:space="0" w:color="auto"/>
            </w:tcBorders>
            <w:vAlign w:val="center"/>
          </w:tcPr>
          <w:p w14:paraId="0A6F1189"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404" w:type="pct"/>
            <w:tcBorders>
              <w:top w:val="single" w:sz="4" w:space="0" w:color="auto"/>
              <w:left w:val="single" w:sz="4" w:space="0" w:color="auto"/>
              <w:bottom w:val="single" w:sz="4" w:space="0" w:color="auto"/>
              <w:right w:val="single" w:sz="4" w:space="0" w:color="auto"/>
            </w:tcBorders>
            <w:vAlign w:val="center"/>
          </w:tcPr>
          <w:p w14:paraId="6200682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44A92AB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14</w:t>
            </w:r>
          </w:p>
        </w:tc>
        <w:tc>
          <w:tcPr>
            <w:tcW w:w="541" w:type="pct"/>
            <w:tcBorders>
              <w:top w:val="single" w:sz="4" w:space="0" w:color="auto"/>
              <w:left w:val="single" w:sz="4" w:space="0" w:color="auto"/>
              <w:bottom w:val="single" w:sz="4" w:space="0" w:color="auto"/>
              <w:right w:val="single" w:sz="4" w:space="0" w:color="auto"/>
            </w:tcBorders>
            <w:vAlign w:val="center"/>
          </w:tcPr>
          <w:p w14:paraId="28D77F73" w14:textId="77777777" w:rsidR="00C331F1" w:rsidRPr="00125930"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w:t>
            </w: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6E412CA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5559EBC3"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5ED8A5D"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743C65FB"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4C215295" w14:textId="77777777" w:rsidR="00C331F1" w:rsidRPr="00985A95" w:rsidRDefault="00C331F1" w:rsidP="00815A27">
            <w:pPr>
              <w:widowControl/>
              <w:suppressAutoHyphens/>
              <w:autoSpaceDE/>
              <w:autoSpaceDN/>
              <w:contextualSpacing/>
              <w:rPr>
                <w:rFonts w:eastAsia="Calibri"/>
                <w:color w:val="000000"/>
                <w:sz w:val="24"/>
                <w:szCs w:val="24"/>
              </w:rPr>
            </w:pPr>
            <w:r w:rsidRPr="00985A95">
              <w:rPr>
                <w:rFonts w:eastAsia="Calibri"/>
                <w:color w:val="000000"/>
                <w:sz w:val="24"/>
                <w:szCs w:val="24"/>
              </w:rPr>
              <w:t>Интегральное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3569F67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24</w:t>
            </w:r>
          </w:p>
        </w:tc>
        <w:tc>
          <w:tcPr>
            <w:tcW w:w="406" w:type="pct"/>
            <w:tcBorders>
              <w:top w:val="single" w:sz="4" w:space="0" w:color="auto"/>
              <w:left w:val="single" w:sz="4" w:space="0" w:color="auto"/>
              <w:bottom w:val="single" w:sz="4" w:space="0" w:color="auto"/>
              <w:right w:val="single" w:sz="4" w:space="0" w:color="auto"/>
            </w:tcBorders>
            <w:vAlign w:val="center"/>
          </w:tcPr>
          <w:p w14:paraId="3D21395A"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hideMark/>
          </w:tcPr>
          <w:p w14:paraId="3EA210C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hideMark/>
          </w:tcPr>
          <w:p w14:paraId="6A6A8F63"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541" w:type="pct"/>
            <w:tcBorders>
              <w:top w:val="single" w:sz="4" w:space="0" w:color="auto"/>
              <w:left w:val="single" w:sz="4" w:space="0" w:color="auto"/>
              <w:bottom w:val="single" w:sz="4" w:space="0" w:color="auto"/>
              <w:right w:val="single" w:sz="4" w:space="0" w:color="auto"/>
            </w:tcBorders>
            <w:vAlign w:val="center"/>
            <w:hideMark/>
          </w:tcPr>
          <w:p w14:paraId="150BB4C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8</w:t>
            </w:r>
          </w:p>
        </w:tc>
        <w:tc>
          <w:tcPr>
            <w:tcW w:w="608" w:type="pct"/>
            <w:tcBorders>
              <w:top w:val="single" w:sz="4" w:space="0" w:color="auto"/>
              <w:left w:val="single" w:sz="4" w:space="0" w:color="auto"/>
              <w:bottom w:val="single" w:sz="4" w:space="0" w:color="auto"/>
              <w:right w:val="single" w:sz="4" w:space="0" w:color="auto"/>
            </w:tcBorders>
            <w:vAlign w:val="center"/>
          </w:tcPr>
          <w:p w14:paraId="7D236B77"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hideMark/>
          </w:tcPr>
          <w:p w14:paraId="52DEBC60"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C749850"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44E1E34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8DA1927"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341" w:type="pct"/>
            <w:tcBorders>
              <w:top w:val="single" w:sz="4" w:space="0" w:color="auto"/>
              <w:left w:val="single" w:sz="4" w:space="0" w:color="auto"/>
              <w:bottom w:val="single" w:sz="4" w:space="0" w:color="auto"/>
              <w:right w:val="single" w:sz="4" w:space="0" w:color="auto"/>
            </w:tcBorders>
            <w:vAlign w:val="center"/>
          </w:tcPr>
          <w:p w14:paraId="5203C3A2"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75750F37"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hideMark/>
          </w:tcPr>
          <w:p w14:paraId="26D5AA5E"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hideMark/>
          </w:tcPr>
          <w:p w14:paraId="6DF59583"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1</w:t>
            </w:r>
            <w:r w:rsidRPr="00FA65DA">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175B9B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1C62E738"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18</w:t>
            </w:r>
          </w:p>
        </w:tc>
        <w:tc>
          <w:tcPr>
            <w:tcW w:w="676" w:type="pct"/>
            <w:vMerge/>
            <w:tcBorders>
              <w:left w:val="single" w:sz="4" w:space="0" w:color="auto"/>
              <w:right w:val="single" w:sz="4" w:space="0" w:color="auto"/>
            </w:tcBorders>
            <w:vAlign w:val="center"/>
            <w:hideMark/>
          </w:tcPr>
          <w:p w14:paraId="194D103C"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1EC408B5"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0041455"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78CEC2E" w14:textId="77777777" w:rsidR="00C331F1" w:rsidRPr="00936C34" w:rsidRDefault="00C331F1" w:rsidP="00815A27">
            <w:pPr>
              <w:widowControl/>
              <w:tabs>
                <w:tab w:val="center" w:pos="8222"/>
                <w:tab w:val="center" w:pos="8505"/>
                <w:tab w:val="right" w:pos="9356"/>
              </w:tabs>
              <w:suppressAutoHyphens/>
              <w:autoSpaceDE/>
              <w:autoSpaceDN/>
              <w:adjustRightInd/>
              <w:rPr>
                <w:rFonts w:eastAsia="Calibri" w:cs="Calibri"/>
                <w:color w:val="000000"/>
                <w:sz w:val="24"/>
                <w:szCs w:val="24"/>
              </w:rPr>
            </w:pPr>
            <w:r w:rsidRPr="00936C34">
              <w:rPr>
                <w:rFonts w:eastAsia="Calibri" w:cs="Calibri"/>
                <w:color w:val="000000"/>
                <w:sz w:val="24"/>
                <w:szCs w:val="24"/>
              </w:rPr>
              <w:t>Числовые ряды</w:t>
            </w:r>
          </w:p>
        </w:tc>
        <w:tc>
          <w:tcPr>
            <w:tcW w:w="341" w:type="pct"/>
            <w:tcBorders>
              <w:top w:val="single" w:sz="4" w:space="0" w:color="auto"/>
              <w:left w:val="single" w:sz="4" w:space="0" w:color="auto"/>
              <w:bottom w:val="single" w:sz="4" w:space="0" w:color="auto"/>
              <w:right w:val="single" w:sz="4" w:space="0" w:color="auto"/>
            </w:tcBorders>
            <w:vAlign w:val="center"/>
          </w:tcPr>
          <w:p w14:paraId="144D586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6" w:type="pct"/>
            <w:tcBorders>
              <w:top w:val="single" w:sz="4" w:space="0" w:color="auto"/>
              <w:left w:val="single" w:sz="4" w:space="0" w:color="auto"/>
              <w:bottom w:val="single" w:sz="4" w:space="0" w:color="auto"/>
              <w:right w:val="single" w:sz="4" w:space="0" w:color="auto"/>
            </w:tcBorders>
            <w:vAlign w:val="center"/>
          </w:tcPr>
          <w:p w14:paraId="76447FDD"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04" w:type="pct"/>
            <w:tcBorders>
              <w:top w:val="single" w:sz="4" w:space="0" w:color="auto"/>
              <w:left w:val="single" w:sz="4" w:space="0" w:color="auto"/>
              <w:bottom w:val="single" w:sz="4" w:space="0" w:color="auto"/>
              <w:right w:val="single" w:sz="4" w:space="0" w:color="auto"/>
            </w:tcBorders>
            <w:vAlign w:val="center"/>
            <w:hideMark/>
          </w:tcPr>
          <w:p w14:paraId="3CEA4070"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1B6EBF9"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6187566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200B3219"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6" w:type="pct"/>
            <w:vMerge/>
            <w:tcBorders>
              <w:left w:val="single" w:sz="4" w:space="0" w:color="auto"/>
              <w:right w:val="single" w:sz="4" w:space="0" w:color="auto"/>
            </w:tcBorders>
            <w:vAlign w:val="center"/>
            <w:hideMark/>
          </w:tcPr>
          <w:p w14:paraId="688DB0C9"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7A2BCE9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18EBAA1"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3B9A9924" w14:textId="77777777" w:rsidR="00C331F1" w:rsidRPr="00730ED0" w:rsidRDefault="00C331F1" w:rsidP="00815A27">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85A95">
              <w:rPr>
                <w:rFonts w:eastAsia="Calibri" w:cs="Calibri"/>
                <w:color w:val="000000"/>
                <w:sz w:val="24"/>
                <w:szCs w:val="24"/>
              </w:rPr>
              <w:t>Дифференциальные уравнения</w:t>
            </w:r>
          </w:p>
        </w:tc>
        <w:tc>
          <w:tcPr>
            <w:tcW w:w="341" w:type="pct"/>
            <w:tcBorders>
              <w:top w:val="single" w:sz="4" w:space="0" w:color="auto"/>
              <w:left w:val="single" w:sz="4" w:space="0" w:color="auto"/>
              <w:bottom w:val="single" w:sz="4" w:space="0" w:color="auto"/>
              <w:right w:val="single" w:sz="4" w:space="0" w:color="auto"/>
            </w:tcBorders>
            <w:vAlign w:val="center"/>
          </w:tcPr>
          <w:p w14:paraId="34F1CE13"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6" w:type="pct"/>
            <w:tcBorders>
              <w:top w:val="single" w:sz="4" w:space="0" w:color="auto"/>
              <w:left w:val="single" w:sz="4" w:space="0" w:color="auto"/>
              <w:bottom w:val="single" w:sz="4" w:space="0" w:color="auto"/>
              <w:right w:val="single" w:sz="4" w:space="0" w:color="auto"/>
            </w:tcBorders>
            <w:vAlign w:val="center"/>
          </w:tcPr>
          <w:p w14:paraId="3B7B7A22"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0B092BEB"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79E6875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1BE43FC6"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1E6F56F0"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6" w:type="pct"/>
            <w:vMerge/>
            <w:tcBorders>
              <w:left w:val="single" w:sz="4" w:space="0" w:color="auto"/>
              <w:bottom w:val="single" w:sz="4" w:space="0" w:color="auto"/>
              <w:right w:val="single" w:sz="4" w:space="0" w:color="auto"/>
            </w:tcBorders>
            <w:vAlign w:val="center"/>
          </w:tcPr>
          <w:p w14:paraId="3066FE05"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054C764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7DA09F30"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607E0DD"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r w:rsidRPr="00985A95">
              <w:rPr>
                <w:rFonts w:eastAsia="Calibri" w:cs="Calibri"/>
                <w:bCs/>
                <w:iCs/>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474A2B7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14</w:t>
            </w:r>
          </w:p>
        </w:tc>
        <w:tc>
          <w:tcPr>
            <w:tcW w:w="406" w:type="pct"/>
            <w:tcBorders>
              <w:top w:val="single" w:sz="4" w:space="0" w:color="auto"/>
              <w:left w:val="single" w:sz="4" w:space="0" w:color="auto"/>
              <w:bottom w:val="single" w:sz="4" w:space="0" w:color="auto"/>
              <w:right w:val="single" w:sz="4" w:space="0" w:color="auto"/>
            </w:tcBorders>
            <w:vAlign w:val="center"/>
          </w:tcPr>
          <w:p w14:paraId="03726261"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5634D72A"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tcPr>
          <w:p w14:paraId="442F3B6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6305B8E6"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6D934663"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val="restart"/>
            <w:tcBorders>
              <w:top w:val="single" w:sz="4" w:space="0" w:color="auto"/>
              <w:left w:val="single" w:sz="4" w:space="0" w:color="auto"/>
              <w:bottom w:val="single" w:sz="4" w:space="0" w:color="auto"/>
              <w:right w:val="single" w:sz="4" w:space="0" w:color="auto"/>
            </w:tcBorders>
            <w:vAlign w:val="center"/>
          </w:tcPr>
          <w:p w14:paraId="46004750"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13BCB1F0"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490310E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15ACBAD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1E88E88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F8240F0"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16169D6"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12628DB"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атрицы</w:t>
            </w:r>
          </w:p>
        </w:tc>
        <w:tc>
          <w:tcPr>
            <w:tcW w:w="341" w:type="pct"/>
            <w:tcBorders>
              <w:top w:val="single" w:sz="4" w:space="0" w:color="auto"/>
              <w:left w:val="single" w:sz="4" w:space="0" w:color="auto"/>
              <w:bottom w:val="single" w:sz="4" w:space="0" w:color="auto"/>
              <w:right w:val="single" w:sz="4" w:space="0" w:color="auto"/>
            </w:tcBorders>
            <w:vAlign w:val="center"/>
          </w:tcPr>
          <w:p w14:paraId="5FFA4BE6"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18</w:t>
            </w:r>
          </w:p>
        </w:tc>
        <w:tc>
          <w:tcPr>
            <w:tcW w:w="406" w:type="pct"/>
            <w:tcBorders>
              <w:top w:val="single" w:sz="4" w:space="0" w:color="auto"/>
              <w:left w:val="single" w:sz="4" w:space="0" w:color="auto"/>
              <w:bottom w:val="single" w:sz="4" w:space="0" w:color="auto"/>
              <w:right w:val="single" w:sz="4" w:space="0" w:color="auto"/>
            </w:tcBorders>
            <w:vAlign w:val="center"/>
          </w:tcPr>
          <w:p w14:paraId="203E9797"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1C4A37F3"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665132AD"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5412090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608" w:type="pct"/>
            <w:tcBorders>
              <w:top w:val="single" w:sz="4" w:space="0" w:color="auto"/>
              <w:left w:val="single" w:sz="4" w:space="0" w:color="auto"/>
              <w:bottom w:val="single" w:sz="4" w:space="0" w:color="auto"/>
              <w:right w:val="single" w:sz="4" w:space="0" w:color="auto"/>
            </w:tcBorders>
            <w:vAlign w:val="center"/>
          </w:tcPr>
          <w:p w14:paraId="52F19794"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tcBorders>
              <w:left w:val="single" w:sz="4" w:space="0" w:color="auto"/>
              <w:right w:val="single" w:sz="4" w:space="0" w:color="auto"/>
            </w:tcBorders>
            <w:vAlign w:val="center"/>
          </w:tcPr>
          <w:p w14:paraId="1950E58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383384C"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5302094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02BF88A"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341" w:type="pct"/>
            <w:tcBorders>
              <w:top w:val="single" w:sz="4" w:space="0" w:color="auto"/>
              <w:left w:val="single" w:sz="4" w:space="0" w:color="auto"/>
              <w:bottom w:val="single" w:sz="4" w:space="0" w:color="auto"/>
              <w:right w:val="single" w:sz="4" w:space="0" w:color="auto"/>
            </w:tcBorders>
            <w:vAlign w:val="center"/>
          </w:tcPr>
          <w:p w14:paraId="01EA7BA3" w14:textId="77777777" w:rsidR="00C331F1" w:rsidRPr="00A64ABD" w:rsidRDefault="00C331F1" w:rsidP="00815A27">
            <w:pPr>
              <w:widowControl/>
              <w:autoSpaceDE/>
              <w:autoSpaceDN/>
              <w:adjustRightInd/>
              <w:jc w:val="center"/>
              <w:rPr>
                <w:rFonts w:eastAsia="Calibri"/>
                <w:color w:val="000000"/>
                <w:sz w:val="24"/>
                <w:szCs w:val="24"/>
              </w:rPr>
            </w:pPr>
            <w:r>
              <w:rPr>
                <w:rFonts w:eastAsia="Calibri"/>
                <w:color w:val="000000"/>
                <w:sz w:val="24"/>
                <w:szCs w:val="24"/>
              </w:rPr>
              <w:t>6</w:t>
            </w:r>
          </w:p>
        </w:tc>
        <w:tc>
          <w:tcPr>
            <w:tcW w:w="406" w:type="pct"/>
            <w:tcBorders>
              <w:top w:val="single" w:sz="4" w:space="0" w:color="auto"/>
              <w:left w:val="single" w:sz="4" w:space="0" w:color="auto"/>
              <w:bottom w:val="single" w:sz="4" w:space="0" w:color="auto"/>
              <w:right w:val="single" w:sz="4" w:space="0" w:color="auto"/>
            </w:tcBorders>
            <w:vAlign w:val="center"/>
          </w:tcPr>
          <w:p w14:paraId="1B95C3D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5B875F6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7364081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5F988A51"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79FF2568"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2</w:t>
            </w:r>
          </w:p>
        </w:tc>
        <w:tc>
          <w:tcPr>
            <w:tcW w:w="676" w:type="pct"/>
            <w:vMerge/>
            <w:tcBorders>
              <w:left w:val="single" w:sz="4" w:space="0" w:color="auto"/>
              <w:right w:val="single" w:sz="4" w:space="0" w:color="auto"/>
            </w:tcBorders>
            <w:vAlign w:val="center"/>
          </w:tcPr>
          <w:p w14:paraId="4C4AFAC5"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A460EA7"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0C13A88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69362D9E"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341" w:type="pct"/>
            <w:tcBorders>
              <w:top w:val="single" w:sz="4" w:space="0" w:color="auto"/>
              <w:left w:val="single" w:sz="4" w:space="0" w:color="auto"/>
              <w:bottom w:val="single" w:sz="4" w:space="0" w:color="auto"/>
              <w:right w:val="single" w:sz="4" w:space="0" w:color="auto"/>
            </w:tcBorders>
            <w:vAlign w:val="center"/>
          </w:tcPr>
          <w:p w14:paraId="5E810507"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16AAB656"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2E21BE16"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w:t>
            </w:r>
          </w:p>
        </w:tc>
        <w:tc>
          <w:tcPr>
            <w:tcW w:w="541" w:type="pct"/>
            <w:tcBorders>
              <w:top w:val="single" w:sz="4" w:space="0" w:color="auto"/>
              <w:left w:val="single" w:sz="4" w:space="0" w:color="auto"/>
              <w:bottom w:val="single" w:sz="4" w:space="0" w:color="auto"/>
              <w:right w:val="single" w:sz="4" w:space="0" w:color="auto"/>
            </w:tcBorders>
            <w:vAlign w:val="center"/>
          </w:tcPr>
          <w:p w14:paraId="5F861859"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3660FDAD"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41F0AC8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49180A0A"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2C7872F8"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CAD0186"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42037E4"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341" w:type="pct"/>
            <w:tcBorders>
              <w:top w:val="single" w:sz="4" w:space="0" w:color="auto"/>
              <w:left w:val="single" w:sz="4" w:space="0" w:color="auto"/>
              <w:bottom w:val="single" w:sz="4" w:space="0" w:color="auto"/>
              <w:right w:val="single" w:sz="4" w:space="0" w:color="auto"/>
            </w:tcBorders>
            <w:vAlign w:val="center"/>
          </w:tcPr>
          <w:p w14:paraId="630CE0D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001BA9F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053881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5F980E9A"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8</w:t>
            </w:r>
          </w:p>
        </w:tc>
        <w:tc>
          <w:tcPr>
            <w:tcW w:w="541" w:type="pct"/>
            <w:tcBorders>
              <w:top w:val="single" w:sz="4" w:space="0" w:color="auto"/>
              <w:left w:val="single" w:sz="4" w:space="0" w:color="auto"/>
              <w:bottom w:val="single" w:sz="4" w:space="0" w:color="auto"/>
              <w:right w:val="single" w:sz="4" w:space="0" w:color="auto"/>
            </w:tcBorders>
            <w:vAlign w:val="center"/>
          </w:tcPr>
          <w:p w14:paraId="6775200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135AB6F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22</w:t>
            </w:r>
          </w:p>
        </w:tc>
        <w:tc>
          <w:tcPr>
            <w:tcW w:w="676" w:type="pct"/>
            <w:vMerge/>
            <w:tcBorders>
              <w:left w:val="single" w:sz="4" w:space="0" w:color="auto"/>
              <w:bottom w:val="single" w:sz="4" w:space="0" w:color="auto"/>
              <w:right w:val="single" w:sz="4" w:space="0" w:color="auto"/>
            </w:tcBorders>
            <w:vAlign w:val="center"/>
          </w:tcPr>
          <w:p w14:paraId="1A28DB79"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12B4C8F"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3DF6EE9" w14:textId="77777777" w:rsidR="00C331F1" w:rsidRPr="00985A95" w:rsidRDefault="00C331F1" w:rsidP="00815A2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DAE99D0" w14:textId="77777777" w:rsidR="00C331F1" w:rsidRPr="007E1BCB" w:rsidRDefault="00C331F1" w:rsidP="00815A27">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341" w:type="pct"/>
            <w:tcBorders>
              <w:top w:val="single" w:sz="4" w:space="0" w:color="auto"/>
              <w:left w:val="single" w:sz="4" w:space="0" w:color="auto"/>
              <w:bottom w:val="single" w:sz="4" w:space="0" w:color="auto"/>
              <w:right w:val="single" w:sz="4" w:space="0" w:color="auto"/>
            </w:tcBorders>
            <w:vAlign w:val="center"/>
          </w:tcPr>
          <w:p w14:paraId="3E4FB11B"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sidRPr="00FA65DA">
              <w:rPr>
                <w:rFonts w:eastAsia="Calibri"/>
                <w:b/>
                <w:color w:val="000000"/>
                <w:sz w:val="24"/>
                <w:szCs w:val="24"/>
                <w:lang w:val="en-US"/>
              </w:rPr>
              <w:t>16</w:t>
            </w:r>
          </w:p>
        </w:tc>
        <w:tc>
          <w:tcPr>
            <w:tcW w:w="406" w:type="pct"/>
            <w:tcBorders>
              <w:top w:val="single" w:sz="4" w:space="0" w:color="auto"/>
              <w:left w:val="single" w:sz="4" w:space="0" w:color="auto"/>
              <w:bottom w:val="single" w:sz="4" w:space="0" w:color="auto"/>
              <w:right w:val="single" w:sz="4" w:space="0" w:color="auto"/>
            </w:tcBorders>
            <w:vAlign w:val="center"/>
          </w:tcPr>
          <w:p w14:paraId="124A2BE8" w14:textId="77777777" w:rsidR="00C331F1" w:rsidRPr="00A64ABD" w:rsidRDefault="00C331F1" w:rsidP="00815A27">
            <w:pPr>
              <w:widowControl/>
              <w:suppressAutoHyphens/>
              <w:autoSpaceDE/>
              <w:autoSpaceDN/>
              <w:adjustRightInd/>
              <w:jc w:val="center"/>
              <w:rPr>
                <w:rFonts w:eastAsia="Calibri"/>
                <w:b/>
                <w:bCs/>
                <w:color w:val="000000"/>
                <w:sz w:val="24"/>
                <w:szCs w:val="24"/>
              </w:rPr>
            </w:pPr>
            <w:r w:rsidRPr="00A64ABD">
              <w:rPr>
                <w:rFonts w:eastAsia="Calibri"/>
                <w:b/>
                <w:bCs/>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vAlign w:val="center"/>
          </w:tcPr>
          <w:p w14:paraId="4283279E"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3C93A50D" w14:textId="77777777" w:rsidR="00C331F1" w:rsidRPr="00013E99" w:rsidRDefault="00C331F1" w:rsidP="00815A27">
            <w:pPr>
              <w:widowControl/>
              <w:suppressAutoHyphens/>
              <w:autoSpaceDE/>
              <w:autoSpaceDN/>
              <w:adjustRightInd/>
              <w:jc w:val="center"/>
              <w:rPr>
                <w:rFonts w:eastAsia="Calibri"/>
                <w:b/>
                <w:bCs/>
                <w:color w:val="000000"/>
                <w:sz w:val="24"/>
                <w:szCs w:val="24"/>
              </w:rPr>
            </w:pPr>
            <w:r w:rsidRPr="00013E99">
              <w:rPr>
                <w:rFonts w:eastAsia="Calibri"/>
                <w:b/>
                <w:bCs/>
                <w:color w:val="000000"/>
                <w:sz w:val="24"/>
                <w:szCs w:val="24"/>
              </w:rPr>
              <w:t>68</w:t>
            </w:r>
          </w:p>
        </w:tc>
        <w:tc>
          <w:tcPr>
            <w:tcW w:w="541" w:type="pct"/>
            <w:tcBorders>
              <w:top w:val="single" w:sz="4" w:space="0" w:color="auto"/>
              <w:left w:val="single" w:sz="4" w:space="0" w:color="auto"/>
              <w:bottom w:val="single" w:sz="4" w:space="0" w:color="auto"/>
              <w:right w:val="single" w:sz="4" w:space="0" w:color="auto"/>
            </w:tcBorders>
            <w:vAlign w:val="center"/>
          </w:tcPr>
          <w:p w14:paraId="072FB699" w14:textId="77777777" w:rsidR="00C331F1" w:rsidRPr="00FA65DA" w:rsidRDefault="00C331F1" w:rsidP="00815A27">
            <w:pPr>
              <w:widowControl/>
              <w:suppressAutoHyphens/>
              <w:autoSpaceDE/>
              <w:autoSpaceDN/>
              <w:adjustRightInd/>
              <w:spacing w:after="60"/>
              <w:jc w:val="center"/>
              <w:rPr>
                <w:rFonts w:eastAsia="Calibri"/>
                <w:color w:val="000000"/>
                <w:sz w:val="24"/>
                <w:szCs w:val="24"/>
              </w:rPr>
            </w:pPr>
            <w:r w:rsidRPr="00FA65DA">
              <w:rPr>
                <w:rFonts w:eastAsia="Calibri"/>
                <w:b/>
                <w:color w:val="000000"/>
                <w:sz w:val="24"/>
                <w:szCs w:val="24"/>
              </w:rPr>
              <w:t>60</w:t>
            </w:r>
          </w:p>
        </w:tc>
        <w:tc>
          <w:tcPr>
            <w:tcW w:w="608" w:type="pct"/>
            <w:tcBorders>
              <w:top w:val="single" w:sz="4" w:space="0" w:color="auto"/>
              <w:left w:val="single" w:sz="4" w:space="0" w:color="auto"/>
              <w:bottom w:val="single" w:sz="4" w:space="0" w:color="auto"/>
              <w:right w:val="single" w:sz="4" w:space="0" w:color="auto"/>
            </w:tcBorders>
            <w:vAlign w:val="center"/>
          </w:tcPr>
          <w:p w14:paraId="4C7CBB03"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lang w:val="en-US"/>
              </w:rPr>
              <w:t>1</w:t>
            </w:r>
            <w:r w:rsidRPr="00FA65DA">
              <w:rPr>
                <w:rFonts w:eastAsia="Calibri"/>
                <w:b/>
                <w:color w:val="000000"/>
                <w:sz w:val="24"/>
                <w:szCs w:val="24"/>
              </w:rPr>
              <w:t>16</w:t>
            </w:r>
          </w:p>
        </w:tc>
        <w:tc>
          <w:tcPr>
            <w:tcW w:w="676" w:type="pct"/>
            <w:tcBorders>
              <w:left w:val="single" w:sz="4" w:space="0" w:color="auto"/>
              <w:bottom w:val="single" w:sz="4" w:space="0" w:color="auto"/>
              <w:right w:val="single" w:sz="4" w:space="0" w:color="auto"/>
            </w:tcBorders>
            <w:vAlign w:val="center"/>
          </w:tcPr>
          <w:p w14:paraId="681F3B1A" w14:textId="77777777" w:rsidR="00C331F1" w:rsidRPr="007E1BCB" w:rsidRDefault="00C331F1" w:rsidP="00815A27">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Согласно учебному плану: контрольные работы</w:t>
            </w:r>
          </w:p>
        </w:tc>
      </w:tr>
      <w:tr w:rsidR="00C331F1" w:rsidRPr="00985A95" w14:paraId="6BA9084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4524C3F2" w14:textId="77777777" w:rsidR="00C331F1" w:rsidRPr="00985A95" w:rsidRDefault="00C331F1" w:rsidP="00815A27">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E7DE505" w14:textId="77777777" w:rsidR="00C331F1" w:rsidRPr="007E1BCB" w:rsidRDefault="00C331F1" w:rsidP="00815A27">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341" w:type="pct"/>
            <w:tcBorders>
              <w:top w:val="single" w:sz="4" w:space="0" w:color="auto"/>
              <w:left w:val="single" w:sz="4" w:space="0" w:color="auto"/>
              <w:bottom w:val="single" w:sz="4" w:space="0" w:color="auto"/>
              <w:right w:val="single" w:sz="4" w:space="0" w:color="auto"/>
            </w:tcBorders>
            <w:vAlign w:val="center"/>
          </w:tcPr>
          <w:p w14:paraId="2EC7BCF2"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tcPr>
          <w:p w14:paraId="3FA8585F"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404" w:type="pct"/>
            <w:tcBorders>
              <w:top w:val="single" w:sz="4" w:space="0" w:color="auto"/>
              <w:left w:val="single" w:sz="4" w:space="0" w:color="auto"/>
              <w:bottom w:val="single" w:sz="4" w:space="0" w:color="auto"/>
              <w:right w:val="single" w:sz="4" w:space="0" w:color="auto"/>
            </w:tcBorders>
            <w:vAlign w:val="center"/>
          </w:tcPr>
          <w:p w14:paraId="385300CA"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63521BC6"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60006554"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r w:rsidRPr="00FA65DA">
              <w:rPr>
                <w:rFonts w:eastAsia="Calibri"/>
                <w:b/>
                <w:color w:val="000000"/>
                <w:sz w:val="24"/>
                <w:szCs w:val="24"/>
              </w:rPr>
              <w:t>60</w:t>
            </w:r>
            <w:r w:rsidRPr="00FA65DA">
              <w:rPr>
                <w:rFonts w:eastAsia="Calibri"/>
                <w:b/>
                <w:color w:val="000000"/>
                <w:sz w:val="24"/>
                <w:szCs w:val="24"/>
                <w:lang w:val="en-US"/>
              </w:rPr>
              <w:t>%</w:t>
            </w:r>
          </w:p>
        </w:tc>
        <w:tc>
          <w:tcPr>
            <w:tcW w:w="608" w:type="pct"/>
            <w:tcBorders>
              <w:top w:val="single" w:sz="4" w:space="0" w:color="auto"/>
              <w:left w:val="single" w:sz="4" w:space="0" w:color="auto"/>
              <w:bottom w:val="single" w:sz="4" w:space="0" w:color="auto"/>
              <w:right w:val="single" w:sz="4" w:space="0" w:color="auto"/>
            </w:tcBorders>
            <w:vAlign w:val="center"/>
          </w:tcPr>
          <w:p w14:paraId="0A3C1EA9"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F70F663" w14:textId="77777777" w:rsidR="00C331F1" w:rsidRPr="007E1BCB" w:rsidRDefault="00C331F1" w:rsidP="00815A27">
            <w:pPr>
              <w:widowControl/>
              <w:suppressAutoHyphens/>
              <w:autoSpaceDE/>
              <w:autoSpaceDN/>
              <w:adjustRightInd/>
              <w:rPr>
                <w:rFonts w:eastAsia="Calibri" w:cs="Calibri"/>
                <w:b/>
                <w:color w:val="000000"/>
                <w:sz w:val="24"/>
                <w:szCs w:val="24"/>
              </w:rPr>
            </w:pPr>
          </w:p>
        </w:tc>
      </w:tr>
    </w:tbl>
    <w:p w14:paraId="4EAEB314" w14:textId="77777777" w:rsidR="00C331F1" w:rsidRPr="00985A95" w:rsidRDefault="00C331F1" w:rsidP="00C331F1">
      <w:pPr>
        <w:widowControl/>
        <w:suppressAutoHyphens/>
        <w:autoSpaceDE/>
        <w:autoSpaceDN/>
        <w:adjustRightInd/>
        <w:spacing w:line="259" w:lineRule="auto"/>
        <w:ind w:right="-50"/>
        <w:rPr>
          <w:rFonts w:eastAsia="Calibri"/>
          <w:b/>
          <w:bCs/>
          <w:i/>
          <w:color w:val="000000"/>
          <w:sz w:val="28"/>
          <w:szCs w:val="28"/>
        </w:rPr>
      </w:pPr>
    </w:p>
    <w:p w14:paraId="600B3E42" w14:textId="7FE19BF8" w:rsidR="005F7476" w:rsidRPr="005F7476" w:rsidRDefault="00985A95" w:rsidP="00985A95">
      <w:pPr>
        <w:widowControl/>
        <w:tabs>
          <w:tab w:val="left" w:pos="9639"/>
        </w:tabs>
        <w:suppressAutoHyphens/>
        <w:autoSpaceDE/>
        <w:autoSpaceDN/>
        <w:adjustRightInd/>
        <w:ind w:right="-1"/>
        <w:rPr>
          <w:rFonts w:eastAsia="Calibri" w:cs="Calibri"/>
          <w:b/>
          <w:i/>
          <w:color w:val="000000"/>
          <w:sz w:val="28"/>
          <w:szCs w:val="28"/>
        </w:rPr>
      </w:pPr>
      <w:r w:rsidRPr="005F7476">
        <w:rPr>
          <w:rFonts w:eastAsia="Calibri" w:cs="Calibri"/>
          <w:b/>
          <w:i/>
          <w:color w:val="000000"/>
          <w:sz w:val="28"/>
          <w:szCs w:val="28"/>
        </w:rPr>
        <w:t>Очно-заочн</w:t>
      </w:r>
      <w:r w:rsidR="005F7476" w:rsidRPr="005F7476">
        <w:rPr>
          <w:rFonts w:eastAsia="Calibri" w:cs="Calibri"/>
          <w:b/>
          <w:i/>
          <w:color w:val="000000"/>
          <w:sz w:val="28"/>
          <w:szCs w:val="28"/>
        </w:rPr>
        <w:t>ая форма обучения:</w:t>
      </w:r>
    </w:p>
    <w:p w14:paraId="0D298763" w14:textId="77777777" w:rsidR="005F7476" w:rsidRDefault="005F7476" w:rsidP="00985A95">
      <w:pPr>
        <w:widowControl/>
        <w:tabs>
          <w:tab w:val="left" w:pos="9639"/>
        </w:tabs>
        <w:suppressAutoHyphens/>
        <w:autoSpaceDE/>
        <w:autoSpaceDN/>
        <w:adjustRightInd/>
        <w:ind w:right="-1"/>
        <w:rPr>
          <w:rFonts w:eastAsia="Calibri" w:cs="Calibri"/>
          <w:b/>
          <w:color w:val="000000"/>
          <w:sz w:val="28"/>
          <w:szCs w:val="28"/>
        </w:rPr>
      </w:pPr>
    </w:p>
    <w:p w14:paraId="244C81CB" w14:textId="3E98B994" w:rsidR="00C331F1" w:rsidRPr="00A7692E" w:rsidRDefault="005F7476" w:rsidP="00985A95">
      <w:pPr>
        <w:widowControl/>
        <w:tabs>
          <w:tab w:val="left" w:pos="9639"/>
        </w:tabs>
        <w:suppressAutoHyphens/>
        <w:autoSpaceDE/>
        <w:autoSpaceDN/>
        <w:adjustRightInd/>
        <w:ind w:right="-1"/>
        <w:rPr>
          <w:rFonts w:eastAsia="Calibri" w:cs="Calibri"/>
          <w:color w:val="000000"/>
          <w:sz w:val="28"/>
          <w:szCs w:val="28"/>
        </w:rPr>
      </w:pPr>
      <w:r w:rsidRPr="00A7692E">
        <w:rPr>
          <w:rFonts w:eastAsia="Calibri" w:cs="Calibri"/>
          <w:color w:val="000000"/>
          <w:sz w:val="28"/>
          <w:szCs w:val="28"/>
        </w:rPr>
        <w:t>ОП Управление бизнесом (Менеджмент и управление бизнесом); Институт онлайн-образования</w:t>
      </w:r>
      <w:r w:rsidR="00DF4D8B">
        <w:rPr>
          <w:rFonts w:eastAsia="Calibri" w:cs="Calibri"/>
          <w:color w:val="000000"/>
          <w:sz w:val="28"/>
          <w:szCs w:val="28"/>
        </w:rPr>
        <w:t>,</w:t>
      </w:r>
      <w:r w:rsidRPr="00A7692E">
        <w:rPr>
          <w:rFonts w:eastAsia="Calibri" w:cs="Calibri"/>
          <w:color w:val="000000"/>
          <w:sz w:val="28"/>
          <w:szCs w:val="28"/>
        </w:rPr>
        <w:t xml:space="preserve"> </w:t>
      </w:r>
      <w:r w:rsidR="004B1508" w:rsidRPr="00A7692E">
        <w:rPr>
          <w:rFonts w:eastAsia="Calibri" w:cs="Calibri"/>
          <w:color w:val="000000"/>
          <w:sz w:val="28"/>
          <w:szCs w:val="28"/>
        </w:rPr>
        <w:t>ОП «Маркетинг»</w:t>
      </w:r>
    </w:p>
    <w:p w14:paraId="226476DC" w14:textId="77777777" w:rsidR="00C331F1" w:rsidRPr="00C331F1" w:rsidRDefault="00C331F1" w:rsidP="00985A95">
      <w:pPr>
        <w:widowControl/>
        <w:tabs>
          <w:tab w:val="left" w:pos="9639"/>
        </w:tabs>
        <w:suppressAutoHyphens/>
        <w:autoSpaceDE/>
        <w:autoSpaceDN/>
        <w:adjustRightInd/>
        <w:ind w:right="-1"/>
        <w:rPr>
          <w:rFonts w:eastAsia="Calibri" w:cs="Calibri"/>
          <w:b/>
          <w:color w:val="000000"/>
          <w:sz w:val="28"/>
          <w:szCs w:val="28"/>
        </w:rPr>
      </w:pPr>
    </w:p>
    <w:tbl>
      <w:tblPr>
        <w:tblW w:w="51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76"/>
        <w:gridCol w:w="907"/>
        <w:gridCol w:w="754"/>
        <w:gridCol w:w="907"/>
        <w:gridCol w:w="1058"/>
        <w:gridCol w:w="1205"/>
        <w:gridCol w:w="1243"/>
        <w:gridCol w:w="1438"/>
      </w:tblGrid>
      <w:tr w:rsidR="00C331F1" w:rsidRPr="00985A95" w14:paraId="4F40847D" w14:textId="77777777" w:rsidTr="00815A27">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61C206A" w14:textId="77777777" w:rsidR="00C331F1" w:rsidRPr="00985A95" w:rsidRDefault="00C331F1" w:rsidP="0081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 xml:space="preserve">                     №</w:t>
            </w:r>
          </w:p>
          <w:p w14:paraId="201449EB" w14:textId="77777777" w:rsidR="00C331F1" w:rsidRPr="00985A95" w:rsidRDefault="00C331F1" w:rsidP="0081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п/п</w:t>
            </w:r>
          </w:p>
        </w:tc>
        <w:tc>
          <w:tcPr>
            <w:tcW w:w="1084" w:type="pct"/>
            <w:vMerge w:val="restart"/>
            <w:tcBorders>
              <w:top w:val="single" w:sz="4" w:space="0" w:color="auto"/>
              <w:left w:val="single" w:sz="4" w:space="0" w:color="auto"/>
              <w:bottom w:val="single" w:sz="4" w:space="0" w:color="auto"/>
              <w:right w:val="single" w:sz="4" w:space="0" w:color="auto"/>
            </w:tcBorders>
            <w:vAlign w:val="center"/>
          </w:tcPr>
          <w:p w14:paraId="456473D1" w14:textId="77777777" w:rsidR="00C331F1" w:rsidRPr="00985A95" w:rsidRDefault="00C331F1" w:rsidP="00815A27">
            <w:pPr>
              <w:widowControl/>
              <w:suppressAutoHyphens/>
              <w:autoSpaceDE/>
              <w:autoSpaceDN/>
              <w:adjustRightInd/>
              <w:rPr>
                <w:rFonts w:eastAsia="Calibri" w:cs="Calibri"/>
                <w:color w:val="000000"/>
                <w:sz w:val="24"/>
                <w:szCs w:val="24"/>
              </w:rPr>
            </w:pPr>
          </w:p>
          <w:p w14:paraId="39BC02A6"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93" w:type="pct"/>
            <w:gridSpan w:val="6"/>
            <w:tcBorders>
              <w:top w:val="single" w:sz="4" w:space="0" w:color="auto"/>
              <w:left w:val="single" w:sz="4" w:space="0" w:color="auto"/>
              <w:bottom w:val="single" w:sz="4" w:space="0" w:color="auto"/>
              <w:right w:val="single" w:sz="4" w:space="0" w:color="auto"/>
            </w:tcBorders>
            <w:vAlign w:val="center"/>
            <w:hideMark/>
          </w:tcPr>
          <w:p w14:paraId="7CBE7F74"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332C8D96"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3EA58D03" w14:textId="77777777" w:rsidTr="00815A27">
        <w:tc>
          <w:tcPr>
            <w:tcW w:w="338" w:type="pct"/>
            <w:vMerge/>
            <w:tcBorders>
              <w:top w:val="single" w:sz="4" w:space="0" w:color="auto"/>
              <w:left w:val="single" w:sz="4" w:space="0" w:color="auto"/>
              <w:bottom w:val="single" w:sz="4" w:space="0" w:color="auto"/>
              <w:right w:val="single" w:sz="4" w:space="0" w:color="auto"/>
            </w:tcBorders>
            <w:vAlign w:val="center"/>
            <w:hideMark/>
          </w:tcPr>
          <w:p w14:paraId="792796CF"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7ED17683" w14:textId="77777777" w:rsidR="00C331F1" w:rsidRPr="00985A95" w:rsidRDefault="00C331F1" w:rsidP="00815A27">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44BC6E69" w14:textId="77777777" w:rsidR="00C331F1" w:rsidRPr="008E66C6" w:rsidRDefault="00C331F1" w:rsidP="00815A27">
            <w:pPr>
              <w:widowControl/>
              <w:suppressAutoHyphens/>
              <w:autoSpaceDE/>
              <w:autoSpaceDN/>
              <w:adjustRightInd/>
              <w:rPr>
                <w:rFonts w:eastAsia="Calibri" w:cs="Calibri"/>
                <w:b/>
                <w:color w:val="000000"/>
                <w:sz w:val="24"/>
                <w:szCs w:val="24"/>
              </w:rPr>
            </w:pPr>
            <w:r w:rsidRPr="008E66C6">
              <w:rPr>
                <w:rFonts w:eastAsia="Calibri" w:cs="Calibri"/>
                <w:b/>
                <w:color w:val="000000"/>
                <w:sz w:val="24"/>
                <w:szCs w:val="24"/>
              </w:rPr>
              <w:t xml:space="preserve">Всего </w:t>
            </w:r>
          </w:p>
        </w:tc>
        <w:tc>
          <w:tcPr>
            <w:tcW w:w="1869" w:type="pct"/>
            <w:gridSpan w:val="4"/>
            <w:tcBorders>
              <w:top w:val="single" w:sz="4" w:space="0" w:color="auto"/>
              <w:left w:val="single" w:sz="4" w:space="0" w:color="auto"/>
              <w:bottom w:val="single" w:sz="4" w:space="0" w:color="auto"/>
              <w:right w:val="single" w:sz="4" w:space="0" w:color="auto"/>
            </w:tcBorders>
            <w:vAlign w:val="center"/>
            <w:hideMark/>
          </w:tcPr>
          <w:p w14:paraId="0BE47E80"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7D5AB7F"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3B210D6A"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E0C7305"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4F3501E6" w14:textId="77777777" w:rsidTr="00815A27">
        <w:trPr>
          <w:trHeight w:val="463"/>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01F9237"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063937ED" w14:textId="77777777" w:rsidR="00C331F1" w:rsidRPr="00985A95" w:rsidRDefault="00C331F1" w:rsidP="00815A27">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C2340F5" w14:textId="77777777" w:rsidR="00C331F1" w:rsidRPr="00985A95" w:rsidRDefault="00C331F1" w:rsidP="00815A27">
            <w:pPr>
              <w:widowControl/>
              <w:autoSpaceDE/>
              <w:autoSpaceDN/>
              <w:adjustRightInd/>
              <w:rPr>
                <w:rFonts w:eastAsia="Calibri" w:cs="Calibri"/>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4F7FEA3E"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794A344C"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Pr="008E66C6">
              <w:rPr>
                <w:rFonts w:eastAsia="Calibri" w:cs="Calibri"/>
                <w:color w:val="000000"/>
                <w:sz w:val="24"/>
                <w:szCs w:val="24"/>
              </w:rPr>
              <w:t>ая</w:t>
            </w:r>
            <w:r>
              <w:rPr>
                <w:rFonts w:eastAsia="Calibri" w:cs="Calibri"/>
                <w:color w:val="000000"/>
                <w:sz w:val="24"/>
                <w:szCs w:val="24"/>
              </w:rPr>
              <w:t>, 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2EC53767"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5EEB448E"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ции</w:t>
            </w:r>
          </w:p>
        </w:tc>
        <w:tc>
          <w:tcPr>
            <w:tcW w:w="504" w:type="pct"/>
            <w:tcBorders>
              <w:top w:val="single" w:sz="4" w:space="0" w:color="auto"/>
              <w:left w:val="single" w:sz="4" w:space="0" w:color="auto"/>
              <w:bottom w:val="single" w:sz="4" w:space="0" w:color="auto"/>
              <w:right w:val="single" w:sz="4" w:space="0" w:color="auto"/>
            </w:tcBorders>
            <w:vAlign w:val="center"/>
            <w:hideMark/>
          </w:tcPr>
          <w:p w14:paraId="02B1E923"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74" w:type="pct"/>
            <w:tcBorders>
              <w:top w:val="single" w:sz="4" w:space="0" w:color="auto"/>
              <w:left w:val="single" w:sz="4" w:space="0" w:color="auto"/>
              <w:bottom w:val="single" w:sz="4" w:space="0" w:color="auto"/>
              <w:right w:val="single" w:sz="4" w:space="0" w:color="auto"/>
            </w:tcBorders>
            <w:vAlign w:val="center"/>
            <w:hideMark/>
          </w:tcPr>
          <w:p w14:paraId="7E498641"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5B061B3" w14:textId="77777777" w:rsidR="00C331F1" w:rsidRPr="00985A95" w:rsidRDefault="00C331F1" w:rsidP="00815A27">
            <w:pPr>
              <w:widowControl/>
              <w:autoSpaceDE/>
              <w:autoSpaceDN/>
              <w:adjustRightInd/>
              <w:rPr>
                <w:rFonts w:eastAsia="Calibri" w:cs="Calibri"/>
                <w:b/>
                <w:color w:val="000000"/>
                <w:sz w:val="24"/>
                <w:szCs w:val="24"/>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3AA10B23"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66ECA00A"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3F96B9A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145C56F8"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32" w:type="pct"/>
            <w:tcBorders>
              <w:top w:val="single" w:sz="4" w:space="0" w:color="auto"/>
              <w:left w:val="single" w:sz="4" w:space="0" w:color="auto"/>
              <w:bottom w:val="single" w:sz="4" w:space="0" w:color="auto"/>
              <w:right w:val="single" w:sz="4" w:space="0" w:color="auto"/>
            </w:tcBorders>
            <w:vAlign w:val="center"/>
          </w:tcPr>
          <w:p w14:paraId="358116C6"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hideMark/>
          </w:tcPr>
          <w:p w14:paraId="345389F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hideMark/>
          </w:tcPr>
          <w:p w14:paraId="03E1838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hideMark/>
          </w:tcPr>
          <w:p w14:paraId="7D7EC879"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03DDB74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6BCCF93B"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31822F7D"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6A64AD58"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335AE821"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418807B0"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1A9BD2A4"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2CFB715"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1EC47DE5"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731E80FF"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32" w:type="pct"/>
            <w:tcBorders>
              <w:top w:val="single" w:sz="4" w:space="0" w:color="auto"/>
              <w:left w:val="single" w:sz="4" w:space="0" w:color="auto"/>
              <w:bottom w:val="single" w:sz="4" w:space="0" w:color="auto"/>
              <w:right w:val="single" w:sz="4" w:space="0" w:color="auto"/>
            </w:tcBorders>
            <w:vAlign w:val="center"/>
          </w:tcPr>
          <w:p w14:paraId="7447A96D"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7C3B9EEC"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6</w:t>
            </w:r>
          </w:p>
        </w:tc>
        <w:tc>
          <w:tcPr>
            <w:tcW w:w="432" w:type="pct"/>
            <w:tcBorders>
              <w:top w:val="single" w:sz="4" w:space="0" w:color="auto"/>
              <w:left w:val="single" w:sz="4" w:space="0" w:color="auto"/>
              <w:bottom w:val="single" w:sz="4" w:space="0" w:color="auto"/>
              <w:right w:val="single" w:sz="4" w:space="0" w:color="auto"/>
            </w:tcBorders>
            <w:vAlign w:val="center"/>
          </w:tcPr>
          <w:p w14:paraId="164CCC55"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1B47917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tcPr>
          <w:p w14:paraId="23A3C7F0"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5D3A0FE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top w:val="single" w:sz="4" w:space="0" w:color="auto"/>
              <w:left w:val="single" w:sz="4" w:space="0" w:color="auto"/>
              <w:bottom w:val="single" w:sz="4" w:space="0" w:color="auto"/>
              <w:right w:val="single" w:sz="4" w:space="0" w:color="auto"/>
            </w:tcBorders>
            <w:vAlign w:val="center"/>
          </w:tcPr>
          <w:p w14:paraId="17805F2B"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E548152"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5AF7EE3"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8A3B7A3"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5BC8B4A4"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29</w:t>
            </w:r>
          </w:p>
        </w:tc>
        <w:tc>
          <w:tcPr>
            <w:tcW w:w="359" w:type="pct"/>
            <w:tcBorders>
              <w:top w:val="single" w:sz="4" w:space="0" w:color="auto"/>
              <w:left w:val="single" w:sz="4" w:space="0" w:color="auto"/>
              <w:bottom w:val="single" w:sz="4" w:space="0" w:color="auto"/>
              <w:right w:val="single" w:sz="4" w:space="0" w:color="auto"/>
            </w:tcBorders>
            <w:vAlign w:val="center"/>
          </w:tcPr>
          <w:p w14:paraId="3DC6DBE8"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tcPr>
          <w:p w14:paraId="10EF3571"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tcPr>
          <w:p w14:paraId="43E1E19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tcPr>
          <w:p w14:paraId="4B97C71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6</w:t>
            </w:r>
          </w:p>
        </w:tc>
        <w:tc>
          <w:tcPr>
            <w:tcW w:w="592" w:type="pct"/>
            <w:tcBorders>
              <w:top w:val="single" w:sz="4" w:space="0" w:color="auto"/>
              <w:left w:val="single" w:sz="4" w:space="0" w:color="auto"/>
              <w:bottom w:val="single" w:sz="4" w:space="0" w:color="auto"/>
              <w:right w:val="single" w:sz="4" w:space="0" w:color="auto"/>
            </w:tcBorders>
            <w:vAlign w:val="center"/>
          </w:tcPr>
          <w:p w14:paraId="18BD1BB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685" w:type="pct"/>
            <w:vMerge/>
            <w:tcBorders>
              <w:top w:val="single" w:sz="4" w:space="0" w:color="auto"/>
              <w:left w:val="single" w:sz="4" w:space="0" w:color="auto"/>
              <w:bottom w:val="single" w:sz="4" w:space="0" w:color="auto"/>
              <w:right w:val="single" w:sz="4" w:space="0" w:color="auto"/>
            </w:tcBorders>
            <w:vAlign w:val="center"/>
          </w:tcPr>
          <w:p w14:paraId="29DCFFF7"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00816C8"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2AF1F16B"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1EC76C6A" w14:textId="77777777" w:rsidR="00C331F1" w:rsidRPr="00EC0451" w:rsidRDefault="00C331F1" w:rsidP="00815A27">
            <w:pPr>
              <w:widowControl/>
              <w:suppressAutoHyphens/>
              <w:autoSpaceDE/>
              <w:autoSpaceDN/>
              <w:contextualSpacing/>
              <w:rPr>
                <w:rFonts w:eastAsia="Calibri"/>
                <w:color w:val="000000"/>
                <w:sz w:val="24"/>
                <w:szCs w:val="24"/>
              </w:rPr>
            </w:pPr>
            <w:r w:rsidRPr="00EC0451">
              <w:rPr>
                <w:rFonts w:eastAsia="Calibri"/>
                <w:color w:val="000000"/>
                <w:sz w:val="24"/>
                <w:szCs w:val="24"/>
              </w:rPr>
              <w:t>Интегральное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6396F07A"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30946D96"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1</w:t>
            </w:r>
            <w:r w:rsidRPr="002115D5">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hideMark/>
          </w:tcPr>
          <w:p w14:paraId="493CD13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3D33B80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428889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5</w:t>
            </w:r>
          </w:p>
        </w:tc>
        <w:tc>
          <w:tcPr>
            <w:tcW w:w="592" w:type="pct"/>
            <w:tcBorders>
              <w:top w:val="single" w:sz="4" w:space="0" w:color="auto"/>
              <w:left w:val="single" w:sz="4" w:space="0" w:color="auto"/>
              <w:bottom w:val="single" w:sz="4" w:space="0" w:color="auto"/>
              <w:right w:val="single" w:sz="4" w:space="0" w:color="auto"/>
            </w:tcBorders>
            <w:vAlign w:val="center"/>
          </w:tcPr>
          <w:p w14:paraId="220DCA3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0613C8B9"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68FDE611"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115ECBA1"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7CB69236"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Функции нескольких переменных</w:t>
            </w:r>
          </w:p>
        </w:tc>
        <w:tc>
          <w:tcPr>
            <w:tcW w:w="432" w:type="pct"/>
            <w:tcBorders>
              <w:top w:val="single" w:sz="4" w:space="0" w:color="auto"/>
              <w:left w:val="single" w:sz="4" w:space="0" w:color="auto"/>
              <w:bottom w:val="single" w:sz="4" w:space="0" w:color="auto"/>
              <w:right w:val="single" w:sz="4" w:space="0" w:color="auto"/>
            </w:tcBorders>
            <w:vAlign w:val="center"/>
          </w:tcPr>
          <w:p w14:paraId="031420B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363728E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hideMark/>
          </w:tcPr>
          <w:p w14:paraId="7D28F065"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269B58AA"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30A542E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5</w:t>
            </w:r>
          </w:p>
        </w:tc>
        <w:tc>
          <w:tcPr>
            <w:tcW w:w="592" w:type="pct"/>
            <w:tcBorders>
              <w:top w:val="single" w:sz="4" w:space="0" w:color="auto"/>
              <w:left w:val="single" w:sz="4" w:space="0" w:color="auto"/>
              <w:bottom w:val="single" w:sz="4" w:space="0" w:color="auto"/>
              <w:right w:val="single" w:sz="4" w:space="0" w:color="auto"/>
            </w:tcBorders>
            <w:vAlign w:val="center"/>
          </w:tcPr>
          <w:p w14:paraId="4F048D4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CABE1AF"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5993903"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F6FFECD"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368EFC81" w14:textId="77777777" w:rsidR="00C331F1" w:rsidRPr="00EC0451" w:rsidRDefault="00C331F1" w:rsidP="00815A27">
            <w:pPr>
              <w:widowControl/>
              <w:suppressAutoHyphens/>
              <w:autoSpaceDE/>
              <w:autoSpaceDN/>
              <w:rPr>
                <w:rFonts w:eastAsia="Calibri"/>
                <w:color w:val="000000"/>
                <w:sz w:val="24"/>
                <w:szCs w:val="24"/>
              </w:rPr>
            </w:pPr>
            <w:r>
              <w:rPr>
                <w:rFonts w:eastAsia="Calibri"/>
                <w:color w:val="000000"/>
                <w:sz w:val="24"/>
                <w:szCs w:val="24"/>
              </w:rPr>
              <w:t>Числовые ряды</w:t>
            </w:r>
          </w:p>
        </w:tc>
        <w:tc>
          <w:tcPr>
            <w:tcW w:w="432" w:type="pct"/>
            <w:tcBorders>
              <w:top w:val="single" w:sz="4" w:space="0" w:color="auto"/>
              <w:left w:val="single" w:sz="4" w:space="0" w:color="auto"/>
              <w:bottom w:val="single" w:sz="4" w:space="0" w:color="auto"/>
              <w:right w:val="single" w:sz="4" w:space="0" w:color="auto"/>
            </w:tcBorders>
            <w:vAlign w:val="center"/>
          </w:tcPr>
          <w:p w14:paraId="2679A86C"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359" w:type="pct"/>
            <w:tcBorders>
              <w:top w:val="single" w:sz="4" w:space="0" w:color="auto"/>
              <w:left w:val="single" w:sz="4" w:space="0" w:color="auto"/>
              <w:bottom w:val="single" w:sz="4" w:space="0" w:color="auto"/>
              <w:right w:val="single" w:sz="4" w:space="0" w:color="auto"/>
            </w:tcBorders>
            <w:vAlign w:val="center"/>
          </w:tcPr>
          <w:p w14:paraId="243EFC9F"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tcPr>
          <w:p w14:paraId="1F6E1AE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504" w:type="pct"/>
            <w:tcBorders>
              <w:top w:val="single" w:sz="4" w:space="0" w:color="auto"/>
              <w:left w:val="single" w:sz="4" w:space="0" w:color="auto"/>
              <w:bottom w:val="single" w:sz="4" w:space="0" w:color="auto"/>
              <w:right w:val="single" w:sz="4" w:space="0" w:color="auto"/>
            </w:tcBorders>
            <w:vAlign w:val="center"/>
          </w:tcPr>
          <w:p w14:paraId="5E0A0FA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4306E19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7A0A387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tcBorders>
              <w:top w:val="single" w:sz="4" w:space="0" w:color="auto"/>
              <w:left w:val="single" w:sz="4" w:space="0" w:color="auto"/>
              <w:bottom w:val="single" w:sz="4" w:space="0" w:color="auto"/>
              <w:right w:val="single" w:sz="4" w:space="0" w:color="auto"/>
            </w:tcBorders>
            <w:vAlign w:val="center"/>
          </w:tcPr>
          <w:p w14:paraId="75255E22"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4432CF1A"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522CE8E7"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FEFC454" w14:textId="77777777" w:rsidR="00C331F1" w:rsidRPr="00EC0451" w:rsidRDefault="00C331F1" w:rsidP="00815A27">
            <w:pPr>
              <w:widowControl/>
              <w:tabs>
                <w:tab w:val="center" w:pos="8222"/>
                <w:tab w:val="center" w:pos="8505"/>
                <w:tab w:val="right" w:pos="9356"/>
              </w:tabs>
              <w:suppressAutoHyphens/>
              <w:autoSpaceDE/>
              <w:autoSpaceDN/>
              <w:adjustRightInd/>
              <w:rPr>
                <w:rFonts w:eastAsia="Calibri"/>
                <w:color w:val="000000"/>
                <w:sz w:val="24"/>
                <w:szCs w:val="24"/>
              </w:rPr>
            </w:pPr>
            <w:r w:rsidRPr="00EC0451">
              <w:rPr>
                <w:rFonts w:eastAsia="Calibri"/>
                <w:color w:val="000000"/>
                <w:sz w:val="24"/>
                <w:szCs w:val="24"/>
              </w:rPr>
              <w:t>Дифференциальные уравнения</w:t>
            </w:r>
          </w:p>
        </w:tc>
        <w:tc>
          <w:tcPr>
            <w:tcW w:w="432" w:type="pct"/>
            <w:tcBorders>
              <w:top w:val="single" w:sz="4" w:space="0" w:color="auto"/>
              <w:left w:val="single" w:sz="4" w:space="0" w:color="auto"/>
              <w:bottom w:val="single" w:sz="4" w:space="0" w:color="auto"/>
              <w:right w:val="single" w:sz="4" w:space="0" w:color="auto"/>
            </w:tcBorders>
            <w:vAlign w:val="center"/>
          </w:tcPr>
          <w:p w14:paraId="4C4B9F4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13</w:t>
            </w:r>
          </w:p>
        </w:tc>
        <w:tc>
          <w:tcPr>
            <w:tcW w:w="359" w:type="pct"/>
            <w:tcBorders>
              <w:top w:val="single" w:sz="4" w:space="0" w:color="auto"/>
              <w:left w:val="single" w:sz="4" w:space="0" w:color="auto"/>
              <w:bottom w:val="single" w:sz="4" w:space="0" w:color="auto"/>
              <w:right w:val="single" w:sz="4" w:space="0" w:color="auto"/>
            </w:tcBorders>
            <w:vAlign w:val="center"/>
            <w:hideMark/>
          </w:tcPr>
          <w:p w14:paraId="0C29918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432" w:type="pct"/>
            <w:tcBorders>
              <w:top w:val="single" w:sz="4" w:space="0" w:color="auto"/>
              <w:left w:val="single" w:sz="4" w:space="0" w:color="auto"/>
              <w:bottom w:val="single" w:sz="4" w:space="0" w:color="auto"/>
              <w:right w:val="single" w:sz="4" w:space="0" w:color="auto"/>
            </w:tcBorders>
            <w:vAlign w:val="center"/>
            <w:hideMark/>
          </w:tcPr>
          <w:p w14:paraId="31C0A6C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46CA3B9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575CE4E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21C62B9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4A83FAA1"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5C8AF23"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C3FDF66"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696A4CC8"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Системы линейных уравнений и неравенств</w:t>
            </w:r>
          </w:p>
        </w:tc>
        <w:tc>
          <w:tcPr>
            <w:tcW w:w="432" w:type="pct"/>
            <w:tcBorders>
              <w:top w:val="single" w:sz="4" w:space="0" w:color="auto"/>
              <w:left w:val="single" w:sz="4" w:space="0" w:color="auto"/>
              <w:bottom w:val="single" w:sz="4" w:space="0" w:color="auto"/>
              <w:right w:val="single" w:sz="4" w:space="0" w:color="auto"/>
            </w:tcBorders>
            <w:vAlign w:val="center"/>
          </w:tcPr>
          <w:p w14:paraId="2E1070E5"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14</w:t>
            </w:r>
          </w:p>
        </w:tc>
        <w:tc>
          <w:tcPr>
            <w:tcW w:w="359" w:type="pct"/>
            <w:tcBorders>
              <w:top w:val="single" w:sz="4" w:space="0" w:color="auto"/>
              <w:left w:val="single" w:sz="4" w:space="0" w:color="auto"/>
              <w:bottom w:val="single" w:sz="4" w:space="0" w:color="auto"/>
              <w:right w:val="single" w:sz="4" w:space="0" w:color="auto"/>
            </w:tcBorders>
            <w:vAlign w:val="center"/>
          </w:tcPr>
          <w:p w14:paraId="47C7CBA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56DD4E1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0309A293"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23AE893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79D1E19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val="restart"/>
            <w:tcBorders>
              <w:top w:val="nil"/>
              <w:left w:val="single" w:sz="4" w:space="0" w:color="auto"/>
              <w:right w:val="single" w:sz="4" w:space="0" w:color="auto"/>
            </w:tcBorders>
            <w:vAlign w:val="center"/>
          </w:tcPr>
          <w:p w14:paraId="03C81E99"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2F4A84A9"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58D02042"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43726E26"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ние решенных задач.</w:t>
            </w:r>
          </w:p>
          <w:p w14:paraId="17F8906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043516A1"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EF3A4E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40963C5" w14:textId="77777777" w:rsidR="00C331F1" w:rsidRPr="00EC0451" w:rsidRDefault="00C331F1" w:rsidP="00815A27">
            <w:pPr>
              <w:widowControl/>
              <w:suppressAutoHyphens/>
              <w:autoSpaceDE/>
              <w:autoSpaceDN/>
              <w:rPr>
                <w:rFonts w:eastAsia="Calibri"/>
                <w:bCs/>
                <w:iCs/>
                <w:color w:val="000000"/>
                <w:sz w:val="24"/>
                <w:szCs w:val="24"/>
              </w:rPr>
            </w:pPr>
            <w:r w:rsidRPr="00EC0451">
              <w:rPr>
                <w:rFonts w:eastAsia="Calibri"/>
                <w:bCs/>
                <w:iCs/>
                <w:color w:val="000000"/>
                <w:sz w:val="24"/>
                <w:szCs w:val="24"/>
              </w:rPr>
              <w:t>Векторы и м</w:t>
            </w:r>
            <w:r w:rsidRPr="00EC0451">
              <w:rPr>
                <w:rFonts w:eastAsia="Calibri"/>
                <w:color w:val="000000"/>
                <w:sz w:val="24"/>
                <w:szCs w:val="24"/>
              </w:rPr>
              <w:t xml:space="preserve">атрицы </w:t>
            </w:r>
          </w:p>
        </w:tc>
        <w:tc>
          <w:tcPr>
            <w:tcW w:w="432" w:type="pct"/>
            <w:tcBorders>
              <w:top w:val="single" w:sz="4" w:space="0" w:color="auto"/>
              <w:left w:val="single" w:sz="4" w:space="0" w:color="auto"/>
              <w:bottom w:val="single" w:sz="4" w:space="0" w:color="auto"/>
              <w:right w:val="single" w:sz="4" w:space="0" w:color="auto"/>
            </w:tcBorders>
            <w:vAlign w:val="center"/>
          </w:tcPr>
          <w:p w14:paraId="4745452C" w14:textId="77777777" w:rsidR="00C331F1" w:rsidRPr="00F63100"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477B833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686509AD"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07311D00"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023232BD" w14:textId="77777777" w:rsidR="00C331F1" w:rsidRPr="005675DC" w:rsidRDefault="00C331F1" w:rsidP="00815A27">
            <w:pPr>
              <w:widowControl/>
              <w:suppressAutoHyphens/>
              <w:autoSpaceDE/>
              <w:autoSpaceDN/>
              <w:adjustRightInd/>
              <w:jc w:val="center"/>
              <w:rPr>
                <w:rFonts w:eastAsia="Calibri" w:cs="Calibri"/>
                <w:color w:val="000000"/>
                <w:sz w:val="24"/>
                <w:szCs w:val="24"/>
                <w:lang w:val="en-US"/>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5AD136C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top w:val="nil"/>
              <w:left w:val="single" w:sz="4" w:space="0" w:color="auto"/>
              <w:right w:val="single" w:sz="4" w:space="0" w:color="auto"/>
            </w:tcBorders>
            <w:vAlign w:val="center"/>
          </w:tcPr>
          <w:p w14:paraId="273054E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DDFCED4"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3B1DEA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59B68C8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пространство</w:t>
            </w:r>
          </w:p>
        </w:tc>
        <w:tc>
          <w:tcPr>
            <w:tcW w:w="432" w:type="pct"/>
            <w:tcBorders>
              <w:top w:val="single" w:sz="4" w:space="0" w:color="auto"/>
              <w:left w:val="single" w:sz="4" w:space="0" w:color="auto"/>
              <w:bottom w:val="single" w:sz="4" w:space="0" w:color="auto"/>
              <w:right w:val="single" w:sz="4" w:space="0" w:color="auto"/>
            </w:tcBorders>
            <w:vAlign w:val="center"/>
          </w:tcPr>
          <w:p w14:paraId="4B3AAA54" w14:textId="3A153A79" w:rsidR="00C331F1" w:rsidRPr="00F63100" w:rsidRDefault="00C331F1" w:rsidP="005F7476">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5F7476">
              <w:rPr>
                <w:rFonts w:eastAsia="Calibri" w:cs="Calibri"/>
                <w:color w:val="000000"/>
                <w:sz w:val="24"/>
                <w:szCs w:val="24"/>
              </w:rPr>
              <w:t>2</w:t>
            </w:r>
          </w:p>
        </w:tc>
        <w:tc>
          <w:tcPr>
            <w:tcW w:w="359" w:type="pct"/>
            <w:tcBorders>
              <w:top w:val="single" w:sz="4" w:space="0" w:color="auto"/>
              <w:left w:val="single" w:sz="4" w:space="0" w:color="auto"/>
              <w:bottom w:val="single" w:sz="4" w:space="0" w:color="auto"/>
              <w:right w:val="single" w:sz="4" w:space="0" w:color="auto"/>
            </w:tcBorders>
            <w:vAlign w:val="center"/>
          </w:tcPr>
          <w:p w14:paraId="24A53FB2" w14:textId="2586B6E3"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tcPr>
          <w:p w14:paraId="728947B5" w14:textId="055FE41C"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tcPr>
          <w:p w14:paraId="1790E5DD" w14:textId="38ED1F47"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2CCF138C" w14:textId="30DA0779"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1F2DA78C" w14:textId="77777777" w:rsidR="00C331F1" w:rsidRPr="00F63100"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left w:val="single" w:sz="4" w:space="0" w:color="auto"/>
              <w:right w:val="single" w:sz="4" w:space="0" w:color="auto"/>
            </w:tcBorders>
            <w:vAlign w:val="center"/>
          </w:tcPr>
          <w:p w14:paraId="3581567D"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667969D"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4E0E778D"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C0D4294"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Линейные преобразования и квадратичные формы</w:t>
            </w:r>
          </w:p>
        </w:tc>
        <w:tc>
          <w:tcPr>
            <w:tcW w:w="432" w:type="pct"/>
            <w:tcBorders>
              <w:top w:val="single" w:sz="4" w:space="0" w:color="auto"/>
              <w:left w:val="single" w:sz="4" w:space="0" w:color="auto"/>
              <w:bottom w:val="single" w:sz="4" w:space="0" w:color="auto"/>
              <w:right w:val="single" w:sz="4" w:space="0" w:color="auto"/>
            </w:tcBorders>
            <w:vAlign w:val="center"/>
          </w:tcPr>
          <w:p w14:paraId="43BFDFE3" w14:textId="59C5EBFD" w:rsidR="00C331F1" w:rsidRPr="00F63100" w:rsidRDefault="00C331F1" w:rsidP="005F7476">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5F7476">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tcPr>
          <w:p w14:paraId="32FCE32E" w14:textId="1A4C773F"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2" w:type="pct"/>
            <w:tcBorders>
              <w:top w:val="single" w:sz="4" w:space="0" w:color="auto"/>
              <w:left w:val="single" w:sz="4" w:space="0" w:color="auto"/>
              <w:bottom w:val="single" w:sz="4" w:space="0" w:color="auto"/>
              <w:right w:val="single" w:sz="4" w:space="0" w:color="auto"/>
            </w:tcBorders>
            <w:vAlign w:val="center"/>
          </w:tcPr>
          <w:p w14:paraId="2AA41BC7" w14:textId="65F8ABDE" w:rsidR="00C331F1" w:rsidRPr="005F7476"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74CA6061" w14:textId="04960E78" w:rsidR="00C331F1" w:rsidRPr="002115D5"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12E06732" w14:textId="01001682" w:rsidR="00C331F1" w:rsidRPr="005675DC"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45E3A9A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left w:val="single" w:sz="4" w:space="0" w:color="auto"/>
              <w:right w:val="single" w:sz="4" w:space="0" w:color="auto"/>
            </w:tcBorders>
            <w:vAlign w:val="center"/>
          </w:tcPr>
          <w:p w14:paraId="49F13ABF"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07C9CD6"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F09EE17"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0AFF8EC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программирование</w:t>
            </w:r>
          </w:p>
        </w:tc>
        <w:tc>
          <w:tcPr>
            <w:tcW w:w="432" w:type="pct"/>
            <w:tcBorders>
              <w:top w:val="single" w:sz="4" w:space="0" w:color="auto"/>
              <w:left w:val="single" w:sz="4" w:space="0" w:color="auto"/>
              <w:bottom w:val="single" w:sz="4" w:space="0" w:color="auto"/>
              <w:right w:val="single" w:sz="4" w:space="0" w:color="auto"/>
            </w:tcBorders>
            <w:vAlign w:val="center"/>
          </w:tcPr>
          <w:p w14:paraId="0915E28F"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23</w:t>
            </w:r>
          </w:p>
        </w:tc>
        <w:tc>
          <w:tcPr>
            <w:tcW w:w="359" w:type="pct"/>
            <w:tcBorders>
              <w:top w:val="single" w:sz="4" w:space="0" w:color="auto"/>
              <w:left w:val="single" w:sz="4" w:space="0" w:color="auto"/>
              <w:bottom w:val="single" w:sz="4" w:space="0" w:color="auto"/>
              <w:right w:val="single" w:sz="4" w:space="0" w:color="auto"/>
            </w:tcBorders>
            <w:vAlign w:val="center"/>
          </w:tcPr>
          <w:p w14:paraId="27A12F2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9</w:t>
            </w:r>
          </w:p>
        </w:tc>
        <w:tc>
          <w:tcPr>
            <w:tcW w:w="432" w:type="pct"/>
            <w:tcBorders>
              <w:top w:val="single" w:sz="4" w:space="0" w:color="auto"/>
              <w:left w:val="single" w:sz="4" w:space="0" w:color="auto"/>
              <w:bottom w:val="single" w:sz="4" w:space="0" w:color="auto"/>
              <w:right w:val="single" w:sz="4" w:space="0" w:color="auto"/>
            </w:tcBorders>
            <w:vAlign w:val="center"/>
          </w:tcPr>
          <w:p w14:paraId="6D9A2B7A"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4</w:t>
            </w:r>
          </w:p>
        </w:tc>
        <w:tc>
          <w:tcPr>
            <w:tcW w:w="504" w:type="pct"/>
            <w:tcBorders>
              <w:top w:val="single" w:sz="4" w:space="0" w:color="auto"/>
              <w:left w:val="single" w:sz="4" w:space="0" w:color="auto"/>
              <w:bottom w:val="single" w:sz="4" w:space="0" w:color="auto"/>
              <w:right w:val="single" w:sz="4" w:space="0" w:color="auto"/>
            </w:tcBorders>
            <w:vAlign w:val="center"/>
          </w:tcPr>
          <w:p w14:paraId="4E82D86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5</w:t>
            </w:r>
          </w:p>
        </w:tc>
        <w:tc>
          <w:tcPr>
            <w:tcW w:w="574" w:type="pct"/>
            <w:tcBorders>
              <w:top w:val="single" w:sz="4" w:space="0" w:color="auto"/>
              <w:left w:val="single" w:sz="4" w:space="0" w:color="auto"/>
              <w:bottom w:val="single" w:sz="4" w:space="0" w:color="auto"/>
              <w:right w:val="single" w:sz="4" w:space="0" w:color="auto"/>
            </w:tcBorders>
            <w:vAlign w:val="center"/>
          </w:tcPr>
          <w:p w14:paraId="0CB42B8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tcPr>
          <w:p w14:paraId="76F7950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left w:val="single" w:sz="4" w:space="0" w:color="auto"/>
              <w:bottom w:val="single" w:sz="4" w:space="0" w:color="auto"/>
              <w:right w:val="single" w:sz="4" w:space="0" w:color="auto"/>
            </w:tcBorders>
            <w:vAlign w:val="center"/>
          </w:tcPr>
          <w:p w14:paraId="131D9227"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46C11FE"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7799A032"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5BA39214"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hideMark/>
          </w:tcPr>
          <w:p w14:paraId="2D27E31B"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216</w:t>
            </w:r>
          </w:p>
        </w:tc>
        <w:tc>
          <w:tcPr>
            <w:tcW w:w="359" w:type="pct"/>
            <w:tcBorders>
              <w:top w:val="single" w:sz="4" w:space="0" w:color="auto"/>
              <w:left w:val="single" w:sz="4" w:space="0" w:color="auto"/>
              <w:bottom w:val="single" w:sz="4" w:space="0" w:color="auto"/>
              <w:right w:val="single" w:sz="4" w:space="0" w:color="auto"/>
            </w:tcBorders>
            <w:vAlign w:val="center"/>
            <w:hideMark/>
          </w:tcPr>
          <w:p w14:paraId="6E40547A"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68</w:t>
            </w:r>
          </w:p>
        </w:tc>
        <w:tc>
          <w:tcPr>
            <w:tcW w:w="432" w:type="pct"/>
            <w:tcBorders>
              <w:top w:val="single" w:sz="4" w:space="0" w:color="auto"/>
              <w:left w:val="single" w:sz="4" w:space="0" w:color="auto"/>
              <w:bottom w:val="single" w:sz="4" w:space="0" w:color="auto"/>
              <w:right w:val="single" w:sz="4" w:space="0" w:color="auto"/>
            </w:tcBorders>
            <w:vAlign w:val="center"/>
            <w:hideMark/>
          </w:tcPr>
          <w:p w14:paraId="34F5CC13"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lang w:val="en-US"/>
              </w:rPr>
              <w:t>3</w:t>
            </w:r>
            <w:r w:rsidRPr="005675DC">
              <w:rPr>
                <w:rFonts w:eastAsia="Calibri" w:cs="Calibri"/>
                <w:b/>
                <w:bCs/>
                <w:color w:val="000000"/>
                <w:sz w:val="24"/>
                <w:szCs w:val="24"/>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54A2C334"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36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327749E" w14:textId="77777777" w:rsidR="00C331F1" w:rsidRPr="000A5631" w:rsidRDefault="00C331F1" w:rsidP="00815A27">
            <w:pPr>
              <w:widowControl/>
              <w:suppressAutoHyphens/>
              <w:autoSpaceDE/>
              <w:autoSpaceDN/>
              <w:adjustRightInd/>
              <w:jc w:val="center"/>
              <w:rPr>
                <w:rFonts w:eastAsia="Calibri" w:cs="Calibri"/>
                <w:b/>
                <w:bCs/>
                <w:color w:val="000000"/>
                <w:sz w:val="24"/>
                <w:szCs w:val="24"/>
                <w:lang w:val="en-US"/>
              </w:rPr>
            </w:pPr>
            <w:r w:rsidRPr="00F63100">
              <w:rPr>
                <w:rFonts w:eastAsia="Calibri" w:cs="Calibri"/>
                <w:b/>
                <w:bCs/>
                <w:color w:val="000000"/>
                <w:sz w:val="24"/>
                <w:szCs w:val="24"/>
              </w:rPr>
              <w:t>3</w:t>
            </w:r>
            <w:r>
              <w:rPr>
                <w:rFonts w:eastAsia="Calibri" w:cs="Calibri"/>
                <w:b/>
                <w:bCs/>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hideMark/>
          </w:tcPr>
          <w:p w14:paraId="1BB172E5"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148</w:t>
            </w:r>
          </w:p>
        </w:tc>
        <w:tc>
          <w:tcPr>
            <w:tcW w:w="685" w:type="pct"/>
            <w:tcBorders>
              <w:top w:val="single" w:sz="4" w:space="0" w:color="auto"/>
              <w:left w:val="single" w:sz="4" w:space="0" w:color="auto"/>
              <w:bottom w:val="single" w:sz="4" w:space="0" w:color="auto"/>
              <w:right w:val="single" w:sz="4" w:space="0" w:color="auto"/>
            </w:tcBorders>
            <w:vAlign w:val="center"/>
          </w:tcPr>
          <w:p w14:paraId="01917617" w14:textId="77777777" w:rsidR="00C331F1" w:rsidRPr="00406293" w:rsidRDefault="00C331F1" w:rsidP="00815A27">
            <w:pPr>
              <w:widowControl/>
              <w:suppressAutoHyphens/>
              <w:autoSpaceDE/>
              <w:autoSpaceDN/>
              <w:adjustRightInd/>
              <w:rPr>
                <w:rFonts w:eastAsia="Calibri" w:cs="Calibri"/>
                <w:color w:val="000000"/>
                <w:sz w:val="24"/>
                <w:szCs w:val="24"/>
              </w:rPr>
            </w:pPr>
            <w:r w:rsidRPr="00406293">
              <w:rPr>
                <w:rFonts w:eastAsia="Calibri" w:cs="Calibri"/>
                <w:color w:val="000000"/>
                <w:sz w:val="24"/>
                <w:szCs w:val="24"/>
              </w:rPr>
              <w:t>Согласно учебному плану: контрольные работы</w:t>
            </w:r>
          </w:p>
        </w:tc>
      </w:tr>
      <w:tr w:rsidR="00C331F1" w:rsidRPr="00985A95" w14:paraId="0DE6B0CE"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0FB1B9D"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3C5F08E9"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Итого в %</w:t>
            </w:r>
          </w:p>
        </w:tc>
        <w:tc>
          <w:tcPr>
            <w:tcW w:w="432" w:type="pct"/>
            <w:tcBorders>
              <w:top w:val="single" w:sz="4" w:space="0" w:color="auto"/>
              <w:left w:val="single" w:sz="4" w:space="0" w:color="auto"/>
              <w:bottom w:val="single" w:sz="4" w:space="0" w:color="auto"/>
              <w:right w:val="single" w:sz="4" w:space="0" w:color="auto"/>
            </w:tcBorders>
            <w:vAlign w:val="center"/>
          </w:tcPr>
          <w:p w14:paraId="24E5B94D"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tcPr>
          <w:p w14:paraId="1C027812"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14:paraId="25C50DC0"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13AD55F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574" w:type="pct"/>
            <w:tcBorders>
              <w:top w:val="single" w:sz="4" w:space="0" w:color="auto"/>
              <w:left w:val="single" w:sz="4" w:space="0" w:color="auto"/>
              <w:bottom w:val="single" w:sz="4" w:space="0" w:color="auto"/>
              <w:right w:val="single" w:sz="4" w:space="0" w:color="auto"/>
            </w:tcBorders>
            <w:vAlign w:val="center"/>
          </w:tcPr>
          <w:p w14:paraId="7BC7CF0D" w14:textId="77777777" w:rsidR="00C331F1" w:rsidRPr="005675DC" w:rsidRDefault="00C331F1" w:rsidP="00815A27">
            <w:pPr>
              <w:widowControl/>
              <w:suppressAutoHyphens/>
              <w:autoSpaceDE/>
              <w:autoSpaceDN/>
              <w:adjustRightInd/>
              <w:spacing w:after="60"/>
              <w:jc w:val="center"/>
              <w:rPr>
                <w:rFonts w:eastAsia="Calibri" w:cs="Calibri"/>
                <w:b/>
                <w:bCs/>
                <w:color w:val="000000"/>
                <w:sz w:val="24"/>
                <w:szCs w:val="24"/>
              </w:rPr>
            </w:pPr>
            <w:r>
              <w:rPr>
                <w:rFonts w:eastAsia="Calibri" w:cs="Calibri"/>
                <w:b/>
                <w:bCs/>
                <w:color w:val="000000"/>
                <w:sz w:val="24"/>
                <w:szCs w:val="24"/>
              </w:rPr>
              <w:t>5</w:t>
            </w:r>
            <w:r>
              <w:rPr>
                <w:rFonts w:eastAsia="Calibri" w:cs="Calibri"/>
                <w:b/>
                <w:bCs/>
                <w:color w:val="000000"/>
                <w:sz w:val="24"/>
                <w:szCs w:val="24"/>
                <w:lang w:val="en-US"/>
              </w:rPr>
              <w:t>0</w:t>
            </w:r>
            <w:r w:rsidRPr="005675DC">
              <w:rPr>
                <w:rFonts w:eastAsia="Calibri" w:cs="Calibri"/>
                <w:b/>
                <w:bCs/>
                <w:color w:val="000000"/>
                <w:sz w:val="24"/>
                <w:szCs w:val="24"/>
              </w:rPr>
              <w:t>%</w:t>
            </w:r>
          </w:p>
        </w:tc>
        <w:tc>
          <w:tcPr>
            <w:tcW w:w="592" w:type="pct"/>
            <w:tcBorders>
              <w:top w:val="single" w:sz="4" w:space="0" w:color="auto"/>
              <w:left w:val="single" w:sz="4" w:space="0" w:color="auto"/>
              <w:bottom w:val="single" w:sz="4" w:space="0" w:color="auto"/>
              <w:right w:val="single" w:sz="4" w:space="0" w:color="auto"/>
            </w:tcBorders>
            <w:vAlign w:val="center"/>
          </w:tcPr>
          <w:p w14:paraId="3B5F1C43"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ACBF79A" w14:textId="77777777" w:rsidR="00C331F1" w:rsidRPr="00985A95" w:rsidRDefault="00C331F1" w:rsidP="00815A27">
            <w:pPr>
              <w:widowControl/>
              <w:suppressAutoHyphens/>
              <w:autoSpaceDE/>
              <w:autoSpaceDN/>
              <w:adjustRightInd/>
              <w:rPr>
                <w:rFonts w:eastAsia="Calibri" w:cs="Calibri"/>
                <w:b/>
                <w:color w:val="000000"/>
                <w:sz w:val="24"/>
                <w:szCs w:val="24"/>
              </w:rPr>
            </w:pPr>
          </w:p>
        </w:tc>
      </w:tr>
    </w:tbl>
    <w:p w14:paraId="60268742" w14:textId="77777777" w:rsidR="00DC14A4" w:rsidRPr="00A7692E" w:rsidRDefault="00DC14A4" w:rsidP="00985A95">
      <w:pPr>
        <w:widowControl/>
        <w:autoSpaceDE/>
        <w:autoSpaceDN/>
        <w:adjustRightInd/>
        <w:spacing w:line="259" w:lineRule="auto"/>
        <w:rPr>
          <w:rFonts w:eastAsia="Calibri"/>
          <w:bCs/>
          <w:i/>
          <w:strike/>
          <w:color w:val="000000"/>
          <w:sz w:val="28"/>
          <w:szCs w:val="28"/>
        </w:rPr>
      </w:pPr>
    </w:p>
    <w:p w14:paraId="738B474C" w14:textId="2EC04916" w:rsidR="00DC14A4" w:rsidRPr="00A7692E" w:rsidRDefault="005F7476" w:rsidP="00DC14A4">
      <w:pPr>
        <w:widowControl/>
        <w:tabs>
          <w:tab w:val="left" w:pos="9639"/>
        </w:tabs>
        <w:suppressAutoHyphens/>
        <w:autoSpaceDE/>
        <w:autoSpaceDN/>
        <w:adjustRightInd/>
        <w:ind w:right="-1"/>
        <w:rPr>
          <w:rFonts w:eastAsia="Calibri" w:cs="Calibri"/>
          <w:sz w:val="28"/>
          <w:szCs w:val="28"/>
        </w:rPr>
      </w:pPr>
      <w:r w:rsidRPr="00A7692E">
        <w:rPr>
          <w:rFonts w:eastAsia="Calibri" w:cs="Calibri"/>
          <w:color w:val="000000"/>
          <w:sz w:val="28"/>
          <w:szCs w:val="28"/>
        </w:rPr>
        <w:t xml:space="preserve">Институт онлайн-образования </w:t>
      </w:r>
      <w:r w:rsidR="00DC14A4" w:rsidRPr="00A7692E">
        <w:rPr>
          <w:rFonts w:eastAsia="Calibri" w:cs="Calibri"/>
          <w:color w:val="000000"/>
          <w:sz w:val="28"/>
          <w:szCs w:val="28"/>
        </w:rPr>
        <w:t>ОП «Финансовый менеджмент»</w:t>
      </w:r>
    </w:p>
    <w:p w14:paraId="413B2752" w14:textId="0C7A219A" w:rsidR="00DC14A4" w:rsidRDefault="00DC14A4" w:rsidP="00DC14A4">
      <w:pPr>
        <w:widowControl/>
        <w:tabs>
          <w:tab w:val="left" w:pos="9639"/>
        </w:tabs>
        <w:suppressAutoHyphens/>
        <w:autoSpaceDE/>
        <w:autoSpaceDN/>
        <w:adjustRightInd/>
        <w:ind w:right="-1"/>
        <w:rPr>
          <w:rFonts w:eastAsia="Calibri" w:cs="Calibri"/>
          <w:b/>
          <w:color w:val="000000"/>
          <w:sz w:val="28"/>
          <w:szCs w:val="28"/>
        </w:rPr>
      </w:pPr>
    </w:p>
    <w:tbl>
      <w:tblPr>
        <w:tblW w:w="522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2422"/>
        <w:gridCol w:w="907"/>
        <w:gridCol w:w="752"/>
        <w:gridCol w:w="907"/>
        <w:gridCol w:w="1058"/>
        <w:gridCol w:w="1207"/>
        <w:gridCol w:w="1246"/>
        <w:gridCol w:w="1435"/>
      </w:tblGrid>
      <w:tr w:rsidR="00C331F1" w:rsidRPr="00985A95" w14:paraId="38B776D0" w14:textId="77777777" w:rsidTr="00A7692E">
        <w:tc>
          <w:tcPr>
            <w:tcW w:w="335" w:type="pct"/>
            <w:tcBorders>
              <w:top w:val="single" w:sz="4" w:space="0" w:color="auto"/>
              <w:left w:val="single" w:sz="4" w:space="0" w:color="auto"/>
              <w:bottom w:val="single" w:sz="4" w:space="0" w:color="auto"/>
              <w:right w:val="single" w:sz="4" w:space="0" w:color="auto"/>
            </w:tcBorders>
            <w:vAlign w:val="center"/>
            <w:hideMark/>
          </w:tcPr>
          <w:p w14:paraId="5B4367C7" w14:textId="77777777" w:rsidR="00C331F1" w:rsidRPr="00985A95" w:rsidRDefault="00C331F1" w:rsidP="00C331F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                     №</w:t>
            </w:r>
          </w:p>
          <w:p w14:paraId="43F12A17" w14:textId="77777777" w:rsidR="00C331F1" w:rsidRPr="00985A95" w:rsidRDefault="00C331F1" w:rsidP="00C331F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п/п</w:t>
            </w:r>
          </w:p>
        </w:tc>
        <w:tc>
          <w:tcPr>
            <w:tcW w:w="1135" w:type="pct"/>
            <w:tcBorders>
              <w:top w:val="single" w:sz="4" w:space="0" w:color="auto"/>
              <w:left w:val="single" w:sz="4" w:space="0" w:color="auto"/>
              <w:bottom w:val="single" w:sz="4" w:space="0" w:color="auto"/>
              <w:right w:val="single" w:sz="4" w:space="0" w:color="auto"/>
            </w:tcBorders>
            <w:vAlign w:val="center"/>
          </w:tcPr>
          <w:p w14:paraId="15E8844F" w14:textId="77777777" w:rsidR="00C331F1" w:rsidRPr="00985A95" w:rsidRDefault="00C331F1" w:rsidP="00815A27">
            <w:pPr>
              <w:widowControl/>
              <w:suppressAutoHyphens/>
              <w:autoSpaceDE/>
              <w:autoSpaceDN/>
              <w:adjustRightInd/>
              <w:rPr>
                <w:rFonts w:eastAsia="Calibri" w:cs="Calibri"/>
                <w:color w:val="000000"/>
                <w:sz w:val="24"/>
                <w:szCs w:val="24"/>
              </w:rPr>
            </w:pPr>
          </w:p>
          <w:p w14:paraId="142876E9" w14:textId="77777777" w:rsidR="00C331F1" w:rsidRPr="00A7692E" w:rsidRDefault="00C331F1" w:rsidP="00A7692E">
            <w:pPr>
              <w:widowControl/>
              <w:suppressAutoHyphens/>
              <w:autoSpaceDE/>
              <w:autoSpaceDN/>
              <w:adjustRightInd/>
              <w:jc w:val="center"/>
              <w:rPr>
                <w:rFonts w:eastAsia="Calibri" w:cs="Calibri"/>
                <w:b/>
                <w:color w:val="000000"/>
                <w:sz w:val="24"/>
                <w:szCs w:val="24"/>
              </w:rPr>
            </w:pPr>
            <w:r w:rsidRPr="00A7692E">
              <w:rPr>
                <w:rFonts w:eastAsia="Calibri" w:cs="Calibri"/>
                <w:b/>
                <w:color w:val="000000"/>
                <w:sz w:val="24"/>
                <w:szCs w:val="24"/>
              </w:rPr>
              <w:t>Наименование тем (разделов) дисциплины</w:t>
            </w:r>
          </w:p>
        </w:tc>
        <w:tc>
          <w:tcPr>
            <w:tcW w:w="2854" w:type="pct"/>
            <w:gridSpan w:val="6"/>
            <w:tcBorders>
              <w:top w:val="single" w:sz="4" w:space="0" w:color="auto"/>
              <w:left w:val="single" w:sz="4" w:space="0" w:color="auto"/>
              <w:bottom w:val="single" w:sz="4" w:space="0" w:color="auto"/>
              <w:right w:val="single" w:sz="4" w:space="0" w:color="auto"/>
            </w:tcBorders>
            <w:vAlign w:val="center"/>
            <w:hideMark/>
          </w:tcPr>
          <w:p w14:paraId="6F668290" w14:textId="77777777" w:rsidR="00C331F1" w:rsidRPr="00985A95" w:rsidRDefault="00C331F1" w:rsidP="00C331F1">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AABB7D0"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248BC9FD" w14:textId="77777777" w:rsidTr="00A7692E">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7155D1A4"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137" w:type="pct"/>
            <w:vMerge w:val="restart"/>
            <w:tcBorders>
              <w:top w:val="single" w:sz="4" w:space="0" w:color="auto"/>
              <w:left w:val="single" w:sz="4" w:space="0" w:color="auto"/>
              <w:bottom w:val="single" w:sz="4" w:space="0" w:color="auto"/>
              <w:right w:val="single" w:sz="4" w:space="0" w:color="auto"/>
            </w:tcBorders>
            <w:vAlign w:val="center"/>
            <w:hideMark/>
          </w:tcPr>
          <w:p w14:paraId="045876BE" w14:textId="77777777" w:rsidR="00C331F1" w:rsidRPr="00985A95" w:rsidRDefault="00C331F1" w:rsidP="00815A27">
            <w:pPr>
              <w:widowControl/>
              <w:autoSpaceDE/>
              <w:autoSpaceDN/>
              <w:adjustRightInd/>
              <w:rPr>
                <w:rFonts w:eastAsia="Calibri" w:cs="Calibri"/>
                <w:b/>
                <w:color w:val="000000"/>
                <w:sz w:val="24"/>
                <w:szCs w:val="24"/>
              </w:rPr>
            </w:pP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50D01BBB" w14:textId="77777777" w:rsidR="00C331F1" w:rsidRPr="008E66C6" w:rsidRDefault="00C331F1" w:rsidP="00815A27">
            <w:pPr>
              <w:widowControl/>
              <w:suppressAutoHyphens/>
              <w:autoSpaceDE/>
              <w:autoSpaceDN/>
              <w:adjustRightInd/>
              <w:rPr>
                <w:rFonts w:eastAsia="Calibri" w:cs="Calibri"/>
                <w:b/>
                <w:color w:val="000000"/>
                <w:sz w:val="24"/>
                <w:szCs w:val="24"/>
              </w:rPr>
            </w:pPr>
            <w:r w:rsidRPr="008E66C6">
              <w:rPr>
                <w:rFonts w:eastAsia="Calibri" w:cs="Calibri"/>
                <w:b/>
                <w:color w:val="000000"/>
                <w:sz w:val="24"/>
                <w:szCs w:val="24"/>
              </w:rPr>
              <w:t xml:space="preserve">Всего </w:t>
            </w:r>
          </w:p>
        </w:tc>
        <w:tc>
          <w:tcPr>
            <w:tcW w:w="1843" w:type="pct"/>
            <w:gridSpan w:val="4"/>
            <w:tcBorders>
              <w:top w:val="single" w:sz="4" w:space="0" w:color="auto"/>
              <w:left w:val="single" w:sz="4" w:space="0" w:color="auto"/>
              <w:bottom w:val="single" w:sz="4" w:space="0" w:color="auto"/>
              <w:right w:val="single" w:sz="4" w:space="0" w:color="auto"/>
            </w:tcBorders>
            <w:vAlign w:val="center"/>
            <w:hideMark/>
          </w:tcPr>
          <w:p w14:paraId="5AC4C46D"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14:paraId="49B06E3A"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Самос</w:t>
            </w:r>
          </w:p>
          <w:p w14:paraId="10817EBD"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тоятельная работа</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2E7E011"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27A851BC" w14:textId="77777777" w:rsidTr="00A7692E">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21D0B246"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137" w:type="pct"/>
            <w:vMerge/>
            <w:tcBorders>
              <w:top w:val="single" w:sz="4" w:space="0" w:color="auto"/>
              <w:left w:val="single" w:sz="4" w:space="0" w:color="auto"/>
              <w:bottom w:val="single" w:sz="4" w:space="0" w:color="auto"/>
              <w:right w:val="single" w:sz="4" w:space="0" w:color="auto"/>
            </w:tcBorders>
            <w:vAlign w:val="center"/>
            <w:hideMark/>
          </w:tcPr>
          <w:p w14:paraId="5E53E638" w14:textId="77777777" w:rsidR="00C331F1" w:rsidRPr="00985A95" w:rsidRDefault="00C331F1" w:rsidP="00815A27">
            <w:pPr>
              <w:widowControl/>
              <w:autoSpaceDE/>
              <w:autoSpaceDN/>
              <w:adjustRightInd/>
              <w:rPr>
                <w:rFonts w:eastAsia="Calibri" w:cs="Calibri"/>
                <w:b/>
                <w:color w:val="000000"/>
                <w:sz w:val="24"/>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53B3D46D" w14:textId="77777777" w:rsidR="00C331F1" w:rsidRPr="00985A95" w:rsidRDefault="00C331F1" w:rsidP="00815A27">
            <w:pPr>
              <w:widowControl/>
              <w:autoSpaceDE/>
              <w:autoSpaceDN/>
              <w:adjustRightInd/>
              <w:rPr>
                <w:rFonts w:eastAsia="Calibri" w:cs="Calibri"/>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34E92A85"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701110BF"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щ</w:t>
            </w:r>
            <w:r w:rsidRPr="008E66C6">
              <w:rPr>
                <w:rFonts w:eastAsia="Calibri" w:cs="Calibri"/>
                <w:color w:val="000000"/>
                <w:sz w:val="24"/>
                <w:szCs w:val="24"/>
              </w:rPr>
              <w:t>ая</w:t>
            </w:r>
            <w:r>
              <w:rPr>
                <w:rFonts w:eastAsia="Calibri" w:cs="Calibri"/>
                <w:color w:val="000000"/>
                <w:sz w:val="24"/>
                <w:szCs w:val="24"/>
              </w:rPr>
              <w:t>, вт.ч.:</w:t>
            </w:r>
          </w:p>
        </w:tc>
        <w:tc>
          <w:tcPr>
            <w:tcW w:w="426" w:type="pct"/>
            <w:tcBorders>
              <w:top w:val="single" w:sz="4" w:space="0" w:color="auto"/>
              <w:left w:val="single" w:sz="4" w:space="0" w:color="auto"/>
              <w:bottom w:val="single" w:sz="4" w:space="0" w:color="auto"/>
              <w:right w:val="single" w:sz="4" w:space="0" w:color="auto"/>
            </w:tcBorders>
            <w:vAlign w:val="center"/>
            <w:hideMark/>
          </w:tcPr>
          <w:p w14:paraId="59BC66D2"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2BC174CF"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ции</w:t>
            </w:r>
          </w:p>
        </w:tc>
        <w:tc>
          <w:tcPr>
            <w:tcW w:w="497" w:type="pct"/>
            <w:tcBorders>
              <w:top w:val="single" w:sz="4" w:space="0" w:color="auto"/>
              <w:left w:val="single" w:sz="4" w:space="0" w:color="auto"/>
              <w:bottom w:val="single" w:sz="4" w:space="0" w:color="auto"/>
              <w:right w:val="single" w:sz="4" w:space="0" w:color="auto"/>
            </w:tcBorders>
            <w:vAlign w:val="center"/>
            <w:hideMark/>
          </w:tcPr>
          <w:p w14:paraId="37AAFFF8"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67" w:type="pct"/>
            <w:tcBorders>
              <w:top w:val="single" w:sz="4" w:space="0" w:color="auto"/>
              <w:left w:val="single" w:sz="4" w:space="0" w:color="auto"/>
              <w:bottom w:val="single" w:sz="4" w:space="0" w:color="auto"/>
              <w:right w:val="single" w:sz="4" w:space="0" w:color="auto"/>
            </w:tcBorders>
            <w:vAlign w:val="center"/>
            <w:hideMark/>
          </w:tcPr>
          <w:p w14:paraId="362A8D9C"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19875C36" w14:textId="77777777" w:rsidR="00C331F1" w:rsidRPr="00985A95" w:rsidRDefault="00C331F1" w:rsidP="00815A27">
            <w:pPr>
              <w:widowControl/>
              <w:autoSpaceDE/>
              <w:autoSpaceDN/>
              <w:adjustRightInd/>
              <w:rPr>
                <w:rFonts w:eastAsia="Calibri" w:cs="Calibri"/>
                <w:b/>
                <w:color w:val="000000"/>
                <w:sz w:val="24"/>
                <w:szCs w:val="24"/>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78E9427B"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6D45166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F54663F" w14:textId="77777777" w:rsidR="00C331F1" w:rsidRPr="00835BFB" w:rsidRDefault="00C331F1" w:rsidP="005F7476">
            <w:pPr>
              <w:pStyle w:val="a7"/>
              <w:widowControl/>
              <w:numPr>
                <w:ilvl w:val="0"/>
                <w:numId w:val="46"/>
              </w:numPr>
              <w:suppressAutoHyphens/>
              <w:autoSpaceDE/>
              <w:autoSpaceDN/>
              <w:adjustRightInd/>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63E36DA1"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26" w:type="pct"/>
            <w:tcBorders>
              <w:top w:val="single" w:sz="4" w:space="0" w:color="auto"/>
              <w:left w:val="single" w:sz="4" w:space="0" w:color="auto"/>
              <w:bottom w:val="single" w:sz="4" w:space="0" w:color="auto"/>
              <w:right w:val="single" w:sz="4" w:space="0" w:color="auto"/>
            </w:tcBorders>
            <w:vAlign w:val="center"/>
          </w:tcPr>
          <w:p w14:paraId="26F1A550" w14:textId="258BBE63"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6</w:t>
            </w:r>
          </w:p>
        </w:tc>
        <w:tc>
          <w:tcPr>
            <w:tcW w:w="353" w:type="pct"/>
            <w:tcBorders>
              <w:top w:val="single" w:sz="4" w:space="0" w:color="auto"/>
              <w:left w:val="single" w:sz="4" w:space="0" w:color="auto"/>
              <w:bottom w:val="single" w:sz="4" w:space="0" w:color="auto"/>
              <w:right w:val="single" w:sz="4" w:space="0" w:color="auto"/>
            </w:tcBorders>
            <w:vAlign w:val="center"/>
          </w:tcPr>
          <w:p w14:paraId="1F5FB027" w14:textId="73608A69"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26" w:type="pct"/>
            <w:tcBorders>
              <w:top w:val="single" w:sz="4" w:space="0" w:color="auto"/>
              <w:left w:val="single" w:sz="4" w:space="0" w:color="auto"/>
              <w:bottom w:val="single" w:sz="4" w:space="0" w:color="auto"/>
              <w:right w:val="single" w:sz="4" w:space="0" w:color="auto"/>
            </w:tcBorders>
            <w:vAlign w:val="center"/>
            <w:hideMark/>
          </w:tcPr>
          <w:p w14:paraId="34F58396"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497" w:type="pct"/>
            <w:tcBorders>
              <w:top w:val="single" w:sz="4" w:space="0" w:color="auto"/>
              <w:left w:val="single" w:sz="4" w:space="0" w:color="auto"/>
              <w:bottom w:val="single" w:sz="4" w:space="0" w:color="auto"/>
              <w:right w:val="single" w:sz="4" w:space="0" w:color="auto"/>
            </w:tcBorders>
            <w:vAlign w:val="center"/>
            <w:hideMark/>
          </w:tcPr>
          <w:p w14:paraId="49C5ECE8"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91E4AD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1</w:t>
            </w:r>
          </w:p>
        </w:tc>
        <w:tc>
          <w:tcPr>
            <w:tcW w:w="585" w:type="pct"/>
            <w:tcBorders>
              <w:top w:val="single" w:sz="4" w:space="0" w:color="auto"/>
              <w:left w:val="single" w:sz="4" w:space="0" w:color="auto"/>
              <w:bottom w:val="single" w:sz="4" w:space="0" w:color="auto"/>
              <w:right w:val="single" w:sz="4" w:space="0" w:color="auto"/>
            </w:tcBorders>
            <w:vAlign w:val="center"/>
          </w:tcPr>
          <w:p w14:paraId="2A29C35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F36D085"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14EA4CD8"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7B92BBB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4738D6CA"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ние решенных задач. </w:t>
            </w:r>
          </w:p>
          <w:p w14:paraId="6A94E5E9"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73CE4ED"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E784EF3" w14:textId="77777777" w:rsidR="00C331F1" w:rsidRPr="00835BFB" w:rsidRDefault="00C331F1" w:rsidP="005F7476">
            <w:pPr>
              <w:pStyle w:val="a7"/>
              <w:widowControl/>
              <w:numPr>
                <w:ilvl w:val="0"/>
                <w:numId w:val="46"/>
              </w:numPr>
              <w:suppressAutoHyphens/>
              <w:autoSpaceDE/>
              <w:autoSpaceDN/>
              <w:adjustRightInd/>
              <w:ind w:left="0" w:firstLine="0"/>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38796D4F"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26" w:type="pct"/>
            <w:tcBorders>
              <w:top w:val="single" w:sz="4" w:space="0" w:color="auto"/>
              <w:left w:val="single" w:sz="4" w:space="0" w:color="auto"/>
              <w:bottom w:val="single" w:sz="4" w:space="0" w:color="auto"/>
              <w:right w:val="single" w:sz="4" w:space="0" w:color="auto"/>
            </w:tcBorders>
            <w:vAlign w:val="center"/>
          </w:tcPr>
          <w:p w14:paraId="25634FE9" w14:textId="735B893F"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6DFD59CF" w14:textId="59AADF05"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2B6B54EF"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497" w:type="pct"/>
            <w:tcBorders>
              <w:top w:val="single" w:sz="4" w:space="0" w:color="auto"/>
              <w:left w:val="single" w:sz="4" w:space="0" w:color="auto"/>
              <w:bottom w:val="single" w:sz="4" w:space="0" w:color="auto"/>
              <w:right w:val="single" w:sz="4" w:space="0" w:color="auto"/>
            </w:tcBorders>
            <w:vAlign w:val="center"/>
          </w:tcPr>
          <w:p w14:paraId="4FA61CAE"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67" w:type="pct"/>
            <w:tcBorders>
              <w:top w:val="single" w:sz="4" w:space="0" w:color="auto"/>
              <w:left w:val="single" w:sz="4" w:space="0" w:color="auto"/>
              <w:bottom w:val="single" w:sz="4" w:space="0" w:color="auto"/>
              <w:right w:val="single" w:sz="4" w:space="0" w:color="auto"/>
            </w:tcBorders>
            <w:vAlign w:val="center"/>
          </w:tcPr>
          <w:p w14:paraId="32A7207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3</w:t>
            </w:r>
          </w:p>
        </w:tc>
        <w:tc>
          <w:tcPr>
            <w:tcW w:w="585" w:type="pct"/>
            <w:tcBorders>
              <w:top w:val="single" w:sz="4" w:space="0" w:color="auto"/>
              <w:left w:val="single" w:sz="4" w:space="0" w:color="auto"/>
              <w:bottom w:val="single" w:sz="4" w:space="0" w:color="auto"/>
              <w:right w:val="single" w:sz="4" w:space="0" w:color="auto"/>
            </w:tcBorders>
            <w:vAlign w:val="center"/>
          </w:tcPr>
          <w:p w14:paraId="50956C9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76" w:type="pct"/>
            <w:vMerge/>
            <w:tcBorders>
              <w:top w:val="single" w:sz="4" w:space="0" w:color="auto"/>
              <w:left w:val="single" w:sz="4" w:space="0" w:color="auto"/>
              <w:bottom w:val="single" w:sz="4" w:space="0" w:color="auto"/>
              <w:right w:val="single" w:sz="4" w:space="0" w:color="auto"/>
            </w:tcBorders>
            <w:vAlign w:val="center"/>
          </w:tcPr>
          <w:p w14:paraId="0F73C443"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6105FB5"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262746D8" w14:textId="77777777" w:rsidR="00C331F1" w:rsidRPr="00835BFB" w:rsidRDefault="00C331F1" w:rsidP="005F7476">
            <w:pPr>
              <w:pStyle w:val="a7"/>
              <w:widowControl/>
              <w:numPr>
                <w:ilvl w:val="0"/>
                <w:numId w:val="46"/>
              </w:numPr>
              <w:suppressAutoHyphens/>
              <w:autoSpaceDE/>
              <w:autoSpaceDN/>
              <w:adjustRightInd/>
              <w:ind w:left="0" w:firstLine="0"/>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BD591C7"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26" w:type="pct"/>
            <w:tcBorders>
              <w:top w:val="single" w:sz="4" w:space="0" w:color="auto"/>
              <w:left w:val="single" w:sz="4" w:space="0" w:color="auto"/>
              <w:bottom w:val="single" w:sz="4" w:space="0" w:color="auto"/>
              <w:right w:val="single" w:sz="4" w:space="0" w:color="auto"/>
            </w:tcBorders>
            <w:vAlign w:val="center"/>
          </w:tcPr>
          <w:p w14:paraId="5B4659CE" w14:textId="20EA912E"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28</w:t>
            </w:r>
          </w:p>
        </w:tc>
        <w:tc>
          <w:tcPr>
            <w:tcW w:w="353" w:type="pct"/>
            <w:tcBorders>
              <w:top w:val="single" w:sz="4" w:space="0" w:color="auto"/>
              <w:left w:val="single" w:sz="4" w:space="0" w:color="auto"/>
              <w:bottom w:val="single" w:sz="4" w:space="0" w:color="auto"/>
              <w:right w:val="single" w:sz="4" w:space="0" w:color="auto"/>
            </w:tcBorders>
            <w:vAlign w:val="center"/>
          </w:tcPr>
          <w:p w14:paraId="34F01DDC" w14:textId="65058EC4"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426" w:type="pct"/>
            <w:tcBorders>
              <w:top w:val="single" w:sz="4" w:space="0" w:color="auto"/>
              <w:left w:val="single" w:sz="4" w:space="0" w:color="auto"/>
              <w:bottom w:val="single" w:sz="4" w:space="0" w:color="auto"/>
              <w:right w:val="single" w:sz="4" w:space="0" w:color="auto"/>
            </w:tcBorders>
            <w:vAlign w:val="center"/>
          </w:tcPr>
          <w:p w14:paraId="7AB65B95" w14:textId="579E7084"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4</w:t>
            </w:r>
          </w:p>
        </w:tc>
        <w:tc>
          <w:tcPr>
            <w:tcW w:w="497" w:type="pct"/>
            <w:tcBorders>
              <w:top w:val="single" w:sz="4" w:space="0" w:color="auto"/>
              <w:left w:val="single" w:sz="4" w:space="0" w:color="auto"/>
              <w:bottom w:val="single" w:sz="4" w:space="0" w:color="auto"/>
              <w:right w:val="single" w:sz="4" w:space="0" w:color="auto"/>
            </w:tcBorders>
            <w:vAlign w:val="center"/>
          </w:tcPr>
          <w:p w14:paraId="40E45B1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tcPr>
          <w:p w14:paraId="138753DB"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6</w:t>
            </w:r>
          </w:p>
        </w:tc>
        <w:tc>
          <w:tcPr>
            <w:tcW w:w="585" w:type="pct"/>
            <w:tcBorders>
              <w:top w:val="single" w:sz="4" w:space="0" w:color="auto"/>
              <w:left w:val="single" w:sz="4" w:space="0" w:color="auto"/>
              <w:bottom w:val="single" w:sz="4" w:space="0" w:color="auto"/>
              <w:right w:val="single" w:sz="4" w:space="0" w:color="auto"/>
            </w:tcBorders>
            <w:vAlign w:val="center"/>
          </w:tcPr>
          <w:p w14:paraId="49A8AB8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676" w:type="pct"/>
            <w:vMerge/>
            <w:tcBorders>
              <w:top w:val="single" w:sz="4" w:space="0" w:color="auto"/>
              <w:left w:val="single" w:sz="4" w:space="0" w:color="auto"/>
              <w:bottom w:val="single" w:sz="4" w:space="0" w:color="auto"/>
              <w:right w:val="single" w:sz="4" w:space="0" w:color="auto"/>
            </w:tcBorders>
            <w:vAlign w:val="center"/>
          </w:tcPr>
          <w:p w14:paraId="66C887D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21FA89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2D346E5C"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7A7D76" w14:textId="77777777" w:rsidR="00C331F1" w:rsidRPr="00EC0451" w:rsidRDefault="00C331F1" w:rsidP="00815A27">
            <w:pPr>
              <w:widowControl/>
              <w:suppressAutoHyphens/>
              <w:autoSpaceDE/>
              <w:autoSpaceDN/>
              <w:contextualSpacing/>
              <w:rPr>
                <w:rFonts w:eastAsia="Calibri"/>
                <w:color w:val="000000"/>
                <w:sz w:val="24"/>
                <w:szCs w:val="24"/>
              </w:rPr>
            </w:pPr>
            <w:r w:rsidRPr="00EC0451">
              <w:rPr>
                <w:rFonts w:eastAsia="Calibri"/>
                <w:color w:val="000000"/>
                <w:sz w:val="24"/>
                <w:szCs w:val="24"/>
              </w:rPr>
              <w:t>Интегральное исчисление функций одной переменной</w:t>
            </w:r>
          </w:p>
        </w:tc>
        <w:tc>
          <w:tcPr>
            <w:tcW w:w="426" w:type="pct"/>
            <w:tcBorders>
              <w:top w:val="single" w:sz="4" w:space="0" w:color="auto"/>
              <w:left w:val="single" w:sz="4" w:space="0" w:color="auto"/>
              <w:bottom w:val="single" w:sz="4" w:space="0" w:color="auto"/>
              <w:right w:val="single" w:sz="4" w:space="0" w:color="auto"/>
            </w:tcBorders>
            <w:vAlign w:val="center"/>
          </w:tcPr>
          <w:p w14:paraId="292C00FE" w14:textId="0F8AA223"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30</w:t>
            </w:r>
          </w:p>
        </w:tc>
        <w:tc>
          <w:tcPr>
            <w:tcW w:w="353" w:type="pct"/>
            <w:tcBorders>
              <w:top w:val="single" w:sz="4" w:space="0" w:color="auto"/>
              <w:left w:val="single" w:sz="4" w:space="0" w:color="auto"/>
              <w:bottom w:val="single" w:sz="4" w:space="0" w:color="auto"/>
              <w:right w:val="single" w:sz="4" w:space="0" w:color="auto"/>
            </w:tcBorders>
            <w:vAlign w:val="center"/>
          </w:tcPr>
          <w:p w14:paraId="182EE40C" w14:textId="1F9136AE"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426" w:type="pct"/>
            <w:tcBorders>
              <w:top w:val="single" w:sz="4" w:space="0" w:color="auto"/>
              <w:left w:val="single" w:sz="4" w:space="0" w:color="auto"/>
              <w:bottom w:val="single" w:sz="4" w:space="0" w:color="auto"/>
              <w:right w:val="single" w:sz="4" w:space="0" w:color="auto"/>
            </w:tcBorders>
            <w:vAlign w:val="center"/>
            <w:hideMark/>
          </w:tcPr>
          <w:p w14:paraId="59EF56AE" w14:textId="264BB904"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4</w:t>
            </w:r>
          </w:p>
        </w:tc>
        <w:tc>
          <w:tcPr>
            <w:tcW w:w="497" w:type="pct"/>
            <w:tcBorders>
              <w:top w:val="single" w:sz="4" w:space="0" w:color="auto"/>
              <w:left w:val="single" w:sz="4" w:space="0" w:color="auto"/>
              <w:bottom w:val="single" w:sz="4" w:space="0" w:color="auto"/>
              <w:right w:val="single" w:sz="4" w:space="0" w:color="auto"/>
            </w:tcBorders>
            <w:vAlign w:val="center"/>
            <w:hideMark/>
          </w:tcPr>
          <w:p w14:paraId="4DDD4580"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hideMark/>
          </w:tcPr>
          <w:p w14:paraId="3CC015B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5</w:t>
            </w:r>
          </w:p>
        </w:tc>
        <w:tc>
          <w:tcPr>
            <w:tcW w:w="585" w:type="pct"/>
            <w:tcBorders>
              <w:top w:val="single" w:sz="4" w:space="0" w:color="auto"/>
              <w:left w:val="single" w:sz="4" w:space="0" w:color="auto"/>
              <w:bottom w:val="single" w:sz="4" w:space="0" w:color="auto"/>
              <w:right w:val="single" w:sz="4" w:space="0" w:color="auto"/>
            </w:tcBorders>
            <w:vAlign w:val="center"/>
          </w:tcPr>
          <w:p w14:paraId="300EF67C"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4912D26E"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5E48FCDE"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43929E0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6AC4C31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Функции нескольких переменных</w:t>
            </w:r>
          </w:p>
        </w:tc>
        <w:tc>
          <w:tcPr>
            <w:tcW w:w="426" w:type="pct"/>
            <w:tcBorders>
              <w:top w:val="single" w:sz="4" w:space="0" w:color="auto"/>
              <w:left w:val="single" w:sz="4" w:space="0" w:color="auto"/>
              <w:bottom w:val="single" w:sz="4" w:space="0" w:color="auto"/>
              <w:right w:val="single" w:sz="4" w:space="0" w:color="auto"/>
            </w:tcBorders>
            <w:vAlign w:val="center"/>
          </w:tcPr>
          <w:p w14:paraId="197E0A33" w14:textId="064BA1BA"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53" w:type="pct"/>
            <w:tcBorders>
              <w:top w:val="single" w:sz="4" w:space="0" w:color="auto"/>
              <w:left w:val="single" w:sz="4" w:space="0" w:color="auto"/>
              <w:bottom w:val="single" w:sz="4" w:space="0" w:color="auto"/>
              <w:right w:val="single" w:sz="4" w:space="0" w:color="auto"/>
            </w:tcBorders>
            <w:vAlign w:val="center"/>
          </w:tcPr>
          <w:p w14:paraId="135A1821" w14:textId="0622D055"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426" w:type="pct"/>
            <w:tcBorders>
              <w:top w:val="single" w:sz="4" w:space="0" w:color="auto"/>
              <w:left w:val="single" w:sz="4" w:space="0" w:color="auto"/>
              <w:bottom w:val="single" w:sz="4" w:space="0" w:color="auto"/>
              <w:right w:val="single" w:sz="4" w:space="0" w:color="auto"/>
            </w:tcBorders>
            <w:vAlign w:val="center"/>
            <w:hideMark/>
          </w:tcPr>
          <w:p w14:paraId="025C560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497" w:type="pct"/>
            <w:tcBorders>
              <w:top w:val="single" w:sz="4" w:space="0" w:color="auto"/>
              <w:left w:val="single" w:sz="4" w:space="0" w:color="auto"/>
              <w:bottom w:val="single" w:sz="4" w:space="0" w:color="auto"/>
              <w:right w:val="single" w:sz="4" w:space="0" w:color="auto"/>
            </w:tcBorders>
            <w:vAlign w:val="center"/>
            <w:hideMark/>
          </w:tcPr>
          <w:p w14:paraId="2B5DDCB5"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hideMark/>
          </w:tcPr>
          <w:p w14:paraId="4AE8D72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5</w:t>
            </w:r>
          </w:p>
        </w:tc>
        <w:tc>
          <w:tcPr>
            <w:tcW w:w="585" w:type="pct"/>
            <w:tcBorders>
              <w:top w:val="single" w:sz="4" w:space="0" w:color="auto"/>
              <w:left w:val="single" w:sz="4" w:space="0" w:color="auto"/>
              <w:bottom w:val="single" w:sz="4" w:space="0" w:color="auto"/>
              <w:right w:val="single" w:sz="4" w:space="0" w:color="auto"/>
            </w:tcBorders>
            <w:vAlign w:val="center"/>
          </w:tcPr>
          <w:p w14:paraId="619219D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3CF6AC9E"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59D3F855"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119B7D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2ADF810" w14:textId="77777777" w:rsidR="00C331F1" w:rsidRPr="00EC0451" w:rsidRDefault="00C331F1" w:rsidP="00815A27">
            <w:pPr>
              <w:widowControl/>
              <w:suppressAutoHyphens/>
              <w:autoSpaceDE/>
              <w:autoSpaceDN/>
              <w:rPr>
                <w:rFonts w:eastAsia="Calibri"/>
                <w:color w:val="000000"/>
                <w:sz w:val="24"/>
                <w:szCs w:val="24"/>
              </w:rPr>
            </w:pPr>
            <w:r>
              <w:rPr>
                <w:rFonts w:eastAsia="Calibri"/>
                <w:color w:val="000000"/>
                <w:sz w:val="24"/>
                <w:szCs w:val="24"/>
              </w:rPr>
              <w:t>Числовые ряды</w:t>
            </w:r>
          </w:p>
        </w:tc>
        <w:tc>
          <w:tcPr>
            <w:tcW w:w="426" w:type="pct"/>
            <w:tcBorders>
              <w:top w:val="single" w:sz="4" w:space="0" w:color="auto"/>
              <w:left w:val="single" w:sz="4" w:space="0" w:color="auto"/>
              <w:bottom w:val="single" w:sz="4" w:space="0" w:color="auto"/>
              <w:right w:val="single" w:sz="4" w:space="0" w:color="auto"/>
            </w:tcBorders>
            <w:vAlign w:val="center"/>
          </w:tcPr>
          <w:p w14:paraId="2712528F" w14:textId="1E880B2E"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353" w:type="pct"/>
            <w:tcBorders>
              <w:top w:val="single" w:sz="4" w:space="0" w:color="auto"/>
              <w:left w:val="single" w:sz="4" w:space="0" w:color="auto"/>
              <w:bottom w:val="single" w:sz="4" w:space="0" w:color="auto"/>
              <w:right w:val="single" w:sz="4" w:space="0" w:color="auto"/>
            </w:tcBorders>
            <w:vAlign w:val="center"/>
          </w:tcPr>
          <w:p w14:paraId="04F5FC23" w14:textId="009EF605"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26" w:type="pct"/>
            <w:tcBorders>
              <w:top w:val="single" w:sz="4" w:space="0" w:color="auto"/>
              <w:left w:val="single" w:sz="4" w:space="0" w:color="auto"/>
              <w:bottom w:val="single" w:sz="4" w:space="0" w:color="auto"/>
              <w:right w:val="single" w:sz="4" w:space="0" w:color="auto"/>
            </w:tcBorders>
            <w:vAlign w:val="center"/>
          </w:tcPr>
          <w:p w14:paraId="6BD6896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497" w:type="pct"/>
            <w:tcBorders>
              <w:top w:val="single" w:sz="4" w:space="0" w:color="auto"/>
              <w:left w:val="single" w:sz="4" w:space="0" w:color="auto"/>
              <w:bottom w:val="single" w:sz="4" w:space="0" w:color="auto"/>
              <w:right w:val="single" w:sz="4" w:space="0" w:color="auto"/>
            </w:tcBorders>
            <w:vAlign w:val="center"/>
          </w:tcPr>
          <w:p w14:paraId="20631C13" w14:textId="2EB94ACD"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tcPr>
          <w:p w14:paraId="1538D9F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85" w:type="pct"/>
            <w:tcBorders>
              <w:top w:val="single" w:sz="4" w:space="0" w:color="auto"/>
              <w:left w:val="single" w:sz="4" w:space="0" w:color="auto"/>
              <w:bottom w:val="single" w:sz="4" w:space="0" w:color="auto"/>
              <w:right w:val="single" w:sz="4" w:space="0" w:color="auto"/>
            </w:tcBorders>
            <w:vAlign w:val="center"/>
          </w:tcPr>
          <w:p w14:paraId="410DF8F9"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76" w:type="pct"/>
            <w:vMerge/>
            <w:tcBorders>
              <w:top w:val="single" w:sz="4" w:space="0" w:color="auto"/>
              <w:left w:val="single" w:sz="4" w:space="0" w:color="auto"/>
              <w:bottom w:val="single" w:sz="4" w:space="0" w:color="auto"/>
              <w:right w:val="single" w:sz="4" w:space="0" w:color="auto"/>
            </w:tcBorders>
            <w:vAlign w:val="center"/>
          </w:tcPr>
          <w:p w14:paraId="50153D0D"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4E96902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3EAC23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5028F8E4" w14:textId="77777777" w:rsidR="00C331F1" w:rsidRPr="00EC0451" w:rsidRDefault="00C331F1" w:rsidP="00815A27">
            <w:pPr>
              <w:widowControl/>
              <w:tabs>
                <w:tab w:val="center" w:pos="8222"/>
                <w:tab w:val="center" w:pos="8505"/>
                <w:tab w:val="right" w:pos="9356"/>
              </w:tabs>
              <w:suppressAutoHyphens/>
              <w:autoSpaceDE/>
              <w:autoSpaceDN/>
              <w:adjustRightInd/>
              <w:rPr>
                <w:rFonts w:eastAsia="Calibri"/>
                <w:color w:val="000000"/>
                <w:sz w:val="24"/>
                <w:szCs w:val="24"/>
              </w:rPr>
            </w:pPr>
            <w:r w:rsidRPr="00EC0451">
              <w:rPr>
                <w:rFonts w:eastAsia="Calibri"/>
                <w:color w:val="000000"/>
                <w:sz w:val="24"/>
                <w:szCs w:val="24"/>
              </w:rPr>
              <w:t>Дифференциальные уравнения</w:t>
            </w:r>
          </w:p>
        </w:tc>
        <w:tc>
          <w:tcPr>
            <w:tcW w:w="426" w:type="pct"/>
            <w:tcBorders>
              <w:top w:val="single" w:sz="4" w:space="0" w:color="auto"/>
              <w:left w:val="single" w:sz="4" w:space="0" w:color="auto"/>
              <w:bottom w:val="single" w:sz="4" w:space="0" w:color="auto"/>
              <w:right w:val="single" w:sz="4" w:space="0" w:color="auto"/>
            </w:tcBorders>
            <w:vAlign w:val="center"/>
          </w:tcPr>
          <w:p w14:paraId="4EE11EEA" w14:textId="77951F66"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353" w:type="pct"/>
            <w:tcBorders>
              <w:top w:val="single" w:sz="4" w:space="0" w:color="auto"/>
              <w:left w:val="single" w:sz="4" w:space="0" w:color="auto"/>
              <w:bottom w:val="single" w:sz="4" w:space="0" w:color="auto"/>
              <w:right w:val="single" w:sz="4" w:space="0" w:color="auto"/>
            </w:tcBorders>
            <w:vAlign w:val="center"/>
          </w:tcPr>
          <w:p w14:paraId="2D6BD9EA" w14:textId="6D50C693"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26" w:type="pct"/>
            <w:tcBorders>
              <w:top w:val="single" w:sz="4" w:space="0" w:color="auto"/>
              <w:left w:val="single" w:sz="4" w:space="0" w:color="auto"/>
              <w:bottom w:val="single" w:sz="4" w:space="0" w:color="auto"/>
              <w:right w:val="single" w:sz="4" w:space="0" w:color="auto"/>
            </w:tcBorders>
            <w:vAlign w:val="center"/>
            <w:hideMark/>
          </w:tcPr>
          <w:p w14:paraId="1D93B6D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hideMark/>
          </w:tcPr>
          <w:p w14:paraId="46DAC906" w14:textId="1F4EF9EC"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hideMark/>
          </w:tcPr>
          <w:p w14:paraId="525EC05F"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1806EA8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C5F4994"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0EA75C57"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12401E8"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5D69D26F"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Системы линейных уравнений и неравенств</w:t>
            </w:r>
          </w:p>
        </w:tc>
        <w:tc>
          <w:tcPr>
            <w:tcW w:w="426" w:type="pct"/>
            <w:tcBorders>
              <w:top w:val="single" w:sz="4" w:space="0" w:color="auto"/>
              <w:left w:val="single" w:sz="4" w:space="0" w:color="auto"/>
              <w:bottom w:val="single" w:sz="4" w:space="0" w:color="auto"/>
              <w:right w:val="single" w:sz="4" w:space="0" w:color="auto"/>
            </w:tcBorders>
            <w:vAlign w:val="center"/>
          </w:tcPr>
          <w:p w14:paraId="3FBACC29" w14:textId="44878D96"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14</w:t>
            </w:r>
          </w:p>
        </w:tc>
        <w:tc>
          <w:tcPr>
            <w:tcW w:w="353" w:type="pct"/>
            <w:tcBorders>
              <w:top w:val="single" w:sz="4" w:space="0" w:color="auto"/>
              <w:left w:val="single" w:sz="4" w:space="0" w:color="auto"/>
              <w:bottom w:val="single" w:sz="4" w:space="0" w:color="auto"/>
              <w:right w:val="single" w:sz="4" w:space="0" w:color="auto"/>
            </w:tcBorders>
            <w:vAlign w:val="center"/>
          </w:tcPr>
          <w:p w14:paraId="7C370C0B" w14:textId="4EDEEE6A"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26" w:type="pct"/>
            <w:tcBorders>
              <w:top w:val="single" w:sz="4" w:space="0" w:color="auto"/>
              <w:left w:val="single" w:sz="4" w:space="0" w:color="auto"/>
              <w:bottom w:val="single" w:sz="4" w:space="0" w:color="auto"/>
              <w:right w:val="single" w:sz="4" w:space="0" w:color="auto"/>
            </w:tcBorders>
            <w:vAlign w:val="center"/>
          </w:tcPr>
          <w:p w14:paraId="66D60951"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3C304410"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67" w:type="pct"/>
            <w:tcBorders>
              <w:top w:val="single" w:sz="4" w:space="0" w:color="auto"/>
              <w:left w:val="single" w:sz="4" w:space="0" w:color="auto"/>
              <w:bottom w:val="single" w:sz="4" w:space="0" w:color="auto"/>
              <w:right w:val="single" w:sz="4" w:space="0" w:color="auto"/>
            </w:tcBorders>
            <w:vAlign w:val="center"/>
          </w:tcPr>
          <w:p w14:paraId="22AFF94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53FAB5A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val="restart"/>
            <w:tcBorders>
              <w:top w:val="nil"/>
              <w:left w:val="single" w:sz="4" w:space="0" w:color="auto"/>
              <w:right w:val="single" w:sz="4" w:space="0" w:color="auto"/>
            </w:tcBorders>
            <w:vAlign w:val="center"/>
          </w:tcPr>
          <w:p w14:paraId="54172BCB"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w:t>
            </w:r>
          </w:p>
          <w:p w14:paraId="17F7F512"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тельные работы. Участие в решении задач на практичес</w:t>
            </w:r>
          </w:p>
          <w:p w14:paraId="1E8183B7"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ких занятиях. Обсужде</w:t>
            </w:r>
          </w:p>
          <w:p w14:paraId="69A6C497" w14:textId="77777777" w:rsidR="00C331F1" w:rsidRPr="00985A95" w:rsidRDefault="00C331F1" w:rsidP="0081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ние решенных задач.</w:t>
            </w:r>
          </w:p>
          <w:p w14:paraId="3DD0CF24"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5736F37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458E3B4A"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7C855CDF" w14:textId="77777777" w:rsidR="00C331F1" w:rsidRPr="00EC0451" w:rsidRDefault="00C331F1" w:rsidP="00815A27">
            <w:pPr>
              <w:widowControl/>
              <w:suppressAutoHyphens/>
              <w:autoSpaceDE/>
              <w:autoSpaceDN/>
              <w:rPr>
                <w:rFonts w:eastAsia="Calibri"/>
                <w:bCs/>
                <w:iCs/>
                <w:color w:val="000000"/>
                <w:sz w:val="24"/>
                <w:szCs w:val="24"/>
              </w:rPr>
            </w:pPr>
            <w:r w:rsidRPr="00EC0451">
              <w:rPr>
                <w:rFonts w:eastAsia="Calibri"/>
                <w:bCs/>
                <w:iCs/>
                <w:color w:val="000000"/>
                <w:sz w:val="24"/>
                <w:szCs w:val="24"/>
              </w:rPr>
              <w:t>Векторы и м</w:t>
            </w:r>
            <w:r w:rsidRPr="00EC0451">
              <w:rPr>
                <w:rFonts w:eastAsia="Calibri"/>
                <w:color w:val="000000"/>
                <w:sz w:val="24"/>
                <w:szCs w:val="24"/>
              </w:rPr>
              <w:t xml:space="preserve">атрицы </w:t>
            </w:r>
          </w:p>
        </w:tc>
        <w:tc>
          <w:tcPr>
            <w:tcW w:w="426" w:type="pct"/>
            <w:tcBorders>
              <w:top w:val="single" w:sz="4" w:space="0" w:color="auto"/>
              <w:left w:val="single" w:sz="4" w:space="0" w:color="auto"/>
              <w:bottom w:val="single" w:sz="4" w:space="0" w:color="auto"/>
              <w:right w:val="single" w:sz="4" w:space="0" w:color="auto"/>
            </w:tcBorders>
            <w:vAlign w:val="center"/>
          </w:tcPr>
          <w:p w14:paraId="2348D2CC" w14:textId="494FDA7A" w:rsidR="00C331F1" w:rsidRPr="00F63100" w:rsidRDefault="00016B14"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3BCB9248" w14:textId="596D2502"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0BB7BA8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227AEBB7" w14:textId="570EF1D6"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67" w:type="pct"/>
            <w:tcBorders>
              <w:top w:val="single" w:sz="4" w:space="0" w:color="auto"/>
              <w:left w:val="single" w:sz="4" w:space="0" w:color="auto"/>
              <w:bottom w:val="single" w:sz="4" w:space="0" w:color="auto"/>
              <w:right w:val="single" w:sz="4" w:space="0" w:color="auto"/>
            </w:tcBorders>
            <w:vAlign w:val="center"/>
          </w:tcPr>
          <w:p w14:paraId="60B180D4" w14:textId="77777777" w:rsidR="00C331F1" w:rsidRPr="005675DC" w:rsidRDefault="00C331F1" w:rsidP="00815A27">
            <w:pPr>
              <w:widowControl/>
              <w:suppressAutoHyphens/>
              <w:autoSpaceDE/>
              <w:autoSpaceDN/>
              <w:adjustRightInd/>
              <w:jc w:val="center"/>
              <w:rPr>
                <w:rFonts w:eastAsia="Calibri" w:cs="Calibri"/>
                <w:color w:val="000000"/>
                <w:sz w:val="24"/>
                <w:szCs w:val="24"/>
                <w:lang w:val="en-US"/>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14A82B72" w14:textId="3C5D02B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r w:rsidR="00016B14">
              <w:rPr>
                <w:rFonts w:eastAsia="Calibri" w:cs="Calibri"/>
                <w:color w:val="000000"/>
                <w:sz w:val="24"/>
                <w:szCs w:val="24"/>
              </w:rPr>
              <w:t>2</w:t>
            </w:r>
          </w:p>
        </w:tc>
        <w:tc>
          <w:tcPr>
            <w:tcW w:w="676" w:type="pct"/>
            <w:vMerge/>
            <w:tcBorders>
              <w:top w:val="nil"/>
              <w:left w:val="single" w:sz="4" w:space="0" w:color="auto"/>
              <w:right w:val="single" w:sz="4" w:space="0" w:color="auto"/>
            </w:tcBorders>
            <w:vAlign w:val="center"/>
          </w:tcPr>
          <w:p w14:paraId="1297738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0F532C68"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2268FF1"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C6CF27B"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пространство</w:t>
            </w:r>
          </w:p>
        </w:tc>
        <w:tc>
          <w:tcPr>
            <w:tcW w:w="426" w:type="pct"/>
            <w:tcBorders>
              <w:top w:val="single" w:sz="4" w:space="0" w:color="auto"/>
              <w:left w:val="single" w:sz="4" w:space="0" w:color="auto"/>
              <w:bottom w:val="single" w:sz="4" w:space="0" w:color="auto"/>
              <w:right w:val="single" w:sz="4" w:space="0" w:color="auto"/>
            </w:tcBorders>
            <w:vAlign w:val="center"/>
          </w:tcPr>
          <w:p w14:paraId="0A9F421C" w14:textId="014A265D" w:rsidR="00C331F1" w:rsidRPr="00F63100" w:rsidRDefault="005F7476" w:rsidP="00815A27">
            <w:pPr>
              <w:widowControl/>
              <w:autoSpaceDE/>
              <w:autoSpaceDN/>
              <w:adjustRightInd/>
              <w:jc w:val="center"/>
              <w:rPr>
                <w:rFonts w:eastAsia="Calibri" w:cs="Calibri"/>
                <w:color w:val="000000"/>
                <w:sz w:val="24"/>
                <w:szCs w:val="24"/>
              </w:rPr>
            </w:pPr>
            <w:r>
              <w:rPr>
                <w:rFonts w:eastAsia="Calibri" w:cs="Calibri"/>
                <w:color w:val="000000"/>
                <w:sz w:val="24"/>
                <w:szCs w:val="24"/>
              </w:rPr>
              <w:t>13</w:t>
            </w:r>
          </w:p>
        </w:tc>
        <w:tc>
          <w:tcPr>
            <w:tcW w:w="353" w:type="pct"/>
            <w:tcBorders>
              <w:top w:val="single" w:sz="4" w:space="0" w:color="auto"/>
              <w:left w:val="single" w:sz="4" w:space="0" w:color="auto"/>
              <w:bottom w:val="single" w:sz="4" w:space="0" w:color="auto"/>
              <w:right w:val="single" w:sz="4" w:space="0" w:color="auto"/>
            </w:tcBorders>
            <w:vAlign w:val="center"/>
          </w:tcPr>
          <w:p w14:paraId="1AB7F574" w14:textId="538C798F" w:rsidR="00C331F1" w:rsidRPr="002115D5"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426" w:type="pct"/>
            <w:tcBorders>
              <w:top w:val="single" w:sz="4" w:space="0" w:color="auto"/>
              <w:left w:val="single" w:sz="4" w:space="0" w:color="auto"/>
              <w:bottom w:val="single" w:sz="4" w:space="0" w:color="auto"/>
              <w:right w:val="single" w:sz="4" w:space="0" w:color="auto"/>
            </w:tcBorders>
            <w:vAlign w:val="center"/>
          </w:tcPr>
          <w:p w14:paraId="1E502F58" w14:textId="48BD1F41"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497" w:type="pct"/>
            <w:tcBorders>
              <w:top w:val="single" w:sz="4" w:space="0" w:color="auto"/>
              <w:left w:val="single" w:sz="4" w:space="0" w:color="auto"/>
              <w:bottom w:val="single" w:sz="4" w:space="0" w:color="auto"/>
              <w:right w:val="single" w:sz="4" w:space="0" w:color="auto"/>
            </w:tcBorders>
            <w:vAlign w:val="center"/>
          </w:tcPr>
          <w:p w14:paraId="05351266" w14:textId="557CAAC8"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tcPr>
          <w:p w14:paraId="600F74D9" w14:textId="3671D5AF" w:rsidR="00C331F1" w:rsidRPr="005675DC"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1</w:t>
            </w:r>
          </w:p>
        </w:tc>
        <w:tc>
          <w:tcPr>
            <w:tcW w:w="585" w:type="pct"/>
            <w:tcBorders>
              <w:top w:val="single" w:sz="4" w:space="0" w:color="auto"/>
              <w:left w:val="single" w:sz="4" w:space="0" w:color="auto"/>
              <w:bottom w:val="single" w:sz="4" w:space="0" w:color="auto"/>
              <w:right w:val="single" w:sz="4" w:space="0" w:color="auto"/>
            </w:tcBorders>
            <w:vAlign w:val="center"/>
          </w:tcPr>
          <w:p w14:paraId="4C027F99" w14:textId="77777777" w:rsidR="00C331F1" w:rsidRPr="00F63100"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tcBorders>
              <w:left w:val="single" w:sz="4" w:space="0" w:color="auto"/>
              <w:right w:val="single" w:sz="4" w:space="0" w:color="auto"/>
            </w:tcBorders>
            <w:vAlign w:val="center"/>
          </w:tcPr>
          <w:p w14:paraId="16E5F776"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9A0C139"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4DB50A6"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6CB1B2FD"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Линейные преобразования и квадратичные формы</w:t>
            </w:r>
          </w:p>
        </w:tc>
        <w:tc>
          <w:tcPr>
            <w:tcW w:w="426" w:type="pct"/>
            <w:tcBorders>
              <w:top w:val="single" w:sz="4" w:space="0" w:color="auto"/>
              <w:left w:val="single" w:sz="4" w:space="0" w:color="auto"/>
              <w:bottom w:val="single" w:sz="4" w:space="0" w:color="auto"/>
              <w:right w:val="single" w:sz="4" w:space="0" w:color="auto"/>
            </w:tcBorders>
            <w:vAlign w:val="center"/>
          </w:tcPr>
          <w:p w14:paraId="782C8712" w14:textId="629F5E59" w:rsidR="00C331F1" w:rsidRPr="00F63100" w:rsidRDefault="005F7476"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5F46C4C8" w14:textId="6A29F7A3" w:rsidR="00C331F1" w:rsidRPr="002115D5"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38F8279D" w14:textId="1E2B4912" w:rsidR="00C331F1" w:rsidRPr="002115D5"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23148EA6" w14:textId="30CA9BB1"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67" w:type="pct"/>
            <w:tcBorders>
              <w:top w:val="single" w:sz="4" w:space="0" w:color="auto"/>
              <w:left w:val="single" w:sz="4" w:space="0" w:color="auto"/>
              <w:bottom w:val="single" w:sz="4" w:space="0" w:color="auto"/>
              <w:right w:val="single" w:sz="4" w:space="0" w:color="auto"/>
            </w:tcBorders>
            <w:vAlign w:val="center"/>
          </w:tcPr>
          <w:p w14:paraId="66B13D42" w14:textId="03C5A091" w:rsidR="00C331F1" w:rsidRPr="005675DC"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38880DB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76" w:type="pct"/>
            <w:vMerge/>
            <w:tcBorders>
              <w:left w:val="single" w:sz="4" w:space="0" w:color="auto"/>
              <w:right w:val="single" w:sz="4" w:space="0" w:color="auto"/>
            </w:tcBorders>
            <w:vAlign w:val="center"/>
          </w:tcPr>
          <w:p w14:paraId="56828E7A"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39370E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57219EEB"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3FDA76D6"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программирование</w:t>
            </w:r>
          </w:p>
        </w:tc>
        <w:tc>
          <w:tcPr>
            <w:tcW w:w="426" w:type="pct"/>
            <w:tcBorders>
              <w:top w:val="single" w:sz="4" w:space="0" w:color="auto"/>
              <w:left w:val="single" w:sz="4" w:space="0" w:color="auto"/>
              <w:bottom w:val="single" w:sz="4" w:space="0" w:color="auto"/>
              <w:right w:val="single" w:sz="4" w:space="0" w:color="auto"/>
            </w:tcBorders>
            <w:vAlign w:val="center"/>
          </w:tcPr>
          <w:p w14:paraId="3B0DC4F0" w14:textId="4531209D"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r w:rsidR="00016B14">
              <w:rPr>
                <w:rFonts w:eastAsia="Calibri" w:cs="Calibri"/>
                <w:color w:val="000000"/>
                <w:sz w:val="24"/>
                <w:szCs w:val="24"/>
              </w:rPr>
              <w:t>0</w:t>
            </w:r>
          </w:p>
        </w:tc>
        <w:tc>
          <w:tcPr>
            <w:tcW w:w="353" w:type="pct"/>
            <w:tcBorders>
              <w:top w:val="single" w:sz="4" w:space="0" w:color="auto"/>
              <w:left w:val="single" w:sz="4" w:space="0" w:color="auto"/>
              <w:bottom w:val="single" w:sz="4" w:space="0" w:color="auto"/>
              <w:right w:val="single" w:sz="4" w:space="0" w:color="auto"/>
            </w:tcBorders>
            <w:vAlign w:val="center"/>
          </w:tcPr>
          <w:p w14:paraId="1A48F2D2" w14:textId="1F088966"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w:t>
            </w:r>
          </w:p>
        </w:tc>
        <w:tc>
          <w:tcPr>
            <w:tcW w:w="426" w:type="pct"/>
            <w:tcBorders>
              <w:top w:val="single" w:sz="4" w:space="0" w:color="auto"/>
              <w:left w:val="single" w:sz="4" w:space="0" w:color="auto"/>
              <w:bottom w:val="single" w:sz="4" w:space="0" w:color="auto"/>
              <w:right w:val="single" w:sz="4" w:space="0" w:color="auto"/>
            </w:tcBorders>
            <w:vAlign w:val="center"/>
          </w:tcPr>
          <w:p w14:paraId="7B982EA3" w14:textId="2F369349"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184226F1" w14:textId="1A13BC45"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tcPr>
          <w:p w14:paraId="3CDCAB9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4</w:t>
            </w:r>
          </w:p>
        </w:tc>
        <w:tc>
          <w:tcPr>
            <w:tcW w:w="585" w:type="pct"/>
            <w:tcBorders>
              <w:top w:val="single" w:sz="4" w:space="0" w:color="auto"/>
              <w:left w:val="single" w:sz="4" w:space="0" w:color="auto"/>
              <w:bottom w:val="single" w:sz="4" w:space="0" w:color="auto"/>
              <w:right w:val="single" w:sz="4" w:space="0" w:color="auto"/>
            </w:tcBorders>
            <w:vAlign w:val="center"/>
          </w:tcPr>
          <w:p w14:paraId="78B08B7C" w14:textId="7F09CDB1"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r w:rsidR="00016B14">
              <w:rPr>
                <w:rFonts w:eastAsia="Calibri" w:cs="Calibri"/>
                <w:color w:val="000000"/>
                <w:sz w:val="24"/>
                <w:szCs w:val="24"/>
              </w:rPr>
              <w:t>2</w:t>
            </w:r>
          </w:p>
        </w:tc>
        <w:tc>
          <w:tcPr>
            <w:tcW w:w="676" w:type="pct"/>
            <w:vMerge/>
            <w:tcBorders>
              <w:left w:val="single" w:sz="4" w:space="0" w:color="auto"/>
              <w:bottom w:val="single" w:sz="4" w:space="0" w:color="auto"/>
              <w:right w:val="single" w:sz="4" w:space="0" w:color="auto"/>
            </w:tcBorders>
            <w:vAlign w:val="center"/>
          </w:tcPr>
          <w:p w14:paraId="27E41201"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47A7F0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A5E2A45"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988A4A9"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В целом по дисциплине</w:t>
            </w:r>
          </w:p>
        </w:tc>
        <w:tc>
          <w:tcPr>
            <w:tcW w:w="426" w:type="pct"/>
            <w:tcBorders>
              <w:top w:val="single" w:sz="4" w:space="0" w:color="auto"/>
              <w:left w:val="single" w:sz="4" w:space="0" w:color="auto"/>
              <w:bottom w:val="single" w:sz="4" w:space="0" w:color="auto"/>
              <w:right w:val="single" w:sz="4" w:space="0" w:color="auto"/>
            </w:tcBorders>
            <w:vAlign w:val="center"/>
            <w:hideMark/>
          </w:tcPr>
          <w:p w14:paraId="5A21AA2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216</w:t>
            </w:r>
          </w:p>
        </w:tc>
        <w:tc>
          <w:tcPr>
            <w:tcW w:w="353" w:type="pct"/>
            <w:tcBorders>
              <w:top w:val="single" w:sz="4" w:space="0" w:color="auto"/>
              <w:left w:val="single" w:sz="4" w:space="0" w:color="auto"/>
              <w:bottom w:val="single" w:sz="4" w:space="0" w:color="auto"/>
              <w:right w:val="single" w:sz="4" w:space="0" w:color="auto"/>
            </w:tcBorders>
            <w:vAlign w:val="center"/>
            <w:hideMark/>
          </w:tcPr>
          <w:p w14:paraId="5889944D" w14:textId="2FD823CF"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72</w:t>
            </w:r>
          </w:p>
        </w:tc>
        <w:tc>
          <w:tcPr>
            <w:tcW w:w="426" w:type="pct"/>
            <w:tcBorders>
              <w:top w:val="single" w:sz="4" w:space="0" w:color="auto"/>
              <w:left w:val="single" w:sz="4" w:space="0" w:color="auto"/>
              <w:bottom w:val="single" w:sz="4" w:space="0" w:color="auto"/>
              <w:right w:val="single" w:sz="4" w:space="0" w:color="auto"/>
            </w:tcBorders>
            <w:vAlign w:val="center"/>
            <w:hideMark/>
          </w:tcPr>
          <w:p w14:paraId="310B2AA9" w14:textId="226574AE"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28</w:t>
            </w:r>
          </w:p>
        </w:tc>
        <w:tc>
          <w:tcPr>
            <w:tcW w:w="497" w:type="pct"/>
            <w:tcBorders>
              <w:top w:val="single" w:sz="4" w:space="0" w:color="auto"/>
              <w:left w:val="single" w:sz="4" w:space="0" w:color="auto"/>
              <w:bottom w:val="single" w:sz="4" w:space="0" w:color="auto"/>
              <w:right w:val="single" w:sz="4" w:space="0" w:color="auto"/>
            </w:tcBorders>
            <w:vAlign w:val="center"/>
            <w:hideMark/>
          </w:tcPr>
          <w:p w14:paraId="14706353" w14:textId="268723E0"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44</w:t>
            </w:r>
          </w:p>
        </w:tc>
        <w:tc>
          <w:tcPr>
            <w:tcW w:w="567" w:type="pct"/>
            <w:tcBorders>
              <w:top w:val="single" w:sz="4" w:space="0" w:color="auto"/>
              <w:left w:val="single" w:sz="4" w:space="0" w:color="auto"/>
              <w:bottom w:val="single" w:sz="4" w:space="0" w:color="auto"/>
              <w:right w:val="single" w:sz="4" w:space="0" w:color="auto"/>
            </w:tcBorders>
            <w:vAlign w:val="center"/>
            <w:hideMark/>
          </w:tcPr>
          <w:p w14:paraId="369F1708" w14:textId="0DEE04DB" w:rsidR="00C331F1" w:rsidRPr="005F7476" w:rsidRDefault="00C331F1" w:rsidP="005F7476">
            <w:pPr>
              <w:widowControl/>
              <w:suppressAutoHyphens/>
              <w:autoSpaceDE/>
              <w:autoSpaceDN/>
              <w:adjustRightInd/>
              <w:jc w:val="center"/>
              <w:rPr>
                <w:rFonts w:eastAsia="Calibri" w:cs="Calibri"/>
                <w:b/>
                <w:bCs/>
                <w:color w:val="000000"/>
                <w:sz w:val="24"/>
                <w:szCs w:val="24"/>
              </w:rPr>
            </w:pPr>
            <w:r w:rsidRPr="00F63100">
              <w:rPr>
                <w:rFonts w:eastAsia="Calibri" w:cs="Calibri"/>
                <w:b/>
                <w:bCs/>
                <w:color w:val="000000"/>
                <w:sz w:val="24"/>
                <w:szCs w:val="24"/>
              </w:rPr>
              <w:t>3</w:t>
            </w:r>
            <w:r w:rsidR="005F7476">
              <w:rPr>
                <w:rFonts w:eastAsia="Calibri" w:cs="Calibri"/>
                <w:b/>
                <w:bCs/>
                <w:color w:val="000000"/>
                <w:sz w:val="24"/>
                <w:szCs w:val="24"/>
              </w:rPr>
              <w:t>4</w:t>
            </w:r>
          </w:p>
        </w:tc>
        <w:tc>
          <w:tcPr>
            <w:tcW w:w="585" w:type="pct"/>
            <w:tcBorders>
              <w:top w:val="single" w:sz="4" w:space="0" w:color="auto"/>
              <w:left w:val="single" w:sz="4" w:space="0" w:color="auto"/>
              <w:bottom w:val="single" w:sz="4" w:space="0" w:color="auto"/>
              <w:right w:val="single" w:sz="4" w:space="0" w:color="auto"/>
            </w:tcBorders>
            <w:vAlign w:val="center"/>
            <w:hideMark/>
          </w:tcPr>
          <w:p w14:paraId="10436A5F" w14:textId="661BE84C"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14</w:t>
            </w:r>
            <w:r>
              <w:rPr>
                <w:rFonts w:eastAsia="Calibri" w:cs="Calibri"/>
                <w:b/>
                <w:bCs/>
                <w:color w:val="000000"/>
                <w:sz w:val="24"/>
                <w:szCs w:val="24"/>
                <w:lang w:val="en-US"/>
              </w:rPr>
              <w:t>4</w:t>
            </w:r>
          </w:p>
        </w:tc>
        <w:tc>
          <w:tcPr>
            <w:tcW w:w="676" w:type="pct"/>
            <w:tcBorders>
              <w:top w:val="single" w:sz="4" w:space="0" w:color="auto"/>
              <w:left w:val="single" w:sz="4" w:space="0" w:color="auto"/>
              <w:bottom w:val="single" w:sz="4" w:space="0" w:color="auto"/>
              <w:right w:val="single" w:sz="4" w:space="0" w:color="auto"/>
            </w:tcBorders>
            <w:vAlign w:val="center"/>
          </w:tcPr>
          <w:p w14:paraId="05547789" w14:textId="77777777" w:rsidR="00C331F1" w:rsidRPr="00406293" w:rsidRDefault="00C331F1" w:rsidP="00815A27">
            <w:pPr>
              <w:widowControl/>
              <w:suppressAutoHyphens/>
              <w:autoSpaceDE/>
              <w:autoSpaceDN/>
              <w:adjustRightInd/>
              <w:rPr>
                <w:rFonts w:eastAsia="Calibri" w:cs="Calibri"/>
                <w:color w:val="000000"/>
                <w:sz w:val="24"/>
                <w:szCs w:val="24"/>
              </w:rPr>
            </w:pPr>
            <w:r w:rsidRPr="00406293">
              <w:rPr>
                <w:rFonts w:eastAsia="Calibri" w:cs="Calibri"/>
                <w:color w:val="000000"/>
                <w:sz w:val="24"/>
                <w:szCs w:val="24"/>
              </w:rPr>
              <w:t>Согласно учебному плану: контрольные работы</w:t>
            </w:r>
          </w:p>
        </w:tc>
      </w:tr>
      <w:tr w:rsidR="00C331F1" w:rsidRPr="00985A95" w14:paraId="309C1CC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A67716E"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2D774C8C"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54C06A8E"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tcPr>
          <w:p w14:paraId="74C49F4D"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426" w:type="pct"/>
            <w:tcBorders>
              <w:top w:val="single" w:sz="4" w:space="0" w:color="auto"/>
              <w:left w:val="single" w:sz="4" w:space="0" w:color="auto"/>
              <w:bottom w:val="single" w:sz="4" w:space="0" w:color="auto"/>
              <w:right w:val="single" w:sz="4" w:space="0" w:color="auto"/>
            </w:tcBorders>
            <w:vAlign w:val="center"/>
          </w:tcPr>
          <w:p w14:paraId="36204562"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p>
        </w:tc>
        <w:tc>
          <w:tcPr>
            <w:tcW w:w="497" w:type="pct"/>
            <w:tcBorders>
              <w:top w:val="single" w:sz="4" w:space="0" w:color="auto"/>
              <w:left w:val="single" w:sz="4" w:space="0" w:color="auto"/>
              <w:bottom w:val="single" w:sz="4" w:space="0" w:color="auto"/>
              <w:right w:val="single" w:sz="4" w:space="0" w:color="auto"/>
            </w:tcBorders>
            <w:vAlign w:val="center"/>
          </w:tcPr>
          <w:p w14:paraId="0F12968C"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57263972" w14:textId="04DDEA4E" w:rsidR="00C331F1" w:rsidRPr="005675DC" w:rsidRDefault="005F7476" w:rsidP="00815A27">
            <w:pPr>
              <w:widowControl/>
              <w:suppressAutoHyphens/>
              <w:autoSpaceDE/>
              <w:autoSpaceDN/>
              <w:adjustRightInd/>
              <w:spacing w:after="60"/>
              <w:jc w:val="center"/>
              <w:rPr>
                <w:rFonts w:eastAsia="Calibri" w:cs="Calibri"/>
                <w:b/>
                <w:bCs/>
                <w:color w:val="000000"/>
                <w:sz w:val="24"/>
                <w:szCs w:val="24"/>
              </w:rPr>
            </w:pPr>
            <w:r>
              <w:rPr>
                <w:rFonts w:eastAsia="Calibri" w:cs="Calibri"/>
                <w:b/>
                <w:bCs/>
                <w:color w:val="000000"/>
                <w:sz w:val="24"/>
                <w:szCs w:val="24"/>
              </w:rPr>
              <w:t>47</w:t>
            </w:r>
            <w:r w:rsidR="00C331F1" w:rsidRPr="005675DC">
              <w:rPr>
                <w:rFonts w:eastAsia="Calibri" w:cs="Calibri"/>
                <w:b/>
                <w:bCs/>
                <w:color w:val="000000"/>
                <w:sz w:val="24"/>
                <w:szCs w:val="24"/>
              </w:rPr>
              <w:t>%</w:t>
            </w:r>
          </w:p>
        </w:tc>
        <w:tc>
          <w:tcPr>
            <w:tcW w:w="585" w:type="pct"/>
            <w:tcBorders>
              <w:top w:val="single" w:sz="4" w:space="0" w:color="auto"/>
              <w:left w:val="single" w:sz="4" w:space="0" w:color="auto"/>
              <w:bottom w:val="single" w:sz="4" w:space="0" w:color="auto"/>
              <w:right w:val="single" w:sz="4" w:space="0" w:color="auto"/>
            </w:tcBorders>
            <w:vAlign w:val="center"/>
          </w:tcPr>
          <w:p w14:paraId="7076BA4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15D53D44" w14:textId="77777777" w:rsidR="00C331F1" w:rsidRPr="00985A95" w:rsidRDefault="00C331F1" w:rsidP="00815A27">
            <w:pPr>
              <w:widowControl/>
              <w:suppressAutoHyphens/>
              <w:autoSpaceDE/>
              <w:autoSpaceDN/>
              <w:adjustRightInd/>
              <w:rPr>
                <w:rFonts w:eastAsia="Calibri" w:cs="Calibri"/>
                <w:b/>
                <w:color w:val="000000"/>
                <w:sz w:val="24"/>
                <w:szCs w:val="24"/>
              </w:rPr>
            </w:pPr>
          </w:p>
        </w:tc>
      </w:tr>
    </w:tbl>
    <w:p w14:paraId="7D838E47" w14:textId="77777777" w:rsidR="00A7692E" w:rsidRPr="00A7692E" w:rsidRDefault="00A7692E" w:rsidP="00A7692E">
      <w:pPr>
        <w:widowControl/>
        <w:autoSpaceDE/>
        <w:autoSpaceDN/>
        <w:adjustRightInd/>
        <w:spacing w:line="259" w:lineRule="auto"/>
        <w:rPr>
          <w:rFonts w:eastAsia="Calibri"/>
          <w:b/>
          <w:bCs/>
          <w:i/>
          <w:strike/>
          <w:color w:val="000000"/>
          <w:sz w:val="28"/>
          <w:szCs w:val="28"/>
        </w:rPr>
      </w:pPr>
      <w:bookmarkStart w:id="12" w:name="_Toc73916007"/>
    </w:p>
    <w:p w14:paraId="56D3ABC5" w14:textId="26FEC258" w:rsidR="004145E5" w:rsidRDefault="004145E5" w:rsidP="00A7692E">
      <w:pPr>
        <w:widowControl/>
        <w:autoSpaceDE/>
        <w:autoSpaceDN/>
        <w:adjustRightInd/>
        <w:spacing w:line="259" w:lineRule="auto"/>
        <w:rPr>
          <w:b/>
          <w:sz w:val="28"/>
          <w:szCs w:val="28"/>
        </w:rPr>
      </w:pPr>
      <w:r w:rsidRPr="00A7692E">
        <w:rPr>
          <w:b/>
          <w:sz w:val="28"/>
          <w:szCs w:val="28"/>
        </w:rPr>
        <w:t>5.3. Содержание семинаров, практических занятий</w:t>
      </w:r>
      <w:bookmarkEnd w:id="12"/>
      <w:r w:rsidR="00DC14A4" w:rsidRPr="00A7692E">
        <w:rPr>
          <w:b/>
          <w:sz w:val="28"/>
          <w:szCs w:val="28"/>
        </w:rPr>
        <w:t xml:space="preserve"> </w:t>
      </w:r>
    </w:p>
    <w:p w14:paraId="167260D2" w14:textId="77777777" w:rsidR="00A7692E" w:rsidRPr="00A7692E" w:rsidRDefault="00A7692E" w:rsidP="00A7692E">
      <w:pPr>
        <w:widowControl/>
        <w:autoSpaceDE/>
        <w:autoSpaceDN/>
        <w:adjustRightInd/>
        <w:spacing w:line="259" w:lineRule="auto"/>
        <w:rPr>
          <w:rFonts w:eastAsia="Calibri"/>
          <w:b/>
          <w:bCs/>
          <w:i/>
          <w:strike/>
          <w:color w:val="000000"/>
          <w:sz w:val="28"/>
          <w:szCs w:val="28"/>
        </w:rPr>
      </w:pPr>
    </w:p>
    <w:tbl>
      <w:tblPr>
        <w:tblStyle w:val="34"/>
        <w:tblW w:w="9776" w:type="dxa"/>
        <w:tblLook w:val="04A0" w:firstRow="1" w:lastRow="0" w:firstColumn="1" w:lastColumn="0" w:noHBand="0" w:noVBand="1"/>
      </w:tblPr>
      <w:tblGrid>
        <w:gridCol w:w="2753"/>
        <w:gridCol w:w="4859"/>
        <w:gridCol w:w="2164"/>
      </w:tblGrid>
      <w:tr w:rsidR="005E154B" w:rsidRPr="00985A95" w14:paraId="155F680E" w14:textId="77777777" w:rsidTr="005E154B">
        <w:tc>
          <w:tcPr>
            <w:tcW w:w="2753" w:type="dxa"/>
          </w:tcPr>
          <w:p w14:paraId="514551C1"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859" w:type="dxa"/>
          </w:tcPr>
          <w:p w14:paraId="6B5E4AA1"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64" w:type="dxa"/>
          </w:tcPr>
          <w:p w14:paraId="1B61E373"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5E154B" w:rsidRPr="00985A95" w14:paraId="4C33D7F0" w14:textId="77777777" w:rsidTr="005E154B">
        <w:tc>
          <w:tcPr>
            <w:tcW w:w="2753" w:type="dxa"/>
          </w:tcPr>
          <w:p w14:paraId="08279A2F" w14:textId="77777777" w:rsidR="005E154B" w:rsidRPr="002640FB" w:rsidRDefault="005E154B" w:rsidP="00815A27">
            <w:pPr>
              <w:widowControl/>
              <w:suppressAutoHyphens/>
              <w:autoSpaceDE/>
              <w:autoSpaceDN/>
              <w:spacing w:before="360"/>
              <w:rPr>
                <w:color w:val="000000"/>
                <w:sz w:val="24"/>
                <w:szCs w:val="24"/>
                <w:lang w:eastAsia="en-US"/>
              </w:rPr>
            </w:pPr>
            <w:r w:rsidRPr="002640FB">
              <w:rPr>
                <w:sz w:val="24"/>
                <w:szCs w:val="24"/>
                <w:lang w:eastAsia="en-US"/>
              </w:rPr>
              <w:t xml:space="preserve">1. Числовые множества и функции. </w:t>
            </w:r>
          </w:p>
        </w:tc>
        <w:tc>
          <w:tcPr>
            <w:tcW w:w="4859" w:type="dxa"/>
          </w:tcPr>
          <w:p w14:paraId="7252C048"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BA787BC"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150F21A0"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0089A104"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(ATC = AVC + AFC).</w:t>
            </w:r>
          </w:p>
          <w:p w14:paraId="3AF2B82C" w14:textId="356F37B3" w:rsidR="005E154B" w:rsidRPr="00794D1E" w:rsidRDefault="00C73313" w:rsidP="00815A27">
            <w:pPr>
              <w:widowControl/>
              <w:autoSpaceDE/>
              <w:autoSpaceDN/>
              <w:adjustRightInd/>
              <w:ind w:hanging="33"/>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C903FC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4EBD21F" w14:textId="77777777" w:rsidR="005E154B" w:rsidRPr="00704296" w:rsidRDefault="005E154B" w:rsidP="00815A27">
            <w:pPr>
              <w:widowControl/>
              <w:autoSpaceDE/>
              <w:autoSpaceDN/>
              <w:adjustRightInd/>
              <w:rPr>
                <w:rFonts w:eastAsia="Calibri"/>
                <w:bCs/>
                <w:color w:val="000000"/>
                <w:sz w:val="22"/>
                <w:szCs w:val="22"/>
                <w:lang w:eastAsia="en-US"/>
              </w:rPr>
            </w:pPr>
          </w:p>
          <w:p w14:paraId="35E8A96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9B7D2D3" w14:textId="77777777" w:rsidR="005E154B" w:rsidRPr="00704296" w:rsidRDefault="005E154B" w:rsidP="00815A27">
            <w:pPr>
              <w:widowControl/>
              <w:autoSpaceDE/>
              <w:autoSpaceDN/>
              <w:adjustRightInd/>
              <w:rPr>
                <w:rFonts w:eastAsia="Calibri"/>
                <w:bCs/>
                <w:color w:val="000000"/>
                <w:sz w:val="22"/>
                <w:szCs w:val="22"/>
                <w:lang w:eastAsia="en-US"/>
              </w:rPr>
            </w:pPr>
          </w:p>
          <w:p w14:paraId="5C1FAC8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62AF356" w14:textId="77777777" w:rsidR="005E154B" w:rsidRPr="00704296" w:rsidRDefault="005E154B" w:rsidP="00815A27">
            <w:pPr>
              <w:widowControl/>
              <w:autoSpaceDE/>
              <w:autoSpaceDN/>
              <w:adjustRightInd/>
              <w:rPr>
                <w:rFonts w:eastAsia="Calibri"/>
                <w:bCs/>
                <w:color w:val="000000"/>
                <w:sz w:val="22"/>
                <w:szCs w:val="22"/>
                <w:lang w:eastAsia="en-US"/>
              </w:rPr>
            </w:pPr>
          </w:p>
          <w:p w14:paraId="78C615D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6240ACA6" w14:textId="77777777" w:rsidR="005E154B" w:rsidRPr="00704296" w:rsidRDefault="005E154B" w:rsidP="00815A27">
            <w:pPr>
              <w:widowControl/>
              <w:autoSpaceDE/>
              <w:autoSpaceDN/>
              <w:adjustRightInd/>
              <w:rPr>
                <w:rFonts w:eastAsia="Calibri"/>
                <w:bCs/>
                <w:color w:val="000000"/>
                <w:sz w:val="22"/>
                <w:szCs w:val="22"/>
                <w:lang w:eastAsia="en-US"/>
              </w:rPr>
            </w:pPr>
          </w:p>
          <w:p w14:paraId="662C4A86" w14:textId="77777777" w:rsidR="005E154B" w:rsidRPr="00704296" w:rsidRDefault="005E154B" w:rsidP="00815A27">
            <w:pPr>
              <w:widowControl/>
              <w:autoSpaceDE/>
              <w:autoSpaceDN/>
              <w:adjustRightInd/>
              <w:spacing w:line="259" w:lineRule="auto"/>
              <w:rPr>
                <w:color w:val="000000"/>
                <w:sz w:val="24"/>
                <w:szCs w:val="24"/>
                <w:lang w:eastAsia="en-US"/>
              </w:rPr>
            </w:pPr>
          </w:p>
        </w:tc>
      </w:tr>
      <w:tr w:rsidR="005E154B" w:rsidRPr="00985A95" w14:paraId="193FAABE" w14:textId="77777777" w:rsidTr="005E154B">
        <w:tc>
          <w:tcPr>
            <w:tcW w:w="2753" w:type="dxa"/>
            <w:vMerge w:val="restart"/>
          </w:tcPr>
          <w:p w14:paraId="7BEFE32F" w14:textId="77777777" w:rsidR="005E154B" w:rsidRPr="002640FB" w:rsidRDefault="005E154B" w:rsidP="00815A27">
            <w:pPr>
              <w:widowControl/>
              <w:tabs>
                <w:tab w:val="right" w:pos="9356"/>
              </w:tabs>
              <w:suppressAutoHyphens/>
              <w:autoSpaceDE/>
              <w:autoSpaceDN/>
              <w:adjustRightInd/>
              <w:spacing w:before="120"/>
              <w:rPr>
                <w:sz w:val="24"/>
                <w:szCs w:val="24"/>
                <w:lang w:eastAsia="en-US"/>
              </w:rPr>
            </w:pPr>
            <w:r w:rsidRPr="002640FB">
              <w:rPr>
                <w:sz w:val="24"/>
                <w:szCs w:val="24"/>
                <w:lang w:eastAsia="en-US"/>
              </w:rPr>
              <w:t xml:space="preserve">2. Предел и непрерывность. </w:t>
            </w:r>
          </w:p>
          <w:p w14:paraId="3CEB697A" w14:textId="77777777" w:rsidR="005E154B" w:rsidRPr="002640FB" w:rsidRDefault="005E154B" w:rsidP="00815A27">
            <w:pPr>
              <w:spacing w:before="120"/>
              <w:rPr>
                <w:color w:val="000000"/>
                <w:sz w:val="24"/>
                <w:szCs w:val="24"/>
                <w:lang w:eastAsia="en-US"/>
              </w:rPr>
            </w:pPr>
          </w:p>
        </w:tc>
        <w:tc>
          <w:tcPr>
            <w:tcW w:w="4859" w:type="dxa"/>
          </w:tcPr>
          <w:p w14:paraId="2E3A3A46"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0ADA57D0"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 xml:space="preserve">Простые и сложные проценты. Наращение и дисконтирование. Непрерывное начисление процентов. </w:t>
            </w:r>
          </w:p>
          <w:p w14:paraId="75678BDE"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Паутинообразная модель рынка одного товара. Последовательность цен и ее сходимость.</w:t>
            </w:r>
          </w:p>
          <w:p w14:paraId="206DC487" w14:textId="7285FE6A" w:rsidR="005E154B" w:rsidRPr="00794D1E" w:rsidRDefault="00C73313" w:rsidP="00815A27">
            <w:pPr>
              <w:widowControl/>
              <w:autoSpaceDE/>
              <w:autoSpaceDN/>
              <w:adjustRightInd/>
              <w:ind w:firstLine="708"/>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2E1932B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7BAFE0F" w14:textId="77777777" w:rsidR="005E154B" w:rsidRPr="00704296" w:rsidRDefault="005E154B" w:rsidP="00815A27">
            <w:pPr>
              <w:widowControl/>
              <w:autoSpaceDE/>
              <w:autoSpaceDN/>
              <w:adjustRightInd/>
              <w:rPr>
                <w:rFonts w:eastAsia="Calibri"/>
                <w:bCs/>
                <w:color w:val="000000"/>
                <w:sz w:val="22"/>
                <w:szCs w:val="22"/>
                <w:lang w:eastAsia="en-US"/>
              </w:rPr>
            </w:pPr>
          </w:p>
          <w:p w14:paraId="7BB130A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7A57BFF" w14:textId="77777777" w:rsidR="005E154B" w:rsidRPr="00704296" w:rsidRDefault="005E154B" w:rsidP="00815A27">
            <w:pPr>
              <w:widowControl/>
              <w:autoSpaceDE/>
              <w:autoSpaceDN/>
              <w:adjustRightInd/>
              <w:rPr>
                <w:rFonts w:eastAsia="Calibri"/>
                <w:bCs/>
                <w:color w:val="000000"/>
                <w:sz w:val="22"/>
                <w:szCs w:val="22"/>
                <w:lang w:eastAsia="en-US"/>
              </w:rPr>
            </w:pPr>
          </w:p>
          <w:p w14:paraId="0292B7F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1A909ED" w14:textId="77777777" w:rsidR="005E154B" w:rsidRPr="00704296" w:rsidRDefault="005E154B" w:rsidP="00815A27">
            <w:pPr>
              <w:widowControl/>
              <w:autoSpaceDE/>
              <w:autoSpaceDN/>
              <w:adjustRightInd/>
              <w:rPr>
                <w:rFonts w:eastAsia="Calibri"/>
                <w:bCs/>
                <w:color w:val="000000"/>
                <w:sz w:val="22"/>
                <w:szCs w:val="22"/>
                <w:lang w:eastAsia="en-US"/>
              </w:rPr>
            </w:pPr>
          </w:p>
          <w:p w14:paraId="4E0B0EB2" w14:textId="034C18F8" w:rsidR="005E154B" w:rsidRPr="002115D5" w:rsidRDefault="005E154B" w:rsidP="00BA3D26">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5C0DA564" w14:textId="77777777" w:rsidTr="005E154B">
        <w:tc>
          <w:tcPr>
            <w:tcW w:w="2753" w:type="dxa"/>
            <w:vMerge/>
          </w:tcPr>
          <w:p w14:paraId="3A85F9F7" w14:textId="77777777" w:rsidR="005E154B" w:rsidRPr="002640FB" w:rsidRDefault="005E154B" w:rsidP="00815A27">
            <w:pPr>
              <w:spacing w:before="120"/>
              <w:rPr>
                <w:strike/>
                <w:color w:val="000000"/>
                <w:sz w:val="24"/>
                <w:szCs w:val="24"/>
                <w:lang w:eastAsia="en-US"/>
              </w:rPr>
            </w:pPr>
          </w:p>
        </w:tc>
        <w:tc>
          <w:tcPr>
            <w:tcW w:w="4859" w:type="dxa"/>
          </w:tcPr>
          <w:p w14:paraId="40D34263" w14:textId="77777777" w:rsidR="005E154B" w:rsidRDefault="005E154B" w:rsidP="00815A27">
            <w:pPr>
              <w:widowControl/>
              <w:autoSpaceDE/>
              <w:autoSpaceDN/>
              <w:adjustRightInd/>
              <w:rPr>
                <w:rFonts w:eastAsia="Calibri" w:cs="Calibri"/>
                <w:color w:val="000000"/>
                <w:sz w:val="24"/>
                <w:szCs w:val="24"/>
                <w:lang w:eastAsia="en-US"/>
              </w:rPr>
            </w:pPr>
            <w:r w:rsidRPr="001B6612">
              <w:rPr>
                <w:rFonts w:eastAsia="Calibri" w:cs="Calibri"/>
                <w:color w:val="000000"/>
                <w:sz w:val="24"/>
                <w:szCs w:val="24"/>
                <w:lang w:eastAsia="en-US"/>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03A698A6" w14:textId="18D57551" w:rsidR="005E154B" w:rsidRPr="001B6612" w:rsidRDefault="00C73313"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293AD320" w14:textId="77777777" w:rsidR="005E154B" w:rsidRPr="001B6612" w:rsidRDefault="005E154B" w:rsidP="00815A27">
            <w:pPr>
              <w:widowControl/>
              <w:autoSpaceDE/>
              <w:autoSpaceDN/>
              <w:adjustRightInd/>
              <w:ind w:firstLine="708"/>
              <w:rPr>
                <w:color w:val="000000"/>
                <w:sz w:val="24"/>
                <w:szCs w:val="24"/>
                <w:lang w:eastAsia="en-US"/>
              </w:rPr>
            </w:pPr>
            <w:r w:rsidRPr="001B6612">
              <w:rPr>
                <w:rFonts w:eastAsia="Calibri" w:cs="Calibri"/>
                <w:color w:val="000000"/>
                <w:sz w:val="28"/>
                <w:szCs w:val="28"/>
                <w:lang w:eastAsia="en-US"/>
              </w:rPr>
              <w:t xml:space="preserve"> </w:t>
            </w:r>
          </w:p>
        </w:tc>
        <w:tc>
          <w:tcPr>
            <w:tcW w:w="2164" w:type="dxa"/>
          </w:tcPr>
          <w:p w14:paraId="50C23CA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69DBE31" w14:textId="77777777" w:rsidR="005E154B" w:rsidRPr="00704296" w:rsidRDefault="005E154B" w:rsidP="00815A27">
            <w:pPr>
              <w:widowControl/>
              <w:autoSpaceDE/>
              <w:autoSpaceDN/>
              <w:adjustRightInd/>
              <w:rPr>
                <w:rFonts w:eastAsia="Calibri"/>
                <w:bCs/>
                <w:color w:val="000000"/>
                <w:sz w:val="22"/>
                <w:szCs w:val="22"/>
                <w:lang w:eastAsia="en-US"/>
              </w:rPr>
            </w:pPr>
          </w:p>
          <w:p w14:paraId="2C962A6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7E49725" w14:textId="77777777" w:rsidR="005E154B" w:rsidRPr="00704296" w:rsidRDefault="005E154B" w:rsidP="00815A27">
            <w:pPr>
              <w:widowControl/>
              <w:autoSpaceDE/>
              <w:autoSpaceDN/>
              <w:adjustRightInd/>
              <w:rPr>
                <w:rFonts w:eastAsia="Calibri"/>
                <w:bCs/>
                <w:color w:val="000000"/>
                <w:sz w:val="22"/>
                <w:szCs w:val="22"/>
                <w:lang w:eastAsia="en-US"/>
              </w:rPr>
            </w:pPr>
          </w:p>
          <w:p w14:paraId="378719F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4FCFDEA" w14:textId="77777777" w:rsidR="005E154B" w:rsidRPr="00704296" w:rsidRDefault="005E154B" w:rsidP="00815A27">
            <w:pPr>
              <w:widowControl/>
              <w:autoSpaceDE/>
              <w:autoSpaceDN/>
              <w:adjustRightInd/>
              <w:rPr>
                <w:rFonts w:eastAsia="Calibri"/>
                <w:bCs/>
                <w:color w:val="000000"/>
                <w:sz w:val="22"/>
                <w:szCs w:val="22"/>
                <w:lang w:eastAsia="en-US"/>
              </w:rPr>
            </w:pPr>
          </w:p>
          <w:p w14:paraId="08A5CF48"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74175A72" w14:textId="77777777" w:rsidTr="005E154B">
        <w:trPr>
          <w:trHeight w:val="1406"/>
        </w:trPr>
        <w:tc>
          <w:tcPr>
            <w:tcW w:w="2753" w:type="dxa"/>
            <w:vMerge/>
          </w:tcPr>
          <w:p w14:paraId="128EDBED" w14:textId="77777777" w:rsidR="005E154B" w:rsidRPr="002640FB" w:rsidRDefault="005E154B" w:rsidP="00815A27">
            <w:pPr>
              <w:widowControl/>
              <w:autoSpaceDE/>
              <w:autoSpaceDN/>
              <w:adjustRightInd/>
              <w:spacing w:before="120"/>
              <w:rPr>
                <w:strike/>
                <w:color w:val="000000"/>
                <w:sz w:val="24"/>
                <w:szCs w:val="24"/>
                <w:lang w:eastAsia="en-US"/>
              </w:rPr>
            </w:pPr>
          </w:p>
        </w:tc>
        <w:tc>
          <w:tcPr>
            <w:tcW w:w="4859" w:type="dxa"/>
          </w:tcPr>
          <w:p w14:paraId="0D97CA79" w14:textId="77777777" w:rsidR="005E154B" w:rsidRPr="001B6612" w:rsidRDefault="005E154B" w:rsidP="00815A27">
            <w:pPr>
              <w:widowControl/>
              <w:autoSpaceDE/>
              <w:autoSpaceDN/>
              <w:adjustRightInd/>
              <w:rPr>
                <w:sz w:val="24"/>
                <w:szCs w:val="24"/>
                <w:lang w:eastAsia="en-US"/>
              </w:rPr>
            </w:pPr>
            <w:r w:rsidRPr="001B6612">
              <w:rPr>
                <w:sz w:val="24"/>
                <w:szCs w:val="24"/>
                <w:lang w:eastAsia="en-US"/>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133F405A" w14:textId="77777777" w:rsidR="005E154B" w:rsidRPr="001B6612" w:rsidRDefault="005E154B" w:rsidP="00815A27">
            <w:pPr>
              <w:widowControl/>
              <w:autoSpaceDE/>
              <w:autoSpaceDN/>
              <w:adjustRightInd/>
              <w:rPr>
                <w:sz w:val="24"/>
                <w:szCs w:val="24"/>
                <w:lang w:eastAsia="en-US"/>
              </w:rPr>
            </w:pPr>
            <w:r w:rsidRPr="001B6612">
              <w:rPr>
                <w:sz w:val="24"/>
                <w:szCs w:val="24"/>
                <w:lang w:eastAsia="en-US"/>
              </w:rPr>
              <w:t>Асимптоты графика функции. Асимптотическое поведение функций спроса Торнквиста.</w:t>
            </w:r>
          </w:p>
          <w:p w14:paraId="7C947F9A" w14:textId="06999795" w:rsidR="005E154B" w:rsidRPr="001B6612" w:rsidRDefault="00C73313" w:rsidP="00815A27">
            <w:pPr>
              <w:widowControl/>
              <w:autoSpaceDE/>
              <w:autoSpaceDN/>
              <w:adjustRightInd/>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7F03F0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6AE50E7" w14:textId="77777777" w:rsidR="005E154B" w:rsidRPr="00704296" w:rsidRDefault="005E154B" w:rsidP="00815A27">
            <w:pPr>
              <w:widowControl/>
              <w:autoSpaceDE/>
              <w:autoSpaceDN/>
              <w:adjustRightInd/>
              <w:rPr>
                <w:rFonts w:eastAsia="Calibri"/>
                <w:bCs/>
                <w:color w:val="000000"/>
                <w:sz w:val="22"/>
                <w:szCs w:val="22"/>
                <w:lang w:eastAsia="en-US"/>
              </w:rPr>
            </w:pPr>
          </w:p>
          <w:p w14:paraId="6862563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F92E4A3" w14:textId="77777777" w:rsidR="005E154B" w:rsidRPr="00704296" w:rsidRDefault="005E154B" w:rsidP="00815A27">
            <w:pPr>
              <w:widowControl/>
              <w:autoSpaceDE/>
              <w:autoSpaceDN/>
              <w:adjustRightInd/>
              <w:rPr>
                <w:rFonts w:eastAsia="Calibri"/>
                <w:bCs/>
                <w:color w:val="000000"/>
                <w:sz w:val="22"/>
                <w:szCs w:val="22"/>
                <w:lang w:eastAsia="en-US"/>
              </w:rPr>
            </w:pPr>
          </w:p>
          <w:p w14:paraId="6159F47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3045C5C" w14:textId="77777777" w:rsidR="005E154B" w:rsidRPr="00704296" w:rsidRDefault="005E154B" w:rsidP="00815A27">
            <w:pPr>
              <w:widowControl/>
              <w:autoSpaceDE/>
              <w:autoSpaceDN/>
              <w:adjustRightInd/>
              <w:rPr>
                <w:rFonts w:eastAsia="Calibri"/>
                <w:bCs/>
                <w:color w:val="000000"/>
                <w:sz w:val="22"/>
                <w:szCs w:val="22"/>
                <w:lang w:eastAsia="en-US"/>
              </w:rPr>
            </w:pPr>
          </w:p>
          <w:p w14:paraId="69581B2C"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11FD053" w14:textId="77777777" w:rsidTr="005E154B">
        <w:tc>
          <w:tcPr>
            <w:tcW w:w="2753" w:type="dxa"/>
            <w:vMerge w:val="restart"/>
          </w:tcPr>
          <w:p w14:paraId="3EF5C418" w14:textId="77777777" w:rsidR="005E154B" w:rsidRPr="002640FB" w:rsidRDefault="005E154B" w:rsidP="00815A27">
            <w:pPr>
              <w:tabs>
                <w:tab w:val="right" w:pos="9356"/>
              </w:tabs>
              <w:suppressAutoHyphens/>
              <w:rPr>
                <w:color w:val="000000"/>
                <w:sz w:val="24"/>
                <w:szCs w:val="24"/>
                <w:lang w:eastAsia="en-US"/>
              </w:rPr>
            </w:pPr>
            <w:r w:rsidRPr="002640FB">
              <w:rPr>
                <w:sz w:val="24"/>
                <w:szCs w:val="24"/>
                <w:lang w:eastAsia="en-US"/>
              </w:rPr>
              <w:t xml:space="preserve">3. Дифференциальное исчисление функций одной переменной </w:t>
            </w:r>
          </w:p>
        </w:tc>
        <w:tc>
          <w:tcPr>
            <w:tcW w:w="4859" w:type="dxa"/>
          </w:tcPr>
          <w:p w14:paraId="7570B025" w14:textId="77777777" w:rsidR="005E154B" w:rsidRPr="00794D1E" w:rsidRDefault="005E154B" w:rsidP="00815A27">
            <w:pPr>
              <w:widowControl/>
              <w:suppressAutoHyphens/>
              <w:autoSpaceDE/>
              <w:autoSpaceDN/>
              <w:rPr>
                <w:sz w:val="24"/>
                <w:szCs w:val="24"/>
                <w:lang w:eastAsia="en-US"/>
              </w:rPr>
            </w:pPr>
            <w:r w:rsidRPr="00794D1E">
              <w:rPr>
                <w:sz w:val="24"/>
                <w:szCs w:val="24"/>
                <w:lang w:eastAsia="en-US"/>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7F227D10"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Средняя и точечная эластичность функции. Эластичности спроса и предложения по цене, эластичность спроса по доходу.</w:t>
            </w:r>
          </w:p>
          <w:p w14:paraId="6924D84E" w14:textId="671C78EB" w:rsidR="005E154B" w:rsidRPr="00794D1E" w:rsidRDefault="00C73313"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58B0E2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2AB3555" w14:textId="77777777" w:rsidR="005E154B" w:rsidRPr="00704296" w:rsidRDefault="005E154B" w:rsidP="00815A27">
            <w:pPr>
              <w:widowControl/>
              <w:autoSpaceDE/>
              <w:autoSpaceDN/>
              <w:adjustRightInd/>
              <w:rPr>
                <w:rFonts w:eastAsia="Calibri"/>
                <w:bCs/>
                <w:color w:val="000000"/>
                <w:sz w:val="22"/>
                <w:szCs w:val="22"/>
                <w:lang w:eastAsia="en-US"/>
              </w:rPr>
            </w:pPr>
          </w:p>
          <w:p w14:paraId="7D29A9B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2608EED" w14:textId="77777777" w:rsidR="005E154B" w:rsidRPr="00704296" w:rsidRDefault="005E154B" w:rsidP="00815A27">
            <w:pPr>
              <w:widowControl/>
              <w:autoSpaceDE/>
              <w:autoSpaceDN/>
              <w:adjustRightInd/>
              <w:rPr>
                <w:rFonts w:eastAsia="Calibri"/>
                <w:bCs/>
                <w:color w:val="000000"/>
                <w:sz w:val="22"/>
                <w:szCs w:val="22"/>
                <w:lang w:eastAsia="en-US"/>
              </w:rPr>
            </w:pPr>
          </w:p>
          <w:p w14:paraId="0D57E28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F9B2DDC" w14:textId="77777777" w:rsidR="005E154B" w:rsidRPr="00704296" w:rsidRDefault="005E154B" w:rsidP="00815A27">
            <w:pPr>
              <w:widowControl/>
              <w:autoSpaceDE/>
              <w:autoSpaceDN/>
              <w:adjustRightInd/>
              <w:rPr>
                <w:rFonts w:eastAsia="Calibri"/>
                <w:bCs/>
                <w:color w:val="000000"/>
                <w:sz w:val="22"/>
                <w:szCs w:val="22"/>
                <w:lang w:eastAsia="en-US"/>
              </w:rPr>
            </w:pPr>
          </w:p>
          <w:p w14:paraId="7F3B4DAD"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1338546" w14:textId="77777777" w:rsidTr="005E154B">
        <w:tc>
          <w:tcPr>
            <w:tcW w:w="2753" w:type="dxa"/>
            <w:vMerge/>
          </w:tcPr>
          <w:p w14:paraId="5C87B7F9" w14:textId="77777777" w:rsidR="005E154B" w:rsidRPr="002640FB" w:rsidRDefault="005E154B" w:rsidP="00815A27">
            <w:pPr>
              <w:tabs>
                <w:tab w:val="right" w:pos="9356"/>
              </w:tabs>
              <w:suppressAutoHyphens/>
              <w:ind w:left="426" w:hanging="142"/>
              <w:rPr>
                <w:strike/>
                <w:color w:val="000000"/>
                <w:sz w:val="24"/>
                <w:szCs w:val="24"/>
                <w:lang w:eastAsia="en-US"/>
              </w:rPr>
            </w:pPr>
          </w:p>
        </w:tc>
        <w:tc>
          <w:tcPr>
            <w:tcW w:w="4859" w:type="dxa"/>
          </w:tcPr>
          <w:p w14:paraId="5DA9B1A8" w14:textId="77777777" w:rsidR="005E154B" w:rsidRPr="00794D1E" w:rsidRDefault="005E154B" w:rsidP="00815A27">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Дифференцируемость функции, первый дифференциал и его геометрический смысл. Приближенные вычисления с помощью дифференциала. </w:t>
            </w:r>
          </w:p>
          <w:p w14:paraId="521170F1" w14:textId="2FC1F80D" w:rsidR="005E154B" w:rsidRPr="00794D1E" w:rsidRDefault="00C73313"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0226B18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174878B" w14:textId="77777777" w:rsidR="005E154B" w:rsidRPr="00704296" w:rsidRDefault="005E154B" w:rsidP="00815A27">
            <w:pPr>
              <w:widowControl/>
              <w:autoSpaceDE/>
              <w:autoSpaceDN/>
              <w:adjustRightInd/>
              <w:rPr>
                <w:rFonts w:eastAsia="Calibri"/>
                <w:bCs/>
                <w:color w:val="000000"/>
                <w:sz w:val="22"/>
                <w:szCs w:val="22"/>
                <w:lang w:eastAsia="en-US"/>
              </w:rPr>
            </w:pPr>
          </w:p>
          <w:p w14:paraId="0E80A5A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85F02ED" w14:textId="77777777" w:rsidR="005E154B" w:rsidRPr="00704296" w:rsidRDefault="005E154B" w:rsidP="00815A27">
            <w:pPr>
              <w:widowControl/>
              <w:autoSpaceDE/>
              <w:autoSpaceDN/>
              <w:adjustRightInd/>
              <w:rPr>
                <w:rFonts w:eastAsia="Calibri"/>
                <w:bCs/>
                <w:color w:val="000000"/>
                <w:sz w:val="22"/>
                <w:szCs w:val="22"/>
                <w:lang w:eastAsia="en-US"/>
              </w:rPr>
            </w:pPr>
          </w:p>
          <w:p w14:paraId="70003E7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468A176" w14:textId="77777777" w:rsidR="005E154B" w:rsidRPr="00704296" w:rsidRDefault="005E154B" w:rsidP="00815A27">
            <w:pPr>
              <w:widowControl/>
              <w:autoSpaceDE/>
              <w:autoSpaceDN/>
              <w:adjustRightInd/>
              <w:rPr>
                <w:rFonts w:eastAsia="Calibri"/>
                <w:bCs/>
                <w:color w:val="000000"/>
                <w:sz w:val="22"/>
                <w:szCs w:val="22"/>
                <w:lang w:eastAsia="en-US"/>
              </w:rPr>
            </w:pPr>
          </w:p>
          <w:p w14:paraId="4D07040F"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17D4A302" w14:textId="77777777" w:rsidTr="005E154B">
        <w:tc>
          <w:tcPr>
            <w:tcW w:w="2753" w:type="dxa"/>
            <w:vMerge/>
          </w:tcPr>
          <w:p w14:paraId="508C8F64" w14:textId="77777777" w:rsidR="005E154B" w:rsidRPr="002640FB" w:rsidRDefault="005E154B" w:rsidP="00815A27">
            <w:pPr>
              <w:tabs>
                <w:tab w:val="right" w:pos="9356"/>
              </w:tabs>
              <w:suppressAutoHyphens/>
              <w:ind w:left="426" w:hanging="142"/>
              <w:rPr>
                <w:strike/>
                <w:color w:val="000000"/>
                <w:sz w:val="24"/>
                <w:szCs w:val="24"/>
                <w:lang w:eastAsia="en-US"/>
              </w:rPr>
            </w:pPr>
          </w:p>
        </w:tc>
        <w:tc>
          <w:tcPr>
            <w:tcW w:w="4859" w:type="dxa"/>
          </w:tcPr>
          <w:p w14:paraId="3B65DBAD" w14:textId="77777777" w:rsidR="005E154B" w:rsidRPr="00794D1E" w:rsidRDefault="005E154B" w:rsidP="00815A27">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Основные теоремы дифференциального исчисления: лемма Ферма, теоремы Ролля и Лагранжа. Правило Лопиталя раскрытия неопределенностей. </w:t>
            </w:r>
          </w:p>
          <w:p w14:paraId="4DA94859" w14:textId="5DD7D25A" w:rsidR="005E154B" w:rsidRPr="00794D1E" w:rsidRDefault="00C73313"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24969A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5662387" w14:textId="77777777" w:rsidR="005E154B" w:rsidRPr="00704296" w:rsidRDefault="005E154B" w:rsidP="00815A27">
            <w:pPr>
              <w:widowControl/>
              <w:autoSpaceDE/>
              <w:autoSpaceDN/>
              <w:adjustRightInd/>
              <w:rPr>
                <w:rFonts w:eastAsia="Calibri"/>
                <w:bCs/>
                <w:color w:val="000000"/>
                <w:sz w:val="22"/>
                <w:szCs w:val="22"/>
                <w:lang w:eastAsia="en-US"/>
              </w:rPr>
            </w:pPr>
          </w:p>
          <w:p w14:paraId="3A6DA40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3A3394" w14:textId="77777777" w:rsidR="005E154B" w:rsidRPr="00704296" w:rsidRDefault="005E154B" w:rsidP="00815A27">
            <w:pPr>
              <w:widowControl/>
              <w:autoSpaceDE/>
              <w:autoSpaceDN/>
              <w:adjustRightInd/>
              <w:rPr>
                <w:rFonts w:eastAsia="Calibri"/>
                <w:bCs/>
                <w:color w:val="000000"/>
                <w:sz w:val="22"/>
                <w:szCs w:val="22"/>
                <w:lang w:eastAsia="en-US"/>
              </w:rPr>
            </w:pPr>
          </w:p>
          <w:p w14:paraId="22D96D7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A4A1B25" w14:textId="77777777" w:rsidR="005E154B" w:rsidRPr="00704296" w:rsidRDefault="005E154B" w:rsidP="00815A27">
            <w:pPr>
              <w:widowControl/>
              <w:autoSpaceDE/>
              <w:autoSpaceDN/>
              <w:adjustRightInd/>
              <w:rPr>
                <w:rFonts w:eastAsia="Calibri"/>
                <w:bCs/>
                <w:color w:val="000000"/>
                <w:sz w:val="22"/>
                <w:szCs w:val="22"/>
                <w:lang w:eastAsia="en-US"/>
              </w:rPr>
            </w:pPr>
          </w:p>
          <w:p w14:paraId="58001FE6"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F63EF58" w14:textId="77777777" w:rsidTr="005E154B">
        <w:tc>
          <w:tcPr>
            <w:tcW w:w="2753" w:type="dxa"/>
            <w:vMerge/>
          </w:tcPr>
          <w:p w14:paraId="537E3F25" w14:textId="77777777" w:rsidR="005E154B" w:rsidRPr="002640FB" w:rsidRDefault="005E154B" w:rsidP="00815A27">
            <w:pPr>
              <w:tabs>
                <w:tab w:val="right" w:pos="9356"/>
              </w:tabs>
              <w:suppressAutoHyphens/>
              <w:ind w:left="426" w:hanging="142"/>
              <w:rPr>
                <w:strike/>
                <w:sz w:val="24"/>
                <w:szCs w:val="24"/>
                <w:lang w:eastAsia="en-US"/>
              </w:rPr>
            </w:pPr>
          </w:p>
        </w:tc>
        <w:tc>
          <w:tcPr>
            <w:tcW w:w="4859" w:type="dxa"/>
          </w:tcPr>
          <w:p w14:paraId="2D4949DB" w14:textId="77777777" w:rsidR="005E154B" w:rsidRPr="00794D1E" w:rsidRDefault="005E154B" w:rsidP="00815A27">
            <w:pPr>
              <w:widowControl/>
              <w:suppressAutoHyphens/>
              <w:autoSpaceDE/>
              <w:autoSpaceDN/>
              <w:rPr>
                <w:sz w:val="24"/>
                <w:szCs w:val="24"/>
                <w:lang w:eastAsia="en-US"/>
              </w:rPr>
            </w:pPr>
            <w:r w:rsidRPr="00794D1E">
              <w:rPr>
                <w:sz w:val="24"/>
                <w:szCs w:val="24"/>
                <w:lang w:eastAsia="en-US"/>
              </w:rPr>
              <w:t>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Лаффера.</w:t>
            </w:r>
          </w:p>
          <w:p w14:paraId="6FA3211C"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Наибольшее и наименьшее значение функции на отрезке.</w:t>
            </w:r>
          </w:p>
          <w:p w14:paraId="603A251B" w14:textId="12B1AE61" w:rsidR="005E154B" w:rsidRPr="00794D1E" w:rsidRDefault="00C73313" w:rsidP="00815A27">
            <w:pPr>
              <w:widowControl/>
              <w:autoSpaceDE/>
              <w:autoSpaceDN/>
              <w:adjustRightInd/>
              <w:rPr>
                <w:rFonts w:eastAsia="Calibri" w:cs="Calibri"/>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31AE796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D74B3F9" w14:textId="77777777" w:rsidR="005E154B" w:rsidRPr="00704296" w:rsidRDefault="005E154B" w:rsidP="00815A27">
            <w:pPr>
              <w:widowControl/>
              <w:autoSpaceDE/>
              <w:autoSpaceDN/>
              <w:adjustRightInd/>
              <w:rPr>
                <w:rFonts w:eastAsia="Calibri"/>
                <w:bCs/>
                <w:color w:val="000000"/>
                <w:sz w:val="22"/>
                <w:szCs w:val="22"/>
                <w:lang w:eastAsia="en-US"/>
              </w:rPr>
            </w:pPr>
          </w:p>
          <w:p w14:paraId="5129107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F69FAED" w14:textId="77777777" w:rsidR="005E154B" w:rsidRPr="00704296" w:rsidRDefault="005E154B" w:rsidP="00815A27">
            <w:pPr>
              <w:widowControl/>
              <w:autoSpaceDE/>
              <w:autoSpaceDN/>
              <w:adjustRightInd/>
              <w:rPr>
                <w:rFonts w:eastAsia="Calibri"/>
                <w:bCs/>
                <w:color w:val="000000"/>
                <w:sz w:val="22"/>
                <w:szCs w:val="22"/>
                <w:lang w:eastAsia="en-US"/>
              </w:rPr>
            </w:pPr>
          </w:p>
          <w:p w14:paraId="0FCC317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7915946" w14:textId="77777777" w:rsidR="005E154B" w:rsidRPr="00704296" w:rsidRDefault="005E154B" w:rsidP="00815A27">
            <w:pPr>
              <w:widowControl/>
              <w:autoSpaceDE/>
              <w:autoSpaceDN/>
              <w:adjustRightInd/>
              <w:rPr>
                <w:rFonts w:eastAsia="Calibri"/>
                <w:bCs/>
                <w:color w:val="000000"/>
                <w:sz w:val="22"/>
                <w:szCs w:val="22"/>
                <w:lang w:eastAsia="en-US"/>
              </w:rPr>
            </w:pPr>
          </w:p>
          <w:p w14:paraId="0E1AA621"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BB5E16E" w14:textId="77777777" w:rsidTr="005E154B">
        <w:tc>
          <w:tcPr>
            <w:tcW w:w="2753" w:type="dxa"/>
            <w:vMerge/>
          </w:tcPr>
          <w:p w14:paraId="27E1D504" w14:textId="77777777" w:rsidR="005E154B" w:rsidRPr="002640FB" w:rsidRDefault="005E154B" w:rsidP="00815A27">
            <w:pPr>
              <w:tabs>
                <w:tab w:val="right" w:pos="9356"/>
              </w:tabs>
              <w:suppressAutoHyphens/>
              <w:ind w:left="426" w:hanging="142"/>
              <w:rPr>
                <w:strike/>
                <w:sz w:val="28"/>
                <w:szCs w:val="28"/>
                <w:lang w:eastAsia="en-US"/>
              </w:rPr>
            </w:pPr>
          </w:p>
        </w:tc>
        <w:tc>
          <w:tcPr>
            <w:tcW w:w="4859" w:type="dxa"/>
          </w:tcPr>
          <w:p w14:paraId="1DB5D053" w14:textId="77777777" w:rsidR="005E154B" w:rsidRPr="00794D1E" w:rsidRDefault="005E154B" w:rsidP="00815A27">
            <w:pPr>
              <w:widowControl/>
              <w:tabs>
                <w:tab w:val="right" w:pos="9356"/>
              </w:tabs>
              <w:suppressAutoHyphens/>
              <w:autoSpaceDE/>
              <w:autoSpaceDN/>
              <w:adjustRightInd/>
              <w:rPr>
                <w:sz w:val="24"/>
                <w:szCs w:val="24"/>
                <w:lang w:eastAsia="en-US"/>
              </w:rPr>
            </w:pPr>
            <w:r w:rsidRPr="00794D1E">
              <w:rPr>
                <w:sz w:val="24"/>
                <w:szCs w:val="24"/>
                <w:lang w:eastAsia="en-US"/>
              </w:rPr>
              <w:t xml:space="preserve">Производные и дифференциалы высших порядков. Формула Тейлора. Формула Маклорена. Разложение элементарных функций по формуле Маклорена. </w:t>
            </w:r>
          </w:p>
          <w:p w14:paraId="6305B9C5"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 xml:space="preserve">Выпуклость графика функции. Точки перегиба. </w:t>
            </w:r>
          </w:p>
          <w:p w14:paraId="6DB4AE8E" w14:textId="322137AF" w:rsidR="005E154B" w:rsidRPr="00794D1E" w:rsidRDefault="00C73313" w:rsidP="00815A27">
            <w:pPr>
              <w:widowControl/>
              <w:autoSpaceDE/>
              <w:autoSpaceDN/>
              <w:adjustRightInd/>
              <w:rPr>
                <w:rFonts w:eastAsia="Calibri" w:cs="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7995E5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C43672" w14:textId="77777777" w:rsidR="005E154B" w:rsidRPr="00704296" w:rsidRDefault="005E154B" w:rsidP="00815A27">
            <w:pPr>
              <w:widowControl/>
              <w:autoSpaceDE/>
              <w:autoSpaceDN/>
              <w:adjustRightInd/>
              <w:rPr>
                <w:rFonts w:eastAsia="Calibri"/>
                <w:bCs/>
                <w:color w:val="000000"/>
                <w:sz w:val="22"/>
                <w:szCs w:val="22"/>
                <w:lang w:eastAsia="en-US"/>
              </w:rPr>
            </w:pPr>
          </w:p>
          <w:p w14:paraId="3F6998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1035546" w14:textId="77777777" w:rsidR="005E154B" w:rsidRPr="00704296" w:rsidRDefault="005E154B" w:rsidP="00815A27">
            <w:pPr>
              <w:widowControl/>
              <w:autoSpaceDE/>
              <w:autoSpaceDN/>
              <w:adjustRightInd/>
              <w:rPr>
                <w:rFonts w:eastAsia="Calibri"/>
                <w:bCs/>
                <w:color w:val="000000"/>
                <w:sz w:val="22"/>
                <w:szCs w:val="22"/>
                <w:lang w:eastAsia="en-US"/>
              </w:rPr>
            </w:pPr>
          </w:p>
          <w:p w14:paraId="07EB3FD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FCD3AD" w14:textId="77777777" w:rsidR="005E154B" w:rsidRPr="00704296" w:rsidRDefault="005E154B" w:rsidP="00815A27">
            <w:pPr>
              <w:widowControl/>
              <w:autoSpaceDE/>
              <w:autoSpaceDN/>
              <w:adjustRightInd/>
              <w:rPr>
                <w:rFonts w:eastAsia="Calibri"/>
                <w:bCs/>
                <w:color w:val="000000"/>
                <w:sz w:val="22"/>
                <w:szCs w:val="22"/>
                <w:lang w:eastAsia="en-US"/>
              </w:rPr>
            </w:pPr>
          </w:p>
          <w:p w14:paraId="0C517303"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B8AACA7" w14:textId="77777777" w:rsidTr="005E154B">
        <w:tc>
          <w:tcPr>
            <w:tcW w:w="2753" w:type="dxa"/>
            <w:vMerge/>
          </w:tcPr>
          <w:p w14:paraId="7B95FA4C" w14:textId="77777777" w:rsidR="005E154B" w:rsidRPr="002640FB" w:rsidRDefault="005E154B" w:rsidP="00815A27">
            <w:pPr>
              <w:widowControl/>
              <w:tabs>
                <w:tab w:val="right" w:pos="9356"/>
              </w:tabs>
              <w:suppressAutoHyphens/>
              <w:autoSpaceDE/>
              <w:autoSpaceDN/>
              <w:adjustRightInd/>
              <w:ind w:left="426" w:hanging="142"/>
              <w:rPr>
                <w:strike/>
                <w:sz w:val="24"/>
                <w:szCs w:val="24"/>
                <w:lang w:eastAsia="en-US"/>
              </w:rPr>
            </w:pPr>
          </w:p>
        </w:tc>
        <w:tc>
          <w:tcPr>
            <w:tcW w:w="4859" w:type="dxa"/>
          </w:tcPr>
          <w:p w14:paraId="43B01E6F" w14:textId="77777777" w:rsidR="005E154B" w:rsidRPr="00143C3B" w:rsidRDefault="005E154B" w:rsidP="00815A27">
            <w:pPr>
              <w:widowControl/>
              <w:autoSpaceDE/>
              <w:autoSpaceDN/>
              <w:adjustRightInd/>
              <w:rPr>
                <w:sz w:val="24"/>
                <w:szCs w:val="24"/>
                <w:lang w:eastAsia="en-US"/>
              </w:rPr>
            </w:pPr>
            <w:r w:rsidRPr="00143C3B">
              <w:rPr>
                <w:sz w:val="24"/>
                <w:szCs w:val="24"/>
                <w:lang w:eastAsia="en-US"/>
              </w:rPr>
              <w:t xml:space="preserve">Полное исследование функции и построение графика с помощью дифференциального исчисления. </w:t>
            </w:r>
          </w:p>
          <w:p w14:paraId="568C66A8" w14:textId="2C9C9A8A" w:rsidR="005E154B" w:rsidRPr="00143C3B" w:rsidRDefault="00C73313"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34B2F2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65D734A" w14:textId="77777777" w:rsidR="005E154B" w:rsidRPr="00704296" w:rsidRDefault="005E154B" w:rsidP="00815A27">
            <w:pPr>
              <w:widowControl/>
              <w:autoSpaceDE/>
              <w:autoSpaceDN/>
              <w:adjustRightInd/>
              <w:rPr>
                <w:rFonts w:eastAsia="Calibri"/>
                <w:bCs/>
                <w:color w:val="000000"/>
                <w:sz w:val="22"/>
                <w:szCs w:val="22"/>
                <w:lang w:eastAsia="en-US"/>
              </w:rPr>
            </w:pPr>
          </w:p>
          <w:p w14:paraId="5A1CC29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C61D321" w14:textId="77777777" w:rsidR="005E154B" w:rsidRPr="00704296" w:rsidRDefault="005E154B" w:rsidP="00815A27">
            <w:pPr>
              <w:widowControl/>
              <w:autoSpaceDE/>
              <w:autoSpaceDN/>
              <w:adjustRightInd/>
              <w:rPr>
                <w:rFonts w:eastAsia="Calibri"/>
                <w:bCs/>
                <w:color w:val="000000"/>
                <w:sz w:val="22"/>
                <w:szCs w:val="22"/>
                <w:lang w:eastAsia="en-US"/>
              </w:rPr>
            </w:pPr>
          </w:p>
          <w:p w14:paraId="6FED5C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FF9C79C" w14:textId="77777777" w:rsidR="005E154B" w:rsidRPr="00704296" w:rsidRDefault="005E154B" w:rsidP="00815A27">
            <w:pPr>
              <w:widowControl/>
              <w:autoSpaceDE/>
              <w:autoSpaceDN/>
              <w:adjustRightInd/>
              <w:rPr>
                <w:rFonts w:eastAsia="Calibri"/>
                <w:bCs/>
                <w:color w:val="000000"/>
                <w:sz w:val="22"/>
                <w:szCs w:val="22"/>
                <w:lang w:eastAsia="en-US"/>
              </w:rPr>
            </w:pPr>
          </w:p>
          <w:p w14:paraId="2C6BB85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7A4E885F" w14:textId="77777777" w:rsidTr="005E154B">
        <w:tc>
          <w:tcPr>
            <w:tcW w:w="2753" w:type="dxa"/>
            <w:vMerge w:val="restart"/>
          </w:tcPr>
          <w:p w14:paraId="520E6978"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4. Интегральное исчисление функций одной переменной</w:t>
            </w:r>
          </w:p>
        </w:tc>
        <w:tc>
          <w:tcPr>
            <w:tcW w:w="4859" w:type="dxa"/>
          </w:tcPr>
          <w:p w14:paraId="0DF10287" w14:textId="77777777" w:rsidR="005E154B" w:rsidRPr="00143C3B" w:rsidRDefault="005E154B" w:rsidP="00815A27">
            <w:pPr>
              <w:widowControl/>
              <w:autoSpaceDE/>
              <w:autoSpaceDN/>
              <w:adjustRightInd/>
              <w:rPr>
                <w:sz w:val="24"/>
                <w:szCs w:val="24"/>
                <w:lang w:eastAsia="en-US"/>
              </w:rPr>
            </w:pPr>
            <w:r w:rsidRPr="00143C3B">
              <w:rPr>
                <w:sz w:val="24"/>
                <w:szCs w:val="24"/>
                <w:lang w:eastAsia="en-US"/>
              </w:rPr>
              <w:t xml:space="preserve">Первообразная функции. Неопределенный интеграл. Основные методы интегрирования: замена переменной, интегрирование по частям. </w:t>
            </w:r>
          </w:p>
          <w:p w14:paraId="71FAB807" w14:textId="7AFCF808" w:rsidR="005E154B" w:rsidRPr="00143C3B" w:rsidRDefault="00C73313"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3A72CD3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37ADBD" w14:textId="77777777" w:rsidR="005E154B" w:rsidRPr="00704296" w:rsidRDefault="005E154B" w:rsidP="00815A27">
            <w:pPr>
              <w:widowControl/>
              <w:autoSpaceDE/>
              <w:autoSpaceDN/>
              <w:adjustRightInd/>
              <w:rPr>
                <w:rFonts w:eastAsia="Calibri"/>
                <w:bCs/>
                <w:color w:val="000000"/>
                <w:sz w:val="22"/>
                <w:szCs w:val="22"/>
                <w:lang w:eastAsia="en-US"/>
              </w:rPr>
            </w:pPr>
          </w:p>
          <w:p w14:paraId="3011280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D39F58E" w14:textId="77777777" w:rsidR="005E154B" w:rsidRPr="00704296" w:rsidRDefault="005E154B" w:rsidP="00815A27">
            <w:pPr>
              <w:widowControl/>
              <w:autoSpaceDE/>
              <w:autoSpaceDN/>
              <w:adjustRightInd/>
              <w:rPr>
                <w:rFonts w:eastAsia="Calibri"/>
                <w:bCs/>
                <w:color w:val="000000"/>
                <w:sz w:val="22"/>
                <w:szCs w:val="22"/>
                <w:lang w:eastAsia="en-US"/>
              </w:rPr>
            </w:pPr>
          </w:p>
          <w:p w14:paraId="538E0DF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BBAC494" w14:textId="77777777" w:rsidR="005E154B" w:rsidRPr="00704296" w:rsidRDefault="005E154B" w:rsidP="00815A27">
            <w:pPr>
              <w:widowControl/>
              <w:autoSpaceDE/>
              <w:autoSpaceDN/>
              <w:adjustRightInd/>
              <w:rPr>
                <w:rFonts w:eastAsia="Calibri"/>
                <w:bCs/>
                <w:color w:val="000000"/>
                <w:sz w:val="22"/>
                <w:szCs w:val="22"/>
                <w:lang w:eastAsia="en-US"/>
              </w:rPr>
            </w:pPr>
          </w:p>
          <w:p w14:paraId="1714214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7572599" w14:textId="77777777" w:rsidTr="005E154B">
        <w:tc>
          <w:tcPr>
            <w:tcW w:w="2753" w:type="dxa"/>
            <w:vMerge/>
          </w:tcPr>
          <w:p w14:paraId="31D298F4" w14:textId="77777777" w:rsidR="005E154B" w:rsidRPr="002640FB" w:rsidRDefault="005E154B" w:rsidP="00815A27">
            <w:pPr>
              <w:tabs>
                <w:tab w:val="right" w:pos="9356"/>
              </w:tabs>
              <w:suppressAutoHyphens/>
              <w:rPr>
                <w:strike/>
                <w:sz w:val="24"/>
                <w:szCs w:val="24"/>
                <w:lang w:eastAsia="en-US"/>
              </w:rPr>
            </w:pPr>
          </w:p>
        </w:tc>
        <w:tc>
          <w:tcPr>
            <w:tcW w:w="4859" w:type="dxa"/>
          </w:tcPr>
          <w:p w14:paraId="7742869A" w14:textId="77777777" w:rsidR="005E154B" w:rsidRPr="00DE2A40" w:rsidRDefault="005E154B" w:rsidP="00815A27">
            <w:pPr>
              <w:widowControl/>
              <w:autoSpaceDE/>
              <w:autoSpaceDN/>
              <w:adjustRightInd/>
              <w:rPr>
                <w:sz w:val="24"/>
                <w:szCs w:val="24"/>
                <w:lang w:eastAsia="en-US"/>
              </w:rPr>
            </w:pPr>
            <w:r w:rsidRPr="00DE2A40">
              <w:rPr>
                <w:sz w:val="24"/>
                <w:szCs w:val="24"/>
                <w:lang w:eastAsia="en-US"/>
              </w:rPr>
              <w:t xml:space="preserve">Основные методы интегрирования: интегрирование по частям. </w:t>
            </w:r>
          </w:p>
          <w:p w14:paraId="4E32CA77" w14:textId="3BABBBF6" w:rsidR="005E154B" w:rsidRPr="00DE2A40" w:rsidRDefault="00C73313"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0D8E0F46" w14:textId="77777777" w:rsidR="005E154B" w:rsidRPr="00DE2A40" w:rsidRDefault="005E154B" w:rsidP="00815A27">
            <w:pPr>
              <w:widowControl/>
              <w:suppressAutoHyphens/>
              <w:autoSpaceDE/>
              <w:autoSpaceDN/>
              <w:ind w:firstLine="708"/>
              <w:rPr>
                <w:strike/>
                <w:sz w:val="24"/>
                <w:szCs w:val="24"/>
                <w:lang w:eastAsia="en-US"/>
              </w:rPr>
            </w:pPr>
          </w:p>
        </w:tc>
        <w:tc>
          <w:tcPr>
            <w:tcW w:w="2164" w:type="dxa"/>
          </w:tcPr>
          <w:p w14:paraId="1DECB45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CCE50A2" w14:textId="77777777" w:rsidR="005E154B" w:rsidRPr="00704296" w:rsidRDefault="005E154B" w:rsidP="00815A27">
            <w:pPr>
              <w:widowControl/>
              <w:autoSpaceDE/>
              <w:autoSpaceDN/>
              <w:adjustRightInd/>
              <w:rPr>
                <w:rFonts w:eastAsia="Calibri"/>
                <w:bCs/>
                <w:color w:val="000000"/>
                <w:sz w:val="22"/>
                <w:szCs w:val="22"/>
                <w:lang w:eastAsia="en-US"/>
              </w:rPr>
            </w:pPr>
          </w:p>
          <w:p w14:paraId="31F81C1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65A4B8A" w14:textId="77777777" w:rsidR="005E154B" w:rsidRPr="00704296" w:rsidRDefault="005E154B" w:rsidP="00815A27">
            <w:pPr>
              <w:widowControl/>
              <w:autoSpaceDE/>
              <w:autoSpaceDN/>
              <w:adjustRightInd/>
              <w:rPr>
                <w:rFonts w:eastAsia="Calibri"/>
                <w:bCs/>
                <w:color w:val="000000"/>
                <w:sz w:val="22"/>
                <w:szCs w:val="22"/>
                <w:lang w:eastAsia="en-US"/>
              </w:rPr>
            </w:pPr>
          </w:p>
          <w:p w14:paraId="2110B4E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8F94F4D" w14:textId="77777777" w:rsidR="005E154B" w:rsidRPr="00704296" w:rsidRDefault="005E154B" w:rsidP="00815A27">
            <w:pPr>
              <w:widowControl/>
              <w:autoSpaceDE/>
              <w:autoSpaceDN/>
              <w:adjustRightInd/>
              <w:rPr>
                <w:rFonts w:eastAsia="Calibri"/>
                <w:bCs/>
                <w:color w:val="000000"/>
                <w:sz w:val="22"/>
                <w:szCs w:val="22"/>
                <w:lang w:eastAsia="en-US"/>
              </w:rPr>
            </w:pPr>
          </w:p>
          <w:p w14:paraId="2F63EBB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15BB3E4" w14:textId="77777777" w:rsidTr="005E154B">
        <w:tc>
          <w:tcPr>
            <w:tcW w:w="2753" w:type="dxa"/>
            <w:vMerge/>
          </w:tcPr>
          <w:p w14:paraId="554A2F0E" w14:textId="77777777" w:rsidR="005E154B" w:rsidRPr="002640FB" w:rsidRDefault="005E154B" w:rsidP="00815A27">
            <w:pPr>
              <w:tabs>
                <w:tab w:val="right" w:pos="9356"/>
              </w:tabs>
              <w:suppressAutoHyphens/>
              <w:rPr>
                <w:strike/>
                <w:sz w:val="24"/>
                <w:szCs w:val="24"/>
                <w:lang w:eastAsia="en-US"/>
              </w:rPr>
            </w:pPr>
          </w:p>
        </w:tc>
        <w:tc>
          <w:tcPr>
            <w:tcW w:w="4859" w:type="dxa"/>
          </w:tcPr>
          <w:p w14:paraId="19FC0913" w14:textId="77777777" w:rsidR="005E154B" w:rsidRDefault="005E154B" w:rsidP="00815A27">
            <w:pPr>
              <w:widowControl/>
              <w:autoSpaceDE/>
              <w:autoSpaceDN/>
              <w:adjustRightInd/>
              <w:rPr>
                <w:sz w:val="24"/>
                <w:szCs w:val="24"/>
              </w:rPr>
            </w:pPr>
            <w:r w:rsidRPr="00DE2A40">
              <w:rPr>
                <w:sz w:val="24"/>
                <w:szCs w:val="24"/>
              </w:rPr>
              <w:t>Интегрирование рациональных функций.</w:t>
            </w:r>
          </w:p>
          <w:p w14:paraId="74F4E156" w14:textId="0466FA1D" w:rsidR="005E154B" w:rsidRPr="00DE2A40" w:rsidRDefault="00C73313"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1758C5C" w14:textId="77777777" w:rsidR="005E154B" w:rsidRPr="00DE2A40" w:rsidRDefault="005E154B" w:rsidP="00815A27">
            <w:pPr>
              <w:widowControl/>
              <w:autoSpaceDE/>
              <w:autoSpaceDN/>
              <w:adjustRightInd/>
              <w:rPr>
                <w:strike/>
                <w:sz w:val="24"/>
                <w:szCs w:val="24"/>
                <w:lang w:eastAsia="en-US"/>
              </w:rPr>
            </w:pPr>
          </w:p>
        </w:tc>
        <w:tc>
          <w:tcPr>
            <w:tcW w:w="2164" w:type="dxa"/>
          </w:tcPr>
          <w:p w14:paraId="4596A9D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FDB5A1" w14:textId="77777777" w:rsidR="005E154B" w:rsidRPr="00704296" w:rsidRDefault="005E154B" w:rsidP="00815A27">
            <w:pPr>
              <w:widowControl/>
              <w:autoSpaceDE/>
              <w:autoSpaceDN/>
              <w:adjustRightInd/>
              <w:rPr>
                <w:rFonts w:eastAsia="Calibri"/>
                <w:bCs/>
                <w:color w:val="000000"/>
                <w:sz w:val="22"/>
                <w:szCs w:val="22"/>
                <w:lang w:eastAsia="en-US"/>
              </w:rPr>
            </w:pPr>
          </w:p>
          <w:p w14:paraId="032DC14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D5B6CF9" w14:textId="77777777" w:rsidR="005E154B" w:rsidRPr="00704296" w:rsidRDefault="005E154B" w:rsidP="00815A27">
            <w:pPr>
              <w:widowControl/>
              <w:autoSpaceDE/>
              <w:autoSpaceDN/>
              <w:adjustRightInd/>
              <w:rPr>
                <w:rFonts w:eastAsia="Calibri"/>
                <w:bCs/>
                <w:color w:val="000000"/>
                <w:sz w:val="22"/>
                <w:szCs w:val="22"/>
                <w:lang w:eastAsia="en-US"/>
              </w:rPr>
            </w:pPr>
          </w:p>
          <w:p w14:paraId="0770533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B345B42" w14:textId="77777777" w:rsidR="005E154B" w:rsidRPr="00704296" w:rsidRDefault="005E154B" w:rsidP="00815A27">
            <w:pPr>
              <w:widowControl/>
              <w:autoSpaceDE/>
              <w:autoSpaceDN/>
              <w:adjustRightInd/>
              <w:rPr>
                <w:rFonts w:eastAsia="Calibri"/>
                <w:bCs/>
                <w:color w:val="000000"/>
                <w:sz w:val="22"/>
                <w:szCs w:val="22"/>
                <w:lang w:eastAsia="en-US"/>
              </w:rPr>
            </w:pPr>
          </w:p>
          <w:p w14:paraId="229DF8B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77B156A" w14:textId="77777777" w:rsidTr="005E154B">
        <w:tc>
          <w:tcPr>
            <w:tcW w:w="2753" w:type="dxa"/>
            <w:vMerge/>
          </w:tcPr>
          <w:p w14:paraId="5610EDC5" w14:textId="77777777" w:rsidR="005E154B" w:rsidRPr="002640FB" w:rsidRDefault="005E154B" w:rsidP="00815A27">
            <w:pPr>
              <w:tabs>
                <w:tab w:val="right" w:pos="9356"/>
              </w:tabs>
              <w:suppressAutoHyphens/>
              <w:rPr>
                <w:strike/>
                <w:sz w:val="24"/>
                <w:szCs w:val="24"/>
                <w:lang w:eastAsia="en-US"/>
              </w:rPr>
            </w:pPr>
          </w:p>
        </w:tc>
        <w:tc>
          <w:tcPr>
            <w:tcW w:w="4859" w:type="dxa"/>
          </w:tcPr>
          <w:p w14:paraId="627E8464" w14:textId="77777777" w:rsidR="005E154B" w:rsidRPr="00DE2A40" w:rsidRDefault="005E154B" w:rsidP="00815A27">
            <w:pPr>
              <w:widowControl/>
              <w:autoSpaceDE/>
              <w:autoSpaceDN/>
              <w:adjustRightInd/>
              <w:rPr>
                <w:sz w:val="24"/>
                <w:szCs w:val="24"/>
                <w:lang w:eastAsia="en-US"/>
              </w:rPr>
            </w:pPr>
            <w:r w:rsidRPr="00DE2A40">
              <w:rPr>
                <w:sz w:val="24"/>
                <w:szCs w:val="24"/>
                <w:lang w:eastAsia="en-US"/>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 Среднее значение функции. Средняя производительность труда, средняя капиталоотдача.</w:t>
            </w:r>
          </w:p>
          <w:p w14:paraId="2AA9EAC3" w14:textId="773CA43C" w:rsidR="005E154B" w:rsidRPr="00DE2A40" w:rsidRDefault="00C73313" w:rsidP="00815A27">
            <w:pPr>
              <w:widowControl/>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3A00D0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E20F613" w14:textId="77777777" w:rsidR="005E154B" w:rsidRPr="00704296" w:rsidRDefault="005E154B" w:rsidP="00815A27">
            <w:pPr>
              <w:widowControl/>
              <w:autoSpaceDE/>
              <w:autoSpaceDN/>
              <w:adjustRightInd/>
              <w:rPr>
                <w:rFonts w:eastAsia="Calibri"/>
                <w:bCs/>
                <w:color w:val="000000"/>
                <w:sz w:val="22"/>
                <w:szCs w:val="22"/>
                <w:lang w:eastAsia="en-US"/>
              </w:rPr>
            </w:pPr>
          </w:p>
          <w:p w14:paraId="118D0EA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B779E50" w14:textId="77777777" w:rsidR="005E154B" w:rsidRPr="00704296" w:rsidRDefault="005E154B" w:rsidP="00815A27">
            <w:pPr>
              <w:widowControl/>
              <w:autoSpaceDE/>
              <w:autoSpaceDN/>
              <w:adjustRightInd/>
              <w:rPr>
                <w:rFonts w:eastAsia="Calibri"/>
                <w:bCs/>
                <w:color w:val="000000"/>
                <w:sz w:val="22"/>
                <w:szCs w:val="22"/>
                <w:lang w:eastAsia="en-US"/>
              </w:rPr>
            </w:pPr>
          </w:p>
          <w:p w14:paraId="6701631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B4439B6" w14:textId="77777777" w:rsidR="005E154B" w:rsidRPr="00704296" w:rsidRDefault="005E154B" w:rsidP="00815A27">
            <w:pPr>
              <w:widowControl/>
              <w:autoSpaceDE/>
              <w:autoSpaceDN/>
              <w:adjustRightInd/>
              <w:rPr>
                <w:rFonts w:eastAsia="Calibri"/>
                <w:bCs/>
                <w:color w:val="000000"/>
                <w:sz w:val="22"/>
                <w:szCs w:val="22"/>
                <w:lang w:eastAsia="en-US"/>
              </w:rPr>
            </w:pPr>
          </w:p>
          <w:p w14:paraId="4366BD5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00033B25" w14:textId="77777777" w:rsidTr="005E154B">
        <w:tc>
          <w:tcPr>
            <w:tcW w:w="2753" w:type="dxa"/>
            <w:vMerge/>
          </w:tcPr>
          <w:p w14:paraId="27F156AE"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70971C83" w14:textId="1412CF41" w:rsidR="005E154B" w:rsidRPr="00742D2F" w:rsidRDefault="005E154B" w:rsidP="00815A27">
            <w:pPr>
              <w:widowControl/>
              <w:autoSpaceDE/>
              <w:autoSpaceDN/>
              <w:adjustRightInd/>
              <w:rPr>
                <w:strike/>
                <w:sz w:val="24"/>
                <w:szCs w:val="24"/>
                <w:lang w:eastAsia="en-US"/>
              </w:rPr>
            </w:pPr>
            <w:r w:rsidRPr="00742D2F">
              <w:rPr>
                <w:sz w:val="24"/>
                <w:szCs w:val="24"/>
                <w:lang w:eastAsia="en-US"/>
              </w:rPr>
              <w:t>Несобственные интегралы. Интеграл Пуассона.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02DBC7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5A4B44B" w14:textId="77777777" w:rsidR="005E154B" w:rsidRPr="00704296" w:rsidRDefault="005E154B" w:rsidP="00815A27">
            <w:pPr>
              <w:widowControl/>
              <w:autoSpaceDE/>
              <w:autoSpaceDN/>
              <w:adjustRightInd/>
              <w:rPr>
                <w:rFonts w:eastAsia="Calibri"/>
                <w:bCs/>
                <w:color w:val="000000"/>
                <w:sz w:val="22"/>
                <w:szCs w:val="22"/>
                <w:lang w:eastAsia="en-US"/>
              </w:rPr>
            </w:pPr>
          </w:p>
          <w:p w14:paraId="3AA5739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8505998" w14:textId="77777777" w:rsidR="005E154B" w:rsidRPr="00704296" w:rsidRDefault="005E154B" w:rsidP="00815A27">
            <w:pPr>
              <w:widowControl/>
              <w:autoSpaceDE/>
              <w:autoSpaceDN/>
              <w:adjustRightInd/>
              <w:rPr>
                <w:rFonts w:eastAsia="Calibri"/>
                <w:bCs/>
                <w:color w:val="000000"/>
                <w:sz w:val="22"/>
                <w:szCs w:val="22"/>
                <w:lang w:eastAsia="en-US"/>
              </w:rPr>
            </w:pPr>
          </w:p>
          <w:p w14:paraId="3D8A121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4E47ED3" w14:textId="77777777" w:rsidR="005E154B" w:rsidRPr="00704296" w:rsidRDefault="005E154B" w:rsidP="00815A27">
            <w:pPr>
              <w:widowControl/>
              <w:autoSpaceDE/>
              <w:autoSpaceDN/>
              <w:adjustRightInd/>
              <w:rPr>
                <w:rFonts w:eastAsia="Calibri"/>
                <w:bCs/>
                <w:color w:val="000000"/>
                <w:sz w:val="22"/>
                <w:szCs w:val="22"/>
                <w:lang w:eastAsia="en-US"/>
              </w:rPr>
            </w:pPr>
          </w:p>
          <w:p w14:paraId="7CE264A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143B579F" w14:textId="77777777" w:rsidR="005E154B" w:rsidRPr="00704296" w:rsidRDefault="005E154B" w:rsidP="00815A27">
            <w:pPr>
              <w:widowControl/>
              <w:autoSpaceDE/>
              <w:autoSpaceDN/>
              <w:adjustRightInd/>
              <w:rPr>
                <w:rFonts w:eastAsia="Calibri"/>
                <w:bCs/>
                <w:color w:val="000000"/>
                <w:sz w:val="22"/>
                <w:szCs w:val="22"/>
                <w:lang w:eastAsia="en-US"/>
              </w:rPr>
            </w:pPr>
          </w:p>
          <w:p w14:paraId="439D2E3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5E154B" w:rsidRPr="00985A95" w14:paraId="5F91385F" w14:textId="77777777" w:rsidTr="005E154B">
        <w:tc>
          <w:tcPr>
            <w:tcW w:w="2753" w:type="dxa"/>
            <w:vMerge w:val="restart"/>
          </w:tcPr>
          <w:p w14:paraId="1700A647"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5. Функции нескольких переменных</w:t>
            </w:r>
          </w:p>
        </w:tc>
        <w:tc>
          <w:tcPr>
            <w:tcW w:w="4859" w:type="dxa"/>
          </w:tcPr>
          <w:p w14:paraId="0EF7AF3D" w14:textId="77777777" w:rsidR="005E154B" w:rsidRPr="00001AB9" w:rsidRDefault="005E154B" w:rsidP="00815A27">
            <w:pPr>
              <w:widowControl/>
              <w:autoSpaceDE/>
              <w:autoSpaceDN/>
              <w:adjustRightInd/>
              <w:rPr>
                <w:sz w:val="24"/>
                <w:szCs w:val="24"/>
                <w:lang w:eastAsia="en-US"/>
              </w:rPr>
            </w:pPr>
            <w:r w:rsidRPr="00001AB9">
              <w:rPr>
                <w:sz w:val="24"/>
                <w:szCs w:val="24"/>
                <w:lang w:eastAsia="en-US"/>
              </w:rPr>
              <w:t>Пространство Rn. Множества в пространстве Rn.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Кобба-Дугласа). Способы задания функции нескольких переменных.  Поверхности (линии) уровня функции. Кривые безразличия и изокванты.</w:t>
            </w:r>
          </w:p>
          <w:p w14:paraId="4F0A765D" w14:textId="60C8132B" w:rsidR="005E154B" w:rsidRPr="00001AB9" w:rsidRDefault="00C73313"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F6B9CA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E6559C8" w14:textId="77777777" w:rsidR="005E154B" w:rsidRPr="00704296" w:rsidRDefault="005E154B" w:rsidP="00815A27">
            <w:pPr>
              <w:widowControl/>
              <w:autoSpaceDE/>
              <w:autoSpaceDN/>
              <w:adjustRightInd/>
              <w:rPr>
                <w:rFonts w:eastAsia="Calibri"/>
                <w:bCs/>
                <w:color w:val="000000"/>
                <w:sz w:val="22"/>
                <w:szCs w:val="22"/>
                <w:lang w:eastAsia="en-US"/>
              </w:rPr>
            </w:pPr>
          </w:p>
          <w:p w14:paraId="5132207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B13D0F8" w14:textId="77777777" w:rsidR="005E154B" w:rsidRPr="00704296" w:rsidRDefault="005E154B" w:rsidP="00815A27">
            <w:pPr>
              <w:widowControl/>
              <w:autoSpaceDE/>
              <w:autoSpaceDN/>
              <w:adjustRightInd/>
              <w:rPr>
                <w:rFonts w:eastAsia="Calibri"/>
                <w:bCs/>
                <w:color w:val="000000"/>
                <w:sz w:val="22"/>
                <w:szCs w:val="22"/>
                <w:lang w:eastAsia="en-US"/>
              </w:rPr>
            </w:pPr>
          </w:p>
          <w:p w14:paraId="124470D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AAC605" w14:textId="77777777" w:rsidR="005E154B" w:rsidRPr="00704296" w:rsidRDefault="005E154B" w:rsidP="00815A27">
            <w:pPr>
              <w:widowControl/>
              <w:autoSpaceDE/>
              <w:autoSpaceDN/>
              <w:adjustRightInd/>
              <w:rPr>
                <w:rFonts w:eastAsia="Calibri"/>
                <w:bCs/>
                <w:color w:val="000000"/>
                <w:sz w:val="22"/>
                <w:szCs w:val="22"/>
                <w:lang w:eastAsia="en-US"/>
              </w:rPr>
            </w:pPr>
          </w:p>
          <w:p w14:paraId="407B91B2"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02E9612E" w14:textId="77777777" w:rsidTr="005E154B">
        <w:tc>
          <w:tcPr>
            <w:tcW w:w="2753" w:type="dxa"/>
            <w:vMerge/>
          </w:tcPr>
          <w:p w14:paraId="612C8521" w14:textId="77777777" w:rsidR="005E154B" w:rsidRPr="002640FB" w:rsidRDefault="005E154B" w:rsidP="00815A27">
            <w:pPr>
              <w:tabs>
                <w:tab w:val="right" w:pos="9356"/>
              </w:tabs>
              <w:suppressAutoHyphens/>
              <w:rPr>
                <w:strike/>
                <w:sz w:val="24"/>
                <w:szCs w:val="24"/>
                <w:lang w:eastAsia="en-US"/>
              </w:rPr>
            </w:pPr>
          </w:p>
        </w:tc>
        <w:tc>
          <w:tcPr>
            <w:tcW w:w="4859" w:type="dxa"/>
          </w:tcPr>
          <w:p w14:paraId="03FC1D0E"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 xml:space="preserve">Предел и непрерывность функции нескольких переменных. </w:t>
            </w:r>
          </w:p>
          <w:p w14:paraId="79F3624C"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 xml:space="preserve">Частные производные функции нескольких переменных. Дифференцируемость и дифференциал функции нескольких переменных. </w:t>
            </w:r>
          </w:p>
          <w:p w14:paraId="090EF101"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D405C5A" w14:textId="77777777" w:rsidR="005E154B"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Производная сложной функции. Производная по направлению и градиент.</w:t>
            </w:r>
          </w:p>
          <w:p w14:paraId="4923A9E2" w14:textId="3085B1D7" w:rsidR="005E154B" w:rsidRPr="00001AB9" w:rsidRDefault="00C73313" w:rsidP="00815A27">
            <w:pPr>
              <w:widowControl/>
              <w:tabs>
                <w:tab w:val="right" w:pos="9356"/>
              </w:tabs>
              <w:suppressAutoHyphens/>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8391DF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240596A" w14:textId="77777777" w:rsidR="005E154B" w:rsidRPr="00704296" w:rsidRDefault="005E154B" w:rsidP="00815A27">
            <w:pPr>
              <w:widowControl/>
              <w:autoSpaceDE/>
              <w:autoSpaceDN/>
              <w:adjustRightInd/>
              <w:rPr>
                <w:rFonts w:eastAsia="Calibri"/>
                <w:bCs/>
                <w:color w:val="000000"/>
                <w:sz w:val="22"/>
                <w:szCs w:val="22"/>
                <w:lang w:eastAsia="en-US"/>
              </w:rPr>
            </w:pPr>
          </w:p>
          <w:p w14:paraId="39B2FD9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2B67726" w14:textId="77777777" w:rsidR="005E154B" w:rsidRPr="00704296" w:rsidRDefault="005E154B" w:rsidP="00815A27">
            <w:pPr>
              <w:widowControl/>
              <w:autoSpaceDE/>
              <w:autoSpaceDN/>
              <w:adjustRightInd/>
              <w:rPr>
                <w:rFonts w:eastAsia="Calibri"/>
                <w:bCs/>
                <w:color w:val="000000"/>
                <w:sz w:val="22"/>
                <w:szCs w:val="22"/>
                <w:lang w:eastAsia="en-US"/>
              </w:rPr>
            </w:pPr>
          </w:p>
          <w:p w14:paraId="4D05AD9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DE264CE" w14:textId="77777777" w:rsidR="005E154B" w:rsidRPr="00704296" w:rsidRDefault="005E154B" w:rsidP="00815A27">
            <w:pPr>
              <w:widowControl/>
              <w:autoSpaceDE/>
              <w:autoSpaceDN/>
              <w:adjustRightInd/>
              <w:rPr>
                <w:rFonts w:eastAsia="Calibri"/>
                <w:bCs/>
                <w:color w:val="000000"/>
                <w:sz w:val="22"/>
                <w:szCs w:val="22"/>
                <w:lang w:eastAsia="en-US"/>
              </w:rPr>
            </w:pPr>
          </w:p>
          <w:p w14:paraId="21422DF2"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1157BF62" w14:textId="77777777" w:rsidTr="005E154B">
        <w:tc>
          <w:tcPr>
            <w:tcW w:w="2753" w:type="dxa"/>
            <w:vMerge/>
          </w:tcPr>
          <w:p w14:paraId="4E41C108" w14:textId="77777777" w:rsidR="005E154B" w:rsidRPr="002640FB" w:rsidRDefault="005E154B" w:rsidP="00815A27">
            <w:pPr>
              <w:tabs>
                <w:tab w:val="right" w:pos="9356"/>
              </w:tabs>
              <w:suppressAutoHyphens/>
              <w:rPr>
                <w:strike/>
                <w:sz w:val="24"/>
                <w:szCs w:val="24"/>
                <w:lang w:eastAsia="en-US"/>
              </w:rPr>
            </w:pPr>
          </w:p>
        </w:tc>
        <w:tc>
          <w:tcPr>
            <w:tcW w:w="4859" w:type="dxa"/>
          </w:tcPr>
          <w:p w14:paraId="4B9726E6" w14:textId="77777777" w:rsidR="005E154B" w:rsidRPr="00001AB9" w:rsidRDefault="005E154B" w:rsidP="00815A27">
            <w:pPr>
              <w:widowControl/>
              <w:autoSpaceDE/>
              <w:autoSpaceDN/>
              <w:adjustRightInd/>
              <w:rPr>
                <w:sz w:val="24"/>
                <w:szCs w:val="24"/>
                <w:lang w:eastAsia="en-US"/>
              </w:rPr>
            </w:pPr>
            <w:r w:rsidRPr="00001AB9">
              <w:rPr>
                <w:sz w:val="24"/>
                <w:szCs w:val="24"/>
                <w:lang w:eastAsia="en-US"/>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00BC31FB" w14:textId="03B31E82" w:rsidR="005E154B" w:rsidRPr="00001AB9" w:rsidRDefault="00C73313"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ED6174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6485910" w14:textId="77777777" w:rsidR="005E154B" w:rsidRPr="00704296" w:rsidRDefault="005E154B" w:rsidP="00815A27">
            <w:pPr>
              <w:widowControl/>
              <w:autoSpaceDE/>
              <w:autoSpaceDN/>
              <w:adjustRightInd/>
              <w:rPr>
                <w:rFonts w:eastAsia="Calibri"/>
                <w:bCs/>
                <w:color w:val="000000"/>
                <w:sz w:val="22"/>
                <w:szCs w:val="22"/>
                <w:lang w:eastAsia="en-US"/>
              </w:rPr>
            </w:pPr>
          </w:p>
          <w:p w14:paraId="208D7E5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F3402E0" w14:textId="77777777" w:rsidR="005E154B" w:rsidRPr="00704296" w:rsidRDefault="005E154B" w:rsidP="00815A27">
            <w:pPr>
              <w:widowControl/>
              <w:autoSpaceDE/>
              <w:autoSpaceDN/>
              <w:adjustRightInd/>
              <w:rPr>
                <w:rFonts w:eastAsia="Calibri"/>
                <w:bCs/>
                <w:color w:val="000000"/>
                <w:sz w:val="22"/>
                <w:szCs w:val="22"/>
                <w:lang w:eastAsia="en-US"/>
              </w:rPr>
            </w:pPr>
          </w:p>
          <w:p w14:paraId="395F4B9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7E33E84" w14:textId="77777777" w:rsidR="005E154B" w:rsidRPr="00704296" w:rsidRDefault="005E154B" w:rsidP="00815A27">
            <w:pPr>
              <w:widowControl/>
              <w:autoSpaceDE/>
              <w:autoSpaceDN/>
              <w:adjustRightInd/>
              <w:rPr>
                <w:rFonts w:eastAsia="Calibri"/>
                <w:bCs/>
                <w:color w:val="000000"/>
                <w:sz w:val="22"/>
                <w:szCs w:val="22"/>
                <w:lang w:eastAsia="en-US"/>
              </w:rPr>
            </w:pPr>
          </w:p>
          <w:p w14:paraId="03E207F4"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A57D0AA" w14:textId="77777777" w:rsidTr="005E154B">
        <w:tc>
          <w:tcPr>
            <w:tcW w:w="2753" w:type="dxa"/>
            <w:vMerge/>
          </w:tcPr>
          <w:p w14:paraId="6E55DEBA" w14:textId="77777777" w:rsidR="005E154B" w:rsidRPr="002640FB" w:rsidRDefault="005E154B" w:rsidP="00815A27">
            <w:pPr>
              <w:tabs>
                <w:tab w:val="right" w:pos="9356"/>
              </w:tabs>
              <w:suppressAutoHyphens/>
              <w:rPr>
                <w:strike/>
                <w:sz w:val="24"/>
                <w:szCs w:val="24"/>
                <w:lang w:eastAsia="en-US"/>
              </w:rPr>
            </w:pPr>
          </w:p>
        </w:tc>
        <w:tc>
          <w:tcPr>
            <w:tcW w:w="4859" w:type="dxa"/>
          </w:tcPr>
          <w:p w14:paraId="6F4E7463" w14:textId="43698F94" w:rsidR="005E154B" w:rsidRPr="00CA054F" w:rsidRDefault="005E154B" w:rsidP="00815A27">
            <w:pPr>
              <w:widowControl/>
              <w:autoSpaceDE/>
              <w:autoSpaceDN/>
              <w:adjustRightInd/>
              <w:rPr>
                <w:sz w:val="24"/>
                <w:szCs w:val="24"/>
                <w:lang w:eastAsia="en-US"/>
              </w:rPr>
            </w:pPr>
            <w:r w:rsidRPr="00CA054F">
              <w:rPr>
                <w:sz w:val="24"/>
                <w:szCs w:val="24"/>
                <w:lang w:eastAsia="en-US"/>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2FD3ECA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02BACA5" w14:textId="77777777" w:rsidR="005E154B" w:rsidRPr="00704296" w:rsidRDefault="005E154B" w:rsidP="00815A27">
            <w:pPr>
              <w:widowControl/>
              <w:autoSpaceDE/>
              <w:autoSpaceDN/>
              <w:adjustRightInd/>
              <w:rPr>
                <w:rFonts w:eastAsia="Calibri"/>
                <w:bCs/>
                <w:color w:val="000000"/>
                <w:sz w:val="22"/>
                <w:szCs w:val="22"/>
                <w:lang w:eastAsia="en-US"/>
              </w:rPr>
            </w:pPr>
          </w:p>
          <w:p w14:paraId="568B233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2D1BBFC" w14:textId="77777777" w:rsidR="005E154B" w:rsidRPr="00704296" w:rsidRDefault="005E154B" w:rsidP="00815A27">
            <w:pPr>
              <w:widowControl/>
              <w:autoSpaceDE/>
              <w:autoSpaceDN/>
              <w:adjustRightInd/>
              <w:rPr>
                <w:rFonts w:eastAsia="Calibri"/>
                <w:bCs/>
                <w:color w:val="000000"/>
                <w:sz w:val="22"/>
                <w:szCs w:val="22"/>
                <w:lang w:eastAsia="en-US"/>
              </w:rPr>
            </w:pPr>
          </w:p>
          <w:p w14:paraId="33257A5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FD2C2CE" w14:textId="77777777" w:rsidR="005E154B" w:rsidRPr="00704296" w:rsidRDefault="005E154B" w:rsidP="00815A27">
            <w:pPr>
              <w:widowControl/>
              <w:autoSpaceDE/>
              <w:autoSpaceDN/>
              <w:adjustRightInd/>
              <w:rPr>
                <w:rFonts w:eastAsia="Calibri"/>
                <w:bCs/>
                <w:color w:val="000000"/>
                <w:sz w:val="22"/>
                <w:szCs w:val="22"/>
                <w:lang w:eastAsia="en-US"/>
              </w:rPr>
            </w:pPr>
          </w:p>
          <w:p w14:paraId="13882DF5"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7440507" w14:textId="77777777" w:rsidTr="005E154B">
        <w:tc>
          <w:tcPr>
            <w:tcW w:w="2753" w:type="dxa"/>
            <w:vMerge/>
          </w:tcPr>
          <w:p w14:paraId="45ED0098" w14:textId="77777777" w:rsidR="005E154B" w:rsidRPr="002640FB" w:rsidRDefault="005E154B" w:rsidP="00815A27">
            <w:pPr>
              <w:tabs>
                <w:tab w:val="right" w:pos="9356"/>
              </w:tabs>
              <w:suppressAutoHyphens/>
              <w:rPr>
                <w:strike/>
                <w:sz w:val="24"/>
                <w:szCs w:val="24"/>
                <w:lang w:eastAsia="en-US"/>
              </w:rPr>
            </w:pPr>
          </w:p>
        </w:tc>
        <w:tc>
          <w:tcPr>
            <w:tcW w:w="4859" w:type="dxa"/>
          </w:tcPr>
          <w:p w14:paraId="303CA435"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Глобальный экстремум. Минимизация затрат и максимизация прибыли многопродуктовой фирмы.</w:t>
            </w:r>
          </w:p>
          <w:p w14:paraId="217448B1" w14:textId="39C3024E" w:rsidR="005E154B" w:rsidRPr="00CA054F" w:rsidRDefault="00C73313"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05157410" w14:textId="77777777" w:rsidR="005E154B" w:rsidRPr="00CA054F" w:rsidRDefault="005E154B" w:rsidP="00815A27">
            <w:pPr>
              <w:widowControl/>
              <w:tabs>
                <w:tab w:val="right" w:pos="9356"/>
              </w:tabs>
              <w:suppressAutoHyphens/>
              <w:autoSpaceDE/>
              <w:autoSpaceDN/>
              <w:adjustRightInd/>
              <w:ind w:firstLine="709"/>
              <w:rPr>
                <w:sz w:val="24"/>
                <w:szCs w:val="24"/>
                <w:lang w:eastAsia="en-US"/>
              </w:rPr>
            </w:pPr>
          </w:p>
        </w:tc>
        <w:tc>
          <w:tcPr>
            <w:tcW w:w="2164" w:type="dxa"/>
          </w:tcPr>
          <w:p w14:paraId="2312416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E642A72" w14:textId="77777777" w:rsidR="005E154B" w:rsidRPr="00704296" w:rsidRDefault="005E154B" w:rsidP="00815A27">
            <w:pPr>
              <w:widowControl/>
              <w:autoSpaceDE/>
              <w:autoSpaceDN/>
              <w:adjustRightInd/>
              <w:rPr>
                <w:rFonts w:eastAsia="Calibri"/>
                <w:bCs/>
                <w:color w:val="000000"/>
                <w:sz w:val="22"/>
                <w:szCs w:val="22"/>
                <w:lang w:eastAsia="en-US"/>
              </w:rPr>
            </w:pPr>
          </w:p>
          <w:p w14:paraId="33BD0DF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6CD7932" w14:textId="77777777" w:rsidR="005E154B" w:rsidRPr="00704296" w:rsidRDefault="005E154B" w:rsidP="00815A27">
            <w:pPr>
              <w:widowControl/>
              <w:autoSpaceDE/>
              <w:autoSpaceDN/>
              <w:adjustRightInd/>
              <w:rPr>
                <w:rFonts w:eastAsia="Calibri"/>
                <w:bCs/>
                <w:color w:val="000000"/>
                <w:sz w:val="22"/>
                <w:szCs w:val="22"/>
                <w:lang w:eastAsia="en-US"/>
              </w:rPr>
            </w:pPr>
          </w:p>
          <w:p w14:paraId="43AF636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A856A84" w14:textId="77777777" w:rsidR="005E154B" w:rsidRPr="00704296" w:rsidRDefault="005E154B" w:rsidP="00815A27">
            <w:pPr>
              <w:widowControl/>
              <w:autoSpaceDE/>
              <w:autoSpaceDN/>
              <w:adjustRightInd/>
              <w:rPr>
                <w:rFonts w:eastAsia="Calibri"/>
                <w:bCs/>
                <w:color w:val="000000"/>
                <w:sz w:val="22"/>
                <w:szCs w:val="22"/>
                <w:lang w:eastAsia="en-US"/>
              </w:rPr>
            </w:pPr>
          </w:p>
          <w:p w14:paraId="2B542CB6"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01EE06C" w14:textId="77777777" w:rsidTr="005E154B">
        <w:tc>
          <w:tcPr>
            <w:tcW w:w="2753" w:type="dxa"/>
            <w:vMerge/>
          </w:tcPr>
          <w:p w14:paraId="6781BF3F"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7792CEB1"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Кратные интегралы. Сведение кратного интеграла к повторному.</w:t>
            </w:r>
          </w:p>
          <w:p w14:paraId="56105156" w14:textId="68104404" w:rsidR="005E154B" w:rsidRPr="00CA054F" w:rsidRDefault="00C73313"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4B0D45F4" w14:textId="77777777" w:rsidR="005E154B" w:rsidRPr="00CA054F" w:rsidRDefault="005E154B" w:rsidP="00815A27">
            <w:pPr>
              <w:widowControl/>
              <w:tabs>
                <w:tab w:val="right" w:pos="9356"/>
              </w:tabs>
              <w:suppressAutoHyphens/>
              <w:autoSpaceDE/>
              <w:autoSpaceDN/>
              <w:adjustRightInd/>
              <w:ind w:firstLine="709"/>
              <w:rPr>
                <w:sz w:val="24"/>
                <w:szCs w:val="24"/>
                <w:lang w:eastAsia="en-US"/>
              </w:rPr>
            </w:pPr>
          </w:p>
        </w:tc>
        <w:tc>
          <w:tcPr>
            <w:tcW w:w="2164" w:type="dxa"/>
          </w:tcPr>
          <w:p w14:paraId="5741893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838F7B1" w14:textId="77777777" w:rsidR="005E154B" w:rsidRPr="00704296" w:rsidRDefault="005E154B" w:rsidP="00815A27">
            <w:pPr>
              <w:widowControl/>
              <w:autoSpaceDE/>
              <w:autoSpaceDN/>
              <w:adjustRightInd/>
              <w:rPr>
                <w:rFonts w:eastAsia="Calibri"/>
                <w:bCs/>
                <w:color w:val="000000"/>
                <w:sz w:val="22"/>
                <w:szCs w:val="22"/>
                <w:lang w:eastAsia="en-US"/>
              </w:rPr>
            </w:pPr>
          </w:p>
          <w:p w14:paraId="0C83017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8DB121D" w14:textId="77777777" w:rsidR="005E154B" w:rsidRPr="00704296" w:rsidRDefault="005E154B" w:rsidP="00815A27">
            <w:pPr>
              <w:widowControl/>
              <w:autoSpaceDE/>
              <w:autoSpaceDN/>
              <w:adjustRightInd/>
              <w:rPr>
                <w:rFonts w:eastAsia="Calibri"/>
                <w:bCs/>
                <w:color w:val="000000"/>
                <w:sz w:val="22"/>
                <w:szCs w:val="22"/>
                <w:lang w:eastAsia="en-US"/>
              </w:rPr>
            </w:pPr>
          </w:p>
          <w:p w14:paraId="27528FA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55D6DC2" w14:textId="77777777" w:rsidR="005E154B" w:rsidRPr="00704296" w:rsidRDefault="005E154B" w:rsidP="00815A27">
            <w:pPr>
              <w:widowControl/>
              <w:autoSpaceDE/>
              <w:autoSpaceDN/>
              <w:adjustRightInd/>
              <w:rPr>
                <w:rFonts w:eastAsia="Calibri"/>
                <w:bCs/>
                <w:color w:val="000000"/>
                <w:sz w:val="22"/>
                <w:szCs w:val="22"/>
                <w:lang w:eastAsia="en-US"/>
              </w:rPr>
            </w:pPr>
          </w:p>
          <w:p w14:paraId="0C486387"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F60D1D9" w14:textId="77777777" w:rsidTr="005E154B">
        <w:tc>
          <w:tcPr>
            <w:tcW w:w="2753" w:type="dxa"/>
          </w:tcPr>
          <w:p w14:paraId="4B9479C8"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6. Числовые ряды</w:t>
            </w:r>
          </w:p>
        </w:tc>
        <w:tc>
          <w:tcPr>
            <w:tcW w:w="4859" w:type="dxa"/>
          </w:tcPr>
          <w:p w14:paraId="1A10D2BD"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Понятие о числовых рядах. Сходимость ряда. Сумма ряда. Вечная рента</w:t>
            </w:r>
          </w:p>
          <w:p w14:paraId="1271516A" w14:textId="66B4B87A" w:rsidR="005E154B" w:rsidRPr="00001AB9" w:rsidRDefault="00C73313"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204CFE31"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r w:rsidRPr="00001AB9">
              <w:rPr>
                <w:sz w:val="24"/>
                <w:szCs w:val="24"/>
                <w:lang w:eastAsia="en-US"/>
              </w:rPr>
              <w:t>.</w:t>
            </w:r>
          </w:p>
        </w:tc>
        <w:tc>
          <w:tcPr>
            <w:tcW w:w="2164" w:type="dxa"/>
          </w:tcPr>
          <w:p w14:paraId="44C0577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1E977BC" w14:textId="77777777" w:rsidR="005E154B" w:rsidRPr="00704296" w:rsidRDefault="005E154B" w:rsidP="00815A27">
            <w:pPr>
              <w:widowControl/>
              <w:autoSpaceDE/>
              <w:autoSpaceDN/>
              <w:adjustRightInd/>
              <w:rPr>
                <w:rFonts w:eastAsia="Calibri"/>
                <w:bCs/>
                <w:color w:val="000000"/>
                <w:sz w:val="22"/>
                <w:szCs w:val="22"/>
                <w:lang w:eastAsia="en-US"/>
              </w:rPr>
            </w:pPr>
          </w:p>
          <w:p w14:paraId="14A31D8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0B14AD1" w14:textId="77777777" w:rsidR="005E154B" w:rsidRPr="00704296" w:rsidRDefault="005E154B" w:rsidP="00815A27">
            <w:pPr>
              <w:widowControl/>
              <w:autoSpaceDE/>
              <w:autoSpaceDN/>
              <w:adjustRightInd/>
              <w:rPr>
                <w:rFonts w:eastAsia="Calibri"/>
                <w:bCs/>
                <w:color w:val="000000"/>
                <w:sz w:val="22"/>
                <w:szCs w:val="22"/>
                <w:lang w:eastAsia="en-US"/>
              </w:rPr>
            </w:pPr>
          </w:p>
          <w:p w14:paraId="3C900E4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D8108F7" w14:textId="77777777" w:rsidR="005E154B" w:rsidRPr="00704296" w:rsidRDefault="005E154B" w:rsidP="00815A27">
            <w:pPr>
              <w:widowControl/>
              <w:autoSpaceDE/>
              <w:autoSpaceDN/>
              <w:adjustRightInd/>
              <w:rPr>
                <w:rFonts w:eastAsia="Calibri"/>
                <w:bCs/>
                <w:color w:val="000000"/>
                <w:sz w:val="22"/>
                <w:szCs w:val="22"/>
                <w:lang w:eastAsia="en-US"/>
              </w:rPr>
            </w:pPr>
          </w:p>
          <w:p w14:paraId="5A41F4F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C5CDC59" w14:textId="77777777" w:rsidTr="005E154B">
        <w:tc>
          <w:tcPr>
            <w:tcW w:w="2753" w:type="dxa"/>
          </w:tcPr>
          <w:p w14:paraId="305F4B4C" w14:textId="77777777" w:rsidR="005E154B" w:rsidRPr="002640FB" w:rsidRDefault="005E154B" w:rsidP="00815A27">
            <w:pPr>
              <w:rPr>
                <w:sz w:val="24"/>
                <w:szCs w:val="24"/>
                <w:lang w:eastAsia="en-US"/>
              </w:rPr>
            </w:pPr>
            <w:r w:rsidRPr="002640FB">
              <w:rPr>
                <w:sz w:val="24"/>
                <w:szCs w:val="24"/>
                <w:lang w:eastAsia="en-US"/>
              </w:rPr>
              <w:t>7. Дифференциальные уравнения</w:t>
            </w:r>
          </w:p>
        </w:tc>
        <w:tc>
          <w:tcPr>
            <w:tcW w:w="4859" w:type="dxa"/>
          </w:tcPr>
          <w:p w14:paraId="52D877CD"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 xml:space="preserve">Социально-экономические задачи, приводящие к дифференциальным уравнениям. </w:t>
            </w:r>
          </w:p>
          <w:p w14:paraId="5578E177"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Общее решение дифференциального уравнения. Частные решения дифференциального уравнения. Задача Коши.</w:t>
            </w:r>
          </w:p>
          <w:p w14:paraId="196E84F3"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Уравнения с разделяющимися переменными. Однородные уравнения первого порядка. Линейное уравнение первого порядка. Уравнение Бернулли.</w:t>
            </w:r>
          </w:p>
          <w:p w14:paraId="3FEF1546"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Линейные дифференциальные уравнения с постоянными коэффициентами. Устойчивость решения. Критерий устойчивости.</w:t>
            </w:r>
          </w:p>
          <w:p w14:paraId="521004B5" w14:textId="6FCE1EAA" w:rsidR="005E154B" w:rsidRPr="002115D5" w:rsidRDefault="00C73313" w:rsidP="00815A27">
            <w:pPr>
              <w:widowControl/>
              <w:autoSpaceDE/>
              <w:autoSpaceDN/>
              <w:adjustRightInd/>
              <w:rPr>
                <w:strike/>
                <w:sz w:val="24"/>
                <w:szCs w:val="24"/>
                <w:lang w:eastAsia="en-US"/>
              </w:rPr>
            </w:p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r w:rsidR="005E154B" w:rsidRPr="002115D5">
              <w:rPr>
                <w:strike/>
                <w:sz w:val="24"/>
                <w:szCs w:val="24"/>
                <w:lang w:eastAsia="en-US"/>
              </w:rPr>
              <w:t xml:space="preserve"> </w:t>
            </w:r>
          </w:p>
        </w:tc>
        <w:tc>
          <w:tcPr>
            <w:tcW w:w="2164" w:type="dxa"/>
          </w:tcPr>
          <w:p w14:paraId="4B916B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4CD15E7" w14:textId="77777777" w:rsidR="005E154B" w:rsidRPr="00704296" w:rsidRDefault="005E154B" w:rsidP="00815A27">
            <w:pPr>
              <w:widowControl/>
              <w:autoSpaceDE/>
              <w:autoSpaceDN/>
              <w:adjustRightInd/>
              <w:rPr>
                <w:rFonts w:eastAsia="Calibri"/>
                <w:bCs/>
                <w:color w:val="000000"/>
                <w:sz w:val="22"/>
                <w:szCs w:val="22"/>
                <w:lang w:eastAsia="en-US"/>
              </w:rPr>
            </w:pPr>
          </w:p>
          <w:p w14:paraId="6ACDFE9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BAD6948" w14:textId="77777777" w:rsidR="005E154B" w:rsidRPr="00704296" w:rsidRDefault="005E154B" w:rsidP="00815A27">
            <w:pPr>
              <w:widowControl/>
              <w:autoSpaceDE/>
              <w:autoSpaceDN/>
              <w:adjustRightInd/>
              <w:rPr>
                <w:rFonts w:eastAsia="Calibri"/>
                <w:bCs/>
                <w:color w:val="000000"/>
                <w:sz w:val="22"/>
                <w:szCs w:val="22"/>
                <w:lang w:eastAsia="en-US"/>
              </w:rPr>
            </w:pPr>
          </w:p>
          <w:p w14:paraId="46ACDB6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06AD091" w14:textId="77777777" w:rsidR="005E154B" w:rsidRPr="00704296" w:rsidRDefault="005E154B" w:rsidP="00815A27">
            <w:pPr>
              <w:widowControl/>
              <w:autoSpaceDE/>
              <w:autoSpaceDN/>
              <w:adjustRightInd/>
              <w:rPr>
                <w:rFonts w:eastAsia="Calibri"/>
                <w:bCs/>
                <w:color w:val="000000"/>
                <w:sz w:val="22"/>
                <w:szCs w:val="22"/>
                <w:lang w:eastAsia="en-US"/>
              </w:rPr>
            </w:pPr>
          </w:p>
          <w:p w14:paraId="4CD0411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72E38177" w14:textId="77777777" w:rsidTr="005E154B">
        <w:tc>
          <w:tcPr>
            <w:tcW w:w="2753" w:type="dxa"/>
          </w:tcPr>
          <w:p w14:paraId="417E44DB"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8. Системы линейных уравнений и неравенств</w:t>
            </w:r>
          </w:p>
        </w:tc>
        <w:tc>
          <w:tcPr>
            <w:tcW w:w="4859" w:type="dxa"/>
          </w:tcPr>
          <w:p w14:paraId="24246F96"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Кронекера-Капелли. </w:t>
            </w:r>
          </w:p>
          <w:p w14:paraId="24D981CB"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Исследование и решение системы линейных уравнений методом Жордана-Гаусса. Общее решение системы линейных уравнений. Частные решения системы линейных уравнений. Базисные решения системы линейных уравнений. </w:t>
            </w:r>
          </w:p>
          <w:p w14:paraId="47551A58"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26E07464"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Прямые на плоскости. Прямые и плоскости в пространстве. </w:t>
            </w:r>
          </w:p>
          <w:p w14:paraId="0BDDF2AE"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Системы линейных алгебраических неравенств и их использование в экономике: бюджетные множества, ограничения по использованию ресурсов.</w:t>
            </w:r>
          </w:p>
          <w:p w14:paraId="5CB3A239"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Поиск неотрицательных базисных решений системы линейных уравнений. Симплексные преобразования</w:t>
            </w:r>
          </w:p>
          <w:p w14:paraId="72635A91" w14:textId="006BA82D" w:rsidR="005E154B" w:rsidRPr="00CA054F" w:rsidRDefault="00C73313" w:rsidP="00815A27">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6896622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C40B7E7" w14:textId="77777777" w:rsidR="005E154B" w:rsidRPr="00704296" w:rsidRDefault="005E154B" w:rsidP="00815A27">
            <w:pPr>
              <w:widowControl/>
              <w:autoSpaceDE/>
              <w:autoSpaceDN/>
              <w:adjustRightInd/>
              <w:rPr>
                <w:rFonts w:eastAsia="Calibri"/>
                <w:bCs/>
                <w:color w:val="000000"/>
                <w:sz w:val="22"/>
                <w:szCs w:val="22"/>
                <w:lang w:eastAsia="en-US"/>
              </w:rPr>
            </w:pPr>
          </w:p>
          <w:p w14:paraId="09DC002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7FF5726" w14:textId="77777777" w:rsidR="005E154B" w:rsidRPr="00704296" w:rsidRDefault="005E154B" w:rsidP="00815A27">
            <w:pPr>
              <w:widowControl/>
              <w:autoSpaceDE/>
              <w:autoSpaceDN/>
              <w:adjustRightInd/>
              <w:rPr>
                <w:rFonts w:eastAsia="Calibri"/>
                <w:bCs/>
                <w:color w:val="000000"/>
                <w:sz w:val="22"/>
                <w:szCs w:val="22"/>
                <w:lang w:eastAsia="en-US"/>
              </w:rPr>
            </w:pPr>
          </w:p>
          <w:p w14:paraId="79BF2B5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5EF7177" w14:textId="77777777" w:rsidR="005E154B" w:rsidRPr="00704296" w:rsidRDefault="005E154B" w:rsidP="00815A27">
            <w:pPr>
              <w:widowControl/>
              <w:autoSpaceDE/>
              <w:autoSpaceDN/>
              <w:adjustRightInd/>
              <w:rPr>
                <w:rFonts w:eastAsia="Calibri"/>
                <w:bCs/>
                <w:color w:val="000000"/>
                <w:sz w:val="22"/>
                <w:szCs w:val="22"/>
                <w:lang w:eastAsia="en-US"/>
              </w:rPr>
            </w:pPr>
          </w:p>
          <w:p w14:paraId="3DE0C49D"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1124B942" w14:textId="77777777" w:rsidTr="005E154B">
        <w:tc>
          <w:tcPr>
            <w:tcW w:w="2753" w:type="dxa"/>
            <w:vMerge w:val="restart"/>
          </w:tcPr>
          <w:p w14:paraId="1CEAA88B"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 xml:space="preserve">9. Векторы и матрицы </w:t>
            </w:r>
          </w:p>
        </w:tc>
        <w:tc>
          <w:tcPr>
            <w:tcW w:w="4859" w:type="dxa"/>
          </w:tcPr>
          <w:p w14:paraId="7150AF24"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3F5BDF54" w14:textId="7BFBC089" w:rsidR="005E154B" w:rsidRPr="00CA054F" w:rsidRDefault="00C73313"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42937F0B"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2F7DA78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291D545" w14:textId="77777777" w:rsidR="005E154B" w:rsidRPr="00704296" w:rsidRDefault="005E154B" w:rsidP="00815A27">
            <w:pPr>
              <w:widowControl/>
              <w:autoSpaceDE/>
              <w:autoSpaceDN/>
              <w:adjustRightInd/>
              <w:rPr>
                <w:rFonts w:eastAsia="Calibri"/>
                <w:bCs/>
                <w:color w:val="000000"/>
                <w:sz w:val="22"/>
                <w:szCs w:val="22"/>
                <w:lang w:eastAsia="en-US"/>
              </w:rPr>
            </w:pPr>
          </w:p>
          <w:p w14:paraId="2FAF740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902568E" w14:textId="77777777" w:rsidR="005E154B" w:rsidRPr="00704296" w:rsidRDefault="005E154B" w:rsidP="00815A27">
            <w:pPr>
              <w:widowControl/>
              <w:autoSpaceDE/>
              <w:autoSpaceDN/>
              <w:adjustRightInd/>
              <w:rPr>
                <w:rFonts w:eastAsia="Calibri"/>
                <w:bCs/>
                <w:color w:val="000000"/>
                <w:sz w:val="22"/>
                <w:szCs w:val="22"/>
                <w:lang w:eastAsia="en-US"/>
              </w:rPr>
            </w:pPr>
          </w:p>
          <w:p w14:paraId="69BF70A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051CC99" w14:textId="77777777" w:rsidR="005E154B" w:rsidRPr="00704296" w:rsidRDefault="005E154B" w:rsidP="00815A27">
            <w:pPr>
              <w:widowControl/>
              <w:autoSpaceDE/>
              <w:autoSpaceDN/>
              <w:adjustRightInd/>
              <w:rPr>
                <w:rFonts w:eastAsia="Calibri"/>
                <w:bCs/>
                <w:color w:val="000000"/>
                <w:sz w:val="22"/>
                <w:szCs w:val="22"/>
                <w:lang w:eastAsia="en-US"/>
              </w:rPr>
            </w:pPr>
          </w:p>
          <w:p w14:paraId="0D22F52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10112C5" w14:textId="77777777" w:rsidTr="005E154B">
        <w:tc>
          <w:tcPr>
            <w:tcW w:w="2753" w:type="dxa"/>
            <w:vMerge/>
          </w:tcPr>
          <w:p w14:paraId="48E3E0C2"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69324CC3"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Матрицы и их виды. Линейные операции над матрицами. Транспонирование матрицы. Произведение матриц. Свойства операций над матрицами.</w:t>
            </w:r>
          </w:p>
          <w:p w14:paraId="49B7D052"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Элементарные преобразования над строками и столбцами матриц. Теорема о приведении произвольной матрицы к ступенчатой форме. Ранг матрицы. Невырожденность квадратных матриц.</w:t>
            </w:r>
          </w:p>
          <w:p w14:paraId="2BBFC0D1"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Обратная матрица. Свойства обратной матрицы. Вычисление обратной матрицы с помощью элементарных преобразований.</w:t>
            </w:r>
          </w:p>
          <w:p w14:paraId="7654E265"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Определитель квадратной матрицы. Миноры и алгебраические дополнения. Разложение определителя по строке или столбцу. Свойства определителя. Критерий невырожденности матрицы. Вычисление определителя с помощью элементарных преобразований.</w:t>
            </w:r>
          </w:p>
          <w:p w14:paraId="317E400B" w14:textId="679FD882" w:rsidR="005E154B" w:rsidRPr="00CA054F" w:rsidRDefault="00C73313" w:rsidP="00815A27">
            <w:pPr>
              <w:widowControl/>
              <w:autoSpaceDE/>
              <w:autoSpaceDN/>
              <w:adjustRightInd/>
              <w:ind w:hanging="33"/>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536BA98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452ACF4" w14:textId="77777777" w:rsidR="005E154B" w:rsidRPr="00704296" w:rsidRDefault="005E154B" w:rsidP="00815A27">
            <w:pPr>
              <w:widowControl/>
              <w:autoSpaceDE/>
              <w:autoSpaceDN/>
              <w:adjustRightInd/>
              <w:rPr>
                <w:rFonts w:eastAsia="Calibri"/>
                <w:bCs/>
                <w:color w:val="000000"/>
                <w:sz w:val="22"/>
                <w:szCs w:val="22"/>
                <w:lang w:eastAsia="en-US"/>
              </w:rPr>
            </w:pPr>
          </w:p>
          <w:p w14:paraId="52C1E67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3B3CE5A" w14:textId="77777777" w:rsidR="005E154B" w:rsidRPr="00704296" w:rsidRDefault="005E154B" w:rsidP="00815A27">
            <w:pPr>
              <w:widowControl/>
              <w:autoSpaceDE/>
              <w:autoSpaceDN/>
              <w:adjustRightInd/>
              <w:rPr>
                <w:rFonts w:eastAsia="Calibri"/>
                <w:bCs/>
                <w:color w:val="000000"/>
                <w:sz w:val="22"/>
                <w:szCs w:val="22"/>
                <w:lang w:eastAsia="en-US"/>
              </w:rPr>
            </w:pPr>
          </w:p>
          <w:p w14:paraId="5400527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B67D414" w14:textId="77777777" w:rsidR="005E154B" w:rsidRPr="00704296" w:rsidRDefault="005E154B" w:rsidP="00815A27">
            <w:pPr>
              <w:widowControl/>
              <w:autoSpaceDE/>
              <w:autoSpaceDN/>
              <w:adjustRightInd/>
              <w:rPr>
                <w:rFonts w:eastAsia="Calibri"/>
                <w:bCs/>
                <w:color w:val="000000"/>
                <w:sz w:val="22"/>
                <w:szCs w:val="22"/>
                <w:lang w:eastAsia="en-US"/>
              </w:rPr>
            </w:pPr>
          </w:p>
          <w:p w14:paraId="493FD5FC"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1267C50" w14:textId="77777777" w:rsidTr="005E154B">
        <w:tc>
          <w:tcPr>
            <w:tcW w:w="2753" w:type="dxa"/>
          </w:tcPr>
          <w:p w14:paraId="1139CA77"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10. Линейное пространство и линейные преобразования</w:t>
            </w:r>
          </w:p>
        </w:tc>
        <w:tc>
          <w:tcPr>
            <w:tcW w:w="4859" w:type="dxa"/>
          </w:tcPr>
          <w:p w14:paraId="7118E1DD" w14:textId="4F0AB5CC" w:rsidR="005E154B" w:rsidRPr="00537E15" w:rsidRDefault="005E154B" w:rsidP="00815A27">
            <w:pPr>
              <w:widowControl/>
              <w:autoSpaceDE/>
              <w:autoSpaceDN/>
              <w:adjustRightInd/>
              <w:rPr>
                <w:strike/>
                <w:sz w:val="24"/>
                <w:szCs w:val="24"/>
                <w:lang w:eastAsia="en-US"/>
              </w:rPr>
            </w:pPr>
            <w:r w:rsidRPr="00537E15">
              <w:rPr>
                <w:sz w:val="24"/>
                <w:szCs w:val="24"/>
                <w:lang w:eastAsia="en-US"/>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629DC2A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942A6E3" w14:textId="77777777" w:rsidR="005E154B" w:rsidRPr="00704296" w:rsidRDefault="005E154B" w:rsidP="00815A27">
            <w:pPr>
              <w:widowControl/>
              <w:autoSpaceDE/>
              <w:autoSpaceDN/>
              <w:adjustRightInd/>
              <w:rPr>
                <w:rFonts w:eastAsia="Calibri"/>
                <w:bCs/>
                <w:color w:val="000000"/>
                <w:sz w:val="22"/>
                <w:szCs w:val="22"/>
                <w:lang w:eastAsia="en-US"/>
              </w:rPr>
            </w:pPr>
          </w:p>
          <w:p w14:paraId="6D09413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71779EE" w14:textId="77777777" w:rsidR="005E154B" w:rsidRPr="00704296" w:rsidRDefault="005E154B" w:rsidP="00815A27">
            <w:pPr>
              <w:widowControl/>
              <w:autoSpaceDE/>
              <w:autoSpaceDN/>
              <w:adjustRightInd/>
              <w:rPr>
                <w:rFonts w:eastAsia="Calibri"/>
                <w:bCs/>
                <w:color w:val="000000"/>
                <w:sz w:val="22"/>
                <w:szCs w:val="22"/>
                <w:lang w:eastAsia="en-US"/>
              </w:rPr>
            </w:pPr>
          </w:p>
          <w:p w14:paraId="7AAD53A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705190" w14:textId="77777777" w:rsidR="005E154B" w:rsidRPr="00704296" w:rsidRDefault="005E154B" w:rsidP="00815A27">
            <w:pPr>
              <w:widowControl/>
              <w:autoSpaceDE/>
              <w:autoSpaceDN/>
              <w:adjustRightInd/>
              <w:rPr>
                <w:rFonts w:eastAsia="Calibri"/>
                <w:bCs/>
                <w:color w:val="000000"/>
                <w:sz w:val="22"/>
                <w:szCs w:val="22"/>
                <w:lang w:eastAsia="en-US"/>
              </w:rPr>
            </w:pPr>
          </w:p>
          <w:p w14:paraId="7DF5FE37"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9F47A03" w14:textId="77777777" w:rsidTr="005E154B">
        <w:tc>
          <w:tcPr>
            <w:tcW w:w="2753" w:type="dxa"/>
            <w:vMerge w:val="restart"/>
          </w:tcPr>
          <w:p w14:paraId="1C7BFE7A"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11. Линейные преобразования и квадратичные формы</w:t>
            </w:r>
          </w:p>
        </w:tc>
        <w:tc>
          <w:tcPr>
            <w:tcW w:w="4859" w:type="dxa"/>
          </w:tcPr>
          <w:p w14:paraId="5BDE59FF" w14:textId="6DA2FACB" w:rsidR="005E154B" w:rsidRPr="00537E15" w:rsidRDefault="005E154B" w:rsidP="00815A27">
            <w:pPr>
              <w:widowControl/>
              <w:autoSpaceDE/>
              <w:autoSpaceDN/>
              <w:adjustRightInd/>
              <w:rPr>
                <w:rFonts w:eastAsia="Calibri"/>
                <w:color w:val="000000"/>
                <w:sz w:val="24"/>
                <w:szCs w:val="24"/>
                <w:lang w:eastAsia="en-US"/>
              </w:rPr>
            </w:pPr>
            <w:r w:rsidRPr="00537E15">
              <w:rPr>
                <w:sz w:val="24"/>
                <w:szCs w:val="24"/>
                <w:lang w:eastAsia="en-US"/>
              </w:rPr>
              <w:t>Линейные преобразования пространства Rn (линейные операторы). Матрица линейного оператора. Преобразование матрицы линейного оператора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7C2F7701"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43F56CB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9591614" w14:textId="77777777" w:rsidR="005E154B" w:rsidRPr="00704296" w:rsidRDefault="005E154B" w:rsidP="00815A27">
            <w:pPr>
              <w:widowControl/>
              <w:autoSpaceDE/>
              <w:autoSpaceDN/>
              <w:adjustRightInd/>
              <w:rPr>
                <w:rFonts w:eastAsia="Calibri"/>
                <w:bCs/>
                <w:color w:val="000000"/>
                <w:sz w:val="22"/>
                <w:szCs w:val="22"/>
                <w:lang w:eastAsia="en-US"/>
              </w:rPr>
            </w:pPr>
          </w:p>
          <w:p w14:paraId="29B0D66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01F19A6" w14:textId="77777777" w:rsidR="005E154B" w:rsidRPr="00704296" w:rsidRDefault="005E154B" w:rsidP="00815A27">
            <w:pPr>
              <w:widowControl/>
              <w:autoSpaceDE/>
              <w:autoSpaceDN/>
              <w:adjustRightInd/>
              <w:rPr>
                <w:rFonts w:eastAsia="Calibri"/>
                <w:bCs/>
                <w:color w:val="000000"/>
                <w:sz w:val="22"/>
                <w:szCs w:val="22"/>
                <w:lang w:eastAsia="en-US"/>
              </w:rPr>
            </w:pPr>
          </w:p>
          <w:p w14:paraId="4427A70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040B54E" w14:textId="77777777" w:rsidR="005E154B" w:rsidRPr="00704296" w:rsidRDefault="005E154B" w:rsidP="00815A27">
            <w:pPr>
              <w:widowControl/>
              <w:autoSpaceDE/>
              <w:autoSpaceDN/>
              <w:adjustRightInd/>
              <w:rPr>
                <w:rFonts w:eastAsia="Calibri"/>
                <w:bCs/>
                <w:color w:val="000000"/>
                <w:sz w:val="22"/>
                <w:szCs w:val="22"/>
                <w:lang w:eastAsia="en-US"/>
              </w:rPr>
            </w:pPr>
          </w:p>
          <w:p w14:paraId="0D7844C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DF4E4D8" w14:textId="77777777" w:rsidTr="005E154B">
        <w:tc>
          <w:tcPr>
            <w:tcW w:w="2753" w:type="dxa"/>
            <w:vMerge/>
          </w:tcPr>
          <w:p w14:paraId="12F9A381" w14:textId="77777777" w:rsidR="005E154B" w:rsidRPr="002640FB" w:rsidRDefault="005E154B" w:rsidP="00815A27">
            <w:pPr>
              <w:tabs>
                <w:tab w:val="right" w:pos="9356"/>
              </w:tabs>
              <w:suppressAutoHyphens/>
              <w:rPr>
                <w:strike/>
                <w:sz w:val="24"/>
                <w:szCs w:val="24"/>
                <w:lang w:eastAsia="en-US"/>
              </w:rPr>
            </w:pPr>
          </w:p>
        </w:tc>
        <w:tc>
          <w:tcPr>
            <w:tcW w:w="4859" w:type="dxa"/>
          </w:tcPr>
          <w:p w14:paraId="0E023A3F" w14:textId="77777777" w:rsidR="005E154B" w:rsidRPr="00537E15" w:rsidRDefault="005E154B" w:rsidP="00815A27">
            <w:pPr>
              <w:widowControl/>
              <w:autoSpaceDE/>
              <w:autoSpaceDN/>
              <w:adjustRightInd/>
              <w:ind w:hanging="33"/>
              <w:rPr>
                <w:sz w:val="24"/>
                <w:szCs w:val="24"/>
                <w:lang w:eastAsia="en-US"/>
              </w:rPr>
            </w:pPr>
            <w:r w:rsidRPr="00537E15">
              <w:rPr>
                <w:sz w:val="24"/>
                <w:szCs w:val="24"/>
                <w:lang w:eastAsia="en-US"/>
              </w:rPr>
              <w:t xml:space="preserve">Собственные значения матрицы. Характеристический многочлен матрицы. Собственные векторы матрицы. </w:t>
            </w:r>
          </w:p>
          <w:p w14:paraId="06814713" w14:textId="77777777" w:rsidR="005E154B" w:rsidRPr="00537E15" w:rsidRDefault="005E154B" w:rsidP="00815A27">
            <w:pPr>
              <w:widowControl/>
              <w:autoSpaceDE/>
              <w:autoSpaceDN/>
              <w:adjustRightInd/>
              <w:ind w:hanging="33"/>
              <w:rPr>
                <w:sz w:val="24"/>
                <w:szCs w:val="24"/>
                <w:lang w:eastAsia="en-US"/>
              </w:rPr>
            </w:pPr>
            <w:r w:rsidRPr="00537E15">
              <w:rPr>
                <w:sz w:val="24"/>
                <w:szCs w:val="24"/>
                <w:lang w:eastAsia="en-US"/>
              </w:rPr>
              <w:t>Линейная модель обмена (модель международной торговли).</w:t>
            </w:r>
          </w:p>
          <w:p w14:paraId="2890629E" w14:textId="55A70FF6" w:rsidR="005E154B" w:rsidRPr="00537E15" w:rsidRDefault="00C73313" w:rsidP="00815A27">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4624228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34CD0A1" w14:textId="77777777" w:rsidR="005E154B" w:rsidRPr="00704296" w:rsidRDefault="005E154B" w:rsidP="00815A27">
            <w:pPr>
              <w:widowControl/>
              <w:autoSpaceDE/>
              <w:autoSpaceDN/>
              <w:adjustRightInd/>
              <w:rPr>
                <w:rFonts w:eastAsia="Calibri"/>
                <w:bCs/>
                <w:color w:val="000000"/>
                <w:sz w:val="22"/>
                <w:szCs w:val="22"/>
                <w:lang w:eastAsia="en-US"/>
              </w:rPr>
            </w:pPr>
          </w:p>
          <w:p w14:paraId="64ECB6E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831DD63" w14:textId="77777777" w:rsidR="005E154B" w:rsidRPr="00704296" w:rsidRDefault="005E154B" w:rsidP="00815A27">
            <w:pPr>
              <w:widowControl/>
              <w:autoSpaceDE/>
              <w:autoSpaceDN/>
              <w:adjustRightInd/>
              <w:rPr>
                <w:rFonts w:eastAsia="Calibri"/>
                <w:bCs/>
                <w:color w:val="000000"/>
                <w:sz w:val="22"/>
                <w:szCs w:val="22"/>
                <w:lang w:eastAsia="en-US"/>
              </w:rPr>
            </w:pPr>
          </w:p>
          <w:p w14:paraId="5C07098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504CBAC" w14:textId="77777777" w:rsidR="005E154B" w:rsidRPr="00704296" w:rsidRDefault="005E154B" w:rsidP="00815A27">
            <w:pPr>
              <w:widowControl/>
              <w:autoSpaceDE/>
              <w:autoSpaceDN/>
              <w:adjustRightInd/>
              <w:rPr>
                <w:rFonts w:eastAsia="Calibri"/>
                <w:bCs/>
                <w:color w:val="000000"/>
                <w:sz w:val="22"/>
                <w:szCs w:val="22"/>
                <w:lang w:eastAsia="en-US"/>
              </w:rPr>
            </w:pPr>
          </w:p>
          <w:p w14:paraId="74063A3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B0ED5D0" w14:textId="77777777" w:rsidTr="005E154B">
        <w:tc>
          <w:tcPr>
            <w:tcW w:w="2753" w:type="dxa"/>
            <w:vMerge/>
          </w:tcPr>
          <w:p w14:paraId="26FBEC3E"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29A2BBB9" w14:textId="2397AFEC" w:rsidR="005E154B" w:rsidRPr="00537E15" w:rsidRDefault="005E154B" w:rsidP="00815A27">
            <w:pPr>
              <w:widowControl/>
              <w:autoSpaceDE/>
              <w:autoSpaceDN/>
              <w:adjustRightInd/>
              <w:ind w:hanging="33"/>
              <w:rPr>
                <w:rFonts w:eastAsia="Calibri"/>
                <w:color w:val="000000"/>
                <w:sz w:val="24"/>
                <w:szCs w:val="24"/>
                <w:lang w:eastAsia="en-US"/>
              </w:rPr>
            </w:pPr>
            <w:r w:rsidRPr="00537E15">
              <w:rPr>
                <w:sz w:val="24"/>
                <w:szCs w:val="24"/>
                <w:lang w:eastAsia="en-US"/>
              </w:rPr>
              <w:t xml:space="preserve">Симметрические матрицы и квадратичные формы. Приведение квадратичной формы к нормальному и каноническому виду. Кривые второго порядка.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p w14:paraId="630880B2"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583E1A5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861243" w14:textId="77777777" w:rsidR="005E154B" w:rsidRPr="00704296" w:rsidRDefault="005E154B" w:rsidP="00815A27">
            <w:pPr>
              <w:widowControl/>
              <w:autoSpaceDE/>
              <w:autoSpaceDN/>
              <w:adjustRightInd/>
              <w:rPr>
                <w:rFonts w:eastAsia="Calibri"/>
                <w:bCs/>
                <w:color w:val="000000"/>
                <w:sz w:val="22"/>
                <w:szCs w:val="22"/>
                <w:lang w:eastAsia="en-US"/>
              </w:rPr>
            </w:pPr>
          </w:p>
          <w:p w14:paraId="6F77822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6CA29DA" w14:textId="77777777" w:rsidR="005E154B" w:rsidRPr="00704296" w:rsidRDefault="005E154B" w:rsidP="00815A27">
            <w:pPr>
              <w:widowControl/>
              <w:autoSpaceDE/>
              <w:autoSpaceDN/>
              <w:adjustRightInd/>
              <w:rPr>
                <w:rFonts w:eastAsia="Calibri"/>
                <w:bCs/>
                <w:color w:val="000000"/>
                <w:sz w:val="22"/>
                <w:szCs w:val="22"/>
                <w:lang w:eastAsia="en-US"/>
              </w:rPr>
            </w:pPr>
          </w:p>
          <w:p w14:paraId="24B475E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A1AD882" w14:textId="77777777" w:rsidR="005E154B" w:rsidRPr="00704296" w:rsidRDefault="005E154B" w:rsidP="00815A27">
            <w:pPr>
              <w:widowControl/>
              <w:autoSpaceDE/>
              <w:autoSpaceDN/>
              <w:adjustRightInd/>
              <w:rPr>
                <w:rFonts w:eastAsia="Calibri"/>
                <w:bCs/>
                <w:color w:val="000000"/>
                <w:sz w:val="22"/>
                <w:szCs w:val="22"/>
                <w:lang w:eastAsia="en-US"/>
              </w:rPr>
            </w:pPr>
          </w:p>
          <w:p w14:paraId="32F0CDA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FB49E3C" w14:textId="77777777" w:rsidTr="005E154B">
        <w:tc>
          <w:tcPr>
            <w:tcW w:w="2753" w:type="dxa"/>
            <w:vMerge w:val="restart"/>
          </w:tcPr>
          <w:p w14:paraId="632D6B58"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12. Линейное программирование</w:t>
            </w:r>
          </w:p>
        </w:tc>
        <w:tc>
          <w:tcPr>
            <w:tcW w:w="4859" w:type="dxa"/>
          </w:tcPr>
          <w:p w14:paraId="607C068D" w14:textId="1E0BD567" w:rsidR="005E154B" w:rsidRPr="00537E15" w:rsidRDefault="005E154B" w:rsidP="00815A27">
            <w:pPr>
              <w:widowControl/>
              <w:autoSpaceDE/>
              <w:autoSpaceDN/>
              <w:adjustRightInd/>
              <w:ind w:hanging="33"/>
              <w:rPr>
                <w:strike/>
                <w:sz w:val="24"/>
                <w:szCs w:val="24"/>
                <w:lang w:eastAsia="en-US"/>
              </w:rPr>
            </w:pPr>
            <w:r w:rsidRPr="00537E15">
              <w:rPr>
                <w:sz w:val="24"/>
                <w:szCs w:val="24"/>
                <w:lang w:eastAsia="en-US"/>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11144B8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2A260FE" w14:textId="77777777" w:rsidR="005E154B" w:rsidRPr="00704296" w:rsidRDefault="005E154B" w:rsidP="00815A27">
            <w:pPr>
              <w:widowControl/>
              <w:autoSpaceDE/>
              <w:autoSpaceDN/>
              <w:adjustRightInd/>
              <w:rPr>
                <w:rFonts w:eastAsia="Calibri"/>
                <w:bCs/>
                <w:color w:val="000000"/>
                <w:sz w:val="22"/>
                <w:szCs w:val="22"/>
                <w:lang w:eastAsia="en-US"/>
              </w:rPr>
            </w:pPr>
          </w:p>
          <w:p w14:paraId="3A6FE02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0F6A62F" w14:textId="77777777" w:rsidR="005E154B" w:rsidRPr="00704296" w:rsidRDefault="005E154B" w:rsidP="00815A27">
            <w:pPr>
              <w:widowControl/>
              <w:autoSpaceDE/>
              <w:autoSpaceDN/>
              <w:adjustRightInd/>
              <w:rPr>
                <w:rFonts w:eastAsia="Calibri"/>
                <w:bCs/>
                <w:color w:val="000000"/>
                <w:sz w:val="22"/>
                <w:szCs w:val="22"/>
                <w:lang w:eastAsia="en-US"/>
              </w:rPr>
            </w:pPr>
          </w:p>
          <w:p w14:paraId="4152428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BCDF1DC" w14:textId="77777777" w:rsidR="005E154B" w:rsidRPr="00704296" w:rsidRDefault="005E154B" w:rsidP="00815A27">
            <w:pPr>
              <w:widowControl/>
              <w:autoSpaceDE/>
              <w:autoSpaceDN/>
              <w:adjustRightInd/>
              <w:rPr>
                <w:rFonts w:eastAsia="Calibri"/>
                <w:bCs/>
                <w:color w:val="000000"/>
                <w:sz w:val="22"/>
                <w:szCs w:val="22"/>
                <w:lang w:eastAsia="en-US"/>
              </w:rPr>
            </w:pPr>
          </w:p>
          <w:p w14:paraId="76C431B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707BD261" w14:textId="77777777" w:rsidTr="005E154B">
        <w:tc>
          <w:tcPr>
            <w:tcW w:w="2753" w:type="dxa"/>
            <w:vMerge/>
          </w:tcPr>
          <w:p w14:paraId="2F2752C4" w14:textId="77777777" w:rsidR="005E154B" w:rsidRPr="002115D5" w:rsidRDefault="005E154B" w:rsidP="00815A27">
            <w:pPr>
              <w:tabs>
                <w:tab w:val="right" w:pos="9356"/>
              </w:tabs>
              <w:suppressAutoHyphens/>
              <w:rPr>
                <w:b/>
                <w:strike/>
                <w:sz w:val="24"/>
                <w:szCs w:val="24"/>
                <w:lang w:eastAsia="en-US"/>
              </w:rPr>
            </w:pPr>
          </w:p>
        </w:tc>
        <w:tc>
          <w:tcPr>
            <w:tcW w:w="4859" w:type="dxa"/>
          </w:tcPr>
          <w:p w14:paraId="129F036B"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7952EE05"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7D8220F6" w14:textId="77777777" w:rsidR="005E154B" w:rsidRPr="00537E15" w:rsidRDefault="00C73313"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43773F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E692C57" w14:textId="77777777" w:rsidR="005E154B" w:rsidRPr="00704296" w:rsidRDefault="005E154B" w:rsidP="00815A27">
            <w:pPr>
              <w:widowControl/>
              <w:autoSpaceDE/>
              <w:autoSpaceDN/>
              <w:adjustRightInd/>
              <w:rPr>
                <w:rFonts w:eastAsia="Calibri"/>
                <w:bCs/>
                <w:color w:val="000000"/>
                <w:sz w:val="22"/>
                <w:szCs w:val="22"/>
                <w:lang w:eastAsia="en-US"/>
              </w:rPr>
            </w:pPr>
          </w:p>
          <w:p w14:paraId="03D6DC6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4D10F63" w14:textId="77777777" w:rsidR="005E154B" w:rsidRPr="00704296" w:rsidRDefault="005E154B" w:rsidP="00815A27">
            <w:pPr>
              <w:widowControl/>
              <w:autoSpaceDE/>
              <w:autoSpaceDN/>
              <w:adjustRightInd/>
              <w:rPr>
                <w:rFonts w:eastAsia="Calibri"/>
                <w:bCs/>
                <w:color w:val="000000"/>
                <w:sz w:val="22"/>
                <w:szCs w:val="22"/>
                <w:lang w:eastAsia="en-US"/>
              </w:rPr>
            </w:pPr>
          </w:p>
          <w:p w14:paraId="434831D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3ADD083" w14:textId="77777777" w:rsidR="005E154B" w:rsidRPr="00704296" w:rsidRDefault="005E154B" w:rsidP="00815A27">
            <w:pPr>
              <w:widowControl/>
              <w:autoSpaceDE/>
              <w:autoSpaceDN/>
              <w:adjustRightInd/>
              <w:rPr>
                <w:rFonts w:eastAsia="Calibri"/>
                <w:bCs/>
                <w:color w:val="000000"/>
                <w:sz w:val="22"/>
                <w:szCs w:val="22"/>
                <w:lang w:eastAsia="en-US"/>
              </w:rPr>
            </w:pPr>
          </w:p>
          <w:p w14:paraId="7E251AA3"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544BAF9" w14:textId="77777777" w:rsidTr="005E154B">
        <w:tc>
          <w:tcPr>
            <w:tcW w:w="2753" w:type="dxa"/>
            <w:vMerge/>
          </w:tcPr>
          <w:p w14:paraId="5942B41F" w14:textId="77777777" w:rsidR="005E154B" w:rsidRPr="002115D5" w:rsidRDefault="005E154B" w:rsidP="00815A27">
            <w:pPr>
              <w:tabs>
                <w:tab w:val="right" w:pos="9356"/>
              </w:tabs>
              <w:suppressAutoHyphens/>
              <w:rPr>
                <w:b/>
                <w:strike/>
                <w:sz w:val="24"/>
                <w:szCs w:val="24"/>
                <w:lang w:eastAsia="en-US"/>
              </w:rPr>
            </w:pPr>
          </w:p>
        </w:tc>
        <w:tc>
          <w:tcPr>
            <w:tcW w:w="4859" w:type="dxa"/>
          </w:tcPr>
          <w:p w14:paraId="6F04DDDA"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Симметричная пара двойственных задач. Экономическая интерпретация двойственной задачи.</w:t>
            </w:r>
          </w:p>
          <w:p w14:paraId="28BFF72C"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677A19F0"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 xml:space="preserve">Несимметричная пара двойственных задач. </w:t>
            </w:r>
          </w:p>
          <w:p w14:paraId="52420CEA" w14:textId="77777777" w:rsidR="005E154B" w:rsidRPr="00537E15" w:rsidRDefault="005E154B" w:rsidP="00815A27">
            <w:pPr>
              <w:widowControl/>
              <w:autoSpaceDE/>
              <w:autoSpaceDN/>
              <w:adjustRightInd/>
              <w:rPr>
                <w:strike/>
                <w:sz w:val="24"/>
                <w:szCs w:val="24"/>
                <w:lang w:eastAsia="en-US"/>
              </w:rPr>
            </w:pPr>
            <w:r w:rsidRPr="00537E15">
              <w:rPr>
                <w:sz w:val="24"/>
                <w:szCs w:val="24"/>
                <w:lang w:eastAsia="en-US"/>
              </w:rPr>
              <w:t>Третья основная теорема двойственности, ее геометрическая и экономическая интерпретация. Область устойчивости двойственных оценок.</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4AF6491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55F009F" w14:textId="77777777" w:rsidR="005E154B" w:rsidRPr="00704296" w:rsidRDefault="005E154B" w:rsidP="00815A27">
            <w:pPr>
              <w:widowControl/>
              <w:autoSpaceDE/>
              <w:autoSpaceDN/>
              <w:adjustRightInd/>
              <w:rPr>
                <w:rFonts w:eastAsia="Calibri"/>
                <w:bCs/>
                <w:color w:val="000000"/>
                <w:sz w:val="22"/>
                <w:szCs w:val="22"/>
                <w:lang w:eastAsia="en-US"/>
              </w:rPr>
            </w:pPr>
          </w:p>
          <w:p w14:paraId="08A7CAF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8228BEC" w14:textId="77777777" w:rsidR="005E154B" w:rsidRPr="00704296" w:rsidRDefault="005E154B" w:rsidP="00815A27">
            <w:pPr>
              <w:widowControl/>
              <w:autoSpaceDE/>
              <w:autoSpaceDN/>
              <w:adjustRightInd/>
              <w:rPr>
                <w:rFonts w:eastAsia="Calibri"/>
                <w:bCs/>
                <w:color w:val="000000"/>
                <w:sz w:val="22"/>
                <w:szCs w:val="22"/>
                <w:lang w:eastAsia="en-US"/>
              </w:rPr>
            </w:pPr>
          </w:p>
          <w:p w14:paraId="505EB1E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DCBF17" w14:textId="77777777" w:rsidR="005E154B" w:rsidRPr="00704296" w:rsidRDefault="005E154B" w:rsidP="00815A27">
            <w:pPr>
              <w:widowControl/>
              <w:autoSpaceDE/>
              <w:autoSpaceDN/>
              <w:adjustRightInd/>
              <w:rPr>
                <w:rFonts w:eastAsia="Calibri"/>
                <w:bCs/>
                <w:color w:val="000000"/>
                <w:sz w:val="22"/>
                <w:szCs w:val="22"/>
                <w:lang w:eastAsia="en-US"/>
              </w:rPr>
            </w:pPr>
          </w:p>
          <w:p w14:paraId="3E9BC81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795737E6" w14:textId="77777777" w:rsidR="005E154B" w:rsidRPr="00704296" w:rsidRDefault="005E154B" w:rsidP="00815A27">
            <w:pPr>
              <w:widowControl/>
              <w:autoSpaceDE/>
              <w:autoSpaceDN/>
              <w:adjustRightInd/>
              <w:rPr>
                <w:rFonts w:eastAsia="Calibri"/>
                <w:bCs/>
                <w:color w:val="000000"/>
                <w:sz w:val="22"/>
                <w:szCs w:val="22"/>
                <w:lang w:eastAsia="en-US"/>
              </w:rPr>
            </w:pPr>
          </w:p>
          <w:p w14:paraId="220858D5"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5E154B" w:rsidRPr="00985A95" w14:paraId="67717809" w14:textId="77777777" w:rsidTr="005E154B">
        <w:tc>
          <w:tcPr>
            <w:tcW w:w="2753" w:type="dxa"/>
            <w:vMerge/>
          </w:tcPr>
          <w:p w14:paraId="28C5A2E6" w14:textId="77777777" w:rsidR="005E154B" w:rsidRPr="002115D5" w:rsidRDefault="005E154B" w:rsidP="00815A27">
            <w:pPr>
              <w:widowControl/>
              <w:tabs>
                <w:tab w:val="right" w:pos="9356"/>
              </w:tabs>
              <w:suppressAutoHyphens/>
              <w:autoSpaceDE/>
              <w:autoSpaceDN/>
              <w:adjustRightInd/>
              <w:rPr>
                <w:b/>
                <w:strike/>
                <w:sz w:val="24"/>
                <w:szCs w:val="24"/>
                <w:lang w:eastAsia="en-US"/>
              </w:rPr>
            </w:pPr>
          </w:p>
        </w:tc>
        <w:tc>
          <w:tcPr>
            <w:tcW w:w="4859" w:type="dxa"/>
          </w:tcPr>
          <w:p w14:paraId="41070D1F" w14:textId="77777777" w:rsidR="005E154B" w:rsidRPr="00537E15" w:rsidRDefault="005E154B" w:rsidP="00815A27">
            <w:pPr>
              <w:widowControl/>
              <w:tabs>
                <w:tab w:val="right" w:pos="9356"/>
              </w:tabs>
              <w:suppressAutoHyphens/>
              <w:autoSpaceDE/>
              <w:autoSpaceDN/>
              <w:adjustRightInd/>
              <w:rPr>
                <w:sz w:val="24"/>
                <w:szCs w:val="24"/>
                <w:lang w:eastAsia="en-US"/>
              </w:rPr>
            </w:pPr>
            <w:r w:rsidRPr="00537E15">
              <w:rPr>
                <w:sz w:val="24"/>
                <w:szCs w:val="24"/>
                <w:lang w:eastAsia="en-US"/>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468F479C" w14:textId="77777777" w:rsidR="005E154B" w:rsidRPr="00537E15" w:rsidRDefault="005E154B" w:rsidP="00815A27">
            <w:pPr>
              <w:widowControl/>
              <w:tabs>
                <w:tab w:val="right" w:pos="9356"/>
              </w:tabs>
              <w:suppressAutoHyphens/>
              <w:autoSpaceDE/>
              <w:autoSpaceDN/>
              <w:adjustRightInd/>
              <w:rPr>
                <w:sz w:val="24"/>
                <w:szCs w:val="24"/>
                <w:lang w:eastAsia="en-US"/>
              </w:rPr>
            </w:pPr>
            <w:r w:rsidRPr="00537E15">
              <w:rPr>
                <w:sz w:val="24"/>
                <w:szCs w:val="24"/>
                <w:lang w:eastAsia="en-US"/>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01BB145A" w14:textId="77777777" w:rsidR="005E154B" w:rsidRPr="00537E15" w:rsidRDefault="00C73313" w:rsidP="00815A27">
            <w:pPr>
              <w:widowControl/>
              <w:tabs>
                <w:tab w:val="right" w:pos="9356"/>
              </w:tabs>
              <w:suppressAutoHyphens/>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1086AA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AF07E15" w14:textId="77777777" w:rsidR="005E154B" w:rsidRPr="00704296" w:rsidRDefault="005E154B" w:rsidP="00815A27">
            <w:pPr>
              <w:widowControl/>
              <w:autoSpaceDE/>
              <w:autoSpaceDN/>
              <w:adjustRightInd/>
              <w:rPr>
                <w:rFonts w:eastAsia="Calibri"/>
                <w:bCs/>
                <w:color w:val="000000"/>
                <w:sz w:val="22"/>
                <w:szCs w:val="22"/>
                <w:lang w:eastAsia="en-US"/>
              </w:rPr>
            </w:pPr>
          </w:p>
          <w:p w14:paraId="3721CE4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6F45589" w14:textId="77777777" w:rsidR="005E154B" w:rsidRPr="00704296" w:rsidRDefault="005E154B" w:rsidP="00815A27">
            <w:pPr>
              <w:widowControl/>
              <w:autoSpaceDE/>
              <w:autoSpaceDN/>
              <w:adjustRightInd/>
              <w:rPr>
                <w:rFonts w:eastAsia="Calibri"/>
                <w:bCs/>
                <w:color w:val="000000"/>
                <w:sz w:val="22"/>
                <w:szCs w:val="22"/>
                <w:lang w:eastAsia="en-US"/>
              </w:rPr>
            </w:pPr>
          </w:p>
          <w:p w14:paraId="0682426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E398CBB" w14:textId="77777777" w:rsidR="005E154B" w:rsidRPr="00704296" w:rsidRDefault="005E154B" w:rsidP="00815A27">
            <w:pPr>
              <w:widowControl/>
              <w:autoSpaceDE/>
              <w:autoSpaceDN/>
              <w:adjustRightInd/>
              <w:rPr>
                <w:rFonts w:eastAsia="Calibri"/>
                <w:bCs/>
                <w:color w:val="000000"/>
                <w:sz w:val="22"/>
                <w:szCs w:val="22"/>
                <w:lang w:eastAsia="en-US"/>
              </w:rPr>
            </w:pPr>
          </w:p>
          <w:p w14:paraId="10D8C7B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bl>
    <w:p w14:paraId="195EE2AA" w14:textId="77777777" w:rsidR="00985A95" w:rsidRPr="00DC14A4" w:rsidRDefault="00985A95" w:rsidP="00985A95">
      <w:pPr>
        <w:widowControl/>
        <w:spacing w:line="276" w:lineRule="auto"/>
        <w:jc w:val="both"/>
        <w:rPr>
          <w:bCs/>
          <w:strike/>
          <w:sz w:val="28"/>
          <w:szCs w:val="28"/>
        </w:rPr>
      </w:pPr>
    </w:p>
    <w:p w14:paraId="722007FB" w14:textId="77777777" w:rsidR="00BA337D" w:rsidRDefault="00BA337D" w:rsidP="00BB1837">
      <w:pPr>
        <w:pStyle w:val="1"/>
        <w:jc w:val="both"/>
      </w:pPr>
      <w:bookmarkStart w:id="13" w:name="_Toc73916008"/>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1DF277C" w14:textId="77777777" w:rsidR="004145E5" w:rsidRPr="00BA337D" w:rsidRDefault="004145E5" w:rsidP="00BB1837">
      <w:pPr>
        <w:pStyle w:val="1"/>
        <w:jc w:val="both"/>
      </w:pPr>
      <w:bookmarkStart w:id="14" w:name="_Toc73916009"/>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6"/>
        <w:gridCol w:w="4784"/>
        <w:gridCol w:w="2545"/>
      </w:tblGrid>
      <w:tr w:rsidR="00CC4439" w:rsidRPr="00CC4439" w14:paraId="78BD0106"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E42723" w14:textId="77777777" w:rsidR="00CC4439" w:rsidRPr="00151C44" w:rsidRDefault="00CC4439" w:rsidP="00815A27">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784" w:type="dxa"/>
            <w:shd w:val="clear" w:color="auto" w:fill="auto"/>
          </w:tcPr>
          <w:p w14:paraId="42BE68CB" w14:textId="77777777" w:rsidR="00CC4439" w:rsidRPr="005E154B" w:rsidRDefault="00CC4439" w:rsidP="009700BD">
            <w:pPr>
              <w:widowControl/>
              <w:autoSpaceDE/>
              <w:autoSpaceDN/>
              <w:adjustRightInd/>
              <w:spacing w:line="259" w:lineRule="auto"/>
              <w:rPr>
                <w:rFonts w:eastAsia="Calibri"/>
                <w:b/>
                <w:strike/>
                <w:color w:val="FF0000"/>
                <w:sz w:val="24"/>
                <w:szCs w:val="24"/>
              </w:rPr>
            </w:pPr>
            <w:r w:rsidRPr="005E154B">
              <w:rPr>
                <w:b/>
                <w:sz w:val="24"/>
                <w:szCs w:val="24"/>
              </w:rPr>
              <w:t>Перечень вопросов, отводимых на самостоятельное освоение</w:t>
            </w:r>
          </w:p>
        </w:tc>
        <w:tc>
          <w:tcPr>
            <w:tcW w:w="2545" w:type="dxa"/>
            <w:tcMar>
              <w:left w:w="108" w:type="dxa"/>
            </w:tcMar>
          </w:tcPr>
          <w:p w14:paraId="1DC70FFC" w14:textId="77777777" w:rsidR="00CC4439" w:rsidRPr="005E154B" w:rsidRDefault="00CC4439" w:rsidP="00815A27">
            <w:pPr>
              <w:keepNext/>
              <w:widowControl/>
              <w:autoSpaceDE/>
              <w:autoSpaceDN/>
              <w:adjustRightInd/>
              <w:jc w:val="center"/>
              <w:rPr>
                <w:rFonts w:eastAsia="Calibri"/>
                <w:b/>
                <w:color w:val="000000"/>
                <w:sz w:val="24"/>
                <w:szCs w:val="24"/>
              </w:rPr>
            </w:pPr>
            <w:r w:rsidRPr="005E154B">
              <w:rPr>
                <w:b/>
                <w:sz w:val="24"/>
                <w:szCs w:val="24"/>
              </w:rPr>
              <w:t>Формы внеаудиторной самостоятельной работы</w:t>
            </w:r>
          </w:p>
        </w:tc>
      </w:tr>
      <w:tr w:rsidR="00CC4439" w:rsidRPr="00151C44" w14:paraId="11D9B619" w14:textId="77777777" w:rsidTr="00EC208C">
        <w:trPr>
          <w:trHeight w:val="20"/>
        </w:trPr>
        <w:tc>
          <w:tcPr>
            <w:tcW w:w="1019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D3227" w14:textId="77777777" w:rsidR="00CC4439" w:rsidRPr="005E154B" w:rsidRDefault="00CC4439" w:rsidP="009700BD">
            <w:pPr>
              <w:keepNext/>
              <w:widowControl/>
              <w:autoSpaceDE/>
              <w:autoSpaceDN/>
              <w:adjustRightInd/>
              <w:jc w:val="center"/>
              <w:rPr>
                <w:rFonts w:eastAsia="Calibri"/>
                <w:b/>
                <w:color w:val="000000"/>
                <w:sz w:val="24"/>
                <w:szCs w:val="24"/>
              </w:rPr>
            </w:pPr>
            <w:r w:rsidRPr="005E154B">
              <w:rPr>
                <w:rFonts w:eastAsia="Calibri"/>
                <w:b/>
                <w:color w:val="000000"/>
                <w:sz w:val="24"/>
                <w:szCs w:val="24"/>
              </w:rPr>
              <w:t>Раздел 1. Математический анализ</w:t>
            </w:r>
          </w:p>
        </w:tc>
      </w:tr>
      <w:tr w:rsidR="00CC4439" w:rsidRPr="00151C44" w14:paraId="0AE1564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2B8BD6" w14:textId="26233A37" w:rsidR="00CC4439" w:rsidRPr="00151C44" w:rsidRDefault="00A7692E" w:rsidP="00815A27">
            <w:pPr>
              <w:widowControl/>
              <w:autoSpaceDE/>
              <w:autoSpaceDN/>
              <w:adjustRightInd/>
              <w:rPr>
                <w:rFonts w:eastAsia="Calibri"/>
                <w:color w:val="000000"/>
                <w:sz w:val="24"/>
                <w:szCs w:val="24"/>
                <w:highlight w:val="green"/>
              </w:rPr>
            </w:pPr>
            <w:r>
              <w:rPr>
                <w:rFonts w:eastAsia="Calibri"/>
                <w:color w:val="000000"/>
                <w:sz w:val="24"/>
                <w:szCs w:val="24"/>
                <w:lang w:val="en-US"/>
              </w:rPr>
              <w:t>1</w:t>
            </w:r>
            <w:r>
              <w:rPr>
                <w:rFonts w:eastAsia="Calibri"/>
                <w:color w:val="000000"/>
                <w:sz w:val="24"/>
                <w:szCs w:val="24"/>
              </w:rPr>
              <w:t xml:space="preserve">. </w:t>
            </w:r>
            <w:r w:rsidR="00CC4439" w:rsidRPr="00151C44">
              <w:rPr>
                <w:rFonts w:eastAsia="Calibri"/>
                <w:color w:val="000000"/>
                <w:sz w:val="24"/>
                <w:szCs w:val="24"/>
              </w:rPr>
              <w:t>Числовые множества и функции</w:t>
            </w:r>
          </w:p>
        </w:tc>
        <w:tc>
          <w:tcPr>
            <w:tcW w:w="4784" w:type="dxa"/>
            <w:tcBorders>
              <w:top w:val="single" w:sz="4" w:space="0" w:color="00000A"/>
              <w:left w:val="single" w:sz="4" w:space="0" w:color="00000A"/>
              <w:bottom w:val="single" w:sz="4" w:space="0" w:color="00000A"/>
              <w:right w:val="single" w:sz="4" w:space="0" w:color="00000A"/>
            </w:tcBorders>
          </w:tcPr>
          <w:p w14:paraId="69A077C4" w14:textId="77777777" w:rsidR="00CC4439" w:rsidRDefault="00CC4439" w:rsidP="009700BD">
            <w:pPr>
              <w:ind w:firstLine="48"/>
              <w:rPr>
                <w:rFonts w:eastAsia="Calibri"/>
                <w:color w:val="000000"/>
                <w:sz w:val="24"/>
                <w:szCs w:val="24"/>
              </w:rPr>
            </w:pPr>
            <w:r>
              <w:rPr>
                <w:rFonts w:eastAsia="Calibri"/>
                <w:color w:val="000000"/>
                <w:sz w:val="24"/>
                <w:szCs w:val="24"/>
              </w:rPr>
              <w:t>Арифметические действия с комплексными числами. Представление комплексного числа в алгебраической и тригонометрической форме.</w:t>
            </w:r>
          </w:p>
          <w:p w14:paraId="4C1F910A" w14:textId="77777777" w:rsidR="00CC4439" w:rsidRPr="00151C44" w:rsidRDefault="00CC4439" w:rsidP="009700BD">
            <w:pPr>
              <w:widowControl/>
              <w:autoSpaceDE/>
              <w:autoSpaceDN/>
              <w:adjustRightInd/>
              <w:ind w:firstLine="708"/>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0C099E"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2D9DC32"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6406BD46"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B80C7C" w14:textId="34A92DF8" w:rsidR="00CC4439" w:rsidRPr="00151C44" w:rsidRDefault="00A7692E" w:rsidP="00815A27">
            <w:pPr>
              <w:widowControl/>
              <w:autoSpaceDE/>
              <w:autoSpaceDN/>
              <w:adjustRightInd/>
              <w:rPr>
                <w:rFonts w:eastAsia="Calibri"/>
                <w:color w:val="000000"/>
                <w:sz w:val="24"/>
                <w:szCs w:val="24"/>
                <w:highlight w:val="green"/>
              </w:rPr>
            </w:pPr>
            <w:r>
              <w:rPr>
                <w:rFonts w:eastAsia="Calibri"/>
                <w:color w:val="000000"/>
                <w:sz w:val="24"/>
                <w:szCs w:val="24"/>
              </w:rPr>
              <w:t xml:space="preserve">2. </w:t>
            </w:r>
            <w:r w:rsidR="00CC4439" w:rsidRPr="00151C44">
              <w:rPr>
                <w:rFonts w:eastAsia="Calibri"/>
                <w:color w:val="000000"/>
                <w:sz w:val="24"/>
                <w:szCs w:val="24"/>
              </w:rPr>
              <w:t>Предел и непрерывность</w:t>
            </w:r>
          </w:p>
        </w:tc>
        <w:tc>
          <w:tcPr>
            <w:tcW w:w="4784" w:type="dxa"/>
            <w:tcBorders>
              <w:top w:val="single" w:sz="4" w:space="0" w:color="00000A"/>
              <w:left w:val="single" w:sz="4" w:space="0" w:color="00000A"/>
              <w:bottom w:val="single" w:sz="4" w:space="0" w:color="00000A"/>
              <w:right w:val="single" w:sz="4" w:space="0" w:color="00000A"/>
            </w:tcBorders>
          </w:tcPr>
          <w:p w14:paraId="0CC39BFC" w14:textId="77777777" w:rsidR="00CC4439" w:rsidRDefault="00CC4439" w:rsidP="009700BD">
            <w:pPr>
              <w:rPr>
                <w:sz w:val="24"/>
                <w:szCs w:val="24"/>
              </w:rPr>
            </w:pPr>
            <w:r>
              <w:rPr>
                <w:sz w:val="24"/>
                <w:szCs w:val="24"/>
              </w:rPr>
              <w:t>Вычисление пределов числовой последовательно-сти,</w:t>
            </w:r>
            <w:r>
              <w:rPr>
                <w:rFonts w:eastAsia="Calibri" w:cs="Calibri"/>
                <w:color w:val="000000"/>
                <w:sz w:val="24"/>
                <w:szCs w:val="24"/>
              </w:rPr>
              <w:t xml:space="preserve"> функций на бесконечности и в точке. </w:t>
            </w:r>
            <w:r>
              <w:rPr>
                <w:sz w:val="24"/>
                <w:szCs w:val="24"/>
              </w:rPr>
              <w:t xml:space="preserve">Определение точек разрыва и асимптот графика функции. </w:t>
            </w:r>
          </w:p>
          <w:p w14:paraId="4743C919" w14:textId="77777777" w:rsidR="00CC4439" w:rsidRPr="00151C44" w:rsidRDefault="00CC4439" w:rsidP="009700BD">
            <w:pPr>
              <w:widowControl/>
              <w:tabs>
                <w:tab w:val="right" w:pos="9356"/>
              </w:tabs>
              <w:suppressAutoHyphens/>
              <w:autoSpaceDE/>
              <w:autoSpaceDN/>
              <w:adjustRightInd/>
              <w:ind w:firstLine="709"/>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86978C"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C708763"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44B65BB5" w14:textId="77777777" w:rsidTr="002640FB">
        <w:trPr>
          <w:trHeight w:val="2826"/>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1981E3D" w14:textId="4B8A1107"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3. </w:t>
            </w:r>
            <w:r w:rsidR="00CC4439" w:rsidRPr="00151C44">
              <w:rPr>
                <w:rFonts w:eastAsia="Calibri"/>
                <w:color w:val="000000"/>
                <w:sz w:val="24"/>
                <w:szCs w:val="24"/>
              </w:rPr>
              <w:t>Дифференциальное исчисление функций одной переменной</w:t>
            </w:r>
          </w:p>
        </w:tc>
        <w:tc>
          <w:tcPr>
            <w:tcW w:w="4784" w:type="dxa"/>
            <w:tcBorders>
              <w:top w:val="single" w:sz="4" w:space="0" w:color="00000A"/>
              <w:left w:val="single" w:sz="4" w:space="0" w:color="00000A"/>
              <w:bottom w:val="single" w:sz="4" w:space="0" w:color="00000A"/>
              <w:right w:val="single" w:sz="4" w:space="0" w:color="00000A"/>
            </w:tcBorders>
          </w:tcPr>
          <w:p w14:paraId="73CCF501" w14:textId="77777777" w:rsidR="00CC4439" w:rsidRDefault="00CC4439" w:rsidP="009700BD">
            <w:pPr>
              <w:suppressAutoHyphens/>
              <w:rPr>
                <w:rFonts w:eastAsia="Calibri" w:cs="Calibri"/>
                <w:color w:val="000000"/>
                <w:sz w:val="24"/>
                <w:szCs w:val="24"/>
              </w:rPr>
            </w:pPr>
            <w:r w:rsidRPr="00A71369">
              <w:rPr>
                <w:sz w:val="24"/>
                <w:szCs w:val="24"/>
              </w:rPr>
              <w:t xml:space="preserve">Вычисление производных. </w:t>
            </w:r>
            <w:r>
              <w:rPr>
                <w:sz w:val="24"/>
                <w:szCs w:val="24"/>
              </w:rPr>
              <w:t>Нахождение</w:t>
            </w:r>
            <w:r w:rsidRPr="00A71369">
              <w:rPr>
                <w:rFonts w:eastAsia="Calibri" w:cs="Calibri"/>
                <w:color w:val="000000"/>
                <w:sz w:val="24"/>
                <w:szCs w:val="24"/>
              </w:rPr>
              <w:t xml:space="preserve"> пределов по правилу Лопиталя. </w:t>
            </w:r>
          </w:p>
          <w:p w14:paraId="18E02878" w14:textId="77777777" w:rsidR="00CC4439" w:rsidRPr="009440BB" w:rsidRDefault="00CC4439" w:rsidP="009700BD">
            <w:pPr>
              <w:tabs>
                <w:tab w:val="right" w:pos="9356"/>
              </w:tabs>
              <w:suppressAutoHyphens/>
              <w:rPr>
                <w:rFonts w:eastAsia="Calibri" w:cs="Calibri"/>
                <w:color w:val="000000"/>
                <w:sz w:val="24"/>
                <w:szCs w:val="24"/>
              </w:rPr>
            </w:pPr>
            <w:r>
              <w:rPr>
                <w:sz w:val="24"/>
                <w:szCs w:val="24"/>
              </w:rPr>
              <w:t>И</w:t>
            </w:r>
            <w:r w:rsidRPr="00A71369">
              <w:rPr>
                <w:sz w:val="24"/>
                <w:szCs w:val="24"/>
              </w:rPr>
              <w:t>сследование функции и построение ее графика</w:t>
            </w:r>
            <w:r>
              <w:rPr>
                <w:sz w:val="24"/>
                <w:szCs w:val="24"/>
              </w:rPr>
              <w:t xml:space="preserve"> (интервалы монотонности и экстремумы, интервалы выпуклости и точки</w:t>
            </w:r>
            <w:r w:rsidRPr="0074173D">
              <w:rPr>
                <w:sz w:val="24"/>
                <w:szCs w:val="24"/>
              </w:rPr>
              <w:t xml:space="preserve"> </w:t>
            </w:r>
            <w:r>
              <w:rPr>
                <w:sz w:val="24"/>
                <w:szCs w:val="24"/>
              </w:rPr>
              <w:t>перегиба, асимптоты)</w:t>
            </w:r>
            <w:r w:rsidRPr="00A71369">
              <w:rPr>
                <w:sz w:val="24"/>
                <w:szCs w:val="24"/>
              </w:rPr>
              <w:t>.</w:t>
            </w:r>
            <m:oMath>
              <m:r>
                <w:rPr>
                  <w:rFonts w:ascii="Cambria Math" w:eastAsia="Calibri" w:hAnsi="Cambria Math"/>
                  <w:color w:val="000000"/>
                  <w:sz w:val="24"/>
                  <w:szCs w:val="24"/>
                </w:rPr>
                <m:t xml:space="preserve"> </m:t>
              </m:r>
            </m:oMath>
            <w:r>
              <w:rPr>
                <w:color w:val="000000"/>
                <w:sz w:val="24"/>
                <w:szCs w:val="24"/>
              </w:rPr>
              <w:t xml:space="preserve">Определение </w:t>
            </w:r>
            <w:r w:rsidRPr="00A71369">
              <w:rPr>
                <w:sz w:val="24"/>
                <w:szCs w:val="24"/>
              </w:rPr>
              <w:t>наибольшего и наименьшего значения функции на отрезке</w:t>
            </w:r>
          </w:p>
          <w:p w14:paraId="6A7D35DE" w14:textId="77777777" w:rsidR="00CC4439" w:rsidRPr="00151C44" w:rsidRDefault="00CC4439" w:rsidP="009700BD">
            <w:pPr>
              <w:widowControl/>
              <w:tabs>
                <w:tab w:val="center" w:pos="8222"/>
                <w:tab w:val="center" w:pos="8505"/>
                <w:tab w:val="right" w:pos="9356"/>
              </w:tabs>
              <w:suppressAutoHyphens/>
              <w:autoSpaceDE/>
              <w:autoSpaceDN/>
              <w:adjustRightInd/>
              <w:ind w:firstLine="709"/>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888147"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FD475C1"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5AB539F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90C7E" w14:textId="02BE5CD2"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4. </w:t>
            </w:r>
            <w:r w:rsidR="00CC4439" w:rsidRPr="00151C44">
              <w:rPr>
                <w:rFonts w:eastAsia="Calibri"/>
                <w:color w:val="000000"/>
                <w:sz w:val="24"/>
                <w:szCs w:val="24"/>
              </w:rPr>
              <w:t>Интегральное исчисление функций одной переменной</w:t>
            </w:r>
          </w:p>
        </w:tc>
        <w:tc>
          <w:tcPr>
            <w:tcW w:w="4784" w:type="dxa"/>
            <w:tcBorders>
              <w:top w:val="single" w:sz="4" w:space="0" w:color="00000A"/>
              <w:left w:val="single" w:sz="4" w:space="0" w:color="00000A"/>
              <w:bottom w:val="single" w:sz="4" w:space="0" w:color="00000A"/>
              <w:right w:val="single" w:sz="4" w:space="0" w:color="00000A"/>
            </w:tcBorders>
          </w:tcPr>
          <w:p w14:paraId="6190FA2A" w14:textId="77777777" w:rsidR="00CC4439" w:rsidRPr="00151C44" w:rsidRDefault="00CC4439" w:rsidP="009700BD">
            <w:pPr>
              <w:widowControl/>
              <w:suppressAutoHyphens/>
              <w:autoSpaceDE/>
              <w:autoSpaceDN/>
              <w:ind w:firstLine="48"/>
              <w:rPr>
                <w:rFonts w:eastAsia="Calibri"/>
                <w:color w:val="000000"/>
                <w:sz w:val="24"/>
                <w:szCs w:val="24"/>
              </w:rPr>
            </w:pPr>
            <w:r>
              <w:rPr>
                <w:sz w:val="24"/>
                <w:szCs w:val="24"/>
              </w:rPr>
              <w:t>Нахождение</w:t>
            </w:r>
            <w:r w:rsidRPr="00A71369">
              <w:rPr>
                <w:sz w:val="24"/>
                <w:szCs w:val="24"/>
              </w:rPr>
              <w:t xml:space="preserve"> неопределенных интегралов </w:t>
            </w:r>
            <w:r>
              <w:rPr>
                <w:sz w:val="24"/>
                <w:szCs w:val="24"/>
              </w:rPr>
              <w:t xml:space="preserve">различными методами. </w:t>
            </w:r>
            <m:oMath>
              <m:r>
                <w:rPr>
                  <w:rFonts w:ascii="Cambria Math" w:eastAsia="Calibri" w:hAnsi="Cambria Math"/>
                  <w:color w:val="000000"/>
                  <w:sz w:val="24"/>
                  <w:szCs w:val="24"/>
                </w:rPr>
                <m:t xml:space="preserve"> </m:t>
              </m:r>
            </m:oMath>
            <w:r w:rsidRPr="00A71369">
              <w:rPr>
                <w:sz w:val="24"/>
                <w:szCs w:val="24"/>
              </w:rPr>
              <w:t>Вычисление определенных интегралов по формуле Ньютона-Лейбница</w:t>
            </w:r>
            <w:r>
              <w:rPr>
                <w:sz w:val="24"/>
                <w:szCs w:val="24"/>
              </w:rPr>
              <w:t>,</w:t>
            </w:r>
            <w:r w:rsidRPr="00A71369">
              <w:rPr>
                <w:sz w:val="24"/>
                <w:szCs w:val="24"/>
              </w:rPr>
              <w:t xml:space="preserve"> сходящихся несобственных интегралов</w:t>
            </w:r>
            <w:r>
              <w:rPr>
                <w:sz w:val="24"/>
                <w:szCs w:val="24"/>
              </w:rPr>
              <w:t>,</w:t>
            </w:r>
            <w:r w:rsidRPr="00A71369">
              <w:rPr>
                <w:sz w:val="24"/>
                <w:szCs w:val="24"/>
              </w:rPr>
              <w:t xml:space="preserve"> площадей плоских фигур</w:t>
            </w:r>
            <w:r>
              <w:rPr>
                <w:sz w:val="24"/>
                <w:szCs w:val="24"/>
              </w:rPr>
              <w:t>.</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DA0689"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439711C"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6C8268F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7E20EE" w14:textId="13CFBB6F"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5. </w:t>
            </w:r>
            <w:r w:rsidR="00CC4439" w:rsidRPr="00151C44">
              <w:rPr>
                <w:rFonts w:eastAsia="Calibri"/>
                <w:color w:val="000000"/>
                <w:sz w:val="24"/>
                <w:szCs w:val="24"/>
              </w:rPr>
              <w:t>Функции нескольких переменных</w:t>
            </w:r>
          </w:p>
        </w:tc>
        <w:tc>
          <w:tcPr>
            <w:tcW w:w="4784" w:type="dxa"/>
            <w:tcBorders>
              <w:top w:val="single" w:sz="4" w:space="0" w:color="00000A"/>
              <w:left w:val="single" w:sz="4" w:space="0" w:color="00000A"/>
              <w:bottom w:val="single" w:sz="4" w:space="0" w:color="00000A"/>
              <w:right w:val="single" w:sz="4" w:space="0" w:color="00000A"/>
            </w:tcBorders>
          </w:tcPr>
          <w:p w14:paraId="02C246FF" w14:textId="77777777" w:rsidR="00CC4439" w:rsidRDefault="00CC4439" w:rsidP="009700BD">
            <w:pPr>
              <w:tabs>
                <w:tab w:val="right" w:pos="9356"/>
              </w:tabs>
              <w:suppressAutoHyphens/>
              <w:rPr>
                <w:sz w:val="24"/>
                <w:szCs w:val="24"/>
              </w:rPr>
            </w:pPr>
            <w:r>
              <w:rPr>
                <w:sz w:val="24"/>
                <w:szCs w:val="24"/>
              </w:rPr>
              <w:t xml:space="preserve">Вычисление частных производных, производной сложной функции, производной по направлению и градиента. </w:t>
            </w:r>
          </w:p>
          <w:p w14:paraId="722A53EA" w14:textId="77777777" w:rsidR="00CC4439" w:rsidRPr="00151C44" w:rsidRDefault="00CC4439" w:rsidP="009700BD">
            <w:pPr>
              <w:widowControl/>
              <w:tabs>
                <w:tab w:val="right" w:pos="9356"/>
              </w:tabs>
              <w:suppressAutoHyphens/>
              <w:autoSpaceDE/>
              <w:autoSpaceDN/>
              <w:adjustRightInd/>
              <w:rPr>
                <w:rFonts w:eastAsia="Calibri" w:cs="Calibri"/>
                <w:color w:val="000000"/>
                <w:sz w:val="24"/>
                <w:szCs w:val="24"/>
              </w:rPr>
            </w:pPr>
            <w:r>
              <w:rPr>
                <w:sz w:val="24"/>
                <w:szCs w:val="24"/>
              </w:rPr>
              <w:t>Нахождение локальных и условных экстремумов, Определение наибольших и наименьших значений. Вычисление кратных интегралов.</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E22973"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B5D11D8"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14:paraId="5E0AE1C2" w14:textId="77777777" w:rsidTr="002640FB">
        <w:trPr>
          <w:trHeight w:val="20"/>
        </w:trPr>
        <w:tc>
          <w:tcPr>
            <w:tcW w:w="2866" w:type="dxa"/>
            <w:tcMar>
              <w:left w:w="108" w:type="dxa"/>
            </w:tcMar>
          </w:tcPr>
          <w:p w14:paraId="62023308" w14:textId="445792DD" w:rsidR="00CC4439" w:rsidRPr="00EC208C" w:rsidRDefault="00A7692E" w:rsidP="00815A27">
            <w:pPr>
              <w:widowControl/>
              <w:autoSpaceDE/>
              <w:autoSpaceDN/>
              <w:adjustRightInd/>
              <w:rPr>
                <w:rFonts w:eastAsia="Calibri"/>
                <w:bCs/>
                <w:color w:val="000000"/>
                <w:sz w:val="24"/>
                <w:szCs w:val="24"/>
              </w:rPr>
            </w:pPr>
            <w:r>
              <w:rPr>
                <w:bCs/>
                <w:sz w:val="24"/>
                <w:szCs w:val="24"/>
                <w:lang w:eastAsia="en-US"/>
              </w:rPr>
              <w:t xml:space="preserve">6. </w:t>
            </w:r>
            <w:r w:rsidR="00CC4439" w:rsidRPr="00EC208C">
              <w:rPr>
                <w:bCs/>
                <w:sz w:val="24"/>
                <w:szCs w:val="24"/>
                <w:lang w:eastAsia="en-US"/>
              </w:rPr>
              <w:t>Числовые ряды</w:t>
            </w:r>
          </w:p>
        </w:tc>
        <w:tc>
          <w:tcPr>
            <w:tcW w:w="4784" w:type="dxa"/>
          </w:tcPr>
          <w:p w14:paraId="096CAF9F" w14:textId="77777777" w:rsidR="00CC4439" w:rsidRPr="00EC208C" w:rsidRDefault="00CC4439" w:rsidP="009700BD">
            <w:pPr>
              <w:tabs>
                <w:tab w:val="right" w:pos="9356"/>
              </w:tabs>
              <w:suppressAutoHyphens/>
              <w:rPr>
                <w:sz w:val="24"/>
                <w:szCs w:val="24"/>
              </w:rPr>
            </w:pPr>
            <w:r w:rsidRPr="00EC208C">
              <w:rPr>
                <w:sz w:val="24"/>
                <w:szCs w:val="24"/>
                <w:lang w:eastAsia="en-US"/>
              </w:rPr>
              <w:t>Понятие о числовых рядах. Сходимость ряда. Сумма ряда. Вечная рента.</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9A27F3" w14:textId="77777777" w:rsidR="00CC4439" w:rsidRPr="00EC208C" w:rsidRDefault="00CC4439" w:rsidP="00815A27">
            <w:pPr>
              <w:widowControl/>
              <w:autoSpaceDE/>
              <w:autoSpaceDN/>
              <w:adjustRightInd/>
              <w:spacing w:line="253" w:lineRule="atLeast"/>
              <w:ind w:left="223" w:hanging="223"/>
              <w:rPr>
                <w:rFonts w:ascii="Calibri" w:hAnsi="Calibri" w:cs="Segoe UI"/>
                <w:color w:val="201F1E"/>
                <w:sz w:val="22"/>
                <w:szCs w:val="22"/>
              </w:rPr>
            </w:pPr>
            <w:r w:rsidRPr="00EC208C">
              <w:rPr>
                <w:color w:val="201F1E"/>
                <w:sz w:val="24"/>
                <w:szCs w:val="24"/>
                <w:bdr w:val="none" w:sz="0" w:space="0" w:color="auto" w:frame="1"/>
              </w:rPr>
              <w:t>Работа с текстом лекции, разбор вопросов и заданий по теме занятия;</w:t>
            </w:r>
          </w:p>
          <w:p w14:paraId="19FB702B" w14:textId="77777777" w:rsidR="00CC4439" w:rsidRPr="00EC208C" w:rsidRDefault="00CC4439" w:rsidP="00815A27">
            <w:pPr>
              <w:widowControl/>
              <w:autoSpaceDE/>
              <w:autoSpaceDN/>
              <w:adjustRightInd/>
              <w:spacing w:line="253" w:lineRule="atLeast"/>
              <w:ind w:left="223" w:hanging="223"/>
              <w:rPr>
                <w:color w:val="201F1E"/>
                <w:sz w:val="24"/>
                <w:szCs w:val="24"/>
                <w:bdr w:val="none" w:sz="0" w:space="0" w:color="auto" w:frame="1"/>
              </w:rPr>
            </w:pPr>
            <w:r w:rsidRPr="00EC208C">
              <w:rPr>
                <w:rFonts w:ascii="Symbol" w:hAnsi="Symbol" w:cs="Segoe UI"/>
                <w:color w:val="201F1E"/>
                <w:sz w:val="28"/>
                <w:szCs w:val="28"/>
                <w:bdr w:val="none" w:sz="0" w:space="0" w:color="auto" w:frame="1"/>
              </w:rPr>
              <w:t></w:t>
            </w:r>
            <w:r w:rsidRPr="00EC208C">
              <w:rPr>
                <w:color w:val="201F1E"/>
                <w:sz w:val="14"/>
                <w:szCs w:val="14"/>
                <w:bdr w:val="none" w:sz="0" w:space="0" w:color="auto" w:frame="1"/>
              </w:rPr>
              <w:t>   </w:t>
            </w:r>
            <w:r w:rsidRPr="00EC208C">
              <w:rPr>
                <w:color w:val="201F1E"/>
                <w:sz w:val="24"/>
                <w:szCs w:val="24"/>
                <w:bdr w:val="none" w:sz="0" w:space="0" w:color="auto" w:frame="1"/>
              </w:rPr>
              <w:t>изучение рекомендованных к занятию литературных источников.</w:t>
            </w:r>
          </w:p>
        </w:tc>
      </w:tr>
      <w:tr w:rsidR="00CC4439" w:rsidRPr="00151C44" w14:paraId="5D64A435"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83BBE5" w14:textId="208896AB"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7. </w:t>
            </w:r>
            <w:r w:rsidR="00CC4439" w:rsidRPr="00151C44">
              <w:rPr>
                <w:rFonts w:eastAsia="Calibri"/>
                <w:color w:val="000000"/>
                <w:sz w:val="24"/>
                <w:szCs w:val="24"/>
              </w:rPr>
              <w:t>Дифференциальные уравнения</w:t>
            </w:r>
          </w:p>
        </w:tc>
        <w:tc>
          <w:tcPr>
            <w:tcW w:w="4784" w:type="dxa"/>
            <w:tcBorders>
              <w:top w:val="single" w:sz="4" w:space="0" w:color="00000A"/>
              <w:left w:val="single" w:sz="4" w:space="0" w:color="00000A"/>
              <w:bottom w:val="single" w:sz="4" w:space="0" w:color="00000A"/>
              <w:right w:val="single" w:sz="4" w:space="0" w:color="00000A"/>
            </w:tcBorders>
          </w:tcPr>
          <w:p w14:paraId="72CC3A06" w14:textId="77777777" w:rsidR="00CC4439" w:rsidRPr="00151C44" w:rsidRDefault="00CC4439" w:rsidP="009700BD">
            <w:pPr>
              <w:widowControl/>
              <w:suppressAutoHyphens/>
              <w:autoSpaceDE/>
              <w:autoSpaceDN/>
              <w:contextualSpacing/>
              <w:rPr>
                <w:rFonts w:ascii="Calibri" w:eastAsia="Calibri" w:hAnsi="Calibri" w:cs="Calibri"/>
                <w:color w:val="000000"/>
                <w:sz w:val="24"/>
                <w:szCs w:val="24"/>
              </w:rPr>
            </w:pPr>
            <w:r>
              <w:rPr>
                <w:sz w:val="24"/>
                <w:szCs w:val="24"/>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DADF5C"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AB7848B"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CC4439" w:rsidRPr="00151C44" w14:paraId="06BBD7AB" w14:textId="77777777" w:rsidTr="00EC208C">
        <w:trPr>
          <w:trHeight w:val="20"/>
        </w:trPr>
        <w:tc>
          <w:tcPr>
            <w:tcW w:w="1019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FC6BAD" w14:textId="77777777" w:rsidR="00CC4439" w:rsidRPr="00151C44" w:rsidRDefault="00CC4439" w:rsidP="00AA0ECD">
            <w:pPr>
              <w:widowControl/>
              <w:autoSpaceDE/>
              <w:autoSpaceDN/>
              <w:adjustRightInd/>
              <w:jc w:val="center"/>
              <w:rPr>
                <w:rFonts w:eastAsia="Calibri" w:cs="Calibri"/>
                <w:b/>
                <w:color w:val="000000"/>
                <w:sz w:val="24"/>
                <w:szCs w:val="24"/>
              </w:rPr>
            </w:pPr>
            <w:r w:rsidRPr="00151C44">
              <w:rPr>
                <w:rFonts w:eastAsia="Calibri" w:cs="Calibri"/>
                <w:b/>
                <w:color w:val="000000"/>
                <w:sz w:val="24"/>
                <w:szCs w:val="24"/>
              </w:rPr>
              <w:t>Раздел 2. Линейная алгебра</w:t>
            </w:r>
          </w:p>
        </w:tc>
      </w:tr>
      <w:tr w:rsidR="00EC208C" w:rsidRPr="00151C44" w14:paraId="65AB03BF"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4838E1" w14:textId="182DF35A" w:rsidR="00EC208C" w:rsidRPr="00151C44" w:rsidRDefault="00A7692E" w:rsidP="00EC208C">
            <w:pPr>
              <w:widowControl/>
              <w:autoSpaceDE/>
              <w:autoSpaceDN/>
              <w:adjustRightInd/>
              <w:rPr>
                <w:rFonts w:eastAsia="Calibri"/>
                <w:bCs/>
                <w:iCs/>
                <w:color w:val="000000"/>
                <w:sz w:val="24"/>
                <w:szCs w:val="24"/>
              </w:rPr>
            </w:pPr>
            <w:r>
              <w:rPr>
                <w:rFonts w:eastAsia="Calibri"/>
                <w:color w:val="000000"/>
                <w:sz w:val="24"/>
                <w:szCs w:val="24"/>
              </w:rPr>
              <w:t xml:space="preserve">8. </w:t>
            </w:r>
            <w:r w:rsidR="00EC208C" w:rsidRPr="00151C44">
              <w:rPr>
                <w:rFonts w:eastAsia="Calibri"/>
                <w:color w:val="000000"/>
                <w:sz w:val="24"/>
                <w:szCs w:val="24"/>
              </w:rPr>
              <w:t>Системы линейных уравнений и неравенств</w:t>
            </w:r>
          </w:p>
        </w:tc>
        <w:tc>
          <w:tcPr>
            <w:tcW w:w="4784" w:type="dxa"/>
            <w:tcBorders>
              <w:top w:val="single" w:sz="4" w:space="0" w:color="00000A"/>
              <w:left w:val="single" w:sz="4" w:space="0" w:color="00000A"/>
              <w:bottom w:val="single" w:sz="4" w:space="0" w:color="00000A"/>
              <w:right w:val="single" w:sz="4" w:space="0" w:color="00000A"/>
            </w:tcBorders>
          </w:tcPr>
          <w:p w14:paraId="55BAC337" w14:textId="1E86F702" w:rsidR="00EC208C" w:rsidRPr="00151C44" w:rsidRDefault="00EC208C" w:rsidP="009700BD">
            <w:pPr>
              <w:widowControl/>
              <w:autoSpaceDE/>
              <w:autoSpaceDN/>
              <w:adjustRightInd/>
              <w:rPr>
                <w:rFonts w:eastAsia="Calibri"/>
                <w:color w:val="000000"/>
                <w:sz w:val="24"/>
                <w:szCs w:val="24"/>
              </w:rPr>
            </w:pPr>
            <w:r w:rsidRPr="00A71369">
              <w:rPr>
                <w:sz w:val="24"/>
                <w:szCs w:val="24"/>
              </w:rPr>
              <w:t xml:space="preserve">Решение систем линейных алгебраических уравнений методом Жордана-Гаусса. </w:t>
            </w:r>
            <w:r>
              <w:rPr>
                <w:sz w:val="24"/>
                <w:szCs w:val="24"/>
              </w:rPr>
              <w:t>Прямые на плоскости, прямые и плоскости в пространстве</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BEC8FD"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A06E0F" w14:textId="443173C4"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4E41BCA1"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EAA23D" w14:textId="7D75C1D6" w:rsidR="00EC208C" w:rsidRDefault="00A7692E" w:rsidP="00EC208C">
            <w:pPr>
              <w:widowControl/>
              <w:autoSpaceDE/>
              <w:autoSpaceDN/>
              <w:adjustRightInd/>
              <w:rPr>
                <w:rFonts w:eastAsia="Calibri"/>
                <w:color w:val="000000"/>
                <w:sz w:val="24"/>
                <w:szCs w:val="24"/>
              </w:rPr>
            </w:pPr>
            <w:r>
              <w:rPr>
                <w:rFonts w:eastAsia="Calibri"/>
                <w:bCs/>
                <w:iCs/>
                <w:color w:val="000000"/>
                <w:sz w:val="24"/>
                <w:szCs w:val="24"/>
              </w:rPr>
              <w:t xml:space="preserve">9. </w:t>
            </w:r>
            <w:r w:rsidR="00EC208C">
              <w:rPr>
                <w:rFonts w:eastAsia="Calibri"/>
                <w:bCs/>
                <w:iCs/>
                <w:color w:val="000000"/>
                <w:sz w:val="24"/>
                <w:szCs w:val="24"/>
              </w:rPr>
              <w:t>В</w:t>
            </w:r>
            <w:r w:rsidR="00EC208C" w:rsidRPr="00151C44">
              <w:rPr>
                <w:rFonts w:eastAsia="Calibri"/>
                <w:bCs/>
                <w:iCs/>
                <w:color w:val="000000"/>
                <w:sz w:val="24"/>
                <w:szCs w:val="24"/>
              </w:rPr>
              <w:t>екторы и м</w:t>
            </w:r>
            <w:r w:rsidR="00EC208C" w:rsidRPr="00151C44">
              <w:rPr>
                <w:rFonts w:eastAsia="Calibri"/>
                <w:color w:val="000000"/>
                <w:sz w:val="24"/>
                <w:szCs w:val="24"/>
              </w:rPr>
              <w:t>атрицы</w:t>
            </w:r>
          </w:p>
          <w:p w14:paraId="10709A2D" w14:textId="77777777" w:rsidR="00EC208C" w:rsidRDefault="00EC208C" w:rsidP="00EC208C">
            <w:pPr>
              <w:widowControl/>
              <w:autoSpaceDE/>
              <w:autoSpaceDN/>
              <w:adjustRightInd/>
              <w:rPr>
                <w:rFonts w:eastAsia="Calibri"/>
                <w:bCs/>
                <w:iCs/>
                <w:color w:val="000000"/>
                <w:sz w:val="24"/>
                <w:szCs w:val="24"/>
              </w:rPr>
            </w:pPr>
          </w:p>
        </w:tc>
        <w:tc>
          <w:tcPr>
            <w:tcW w:w="4784" w:type="dxa"/>
            <w:tcBorders>
              <w:top w:val="single" w:sz="4" w:space="0" w:color="00000A"/>
              <w:left w:val="single" w:sz="4" w:space="0" w:color="00000A"/>
              <w:bottom w:val="single" w:sz="4" w:space="0" w:color="00000A"/>
              <w:right w:val="single" w:sz="4" w:space="0" w:color="00000A"/>
            </w:tcBorders>
          </w:tcPr>
          <w:p w14:paraId="4AD77595" w14:textId="455EE928" w:rsidR="00EC208C" w:rsidRPr="00A71369" w:rsidRDefault="00EC208C" w:rsidP="009700BD">
            <w:pPr>
              <w:widowControl/>
              <w:autoSpaceDE/>
              <w:autoSpaceDN/>
              <w:adjustRightInd/>
              <w:rPr>
                <w:sz w:val="24"/>
                <w:szCs w:val="24"/>
              </w:rPr>
            </w:pPr>
            <w:r w:rsidRPr="00A71369">
              <w:rPr>
                <w:sz w:val="24"/>
                <w:szCs w:val="24"/>
              </w:rPr>
              <w:t xml:space="preserve">Решение задач на операции с </w:t>
            </w:r>
            <w:r>
              <w:rPr>
                <w:sz w:val="24"/>
                <w:szCs w:val="24"/>
              </w:rPr>
              <w:t xml:space="preserve">векторами и </w:t>
            </w:r>
            <w:r w:rsidRPr="00A71369">
              <w:rPr>
                <w:sz w:val="24"/>
                <w:szCs w:val="24"/>
              </w:rPr>
              <w:t>матрицами</w:t>
            </w:r>
            <w:r>
              <w:rPr>
                <w:sz w:val="24"/>
                <w:szCs w:val="24"/>
              </w:rPr>
              <w:t xml:space="preserve">. </w:t>
            </w:r>
            <w:r w:rsidRPr="00A71369">
              <w:rPr>
                <w:sz w:val="24"/>
                <w:szCs w:val="24"/>
              </w:rPr>
              <w:t>Вычисление ранга матрицы</w:t>
            </w:r>
            <w:r>
              <w:rPr>
                <w:sz w:val="24"/>
                <w:szCs w:val="24"/>
              </w:rPr>
              <w:t>,</w:t>
            </w:r>
            <w:r w:rsidRPr="00A71369">
              <w:rPr>
                <w:sz w:val="24"/>
                <w:szCs w:val="24"/>
              </w:rPr>
              <w:t xml:space="preserve"> обратной матрицы. определителя матрицы.  </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238C0E"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6C6A8AD" w14:textId="1FC0DDD7" w:rsidR="00EC208C" w:rsidRDefault="00EC208C" w:rsidP="00EC208C">
            <w:pPr>
              <w:widowControl/>
              <w:autoSpaceDE/>
              <w:autoSpaceDN/>
              <w:adjustRightInd/>
              <w:spacing w:line="253" w:lineRule="atLeast"/>
              <w:ind w:left="223" w:hanging="223"/>
              <w:rPr>
                <w:color w:val="201F1E"/>
                <w:sz w:val="24"/>
                <w:szCs w:val="24"/>
                <w:bdr w:val="none" w:sz="0" w:space="0" w:color="auto" w:frame="1"/>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27C25F0F"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7CC8ED" w14:textId="5BC021F5"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t xml:space="preserve">10. </w:t>
            </w:r>
            <w:r w:rsidR="00EC208C" w:rsidRPr="00151C44">
              <w:rPr>
                <w:rFonts w:eastAsia="Calibri"/>
                <w:color w:val="000000"/>
                <w:sz w:val="24"/>
                <w:szCs w:val="24"/>
              </w:rPr>
              <w:t>Линейное пространство</w:t>
            </w:r>
          </w:p>
        </w:tc>
        <w:tc>
          <w:tcPr>
            <w:tcW w:w="4784" w:type="dxa"/>
            <w:tcBorders>
              <w:top w:val="single" w:sz="4" w:space="0" w:color="00000A"/>
              <w:left w:val="single" w:sz="4" w:space="0" w:color="00000A"/>
              <w:bottom w:val="single" w:sz="4" w:space="0" w:color="00000A"/>
              <w:right w:val="single" w:sz="4" w:space="0" w:color="00000A"/>
            </w:tcBorders>
          </w:tcPr>
          <w:p w14:paraId="5C3525A1" w14:textId="77777777" w:rsidR="00EC208C" w:rsidRPr="00151C44" w:rsidRDefault="00EC208C" w:rsidP="009700BD">
            <w:pPr>
              <w:widowControl/>
              <w:autoSpaceDE/>
              <w:autoSpaceDN/>
              <w:adjustRightInd/>
              <w:rPr>
                <w:rFonts w:eastAsia="Calibri"/>
                <w:color w:val="000000"/>
                <w:sz w:val="24"/>
                <w:szCs w:val="24"/>
              </w:rPr>
            </w:pPr>
            <w:r>
              <w:rPr>
                <w:sz w:val="24"/>
                <w:szCs w:val="24"/>
              </w:rPr>
              <w:t xml:space="preserve">Исследование системы векторов на линейную зависимость. Базис и размерность пространства. </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F18327"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5415E10"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0A55B4EC"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C594B8" w14:textId="64CAACC2"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t xml:space="preserve">11. </w:t>
            </w:r>
            <w:r w:rsidR="00EC208C" w:rsidRPr="00151C44">
              <w:rPr>
                <w:rFonts w:eastAsia="Calibri"/>
                <w:color w:val="000000"/>
                <w:sz w:val="24"/>
                <w:szCs w:val="24"/>
              </w:rPr>
              <w:t>Линейные преобразования и квадратичные формы</w:t>
            </w:r>
          </w:p>
        </w:tc>
        <w:tc>
          <w:tcPr>
            <w:tcW w:w="4784" w:type="dxa"/>
            <w:tcBorders>
              <w:top w:val="single" w:sz="4" w:space="0" w:color="00000A"/>
              <w:left w:val="single" w:sz="4" w:space="0" w:color="00000A"/>
              <w:bottom w:val="single" w:sz="4" w:space="0" w:color="00000A"/>
              <w:right w:val="single" w:sz="4" w:space="0" w:color="00000A"/>
            </w:tcBorders>
            <w:vAlign w:val="center"/>
          </w:tcPr>
          <w:p w14:paraId="44E7419E" w14:textId="77777777" w:rsidR="00EC208C" w:rsidRPr="00151C44" w:rsidRDefault="00EC208C" w:rsidP="009700BD">
            <w:pPr>
              <w:widowControl/>
              <w:autoSpaceDE/>
              <w:autoSpaceDN/>
              <w:adjustRightInd/>
              <w:rPr>
                <w:rFonts w:eastAsia="Calibri"/>
                <w:color w:val="000000"/>
                <w:sz w:val="24"/>
                <w:szCs w:val="24"/>
              </w:rPr>
            </w:pPr>
            <w:r>
              <w:rPr>
                <w:sz w:val="24"/>
                <w:szCs w:val="24"/>
              </w:rPr>
              <w:t>Нахождение собственных значений и собственных векторов матрицы. Решение задач на знакоопределенность квадратичной формы. Приведение квадратичной формы к каноническому и нормальному виду.</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CD1E04"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6057491"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C208C" w:rsidRPr="00151C44" w14:paraId="3CC42BB3"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0A77D6" w14:textId="5E83DF7E"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t xml:space="preserve">12. </w:t>
            </w:r>
            <w:r w:rsidR="00EC208C" w:rsidRPr="00151C44">
              <w:rPr>
                <w:rFonts w:eastAsia="Calibri"/>
                <w:color w:val="000000"/>
                <w:sz w:val="24"/>
                <w:szCs w:val="24"/>
              </w:rPr>
              <w:t>Линейное программирование</w:t>
            </w:r>
          </w:p>
        </w:tc>
        <w:tc>
          <w:tcPr>
            <w:tcW w:w="4784" w:type="dxa"/>
            <w:tcBorders>
              <w:top w:val="single" w:sz="4" w:space="0" w:color="00000A"/>
              <w:left w:val="single" w:sz="4" w:space="0" w:color="00000A"/>
              <w:bottom w:val="single" w:sz="4" w:space="0" w:color="00000A"/>
              <w:right w:val="single" w:sz="4" w:space="0" w:color="00000A"/>
            </w:tcBorders>
          </w:tcPr>
          <w:p w14:paraId="4DA405C3" w14:textId="77777777" w:rsidR="00EC208C" w:rsidRPr="00151C44" w:rsidRDefault="00EC208C" w:rsidP="009700BD">
            <w:pPr>
              <w:widowControl/>
              <w:autoSpaceDE/>
              <w:autoSpaceDN/>
              <w:adjustRightInd/>
              <w:rPr>
                <w:rFonts w:eastAsia="Calibri"/>
                <w:color w:val="000000"/>
                <w:sz w:val="24"/>
                <w:szCs w:val="24"/>
              </w:rPr>
            </w:pPr>
            <w:r w:rsidRPr="00A71369">
              <w:rPr>
                <w:sz w:val="24"/>
                <w:szCs w:val="24"/>
              </w:rPr>
              <w:t xml:space="preserve">Решение задач линейного программирования графическим </w:t>
            </w:r>
            <w:r>
              <w:rPr>
                <w:sz w:val="24"/>
                <w:szCs w:val="24"/>
              </w:rPr>
              <w:t xml:space="preserve">и </w:t>
            </w:r>
            <w:r w:rsidRPr="00A71369">
              <w:rPr>
                <w:sz w:val="24"/>
                <w:szCs w:val="24"/>
              </w:rPr>
              <w:t>симплексным метод</w:t>
            </w:r>
            <w:r>
              <w:rPr>
                <w:sz w:val="24"/>
                <w:szCs w:val="24"/>
              </w:rPr>
              <w:t>ами.</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87DEC72"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1E4ACC1"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bl>
    <w:p w14:paraId="0A262380" w14:textId="77777777" w:rsidR="004145E5" w:rsidRPr="001E0E15" w:rsidRDefault="004145E5" w:rsidP="004145E5">
      <w:pPr>
        <w:jc w:val="both"/>
        <w:rPr>
          <w:b/>
          <w:sz w:val="28"/>
          <w:szCs w:val="28"/>
        </w:rPr>
      </w:pPr>
    </w:p>
    <w:p w14:paraId="2EAA5CD3" w14:textId="45FB455B" w:rsidR="00CC4439" w:rsidRPr="00CC4439" w:rsidRDefault="00CC4439" w:rsidP="00CC4439">
      <w:pPr>
        <w:pStyle w:val="1"/>
        <w:jc w:val="both"/>
      </w:pPr>
      <w:bookmarkStart w:id="15" w:name="_Toc73916010"/>
      <w:r w:rsidRPr="001E0E15">
        <w:t>6.2. Перечень вопросов, заданий, тем для подготовки к текущему контролю</w:t>
      </w:r>
      <w:bookmarkEnd w:id="15"/>
    </w:p>
    <w:p w14:paraId="6397D11D" w14:textId="03AA1312" w:rsidR="00151C44" w:rsidRP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E0E15">
        <w:rPr>
          <w:rFonts w:eastAsia="Calibri"/>
          <w:b/>
          <w:color w:val="000000"/>
          <w:sz w:val="28"/>
          <w:szCs w:val="28"/>
        </w:rPr>
        <w:t>Пример контрольной работы №1 (1 семестр).</w:t>
      </w:r>
    </w:p>
    <w:p w14:paraId="523E2837" w14:textId="287E9845"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1. Вычислите предел </w:t>
      </w:r>
      <w:r w:rsidR="002B6205">
        <w:rPr>
          <w:rFonts w:eastAsia="Calibri"/>
          <w:color w:val="000000"/>
          <w:sz w:val="28"/>
          <w:szCs w:val="28"/>
        </w:rPr>
        <w:t>последовательности</w:t>
      </w:r>
      <w:r w:rsidRPr="00151C44">
        <w:rPr>
          <w:rFonts w:eastAsia="Calibri"/>
          <w:color w:val="000000"/>
          <w:sz w:val="28"/>
          <w:szCs w:val="28"/>
        </w:rPr>
        <w:t xml:space="preserve"> </w:t>
      </w:r>
      <w:r w:rsidR="001E0E15" w:rsidRPr="001E0E15">
        <w:rPr>
          <w:position w:val="-28"/>
        </w:rPr>
        <w:object w:dxaOrig="2500" w:dyaOrig="780" w14:anchorId="31604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8.25pt" o:ole="">
            <v:imagedata r:id="rId8" o:title=""/>
          </v:shape>
          <o:OLEObject Type="Embed" ProgID="Equation.DSMT4" ShapeID="_x0000_i1025" DrawAspect="Content" ObjectID="_1843726821" r:id="rId9"/>
        </w:object>
      </w:r>
      <w:r w:rsidRPr="00151C44">
        <w:rPr>
          <w:rFonts w:eastAsia="Calibri"/>
          <w:color w:val="000000"/>
          <w:sz w:val="28"/>
          <w:szCs w:val="28"/>
        </w:rPr>
        <w:t>.</w:t>
      </w:r>
    </w:p>
    <w:p w14:paraId="3599A84A" w14:textId="3021C542"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2. Вычислите предел функции </w:t>
      </w:r>
      <w:r w:rsidR="001E0E15" w:rsidRPr="001E0E15">
        <w:rPr>
          <w:b/>
          <w:position w:val="-36"/>
        </w:rPr>
        <w:object w:dxaOrig="1560" w:dyaOrig="940" w14:anchorId="726B4287">
          <v:shape id="_x0000_i1026" type="#_x0000_t75" style="width:78.75pt;height:47.25pt" o:ole="">
            <v:imagedata r:id="rId10" o:title=""/>
          </v:shape>
          <o:OLEObject Type="Embed" ProgID="Equation.DSMT4" ShapeID="_x0000_i1026" DrawAspect="Content" ObjectID="_1843726822" r:id="rId11"/>
        </w:object>
      </w:r>
      <w:r w:rsidRPr="00151C44">
        <w:rPr>
          <w:rFonts w:eastAsia="Calibri"/>
          <w:color w:val="000000"/>
          <w:sz w:val="28"/>
          <w:szCs w:val="28"/>
        </w:rPr>
        <w:t>.</w:t>
      </w:r>
    </w:p>
    <w:p w14:paraId="62D9DE58" w14:textId="7CF64A63"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3. Зависимость спроса на товар от его цены выражается функцией </w:t>
      </w:r>
      <w:r w:rsidR="001E0E15" w:rsidRPr="00151C44">
        <w:rPr>
          <w:rFonts w:eastAsia="Calibri"/>
          <w:color w:val="000000"/>
          <w:position w:val="-32"/>
          <w:sz w:val="28"/>
          <w:szCs w:val="28"/>
        </w:rPr>
        <w:object w:dxaOrig="1860" w:dyaOrig="760" w14:anchorId="0A0E61C3">
          <v:shape id="_x0000_i1027" type="#_x0000_t75" style="width:92.25pt;height:38.25pt" o:ole="">
            <v:imagedata r:id="rId12" o:title=""/>
          </v:shape>
          <o:OLEObject Type="Embed" ProgID="Equation.DSMT4" ShapeID="_x0000_i1027" DrawAspect="Content" ObjectID="_1843726823" r:id="rId13"/>
        </w:object>
      </w:r>
      <w:r w:rsidRPr="00151C44">
        <w:rPr>
          <w:rFonts w:eastAsia="Calibri"/>
          <w:color w:val="000000"/>
          <w:sz w:val="28"/>
          <w:szCs w:val="28"/>
        </w:rPr>
        <w:t xml:space="preserve">. Найдите спрос на товар, предельный спрос и точечную эластичность спроса по цене при </w:t>
      </w:r>
      <w:r w:rsidRPr="00151C44">
        <w:rPr>
          <w:rFonts w:eastAsia="Calibri"/>
          <w:i/>
          <w:color w:val="000000"/>
          <w:sz w:val="28"/>
          <w:szCs w:val="28"/>
          <w:lang w:val="en-US"/>
        </w:rPr>
        <w:t>p</w:t>
      </w:r>
      <w:r w:rsidRPr="00151C44">
        <w:rPr>
          <w:rFonts w:eastAsia="Calibri"/>
          <w:color w:val="000000"/>
          <w:sz w:val="28"/>
          <w:szCs w:val="28"/>
        </w:rPr>
        <w:t xml:space="preserve"> = </w:t>
      </w:r>
      <w:r w:rsidR="001E0E15">
        <w:rPr>
          <w:rFonts w:eastAsia="Calibri"/>
          <w:color w:val="000000"/>
          <w:sz w:val="28"/>
          <w:szCs w:val="28"/>
        </w:rPr>
        <w:t>3</w:t>
      </w:r>
      <w:r w:rsidRPr="00151C44">
        <w:rPr>
          <w:rFonts w:eastAsia="Calibri"/>
          <w:color w:val="000000"/>
          <w:sz w:val="28"/>
          <w:szCs w:val="28"/>
        </w:rPr>
        <w:t xml:space="preserve"> д.е. Чему будет равна средняя эластичность спроса по цене, при увеличении цены на </w:t>
      </w:r>
      <w:r w:rsidR="001E0E15">
        <w:rPr>
          <w:rFonts w:eastAsia="Calibri"/>
          <w:color w:val="000000"/>
          <w:sz w:val="28"/>
          <w:szCs w:val="28"/>
        </w:rPr>
        <w:t>4</w:t>
      </w:r>
      <w:r w:rsidRPr="00151C44">
        <w:rPr>
          <w:rFonts w:eastAsia="Calibri"/>
          <w:color w:val="000000"/>
          <w:sz w:val="28"/>
          <w:szCs w:val="28"/>
        </w:rPr>
        <w:t>%?</w:t>
      </w:r>
    </w:p>
    <w:p w14:paraId="6DCED19D" w14:textId="725E87FD"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5.</w:t>
      </w:r>
      <w:r w:rsidRPr="00151C44">
        <w:rPr>
          <w:rFonts w:eastAsia="Calibri"/>
          <w:b/>
          <w:color w:val="000000"/>
          <w:sz w:val="28"/>
          <w:szCs w:val="28"/>
        </w:rPr>
        <w:t xml:space="preserve"> </w:t>
      </w:r>
      <w:r w:rsidRPr="00151C44">
        <w:rPr>
          <w:rFonts w:eastAsia="Calibri"/>
          <w:color w:val="000000"/>
          <w:sz w:val="28"/>
          <w:szCs w:val="28"/>
        </w:rPr>
        <w:t xml:space="preserve">Полные издержки при выпуске </w:t>
      </w:r>
      <w:r w:rsidRPr="00151C44">
        <w:rPr>
          <w:rFonts w:eastAsia="Calibri"/>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продукции выражаются функцией </w:t>
      </w:r>
      <w:r w:rsidR="001E0E15" w:rsidRPr="00151C44">
        <w:rPr>
          <w:color w:val="000000"/>
          <w:position w:val="-14"/>
          <w:sz w:val="28"/>
          <w:szCs w:val="28"/>
        </w:rPr>
        <w:object w:dxaOrig="2040" w:dyaOrig="400" w14:anchorId="127F8E68">
          <v:shape id="_x0000_i1028" type="#_x0000_t75" style="width:101.25pt;height:21pt" o:ole="">
            <v:imagedata r:id="rId14" o:title=""/>
          </v:shape>
          <o:OLEObject Type="Embed" ProgID="Equation.DSMT4" ShapeID="_x0000_i1028" DrawAspect="Content" ObjectID="_1843726824" r:id="rId15"/>
        </w:object>
      </w:r>
      <w:r w:rsidRPr="00151C44">
        <w:rPr>
          <w:rFonts w:eastAsia="Calibri"/>
          <w:color w:val="000000"/>
          <w:sz w:val="28"/>
          <w:szCs w:val="28"/>
        </w:rPr>
        <w:t xml:space="preserve">. Функция спроса на эту продукцию имеет вид </w:t>
      </w:r>
      <w:r w:rsidRPr="00151C44">
        <w:rPr>
          <w:color w:val="000000"/>
          <w:position w:val="-10"/>
          <w:sz w:val="28"/>
          <w:szCs w:val="28"/>
        </w:rPr>
        <w:object w:dxaOrig="1740" w:dyaOrig="360" w14:anchorId="4286D9A3">
          <v:shape id="_x0000_i1029" type="#_x0000_t75" style="width:87pt;height:19.5pt" o:ole="">
            <v:imagedata r:id="rId16" o:title=""/>
          </v:shape>
          <o:OLEObject Type="Embed" ProgID="Equation.DSMT4" ShapeID="_x0000_i1029" DrawAspect="Content" ObjectID="_1843726825" r:id="rId17"/>
        </w:object>
      </w:r>
      <w:r w:rsidRPr="00151C44">
        <w:rPr>
          <w:rFonts w:eastAsia="Calibri"/>
          <w:color w:val="000000"/>
          <w:sz w:val="28"/>
          <w:szCs w:val="28"/>
        </w:rPr>
        <w:t xml:space="preserve">, где </w:t>
      </w:r>
      <w:r w:rsidRPr="00151C44">
        <w:rPr>
          <w:rFonts w:eastAsia="Calibri"/>
          <w:i/>
          <w:color w:val="000000"/>
          <w:sz w:val="28"/>
          <w:szCs w:val="28"/>
        </w:rPr>
        <w:t>р</w:t>
      </w:r>
      <w:r w:rsidRPr="00151C44">
        <w:rPr>
          <w:rFonts w:eastAsia="Calibri"/>
          <w:color w:val="000000"/>
          <w:sz w:val="28"/>
          <w:szCs w:val="28"/>
        </w:rPr>
        <w:t xml:space="preserve"> – цена единицы продукции.</w:t>
      </w:r>
    </w:p>
    <w:p w14:paraId="324C57D7"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t xml:space="preserve">1) Найдите минимум: а) полных издержек </w:t>
      </w:r>
      <w:r w:rsidRPr="00151C44">
        <w:rPr>
          <w:color w:val="000000"/>
          <w:position w:val="-14"/>
          <w:sz w:val="28"/>
          <w:szCs w:val="28"/>
        </w:rPr>
        <w:object w:dxaOrig="585" w:dyaOrig="405" w14:anchorId="4A582259">
          <v:shape id="_x0000_i1030" type="#_x0000_t75" style="width:29.25pt;height:22.5pt" o:ole="">
            <v:imagedata r:id="rId18" o:title=""/>
          </v:shape>
          <o:OLEObject Type="Embed" ProgID="Equation.DSMT4" ShapeID="_x0000_i1030" DrawAspect="Content" ObjectID="_1843726826" r:id="rId19"/>
        </w:object>
      </w:r>
      <w:r w:rsidRPr="00151C44">
        <w:rPr>
          <w:color w:val="000000"/>
          <w:sz w:val="28"/>
          <w:szCs w:val="28"/>
        </w:rPr>
        <w:t xml:space="preserve">; б) средних издержек </w:t>
      </w:r>
      <w:r w:rsidRPr="00151C44">
        <w:rPr>
          <w:color w:val="000000"/>
          <w:position w:val="-28"/>
          <w:sz w:val="28"/>
          <w:szCs w:val="28"/>
        </w:rPr>
        <w:object w:dxaOrig="1545" w:dyaOrig="705" w14:anchorId="322A8BE5">
          <v:shape id="_x0000_i1031" type="#_x0000_t75" style="width:78.75pt;height:36pt" o:ole="">
            <v:imagedata r:id="rId20" o:title=""/>
          </v:shape>
          <o:OLEObject Type="Embed" ProgID="Equation.DSMT4" ShapeID="_x0000_i1031" DrawAspect="Content" ObjectID="_1843726827" r:id="rId21"/>
        </w:object>
      </w:r>
      <w:r w:rsidRPr="00151C44">
        <w:rPr>
          <w:color w:val="000000"/>
          <w:sz w:val="28"/>
          <w:szCs w:val="28"/>
        </w:rPr>
        <w:t>.</w:t>
      </w:r>
    </w:p>
    <w:p w14:paraId="35D2AAD9"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t xml:space="preserve">2) Постройте график предельных издержек </w:t>
      </w:r>
      <w:r w:rsidRPr="00151C44">
        <w:rPr>
          <w:color w:val="000000"/>
          <w:position w:val="-14"/>
          <w:sz w:val="28"/>
          <w:szCs w:val="28"/>
        </w:rPr>
        <w:object w:dxaOrig="1605" w:dyaOrig="405" w14:anchorId="2545A8AF">
          <v:shape id="_x0000_i1032" type="#_x0000_t75" style="width:80.25pt;height:22.5pt" o:ole="">
            <v:imagedata r:id="rId22" o:title=""/>
          </v:shape>
          <o:OLEObject Type="Embed" ProgID="Equation.DSMT4" ShapeID="_x0000_i1032" DrawAspect="Content" ObjectID="_1843726828" r:id="rId23"/>
        </w:object>
      </w:r>
      <w:r w:rsidRPr="00151C44">
        <w:rPr>
          <w:color w:val="000000"/>
          <w:sz w:val="28"/>
          <w:szCs w:val="28"/>
        </w:rPr>
        <w:t>.</w:t>
      </w:r>
    </w:p>
    <w:p w14:paraId="6DF11534" w14:textId="77777777" w:rsidR="00151C44" w:rsidRPr="00151C44" w:rsidRDefault="00151C44" w:rsidP="00151C44">
      <w:pPr>
        <w:widowControl/>
        <w:autoSpaceDE/>
        <w:autoSpaceDN/>
        <w:adjustRightInd/>
        <w:spacing w:line="360" w:lineRule="auto"/>
        <w:ind w:left="567"/>
        <w:contextualSpacing/>
        <w:jc w:val="both"/>
        <w:rPr>
          <w:rFonts w:eastAsia="Calibri"/>
          <w:color w:val="000000"/>
          <w:sz w:val="28"/>
          <w:szCs w:val="28"/>
        </w:rPr>
      </w:pPr>
      <w:r w:rsidRPr="00151C44">
        <w:rPr>
          <w:color w:val="000000"/>
          <w:sz w:val="28"/>
          <w:szCs w:val="28"/>
        </w:rPr>
        <w:t xml:space="preserve">3) Составьте функцию дохода </w:t>
      </w:r>
      <w:r w:rsidRPr="00151C44">
        <w:rPr>
          <w:color w:val="000000"/>
          <w:position w:val="-14"/>
          <w:sz w:val="28"/>
          <w:szCs w:val="28"/>
        </w:rPr>
        <w:object w:dxaOrig="585" w:dyaOrig="405" w14:anchorId="7C6508E7">
          <v:shape id="_x0000_i1033" type="#_x0000_t75" style="width:29.25pt;height:22.5pt" o:ole="">
            <v:imagedata r:id="rId24" o:title=""/>
          </v:shape>
          <o:OLEObject Type="Embed" ProgID="Equation.DSMT4" ShapeID="_x0000_i1033" DrawAspect="Content" ObjectID="_1843726829" r:id="rId25"/>
        </w:object>
      </w:r>
      <w:r w:rsidRPr="00151C44">
        <w:rPr>
          <w:color w:val="000000"/>
          <w:sz w:val="28"/>
          <w:szCs w:val="28"/>
        </w:rPr>
        <w:t xml:space="preserve"> от продажи </w:t>
      </w:r>
      <w:r w:rsidRPr="00151C44">
        <w:rPr>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товара по цене </w:t>
      </w:r>
      <w:r w:rsidRPr="00151C44">
        <w:rPr>
          <w:rFonts w:eastAsia="Calibri"/>
          <w:i/>
          <w:color w:val="000000"/>
          <w:sz w:val="28"/>
          <w:szCs w:val="28"/>
        </w:rPr>
        <w:t>р</w:t>
      </w:r>
      <w:r w:rsidRPr="00151C44">
        <w:rPr>
          <w:rFonts w:eastAsia="Calibri"/>
          <w:color w:val="000000"/>
          <w:sz w:val="28"/>
          <w:szCs w:val="28"/>
        </w:rPr>
        <w:t>.</w:t>
      </w:r>
    </w:p>
    <w:p w14:paraId="54C76BF1"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rFonts w:eastAsia="Calibri"/>
          <w:color w:val="000000"/>
          <w:sz w:val="28"/>
          <w:szCs w:val="28"/>
        </w:rPr>
        <w:t xml:space="preserve">4) Найдите прибыль </w:t>
      </w:r>
      <w:r w:rsidRPr="00151C44">
        <w:rPr>
          <w:color w:val="000000"/>
          <w:position w:val="-14"/>
          <w:sz w:val="28"/>
          <w:szCs w:val="28"/>
        </w:rPr>
        <w:object w:dxaOrig="540" w:dyaOrig="405" w14:anchorId="4B13831F">
          <v:shape id="_x0000_i1034" type="#_x0000_t75" style="width:27pt;height:22.5pt" o:ole="">
            <v:imagedata r:id="rId26" o:title=""/>
          </v:shape>
          <o:OLEObject Type="Embed" ProgID="Equation.DSMT4" ShapeID="_x0000_i1034" DrawAspect="Content" ObjectID="_1843726830" r:id="rId27"/>
        </w:object>
      </w:r>
      <w:r w:rsidRPr="00151C44">
        <w:rPr>
          <w:color w:val="000000"/>
          <w:sz w:val="28"/>
          <w:szCs w:val="28"/>
        </w:rPr>
        <w:t>.</w:t>
      </w:r>
    </w:p>
    <w:p w14:paraId="0184E6BA"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color w:val="000000"/>
          <w:sz w:val="28"/>
          <w:szCs w:val="28"/>
        </w:rPr>
        <w:t xml:space="preserve">5) Постройте графики дохода </w:t>
      </w:r>
      <w:r w:rsidRPr="00151C44">
        <w:rPr>
          <w:color w:val="000000"/>
          <w:position w:val="-14"/>
          <w:sz w:val="28"/>
          <w:szCs w:val="28"/>
        </w:rPr>
        <w:object w:dxaOrig="585" w:dyaOrig="405" w14:anchorId="469A2A2E">
          <v:shape id="_x0000_i1035" type="#_x0000_t75" style="width:29.25pt;height:22.5pt" o:ole="">
            <v:imagedata r:id="rId28" o:title=""/>
          </v:shape>
          <o:OLEObject Type="Embed" ProgID="Equation.DSMT4" ShapeID="_x0000_i1035" DrawAspect="Content" ObjectID="_1843726831" r:id="rId29"/>
        </w:object>
      </w:r>
      <w:r w:rsidRPr="00151C44">
        <w:rPr>
          <w:color w:val="000000"/>
          <w:sz w:val="28"/>
          <w:szCs w:val="28"/>
        </w:rPr>
        <w:t xml:space="preserve"> и прибыли </w:t>
      </w:r>
      <w:r w:rsidRPr="00151C44">
        <w:rPr>
          <w:color w:val="000000"/>
          <w:position w:val="-14"/>
          <w:sz w:val="28"/>
          <w:szCs w:val="28"/>
        </w:rPr>
        <w:object w:dxaOrig="540" w:dyaOrig="405" w14:anchorId="23511276">
          <v:shape id="_x0000_i1036" type="#_x0000_t75" style="width:27pt;height:22.5pt" o:ole="">
            <v:imagedata r:id="rId30" o:title=""/>
          </v:shape>
          <o:OLEObject Type="Embed" ProgID="Equation.DSMT4" ShapeID="_x0000_i1036" DrawAspect="Content" ObjectID="_1843726832" r:id="rId31"/>
        </w:object>
      </w:r>
      <w:r w:rsidRPr="00151C44">
        <w:rPr>
          <w:color w:val="000000"/>
          <w:sz w:val="28"/>
          <w:szCs w:val="28"/>
        </w:rPr>
        <w:t>.</w:t>
      </w:r>
    </w:p>
    <w:p w14:paraId="62942FCE" w14:textId="1CFAE355" w:rsidR="00151C44" w:rsidRP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6. Исследуйте функцию </w:t>
      </w:r>
      <w:r w:rsidR="001E0E15" w:rsidRPr="001E0E15">
        <w:rPr>
          <w:position w:val="-26"/>
          <w:sz w:val="22"/>
          <w:szCs w:val="22"/>
        </w:rPr>
        <w:object w:dxaOrig="1800" w:dyaOrig="760" w14:anchorId="7DE3C8CF">
          <v:shape id="_x0000_i1037" type="#_x0000_t75" style="width:90pt;height:38.25pt" o:ole="">
            <v:imagedata r:id="rId32" o:title=""/>
          </v:shape>
          <o:OLEObject Type="Embed" ProgID="Equation.DSMT4" ShapeID="_x0000_i1037" DrawAspect="Content" ObjectID="_1843726833" r:id="rId33"/>
        </w:object>
      </w:r>
      <w:r w:rsidR="001E0E15">
        <w:rPr>
          <w:sz w:val="22"/>
          <w:szCs w:val="22"/>
        </w:rPr>
        <w:t xml:space="preserve"> </w:t>
      </w:r>
      <w:r w:rsidRPr="00151C44">
        <w:rPr>
          <w:rFonts w:eastAsia="Calibri"/>
          <w:color w:val="000000"/>
          <w:sz w:val="28"/>
          <w:szCs w:val="28"/>
        </w:rPr>
        <w:t>и постройте ее график.</w:t>
      </w:r>
    </w:p>
    <w:p w14:paraId="69FAE18E" w14:textId="42C91F72" w:rsid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7. Производительность труда одного рабочего за одну смену описывается функцией </w:t>
      </w:r>
      <w:r w:rsidRPr="00151C44">
        <w:rPr>
          <w:rFonts w:eastAsia="Calibri"/>
          <w:color w:val="000000"/>
          <w:position w:val="-12"/>
          <w:sz w:val="28"/>
          <w:szCs w:val="28"/>
        </w:rPr>
        <w:object w:dxaOrig="2320" w:dyaOrig="420" w14:anchorId="7BC5F072">
          <v:shape id="_x0000_i1038" type="#_x0000_t75" style="width:115.5pt;height:22.5pt" o:ole="">
            <v:imagedata r:id="rId34" o:title=""/>
          </v:shape>
          <o:OLEObject Type="Embed" ProgID="Equation.DSMT4" ShapeID="_x0000_i1038" DrawAspect="Content" ObjectID="_1843726834" r:id="rId35"/>
        </w:object>
      </w:r>
      <w:r w:rsidRPr="00151C44">
        <w:rPr>
          <w:rFonts w:eastAsia="Calibri"/>
          <w:color w:val="000000"/>
          <w:sz w:val="28"/>
          <w:szCs w:val="28"/>
        </w:rPr>
        <w:t>, где t – время в часах, 0 ≤ t ≤ 8. Определите объем выпуска продукции за 20 рабочих дней бригадой, состоящей из 6 человек.</w:t>
      </w:r>
      <w:r w:rsidR="001E0E15">
        <w:rPr>
          <w:rFonts w:eastAsia="Calibri"/>
          <w:color w:val="000000"/>
          <w:sz w:val="28"/>
          <w:szCs w:val="28"/>
        </w:rPr>
        <w:t xml:space="preserve"> </w:t>
      </w:r>
    </w:p>
    <w:p w14:paraId="68D17BD5" w14:textId="7399F82A" w:rsidR="001E0E15" w:rsidRPr="001E0E15"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8. </w:t>
      </w:r>
      <w:r w:rsidR="001E0E15" w:rsidRPr="001E0E15">
        <w:rPr>
          <w:sz w:val="28"/>
          <w:szCs w:val="28"/>
        </w:rPr>
        <w:t>Най</w:t>
      </w:r>
      <w:r w:rsidR="001E0E15">
        <w:rPr>
          <w:sz w:val="28"/>
          <w:szCs w:val="28"/>
        </w:rPr>
        <w:t>д</w:t>
      </w:r>
      <w:r w:rsidR="001E0E15" w:rsidRPr="001E0E15">
        <w:rPr>
          <w:sz w:val="28"/>
          <w:szCs w:val="28"/>
        </w:rPr>
        <w:t>и</w:t>
      </w:r>
      <w:r w:rsidR="001E0E15">
        <w:rPr>
          <w:sz w:val="28"/>
          <w:szCs w:val="28"/>
        </w:rPr>
        <w:t>те</w:t>
      </w:r>
      <w:r w:rsidR="001E0E15" w:rsidRPr="001E0E15">
        <w:rPr>
          <w:sz w:val="28"/>
          <w:szCs w:val="28"/>
        </w:rPr>
        <w:t xml:space="preserve"> площадь фигуры, ограниченной кривыми </w:t>
      </w:r>
      <w:r w:rsidR="001E0E15" w:rsidRPr="001E0E15">
        <w:rPr>
          <w:position w:val="-26"/>
          <w:sz w:val="28"/>
          <w:szCs w:val="28"/>
          <w:lang w:val="en-US"/>
        </w:rPr>
        <w:object w:dxaOrig="1140" w:dyaOrig="680" w14:anchorId="47888B25">
          <v:shape id="_x0000_i1039" type="#_x0000_t75" style="width:57pt;height:33.75pt" o:ole="" fillcolor="window">
            <v:imagedata r:id="rId36" o:title=""/>
          </v:shape>
          <o:OLEObject Type="Embed" ProgID="Equation.3" ShapeID="_x0000_i1039" DrawAspect="Content" ObjectID="_1843726835" r:id="rId37"/>
        </w:object>
      </w:r>
      <w:r w:rsidR="001E0E15" w:rsidRPr="001E0E15">
        <w:rPr>
          <w:sz w:val="28"/>
          <w:szCs w:val="28"/>
        </w:rPr>
        <w:t xml:space="preserve"> и </w:t>
      </w:r>
      <w:r w:rsidR="001E0E15" w:rsidRPr="001E0E15">
        <w:rPr>
          <w:position w:val="-28"/>
          <w:sz w:val="28"/>
          <w:szCs w:val="28"/>
          <w:lang w:val="en-US"/>
        </w:rPr>
        <w:object w:dxaOrig="800" w:dyaOrig="760" w14:anchorId="5C4EF271">
          <v:shape id="_x0000_i1040" type="#_x0000_t75" style="width:39.75pt;height:38.25pt" o:ole="" fillcolor="window">
            <v:imagedata r:id="rId38" o:title=""/>
          </v:shape>
          <o:OLEObject Type="Embed" ProgID="Equation.DSMT4" ShapeID="_x0000_i1040" DrawAspect="Content" ObjectID="_1843726836" r:id="rId39"/>
        </w:object>
      </w:r>
      <w:r w:rsidR="001E0E15" w:rsidRPr="001E0E15">
        <w:rPr>
          <w:sz w:val="28"/>
          <w:szCs w:val="28"/>
        </w:rPr>
        <w:t>.</w:t>
      </w:r>
    </w:p>
    <w:p w14:paraId="5538C4FE" w14:textId="4E76BD56" w:rsidR="00151C44" w:rsidRPr="00151C44" w:rsidRDefault="00151C44" w:rsidP="00151C44">
      <w:pPr>
        <w:widowControl/>
        <w:suppressAutoHyphens/>
        <w:autoSpaceDE/>
        <w:autoSpaceDN/>
        <w:adjustRightInd/>
        <w:spacing w:before="240" w:after="120" w:line="360" w:lineRule="auto"/>
        <w:contextualSpacing/>
        <w:jc w:val="center"/>
        <w:rPr>
          <w:rFonts w:eastAsia="Calibri"/>
          <w:b/>
          <w:color w:val="000000"/>
          <w:sz w:val="28"/>
          <w:szCs w:val="28"/>
        </w:rPr>
      </w:pPr>
      <w:r w:rsidRPr="002E6FF3">
        <w:rPr>
          <w:rFonts w:eastAsia="Calibri"/>
          <w:b/>
          <w:color w:val="000000"/>
          <w:sz w:val="28"/>
          <w:szCs w:val="28"/>
        </w:rPr>
        <w:t>Пример контрольной работы №2 (2 семестр).</w:t>
      </w:r>
    </w:p>
    <w:p w14:paraId="7DEA2274" w14:textId="6A0AAB52" w:rsidR="00151C44" w:rsidRPr="001E0E15"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1. Исследуйте на экстремум функцию </w:t>
      </w:r>
      <w:r w:rsidR="00AD548C" w:rsidRPr="00151C44">
        <w:rPr>
          <w:rFonts w:eastAsia="Calibri"/>
          <w:color w:val="000000"/>
          <w:position w:val="-12"/>
          <w:sz w:val="28"/>
          <w:szCs w:val="28"/>
        </w:rPr>
        <w:object w:dxaOrig="1960" w:dyaOrig="360" w14:anchorId="4CF78E13">
          <v:shape id="_x0000_i1041" type="#_x0000_t75" style="width:98.25pt;height:19.5pt" o:ole="">
            <v:imagedata r:id="rId40" o:title=""/>
          </v:shape>
          <o:OLEObject Type="Embed" ProgID="Equation.DSMT4" ShapeID="_x0000_i1041" DrawAspect="Content" ObjectID="_1843726837" r:id="rId41"/>
        </w:object>
      </w:r>
      <w:r w:rsidRPr="00151C44">
        <w:rPr>
          <w:rFonts w:eastAsia="Calibri"/>
          <w:color w:val="000000"/>
          <w:sz w:val="28"/>
          <w:szCs w:val="28"/>
        </w:rPr>
        <w:t>.</w:t>
      </w:r>
    </w:p>
    <w:p w14:paraId="1A38C8B5" w14:textId="77777777" w:rsidR="00151C44" w:rsidRPr="00151C44" w:rsidRDefault="00151C44" w:rsidP="00151C44">
      <w:pPr>
        <w:widowControl/>
        <w:autoSpaceDE/>
        <w:autoSpaceDN/>
        <w:adjustRightInd/>
        <w:spacing w:line="360" w:lineRule="auto"/>
        <w:rPr>
          <w:rFonts w:eastAsia="TimesNewRomanPSMT"/>
          <w:color w:val="000000"/>
          <w:sz w:val="28"/>
          <w:szCs w:val="28"/>
        </w:rPr>
      </w:pPr>
      <w:r w:rsidRPr="00151C44">
        <w:rPr>
          <w:rFonts w:eastAsia="Calibri"/>
          <w:color w:val="000000"/>
          <w:sz w:val="28"/>
          <w:szCs w:val="28"/>
        </w:rPr>
        <w:t xml:space="preserve">2. </w:t>
      </w:r>
      <w:r w:rsidRPr="00151C44">
        <w:rPr>
          <w:rFonts w:eastAsia="TimesNewRomanPSMT"/>
          <w:color w:val="000000"/>
          <w:sz w:val="28"/>
          <w:szCs w:val="28"/>
        </w:rPr>
        <w:t xml:space="preserve">Функция полезности потребителя для двух товаров имеет вид </w:t>
      </w:r>
      <w:r w:rsidRPr="00151C44">
        <w:rPr>
          <w:rFonts w:eastAsia="Calibri"/>
          <w:color w:val="000000"/>
          <w:position w:val="-12"/>
          <w:sz w:val="28"/>
          <w:szCs w:val="28"/>
        </w:rPr>
        <w:object w:dxaOrig="2120" w:dyaOrig="420" w14:anchorId="50125A20">
          <v:shape id="_x0000_i1042" type="#_x0000_t75" style="width:106.5pt;height:22.5pt" o:ole="">
            <v:imagedata r:id="rId42" o:title=""/>
          </v:shape>
          <o:OLEObject Type="Embed" ProgID="Equation.DSMT4" ShapeID="_x0000_i1042" DrawAspect="Content" ObjectID="_1843726838" r:id="rId43"/>
        </w:object>
      </w:r>
      <w:r w:rsidRPr="00151C44">
        <w:rPr>
          <w:rFonts w:eastAsia="Calibri"/>
          <w:color w:val="000000"/>
          <w:sz w:val="28"/>
          <w:szCs w:val="28"/>
        </w:rPr>
        <w:t xml:space="preserve">, </w:t>
      </w:r>
      <w:r w:rsidRPr="00151C44">
        <w:rPr>
          <w:rFonts w:eastAsia="TimesNewRomanPSMT"/>
          <w:color w:val="000000"/>
          <w:sz w:val="28"/>
          <w:szCs w:val="28"/>
        </w:rPr>
        <w:t xml:space="preserve">где </w:t>
      </w:r>
      <w:r w:rsidRPr="00151C44">
        <w:rPr>
          <w:rFonts w:eastAsia="TimesNewRomanPSMT"/>
          <w:i/>
          <w:iCs/>
          <w:color w:val="000000"/>
          <w:sz w:val="28"/>
          <w:szCs w:val="28"/>
        </w:rPr>
        <w:t>x</w:t>
      </w:r>
      <w:r w:rsidRPr="00151C44">
        <w:rPr>
          <w:rFonts w:eastAsia="TimesNewRomanPSMT"/>
          <w:color w:val="000000"/>
          <w:sz w:val="28"/>
          <w:szCs w:val="28"/>
        </w:rPr>
        <w:t xml:space="preserve">, </w:t>
      </w:r>
      <w:r w:rsidRPr="00151C44">
        <w:rPr>
          <w:rFonts w:eastAsia="TimesNewRomanPSMT"/>
          <w:i/>
          <w:iCs/>
          <w:color w:val="000000"/>
          <w:sz w:val="28"/>
          <w:szCs w:val="28"/>
        </w:rPr>
        <w:t xml:space="preserve">y </w:t>
      </w:r>
      <w:r w:rsidRPr="00151C44">
        <w:rPr>
          <w:rFonts w:eastAsia="TimesNewRomanPSMT"/>
          <w:color w:val="000000"/>
          <w:sz w:val="28"/>
          <w:szCs w:val="28"/>
        </w:rPr>
        <w:t xml:space="preserve">– количества приобретаемых товаров. </w:t>
      </w:r>
    </w:p>
    <w:p w14:paraId="0F78984E" w14:textId="69CC987C"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 xml:space="preserve">1) Определите максимальную полезность товаров, если потребитель имеет бюджет в </w:t>
      </w:r>
      <w:r w:rsidRPr="00151C44">
        <w:rPr>
          <w:rFonts w:eastAsia="TimesNewRomanPSMT"/>
          <w:i/>
          <w:iCs/>
          <w:color w:val="000000"/>
          <w:sz w:val="28"/>
          <w:szCs w:val="28"/>
        </w:rPr>
        <w:t xml:space="preserve">I </w:t>
      </w:r>
      <w:r w:rsidRPr="00151C44">
        <w:rPr>
          <w:rFonts w:eastAsia="SymbolMT"/>
          <w:color w:val="000000"/>
          <w:sz w:val="28"/>
          <w:szCs w:val="28"/>
        </w:rPr>
        <w:t>=</w:t>
      </w:r>
      <w:r w:rsidR="001E0E15">
        <w:rPr>
          <w:rFonts w:eastAsia="TimesNewRomanPSMT"/>
          <w:color w:val="000000"/>
          <w:sz w:val="28"/>
          <w:szCs w:val="28"/>
        </w:rPr>
        <w:t>2000</w:t>
      </w:r>
      <w:r w:rsidRPr="00151C44">
        <w:rPr>
          <w:rFonts w:eastAsia="TimesNewRomanPSMT"/>
          <w:color w:val="000000"/>
          <w:sz w:val="28"/>
          <w:szCs w:val="28"/>
        </w:rPr>
        <w:t xml:space="preserve"> д.е., а цены товаров равны 1</w:t>
      </w:r>
      <w:r w:rsidR="00AD548C" w:rsidRPr="00AD548C">
        <w:rPr>
          <w:rFonts w:eastAsia="TimesNewRomanPSMT"/>
          <w:color w:val="000000"/>
          <w:sz w:val="28"/>
          <w:szCs w:val="28"/>
        </w:rPr>
        <w:t>5</w:t>
      </w:r>
      <w:r w:rsidRPr="00151C44">
        <w:rPr>
          <w:rFonts w:eastAsia="TimesNewRomanPSMT"/>
          <w:color w:val="000000"/>
          <w:sz w:val="28"/>
          <w:szCs w:val="28"/>
        </w:rPr>
        <w:t xml:space="preserve"> д.е. и 5 д.е., соответственно.</w:t>
      </w:r>
    </w:p>
    <w:p w14:paraId="2077A5E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2) Постройте график функции полезности.</w:t>
      </w:r>
    </w:p>
    <w:p w14:paraId="29255AC7"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3) Изобразите допустимое множество, кривые безразличия и оптимальную точку.</w:t>
      </w:r>
    </w:p>
    <w:p w14:paraId="19184A6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4) Найдите уравнение кривой безразличия, на которой находится оптимальная точка потребителя.</w:t>
      </w:r>
    </w:p>
    <w:p w14:paraId="53EC120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Вычислите норму замены второго товара первым в оптимальной точке.</w:t>
      </w:r>
    </w:p>
    <w:p w14:paraId="227CC654"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Определите функцию спроса для первого товара и постройте ее график.</w:t>
      </w:r>
    </w:p>
    <w:p w14:paraId="27D13CF0"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6) Вычислите эластичность спроса на первый товар по цене при данных</w:t>
      </w:r>
    </w:p>
    <w:p w14:paraId="211B946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ценах и заданном бюджете потребителя.</w:t>
      </w:r>
    </w:p>
    <w:p w14:paraId="3A195617" w14:textId="77777777" w:rsidR="00151C44" w:rsidRPr="00151C44" w:rsidRDefault="00151C44" w:rsidP="00151C44">
      <w:pPr>
        <w:widowControl/>
        <w:autoSpaceDE/>
        <w:autoSpaceDN/>
        <w:adjustRightInd/>
        <w:spacing w:line="360" w:lineRule="auto"/>
        <w:ind w:left="567"/>
        <w:rPr>
          <w:rFonts w:eastAsia="Calibri"/>
          <w:color w:val="000000"/>
          <w:sz w:val="28"/>
          <w:szCs w:val="28"/>
        </w:rPr>
      </w:pPr>
      <w:r w:rsidRPr="00151C44">
        <w:rPr>
          <w:rFonts w:eastAsia="TimesNewRomanPSMT"/>
          <w:color w:val="000000"/>
          <w:sz w:val="28"/>
          <w:szCs w:val="28"/>
        </w:rPr>
        <w:t>7) Поясните экономический смысл найденных показателей.</w:t>
      </w:r>
    </w:p>
    <w:p w14:paraId="790870F1" w14:textId="05E6494C" w:rsidR="00151C44" w:rsidRPr="00151C44"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3. Решите дифференциальное уравнение </w:t>
      </w:r>
      <w:r w:rsidR="00AD548C" w:rsidRPr="00151C44">
        <w:rPr>
          <w:rFonts w:eastAsia="Calibri"/>
          <w:color w:val="000000"/>
          <w:position w:val="-12"/>
          <w:sz w:val="28"/>
          <w:szCs w:val="28"/>
        </w:rPr>
        <w:object w:dxaOrig="2560" w:dyaOrig="380" w14:anchorId="6B1854B0">
          <v:shape id="_x0000_i1043" type="#_x0000_t75" style="width:129pt;height:22.5pt" o:ole="">
            <v:imagedata r:id="rId44" o:title=""/>
          </v:shape>
          <o:OLEObject Type="Embed" ProgID="Equation.DSMT4" ShapeID="_x0000_i1043" DrawAspect="Content" ObjectID="_1843726839" r:id="rId45"/>
        </w:object>
      </w:r>
      <w:r w:rsidRPr="00151C44">
        <w:rPr>
          <w:rFonts w:eastAsia="Calibri"/>
          <w:color w:val="000000"/>
          <w:sz w:val="28"/>
          <w:szCs w:val="28"/>
        </w:rPr>
        <w:t>.</w:t>
      </w:r>
    </w:p>
    <w:p w14:paraId="53E1BD6B" w14:textId="2C617C5D" w:rsidR="00151C44" w:rsidRPr="00151C44" w:rsidRDefault="00151C44" w:rsidP="00151C44">
      <w:pPr>
        <w:autoSpaceDE/>
        <w:autoSpaceDN/>
        <w:adjustRightInd/>
        <w:spacing w:line="360" w:lineRule="auto"/>
        <w:ind w:right="21"/>
        <w:rPr>
          <w:rFonts w:eastAsia="Calibri"/>
          <w:color w:val="000000"/>
          <w:sz w:val="28"/>
          <w:szCs w:val="28"/>
        </w:rPr>
      </w:pPr>
      <w:r w:rsidRPr="00151C44">
        <w:rPr>
          <w:rFonts w:eastAsia="Calibri"/>
          <w:color w:val="000000"/>
          <w:sz w:val="28"/>
          <w:szCs w:val="28"/>
        </w:rPr>
        <w:t xml:space="preserve">4. Даны матрицы </w:t>
      </w:r>
      <w:r w:rsidR="00AD548C" w:rsidRPr="00151C44">
        <w:rPr>
          <w:rFonts w:eastAsia="Calibri"/>
          <w:color w:val="000000"/>
          <w:position w:val="-36"/>
          <w:sz w:val="28"/>
          <w:szCs w:val="28"/>
        </w:rPr>
        <w:object w:dxaOrig="1340" w:dyaOrig="859" w14:anchorId="1F75E6B1">
          <v:shape id="_x0000_i1044" type="#_x0000_t75" style="width:65.25pt;height:42.75pt" o:ole="">
            <v:imagedata r:id="rId46" o:title=""/>
          </v:shape>
          <o:OLEObject Type="Embed" ProgID="Equation.DSMT4" ShapeID="_x0000_i1044" DrawAspect="Content" ObjectID="_1843726840" r:id="rId47"/>
        </w:object>
      </w:r>
      <w:r w:rsidRPr="00151C44">
        <w:rPr>
          <w:rFonts w:eastAsia="Calibri"/>
          <w:color w:val="000000"/>
          <w:sz w:val="28"/>
          <w:szCs w:val="28"/>
        </w:rPr>
        <w:t xml:space="preserve"> , </w:t>
      </w:r>
      <w:r w:rsidR="00582FB1" w:rsidRPr="00151C44">
        <w:rPr>
          <w:rFonts w:eastAsia="Calibri"/>
          <w:color w:val="000000"/>
          <w:position w:val="-36"/>
          <w:sz w:val="28"/>
          <w:szCs w:val="28"/>
        </w:rPr>
        <w:object w:dxaOrig="1640" w:dyaOrig="859" w14:anchorId="091FC66E">
          <v:shape id="_x0000_i1045" type="#_x0000_t75" style="width:81.75pt;height:42.75pt" o:ole="">
            <v:imagedata r:id="rId48" o:title=""/>
          </v:shape>
          <o:OLEObject Type="Embed" ProgID="Equation.DSMT4" ShapeID="_x0000_i1045" DrawAspect="Content" ObjectID="_1843726841" r:id="rId49"/>
        </w:object>
      </w:r>
      <w:r w:rsidRPr="00151C44">
        <w:rPr>
          <w:rFonts w:eastAsia="Calibri"/>
          <w:color w:val="000000"/>
          <w:sz w:val="28"/>
          <w:szCs w:val="28"/>
        </w:rPr>
        <w:t xml:space="preserve"> и </w:t>
      </w:r>
      <w:r w:rsidR="00582FB1" w:rsidRPr="00582FB1">
        <w:rPr>
          <w:rFonts w:eastAsia="Calibri"/>
          <w:color w:val="000000"/>
          <w:position w:val="-36"/>
          <w:sz w:val="28"/>
          <w:szCs w:val="28"/>
        </w:rPr>
        <w:object w:dxaOrig="1620" w:dyaOrig="859" w14:anchorId="230C314B">
          <v:shape id="_x0000_i1046" type="#_x0000_t75" style="width:80.25pt;height:42.75pt" o:ole="">
            <v:imagedata r:id="rId50" o:title=""/>
          </v:shape>
          <o:OLEObject Type="Embed" ProgID="Equation.DSMT4" ShapeID="_x0000_i1046" DrawAspect="Content" ObjectID="_1843726842" r:id="rId51"/>
        </w:object>
      </w:r>
      <w:r w:rsidRPr="00151C44">
        <w:rPr>
          <w:rFonts w:eastAsia="Calibri"/>
          <w:color w:val="000000"/>
          <w:sz w:val="28"/>
          <w:szCs w:val="28"/>
        </w:rPr>
        <w:t xml:space="preserve">. </w:t>
      </w:r>
    </w:p>
    <w:p w14:paraId="162C930E"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Найдите матрицу </w:t>
      </w:r>
      <w:r w:rsidRPr="00151C44">
        <w:rPr>
          <w:rFonts w:eastAsia="Calibri"/>
          <w:color w:val="000000"/>
          <w:position w:val="-6"/>
          <w:sz w:val="28"/>
          <w:szCs w:val="28"/>
        </w:rPr>
        <w:object w:dxaOrig="1860" w:dyaOrig="360" w14:anchorId="25CBE117">
          <v:shape id="_x0000_i1047" type="#_x0000_t75" style="width:93.75pt;height:19.5pt" o:ole="">
            <v:imagedata r:id="rId52" o:title=""/>
          </v:shape>
          <o:OLEObject Type="Embed" ProgID="Equation.DSMT4" ShapeID="_x0000_i1047" DrawAspect="Content" ObjectID="_1843726843" r:id="rId53"/>
        </w:object>
      </w:r>
    </w:p>
    <w:p w14:paraId="503A8E82" w14:textId="16ECC728" w:rsidR="00AD548C" w:rsidRPr="00AD548C" w:rsidRDefault="00151C44" w:rsidP="00AD548C">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5. </w:t>
      </w:r>
      <w:r w:rsidR="00AD548C" w:rsidRPr="00151C44">
        <w:rPr>
          <w:rFonts w:eastAsia="Calibri"/>
          <w:color w:val="000000"/>
          <w:sz w:val="28"/>
          <w:szCs w:val="28"/>
        </w:rPr>
        <w:t xml:space="preserve">Найдите </w:t>
      </w:r>
      <w:r w:rsidR="00AD548C" w:rsidRPr="00E04F9B">
        <w:rPr>
          <w:sz w:val="28"/>
          <w:szCs w:val="28"/>
        </w:rPr>
        <w:t xml:space="preserve">определитель матрицы </w:t>
      </w:r>
      <m:oMath>
        <m:r>
          <w:rPr>
            <w:rFonts w:ascii="Cambria Math" w:hAnsi="Cambria Math"/>
            <w:sz w:val="28"/>
            <w:szCs w:val="28"/>
          </w:rPr>
          <m:t>X</m:t>
        </m:r>
      </m:oMath>
      <w:r w:rsidR="00AD548C" w:rsidRPr="00E04F9B">
        <w:rPr>
          <w:sz w:val="28"/>
          <w:szCs w:val="28"/>
        </w:rPr>
        <w:t>, если выполнено следующее матричное равенство</w:t>
      </w:r>
    </w:p>
    <w:p w14:paraId="7FCA4DB3" w14:textId="4C62608D" w:rsidR="00AD548C" w:rsidRPr="00AD548C" w:rsidRDefault="00AD548C" w:rsidP="00AD548C">
      <w:pPr>
        <w:spacing w:line="360" w:lineRule="auto"/>
        <w:jc w:val="center"/>
        <w:rPr>
          <w:sz w:val="28"/>
          <w:szCs w:val="28"/>
        </w:rPr>
      </w:pPr>
      <w:r w:rsidRPr="00AD548C">
        <w:rPr>
          <w:position w:val="-56"/>
          <w:sz w:val="28"/>
          <w:szCs w:val="28"/>
        </w:rPr>
        <w:object w:dxaOrig="3860" w:dyaOrig="1260" w14:anchorId="4731B84A">
          <v:shape id="_x0000_i1048" type="#_x0000_t75" style="width:192pt;height:63.75pt" o:ole="">
            <v:imagedata r:id="rId54" o:title=""/>
          </v:shape>
          <o:OLEObject Type="Embed" ProgID="Equation.DSMT4" ShapeID="_x0000_i1048" DrawAspect="Content" ObjectID="_1843726844" r:id="rId55"/>
        </w:object>
      </w:r>
      <w:r w:rsidRPr="00AD548C">
        <w:rPr>
          <w:sz w:val="28"/>
          <w:szCs w:val="28"/>
        </w:rPr>
        <w:t>.</w:t>
      </w:r>
    </w:p>
    <w:p w14:paraId="23B2260F" w14:textId="751EE879" w:rsid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6. Решите систему линейных алгебраических уравнений и найдите не менее двух ее базисных неотрицательных решений</w:t>
      </w:r>
    </w:p>
    <w:p w14:paraId="046ADA08" w14:textId="2F579834" w:rsidR="00151C44" w:rsidRDefault="002E6FF3" w:rsidP="00151C44">
      <w:pPr>
        <w:autoSpaceDE/>
        <w:autoSpaceDN/>
        <w:adjustRightInd/>
        <w:spacing w:line="360" w:lineRule="auto"/>
        <w:ind w:right="23"/>
        <w:jc w:val="center"/>
        <w:rPr>
          <w:rFonts w:eastAsia="Calibri"/>
          <w:color w:val="000000"/>
          <w:sz w:val="28"/>
          <w:szCs w:val="28"/>
        </w:rPr>
      </w:pPr>
      <w:r w:rsidRPr="00151C44">
        <w:rPr>
          <w:rFonts w:eastAsia="Calibri"/>
          <w:color w:val="000000"/>
          <w:position w:val="-58"/>
          <w:sz w:val="28"/>
          <w:szCs w:val="28"/>
        </w:rPr>
        <w:object w:dxaOrig="3120" w:dyaOrig="1300" w14:anchorId="69B85485">
          <v:shape id="_x0000_i1049" type="#_x0000_t75" style="width:154.5pt;height:65.25pt" o:ole="">
            <v:imagedata r:id="rId56" o:title=""/>
          </v:shape>
          <o:OLEObject Type="Embed" ProgID="Equation.DSMT4" ShapeID="_x0000_i1049" DrawAspect="Content" ObjectID="_1843726845" r:id="rId57"/>
        </w:object>
      </w:r>
    </w:p>
    <w:p w14:paraId="123B0A73"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7. Определите, является ли международная торговля двух стран сбалансированной, если вектор национальных доходов этих стран </w:t>
      </w:r>
    </w:p>
    <w:p w14:paraId="7E0C9153" w14:textId="77777777" w:rsidR="00151C44" w:rsidRPr="00151C44" w:rsidRDefault="00151C44" w:rsidP="00151C44">
      <w:pPr>
        <w:widowControl/>
        <w:suppressAutoHyphens/>
        <w:autoSpaceDE/>
        <w:autoSpaceDN/>
        <w:adjustRightInd/>
        <w:spacing w:line="360" w:lineRule="auto"/>
        <w:jc w:val="center"/>
        <w:rPr>
          <w:rFonts w:eastAsia="Calibri"/>
          <w:color w:val="000000"/>
          <w:sz w:val="28"/>
          <w:szCs w:val="28"/>
        </w:rPr>
      </w:pPr>
      <w:r w:rsidRPr="00151C44">
        <w:rPr>
          <w:rFonts w:eastAsia="Calibri"/>
          <w:color w:val="000000"/>
          <w:position w:val="-36"/>
          <w:sz w:val="28"/>
          <w:szCs w:val="28"/>
        </w:rPr>
        <w:object w:dxaOrig="2439" w:dyaOrig="859" w14:anchorId="5F8F57EB">
          <v:shape id="_x0000_i1050" type="#_x0000_t75" style="width:123pt;height:42.75pt" o:ole="">
            <v:imagedata r:id="rId58" o:title=""/>
          </v:shape>
          <o:OLEObject Type="Embed" ProgID="Equation.DSMT4" ShapeID="_x0000_i1050" DrawAspect="Content" ObjectID="_1843726846" r:id="rId59"/>
        </w:object>
      </w:r>
    </w:p>
    <w:p w14:paraId="43301C28"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а структурная матрица </w:t>
      </w:r>
      <w:r w:rsidRPr="00151C44">
        <w:rPr>
          <w:rFonts w:eastAsia="Calibri"/>
          <w:color w:val="000000"/>
          <w:position w:val="-36"/>
          <w:sz w:val="28"/>
          <w:szCs w:val="28"/>
        </w:rPr>
        <w:object w:dxaOrig="1800" w:dyaOrig="859" w14:anchorId="192CB7E7">
          <v:shape id="_x0000_i1051" type="#_x0000_t75" style="width:90pt;height:42.75pt" o:ole="">
            <v:imagedata r:id="rId60" o:title=""/>
          </v:shape>
          <o:OLEObject Type="Embed" ProgID="Equation.DSMT4" ShapeID="_x0000_i1051" DrawAspect="Content" ObjectID="_1843726847" r:id="rId61"/>
        </w:object>
      </w:r>
      <w:r w:rsidRPr="00151C44">
        <w:rPr>
          <w:rFonts w:eastAsia="Calibri"/>
          <w:color w:val="000000"/>
          <w:sz w:val="28"/>
          <w:szCs w:val="28"/>
        </w:rPr>
        <w:t>.</w:t>
      </w:r>
    </w:p>
    <w:p w14:paraId="27B4FFE0" w14:textId="77777777" w:rsidR="00151C44" w:rsidRPr="00151C44" w:rsidRDefault="00151C44" w:rsidP="00151C44">
      <w:pPr>
        <w:widowControl/>
        <w:suppressAutoHyphens/>
        <w:autoSpaceDE/>
        <w:autoSpaceDN/>
        <w:adjustRightInd/>
        <w:spacing w:line="360" w:lineRule="auto"/>
        <w:jc w:val="both"/>
        <w:rPr>
          <w:rFonts w:eastAsia="Calibri"/>
          <w:b/>
          <w:color w:val="000000"/>
          <w:sz w:val="28"/>
          <w:szCs w:val="28"/>
        </w:rPr>
      </w:pPr>
      <w:r w:rsidRPr="00151C44">
        <w:rPr>
          <w:rFonts w:eastAsia="Calibri"/>
          <w:color w:val="000000"/>
          <w:sz w:val="28"/>
          <w:szCs w:val="28"/>
        </w:rPr>
        <w:t>8. Для изготовления изделий двух видов имеется 100 кг сырья. На изготовление одного изделия первого вида расходуется 2 кг, на изготовление одного изделия второго вида – 4 кг сырья. Составьте план производства, обеспечивающий получение наибольшей выручки от продажи изделий, если необходимо изготовить не более 40 изделий первого вида и не более 20 изделий второго вида, а отпускная стоимость одного изделия первого вида составляет 3000 руб., а изделия второго вида – 2000 руб.</w:t>
      </w:r>
    </w:p>
    <w:p w14:paraId="51AF1815" w14:textId="77777777" w:rsidR="00151C44" w:rsidRDefault="00151C44" w:rsidP="00B24506">
      <w:pPr>
        <w:spacing w:line="276" w:lineRule="auto"/>
        <w:rPr>
          <w:b/>
          <w:sz w:val="28"/>
          <w:szCs w:val="28"/>
        </w:rPr>
      </w:pPr>
    </w:p>
    <w:p w14:paraId="4CEB2AC8" w14:textId="77777777" w:rsidR="00CC4439" w:rsidRDefault="00CC4439" w:rsidP="00B24506">
      <w:pPr>
        <w:spacing w:line="276" w:lineRule="auto"/>
        <w:rPr>
          <w:b/>
          <w:sz w:val="28"/>
          <w:szCs w:val="28"/>
        </w:rPr>
      </w:pPr>
    </w:p>
    <w:p w14:paraId="2789B903" w14:textId="175AF8CC" w:rsidR="00BB1837" w:rsidRPr="00B24506" w:rsidRDefault="00BB1837"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573604E" w14:textId="5AB5C57F" w:rsidR="00151C44" w:rsidRPr="00151C44" w:rsidRDefault="00151C44" w:rsidP="00151C44">
      <w:pPr>
        <w:keepNext/>
        <w:widowControl/>
        <w:tabs>
          <w:tab w:val="center" w:pos="4535"/>
          <w:tab w:val="left" w:pos="8820"/>
        </w:tabs>
        <w:suppressAutoHyphens/>
        <w:autoSpaceDE/>
        <w:autoSpaceDN/>
        <w:adjustRightInd/>
        <w:spacing w:before="240" w:line="360" w:lineRule="auto"/>
        <w:ind w:firstLine="709"/>
        <w:jc w:val="both"/>
        <w:outlineLvl w:val="0"/>
        <w:rPr>
          <w:rFonts w:eastAsia="Calibri"/>
          <w:color w:val="000000"/>
          <w:sz w:val="28"/>
          <w:szCs w:val="28"/>
        </w:rPr>
      </w:pPr>
      <w:bookmarkStart w:id="16" w:name="_Toc486492190"/>
      <w:bookmarkStart w:id="17" w:name="_Toc73916011"/>
      <w:r w:rsidRPr="00151C44">
        <w:rPr>
          <w:rFonts w:eastAsia="Calibr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C4439">
        <w:rPr>
          <w:rFonts w:eastAsia="Calibri"/>
          <w:color w:val="000000"/>
          <w:sz w:val="28"/>
          <w:szCs w:val="28"/>
        </w:rPr>
        <w:t>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Pr="00151C44">
        <w:rPr>
          <w:rFonts w:eastAsia="Calibri"/>
          <w:color w:val="000000"/>
          <w:sz w:val="28"/>
          <w:szCs w:val="28"/>
        </w:rPr>
        <w:t>.</w:t>
      </w:r>
      <w:bookmarkEnd w:id="16"/>
      <w:bookmarkEnd w:id="17"/>
    </w:p>
    <w:p w14:paraId="3E920B77" w14:textId="77777777" w:rsidR="00BB1837" w:rsidRPr="00BA337D" w:rsidRDefault="00BB1837" w:rsidP="004145E5">
      <w:pPr>
        <w:pStyle w:val="a7"/>
        <w:spacing w:line="360" w:lineRule="auto"/>
        <w:ind w:left="1440"/>
        <w:jc w:val="both"/>
        <w:rPr>
          <w:sz w:val="28"/>
          <w:szCs w:val="28"/>
        </w:rPr>
      </w:pPr>
    </w:p>
    <w:p w14:paraId="03CEAC46" w14:textId="1E9AF5E4" w:rsidR="004145E5" w:rsidRDefault="004145E5" w:rsidP="00BA337D">
      <w:pPr>
        <w:pStyle w:val="1"/>
      </w:pPr>
      <w:bookmarkStart w:id="18" w:name="_Toc73916012"/>
      <w:r w:rsidRPr="00BA337D">
        <w:t>7. Фонд оценочных средств для проведения промежуточной аттестации обучающихся по дисциплине</w:t>
      </w:r>
      <w:bookmarkEnd w:id="18"/>
    </w:p>
    <w:p w14:paraId="75EF516E" w14:textId="77777777" w:rsidR="0025440F" w:rsidRPr="002640FB" w:rsidRDefault="0025440F" w:rsidP="0025440F">
      <w:pPr>
        <w:widowControl/>
        <w:autoSpaceDE/>
        <w:autoSpaceDN/>
        <w:adjustRightInd/>
        <w:spacing w:line="276" w:lineRule="auto"/>
        <w:ind w:firstLine="708"/>
        <w:jc w:val="both"/>
        <w:rPr>
          <w:b/>
          <w:i/>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w:t>
      </w:r>
      <w:r w:rsidRPr="002640FB">
        <w:rPr>
          <w:b/>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913DA2D" w14:textId="1B567323" w:rsidR="0025440F" w:rsidRDefault="0025440F" w:rsidP="0025440F">
      <w:pPr>
        <w:keepNext/>
        <w:keepLines/>
        <w:widowControl/>
        <w:autoSpaceDE/>
        <w:autoSpaceDN/>
        <w:adjustRightInd/>
        <w:spacing w:before="240" w:after="120" w:line="360" w:lineRule="auto"/>
        <w:jc w:val="center"/>
        <w:outlineLvl w:val="1"/>
        <w:rPr>
          <w:b/>
          <w:bCs/>
          <w:sz w:val="28"/>
          <w:szCs w:val="26"/>
        </w:rPr>
      </w:pPr>
      <w:bookmarkStart w:id="19" w:name="_Toc73916013"/>
      <w:r w:rsidRPr="00710BEC">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p>
    <w:tbl>
      <w:tblPr>
        <w:tblStyle w:val="111"/>
        <w:tblW w:w="10201" w:type="dxa"/>
        <w:tblLayout w:type="fixed"/>
        <w:tblLook w:val="04A0" w:firstRow="1" w:lastRow="0" w:firstColumn="1" w:lastColumn="0" w:noHBand="0" w:noVBand="1"/>
      </w:tblPr>
      <w:tblGrid>
        <w:gridCol w:w="1242"/>
        <w:gridCol w:w="3119"/>
        <w:gridCol w:w="2438"/>
        <w:gridCol w:w="3402"/>
      </w:tblGrid>
      <w:tr w:rsidR="00350EA8" w:rsidRPr="0025440F" w14:paraId="6A900847" w14:textId="77777777" w:rsidTr="002640FB">
        <w:trPr>
          <w:cantSplit/>
        </w:trPr>
        <w:tc>
          <w:tcPr>
            <w:tcW w:w="1242" w:type="dxa"/>
          </w:tcPr>
          <w:p w14:paraId="09A5DBE0" w14:textId="77777777" w:rsidR="00350EA8" w:rsidRPr="00CC4439"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Код компетенции</w:t>
            </w:r>
          </w:p>
        </w:tc>
        <w:tc>
          <w:tcPr>
            <w:tcW w:w="3119" w:type="dxa"/>
          </w:tcPr>
          <w:p w14:paraId="3AF0C6AA" w14:textId="77777777" w:rsidR="00350EA8" w:rsidRPr="00CC4439"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Наименование компетенции</w:t>
            </w:r>
          </w:p>
        </w:tc>
        <w:tc>
          <w:tcPr>
            <w:tcW w:w="2438" w:type="dxa"/>
            <w:vAlign w:val="center"/>
          </w:tcPr>
          <w:p w14:paraId="7E4130F3" w14:textId="1DBAC252" w:rsidR="00350EA8" w:rsidRPr="00CC4439" w:rsidRDefault="00350EA8" w:rsidP="00350EA8">
            <w:pPr>
              <w:rPr>
                <w:rFonts w:eastAsia="Calibri"/>
                <w:b/>
                <w:color w:val="000000"/>
                <w:sz w:val="24"/>
                <w:szCs w:val="24"/>
                <w:lang w:eastAsia="en-US"/>
              </w:rPr>
            </w:pPr>
            <w:r w:rsidRPr="00047FE2">
              <w:rPr>
                <w:b/>
                <w:sz w:val="24"/>
                <w:szCs w:val="24"/>
              </w:rPr>
              <w:t>Индикаторы достижения компетенции</w:t>
            </w:r>
          </w:p>
        </w:tc>
        <w:tc>
          <w:tcPr>
            <w:tcW w:w="3402" w:type="dxa"/>
          </w:tcPr>
          <w:p w14:paraId="43DA29B3" w14:textId="0BF4442C" w:rsidR="00350EA8"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Примеры заданий для оценки индикаторов компетенций</w:t>
            </w:r>
          </w:p>
          <w:p w14:paraId="42023AA1" w14:textId="6372483D" w:rsidR="00350EA8" w:rsidRPr="00CC4439" w:rsidRDefault="00350EA8" w:rsidP="00350EA8">
            <w:pPr>
              <w:widowControl/>
              <w:autoSpaceDE/>
              <w:autoSpaceDN/>
              <w:adjustRightInd/>
              <w:jc w:val="center"/>
              <w:rPr>
                <w:rFonts w:eastAsia="Calibri"/>
                <w:b/>
                <w:color w:val="000000"/>
                <w:sz w:val="24"/>
                <w:szCs w:val="24"/>
                <w:lang w:eastAsia="en-US"/>
              </w:rPr>
            </w:pPr>
          </w:p>
        </w:tc>
      </w:tr>
      <w:tr w:rsidR="00350EA8" w:rsidRPr="00090C23" w14:paraId="7260F994" w14:textId="77777777" w:rsidTr="002640FB">
        <w:trPr>
          <w:cantSplit/>
          <w:trHeight w:val="5701"/>
        </w:trPr>
        <w:tc>
          <w:tcPr>
            <w:tcW w:w="1242" w:type="dxa"/>
            <w:vMerge w:val="restart"/>
          </w:tcPr>
          <w:p w14:paraId="329A8B2C" w14:textId="4DB88F27" w:rsidR="00350EA8" w:rsidRPr="0025440F" w:rsidRDefault="00350EA8" w:rsidP="00350EA8">
            <w:pPr>
              <w:widowControl/>
              <w:autoSpaceDE/>
              <w:autoSpaceDN/>
              <w:adjustRightInd/>
              <w:rPr>
                <w:rFonts w:eastAsia="Calibri"/>
                <w:b/>
                <w:color w:val="000000"/>
                <w:sz w:val="24"/>
                <w:szCs w:val="24"/>
                <w:lang w:eastAsia="en-US"/>
              </w:rPr>
            </w:pPr>
            <w:r w:rsidRPr="0025440F">
              <w:rPr>
                <w:rFonts w:eastAsia="Calibri" w:cs="Calibri"/>
                <w:b/>
                <w:color w:val="000000"/>
                <w:sz w:val="24"/>
                <w:szCs w:val="24"/>
                <w:lang w:eastAsia="en-US"/>
              </w:rPr>
              <w:t>ПКН-</w:t>
            </w:r>
            <w:r>
              <w:rPr>
                <w:rFonts w:eastAsia="Calibri" w:cs="Calibri"/>
                <w:b/>
                <w:color w:val="000000"/>
                <w:sz w:val="24"/>
                <w:szCs w:val="24"/>
                <w:lang w:eastAsia="en-US"/>
              </w:rPr>
              <w:t>2</w:t>
            </w:r>
          </w:p>
        </w:tc>
        <w:tc>
          <w:tcPr>
            <w:tcW w:w="3119" w:type="dxa"/>
            <w:vMerge w:val="restart"/>
          </w:tcPr>
          <w:p w14:paraId="6DD9E8BB" w14:textId="758768BD" w:rsidR="00350EA8" w:rsidRPr="0025440F" w:rsidRDefault="00350EA8" w:rsidP="00350EA8">
            <w:pPr>
              <w:widowControl/>
              <w:autoSpaceDE/>
              <w:autoSpaceDN/>
              <w:adjustRightInd/>
              <w:rPr>
                <w:rFonts w:eastAsia="Calibri"/>
                <w:color w:val="000000"/>
                <w:sz w:val="24"/>
                <w:szCs w:val="24"/>
                <w:lang w:eastAsia="en-US"/>
              </w:rPr>
            </w:pPr>
            <w:r w:rsidRPr="00D203F3">
              <w:rPr>
                <w:rFonts w:cs="Calibri"/>
                <w:color w:val="000000"/>
                <w:sz w:val="24"/>
                <w:szCs w:val="24"/>
                <w:lang w:eastAsia="en-US"/>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r w:rsidRPr="0025440F">
              <w:rPr>
                <w:rFonts w:cs="Calibri"/>
                <w:color w:val="000000"/>
                <w:sz w:val="24"/>
                <w:szCs w:val="24"/>
                <w:lang w:eastAsia="en-US"/>
              </w:rPr>
              <w:t>.</w:t>
            </w:r>
          </w:p>
        </w:tc>
        <w:tc>
          <w:tcPr>
            <w:tcW w:w="2438" w:type="dxa"/>
          </w:tcPr>
          <w:p w14:paraId="60E98F66" w14:textId="4701538A" w:rsidR="00350EA8" w:rsidRPr="00090C23" w:rsidRDefault="00350EA8" w:rsidP="00350EA8">
            <w:pPr>
              <w:pStyle w:val="a7"/>
              <w:widowControl/>
              <w:autoSpaceDE/>
              <w:autoSpaceDN/>
              <w:adjustRightInd/>
              <w:ind w:left="0"/>
              <w:rPr>
                <w:rFonts w:eastAsia="Calibri"/>
                <w:color w:val="000000"/>
                <w:sz w:val="24"/>
                <w:szCs w:val="24"/>
                <w:lang w:eastAsia="en-US"/>
              </w:rPr>
            </w:pPr>
            <w:r w:rsidRPr="00ED5113">
              <w:rPr>
                <w:sz w:val="24"/>
                <w:szCs w:val="24"/>
              </w:rPr>
              <w:t>1.</w:t>
            </w:r>
            <w:r>
              <w:rPr>
                <w:sz w:val="24"/>
                <w:szCs w:val="24"/>
              </w:rPr>
              <w:t xml:space="preserve"> </w:t>
            </w:r>
            <w:r w:rsidRPr="00D203F3">
              <w:rPr>
                <w:sz w:val="24"/>
                <w:szCs w:val="24"/>
              </w:rPr>
              <w:t>Демонстрирует знания математических методов, применяемых в менеджменте</w:t>
            </w:r>
            <w:r>
              <w:rPr>
                <w:sz w:val="24"/>
                <w:szCs w:val="24"/>
              </w:rPr>
              <w:t>.</w:t>
            </w:r>
          </w:p>
        </w:tc>
        <w:tc>
          <w:tcPr>
            <w:tcW w:w="3402" w:type="dxa"/>
          </w:tcPr>
          <w:p w14:paraId="499EC3C9" w14:textId="46D045EF" w:rsidR="0072560D" w:rsidRDefault="00F437FC" w:rsidP="00F437FC">
            <w:pPr>
              <w:widowControl/>
              <w:autoSpaceDE/>
              <w:autoSpaceDN/>
              <w:adjustRightInd/>
              <w:ind w:left="5"/>
              <w:rPr>
                <w:rFonts w:eastAsia="Calibri"/>
                <w:color w:val="000000"/>
                <w:sz w:val="24"/>
                <w:szCs w:val="24"/>
                <w:lang w:eastAsia="en-US"/>
              </w:rPr>
            </w:pPr>
            <w:r>
              <w:rPr>
                <w:rFonts w:eastAsia="Calibri"/>
                <w:color w:val="000000"/>
                <w:sz w:val="24"/>
                <w:szCs w:val="24"/>
                <w:lang w:eastAsia="en-US"/>
              </w:rPr>
              <w:t xml:space="preserve">1. </w:t>
            </w:r>
            <w:r w:rsidR="0072560D" w:rsidRPr="0072560D">
              <w:rPr>
                <w:rFonts w:eastAsia="Calibri"/>
                <w:color w:val="000000"/>
                <w:sz w:val="24"/>
                <w:szCs w:val="24"/>
                <w:lang w:eastAsia="en-US"/>
              </w:rPr>
              <w:t xml:space="preserve">В паутинообразной модели функция спроса имеет вид </w:t>
            </w:r>
            <w:r w:rsidR="0072560D" w:rsidRPr="00090C23">
              <w:rPr>
                <w:rFonts w:eastAsia="Calibri"/>
                <w:position w:val="-12"/>
              </w:rPr>
              <w:object w:dxaOrig="1780" w:dyaOrig="360" w14:anchorId="41FFBB40">
                <v:shape id="_x0000_i1052" type="#_x0000_t75" style="width:88.5pt;height:19.5pt" o:ole="">
                  <v:imagedata r:id="rId62" o:title=""/>
                </v:shape>
                <o:OLEObject Type="Embed" ProgID="Equation.DSMT4" ShapeID="_x0000_i1052" DrawAspect="Content" ObjectID="_1843726848" r:id="rId63"/>
              </w:object>
            </w:r>
            <w:r w:rsidR="0072560D" w:rsidRPr="0072560D">
              <w:rPr>
                <w:rFonts w:eastAsia="Calibri"/>
                <w:color w:val="000000"/>
                <w:sz w:val="24"/>
                <w:szCs w:val="24"/>
                <w:lang w:eastAsia="en-US"/>
              </w:rPr>
              <w:t xml:space="preserve">, а функция предложения – </w:t>
            </w:r>
            <w:r w:rsidR="0072560D" w:rsidRPr="00090C23">
              <w:rPr>
                <w:rFonts w:eastAsia="Calibri"/>
                <w:position w:val="-12"/>
              </w:rPr>
              <w:object w:dxaOrig="1620" w:dyaOrig="360" w14:anchorId="0ABF5514">
                <v:shape id="_x0000_i1053" type="#_x0000_t75" style="width:81pt;height:19.5pt" o:ole="">
                  <v:imagedata r:id="rId64" o:title=""/>
                </v:shape>
                <o:OLEObject Type="Embed" ProgID="Equation.DSMT4" ShapeID="_x0000_i1053" DrawAspect="Content" ObjectID="_1843726849" r:id="rId65"/>
              </w:object>
            </w:r>
            <w:r w:rsidR="0072560D" w:rsidRPr="0072560D">
              <w:rPr>
                <w:rFonts w:eastAsia="Calibri"/>
                <w:color w:val="000000"/>
                <w:sz w:val="24"/>
                <w:szCs w:val="24"/>
                <w:lang w:eastAsia="en-US"/>
              </w:rPr>
              <w:t>. Начальная цена равна 3 д.е. Выпишите общую формулу для последовательности цен. Исследовать на сходимость данную последовательность цен.</w:t>
            </w:r>
          </w:p>
          <w:p w14:paraId="3F17ACFA" w14:textId="77777777" w:rsidR="00F437FC" w:rsidRPr="0072560D" w:rsidRDefault="00F437FC" w:rsidP="00F437FC">
            <w:pPr>
              <w:widowControl/>
              <w:autoSpaceDE/>
              <w:autoSpaceDN/>
              <w:adjustRightInd/>
              <w:ind w:left="5"/>
              <w:rPr>
                <w:rFonts w:eastAsia="Calibri"/>
                <w:color w:val="000000"/>
                <w:sz w:val="24"/>
                <w:szCs w:val="24"/>
                <w:lang w:eastAsia="en-US"/>
              </w:rPr>
            </w:pPr>
          </w:p>
          <w:p w14:paraId="6AC9DCBE" w14:textId="5651062A" w:rsidR="0072560D" w:rsidRDefault="00F437FC" w:rsidP="00F437FC">
            <w:pPr>
              <w:widowControl/>
              <w:autoSpaceDE/>
              <w:autoSpaceDN/>
              <w:adjustRightInd/>
              <w:ind w:left="5"/>
              <w:rPr>
                <w:sz w:val="24"/>
                <w:szCs w:val="24"/>
              </w:rPr>
            </w:pPr>
            <w:r>
              <w:rPr>
                <w:sz w:val="24"/>
                <w:szCs w:val="24"/>
              </w:rPr>
              <w:t xml:space="preserve">2. </w:t>
            </w:r>
            <w:r w:rsidR="0072560D" w:rsidRPr="0072560D">
              <w:rPr>
                <w:sz w:val="24"/>
                <w:szCs w:val="24"/>
              </w:rPr>
              <w:t xml:space="preserve">Найдите коэффициенты квадратичной функции </w:t>
            </w:r>
            <w:r w:rsidR="0072560D" w:rsidRPr="00090C23">
              <w:rPr>
                <w:position w:val="-18"/>
              </w:rPr>
              <w:object w:dxaOrig="2460" w:dyaOrig="499" w14:anchorId="692F9709">
                <v:shape id="_x0000_i1054" type="#_x0000_t75" style="width:121.5pt;height:24.75pt" o:ole="">
                  <v:imagedata r:id="rId66" o:title=""/>
                </v:shape>
                <o:OLEObject Type="Embed" ProgID="Equation.DSMT4" ShapeID="_x0000_i1054" DrawAspect="Content" ObjectID="_1843726850" r:id="rId67"/>
              </w:object>
            </w:r>
            <w:r w:rsidR="0072560D" w:rsidRPr="0072560D">
              <w:rPr>
                <w:sz w:val="24"/>
                <w:szCs w:val="24"/>
              </w:rPr>
              <w:t xml:space="preserve"> если известны ее значения в указанных точках </w:t>
            </w:r>
            <w:r w:rsidR="0072560D" w:rsidRPr="00090C23">
              <w:rPr>
                <w:position w:val="-18"/>
              </w:rPr>
              <w:object w:dxaOrig="3840" w:dyaOrig="499" w14:anchorId="61C22C01">
                <v:shape id="_x0000_i1055" type="#_x0000_t75" style="width:147.75pt;height:24pt" o:ole="">
                  <v:imagedata r:id="rId68" o:title=""/>
                </v:shape>
                <o:OLEObject Type="Embed" ProgID="Equation.DSMT4" ShapeID="_x0000_i1055" DrawAspect="Content" ObjectID="_1843726851" r:id="rId69"/>
              </w:object>
            </w:r>
          </w:p>
          <w:p w14:paraId="7D664FB9" w14:textId="77777777" w:rsidR="00F437FC" w:rsidRPr="0072560D" w:rsidRDefault="00F437FC" w:rsidP="00F437FC">
            <w:pPr>
              <w:widowControl/>
              <w:autoSpaceDE/>
              <w:autoSpaceDN/>
              <w:adjustRightInd/>
              <w:ind w:left="5"/>
              <w:rPr>
                <w:rFonts w:eastAsia="Calibri"/>
                <w:color w:val="000000"/>
                <w:sz w:val="24"/>
                <w:szCs w:val="24"/>
                <w:lang w:eastAsia="en-US"/>
              </w:rPr>
            </w:pPr>
          </w:p>
          <w:p w14:paraId="0CC16589" w14:textId="37EDC365" w:rsidR="00350EA8" w:rsidRPr="00F437FC" w:rsidRDefault="00F437FC" w:rsidP="00F437FC">
            <w:pPr>
              <w:widowControl/>
              <w:autoSpaceDE/>
              <w:autoSpaceDN/>
              <w:adjustRightInd/>
              <w:ind w:left="5"/>
              <w:rPr>
                <w:rFonts w:eastAsia="Calibri"/>
                <w:sz w:val="24"/>
                <w:szCs w:val="24"/>
                <w:lang w:eastAsia="en-US"/>
              </w:rPr>
            </w:pPr>
            <w:r>
              <w:rPr>
                <w:rFonts w:eastAsia="Calibri"/>
                <w:color w:val="000000"/>
                <w:sz w:val="24"/>
                <w:szCs w:val="24"/>
                <w:lang w:eastAsia="en-US"/>
              </w:rPr>
              <w:t xml:space="preserve">3. </w:t>
            </w:r>
            <w:r w:rsidR="0072560D" w:rsidRPr="0072560D">
              <w:rPr>
                <w:rFonts w:eastAsia="Calibri"/>
                <w:color w:val="000000"/>
                <w:sz w:val="24"/>
                <w:szCs w:val="24"/>
                <w:lang w:eastAsia="en-US"/>
              </w:rPr>
              <w:t xml:space="preserve">Зависимость спроса на товар от его цены выражается функцией </w:t>
            </w:r>
            <w:r w:rsidR="0072560D" w:rsidRPr="00090C23">
              <w:rPr>
                <w:rFonts w:eastAsia="Calibri"/>
                <w:position w:val="-32"/>
              </w:rPr>
              <w:object w:dxaOrig="1740" w:dyaOrig="760" w14:anchorId="711F063D">
                <v:shape id="_x0000_i1056" type="#_x0000_t75" style="width:77.25pt;height:33.75pt" o:ole="">
                  <v:imagedata r:id="rId70" o:title=""/>
                </v:shape>
                <o:OLEObject Type="Embed" ProgID="Equation.DSMT4" ShapeID="_x0000_i1056" DrawAspect="Content" ObjectID="_1843726852" r:id="rId71"/>
              </w:object>
            </w:r>
            <w:r w:rsidR="0072560D" w:rsidRPr="0072560D">
              <w:rPr>
                <w:rFonts w:eastAsia="Calibri"/>
                <w:color w:val="000000"/>
                <w:sz w:val="24"/>
                <w:szCs w:val="24"/>
                <w:lang w:eastAsia="en-US"/>
              </w:rPr>
              <w:t xml:space="preserve">. Найдите спрос на товар, предельный спрос и точечную эластичность спроса по цене при </w:t>
            </w:r>
            <w:r w:rsidR="0072560D" w:rsidRPr="0072560D">
              <w:rPr>
                <w:rFonts w:eastAsia="Calibri"/>
                <w:i/>
                <w:color w:val="000000"/>
                <w:sz w:val="24"/>
                <w:szCs w:val="24"/>
                <w:lang w:val="en-US" w:eastAsia="en-US"/>
              </w:rPr>
              <w:t>p</w:t>
            </w:r>
            <w:r w:rsidR="0072560D" w:rsidRPr="0072560D">
              <w:rPr>
                <w:rFonts w:eastAsia="Calibri"/>
                <w:color w:val="000000"/>
                <w:sz w:val="24"/>
                <w:szCs w:val="24"/>
                <w:lang w:eastAsia="en-US"/>
              </w:rPr>
              <w:t xml:space="preserve"> = 5 д.е. Чему будет равна средняя эластичность спроса по цене, при увеличении цены на 4%?</w:t>
            </w:r>
          </w:p>
        </w:tc>
      </w:tr>
      <w:tr w:rsidR="00350EA8" w:rsidRPr="00090C23" w14:paraId="1861CB43" w14:textId="77777777" w:rsidTr="002640FB">
        <w:trPr>
          <w:cantSplit/>
          <w:trHeight w:val="1123"/>
        </w:trPr>
        <w:tc>
          <w:tcPr>
            <w:tcW w:w="1242" w:type="dxa"/>
            <w:vMerge/>
          </w:tcPr>
          <w:p w14:paraId="3EE1A4BC" w14:textId="77777777" w:rsidR="00350EA8" w:rsidRPr="0025440F" w:rsidRDefault="00350EA8" w:rsidP="00350EA8">
            <w:pPr>
              <w:widowControl/>
              <w:autoSpaceDE/>
              <w:autoSpaceDN/>
              <w:adjustRightInd/>
              <w:rPr>
                <w:rFonts w:eastAsia="Calibri" w:cs="Calibri"/>
                <w:b/>
                <w:color w:val="000000"/>
                <w:sz w:val="24"/>
                <w:szCs w:val="24"/>
                <w:lang w:eastAsia="en-US"/>
              </w:rPr>
            </w:pPr>
          </w:p>
        </w:tc>
        <w:tc>
          <w:tcPr>
            <w:tcW w:w="3119" w:type="dxa"/>
            <w:vMerge/>
          </w:tcPr>
          <w:p w14:paraId="7179A7D8" w14:textId="77777777" w:rsidR="00350EA8" w:rsidRPr="00D203F3" w:rsidRDefault="00350EA8" w:rsidP="00350EA8">
            <w:pPr>
              <w:widowControl/>
              <w:autoSpaceDE/>
              <w:autoSpaceDN/>
              <w:adjustRightInd/>
              <w:rPr>
                <w:rFonts w:cs="Calibri"/>
                <w:color w:val="000000"/>
                <w:sz w:val="24"/>
                <w:szCs w:val="24"/>
                <w:lang w:eastAsia="en-US"/>
              </w:rPr>
            </w:pPr>
          </w:p>
        </w:tc>
        <w:tc>
          <w:tcPr>
            <w:tcW w:w="2438" w:type="dxa"/>
          </w:tcPr>
          <w:p w14:paraId="63290AB8" w14:textId="0A1D12DA" w:rsidR="00350EA8" w:rsidRPr="00ED5113" w:rsidRDefault="00350EA8" w:rsidP="00350EA8">
            <w:pPr>
              <w:pStyle w:val="a7"/>
              <w:widowControl/>
              <w:autoSpaceDE/>
              <w:autoSpaceDN/>
              <w:adjustRightInd/>
              <w:ind w:left="0"/>
              <w:rPr>
                <w:sz w:val="24"/>
                <w:szCs w:val="24"/>
              </w:rPr>
            </w:pPr>
            <w:r>
              <w:rPr>
                <w:sz w:val="24"/>
                <w:szCs w:val="24"/>
              </w:rPr>
              <w:t xml:space="preserve">2. </w:t>
            </w:r>
            <w:r w:rsidRPr="00D203F3">
              <w:rPr>
                <w:sz w:val="24"/>
                <w:szCs w:val="24"/>
              </w:rPr>
              <w:t>Применяет математические методы и модели для обоснования принятия управленческих решений.</w:t>
            </w:r>
          </w:p>
        </w:tc>
        <w:tc>
          <w:tcPr>
            <w:tcW w:w="3402" w:type="dxa"/>
          </w:tcPr>
          <w:p w14:paraId="331E0562" w14:textId="1DAB7B6A" w:rsidR="0072560D" w:rsidRPr="00D609AE" w:rsidRDefault="00F437FC" w:rsidP="00F437FC">
            <w:pPr>
              <w:widowControl/>
              <w:autoSpaceDE/>
              <w:autoSpaceDN/>
              <w:adjustRightInd/>
              <w:ind w:left="5"/>
              <w:rPr>
                <w:rFonts w:eastAsia="Calibri"/>
                <w:color w:val="000000"/>
                <w:sz w:val="24"/>
                <w:szCs w:val="24"/>
                <w:lang w:eastAsia="en-US"/>
              </w:rPr>
            </w:pPr>
            <w:r>
              <w:rPr>
                <w:rFonts w:eastAsia="Calibri"/>
                <w:color w:val="000000"/>
                <w:sz w:val="24"/>
                <w:szCs w:val="24"/>
                <w:lang w:eastAsia="en-US"/>
              </w:rPr>
              <w:t xml:space="preserve">1. </w:t>
            </w:r>
            <w:r w:rsidR="0072560D" w:rsidRPr="00D609AE">
              <w:rPr>
                <w:rFonts w:eastAsia="Calibri"/>
                <w:color w:val="000000"/>
                <w:sz w:val="24"/>
                <w:szCs w:val="24"/>
                <w:lang w:eastAsia="en-US"/>
              </w:rPr>
              <w:t xml:space="preserve">Даны функция спроса на некоторый товар </w:t>
            </w:r>
            <w:r w:rsidR="0072560D" w:rsidRPr="00D609AE">
              <w:rPr>
                <w:rFonts w:eastAsia="Calibri"/>
                <w:i/>
                <w:color w:val="000000"/>
                <w:sz w:val="24"/>
                <w:szCs w:val="24"/>
                <w:lang w:val="en-US" w:eastAsia="en-US"/>
              </w:rPr>
              <w:t>D</w:t>
            </w:r>
            <w:r w:rsidR="0072560D" w:rsidRPr="00D609AE">
              <w:rPr>
                <w:rFonts w:eastAsia="Calibri"/>
                <w:color w:val="000000"/>
                <w:sz w:val="24"/>
                <w:szCs w:val="24"/>
                <w:lang w:eastAsia="en-US"/>
              </w:rPr>
              <w:t>(</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 24 – 13</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10</w:t>
            </w:r>
            <w:r w:rsidR="0072560D" w:rsidRPr="00D609AE">
              <w:rPr>
                <w:rFonts w:eastAsia="Calibri"/>
                <w:i/>
                <w:color w:val="000000"/>
                <w:sz w:val="24"/>
                <w:szCs w:val="24"/>
                <w:lang w:val="en-US" w:eastAsia="en-US"/>
              </w:rPr>
              <w:t>p</w:t>
            </w:r>
            <w:r w:rsidR="0072560D" w:rsidRPr="00D609AE">
              <w:rPr>
                <w:rFonts w:eastAsia="Calibri"/>
                <w:color w:val="000000"/>
                <w:sz w:val="24"/>
                <w:szCs w:val="24"/>
                <w:vertAlign w:val="superscript"/>
                <w:lang w:eastAsia="en-US"/>
              </w:rPr>
              <w:t>2</w:t>
            </w:r>
            <w:r w:rsidR="0072560D" w:rsidRPr="00D609AE">
              <w:rPr>
                <w:rFonts w:eastAsia="Calibri"/>
                <w:color w:val="000000"/>
                <w:sz w:val="24"/>
                <w:szCs w:val="24"/>
                <w:lang w:eastAsia="en-US"/>
              </w:rPr>
              <w:t xml:space="preserve"> и функция предложения этого товара </w:t>
            </w:r>
            <w:r w:rsidR="0072560D" w:rsidRPr="00D609AE">
              <w:rPr>
                <w:rFonts w:eastAsia="Calibri"/>
                <w:i/>
                <w:color w:val="000000"/>
                <w:sz w:val="24"/>
                <w:szCs w:val="24"/>
                <w:lang w:val="en-US" w:eastAsia="en-US"/>
              </w:rPr>
              <w:t>S</w:t>
            </w:r>
            <w:r w:rsidR="0072560D" w:rsidRPr="00D609AE">
              <w:rPr>
                <w:rFonts w:eastAsia="Calibri"/>
                <w:color w:val="000000"/>
                <w:sz w:val="24"/>
                <w:szCs w:val="24"/>
                <w:lang w:eastAsia="en-US"/>
              </w:rPr>
              <w:t>(</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 3</w:t>
            </w:r>
            <w:r w:rsidR="0072560D" w:rsidRPr="00D609AE">
              <w:rPr>
                <w:rFonts w:eastAsia="Calibri"/>
                <w:i/>
                <w:color w:val="000000"/>
                <w:sz w:val="24"/>
                <w:szCs w:val="24"/>
                <w:lang w:val="en-US" w:eastAsia="en-US"/>
              </w:rPr>
              <w:t>p</w:t>
            </w:r>
            <w:r w:rsidR="0072560D" w:rsidRPr="00D609AE">
              <w:rPr>
                <w:rFonts w:eastAsia="Calibri"/>
                <w:color w:val="000000"/>
                <w:sz w:val="24"/>
                <w:szCs w:val="24"/>
                <w:vertAlign w:val="superscript"/>
                <w:lang w:eastAsia="en-US"/>
              </w:rPr>
              <w:t>2</w:t>
            </w:r>
            <w:r w:rsidR="0072560D" w:rsidRPr="00D609AE">
              <w:rPr>
                <w:rFonts w:eastAsia="Calibri"/>
                <w:color w:val="000000"/>
                <w:sz w:val="24"/>
                <w:szCs w:val="24"/>
                <w:lang w:eastAsia="en-US"/>
              </w:rPr>
              <w:t xml:space="preserve"> + 5</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7, где </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цена товара в рублях. Вычислите эластичность спроса по цене в точке рыночного равновесия.</w:t>
            </w:r>
          </w:p>
          <w:p w14:paraId="45D551ED" w14:textId="77777777" w:rsidR="0072560D" w:rsidRPr="00090C23" w:rsidRDefault="0072560D" w:rsidP="00F437FC">
            <w:pPr>
              <w:widowControl/>
              <w:autoSpaceDE/>
              <w:autoSpaceDN/>
              <w:adjustRightInd/>
              <w:ind w:left="5"/>
              <w:rPr>
                <w:rFonts w:eastAsia="Calibri"/>
                <w:color w:val="000000"/>
                <w:sz w:val="24"/>
                <w:szCs w:val="24"/>
                <w:lang w:eastAsia="en-US"/>
              </w:rPr>
            </w:pPr>
          </w:p>
          <w:p w14:paraId="388D1B6C" w14:textId="65434206" w:rsidR="00350EA8" w:rsidRPr="00350EA8" w:rsidRDefault="00F437FC" w:rsidP="00F437FC">
            <w:pPr>
              <w:widowControl/>
              <w:autoSpaceDE/>
              <w:autoSpaceDN/>
              <w:adjustRightInd/>
              <w:rPr>
                <w:sz w:val="24"/>
                <w:szCs w:val="24"/>
              </w:rPr>
            </w:pPr>
            <w:r>
              <w:rPr>
                <w:rFonts w:eastAsia="Calibri"/>
                <w:color w:val="000000"/>
                <w:sz w:val="24"/>
                <w:szCs w:val="24"/>
                <w:lang w:eastAsia="en-US"/>
              </w:rPr>
              <w:t xml:space="preserve">2. </w:t>
            </w:r>
            <w:r w:rsidR="0072560D" w:rsidRPr="00090C23">
              <w:rPr>
                <w:rFonts w:eastAsia="Calibri"/>
                <w:color w:val="000000"/>
                <w:sz w:val="24"/>
                <w:szCs w:val="24"/>
                <w:lang w:eastAsia="en-US"/>
              </w:rPr>
              <w:t xml:space="preserve">Найдите производную функции </w:t>
            </w:r>
            <w:r w:rsidR="0072560D" w:rsidRPr="00090C23">
              <w:rPr>
                <w:rFonts w:eastAsia="Calibri"/>
                <w:color w:val="000000"/>
                <w:position w:val="-12"/>
                <w:sz w:val="24"/>
                <w:szCs w:val="24"/>
              </w:rPr>
              <w:object w:dxaOrig="2280" w:dyaOrig="360" w14:anchorId="26A2B0B7">
                <v:shape id="_x0000_i1057" type="#_x0000_t75" style="width:95.25pt;height:15pt" o:ole="">
                  <v:imagedata r:id="rId72" o:title=""/>
                </v:shape>
                <o:OLEObject Type="Embed" ProgID="Equation.DSMT4" ShapeID="_x0000_i1057" DrawAspect="Content" ObjectID="_1843726853" r:id="rId73"/>
              </w:object>
            </w:r>
            <w:r>
              <w:rPr>
                <w:rFonts w:eastAsia="Calibri"/>
                <w:color w:val="000000"/>
                <w:sz w:val="24"/>
                <w:szCs w:val="24"/>
              </w:rPr>
              <w:t xml:space="preserve"> </w:t>
            </w:r>
            <w:r w:rsidR="0072560D" w:rsidRPr="00090C23">
              <w:rPr>
                <w:rFonts w:eastAsia="Calibri"/>
                <w:color w:val="000000"/>
                <w:sz w:val="24"/>
                <w:szCs w:val="24"/>
                <w:lang w:eastAsia="en-US"/>
              </w:rPr>
              <w:t xml:space="preserve">в точке </w:t>
            </w:r>
            <w:r w:rsidRPr="00F437FC">
              <w:rPr>
                <w:rFonts w:eastAsia="Calibri"/>
                <w:color w:val="000000"/>
                <w:position w:val="-10"/>
                <w:sz w:val="24"/>
                <w:szCs w:val="24"/>
              </w:rPr>
              <w:object w:dxaOrig="639" w:dyaOrig="340" w14:anchorId="4A621427">
                <v:shape id="_x0000_i1058" type="#_x0000_t75" style="width:29.25pt;height:15pt" o:ole="">
                  <v:imagedata r:id="rId74" o:title=""/>
                </v:shape>
                <o:OLEObject Type="Embed" ProgID="Equation.DSMT4" ShapeID="_x0000_i1058" DrawAspect="Content" ObjectID="_1843726854" r:id="rId75"/>
              </w:object>
            </w:r>
            <w:r w:rsidR="0072560D" w:rsidRPr="00090C23">
              <w:rPr>
                <w:rFonts w:eastAsia="Calibri"/>
                <w:color w:val="000000"/>
                <w:sz w:val="24"/>
                <w:szCs w:val="24"/>
                <w:lang w:eastAsia="en-US"/>
              </w:rPr>
              <w:t xml:space="preserve"> если </w:t>
            </w:r>
            <w:r w:rsidRPr="00090C23">
              <w:rPr>
                <w:rFonts w:eastAsia="Calibri"/>
                <w:color w:val="000000"/>
                <w:position w:val="-12"/>
                <w:sz w:val="24"/>
                <w:szCs w:val="24"/>
              </w:rPr>
              <w:object w:dxaOrig="2060" w:dyaOrig="360" w14:anchorId="2FABF46F">
                <v:shape id="_x0000_i1059" type="#_x0000_t75" style="width:75pt;height:13.5pt" o:ole="">
                  <v:imagedata r:id="rId76" o:title=""/>
                </v:shape>
                <o:OLEObject Type="Embed" ProgID="Equation.DSMT4" ShapeID="_x0000_i1059" DrawAspect="Content" ObjectID="_1843726855" r:id="rId77"/>
              </w:object>
            </w:r>
            <w:r w:rsidR="0072560D" w:rsidRPr="00090C23">
              <w:rPr>
                <w:rFonts w:eastAsia="Calibri"/>
                <w:color w:val="000000"/>
                <w:sz w:val="24"/>
                <w:szCs w:val="24"/>
                <w:lang w:eastAsia="en-US"/>
              </w:rPr>
              <w:t xml:space="preserve"> </w:t>
            </w:r>
            <w:r w:rsidR="0072560D" w:rsidRPr="00090C23">
              <w:rPr>
                <w:rFonts w:eastAsia="Calibri"/>
                <w:color w:val="000000"/>
                <w:position w:val="-12"/>
                <w:sz w:val="24"/>
                <w:szCs w:val="24"/>
              </w:rPr>
              <w:object w:dxaOrig="1840" w:dyaOrig="420" w14:anchorId="72CD1F1D">
                <v:shape id="_x0000_i1060" type="#_x0000_t75" style="width:65.25pt;height:15pt" o:ole="">
                  <v:imagedata r:id="rId78" o:title=""/>
                </v:shape>
                <o:OLEObject Type="Embed" ProgID="Equation.DSMT4" ShapeID="_x0000_i1060" DrawAspect="Content" ObjectID="_1843726856" r:id="rId79"/>
              </w:object>
            </w:r>
            <w:r w:rsidR="0072560D" w:rsidRPr="00090C23">
              <w:rPr>
                <w:rFonts w:eastAsia="Calibri"/>
                <w:color w:val="000000"/>
                <w:sz w:val="24"/>
                <w:szCs w:val="24"/>
                <w:lang w:eastAsia="en-US"/>
              </w:rPr>
              <w:t xml:space="preserve">, </w:t>
            </w:r>
            <w:r w:rsidR="0072560D" w:rsidRPr="00090C23">
              <w:rPr>
                <w:rFonts w:eastAsia="Calibri"/>
                <w:color w:val="000000"/>
                <w:position w:val="-12"/>
                <w:sz w:val="24"/>
                <w:szCs w:val="24"/>
              </w:rPr>
              <w:object w:dxaOrig="2340" w:dyaOrig="420" w14:anchorId="422F7EBE">
                <v:shape id="_x0000_i1061" type="#_x0000_t75" style="width:90.75pt;height:15.75pt" o:ole="">
                  <v:imagedata r:id="rId80" o:title=""/>
                </v:shape>
                <o:OLEObject Type="Embed" ProgID="Equation.DSMT4" ShapeID="_x0000_i1061" DrawAspect="Content" ObjectID="_1843726857" r:id="rId81"/>
              </w:object>
            </w:r>
            <w:r w:rsidR="0072560D" w:rsidRPr="00090C23">
              <w:rPr>
                <w:rFonts w:eastAsia="Calibri"/>
                <w:color w:val="000000"/>
                <w:sz w:val="24"/>
                <w:szCs w:val="24"/>
                <w:lang w:eastAsia="en-US"/>
              </w:rPr>
              <w:t>.</w:t>
            </w:r>
          </w:p>
        </w:tc>
      </w:tr>
      <w:tr w:rsidR="00350EA8" w:rsidRPr="00090C23" w14:paraId="7AC7155F" w14:textId="77777777" w:rsidTr="002640FB">
        <w:trPr>
          <w:cantSplit/>
          <w:trHeight w:val="5701"/>
        </w:trPr>
        <w:tc>
          <w:tcPr>
            <w:tcW w:w="1242" w:type="dxa"/>
            <w:vMerge/>
          </w:tcPr>
          <w:p w14:paraId="7ABF98B0" w14:textId="77777777" w:rsidR="00350EA8" w:rsidRPr="0025440F" w:rsidRDefault="00350EA8" w:rsidP="00350EA8">
            <w:pPr>
              <w:widowControl/>
              <w:autoSpaceDE/>
              <w:autoSpaceDN/>
              <w:adjustRightInd/>
              <w:rPr>
                <w:rFonts w:eastAsia="Calibri" w:cs="Calibri"/>
                <w:b/>
                <w:color w:val="000000"/>
                <w:sz w:val="24"/>
                <w:szCs w:val="24"/>
                <w:lang w:eastAsia="en-US"/>
              </w:rPr>
            </w:pPr>
          </w:p>
        </w:tc>
        <w:tc>
          <w:tcPr>
            <w:tcW w:w="3119" w:type="dxa"/>
            <w:vMerge/>
          </w:tcPr>
          <w:p w14:paraId="23517F7E" w14:textId="77777777" w:rsidR="00350EA8" w:rsidRPr="00D203F3" w:rsidRDefault="00350EA8" w:rsidP="00350EA8">
            <w:pPr>
              <w:widowControl/>
              <w:autoSpaceDE/>
              <w:autoSpaceDN/>
              <w:adjustRightInd/>
              <w:rPr>
                <w:rFonts w:cs="Calibri"/>
                <w:color w:val="000000"/>
                <w:sz w:val="24"/>
                <w:szCs w:val="24"/>
                <w:lang w:eastAsia="en-US"/>
              </w:rPr>
            </w:pPr>
          </w:p>
        </w:tc>
        <w:tc>
          <w:tcPr>
            <w:tcW w:w="2438" w:type="dxa"/>
          </w:tcPr>
          <w:p w14:paraId="0894B974" w14:textId="3F6B6148" w:rsidR="00350EA8" w:rsidRPr="00ED5113" w:rsidRDefault="00350EA8" w:rsidP="00350EA8">
            <w:pPr>
              <w:pStyle w:val="a7"/>
              <w:widowControl/>
              <w:autoSpaceDE/>
              <w:autoSpaceDN/>
              <w:adjustRightInd/>
              <w:ind w:left="0"/>
              <w:rPr>
                <w:sz w:val="24"/>
                <w:szCs w:val="24"/>
              </w:rPr>
            </w:pPr>
            <w:r>
              <w:rPr>
                <w:sz w:val="24"/>
                <w:szCs w:val="24"/>
              </w:rPr>
              <w:t xml:space="preserve">3. </w:t>
            </w:r>
            <w:r w:rsidRPr="0066106E">
              <w:rPr>
                <w:color w:val="000000"/>
                <w:sz w:val="24"/>
                <w:szCs w:val="24"/>
              </w:rPr>
              <w:t>Содержательно интерпретирует результаты, полученные при использовании математических моделей.</w:t>
            </w:r>
          </w:p>
        </w:tc>
        <w:tc>
          <w:tcPr>
            <w:tcW w:w="3402" w:type="dxa"/>
          </w:tcPr>
          <w:p w14:paraId="53E73380" w14:textId="77777777" w:rsidR="00350EA8" w:rsidRDefault="00F437FC" w:rsidP="00F437FC">
            <w:pPr>
              <w:widowControl/>
              <w:autoSpaceDE/>
              <w:autoSpaceDN/>
              <w:adjustRightInd/>
              <w:ind w:left="5"/>
              <w:rPr>
                <w:color w:val="000000"/>
                <w:sz w:val="24"/>
                <w:szCs w:val="24"/>
                <w:lang w:eastAsia="en-US"/>
              </w:rPr>
            </w:pPr>
            <w:r>
              <w:rPr>
                <w:rFonts w:eastAsia="Calibri"/>
                <w:color w:val="000000"/>
                <w:sz w:val="24"/>
                <w:szCs w:val="24"/>
                <w:lang w:eastAsia="en-US"/>
              </w:rPr>
              <w:t xml:space="preserve">1. </w:t>
            </w:r>
            <w:r w:rsidRPr="00090C23">
              <w:rPr>
                <w:rFonts w:eastAsia="Calibri"/>
                <w:color w:val="000000"/>
                <w:sz w:val="24"/>
                <w:szCs w:val="24"/>
                <w:lang w:eastAsia="en-US"/>
              </w:rPr>
              <w:t xml:space="preserve">Полные издержки при выпуске </w:t>
            </w:r>
            <w:r w:rsidRPr="00090C23">
              <w:rPr>
                <w:rFonts w:eastAsia="Calibri"/>
                <w:i/>
                <w:color w:val="000000"/>
                <w:sz w:val="24"/>
                <w:szCs w:val="24"/>
                <w:lang w:val="en-US" w:eastAsia="en-US"/>
              </w:rPr>
              <w:t>q</w:t>
            </w:r>
            <w:r w:rsidRPr="00090C23">
              <w:rPr>
                <w:rFonts w:eastAsia="Calibri"/>
                <w:i/>
                <w:color w:val="000000"/>
                <w:sz w:val="24"/>
                <w:szCs w:val="24"/>
                <w:lang w:eastAsia="en-US"/>
              </w:rPr>
              <w:t xml:space="preserve"> </w:t>
            </w:r>
            <w:r w:rsidRPr="00090C23">
              <w:rPr>
                <w:rFonts w:eastAsia="Calibri"/>
                <w:color w:val="000000"/>
                <w:sz w:val="24"/>
                <w:szCs w:val="24"/>
                <w:lang w:eastAsia="en-US"/>
              </w:rPr>
              <w:t xml:space="preserve">единиц продукции выражаются функцией </w:t>
            </w:r>
            <w:r w:rsidRPr="00090C23">
              <w:rPr>
                <w:color w:val="000000"/>
                <w:position w:val="-14"/>
                <w:sz w:val="24"/>
                <w:szCs w:val="24"/>
              </w:rPr>
              <w:object w:dxaOrig="2240" w:dyaOrig="440" w14:anchorId="4AD7B697">
                <v:shape id="_x0000_i1062" type="#_x0000_t75" style="width:100.5pt;height:20.25pt" o:ole="">
                  <v:imagedata r:id="rId82" o:title=""/>
                </v:shape>
                <o:OLEObject Type="Embed" ProgID="Equation.DSMT4" ShapeID="_x0000_i1062" DrawAspect="Content" ObjectID="_1843726858" r:id="rId83"/>
              </w:object>
            </w:r>
            <w:r w:rsidRPr="00090C23">
              <w:rPr>
                <w:rFonts w:eastAsia="Calibri"/>
                <w:color w:val="000000"/>
                <w:sz w:val="24"/>
                <w:szCs w:val="24"/>
                <w:lang w:eastAsia="en-US"/>
              </w:rPr>
              <w:t xml:space="preserve">. Функция спроса на эту продукцию имеет вид </w:t>
            </w:r>
            <w:r w:rsidRPr="00090C23">
              <w:rPr>
                <w:color w:val="000000"/>
                <w:position w:val="-10"/>
                <w:sz w:val="24"/>
                <w:szCs w:val="24"/>
              </w:rPr>
              <w:object w:dxaOrig="1460" w:dyaOrig="320" w14:anchorId="508494DF">
                <v:shape id="_x0000_i1063" type="#_x0000_t75" style="width:72.75pt;height:15pt" o:ole="">
                  <v:imagedata r:id="rId84" o:title=""/>
                </v:shape>
                <o:OLEObject Type="Embed" ProgID="Equation.DSMT4" ShapeID="_x0000_i1063" DrawAspect="Content" ObjectID="_1843726859" r:id="rId85"/>
              </w:object>
            </w:r>
            <w:r w:rsidRPr="00090C23">
              <w:rPr>
                <w:rFonts w:eastAsia="Calibri"/>
                <w:color w:val="000000"/>
                <w:sz w:val="24"/>
                <w:szCs w:val="24"/>
                <w:lang w:eastAsia="en-US"/>
              </w:rPr>
              <w:t xml:space="preserve">, где </w:t>
            </w:r>
            <w:r w:rsidRPr="00090C23">
              <w:rPr>
                <w:rFonts w:eastAsia="Calibri"/>
                <w:i/>
                <w:color w:val="000000"/>
                <w:sz w:val="24"/>
                <w:szCs w:val="24"/>
                <w:lang w:eastAsia="en-US"/>
              </w:rPr>
              <w:t>р</w:t>
            </w:r>
            <w:r w:rsidRPr="00090C23">
              <w:rPr>
                <w:rFonts w:eastAsia="Calibri"/>
                <w:color w:val="000000"/>
                <w:sz w:val="24"/>
                <w:szCs w:val="24"/>
                <w:lang w:eastAsia="en-US"/>
              </w:rPr>
              <w:t xml:space="preserve"> – цена единицы продукции. </w:t>
            </w:r>
            <w:r w:rsidRPr="00090C23">
              <w:rPr>
                <w:color w:val="000000"/>
                <w:sz w:val="24"/>
                <w:szCs w:val="24"/>
                <w:lang w:eastAsia="en-US"/>
              </w:rPr>
              <w:t xml:space="preserve">Найдите минимум средних издержек </w:t>
            </w:r>
            <w:r w:rsidRPr="00090C23">
              <w:rPr>
                <w:color w:val="000000"/>
                <w:position w:val="-28"/>
                <w:sz w:val="24"/>
                <w:szCs w:val="24"/>
              </w:rPr>
              <w:object w:dxaOrig="1545" w:dyaOrig="705" w14:anchorId="09501CEF">
                <v:shape id="_x0000_i1064" type="#_x0000_t75" style="width:66.75pt;height:31.5pt" o:ole="">
                  <v:imagedata r:id="rId20" o:title=""/>
                </v:shape>
                <o:OLEObject Type="Embed" ProgID="Equation.DSMT4" ShapeID="_x0000_i1064" DrawAspect="Content" ObjectID="_1843726860" r:id="rId86"/>
              </w:object>
            </w:r>
            <w:r w:rsidRPr="00090C23">
              <w:rPr>
                <w:color w:val="000000"/>
                <w:sz w:val="24"/>
                <w:szCs w:val="24"/>
                <w:lang w:eastAsia="en-US"/>
              </w:rPr>
              <w:t>.</w:t>
            </w:r>
          </w:p>
          <w:p w14:paraId="568ABDB9" w14:textId="77777777" w:rsidR="00F437FC" w:rsidRDefault="00F437FC" w:rsidP="00F437FC">
            <w:pPr>
              <w:widowControl/>
              <w:autoSpaceDE/>
              <w:autoSpaceDN/>
              <w:adjustRightInd/>
              <w:ind w:left="5"/>
              <w:rPr>
                <w:color w:val="000000"/>
                <w:sz w:val="24"/>
                <w:szCs w:val="24"/>
                <w:lang w:eastAsia="en-US"/>
              </w:rPr>
            </w:pPr>
          </w:p>
          <w:p w14:paraId="4C9B3EDA" w14:textId="2DA6EBEA" w:rsidR="00F437FC" w:rsidRPr="00F437FC" w:rsidRDefault="00F437FC" w:rsidP="00F437FC">
            <w:pPr>
              <w:widowControl/>
              <w:autoSpaceDE/>
              <w:autoSpaceDN/>
              <w:adjustRightInd/>
              <w:ind w:left="5"/>
              <w:rPr>
                <w:b/>
                <w:bCs/>
                <w:sz w:val="24"/>
                <w:szCs w:val="24"/>
              </w:rPr>
            </w:pPr>
            <w:r>
              <w:rPr>
                <w:color w:val="000000"/>
                <w:sz w:val="24"/>
                <w:szCs w:val="24"/>
                <w:lang w:eastAsia="en-US"/>
              </w:rPr>
              <w:t xml:space="preserve">2. </w:t>
            </w:r>
            <w:r w:rsidRPr="00090C23">
              <w:rPr>
                <w:rFonts w:eastAsia="Calibri"/>
                <w:color w:val="000000"/>
                <w:sz w:val="24"/>
                <w:szCs w:val="24"/>
                <w:lang w:eastAsia="en-US"/>
              </w:rPr>
              <w:t xml:space="preserve">Производительность труда рабочего за одну смену описывается функцией </w:t>
            </w:r>
            <w:r w:rsidRPr="00090C23">
              <w:rPr>
                <w:rFonts w:eastAsia="Calibri"/>
                <w:color w:val="000000"/>
                <w:position w:val="-12"/>
                <w:sz w:val="24"/>
                <w:szCs w:val="24"/>
              </w:rPr>
              <w:object w:dxaOrig="1960" w:dyaOrig="420" w14:anchorId="7F6B0092">
                <v:shape id="_x0000_i1065" type="#_x0000_t75" style="width:93pt;height:21pt" o:ole="">
                  <v:imagedata r:id="rId87" o:title=""/>
                </v:shape>
                <o:OLEObject Type="Embed" ProgID="Equation.DSMT4" ShapeID="_x0000_i1065" DrawAspect="Content" ObjectID="_1843726861" r:id="rId88"/>
              </w:object>
            </w:r>
            <w:r w:rsidRPr="00090C23">
              <w:rPr>
                <w:rFonts w:eastAsia="Calibri"/>
                <w:color w:val="000000"/>
                <w:sz w:val="24"/>
                <w:szCs w:val="24"/>
                <w:lang w:eastAsia="en-US"/>
              </w:rPr>
              <w:t xml:space="preserve">, где </w:t>
            </w:r>
            <w:r w:rsidRPr="00090C23">
              <w:rPr>
                <w:rFonts w:eastAsia="Calibri"/>
                <w:i/>
                <w:iCs/>
                <w:color w:val="000000"/>
                <w:sz w:val="24"/>
                <w:szCs w:val="24"/>
                <w:lang w:eastAsia="en-US"/>
              </w:rPr>
              <w:t>t</w:t>
            </w:r>
            <w:r w:rsidRPr="00090C23">
              <w:rPr>
                <w:rFonts w:eastAsia="Calibri"/>
                <w:color w:val="000000"/>
                <w:sz w:val="24"/>
                <w:szCs w:val="24"/>
                <w:lang w:eastAsia="en-US"/>
              </w:rPr>
              <w:t xml:space="preserve"> – время в часах, 0 ≤ </w:t>
            </w:r>
            <w:r w:rsidRPr="00090C23">
              <w:rPr>
                <w:rFonts w:eastAsia="Calibri"/>
                <w:i/>
                <w:iCs/>
                <w:color w:val="000000"/>
                <w:sz w:val="24"/>
                <w:szCs w:val="24"/>
                <w:lang w:eastAsia="en-US"/>
              </w:rPr>
              <w:t xml:space="preserve">t </w:t>
            </w:r>
            <w:r w:rsidRPr="00090C23">
              <w:rPr>
                <w:rFonts w:eastAsia="Calibri"/>
                <w:color w:val="000000"/>
                <w:sz w:val="24"/>
                <w:szCs w:val="24"/>
                <w:lang w:eastAsia="en-US"/>
              </w:rPr>
              <w:t>≤ 8. Определите объем выпуска продукции за день для данного рабочего и среднюю производительность труда за один час.</w:t>
            </w:r>
          </w:p>
        </w:tc>
      </w:tr>
      <w:tr w:rsidR="00C81EFC" w:rsidRPr="0025440F" w14:paraId="57D3480F" w14:textId="77777777" w:rsidTr="002640FB">
        <w:trPr>
          <w:cantSplit/>
        </w:trPr>
        <w:tc>
          <w:tcPr>
            <w:tcW w:w="1242" w:type="dxa"/>
            <w:vMerge w:val="restart"/>
          </w:tcPr>
          <w:p w14:paraId="0D53A78B" w14:textId="43E00395" w:rsidR="00C81EFC" w:rsidRPr="0025440F" w:rsidRDefault="00C81EFC" w:rsidP="00350EA8">
            <w:pPr>
              <w:widowControl/>
              <w:autoSpaceDE/>
              <w:autoSpaceDN/>
              <w:adjustRightInd/>
              <w:rPr>
                <w:rFonts w:eastAsia="Calibri"/>
                <w:b/>
                <w:color w:val="000000"/>
                <w:sz w:val="24"/>
                <w:szCs w:val="24"/>
                <w:lang w:eastAsia="en-US"/>
              </w:rPr>
            </w:pPr>
            <w:r w:rsidRPr="0025440F">
              <w:rPr>
                <w:rFonts w:eastAsia="Calibri"/>
                <w:b/>
                <w:sz w:val="24"/>
                <w:szCs w:val="24"/>
                <w:lang w:eastAsia="en-US"/>
              </w:rPr>
              <w:t>УК-</w:t>
            </w:r>
            <w:r>
              <w:rPr>
                <w:rFonts w:eastAsia="Calibri"/>
                <w:b/>
                <w:sz w:val="24"/>
                <w:szCs w:val="24"/>
                <w:lang w:eastAsia="en-US"/>
              </w:rPr>
              <w:t>4</w:t>
            </w:r>
          </w:p>
        </w:tc>
        <w:tc>
          <w:tcPr>
            <w:tcW w:w="3119" w:type="dxa"/>
            <w:vMerge w:val="restart"/>
          </w:tcPr>
          <w:p w14:paraId="5D4F2DE0" w14:textId="7672F71C" w:rsidR="00C81EFC" w:rsidRPr="00D203F3" w:rsidRDefault="00C81EFC" w:rsidP="00350EA8">
            <w:pPr>
              <w:widowControl/>
              <w:autoSpaceDE/>
              <w:autoSpaceDN/>
              <w:adjustRightInd/>
              <w:rPr>
                <w:rFonts w:eastAsia="Calibri"/>
                <w:color w:val="000000"/>
                <w:sz w:val="24"/>
                <w:szCs w:val="24"/>
                <w:lang w:eastAsia="en-US"/>
              </w:rPr>
            </w:pPr>
            <w:r w:rsidRPr="00D203F3">
              <w:rPr>
                <w:color w:val="000000"/>
                <w:sz w:val="24"/>
                <w:szCs w:val="24"/>
              </w:rPr>
              <w:t xml:space="preserve">Способность использовать прикладное программное обеспечение при решении профессиональных задач </w:t>
            </w:r>
          </w:p>
        </w:tc>
        <w:tc>
          <w:tcPr>
            <w:tcW w:w="2438" w:type="dxa"/>
          </w:tcPr>
          <w:p w14:paraId="59BDD479" w14:textId="45E54741" w:rsidR="00C81EFC" w:rsidRPr="0025440F" w:rsidRDefault="00C81EFC" w:rsidP="00350EA8">
            <w:pPr>
              <w:widowControl/>
              <w:autoSpaceDE/>
              <w:autoSpaceDN/>
              <w:adjustRightInd/>
              <w:rPr>
                <w:rFonts w:eastAsia="Calibri"/>
                <w:color w:val="000000"/>
                <w:sz w:val="24"/>
                <w:szCs w:val="24"/>
                <w:lang w:eastAsia="en-US"/>
              </w:rPr>
            </w:pPr>
            <w:r w:rsidRPr="00650AC5">
              <w:rPr>
                <w:sz w:val="24"/>
                <w:szCs w:val="24"/>
              </w:rPr>
              <w:t xml:space="preserve">1. </w:t>
            </w:r>
            <w:r w:rsidRPr="000C5830">
              <w:rPr>
                <w:sz w:val="24"/>
                <w:szCs w:val="24"/>
              </w:rPr>
              <w:t>Использует основные методы и средства получения, представления, хранения и обработки данных.</w:t>
            </w:r>
          </w:p>
        </w:tc>
        <w:tc>
          <w:tcPr>
            <w:tcW w:w="3402" w:type="dxa"/>
          </w:tcPr>
          <w:p w14:paraId="667BF3DF" w14:textId="77777777" w:rsidR="00C81EFC" w:rsidRPr="00350EA8" w:rsidRDefault="00C81EFC" w:rsidP="00D609AE">
            <w:pPr>
              <w:widowControl/>
              <w:autoSpaceDE/>
              <w:autoSpaceDN/>
              <w:adjustRightInd/>
              <w:jc w:val="both"/>
              <w:rPr>
                <w:rFonts w:eastAsia="Calibri"/>
                <w:color w:val="000000"/>
                <w:sz w:val="24"/>
                <w:szCs w:val="24"/>
                <w:lang w:eastAsia="en-US"/>
              </w:rPr>
            </w:pPr>
            <w:r w:rsidRPr="00350EA8">
              <w:rPr>
                <w:sz w:val="24"/>
                <w:szCs w:val="24"/>
              </w:rPr>
              <w:t xml:space="preserve">Известны общие стоимости трех портфелей </w:t>
            </w:r>
            <w:r w:rsidRPr="00350EA8">
              <w:rPr>
                <w:sz w:val="24"/>
                <w:szCs w:val="24"/>
                <w:lang w:val="en-US"/>
              </w:rPr>
              <w:t>I</w:t>
            </w:r>
            <w:r w:rsidRPr="00350EA8">
              <w:rPr>
                <w:sz w:val="24"/>
                <w:szCs w:val="24"/>
              </w:rPr>
              <w:t xml:space="preserve">, </w:t>
            </w:r>
            <w:r w:rsidRPr="00350EA8">
              <w:rPr>
                <w:sz w:val="24"/>
                <w:szCs w:val="24"/>
                <w:lang w:val="en-US"/>
              </w:rPr>
              <w:t>II</w:t>
            </w:r>
            <w:r w:rsidRPr="00350EA8">
              <w:rPr>
                <w:sz w:val="24"/>
                <w:szCs w:val="24"/>
              </w:rPr>
              <w:t xml:space="preserve">, </w:t>
            </w:r>
            <w:r w:rsidRPr="00350EA8">
              <w:rPr>
                <w:sz w:val="24"/>
                <w:szCs w:val="24"/>
                <w:lang w:val="en-US"/>
              </w:rPr>
              <w:t>III</w:t>
            </w:r>
            <w:r w:rsidRPr="00350EA8">
              <w:rPr>
                <w:sz w:val="24"/>
                <w:szCs w:val="24"/>
              </w:rPr>
              <w:t xml:space="preserve"> ценных бумаг (акций) трех различных типов </w:t>
            </w:r>
            <w:r w:rsidRPr="00350EA8">
              <w:rPr>
                <w:i/>
                <w:sz w:val="24"/>
                <w:szCs w:val="24"/>
                <w:lang w:val="en-US"/>
              </w:rPr>
              <w:t>A</w:t>
            </w:r>
            <w:r w:rsidRPr="00350EA8">
              <w:rPr>
                <w:sz w:val="24"/>
                <w:szCs w:val="24"/>
              </w:rPr>
              <w:t xml:space="preserve">, </w:t>
            </w:r>
            <w:r w:rsidRPr="00350EA8">
              <w:rPr>
                <w:i/>
                <w:sz w:val="24"/>
                <w:szCs w:val="24"/>
                <w:lang w:val="en-US"/>
              </w:rPr>
              <w:t>B</w:t>
            </w:r>
            <w:r w:rsidRPr="00350EA8">
              <w:rPr>
                <w:sz w:val="24"/>
                <w:szCs w:val="24"/>
              </w:rPr>
              <w:t xml:space="preserve">, </w:t>
            </w:r>
            <w:r w:rsidRPr="00350EA8">
              <w:rPr>
                <w:i/>
                <w:sz w:val="24"/>
                <w:szCs w:val="24"/>
                <w:lang w:val="en-US"/>
              </w:rPr>
              <w:t>C</w:t>
            </w:r>
            <w:r w:rsidRPr="00350EA8">
              <w:rPr>
                <w:sz w:val="24"/>
                <w:szCs w:val="24"/>
              </w:rPr>
              <w:t>. Количество акций в каж</w:t>
            </w:r>
            <w:r w:rsidRPr="00350EA8">
              <w:rPr>
                <w:sz w:val="24"/>
                <w:szCs w:val="24"/>
              </w:rPr>
              <w:softHyphen/>
              <w:t>дом портфеле и стоимости портфелей указаны в таблице:</w:t>
            </w:r>
          </w:p>
          <w:tbl>
            <w:tblPr>
              <w:tblW w:w="4580" w:type="pct"/>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71"/>
              <w:gridCol w:w="425"/>
              <w:gridCol w:w="425"/>
              <w:gridCol w:w="436"/>
              <w:gridCol w:w="947"/>
            </w:tblGrid>
            <w:tr w:rsidR="00C81EFC" w:rsidRPr="00090C23" w14:paraId="61E08554" w14:textId="77777777" w:rsidTr="00561CB0">
              <w:tc>
                <w:tcPr>
                  <w:tcW w:w="1154" w:type="pct"/>
                  <w:tcBorders>
                    <w:top w:val="double" w:sz="6" w:space="0" w:color="000000"/>
                    <w:bottom w:val="single" w:sz="4" w:space="0" w:color="auto"/>
                  </w:tcBorders>
                </w:tcPr>
                <w:p w14:paraId="3C47A8D9" w14:textId="77777777" w:rsidR="00C81EFC" w:rsidRPr="00090C23" w:rsidRDefault="00C81EFC" w:rsidP="00D609AE">
                  <w:pPr>
                    <w:pStyle w:val="aff4"/>
                    <w:ind w:left="39" w:hanging="34"/>
                    <w:rPr>
                      <w:rFonts w:cs="Arial"/>
                      <w:sz w:val="24"/>
                      <w:szCs w:val="24"/>
                    </w:rPr>
                  </w:pPr>
                  <w:r w:rsidRPr="00090C23">
                    <w:rPr>
                      <w:rFonts w:cs="Arial"/>
                      <w:sz w:val="24"/>
                      <w:szCs w:val="24"/>
                    </w:rPr>
                    <w:t>Портфель</w:t>
                  </w:r>
                </w:p>
              </w:tc>
              <w:tc>
                <w:tcPr>
                  <w:tcW w:w="2214" w:type="pct"/>
                  <w:gridSpan w:val="3"/>
                  <w:tcBorders>
                    <w:top w:val="double" w:sz="6" w:space="0" w:color="000000"/>
                    <w:bottom w:val="single" w:sz="4" w:space="0" w:color="auto"/>
                  </w:tcBorders>
                </w:tcPr>
                <w:p w14:paraId="242569D2" w14:textId="77777777" w:rsidR="00C81EFC" w:rsidRPr="00090C23" w:rsidRDefault="00C81EFC" w:rsidP="00D609AE">
                  <w:pPr>
                    <w:pStyle w:val="aff4"/>
                    <w:ind w:left="39" w:hanging="34"/>
                    <w:rPr>
                      <w:rFonts w:cs="Arial"/>
                      <w:sz w:val="24"/>
                      <w:szCs w:val="24"/>
                    </w:rPr>
                  </w:pPr>
                  <w:r w:rsidRPr="00090C23">
                    <w:rPr>
                      <w:rFonts w:cs="Arial"/>
                      <w:sz w:val="24"/>
                      <w:szCs w:val="24"/>
                    </w:rPr>
                    <w:t xml:space="preserve">Типы акций </w:t>
                  </w:r>
                </w:p>
              </w:tc>
              <w:tc>
                <w:tcPr>
                  <w:tcW w:w="1632" w:type="pct"/>
                  <w:tcBorders>
                    <w:top w:val="double" w:sz="6" w:space="0" w:color="000000"/>
                    <w:bottom w:val="single" w:sz="4" w:space="0" w:color="auto"/>
                  </w:tcBorders>
                </w:tcPr>
                <w:p w14:paraId="438ABF8B" w14:textId="3CE3153B" w:rsidR="00561CB0" w:rsidRDefault="00C81EFC" w:rsidP="00D609AE">
                  <w:pPr>
                    <w:pStyle w:val="aff4"/>
                    <w:ind w:left="39" w:hanging="34"/>
                    <w:rPr>
                      <w:rFonts w:cs="Arial"/>
                      <w:sz w:val="24"/>
                      <w:szCs w:val="24"/>
                    </w:rPr>
                  </w:pPr>
                  <w:r w:rsidRPr="00090C23">
                    <w:rPr>
                      <w:rFonts w:cs="Arial"/>
                      <w:sz w:val="24"/>
                      <w:szCs w:val="24"/>
                    </w:rPr>
                    <w:t>Стои</w:t>
                  </w:r>
                  <w:r w:rsidR="00561CB0">
                    <w:rPr>
                      <w:rFonts w:cs="Arial"/>
                      <w:sz w:val="24"/>
                      <w:szCs w:val="24"/>
                    </w:rPr>
                    <w:t>-</w:t>
                  </w:r>
                </w:p>
                <w:p w14:paraId="4A5960B9" w14:textId="4C5DBF8F" w:rsidR="00C81EFC" w:rsidRPr="00090C23" w:rsidRDefault="00C81EFC" w:rsidP="00D609AE">
                  <w:pPr>
                    <w:pStyle w:val="aff4"/>
                    <w:ind w:left="39" w:hanging="34"/>
                    <w:rPr>
                      <w:rFonts w:cs="Arial"/>
                      <w:sz w:val="24"/>
                      <w:szCs w:val="24"/>
                    </w:rPr>
                  </w:pPr>
                  <w:r w:rsidRPr="00090C23">
                    <w:rPr>
                      <w:rFonts w:cs="Arial"/>
                      <w:sz w:val="24"/>
                      <w:szCs w:val="24"/>
                    </w:rPr>
                    <w:t>мость</w:t>
                  </w:r>
                </w:p>
              </w:tc>
            </w:tr>
            <w:tr w:rsidR="00C81EFC" w:rsidRPr="00090C23" w14:paraId="40877A4F" w14:textId="77777777" w:rsidTr="00561CB0">
              <w:tc>
                <w:tcPr>
                  <w:tcW w:w="1154" w:type="pct"/>
                  <w:tcBorders>
                    <w:top w:val="single" w:sz="4" w:space="0" w:color="auto"/>
                    <w:left w:val="single" w:sz="4" w:space="0" w:color="auto"/>
                    <w:bottom w:val="single" w:sz="4" w:space="0" w:color="auto"/>
                    <w:right w:val="single" w:sz="4" w:space="0" w:color="auto"/>
                  </w:tcBorders>
                </w:tcPr>
                <w:p w14:paraId="7D67C579" w14:textId="77777777" w:rsidR="00C81EFC" w:rsidRPr="00090C23" w:rsidRDefault="00C81EFC" w:rsidP="00D609AE">
                  <w:pPr>
                    <w:pStyle w:val="aff4"/>
                    <w:ind w:left="39" w:hanging="34"/>
                    <w:rPr>
                      <w:rFonts w:cs="Arial"/>
                      <w:sz w:val="24"/>
                      <w:szCs w:val="24"/>
                    </w:rPr>
                  </w:pPr>
                </w:p>
              </w:tc>
              <w:tc>
                <w:tcPr>
                  <w:tcW w:w="732" w:type="pct"/>
                  <w:tcBorders>
                    <w:top w:val="single" w:sz="4" w:space="0" w:color="auto"/>
                    <w:left w:val="single" w:sz="4" w:space="0" w:color="auto"/>
                    <w:bottom w:val="single" w:sz="4" w:space="0" w:color="auto"/>
                    <w:right w:val="single" w:sz="4" w:space="0" w:color="auto"/>
                  </w:tcBorders>
                </w:tcPr>
                <w:p w14:paraId="110FAA9F" w14:textId="77777777" w:rsidR="00C81EFC" w:rsidRPr="00090C23" w:rsidRDefault="00C81EFC" w:rsidP="00D609AE">
                  <w:pPr>
                    <w:pStyle w:val="aff4"/>
                    <w:ind w:left="39" w:hanging="34"/>
                    <w:rPr>
                      <w:rFonts w:cs="Arial"/>
                      <w:sz w:val="24"/>
                      <w:szCs w:val="24"/>
                    </w:rPr>
                  </w:pPr>
                  <w:r w:rsidRPr="00090C23">
                    <w:rPr>
                      <w:rFonts w:cs="Arial"/>
                      <w:sz w:val="24"/>
                      <w:szCs w:val="24"/>
                      <w:lang w:val="en-US"/>
                    </w:rPr>
                    <w:t>A</w:t>
                  </w:r>
                </w:p>
              </w:tc>
              <w:tc>
                <w:tcPr>
                  <w:tcW w:w="732" w:type="pct"/>
                  <w:tcBorders>
                    <w:top w:val="single" w:sz="4" w:space="0" w:color="auto"/>
                    <w:left w:val="single" w:sz="4" w:space="0" w:color="auto"/>
                    <w:bottom w:val="single" w:sz="4" w:space="0" w:color="auto"/>
                    <w:right w:val="single" w:sz="4" w:space="0" w:color="auto"/>
                  </w:tcBorders>
                </w:tcPr>
                <w:p w14:paraId="21114C63" w14:textId="77777777" w:rsidR="00C81EFC" w:rsidRPr="00AF5233" w:rsidRDefault="00C81EFC" w:rsidP="00D609AE">
                  <w:pPr>
                    <w:pStyle w:val="aff4"/>
                    <w:ind w:left="39" w:hanging="34"/>
                    <w:rPr>
                      <w:rFonts w:cs="Arial"/>
                      <w:sz w:val="24"/>
                      <w:szCs w:val="24"/>
                    </w:rPr>
                  </w:pPr>
                  <w:r w:rsidRPr="00090C23">
                    <w:rPr>
                      <w:rFonts w:cs="Arial"/>
                      <w:sz w:val="24"/>
                      <w:szCs w:val="24"/>
                      <w:lang w:val="en-US"/>
                    </w:rPr>
                    <w:t>B</w:t>
                  </w:r>
                </w:p>
              </w:tc>
              <w:tc>
                <w:tcPr>
                  <w:tcW w:w="751" w:type="pct"/>
                  <w:tcBorders>
                    <w:top w:val="single" w:sz="4" w:space="0" w:color="auto"/>
                    <w:left w:val="single" w:sz="4" w:space="0" w:color="auto"/>
                    <w:bottom w:val="single" w:sz="4" w:space="0" w:color="auto"/>
                    <w:right w:val="single" w:sz="4" w:space="0" w:color="auto"/>
                  </w:tcBorders>
                </w:tcPr>
                <w:p w14:paraId="2FAC3567" w14:textId="77777777" w:rsidR="00C81EFC" w:rsidRPr="00090C23" w:rsidRDefault="00C81EFC" w:rsidP="00D609AE">
                  <w:pPr>
                    <w:pStyle w:val="aff4"/>
                    <w:ind w:left="39" w:hanging="34"/>
                    <w:rPr>
                      <w:rFonts w:cs="Arial"/>
                      <w:sz w:val="24"/>
                      <w:szCs w:val="24"/>
                    </w:rPr>
                  </w:pPr>
                  <w:r w:rsidRPr="00090C23">
                    <w:rPr>
                      <w:rFonts w:cs="Arial"/>
                      <w:sz w:val="24"/>
                      <w:szCs w:val="24"/>
                      <w:lang w:val="en-US"/>
                    </w:rPr>
                    <w:t>C</w:t>
                  </w:r>
                  <w:r w:rsidRPr="00AF5233">
                    <w:rPr>
                      <w:rFonts w:cs="Arial"/>
                      <w:sz w:val="24"/>
                      <w:szCs w:val="24"/>
                    </w:rPr>
                    <w:t xml:space="preserve"> </w:t>
                  </w:r>
                </w:p>
              </w:tc>
              <w:tc>
                <w:tcPr>
                  <w:tcW w:w="1632" w:type="pct"/>
                  <w:tcBorders>
                    <w:top w:val="single" w:sz="4" w:space="0" w:color="auto"/>
                    <w:left w:val="single" w:sz="4" w:space="0" w:color="auto"/>
                    <w:bottom w:val="single" w:sz="4" w:space="0" w:color="auto"/>
                    <w:right w:val="single" w:sz="4" w:space="0" w:color="auto"/>
                  </w:tcBorders>
                </w:tcPr>
                <w:p w14:paraId="7C89762C" w14:textId="77777777" w:rsidR="00C81EFC" w:rsidRPr="00090C23" w:rsidRDefault="00C81EFC" w:rsidP="00D609AE">
                  <w:pPr>
                    <w:pStyle w:val="aff4"/>
                    <w:ind w:left="39" w:hanging="34"/>
                    <w:rPr>
                      <w:rFonts w:cs="Arial"/>
                      <w:sz w:val="24"/>
                      <w:szCs w:val="24"/>
                    </w:rPr>
                  </w:pPr>
                </w:p>
              </w:tc>
            </w:tr>
            <w:tr w:rsidR="00C81EFC" w:rsidRPr="00090C23" w14:paraId="413F9FF8" w14:textId="77777777" w:rsidTr="00561CB0">
              <w:trPr>
                <w:trHeight w:val="955"/>
              </w:trPr>
              <w:tc>
                <w:tcPr>
                  <w:tcW w:w="1154" w:type="pct"/>
                  <w:tcBorders>
                    <w:top w:val="single" w:sz="4" w:space="0" w:color="auto"/>
                    <w:left w:val="single" w:sz="4" w:space="0" w:color="auto"/>
                    <w:bottom w:val="single" w:sz="4" w:space="0" w:color="auto"/>
                    <w:right w:val="single" w:sz="4" w:space="0" w:color="auto"/>
                  </w:tcBorders>
                </w:tcPr>
                <w:p w14:paraId="286BFA26" w14:textId="77777777" w:rsidR="00C81EFC" w:rsidRPr="00090C23" w:rsidRDefault="00C81EFC" w:rsidP="00D609AE">
                  <w:pPr>
                    <w:pStyle w:val="aff4"/>
                    <w:ind w:left="39" w:hanging="34"/>
                    <w:rPr>
                      <w:rFonts w:cs="Arial"/>
                      <w:sz w:val="24"/>
                      <w:szCs w:val="24"/>
                    </w:rPr>
                  </w:pPr>
                  <w:r w:rsidRPr="00090C23">
                    <w:rPr>
                      <w:rFonts w:cs="Arial"/>
                      <w:sz w:val="24"/>
                      <w:szCs w:val="24"/>
                      <w:lang w:val="en-US"/>
                    </w:rPr>
                    <w:t>I</w:t>
                  </w:r>
                </w:p>
                <w:p w14:paraId="5168484A" w14:textId="77777777" w:rsidR="00C81EFC" w:rsidRPr="00090C23" w:rsidRDefault="00C81EFC" w:rsidP="00D609AE">
                  <w:pPr>
                    <w:pStyle w:val="aff4"/>
                    <w:ind w:left="39" w:hanging="34"/>
                    <w:rPr>
                      <w:rFonts w:cs="Arial"/>
                      <w:sz w:val="24"/>
                      <w:szCs w:val="24"/>
                    </w:rPr>
                  </w:pPr>
                  <w:r w:rsidRPr="00090C23">
                    <w:rPr>
                      <w:rFonts w:cs="Arial"/>
                      <w:sz w:val="24"/>
                      <w:szCs w:val="24"/>
                      <w:lang w:val="en-US"/>
                    </w:rPr>
                    <w:t>II</w:t>
                  </w:r>
                  <w:r w:rsidRPr="00090C23">
                    <w:rPr>
                      <w:rFonts w:cs="Arial"/>
                      <w:sz w:val="24"/>
                      <w:szCs w:val="24"/>
                    </w:rPr>
                    <w:t xml:space="preserve"> </w:t>
                  </w:r>
                </w:p>
                <w:p w14:paraId="28AA1979" w14:textId="77777777" w:rsidR="00C81EFC" w:rsidRPr="00090C23" w:rsidRDefault="00C81EFC" w:rsidP="00D609AE">
                  <w:pPr>
                    <w:pStyle w:val="aff4"/>
                    <w:ind w:left="39" w:hanging="34"/>
                    <w:rPr>
                      <w:rFonts w:cs="Arial"/>
                      <w:sz w:val="24"/>
                      <w:szCs w:val="24"/>
                    </w:rPr>
                  </w:pPr>
                  <w:r w:rsidRPr="00090C23">
                    <w:rPr>
                      <w:rFonts w:cs="Arial"/>
                      <w:sz w:val="24"/>
                      <w:szCs w:val="24"/>
                      <w:lang w:val="en-US"/>
                    </w:rPr>
                    <w:t>III</w:t>
                  </w:r>
                </w:p>
              </w:tc>
              <w:tc>
                <w:tcPr>
                  <w:tcW w:w="732" w:type="pct"/>
                  <w:tcBorders>
                    <w:top w:val="single" w:sz="4" w:space="0" w:color="auto"/>
                    <w:left w:val="single" w:sz="4" w:space="0" w:color="auto"/>
                    <w:bottom w:val="single" w:sz="4" w:space="0" w:color="auto"/>
                    <w:right w:val="single" w:sz="4" w:space="0" w:color="auto"/>
                  </w:tcBorders>
                </w:tcPr>
                <w:p w14:paraId="20A00196" w14:textId="77777777" w:rsidR="00C81EFC" w:rsidRPr="00090C23" w:rsidRDefault="00C81EFC" w:rsidP="00D609AE">
                  <w:pPr>
                    <w:pStyle w:val="aff4"/>
                    <w:ind w:left="39" w:hanging="34"/>
                    <w:rPr>
                      <w:rFonts w:cs="Arial"/>
                      <w:sz w:val="24"/>
                      <w:szCs w:val="24"/>
                    </w:rPr>
                  </w:pPr>
                  <w:r w:rsidRPr="00090C23">
                    <w:rPr>
                      <w:rFonts w:cs="Arial"/>
                      <w:sz w:val="24"/>
                      <w:szCs w:val="24"/>
                    </w:rPr>
                    <w:t>9</w:t>
                  </w:r>
                </w:p>
                <w:p w14:paraId="3569AE09" w14:textId="77777777" w:rsidR="00C81EFC" w:rsidRPr="00090C23" w:rsidRDefault="00C81EFC" w:rsidP="00D609AE">
                  <w:pPr>
                    <w:pStyle w:val="aff4"/>
                    <w:ind w:left="39" w:hanging="34"/>
                    <w:rPr>
                      <w:rFonts w:cs="Arial"/>
                      <w:sz w:val="24"/>
                      <w:szCs w:val="24"/>
                    </w:rPr>
                  </w:pPr>
                  <w:r w:rsidRPr="00090C23">
                    <w:rPr>
                      <w:rFonts w:cs="Arial"/>
                      <w:sz w:val="24"/>
                      <w:szCs w:val="24"/>
                    </w:rPr>
                    <w:t>20</w:t>
                  </w:r>
                </w:p>
                <w:p w14:paraId="3246613E" w14:textId="77777777" w:rsidR="00C81EFC" w:rsidRPr="00090C23" w:rsidRDefault="00C81EFC" w:rsidP="00D609AE">
                  <w:pPr>
                    <w:pStyle w:val="aff4"/>
                    <w:ind w:left="39" w:hanging="34"/>
                    <w:rPr>
                      <w:rFonts w:cs="Arial"/>
                      <w:sz w:val="24"/>
                      <w:szCs w:val="24"/>
                    </w:rPr>
                  </w:pPr>
                  <w:r w:rsidRPr="00090C23">
                    <w:rPr>
                      <w:rFonts w:cs="Arial"/>
                      <w:sz w:val="24"/>
                      <w:szCs w:val="24"/>
                    </w:rPr>
                    <w:t>15</w:t>
                  </w:r>
                </w:p>
              </w:tc>
              <w:tc>
                <w:tcPr>
                  <w:tcW w:w="732" w:type="pct"/>
                  <w:tcBorders>
                    <w:top w:val="single" w:sz="4" w:space="0" w:color="auto"/>
                    <w:left w:val="single" w:sz="4" w:space="0" w:color="auto"/>
                    <w:bottom w:val="single" w:sz="4" w:space="0" w:color="auto"/>
                    <w:right w:val="single" w:sz="4" w:space="0" w:color="auto"/>
                  </w:tcBorders>
                </w:tcPr>
                <w:p w14:paraId="510D566C" w14:textId="77777777" w:rsidR="00C81EFC" w:rsidRPr="00090C23" w:rsidRDefault="00C81EFC" w:rsidP="00D609AE">
                  <w:pPr>
                    <w:pStyle w:val="aff4"/>
                    <w:ind w:left="39" w:hanging="34"/>
                    <w:rPr>
                      <w:rFonts w:cs="Arial"/>
                      <w:sz w:val="24"/>
                      <w:szCs w:val="24"/>
                    </w:rPr>
                  </w:pPr>
                  <w:r w:rsidRPr="00090C23">
                    <w:rPr>
                      <w:rFonts w:cs="Arial"/>
                      <w:sz w:val="24"/>
                      <w:szCs w:val="24"/>
                    </w:rPr>
                    <w:t>5</w:t>
                  </w:r>
                </w:p>
                <w:p w14:paraId="07B95158" w14:textId="77777777" w:rsidR="00C81EFC" w:rsidRPr="00090C23" w:rsidRDefault="00C81EFC" w:rsidP="00D609AE">
                  <w:pPr>
                    <w:pStyle w:val="aff4"/>
                    <w:ind w:left="39" w:hanging="34"/>
                    <w:rPr>
                      <w:rFonts w:cs="Arial"/>
                      <w:sz w:val="24"/>
                      <w:szCs w:val="24"/>
                    </w:rPr>
                  </w:pPr>
                  <w:r w:rsidRPr="00090C23">
                    <w:rPr>
                      <w:rFonts w:cs="Arial"/>
                      <w:sz w:val="24"/>
                      <w:szCs w:val="24"/>
                    </w:rPr>
                    <w:t>3</w:t>
                  </w:r>
                </w:p>
                <w:p w14:paraId="6B7243DB" w14:textId="77777777" w:rsidR="00C81EFC" w:rsidRPr="00090C23" w:rsidRDefault="00C81EFC" w:rsidP="00D609AE">
                  <w:pPr>
                    <w:pStyle w:val="aff4"/>
                    <w:ind w:left="39" w:hanging="34"/>
                    <w:rPr>
                      <w:rFonts w:cs="Arial"/>
                      <w:sz w:val="24"/>
                      <w:szCs w:val="24"/>
                    </w:rPr>
                  </w:pPr>
                  <w:r w:rsidRPr="00090C23">
                    <w:rPr>
                      <w:rFonts w:cs="Arial"/>
                      <w:sz w:val="24"/>
                      <w:szCs w:val="24"/>
                    </w:rPr>
                    <w:t>6</w:t>
                  </w:r>
                </w:p>
              </w:tc>
              <w:tc>
                <w:tcPr>
                  <w:tcW w:w="751" w:type="pct"/>
                  <w:tcBorders>
                    <w:top w:val="single" w:sz="4" w:space="0" w:color="auto"/>
                    <w:left w:val="single" w:sz="4" w:space="0" w:color="auto"/>
                    <w:bottom w:val="single" w:sz="4" w:space="0" w:color="auto"/>
                    <w:right w:val="single" w:sz="4" w:space="0" w:color="auto"/>
                  </w:tcBorders>
                </w:tcPr>
                <w:p w14:paraId="19A20CD1" w14:textId="77777777" w:rsidR="00C81EFC" w:rsidRPr="00090C23" w:rsidRDefault="00C81EFC" w:rsidP="00D609AE">
                  <w:pPr>
                    <w:pStyle w:val="aff4"/>
                    <w:ind w:left="39" w:hanging="34"/>
                    <w:rPr>
                      <w:rFonts w:cs="Arial"/>
                      <w:sz w:val="24"/>
                      <w:szCs w:val="24"/>
                    </w:rPr>
                  </w:pPr>
                  <w:r w:rsidRPr="00090C23">
                    <w:rPr>
                      <w:rFonts w:cs="Arial"/>
                      <w:sz w:val="24"/>
                      <w:szCs w:val="24"/>
                    </w:rPr>
                    <w:t>7</w:t>
                  </w:r>
                </w:p>
                <w:p w14:paraId="78D262E6" w14:textId="77777777" w:rsidR="00C81EFC" w:rsidRPr="00090C23" w:rsidRDefault="00C81EFC" w:rsidP="00D609AE">
                  <w:pPr>
                    <w:pStyle w:val="aff4"/>
                    <w:ind w:left="39" w:hanging="34"/>
                    <w:rPr>
                      <w:rFonts w:cs="Arial"/>
                      <w:sz w:val="24"/>
                      <w:szCs w:val="24"/>
                    </w:rPr>
                  </w:pPr>
                  <w:r w:rsidRPr="00090C23">
                    <w:rPr>
                      <w:rFonts w:cs="Arial"/>
                      <w:sz w:val="24"/>
                      <w:szCs w:val="24"/>
                    </w:rPr>
                    <w:t>5</w:t>
                  </w:r>
                </w:p>
                <w:p w14:paraId="3A28FB81" w14:textId="77777777" w:rsidR="00C81EFC" w:rsidRPr="00090C23" w:rsidRDefault="00C81EFC" w:rsidP="00D609AE">
                  <w:pPr>
                    <w:pStyle w:val="aff4"/>
                    <w:ind w:left="39" w:hanging="34"/>
                    <w:rPr>
                      <w:rFonts w:cs="Arial"/>
                      <w:sz w:val="24"/>
                      <w:szCs w:val="24"/>
                    </w:rPr>
                  </w:pPr>
                  <w:r w:rsidRPr="00090C23">
                    <w:rPr>
                      <w:rFonts w:cs="Arial"/>
                      <w:sz w:val="24"/>
                      <w:szCs w:val="24"/>
                    </w:rPr>
                    <w:t>4</w:t>
                  </w:r>
                </w:p>
              </w:tc>
              <w:tc>
                <w:tcPr>
                  <w:tcW w:w="1632" w:type="pct"/>
                  <w:tcBorders>
                    <w:top w:val="single" w:sz="4" w:space="0" w:color="auto"/>
                    <w:left w:val="single" w:sz="4" w:space="0" w:color="auto"/>
                    <w:bottom w:val="single" w:sz="4" w:space="0" w:color="auto"/>
                    <w:right w:val="single" w:sz="4" w:space="0" w:color="auto"/>
                  </w:tcBorders>
                </w:tcPr>
                <w:p w14:paraId="514557B5" w14:textId="77777777" w:rsidR="00C81EFC" w:rsidRPr="00090C23" w:rsidRDefault="00C81EFC" w:rsidP="00D609AE">
                  <w:pPr>
                    <w:pStyle w:val="aff4"/>
                    <w:ind w:left="39" w:hanging="34"/>
                    <w:rPr>
                      <w:rFonts w:cs="Arial"/>
                      <w:sz w:val="24"/>
                      <w:szCs w:val="24"/>
                    </w:rPr>
                  </w:pPr>
                  <w:r>
                    <w:rPr>
                      <w:rFonts w:cs="Arial"/>
                      <w:sz w:val="24"/>
                      <w:szCs w:val="24"/>
                    </w:rPr>
                    <w:t>8</w:t>
                  </w:r>
                  <w:r w:rsidRPr="00090C23">
                    <w:rPr>
                      <w:rFonts w:cs="Arial"/>
                      <w:sz w:val="24"/>
                      <w:szCs w:val="24"/>
                    </w:rPr>
                    <w:t>0 000</w:t>
                  </w:r>
                </w:p>
                <w:p w14:paraId="6C429E68" w14:textId="77777777" w:rsidR="00C81EFC" w:rsidRPr="00090C23" w:rsidRDefault="00C81EFC" w:rsidP="00D609AE">
                  <w:pPr>
                    <w:pStyle w:val="aff4"/>
                    <w:ind w:left="39" w:hanging="34"/>
                    <w:rPr>
                      <w:rFonts w:cs="Arial"/>
                      <w:sz w:val="24"/>
                      <w:szCs w:val="24"/>
                    </w:rPr>
                  </w:pPr>
                  <w:r>
                    <w:rPr>
                      <w:rFonts w:cs="Arial"/>
                      <w:sz w:val="24"/>
                      <w:szCs w:val="24"/>
                    </w:rPr>
                    <w:t>82</w:t>
                  </w:r>
                  <w:r w:rsidRPr="00090C23">
                    <w:rPr>
                      <w:rFonts w:cs="Arial"/>
                      <w:sz w:val="24"/>
                      <w:szCs w:val="24"/>
                    </w:rPr>
                    <w:t xml:space="preserve"> 000</w:t>
                  </w:r>
                </w:p>
                <w:p w14:paraId="52C3EBF3" w14:textId="77777777" w:rsidR="00C81EFC" w:rsidRPr="00090C23" w:rsidRDefault="00C81EFC" w:rsidP="00D609AE">
                  <w:pPr>
                    <w:pStyle w:val="aff4"/>
                    <w:ind w:left="39" w:hanging="34"/>
                    <w:rPr>
                      <w:rFonts w:cs="Arial"/>
                      <w:sz w:val="24"/>
                      <w:szCs w:val="24"/>
                    </w:rPr>
                  </w:pPr>
                  <w:r>
                    <w:rPr>
                      <w:rFonts w:cs="Arial"/>
                      <w:sz w:val="24"/>
                      <w:szCs w:val="24"/>
                    </w:rPr>
                    <w:t>78</w:t>
                  </w:r>
                  <w:r w:rsidRPr="00090C23">
                    <w:rPr>
                      <w:rFonts w:cs="Arial"/>
                      <w:sz w:val="24"/>
                      <w:szCs w:val="24"/>
                    </w:rPr>
                    <w:t xml:space="preserve"> 000</w:t>
                  </w:r>
                </w:p>
              </w:tc>
            </w:tr>
          </w:tbl>
          <w:p w14:paraId="0C313BE4" w14:textId="6FCBD509" w:rsidR="00C81EFC" w:rsidRPr="00090C23" w:rsidRDefault="00C81EFC" w:rsidP="0072560D">
            <w:pPr>
              <w:widowControl/>
              <w:autoSpaceDE/>
              <w:autoSpaceDN/>
              <w:adjustRightInd/>
              <w:jc w:val="both"/>
              <w:rPr>
                <w:sz w:val="28"/>
                <w:szCs w:val="28"/>
              </w:rPr>
            </w:pPr>
            <w:r w:rsidRPr="00090C23">
              <w:rPr>
                <w:sz w:val="24"/>
                <w:szCs w:val="24"/>
              </w:rPr>
              <w:t>Найдите стоимость каждой акции.</w:t>
            </w:r>
            <w:r w:rsidRPr="00B84F52">
              <w:rPr>
                <w:rFonts w:eastAsia="Calibri"/>
                <w:color w:val="000000"/>
                <w:sz w:val="28"/>
                <w:szCs w:val="28"/>
              </w:rPr>
              <w:t xml:space="preserve"> </w:t>
            </w:r>
          </w:p>
        </w:tc>
      </w:tr>
      <w:tr w:rsidR="00C81EFC" w:rsidRPr="0025440F" w14:paraId="1FF09B20" w14:textId="77777777" w:rsidTr="002640FB">
        <w:trPr>
          <w:cantSplit/>
        </w:trPr>
        <w:tc>
          <w:tcPr>
            <w:tcW w:w="1242" w:type="dxa"/>
            <w:vMerge/>
          </w:tcPr>
          <w:p w14:paraId="667CEBDC" w14:textId="77777777" w:rsidR="00C81EFC" w:rsidRPr="0025440F" w:rsidRDefault="00C81EFC" w:rsidP="00350EA8">
            <w:pPr>
              <w:widowControl/>
              <w:autoSpaceDE/>
              <w:autoSpaceDN/>
              <w:adjustRightInd/>
              <w:rPr>
                <w:rFonts w:eastAsia="Calibri"/>
                <w:b/>
                <w:sz w:val="24"/>
                <w:szCs w:val="24"/>
                <w:lang w:eastAsia="en-US"/>
              </w:rPr>
            </w:pPr>
          </w:p>
        </w:tc>
        <w:tc>
          <w:tcPr>
            <w:tcW w:w="3119" w:type="dxa"/>
            <w:vMerge/>
          </w:tcPr>
          <w:p w14:paraId="617132A2" w14:textId="77777777" w:rsidR="00C81EFC" w:rsidRPr="00D203F3" w:rsidRDefault="00C81EFC" w:rsidP="00350EA8">
            <w:pPr>
              <w:widowControl/>
              <w:autoSpaceDE/>
              <w:autoSpaceDN/>
              <w:adjustRightInd/>
              <w:rPr>
                <w:color w:val="000000"/>
                <w:sz w:val="24"/>
                <w:szCs w:val="24"/>
              </w:rPr>
            </w:pPr>
          </w:p>
        </w:tc>
        <w:tc>
          <w:tcPr>
            <w:tcW w:w="2438" w:type="dxa"/>
          </w:tcPr>
          <w:p w14:paraId="4EB05747" w14:textId="01AC3930" w:rsidR="00C81EFC" w:rsidRDefault="00C81EFC" w:rsidP="00350EA8">
            <w:pPr>
              <w:widowControl/>
              <w:autoSpaceDE/>
              <w:autoSpaceDN/>
              <w:adjustRightInd/>
              <w:rPr>
                <w:sz w:val="24"/>
                <w:szCs w:val="24"/>
              </w:rPr>
            </w:pPr>
            <w:r w:rsidRPr="00650AC5">
              <w:rPr>
                <w:sz w:val="24"/>
                <w:szCs w:val="24"/>
              </w:rPr>
              <w:t xml:space="preserve">2. </w:t>
            </w:r>
            <w:r w:rsidRPr="000C5830">
              <w:rPr>
                <w:color w:val="000000"/>
                <w:sz w:val="24"/>
                <w:szCs w:val="24"/>
              </w:rPr>
              <w:t>Демонстрирует владение профессиональными пакетами прикладных программ.</w:t>
            </w:r>
          </w:p>
        </w:tc>
        <w:tc>
          <w:tcPr>
            <w:tcW w:w="3402" w:type="dxa"/>
          </w:tcPr>
          <w:p w14:paraId="52A85C7A" w14:textId="0511BFB4" w:rsidR="00C81EFC" w:rsidRPr="0025440F" w:rsidRDefault="00C81EFC" w:rsidP="00D609AE">
            <w:pPr>
              <w:widowControl/>
              <w:autoSpaceDE/>
              <w:autoSpaceDN/>
              <w:adjustRightInd/>
              <w:ind w:left="39"/>
              <w:rPr>
                <w:rFonts w:eastAsia="Calibri"/>
                <w:color w:val="000000"/>
                <w:sz w:val="24"/>
                <w:szCs w:val="24"/>
                <w:lang w:eastAsia="en-US"/>
              </w:rPr>
            </w:pPr>
            <w:r>
              <w:rPr>
                <w:rFonts w:eastAsia="Calibri"/>
                <w:color w:val="000000"/>
                <w:sz w:val="24"/>
                <w:szCs w:val="24"/>
                <w:lang w:eastAsia="en-US"/>
              </w:rPr>
              <w:t>П</w:t>
            </w:r>
            <w:r w:rsidRPr="00090C23">
              <w:rPr>
                <w:rFonts w:eastAsia="Calibri"/>
                <w:color w:val="000000"/>
                <w:sz w:val="24"/>
                <w:szCs w:val="24"/>
                <w:lang w:eastAsia="en-US"/>
              </w:rPr>
              <w:t xml:space="preserve">редприятие производит продукцию двух видов, используя при этом ресурсы трех видов. Известна технологическая матрица </w:t>
            </w:r>
            <w:r w:rsidRPr="0025440F">
              <w:rPr>
                <w:rFonts w:eastAsia="Calibri"/>
                <w:position w:val="-56"/>
                <w:lang w:val="en-US"/>
              </w:rPr>
              <w:object w:dxaOrig="1260" w:dyaOrig="1260" w14:anchorId="4F18F4FA">
                <v:shape id="_x0000_i1066" type="#_x0000_t75" style="width:45.75pt;height:45.75pt" o:ole="">
                  <v:imagedata r:id="rId89" o:title=""/>
                </v:shape>
                <o:OLEObject Type="Embed" ProgID="Equation.DSMT4" ShapeID="_x0000_i1066" DrawAspect="Content" ObjectID="_1843726862" r:id="rId90"/>
              </w:object>
            </w:r>
            <w:r w:rsidRPr="00090C23">
              <w:rPr>
                <w:rFonts w:eastAsia="Calibri"/>
                <w:color w:val="000000"/>
                <w:sz w:val="24"/>
                <w:szCs w:val="24"/>
                <w:lang w:eastAsia="en-US"/>
              </w:rPr>
              <w:t xml:space="preserve"> и вектор запасов </w:t>
            </w:r>
            <w:r w:rsidRPr="0025440F">
              <w:rPr>
                <w:rFonts w:eastAsia="Calibri"/>
                <w:position w:val="-56"/>
                <w:lang w:val="en-US"/>
              </w:rPr>
              <w:object w:dxaOrig="1140" w:dyaOrig="1260" w14:anchorId="0B7AE78D">
                <v:shape id="_x0000_i1067" type="#_x0000_t75" style="width:45.75pt;height:48.75pt" o:ole="">
                  <v:imagedata r:id="rId91" o:title=""/>
                </v:shape>
                <o:OLEObject Type="Embed" ProgID="Equation.DSMT4" ShapeID="_x0000_i1067" DrawAspect="Content" ObjectID="_1843726863" r:id="rId92"/>
              </w:object>
            </w:r>
            <w:r w:rsidRPr="00090C23">
              <w:rPr>
                <w:rFonts w:eastAsia="Calibri"/>
                <w:color w:val="000000"/>
                <w:sz w:val="24"/>
                <w:szCs w:val="24"/>
                <w:lang w:eastAsia="en-US"/>
              </w:rPr>
              <w:t>.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1000 руб., а изделия второго вида – 2000 руб.</w:t>
            </w:r>
          </w:p>
        </w:tc>
      </w:tr>
      <w:tr w:rsidR="00C81EFC" w:rsidRPr="0025440F" w14:paraId="46AFA9B1" w14:textId="77777777" w:rsidTr="002640FB">
        <w:trPr>
          <w:cantSplit/>
        </w:trPr>
        <w:tc>
          <w:tcPr>
            <w:tcW w:w="1242" w:type="dxa"/>
            <w:vMerge/>
          </w:tcPr>
          <w:p w14:paraId="20E40835" w14:textId="77777777" w:rsidR="00C81EFC" w:rsidRPr="0025440F" w:rsidRDefault="00C81EFC" w:rsidP="00D609AE">
            <w:pPr>
              <w:widowControl/>
              <w:autoSpaceDE/>
              <w:autoSpaceDN/>
              <w:adjustRightInd/>
              <w:rPr>
                <w:rFonts w:eastAsia="Calibri"/>
                <w:b/>
                <w:sz w:val="24"/>
                <w:szCs w:val="24"/>
                <w:lang w:eastAsia="en-US"/>
              </w:rPr>
            </w:pPr>
          </w:p>
        </w:tc>
        <w:tc>
          <w:tcPr>
            <w:tcW w:w="3119" w:type="dxa"/>
            <w:vMerge/>
          </w:tcPr>
          <w:p w14:paraId="671B951F" w14:textId="77777777" w:rsidR="00C81EFC" w:rsidRPr="00D203F3" w:rsidRDefault="00C81EFC" w:rsidP="00D609AE">
            <w:pPr>
              <w:widowControl/>
              <w:autoSpaceDE/>
              <w:autoSpaceDN/>
              <w:adjustRightInd/>
              <w:rPr>
                <w:color w:val="000000"/>
                <w:sz w:val="24"/>
                <w:szCs w:val="24"/>
              </w:rPr>
            </w:pPr>
          </w:p>
        </w:tc>
        <w:tc>
          <w:tcPr>
            <w:tcW w:w="2438" w:type="dxa"/>
          </w:tcPr>
          <w:p w14:paraId="2834A51F" w14:textId="530E8320" w:rsidR="00C81EFC" w:rsidRPr="00650AC5" w:rsidRDefault="00C81EFC" w:rsidP="00D609AE">
            <w:pPr>
              <w:widowControl/>
              <w:autoSpaceDE/>
              <w:autoSpaceDN/>
              <w:adjustRightInd/>
              <w:rPr>
                <w:sz w:val="24"/>
                <w:szCs w:val="24"/>
              </w:rPr>
            </w:pPr>
            <w:r w:rsidRPr="00650AC5">
              <w:rPr>
                <w:sz w:val="24"/>
                <w:szCs w:val="24"/>
              </w:rPr>
              <w:t xml:space="preserve">3. </w:t>
            </w:r>
            <w:r w:rsidRPr="000C5830">
              <w:rPr>
                <w:sz w:val="24"/>
                <w:szCs w:val="24"/>
              </w:rPr>
              <w:t>Выбирает необходимое прикладное программное обеспечение в зависимости от решаемой задачи.</w:t>
            </w:r>
          </w:p>
        </w:tc>
        <w:tc>
          <w:tcPr>
            <w:tcW w:w="3402" w:type="dxa"/>
          </w:tcPr>
          <w:p w14:paraId="2D379EED" w14:textId="77777777" w:rsidR="00C81EFC" w:rsidRPr="0025440F" w:rsidRDefault="00C81EFC" w:rsidP="0072560D">
            <w:pPr>
              <w:widowControl/>
              <w:autoSpaceDE/>
              <w:autoSpaceDN/>
              <w:adjustRightInd/>
              <w:ind w:left="39"/>
              <w:rPr>
                <w:rFonts w:eastAsia="Calibri"/>
                <w:color w:val="000000"/>
                <w:sz w:val="24"/>
                <w:szCs w:val="24"/>
                <w:lang w:eastAsia="en-US"/>
              </w:rPr>
            </w:pPr>
            <w:r w:rsidRPr="0025440F">
              <w:rPr>
                <w:rFonts w:eastAsia="Calibri"/>
                <w:color w:val="000000"/>
                <w:sz w:val="24"/>
                <w:szCs w:val="24"/>
                <w:lang w:eastAsia="en-US"/>
              </w:rPr>
              <w:t xml:space="preserve">Определите, является ли международная торговля двух стран сбалансированной, если вектор национальных доходов этих стран </w:t>
            </w:r>
          </w:p>
          <w:p w14:paraId="132D29F7" w14:textId="17DF6E08" w:rsidR="00C81EFC" w:rsidRPr="0025440F" w:rsidRDefault="00C81EFC" w:rsidP="0072560D">
            <w:pPr>
              <w:widowControl/>
              <w:suppressAutoHyphens/>
              <w:autoSpaceDE/>
              <w:autoSpaceDN/>
              <w:adjustRightInd/>
              <w:ind w:left="39"/>
              <w:rPr>
                <w:rFonts w:eastAsia="Calibri"/>
                <w:color w:val="000000"/>
                <w:sz w:val="24"/>
                <w:szCs w:val="24"/>
                <w:lang w:eastAsia="en-US"/>
              </w:rPr>
            </w:pPr>
            <w:r w:rsidRPr="0025440F">
              <w:rPr>
                <w:rFonts w:eastAsia="Calibri"/>
                <w:color w:val="000000"/>
                <w:position w:val="-36"/>
                <w:sz w:val="24"/>
                <w:szCs w:val="24"/>
              </w:rPr>
              <w:object w:dxaOrig="2320" w:dyaOrig="859" w14:anchorId="543BE4D9">
                <v:shape id="_x0000_i1068" type="#_x0000_t75" style="width:91.5pt;height:34.5pt" o:ole="">
                  <v:imagedata r:id="rId93" o:title=""/>
                </v:shape>
                <o:OLEObject Type="Embed" ProgID="Equation.DSMT4" ShapeID="_x0000_i1068" DrawAspect="Content" ObjectID="_1843726864" r:id="rId94"/>
              </w:object>
            </w:r>
            <w:r>
              <w:rPr>
                <w:rFonts w:eastAsia="Calibri"/>
                <w:color w:val="000000"/>
                <w:sz w:val="24"/>
                <w:szCs w:val="24"/>
              </w:rPr>
              <w:t xml:space="preserve"> </w:t>
            </w:r>
            <w:r w:rsidRPr="0025440F">
              <w:rPr>
                <w:rFonts w:eastAsia="Calibri"/>
                <w:color w:val="000000"/>
                <w:sz w:val="24"/>
                <w:szCs w:val="24"/>
                <w:lang w:eastAsia="en-US"/>
              </w:rPr>
              <w:t xml:space="preserve">а структурная матрица </w:t>
            </w:r>
            <w:r w:rsidRPr="0025440F">
              <w:rPr>
                <w:rFonts w:eastAsia="Calibri"/>
                <w:color w:val="000000"/>
                <w:position w:val="-36"/>
                <w:sz w:val="24"/>
                <w:szCs w:val="24"/>
              </w:rPr>
              <w:object w:dxaOrig="1780" w:dyaOrig="859" w14:anchorId="18C7348C">
                <v:shape id="_x0000_i1069" type="#_x0000_t75" style="width:75.75pt;height:36.75pt" o:ole="">
                  <v:imagedata r:id="rId95" o:title=""/>
                </v:shape>
                <o:OLEObject Type="Embed" ProgID="Equation.DSMT4" ShapeID="_x0000_i1069" DrawAspect="Content" ObjectID="_1843726865" r:id="rId96"/>
              </w:object>
            </w:r>
            <w:r w:rsidRPr="0025440F">
              <w:rPr>
                <w:rFonts w:eastAsia="Calibri"/>
                <w:color w:val="000000"/>
                <w:sz w:val="24"/>
                <w:szCs w:val="24"/>
                <w:lang w:eastAsia="en-US"/>
              </w:rPr>
              <w:t>.</w:t>
            </w:r>
          </w:p>
        </w:tc>
      </w:tr>
      <w:tr w:rsidR="00C81EFC" w:rsidRPr="0025440F" w14:paraId="34ED09BC" w14:textId="77777777" w:rsidTr="002640FB">
        <w:trPr>
          <w:cantSplit/>
        </w:trPr>
        <w:tc>
          <w:tcPr>
            <w:tcW w:w="1242" w:type="dxa"/>
            <w:vMerge/>
          </w:tcPr>
          <w:p w14:paraId="245858CE" w14:textId="77777777" w:rsidR="00C81EFC" w:rsidRPr="0025440F" w:rsidRDefault="00C81EFC" w:rsidP="00D609AE">
            <w:pPr>
              <w:widowControl/>
              <w:autoSpaceDE/>
              <w:autoSpaceDN/>
              <w:adjustRightInd/>
              <w:rPr>
                <w:rFonts w:eastAsia="Calibri"/>
                <w:b/>
                <w:sz w:val="24"/>
                <w:szCs w:val="24"/>
                <w:lang w:eastAsia="en-US"/>
              </w:rPr>
            </w:pPr>
          </w:p>
        </w:tc>
        <w:tc>
          <w:tcPr>
            <w:tcW w:w="3119" w:type="dxa"/>
            <w:vMerge/>
          </w:tcPr>
          <w:p w14:paraId="6C539D91" w14:textId="77777777" w:rsidR="00C81EFC" w:rsidRPr="00D203F3" w:rsidRDefault="00C81EFC" w:rsidP="00D609AE">
            <w:pPr>
              <w:widowControl/>
              <w:autoSpaceDE/>
              <w:autoSpaceDN/>
              <w:adjustRightInd/>
              <w:rPr>
                <w:color w:val="000000"/>
                <w:sz w:val="24"/>
                <w:szCs w:val="24"/>
              </w:rPr>
            </w:pPr>
          </w:p>
        </w:tc>
        <w:tc>
          <w:tcPr>
            <w:tcW w:w="2438" w:type="dxa"/>
          </w:tcPr>
          <w:p w14:paraId="5ED0AF7F" w14:textId="6EC93DF6" w:rsidR="00C81EFC" w:rsidRPr="00650AC5" w:rsidRDefault="00C81EFC" w:rsidP="00D609AE">
            <w:pPr>
              <w:widowControl/>
              <w:autoSpaceDE/>
              <w:autoSpaceDN/>
              <w:adjustRightInd/>
              <w:rPr>
                <w:sz w:val="24"/>
                <w:szCs w:val="24"/>
              </w:rPr>
            </w:pPr>
            <w:r w:rsidRPr="00650AC5">
              <w:rPr>
                <w:sz w:val="24"/>
                <w:szCs w:val="24"/>
              </w:rPr>
              <w:t xml:space="preserve">4. </w:t>
            </w:r>
            <w:r w:rsidRPr="000C5830">
              <w:rPr>
                <w:sz w:val="24"/>
                <w:szCs w:val="24"/>
              </w:rPr>
              <w:t>Использует прикладное программное обеспечение для решения конкретных прикладных задач.</w:t>
            </w:r>
          </w:p>
        </w:tc>
        <w:tc>
          <w:tcPr>
            <w:tcW w:w="3402" w:type="dxa"/>
          </w:tcPr>
          <w:p w14:paraId="642DCD98" w14:textId="77777777" w:rsidR="00C81EFC" w:rsidRPr="00350EA8" w:rsidRDefault="00C81EFC" w:rsidP="00D609AE">
            <w:pPr>
              <w:widowControl/>
              <w:autoSpaceDE/>
              <w:autoSpaceDN/>
              <w:adjustRightInd/>
              <w:contextualSpacing/>
              <w:rPr>
                <w:sz w:val="24"/>
                <w:szCs w:val="24"/>
              </w:rPr>
            </w:pPr>
            <w:r w:rsidRPr="00350EA8">
              <w:rPr>
                <w:sz w:val="24"/>
                <w:szCs w:val="24"/>
              </w:rPr>
              <w:t>В трех отраслевой балансовой модели дана матрица Леонтьева</w:t>
            </w:r>
          </w:p>
          <w:p w14:paraId="4C3525BF" w14:textId="77777777" w:rsidR="00C81EFC" w:rsidRPr="00090C23" w:rsidRDefault="00C81EFC" w:rsidP="00D609AE">
            <w:pPr>
              <w:pStyle w:val="aff5"/>
              <w:spacing w:before="0" w:after="0" w:line="240" w:lineRule="auto"/>
              <w:jc w:val="left"/>
              <w:rPr>
                <w:sz w:val="24"/>
                <w:szCs w:val="24"/>
              </w:rPr>
            </w:pPr>
            <w:r w:rsidRPr="00090C23">
              <w:rPr>
                <w:position w:val="-56"/>
                <w:sz w:val="24"/>
                <w:szCs w:val="24"/>
              </w:rPr>
              <w:object w:dxaOrig="2100" w:dyaOrig="1240" w14:anchorId="5D0F0A12">
                <v:shape id="_x0000_i1070" type="#_x0000_t75" style="width:105pt;height:63pt" o:ole="">
                  <v:imagedata r:id="rId97" o:title=""/>
                </v:shape>
                <o:OLEObject Type="Embed" ProgID="Equation.DSMT4" ShapeID="_x0000_i1070" DrawAspect="Content" ObjectID="_1843726866" r:id="rId98"/>
              </w:object>
            </w:r>
          </w:p>
          <w:p w14:paraId="2DF5EEF3" w14:textId="77777777" w:rsidR="00C81EFC" w:rsidRDefault="00C81EFC" w:rsidP="00D609AE">
            <w:pPr>
              <w:rPr>
                <w:sz w:val="24"/>
                <w:szCs w:val="24"/>
              </w:rPr>
            </w:pPr>
            <w:r w:rsidRPr="00090C23">
              <w:rPr>
                <w:sz w:val="24"/>
                <w:szCs w:val="24"/>
              </w:rPr>
              <w:t xml:space="preserve">и вектор норм добавленной стоимости </w:t>
            </w:r>
          </w:p>
          <w:p w14:paraId="4EDC9C98" w14:textId="77777777" w:rsidR="00C81EFC" w:rsidRPr="00090C23" w:rsidRDefault="00C81EFC" w:rsidP="00D609AE">
            <w:pPr>
              <w:rPr>
                <w:sz w:val="24"/>
                <w:szCs w:val="24"/>
              </w:rPr>
            </w:pPr>
            <w:r w:rsidRPr="00090C23">
              <w:rPr>
                <w:sz w:val="24"/>
                <w:szCs w:val="24"/>
              </w:rPr>
              <w:t xml:space="preserve">по каждой отрасли </w:t>
            </w:r>
            <w:r w:rsidRPr="00090C23">
              <w:rPr>
                <w:position w:val="-20"/>
                <w:sz w:val="24"/>
                <w:szCs w:val="24"/>
              </w:rPr>
              <w:object w:dxaOrig="1460" w:dyaOrig="520" w14:anchorId="25024C17">
                <v:shape id="_x0000_i1071" type="#_x0000_t75" style="width:72.75pt;height:26.25pt" o:ole="">
                  <v:imagedata r:id="rId99" o:title=""/>
                </v:shape>
                <o:OLEObject Type="Embed" ProgID="Equation.DSMT4" ShapeID="_x0000_i1071" DrawAspect="Content" ObjectID="_1843726867" r:id="rId100"/>
              </w:object>
            </w:r>
            <w:r w:rsidRPr="00090C23">
              <w:rPr>
                <w:sz w:val="24"/>
                <w:szCs w:val="24"/>
              </w:rPr>
              <w:t xml:space="preserve"> </w:t>
            </w:r>
          </w:p>
          <w:p w14:paraId="14BA853D" w14:textId="676AD252" w:rsidR="00C81EFC" w:rsidRDefault="00C81EFC" w:rsidP="00D609AE">
            <w:pPr>
              <w:widowControl/>
              <w:autoSpaceDE/>
              <w:autoSpaceDN/>
              <w:adjustRightInd/>
              <w:ind w:left="39"/>
              <w:rPr>
                <w:sz w:val="24"/>
                <w:szCs w:val="24"/>
              </w:rPr>
            </w:pPr>
            <w:r w:rsidRPr="00090C23">
              <w:rPr>
                <w:b/>
                <w:sz w:val="24"/>
                <w:szCs w:val="24"/>
              </w:rPr>
              <w:t>а)</w:t>
            </w:r>
            <w:r>
              <w:rPr>
                <w:b/>
                <w:sz w:val="24"/>
                <w:szCs w:val="24"/>
              </w:rPr>
              <w:t xml:space="preserve"> </w:t>
            </w:r>
            <w:r w:rsidRPr="00090C23">
              <w:rPr>
                <w:sz w:val="24"/>
                <w:szCs w:val="24"/>
              </w:rPr>
              <w:t>Найдите равновесные цены</w:t>
            </w:r>
            <w:r>
              <w:rPr>
                <w:sz w:val="24"/>
                <w:szCs w:val="24"/>
              </w:rPr>
              <w:t>.</w:t>
            </w:r>
            <w:r w:rsidRPr="00090C23">
              <w:rPr>
                <w:sz w:val="24"/>
                <w:szCs w:val="24"/>
              </w:rPr>
              <w:t xml:space="preserve"> </w:t>
            </w:r>
          </w:p>
          <w:p w14:paraId="476CD325" w14:textId="12D872D8" w:rsidR="00C81EFC" w:rsidRPr="0025440F" w:rsidRDefault="00C81EFC" w:rsidP="00D609AE">
            <w:pPr>
              <w:widowControl/>
              <w:autoSpaceDE/>
              <w:autoSpaceDN/>
              <w:adjustRightInd/>
              <w:ind w:left="39"/>
              <w:rPr>
                <w:rFonts w:eastAsia="Calibri"/>
                <w:color w:val="000000"/>
                <w:sz w:val="24"/>
                <w:szCs w:val="24"/>
                <w:lang w:eastAsia="en-US"/>
              </w:rPr>
            </w:pPr>
            <w:r w:rsidRPr="00090C23">
              <w:rPr>
                <w:b/>
                <w:sz w:val="24"/>
                <w:szCs w:val="24"/>
              </w:rPr>
              <w:t xml:space="preserve">б) </w:t>
            </w:r>
            <w:r w:rsidRPr="00090C23">
              <w:rPr>
                <w:sz w:val="24"/>
                <w:szCs w:val="24"/>
              </w:rPr>
              <w:t>Пусть произошло увеличение нормы добавленной стоимости первой отрасли на 1,11. На сколько процентов возрастут равновесные цены каждой отрасли?</w:t>
            </w:r>
          </w:p>
        </w:tc>
      </w:tr>
    </w:tbl>
    <w:p w14:paraId="5F80440F" w14:textId="0DFA0BB6" w:rsidR="0025440F" w:rsidRPr="0025440F" w:rsidRDefault="0025440F" w:rsidP="002640FB">
      <w:pPr>
        <w:widowControl/>
        <w:suppressAutoHyphens/>
        <w:autoSpaceDE/>
        <w:autoSpaceDN/>
        <w:adjustRightInd/>
        <w:spacing w:before="240" w:after="120" w:line="360" w:lineRule="auto"/>
        <w:jc w:val="center"/>
        <w:rPr>
          <w:rFonts w:eastAsia="Calibri"/>
          <w:b/>
          <w:color w:val="000000"/>
          <w:sz w:val="28"/>
          <w:szCs w:val="28"/>
        </w:rPr>
      </w:pPr>
      <w:r w:rsidRPr="002E6FF3">
        <w:rPr>
          <w:rFonts w:eastAsia="Calibri"/>
          <w:b/>
          <w:color w:val="000000"/>
          <w:sz w:val="28"/>
          <w:szCs w:val="28"/>
        </w:rPr>
        <w:t>Примеры практико-ориентированных (ситуационных) заданий</w:t>
      </w:r>
    </w:p>
    <w:p w14:paraId="051E4769" w14:textId="7159D0CA" w:rsidR="002173B1" w:rsidRDefault="0025440F" w:rsidP="002173B1">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Даны функция спроса на некоторый товар </w:t>
      </w:r>
      <w:r w:rsidRPr="0025440F">
        <w:rPr>
          <w:rFonts w:eastAsia="Calibri"/>
          <w:i/>
          <w:color w:val="000000"/>
          <w:sz w:val="28"/>
          <w:szCs w:val="28"/>
          <w:lang w:val="en-US"/>
        </w:rPr>
        <w:t>D</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1</w:t>
      </w:r>
      <w:r w:rsidRPr="0025440F">
        <w:rPr>
          <w:rFonts w:eastAsia="Calibri"/>
          <w:color w:val="000000"/>
          <w:sz w:val="28"/>
          <w:szCs w:val="28"/>
        </w:rPr>
        <w:t>2</w:t>
      </w:r>
      <w:r w:rsidR="00710BEC" w:rsidRPr="00710BEC">
        <w:rPr>
          <w:rFonts w:eastAsia="Calibri"/>
          <w:color w:val="000000"/>
          <w:sz w:val="28"/>
          <w:szCs w:val="28"/>
        </w:rPr>
        <w:t>0</w:t>
      </w:r>
      <w:r w:rsidRPr="0025440F">
        <w:rPr>
          <w:rFonts w:eastAsia="Calibri"/>
          <w:color w:val="000000"/>
          <w:sz w:val="28"/>
          <w:szCs w:val="28"/>
        </w:rPr>
        <w:t xml:space="preserve"> – 1</w:t>
      </w:r>
      <w:r w:rsidR="00710BEC" w:rsidRPr="00710BEC">
        <w:rPr>
          <w:rFonts w:eastAsia="Calibri"/>
          <w:color w:val="000000"/>
          <w:sz w:val="28"/>
          <w:szCs w:val="28"/>
        </w:rPr>
        <w:t>9</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2</w:t>
      </w:r>
      <w:r w:rsidRPr="0025440F">
        <w:rPr>
          <w:rFonts w:eastAsia="Calibri"/>
          <w:color w:val="000000"/>
          <w:sz w:val="28"/>
          <w:szCs w:val="28"/>
        </w:rPr>
        <w:t>0</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и функция предложения этого товара </w:t>
      </w:r>
      <w:r w:rsidRPr="0025440F">
        <w:rPr>
          <w:rFonts w:eastAsia="Calibri"/>
          <w:i/>
          <w:color w:val="000000"/>
          <w:sz w:val="28"/>
          <w:szCs w:val="28"/>
          <w:lang w:val="en-US"/>
        </w:rPr>
        <w:t>S</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3</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 </w:t>
      </w:r>
      <w:r w:rsidR="00710BEC" w:rsidRPr="00710BEC">
        <w:rPr>
          <w:rFonts w:eastAsia="Calibri"/>
          <w:color w:val="000000"/>
          <w:sz w:val="28"/>
          <w:szCs w:val="28"/>
        </w:rPr>
        <w:t>4</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18</w:t>
      </w:r>
      <w:r w:rsidRPr="0025440F">
        <w:rPr>
          <w:rFonts w:eastAsia="Calibri"/>
          <w:color w:val="000000"/>
          <w:sz w:val="28"/>
          <w:szCs w:val="28"/>
        </w:rPr>
        <w:t xml:space="preserve">, где </w:t>
      </w:r>
      <w:r w:rsidRPr="0025440F">
        <w:rPr>
          <w:rFonts w:eastAsia="Calibri"/>
          <w:i/>
          <w:color w:val="000000"/>
          <w:sz w:val="28"/>
          <w:szCs w:val="28"/>
          <w:lang w:val="en-US"/>
        </w:rPr>
        <w:t>p</w:t>
      </w:r>
      <w:r w:rsidRPr="0025440F">
        <w:rPr>
          <w:rFonts w:eastAsia="Calibri"/>
          <w:color w:val="000000"/>
          <w:sz w:val="28"/>
          <w:szCs w:val="28"/>
        </w:rPr>
        <w:t xml:space="preserve"> – цена товара в рублях. Вычислите эластичность спроса по цене в точке рыночного равновесия.</w:t>
      </w:r>
    </w:p>
    <w:p w14:paraId="628C36C2" w14:textId="7321A1E6" w:rsidR="002173B1" w:rsidRPr="002173B1" w:rsidRDefault="002173B1" w:rsidP="002173B1">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173B1">
        <w:rPr>
          <w:sz w:val="28"/>
          <w:szCs w:val="28"/>
        </w:rPr>
        <w:t xml:space="preserve">Предприятие выпускает 3 вида продукции в количествах, характеризуемых вектором </w:t>
      </w:r>
      <w:r w:rsidRPr="002173B1">
        <w:rPr>
          <w:position w:val="-22"/>
          <w:sz w:val="28"/>
          <w:szCs w:val="28"/>
        </w:rPr>
        <w:object w:dxaOrig="1700" w:dyaOrig="580" w14:anchorId="75B86AB0">
          <v:shape id="_x0000_i1072" type="#_x0000_t75" style="width:84pt;height:28.5pt" o:ole="">
            <v:imagedata r:id="rId101" o:title=""/>
          </v:shape>
          <o:OLEObject Type="Embed" ProgID="Equation.DSMT4" ShapeID="_x0000_i1072" DrawAspect="Content" ObjectID="_1843726868" r:id="rId102"/>
        </w:object>
      </w:r>
      <w:r w:rsidRPr="002173B1">
        <w:rPr>
          <w:sz w:val="28"/>
          <w:szCs w:val="28"/>
        </w:rPr>
        <w:t xml:space="preserve"> Для </w:t>
      </w:r>
      <w:r w:rsidR="00254872">
        <w:rPr>
          <w:sz w:val="28"/>
          <w:szCs w:val="28"/>
        </w:rPr>
        <w:t>их</w:t>
      </w:r>
      <w:r w:rsidR="008D745F">
        <w:rPr>
          <w:sz w:val="28"/>
          <w:szCs w:val="28"/>
        </w:rPr>
        <w:t xml:space="preserve"> </w:t>
      </w:r>
      <w:r w:rsidRPr="002173B1">
        <w:rPr>
          <w:sz w:val="28"/>
          <w:szCs w:val="28"/>
        </w:rPr>
        <w:t>изготовления используются 5 видов сырья. Расходы сырья (в кг на единицу продукции) характеризуются матрицей</w:t>
      </w:r>
    </w:p>
    <w:p w14:paraId="381D8D3D" w14:textId="77777777" w:rsidR="002173B1" w:rsidRPr="002173B1" w:rsidRDefault="00C73313" w:rsidP="002173B1">
      <w:pPr>
        <w:pStyle w:val="aff5"/>
        <w:rPr>
          <w:sz w:val="28"/>
          <w:szCs w:val="28"/>
        </w:rPr>
      </w:pPr>
      <w:r>
        <w:rPr>
          <w:sz w:val="28"/>
          <w:szCs w:val="28"/>
        </w:rPr>
        <w:pict w14:anchorId="3EE1CCDC">
          <v:shape id="_x0000_i1073" type="#_x0000_t75" style="width:132.75pt;height:98.25pt">
            <v:imagedata r:id="rId103" o:title=""/>
          </v:shape>
        </w:pict>
      </w:r>
    </w:p>
    <w:p w14:paraId="06BAF205" w14:textId="77777777" w:rsidR="002173B1" w:rsidRDefault="002173B1" w:rsidP="002173B1">
      <w:pPr>
        <w:jc w:val="both"/>
        <w:rPr>
          <w:sz w:val="28"/>
          <w:szCs w:val="28"/>
        </w:rPr>
      </w:pPr>
      <w:r w:rsidRPr="002173B1">
        <w:rPr>
          <w:sz w:val="28"/>
          <w:szCs w:val="28"/>
        </w:rPr>
        <w:t xml:space="preserve">где </w:t>
      </w:r>
      <w:r w:rsidRPr="002173B1">
        <w:rPr>
          <w:position w:val="-18"/>
          <w:sz w:val="28"/>
          <w:szCs w:val="28"/>
        </w:rPr>
        <w:object w:dxaOrig="320" w:dyaOrig="480" w14:anchorId="777CF58D">
          <v:shape id="_x0000_i1074" type="#_x0000_t75" style="width:15.75pt;height:24pt" o:ole="">
            <v:imagedata r:id="rId104" o:title=""/>
          </v:shape>
          <o:OLEObject Type="Embed" ProgID="Equation.DSMT4" ShapeID="_x0000_i1074" DrawAspect="Content" ObjectID="_1843726869" r:id="rId105"/>
        </w:object>
      </w:r>
      <w:r w:rsidRPr="002173B1">
        <w:rPr>
          <w:sz w:val="28"/>
          <w:szCs w:val="28"/>
        </w:rPr>
        <w:t xml:space="preserve"> – расход </w:t>
      </w:r>
      <w:r w:rsidRPr="002173B1">
        <w:rPr>
          <w:i/>
          <w:sz w:val="28"/>
          <w:szCs w:val="28"/>
        </w:rPr>
        <w:t>i-</w:t>
      </w:r>
      <w:r w:rsidRPr="002173B1">
        <w:rPr>
          <w:sz w:val="28"/>
          <w:szCs w:val="28"/>
        </w:rPr>
        <w:t xml:space="preserve">го вида сырья на единицу </w:t>
      </w:r>
      <w:r w:rsidRPr="002173B1">
        <w:rPr>
          <w:i/>
          <w:sz w:val="28"/>
          <w:szCs w:val="28"/>
        </w:rPr>
        <w:t>j</w:t>
      </w:r>
      <w:r w:rsidRPr="002173B1">
        <w:rPr>
          <w:sz w:val="28"/>
          <w:szCs w:val="28"/>
        </w:rPr>
        <w:t>-го вида продукции, вектор</w:t>
      </w:r>
      <w:r>
        <w:rPr>
          <w:sz w:val="28"/>
          <w:szCs w:val="28"/>
        </w:rPr>
        <w:t xml:space="preserve"> </w:t>
      </w:r>
      <w:r w:rsidRPr="002173B1">
        <w:rPr>
          <w:position w:val="-22"/>
          <w:sz w:val="28"/>
          <w:szCs w:val="28"/>
        </w:rPr>
        <w:object w:dxaOrig="2000" w:dyaOrig="580" w14:anchorId="0FE51611">
          <v:shape id="_x0000_i1075" type="#_x0000_t75" style="width:100.5pt;height:28.5pt" o:ole="">
            <v:imagedata r:id="rId106" o:title=""/>
          </v:shape>
          <o:OLEObject Type="Embed" ProgID="Equation.DSMT4" ShapeID="_x0000_i1075" DrawAspect="Content" ObjectID="_1843726870" r:id="rId107"/>
        </w:object>
      </w:r>
      <w:r w:rsidRPr="002173B1">
        <w:rPr>
          <w:sz w:val="28"/>
          <w:szCs w:val="28"/>
        </w:rPr>
        <w:t xml:space="preserve"> задает стоимости единицы каждого вида сырья. </w:t>
      </w:r>
    </w:p>
    <w:p w14:paraId="60C0320D" w14:textId="281347EC" w:rsidR="002173B1" w:rsidRPr="002173B1" w:rsidRDefault="002173B1" w:rsidP="002173B1">
      <w:pPr>
        <w:spacing w:line="360" w:lineRule="auto"/>
        <w:ind w:firstLine="567"/>
        <w:jc w:val="both"/>
        <w:rPr>
          <w:sz w:val="28"/>
          <w:szCs w:val="28"/>
        </w:rPr>
      </w:pPr>
      <w:r w:rsidRPr="002173B1">
        <w:rPr>
          <w:sz w:val="28"/>
          <w:szCs w:val="28"/>
        </w:rPr>
        <w:t xml:space="preserve">Определите: </w:t>
      </w:r>
      <w:r w:rsidRPr="002173B1">
        <w:rPr>
          <w:b/>
          <w:sz w:val="28"/>
          <w:szCs w:val="28"/>
        </w:rPr>
        <w:t>а)</w:t>
      </w:r>
      <w:r w:rsidRPr="002173B1">
        <w:rPr>
          <w:sz w:val="28"/>
          <w:szCs w:val="28"/>
        </w:rPr>
        <w:t xml:space="preserve"> количество сырья каждого вида, необходимое для обеспечения плана; </w:t>
      </w:r>
      <w:r w:rsidRPr="002173B1">
        <w:rPr>
          <w:b/>
          <w:sz w:val="28"/>
          <w:szCs w:val="28"/>
        </w:rPr>
        <w:t>б)</w:t>
      </w:r>
      <w:r w:rsidRPr="002173B1">
        <w:rPr>
          <w:sz w:val="28"/>
          <w:szCs w:val="28"/>
        </w:rPr>
        <w:t xml:space="preserve"> общую стоимость сырья, необходимого для выпуска всей продукции. </w:t>
      </w:r>
    </w:p>
    <w:p w14:paraId="1A1EBFEF"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Производительность труда одного рабочего за одну смену описывается функцией </w:t>
      </w:r>
      <w:r w:rsidRPr="0025440F">
        <w:rPr>
          <w:rFonts w:eastAsia="Calibri"/>
          <w:color w:val="000000"/>
          <w:position w:val="-12"/>
          <w:sz w:val="28"/>
          <w:szCs w:val="28"/>
        </w:rPr>
        <w:object w:dxaOrig="1820" w:dyaOrig="420" w14:anchorId="77FCBC7D">
          <v:shape id="_x0000_i1076" type="#_x0000_t75" style="width:91.5pt;height:21.75pt" o:ole="">
            <v:imagedata r:id="rId108" o:title=""/>
          </v:shape>
          <o:OLEObject Type="Embed" ProgID="Equation.DSMT4" ShapeID="_x0000_i1076" DrawAspect="Content" ObjectID="_1843726871" r:id="rId109"/>
        </w:object>
      </w:r>
      <w:r w:rsidRPr="0025440F">
        <w:rPr>
          <w:rFonts w:eastAsia="Calibri"/>
          <w:color w:val="000000"/>
          <w:sz w:val="28"/>
          <w:szCs w:val="28"/>
        </w:rPr>
        <w:t>, где t – время в часах, 0 ≤ t ≤ 8. Определите объем выпуска продукции за 5 рабочих дней бригадой, состоящей из 7 человек.</w:t>
      </w:r>
    </w:p>
    <w:p w14:paraId="28B5E98D"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Найдите производную функции </w:t>
      </w:r>
      <w:r w:rsidRPr="0025440F">
        <w:rPr>
          <w:rFonts w:eastAsia="Calibri"/>
          <w:color w:val="000000"/>
          <w:position w:val="-12"/>
          <w:sz w:val="28"/>
          <w:szCs w:val="28"/>
        </w:rPr>
        <w:object w:dxaOrig="2280" w:dyaOrig="360" w14:anchorId="35D7FABA">
          <v:shape id="_x0000_i1077" type="#_x0000_t75" style="width:114pt;height:19.5pt" o:ole="">
            <v:imagedata r:id="rId110" o:title=""/>
          </v:shape>
          <o:OLEObject Type="Embed" ProgID="Equation.DSMT4" ShapeID="_x0000_i1077" DrawAspect="Content" ObjectID="_1843726872" r:id="rId111"/>
        </w:object>
      </w:r>
      <w:r w:rsidRPr="0025440F">
        <w:rPr>
          <w:rFonts w:eastAsia="Calibri"/>
          <w:color w:val="000000"/>
          <w:sz w:val="28"/>
          <w:szCs w:val="28"/>
        </w:rPr>
        <w:t xml:space="preserve">в точке </w:t>
      </w:r>
      <w:r w:rsidRPr="0025440F">
        <w:rPr>
          <w:rFonts w:eastAsia="Calibri"/>
          <w:color w:val="000000"/>
          <w:position w:val="-6"/>
          <w:sz w:val="28"/>
          <w:szCs w:val="28"/>
        </w:rPr>
        <w:object w:dxaOrig="560" w:dyaOrig="300" w14:anchorId="39BA7A07">
          <v:shape id="_x0000_i1078" type="#_x0000_t75" style="width:28.5pt;height:14.25pt" o:ole="">
            <v:imagedata r:id="rId112" o:title=""/>
          </v:shape>
          <o:OLEObject Type="Embed" ProgID="Equation.DSMT4" ShapeID="_x0000_i1078" DrawAspect="Content" ObjectID="_1843726873" r:id="rId113"/>
        </w:object>
      </w:r>
      <w:r w:rsidRPr="0025440F">
        <w:rPr>
          <w:rFonts w:eastAsia="Calibri"/>
          <w:color w:val="000000"/>
          <w:sz w:val="28"/>
          <w:szCs w:val="28"/>
        </w:rPr>
        <w:t xml:space="preserve">, если </w:t>
      </w:r>
      <w:r w:rsidRPr="0025440F">
        <w:rPr>
          <w:rFonts w:eastAsia="Calibri"/>
          <w:color w:val="000000"/>
          <w:position w:val="-12"/>
          <w:sz w:val="28"/>
          <w:szCs w:val="28"/>
          <w:lang w:val="en-US"/>
        </w:rPr>
        <w:object w:dxaOrig="1960" w:dyaOrig="360" w14:anchorId="41E82AD2">
          <v:shape id="_x0000_i1079" type="#_x0000_t75" style="width:97.5pt;height:19.5pt" o:ole="">
            <v:imagedata r:id="rId114" o:title=""/>
          </v:shape>
          <o:OLEObject Type="Embed" ProgID="Equation.DSMT4" ShapeID="_x0000_i1079" DrawAspect="Content" ObjectID="_1843726874" r:id="rId115"/>
        </w:object>
      </w:r>
      <w:r w:rsidRPr="0025440F">
        <w:rPr>
          <w:rFonts w:eastAsia="Calibri"/>
          <w:color w:val="000000"/>
          <w:sz w:val="28"/>
          <w:szCs w:val="28"/>
        </w:rPr>
        <w:t xml:space="preserve">, </w:t>
      </w:r>
      <w:r w:rsidRPr="0025440F">
        <w:rPr>
          <w:rFonts w:eastAsia="Calibri"/>
          <w:color w:val="000000"/>
          <w:position w:val="-12"/>
          <w:sz w:val="28"/>
          <w:szCs w:val="28"/>
          <w:lang w:val="en-US"/>
        </w:rPr>
        <w:object w:dxaOrig="1840" w:dyaOrig="420" w14:anchorId="02BF90AF">
          <v:shape id="_x0000_i1080" type="#_x0000_t75" style="width:93pt;height:21.75pt" o:ole="">
            <v:imagedata r:id="rId116" o:title=""/>
          </v:shape>
          <o:OLEObject Type="Embed" ProgID="Equation.DSMT4" ShapeID="_x0000_i1080" DrawAspect="Content" ObjectID="_1843726875" r:id="rId117"/>
        </w:object>
      </w:r>
      <w:r w:rsidRPr="0025440F">
        <w:rPr>
          <w:rFonts w:eastAsia="Calibri"/>
          <w:color w:val="000000"/>
          <w:sz w:val="28"/>
          <w:szCs w:val="28"/>
        </w:rPr>
        <w:t xml:space="preserve">, </w:t>
      </w:r>
      <w:r w:rsidRPr="0025440F">
        <w:rPr>
          <w:rFonts w:eastAsia="Calibri"/>
          <w:color w:val="000000"/>
          <w:position w:val="-12"/>
          <w:sz w:val="28"/>
          <w:szCs w:val="28"/>
        </w:rPr>
        <w:object w:dxaOrig="2180" w:dyaOrig="420" w14:anchorId="0A1E4D9D">
          <v:shape id="_x0000_i1081" type="#_x0000_t75" style="width:108.75pt;height:21.75pt" o:ole="">
            <v:imagedata r:id="rId118" o:title=""/>
          </v:shape>
          <o:OLEObject Type="Embed" ProgID="Equation.DSMT4" ShapeID="_x0000_i1081" DrawAspect="Content" ObjectID="_1843726876" r:id="rId119"/>
        </w:object>
      </w:r>
      <w:r w:rsidRPr="0025440F">
        <w:rPr>
          <w:rFonts w:eastAsia="Calibri"/>
          <w:color w:val="000000"/>
          <w:sz w:val="28"/>
          <w:szCs w:val="28"/>
        </w:rPr>
        <w:t>.</w:t>
      </w:r>
    </w:p>
    <w:p w14:paraId="65CD82C3" w14:textId="211EB5C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7F4365">
        <w:rPr>
          <w:rFonts w:eastAsia="Calibri"/>
          <w:b/>
          <w:color w:val="000000"/>
          <w:sz w:val="28"/>
          <w:szCs w:val="28"/>
        </w:rPr>
        <w:t>Примеры тестовых заданий</w:t>
      </w:r>
    </w:p>
    <w:p w14:paraId="181E6A0E" w14:textId="26EF338A"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12"/>
          <w:sz w:val="28"/>
          <w:szCs w:val="28"/>
        </w:rPr>
      </w:pPr>
      <w:r w:rsidRPr="0025440F">
        <w:rPr>
          <w:rFonts w:eastAsia="Calibri"/>
          <w:sz w:val="28"/>
          <w:szCs w:val="28"/>
        </w:rPr>
        <w:t xml:space="preserve">1. Найдите </w:t>
      </w:r>
      <w:r w:rsidR="002E6FF3">
        <w:rPr>
          <w:rFonts w:eastAsia="Calibri"/>
          <w:sz w:val="28"/>
          <w:szCs w:val="28"/>
        </w:rPr>
        <w:t>первообразную</w:t>
      </w:r>
      <w:r w:rsidRPr="0025440F">
        <w:rPr>
          <w:rFonts w:eastAsia="Calibri"/>
          <w:sz w:val="28"/>
          <w:szCs w:val="28"/>
        </w:rPr>
        <w:t xml:space="preserve"> </w:t>
      </w:r>
      <w:r w:rsidR="002E6FF3" w:rsidRPr="002E6FF3">
        <w:rPr>
          <w:rFonts w:eastAsia="Calibri"/>
          <w:color w:val="000000"/>
          <w:position w:val="-12"/>
          <w:sz w:val="28"/>
          <w:szCs w:val="28"/>
        </w:rPr>
        <w:object w:dxaOrig="620" w:dyaOrig="360" w14:anchorId="580C90A8">
          <v:shape id="_x0000_i1082" type="#_x0000_t75" style="width:30.75pt;height:19.5pt" o:ole="">
            <v:imagedata r:id="rId120" o:title=""/>
          </v:shape>
          <o:OLEObject Type="Embed" ProgID="Equation.DSMT4" ShapeID="_x0000_i1082" DrawAspect="Content" ObjectID="_1843726877" r:id="rId121"/>
        </w:object>
      </w:r>
      <w:r w:rsidR="002E6FF3">
        <w:rPr>
          <w:rFonts w:eastAsia="Calibri"/>
          <w:color w:val="000000"/>
          <w:sz w:val="28"/>
          <w:szCs w:val="28"/>
        </w:rPr>
        <w:t xml:space="preserve"> </w:t>
      </w:r>
      <w:r w:rsidRPr="0025440F">
        <w:rPr>
          <w:rFonts w:eastAsia="Calibri"/>
          <w:sz w:val="28"/>
          <w:szCs w:val="28"/>
        </w:rPr>
        <w:t xml:space="preserve">функции </w:t>
      </w:r>
      <w:r w:rsidR="002E6FF3" w:rsidRPr="0025440F">
        <w:rPr>
          <w:rFonts w:eastAsia="Calibri"/>
          <w:color w:val="000000"/>
          <w:position w:val="-14"/>
          <w:sz w:val="28"/>
          <w:szCs w:val="28"/>
        </w:rPr>
        <w:object w:dxaOrig="1820" w:dyaOrig="420" w14:anchorId="479430D1">
          <v:shape id="_x0000_i1083" type="#_x0000_t75" style="width:90pt;height:21.75pt" o:ole="">
            <v:imagedata r:id="rId122" o:title=""/>
          </v:shape>
          <o:OLEObject Type="Embed" ProgID="Equation.DSMT4" ShapeID="_x0000_i1083" DrawAspect="Content" ObjectID="_1843726878" r:id="rId123"/>
        </w:object>
      </w:r>
    </w:p>
    <w:p w14:paraId="61D74E2F" w14:textId="211746B8" w:rsidR="0025440F" w:rsidRPr="0025440F" w:rsidRDefault="002E6FF3" w:rsidP="0025440F">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86"/>
          <w:sz w:val="28"/>
          <w:szCs w:val="28"/>
        </w:rPr>
        <w:object w:dxaOrig="2500" w:dyaOrig="1860" w14:anchorId="1B2195EA">
          <v:shape id="_x0000_i1084" type="#_x0000_t75" style="width:125.25pt;height:93pt" o:ole="">
            <v:imagedata r:id="rId124" o:title=""/>
          </v:shape>
          <o:OLEObject Type="Embed" ProgID="Equation.DSMT4" ShapeID="_x0000_i1084" DrawAspect="Content" ObjectID="_1843726879" r:id="rId125"/>
        </w:object>
      </w:r>
    </w:p>
    <w:p w14:paraId="1BDF5CA2" w14:textId="781B509E"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36"/>
          <w:sz w:val="24"/>
          <w:szCs w:val="24"/>
        </w:rPr>
      </w:pPr>
      <w:r w:rsidRPr="0025440F">
        <w:rPr>
          <w:rFonts w:eastAsia="Calibri"/>
          <w:color w:val="000000"/>
          <w:position w:val="-12"/>
          <w:sz w:val="28"/>
          <w:szCs w:val="28"/>
        </w:rPr>
        <w:t>2. Найдите обратную матрицу для данной</w:t>
      </w:r>
      <w:r w:rsidR="007F4365">
        <w:rPr>
          <w:rFonts w:eastAsia="Calibri"/>
          <w:color w:val="000000"/>
          <w:position w:val="-12"/>
          <w:sz w:val="28"/>
          <w:szCs w:val="28"/>
        </w:rPr>
        <w:t xml:space="preserve"> матрицы</w:t>
      </w:r>
      <w:r w:rsidRPr="0025440F">
        <w:rPr>
          <w:rFonts w:eastAsia="Calibri"/>
          <w:color w:val="000000"/>
          <w:position w:val="-12"/>
          <w:sz w:val="28"/>
          <w:szCs w:val="28"/>
        </w:rPr>
        <w:t xml:space="preserve"> </w:t>
      </w:r>
      <w:r w:rsidR="007F4365" w:rsidRPr="0025440F">
        <w:rPr>
          <w:rFonts w:eastAsia="Calibri"/>
          <w:color w:val="000000"/>
          <w:position w:val="-36"/>
          <w:sz w:val="24"/>
          <w:szCs w:val="24"/>
        </w:rPr>
        <w:object w:dxaOrig="1340" w:dyaOrig="859" w14:anchorId="7280EDF3">
          <v:shape id="_x0000_i1085" type="#_x0000_t75" style="width:70.5pt;height:45.75pt" o:ole="">
            <v:imagedata r:id="rId126" o:title=""/>
          </v:shape>
          <o:OLEObject Type="Embed" ProgID="Equation.DSMT4" ShapeID="_x0000_i1085" DrawAspect="Content" ObjectID="_1843726880" r:id="rId127"/>
        </w:object>
      </w:r>
      <w:r w:rsidR="007F4365">
        <w:rPr>
          <w:rFonts w:eastAsia="Calibri"/>
          <w:color w:val="000000"/>
          <w:sz w:val="24"/>
          <w:szCs w:val="24"/>
        </w:rPr>
        <w:t>:</w:t>
      </w:r>
    </w:p>
    <w:p w14:paraId="62F17A7B" w14:textId="10AC6AD3" w:rsidR="0025440F" w:rsidRPr="0025440F" w:rsidRDefault="002173B1" w:rsidP="0025440F">
      <w:pPr>
        <w:widowControl/>
        <w:suppressAutoHyphens/>
        <w:autoSpaceDE/>
        <w:autoSpaceDN/>
        <w:adjustRightInd/>
        <w:spacing w:before="240" w:after="120" w:line="360" w:lineRule="auto"/>
        <w:jc w:val="center"/>
        <w:rPr>
          <w:rFonts w:eastAsia="Calibri"/>
          <w:color w:val="000000"/>
          <w:position w:val="-12"/>
          <w:sz w:val="28"/>
          <w:szCs w:val="28"/>
        </w:rPr>
      </w:pPr>
      <w:r w:rsidRPr="002173B1">
        <w:rPr>
          <w:rFonts w:eastAsia="Calibri"/>
          <w:color w:val="000000"/>
          <w:position w:val="-80"/>
          <w:sz w:val="24"/>
          <w:szCs w:val="24"/>
        </w:rPr>
        <w:object w:dxaOrig="6880" w:dyaOrig="1740" w14:anchorId="5735691B">
          <v:shape id="_x0000_i1086" type="#_x0000_t75" style="width:351.75pt;height:88.5pt" o:ole="">
            <v:imagedata r:id="rId128" o:title=""/>
          </v:shape>
          <o:OLEObject Type="Embed" ProgID="Equation.DSMT4" ShapeID="_x0000_i1086" DrawAspect="Content" ObjectID="_1843726881" r:id="rId129"/>
        </w:object>
      </w:r>
    </w:p>
    <w:p w14:paraId="64F4B366" w14:textId="7ABAFF3B" w:rsidR="0025440F" w:rsidRPr="00B84F52" w:rsidRDefault="00B84F52" w:rsidP="00B84F52">
      <w:pPr>
        <w:widowControl/>
        <w:suppressAutoHyphens/>
        <w:autoSpaceDE/>
        <w:autoSpaceDN/>
        <w:adjustRightInd/>
        <w:spacing w:before="240" w:after="120" w:line="360" w:lineRule="auto"/>
        <w:jc w:val="both"/>
        <w:rPr>
          <w:rFonts w:eastAsia="Calibri"/>
          <w:color w:val="000000"/>
          <w:position w:val="-12"/>
          <w:sz w:val="28"/>
          <w:szCs w:val="28"/>
        </w:rPr>
      </w:pPr>
      <w:r>
        <w:rPr>
          <w:rFonts w:eastAsia="Calibri"/>
          <w:sz w:val="28"/>
          <w:szCs w:val="28"/>
        </w:rPr>
        <w:t xml:space="preserve">3. </w:t>
      </w:r>
      <w:r w:rsidR="002E6FF3" w:rsidRPr="00B84F52">
        <w:rPr>
          <w:rFonts w:eastAsia="Calibri"/>
          <w:sz w:val="28"/>
          <w:szCs w:val="28"/>
        </w:rPr>
        <w:t xml:space="preserve">Найдите образ вектора </w:t>
      </w:r>
      <w:r w:rsidR="002E6FF3" w:rsidRPr="0025440F">
        <w:rPr>
          <w:rFonts w:eastAsia="Calibri"/>
          <w:position w:val="-36"/>
          <w:sz w:val="24"/>
          <w:szCs w:val="24"/>
        </w:rPr>
        <w:object w:dxaOrig="480" w:dyaOrig="859" w14:anchorId="586C467E">
          <v:shape id="_x0000_i1087" type="#_x0000_t75" style="width:26.25pt;height:45.75pt" o:ole="">
            <v:imagedata r:id="rId130" o:title=""/>
          </v:shape>
          <o:OLEObject Type="Embed" ProgID="Equation.DSMT4" ShapeID="_x0000_i1087" DrawAspect="Content" ObjectID="_1843726882" r:id="rId131"/>
        </w:object>
      </w:r>
      <w:r w:rsidR="002E6FF3" w:rsidRPr="00B84F52">
        <w:rPr>
          <w:rFonts w:eastAsia="Calibri"/>
          <w:color w:val="000000"/>
          <w:sz w:val="24"/>
          <w:szCs w:val="24"/>
        </w:rPr>
        <w:t xml:space="preserve"> </w:t>
      </w:r>
      <w:r w:rsidR="002E6FF3" w:rsidRPr="00B84F52">
        <w:rPr>
          <w:rFonts w:eastAsia="Calibri"/>
          <w:sz w:val="28"/>
          <w:szCs w:val="28"/>
        </w:rPr>
        <w:t>при действии</w:t>
      </w:r>
      <w:r w:rsidR="0025440F" w:rsidRPr="00B84F52">
        <w:rPr>
          <w:rFonts w:eastAsia="Calibri"/>
          <w:sz w:val="28"/>
          <w:szCs w:val="28"/>
        </w:rPr>
        <w:t xml:space="preserve"> линейного оператора </w:t>
      </w:r>
      <w:r w:rsidR="0025440F" w:rsidRPr="0025440F">
        <w:rPr>
          <w:rFonts w:eastAsia="Calibri"/>
          <w:position w:val="-12"/>
        </w:rPr>
        <w:object w:dxaOrig="260" w:dyaOrig="360" w14:anchorId="370E04F4">
          <v:shape id="_x0000_i1088" type="#_x0000_t75" style="width:12pt;height:16.5pt" o:ole="">
            <v:imagedata r:id="rId132" o:title=""/>
          </v:shape>
          <o:OLEObject Type="Embed" ProgID="Equation.DSMT4" ShapeID="_x0000_i1088" DrawAspect="Content" ObjectID="_1843726883" r:id="rId133"/>
        </w:object>
      </w:r>
      <w:r w:rsidR="0025440F" w:rsidRPr="00B84F52">
        <w:rPr>
          <w:rFonts w:eastAsia="Calibri"/>
          <w:sz w:val="28"/>
          <w:szCs w:val="28"/>
        </w:rPr>
        <w:t xml:space="preserve">, если известно, что </w:t>
      </w:r>
      <w:r w:rsidR="002E6FF3" w:rsidRPr="0025440F">
        <w:rPr>
          <w:rFonts w:eastAsia="Calibri"/>
          <w:position w:val="-36"/>
          <w:sz w:val="24"/>
          <w:szCs w:val="24"/>
        </w:rPr>
        <w:object w:dxaOrig="2600" w:dyaOrig="859" w14:anchorId="2FE0DDCE">
          <v:shape id="_x0000_i1089" type="#_x0000_t75" style="width:138.75pt;height:45.75pt" o:ole="">
            <v:imagedata r:id="rId134" o:title=""/>
          </v:shape>
          <o:OLEObject Type="Embed" ProgID="Equation.DSMT4" ShapeID="_x0000_i1089" DrawAspect="Content" ObjectID="_1843726884" r:id="rId135"/>
        </w:object>
      </w:r>
      <w:r w:rsidR="0025440F" w:rsidRPr="00B84F52">
        <w:rPr>
          <w:rFonts w:eastAsia="Calibri"/>
          <w:color w:val="000000"/>
          <w:position w:val="-12"/>
          <w:sz w:val="28"/>
          <w:szCs w:val="28"/>
        </w:rPr>
        <w:t xml:space="preserve"> </w:t>
      </w:r>
    </w:p>
    <w:bookmarkStart w:id="20" w:name="_Toc73916014"/>
    <w:bookmarkEnd w:id="20"/>
    <w:p w14:paraId="0C0BAEDC" w14:textId="77777777" w:rsidR="00B84F52" w:rsidRDefault="00B84F52" w:rsidP="00090C23">
      <w:pPr>
        <w:pStyle w:val="2"/>
        <w:spacing w:before="0" w:after="0" w:afterAutospacing="0" w:line="360" w:lineRule="auto"/>
        <w:jc w:val="center"/>
      </w:pPr>
      <w:r w:rsidRPr="0025440F">
        <w:rPr>
          <w:rFonts w:eastAsia="Calibri"/>
          <w:b w:val="0"/>
          <w:color w:val="000000"/>
          <w:position w:val="-36"/>
          <w:sz w:val="24"/>
          <w:szCs w:val="24"/>
        </w:rPr>
        <w:object w:dxaOrig="4940" w:dyaOrig="859" w14:anchorId="60F4025E">
          <v:shape id="_x0000_i1090" type="#_x0000_t75" style="width:264pt;height:45.75pt" o:ole="">
            <v:imagedata r:id="rId136" o:title=""/>
          </v:shape>
          <o:OLEObject Type="Embed" ProgID="Equation.DSMT4" ShapeID="_x0000_i1090" DrawAspect="Content" ObjectID="_1843726885" r:id="rId137"/>
        </w:object>
      </w:r>
    </w:p>
    <w:p w14:paraId="1C3CE5B6" w14:textId="09AA7D1E" w:rsidR="00D834A0" w:rsidRDefault="00D834A0" w:rsidP="00D834A0">
      <w:pPr>
        <w:pStyle w:val="a7"/>
        <w:numPr>
          <w:ilvl w:val="0"/>
          <w:numId w:val="19"/>
        </w:numPr>
        <w:rPr>
          <w:sz w:val="28"/>
          <w:szCs w:val="28"/>
        </w:rPr>
      </w:pPr>
      <w:r w:rsidRPr="00D834A0">
        <w:rPr>
          <w:sz w:val="28"/>
          <w:szCs w:val="28"/>
        </w:rPr>
        <w:t xml:space="preserve">Методом Лагранжа привести форму </w:t>
      </w:r>
      <w:r w:rsidRPr="00D834A0">
        <w:rPr>
          <w:position w:val="-14"/>
        </w:rPr>
        <w:object w:dxaOrig="1800" w:dyaOrig="460" w14:anchorId="1ADFFC63">
          <v:shape id="_x0000_i1091" type="#_x0000_t75" style="width:90pt;height:23.25pt" o:ole="">
            <v:imagedata r:id="rId138" o:title=""/>
          </v:shape>
          <o:OLEObject Type="Embed" ProgID="Equation.DSMT4" ShapeID="_x0000_i1091" DrawAspect="Content" ObjectID="_1843726886" r:id="rId139"/>
        </w:object>
      </w:r>
      <w:r w:rsidRPr="00D834A0">
        <w:rPr>
          <w:sz w:val="28"/>
          <w:szCs w:val="28"/>
        </w:rPr>
        <w:t xml:space="preserve"> к нормальному вид</w:t>
      </w:r>
      <w:r>
        <w:rPr>
          <w:sz w:val="28"/>
          <w:szCs w:val="28"/>
        </w:rPr>
        <w:t>а</w:t>
      </w:r>
      <w:r w:rsidR="002173B1">
        <w:rPr>
          <w:sz w:val="28"/>
          <w:szCs w:val="28"/>
        </w:rPr>
        <w:t>:</w:t>
      </w:r>
    </w:p>
    <w:p w14:paraId="71FC61BD" w14:textId="651FFF43" w:rsidR="00D834A0" w:rsidRPr="00D834A0" w:rsidRDefault="00D834A0" w:rsidP="00D834A0">
      <w:pPr>
        <w:ind w:firstLine="709"/>
        <w:rPr>
          <w:sz w:val="28"/>
          <w:szCs w:val="28"/>
        </w:rPr>
      </w:pPr>
      <w:r>
        <w:rPr>
          <w:sz w:val="24"/>
          <w:szCs w:val="24"/>
        </w:rPr>
        <w:t xml:space="preserve">а) </w:t>
      </w:r>
      <w:r w:rsidRPr="0023693C">
        <w:rPr>
          <w:position w:val="-18"/>
        </w:rPr>
        <w:object w:dxaOrig="5179" w:dyaOrig="580" w14:anchorId="38E411AE">
          <v:shape id="_x0000_i1092" type="#_x0000_t75" style="width:259.5pt;height:28.5pt" o:ole="">
            <v:imagedata r:id="rId140" o:title=""/>
          </v:shape>
          <o:OLEObject Type="Embed" ProgID="Equation.DSMT4" ShapeID="_x0000_i1092" DrawAspect="Content" ObjectID="_1843726887" r:id="rId141"/>
        </w:object>
      </w:r>
      <w:r w:rsidRPr="00D834A0">
        <w:rPr>
          <w:sz w:val="24"/>
          <w:szCs w:val="24"/>
        </w:rPr>
        <w:t>,</w:t>
      </w:r>
    </w:p>
    <w:p w14:paraId="59585D34" w14:textId="74BF599C" w:rsidR="00D834A0" w:rsidRPr="00D834A0" w:rsidRDefault="00D834A0" w:rsidP="00D834A0">
      <w:pPr>
        <w:ind w:firstLine="709"/>
        <w:rPr>
          <w:sz w:val="28"/>
          <w:szCs w:val="28"/>
        </w:rPr>
      </w:pPr>
      <w:r w:rsidRPr="00D834A0">
        <w:rPr>
          <w:sz w:val="28"/>
          <w:szCs w:val="28"/>
        </w:rPr>
        <w:t xml:space="preserve">б) </w:t>
      </w:r>
      <w:r w:rsidRPr="0023693C">
        <w:rPr>
          <w:b/>
          <w:position w:val="-18"/>
          <w:sz w:val="24"/>
          <w:szCs w:val="24"/>
        </w:rPr>
        <w:object w:dxaOrig="4599" w:dyaOrig="580" w14:anchorId="3ECE0109">
          <v:shape id="_x0000_i1093" type="#_x0000_t75" style="width:229.5pt;height:28.5pt" o:ole="">
            <v:imagedata r:id="rId142" o:title=""/>
          </v:shape>
          <o:OLEObject Type="Embed" ProgID="Equation.DSMT4" ShapeID="_x0000_i1093" DrawAspect="Content" ObjectID="_1843726888" r:id="rId143"/>
        </w:object>
      </w:r>
      <w:r>
        <w:rPr>
          <w:b/>
          <w:sz w:val="24"/>
          <w:szCs w:val="24"/>
        </w:rPr>
        <w:t>,</w:t>
      </w:r>
    </w:p>
    <w:p w14:paraId="3E07F2B5" w14:textId="23F77B4C" w:rsidR="00D834A0" w:rsidRPr="00D834A0" w:rsidRDefault="00D834A0" w:rsidP="00D834A0">
      <w:pPr>
        <w:ind w:firstLine="709"/>
        <w:rPr>
          <w:sz w:val="28"/>
          <w:szCs w:val="28"/>
        </w:rPr>
      </w:pPr>
      <w:r>
        <w:rPr>
          <w:sz w:val="28"/>
          <w:szCs w:val="28"/>
        </w:rPr>
        <w:t>в</w:t>
      </w:r>
      <w:r w:rsidRPr="00D834A0">
        <w:rPr>
          <w:sz w:val="28"/>
          <w:szCs w:val="28"/>
        </w:rPr>
        <w:t xml:space="preserve">) </w:t>
      </w:r>
      <w:r w:rsidRPr="0023693C">
        <w:rPr>
          <w:b/>
          <w:position w:val="-18"/>
          <w:sz w:val="24"/>
          <w:szCs w:val="24"/>
        </w:rPr>
        <w:object w:dxaOrig="5160" w:dyaOrig="580" w14:anchorId="54578EA3">
          <v:shape id="_x0000_i1094" type="#_x0000_t75" style="width:257.25pt;height:28.5pt" o:ole="">
            <v:imagedata r:id="rId144" o:title=""/>
          </v:shape>
          <o:OLEObject Type="Embed" ProgID="Equation.DSMT4" ShapeID="_x0000_i1094" DrawAspect="Content" ObjectID="_1843726889" r:id="rId145"/>
        </w:object>
      </w:r>
      <w:r>
        <w:rPr>
          <w:b/>
          <w:sz w:val="24"/>
          <w:szCs w:val="24"/>
        </w:rPr>
        <w:t>,</w:t>
      </w:r>
    </w:p>
    <w:p w14:paraId="4CCAA5D5" w14:textId="23FF8C66" w:rsidR="00D834A0" w:rsidRPr="00D834A0" w:rsidRDefault="00D834A0" w:rsidP="00D834A0">
      <w:pPr>
        <w:ind w:firstLine="709"/>
        <w:rPr>
          <w:sz w:val="28"/>
          <w:szCs w:val="28"/>
        </w:rPr>
      </w:pPr>
      <w:r>
        <w:rPr>
          <w:sz w:val="28"/>
          <w:szCs w:val="28"/>
        </w:rPr>
        <w:t>г</w:t>
      </w:r>
      <w:r w:rsidRPr="00D834A0">
        <w:rPr>
          <w:sz w:val="28"/>
          <w:szCs w:val="28"/>
        </w:rPr>
        <w:t xml:space="preserve">) </w:t>
      </w:r>
      <w:r w:rsidRPr="0023693C">
        <w:rPr>
          <w:b/>
          <w:position w:val="-18"/>
          <w:sz w:val="24"/>
          <w:szCs w:val="24"/>
        </w:rPr>
        <w:object w:dxaOrig="5160" w:dyaOrig="580" w14:anchorId="5B259B7B">
          <v:shape id="_x0000_i1095" type="#_x0000_t75" style="width:257.25pt;height:28.5pt" o:ole="">
            <v:imagedata r:id="rId146" o:title=""/>
          </v:shape>
          <o:OLEObject Type="Embed" ProgID="Equation.DSMT4" ShapeID="_x0000_i1095" DrawAspect="Content" ObjectID="_1843726890" r:id="rId147"/>
        </w:object>
      </w:r>
      <w:r>
        <w:rPr>
          <w:b/>
          <w:sz w:val="24"/>
          <w:szCs w:val="24"/>
        </w:rPr>
        <w:t>,</w:t>
      </w:r>
    </w:p>
    <w:p w14:paraId="23462D5C" w14:textId="77777777" w:rsidR="008414F4" w:rsidRPr="008414F4" w:rsidRDefault="008414F4" w:rsidP="008414F4">
      <w:pPr>
        <w:rPr>
          <w:sz w:val="28"/>
          <w:szCs w:val="28"/>
        </w:rPr>
      </w:pPr>
    </w:p>
    <w:p w14:paraId="4E6C05A9" w14:textId="7FC9F87C" w:rsidR="008414F4" w:rsidRPr="008414F4" w:rsidRDefault="002640FB"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C72C53" w:rsidRPr="005E154B">
        <w:rPr>
          <w:rFonts w:eastAsia="Calibri"/>
          <w:b/>
          <w:color w:val="000000"/>
          <w:sz w:val="28"/>
          <w:szCs w:val="28"/>
        </w:rPr>
        <w:t>зачету</w:t>
      </w:r>
    </w:p>
    <w:p w14:paraId="2122154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339811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Комплексные числа и действия над ними. Алгебраическая и тригонометрическая формы записи комплексных чисел. </w:t>
      </w:r>
    </w:p>
    <w:p w14:paraId="6BE8FB1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Понятие функции. Свойства функций одной переменной. </w:t>
      </w:r>
    </w:p>
    <w:p w14:paraId="63F69F7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Функциональные зависимости в экономике. </w:t>
      </w:r>
    </w:p>
    <w:p w14:paraId="07516657"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58CFC89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Простые и сложные проценты. Наращение и дисконтирование. Непрерывное начисление процентов. </w:t>
      </w:r>
    </w:p>
    <w:p w14:paraId="364FDA92"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Паутинообразная модель рынка одного товара. </w:t>
      </w:r>
    </w:p>
    <w:p w14:paraId="3080DAF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Числовой ряд. Сходимость ряда. Сумма ряда.</w:t>
      </w:r>
    </w:p>
    <w:p w14:paraId="5A5D4451"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функции в точке и на бесконечности. </w:t>
      </w:r>
    </w:p>
    <w:p w14:paraId="4712CAAA" w14:textId="659443D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Бесконечно малые и бесконечно большие функции. </w:t>
      </w:r>
    </w:p>
    <w:p w14:paraId="36F5C389" w14:textId="03FB7E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Первый и второй замечательные пределы. </w:t>
      </w:r>
    </w:p>
    <w:p w14:paraId="0D5B2834" w14:textId="62377814"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Сравнение бесконечно больших и бесконечно малых функций. </w:t>
      </w:r>
    </w:p>
    <w:p w14:paraId="7D2206AA" w14:textId="0506912E"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Непрерывность функции в точке и на множестве. Свойства непрерывных функций. </w:t>
      </w:r>
    </w:p>
    <w:p w14:paraId="1D66954E" w14:textId="67FC332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Точки разрыва и их классификация. </w:t>
      </w:r>
    </w:p>
    <w:p w14:paraId="037A9A65" w14:textId="5142534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Асимптоты графика функции. </w:t>
      </w:r>
    </w:p>
    <w:p w14:paraId="1181CBFE" w14:textId="78819FE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функции, ее геометрический смысл, свойства производной. </w:t>
      </w:r>
    </w:p>
    <w:p w14:paraId="3B7B84B3" w14:textId="1FE094A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сложной и неявно заданной функций. </w:t>
      </w:r>
    </w:p>
    <w:p w14:paraId="0C9E8E10" w14:textId="05B45B0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Предельные и средние величины в экономике (случай функции одной переменной). </w:t>
      </w:r>
    </w:p>
    <w:p w14:paraId="39BCB6C8" w14:textId="731525D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Средняя и точечная эластичность функции (случай функции одной переменной).</w:t>
      </w:r>
    </w:p>
    <w:p w14:paraId="17BCEE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функции, первый дифференциал и его геометрический смысл. </w:t>
      </w:r>
    </w:p>
    <w:p w14:paraId="461B2D0B" w14:textId="0D5A4E9A"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Основные теоремы дифференциального исчисления: лемма Ферма, теоремы Ролля и Лагранжа. </w:t>
      </w:r>
    </w:p>
    <w:p w14:paraId="1B9BCC53" w14:textId="5C86302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Правило Лопиталя раскрытия неопределенностей. </w:t>
      </w:r>
    </w:p>
    <w:p w14:paraId="42FA5103" w14:textId="22F22994"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Монотонность функции. Условие монотонности. </w:t>
      </w:r>
    </w:p>
    <w:p w14:paraId="1802B729" w14:textId="3F31CB56"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Экстремум функции. Необходимые и достаточные условия экстремума.</w:t>
      </w:r>
    </w:p>
    <w:p w14:paraId="3B3955EB" w14:textId="74528166"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Наибольшее и наименьшее значение функции на отрезке.</w:t>
      </w:r>
    </w:p>
    <w:p w14:paraId="21A1F0CA" w14:textId="1C3B1A1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Производные и дифференциалы высших порядков. </w:t>
      </w:r>
    </w:p>
    <w:p w14:paraId="5C9F35BF" w14:textId="2265D8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Формула Тейлора. Формула Маклорена. </w:t>
      </w:r>
    </w:p>
    <w:p w14:paraId="62DDBB59" w14:textId="38362E4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Разложение элементарных функций по формуле Маклорена. </w:t>
      </w:r>
    </w:p>
    <w:p w14:paraId="6F6932CD" w14:textId="119A33E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Выпуклость графика функции. Точки перегиба. </w:t>
      </w:r>
    </w:p>
    <w:p w14:paraId="31CECAC6" w14:textId="63C71F01"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Первообразная. Неопределенный интеграл и его свойства. </w:t>
      </w:r>
    </w:p>
    <w:p w14:paraId="6545E1C6" w14:textId="68FD58A1"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Основные методы интегрирования: замена переменной, интегрирование по частям. </w:t>
      </w:r>
    </w:p>
    <w:p w14:paraId="44F34C96" w14:textId="5A3E0E93"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Определенный интеграл. Формула Ньютона-Лейбница.</w:t>
      </w:r>
    </w:p>
    <w:p w14:paraId="44CDE04C" w14:textId="19C2016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Среднее значение функции. </w:t>
      </w:r>
    </w:p>
    <w:p w14:paraId="29229A3A" w14:textId="42BDC59B"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Несобственные интегралы. Интеграл Пуассона.</w:t>
      </w:r>
    </w:p>
    <w:p w14:paraId="2F837C03" w14:textId="0552B3B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Пространство </w:t>
      </w:r>
      <w:r w:rsidR="008414F4" w:rsidRPr="008414F4">
        <w:rPr>
          <w:rFonts w:eastAsia="Calibri"/>
          <w:i/>
          <w:color w:val="000000"/>
          <w:sz w:val="28"/>
          <w:szCs w:val="28"/>
          <w:lang w:val="en-US"/>
        </w:rPr>
        <w:t>R</w:t>
      </w:r>
      <w:r w:rsidR="008414F4" w:rsidRPr="008414F4">
        <w:rPr>
          <w:rFonts w:eastAsia="Calibri"/>
          <w:i/>
          <w:color w:val="000000"/>
          <w:sz w:val="28"/>
          <w:szCs w:val="28"/>
          <w:vertAlign w:val="superscript"/>
          <w:lang w:val="en-US"/>
        </w:rPr>
        <w:t>n</w:t>
      </w:r>
      <w:r w:rsidR="008414F4" w:rsidRPr="008414F4">
        <w:rPr>
          <w:rFonts w:eastAsia="Calibri"/>
          <w:color w:val="000000"/>
          <w:sz w:val="28"/>
          <w:szCs w:val="28"/>
        </w:rPr>
        <w:t xml:space="preserve">. Множества в пространстве </w:t>
      </w:r>
      <w:r w:rsidR="008414F4" w:rsidRPr="008414F4">
        <w:rPr>
          <w:rFonts w:eastAsia="Calibri"/>
          <w:i/>
          <w:color w:val="000000"/>
          <w:sz w:val="28"/>
          <w:szCs w:val="28"/>
          <w:lang w:val="en-US"/>
        </w:rPr>
        <w:t>R</w:t>
      </w:r>
      <w:r w:rsidR="008414F4" w:rsidRPr="008414F4">
        <w:rPr>
          <w:rFonts w:eastAsia="Calibri"/>
          <w:i/>
          <w:color w:val="000000"/>
          <w:sz w:val="28"/>
          <w:szCs w:val="28"/>
          <w:vertAlign w:val="superscript"/>
          <w:lang w:val="en-US"/>
        </w:rPr>
        <w:t>n</w:t>
      </w:r>
      <w:r w:rsidR="008414F4" w:rsidRPr="008414F4">
        <w:rPr>
          <w:rFonts w:eastAsia="Calibri"/>
          <w:color w:val="000000"/>
          <w:sz w:val="28"/>
          <w:szCs w:val="28"/>
        </w:rPr>
        <w:t xml:space="preserve">.  Функции нескольких переменных. </w:t>
      </w:r>
    </w:p>
    <w:p w14:paraId="623949DE" w14:textId="50C41B63"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Примеры функций нескольких переменных в экономике.</w:t>
      </w:r>
    </w:p>
    <w:p w14:paraId="4AD3AE20" w14:textId="0E5B848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Предел и непрерывность функции нескольких переменных. </w:t>
      </w:r>
    </w:p>
    <w:p w14:paraId="35CBF1B8" w14:textId="67F6EC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Частные производные функции нескольких переменных. </w:t>
      </w:r>
    </w:p>
    <w:p w14:paraId="6C04EF7D" w14:textId="06E2A24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Дифференцируемость и дифференциал функции нескольких переменных. </w:t>
      </w:r>
    </w:p>
    <w:p w14:paraId="146491D6" w14:textId="3F79750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Предельные и средние величины в экономике (случай функции нескольких переменных). </w:t>
      </w:r>
    </w:p>
    <w:p w14:paraId="713B894B" w14:textId="318BA6E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Средняя и точечная эластичность функции (случай функции нескольких переменных).</w:t>
      </w:r>
    </w:p>
    <w:p w14:paraId="140EF830" w14:textId="558F7E9B"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сложной функции. </w:t>
      </w:r>
    </w:p>
    <w:p w14:paraId="1D53F952" w14:textId="7CF8D61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по направлению и градиент. </w:t>
      </w:r>
    </w:p>
    <w:p w14:paraId="399074E3" w14:textId="3D0FA7A7" w:rsidR="008414F4" w:rsidRPr="008414F4" w:rsidRDefault="002640FB"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экзамену </w:t>
      </w:r>
    </w:p>
    <w:p w14:paraId="75E107D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Локальный экстремум функции нескольких переменных. Необходимые условия локального экстремума. </w:t>
      </w:r>
    </w:p>
    <w:p w14:paraId="54F6F27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для случая двух независимых переменных. </w:t>
      </w:r>
    </w:p>
    <w:p w14:paraId="20BF8E0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подстановки. </w:t>
      </w:r>
    </w:p>
    <w:p w14:paraId="6FB8662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множителей Лагранжа. </w:t>
      </w:r>
    </w:p>
    <w:p w14:paraId="1032D3B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Глобальный экстремум. </w:t>
      </w:r>
    </w:p>
    <w:p w14:paraId="08EFB65F"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Кратные интегралы. Сведение кратного интеграла к повторному.</w:t>
      </w:r>
    </w:p>
    <w:p w14:paraId="6F340D2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Общее решение дифференциального уравнения. Частные решения дифференциального уравнения. Задача Коши.</w:t>
      </w:r>
    </w:p>
    <w:p w14:paraId="3AE9D60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Уравнения с разделяющимися переменными. </w:t>
      </w:r>
    </w:p>
    <w:p w14:paraId="37C3C4CC"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Однородные уравнения первого порядка. </w:t>
      </w:r>
    </w:p>
    <w:p w14:paraId="6C61972E" w14:textId="713A7C7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Линейное уравнение первого порядка. </w:t>
      </w:r>
    </w:p>
    <w:p w14:paraId="76F1AE14" w14:textId="6BC58C9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Уравнение Бернулли.</w:t>
      </w:r>
    </w:p>
    <w:p w14:paraId="30B02489" w14:textId="14B04379"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Линейные дифференциальные уравнения с постоянными коэффициентами. </w:t>
      </w:r>
    </w:p>
    <w:p w14:paraId="70766B91" w14:textId="491923BE"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Устойчивость решения. Критерий устойчивости.</w:t>
      </w:r>
    </w:p>
    <w:p w14:paraId="0A0984AD" w14:textId="647CFEF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Арифметические векторы.</w:t>
      </w:r>
    </w:p>
    <w:p w14:paraId="2A33A303" w14:textId="2A4F67B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Матрицы. Линейные операции над матрицами. Транспонирование матрицы. Произведение матриц. </w:t>
      </w:r>
    </w:p>
    <w:p w14:paraId="1A016C7B" w14:textId="434A7A3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Элементарные преобразования над строками и столбцами матриц.</w:t>
      </w:r>
    </w:p>
    <w:p w14:paraId="43AB5B9D" w14:textId="1B40A78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Теорема о приведении произвольной матрицы к ступенчатой форме. Ранг матрицы. Невырожденность квадратных матриц.</w:t>
      </w:r>
    </w:p>
    <w:p w14:paraId="1FE660F7" w14:textId="1A674A9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Обратная матрица.</w:t>
      </w:r>
    </w:p>
    <w:p w14:paraId="6422AFC8" w14:textId="07A67D2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Определитель квадратной матрицы. Свойства определителя. Критерий невырожденности матрицы. </w:t>
      </w:r>
    </w:p>
    <w:p w14:paraId="21BE7382" w14:textId="191CB86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Система линейных алгебраических уравнений. Теорема Кронекера-Капелли.  </w:t>
      </w:r>
    </w:p>
    <w:p w14:paraId="226212A0" w14:textId="7DDC3DAE"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Прямые на плоскости. </w:t>
      </w:r>
    </w:p>
    <w:p w14:paraId="27715A25" w14:textId="053747BB"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Прямые и плоскости в пространстве. </w:t>
      </w:r>
    </w:p>
    <w:p w14:paraId="429C0500" w14:textId="34C78CC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Системы линейных алгебраических неравенств и их использование в экономике.</w:t>
      </w:r>
    </w:p>
    <w:p w14:paraId="76789661" w14:textId="66717354"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Линейное (векторное) пространство. </w:t>
      </w:r>
    </w:p>
    <w:p w14:paraId="0B2E0F16" w14:textId="29625C12"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Линейная зависимость (независимость) системы векторов. Базис и размерность линейного пространства. </w:t>
      </w:r>
    </w:p>
    <w:p w14:paraId="01057E9C" w14:textId="3D72F05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Линейные преобразования пространства </w:t>
      </w:r>
      <w:r w:rsidR="008414F4" w:rsidRPr="008414F4">
        <w:rPr>
          <w:rFonts w:eastAsia="Calibri"/>
          <w:i/>
          <w:color w:val="000000"/>
          <w:sz w:val="28"/>
          <w:szCs w:val="28"/>
        </w:rPr>
        <w:t>R</w:t>
      </w:r>
      <w:r w:rsidR="008414F4" w:rsidRPr="008414F4">
        <w:rPr>
          <w:rFonts w:eastAsia="Calibri"/>
          <w:i/>
          <w:color w:val="000000"/>
          <w:sz w:val="28"/>
          <w:szCs w:val="28"/>
          <w:vertAlign w:val="superscript"/>
        </w:rPr>
        <w:t>n</w:t>
      </w:r>
      <w:r w:rsidR="008414F4" w:rsidRPr="008414F4">
        <w:rPr>
          <w:rFonts w:eastAsia="Calibri"/>
          <w:color w:val="000000"/>
          <w:sz w:val="28"/>
          <w:szCs w:val="28"/>
        </w:rPr>
        <w:t xml:space="preserve"> (линейные операторы). </w:t>
      </w:r>
    </w:p>
    <w:p w14:paraId="4AD6E251" w14:textId="7D7BE0B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Собственные значения и собственные векторы матрицы. </w:t>
      </w:r>
    </w:p>
    <w:p w14:paraId="30B50762" w14:textId="1469EBB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Линейная модель обмена (модель международной торговли).</w:t>
      </w:r>
    </w:p>
    <w:p w14:paraId="2BE90442" w14:textId="3E8557F3"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Симметрические матрицы и квадратичные формы. </w:t>
      </w:r>
    </w:p>
    <w:p w14:paraId="255520A9" w14:textId="1C8BD827"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Приведение квадратичной формы к нормальному и каноническому виду. </w:t>
      </w:r>
    </w:p>
    <w:p w14:paraId="4DD2AE36" w14:textId="3BEFFF99"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Кривые второго порядка. </w:t>
      </w:r>
    </w:p>
    <w:p w14:paraId="26723E03" w14:textId="012D699A"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Примеры линейных оптимизационных моделей в экономике. </w:t>
      </w:r>
    </w:p>
    <w:p w14:paraId="07C1BE41" w14:textId="4638E454"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Постановка и различные формы записи задачи линейного программирования. Геометрическая интерпретация задачи линейного программирования.</w:t>
      </w:r>
    </w:p>
    <w:p w14:paraId="2EAC69D4" w14:textId="0F9C4AE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Каноническая форма задачи линейного программирования. Допустимые решения. Свойства области допустимых решений.</w:t>
      </w:r>
    </w:p>
    <w:p w14:paraId="2764B5EB" w14:textId="79F148F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Алгоритм симплексного метода линейного программирования. </w:t>
      </w:r>
    </w:p>
    <w:p w14:paraId="5DA3D249" w14:textId="3888300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Симплексный метод как метод направленного перебора базисных допустимых решений. Критерий оптимальности. </w:t>
      </w:r>
    </w:p>
    <w:p w14:paraId="70C71328" w14:textId="5BA7345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Симметричная пара двойственных задач. Экономическая интерпретация двойственной задачи.</w:t>
      </w:r>
    </w:p>
    <w:p w14:paraId="2036E12A" w14:textId="3890B9F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Основное неравенство теории двойственности, его экономическая интерпретация. </w:t>
      </w:r>
    </w:p>
    <w:p w14:paraId="7468D701" w14:textId="233BEF7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Малая теорема двойственности. </w:t>
      </w:r>
    </w:p>
    <w:p w14:paraId="750D3DE4" w14:textId="4D5E3F7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Достаточное условие оптимальности пары взаимно двойственных задач. </w:t>
      </w:r>
    </w:p>
    <w:p w14:paraId="180C4FD6" w14:textId="33B5512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Первая и вторая основные теоремы двойственности, их геометрическая и экономическая интерпретация.</w:t>
      </w:r>
    </w:p>
    <w:p w14:paraId="2B5F8FE6" w14:textId="4DF83E3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Несимметричная пара двойственных задач. </w:t>
      </w:r>
    </w:p>
    <w:p w14:paraId="0C202527" w14:textId="477751B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Третья основная теорема двойственности, ее геометрическая и экономическая интерпретация. </w:t>
      </w:r>
    </w:p>
    <w:p w14:paraId="483DFE4B" w14:textId="4785D65B"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Транспортная задача. </w:t>
      </w:r>
    </w:p>
    <w:p w14:paraId="0D5154C6" w14:textId="747D3FD7"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Задача, двойственная к транспортной. </w:t>
      </w:r>
    </w:p>
    <w:p w14:paraId="042DD506" w14:textId="040712B2"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6D51F748" w14:textId="1E64E63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Вырожденная транспортная задача. </w:t>
      </w:r>
    </w:p>
    <w:p w14:paraId="51A5C650" w14:textId="1CA4CA3C" w:rsidR="008414F4" w:rsidRPr="00C72C53" w:rsidRDefault="008414F4" w:rsidP="008414F4">
      <w:pPr>
        <w:widowControl/>
        <w:tabs>
          <w:tab w:val="left" w:pos="993"/>
        </w:tabs>
        <w:suppressAutoHyphens/>
        <w:spacing w:before="240" w:after="120" w:line="360" w:lineRule="auto"/>
        <w:jc w:val="center"/>
        <w:rPr>
          <w:b/>
          <w:iCs/>
          <w:color w:val="FF0000"/>
          <w:sz w:val="28"/>
          <w:szCs w:val="28"/>
        </w:rPr>
      </w:pPr>
      <w:r w:rsidRPr="00FA211B">
        <w:rPr>
          <w:b/>
          <w:iCs/>
          <w:sz w:val="28"/>
          <w:szCs w:val="28"/>
        </w:rPr>
        <w:t xml:space="preserve">Пример экзаменационного билета </w:t>
      </w:r>
      <w:r w:rsidR="00C72C53">
        <w:rPr>
          <w:b/>
          <w:iCs/>
          <w:sz w:val="28"/>
          <w:szCs w:val="28"/>
        </w:rPr>
        <w:t xml:space="preserve"> </w:t>
      </w:r>
    </w:p>
    <w:p w14:paraId="3BFBB516" w14:textId="678F850C" w:rsidR="00FA211B" w:rsidRPr="00FA211B" w:rsidRDefault="00FA211B"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FA211B">
        <w:rPr>
          <w:rFonts w:eastAsia="Calibri"/>
          <w:color w:val="000000"/>
          <w:sz w:val="28"/>
          <w:szCs w:val="28"/>
        </w:rPr>
        <w:t xml:space="preserve">Матрицы. Линейные операции над матрицами. Транспонирование матрицы. Произведение матриц. </w:t>
      </w:r>
      <w:r w:rsidR="004F1FB8" w:rsidRPr="004F1FB8">
        <w:rPr>
          <w:rFonts w:eastAsia="Calibri"/>
          <w:i/>
          <w:iCs/>
          <w:color w:val="000000"/>
          <w:sz w:val="28"/>
          <w:szCs w:val="28"/>
        </w:rPr>
        <w:t>(10 баллов)</w:t>
      </w:r>
    </w:p>
    <w:p w14:paraId="5D9FC8F2" w14:textId="41C319F6" w:rsidR="008414F4" w:rsidRP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Исследуйте на экстремум функцию </w:t>
      </w:r>
      <w:r w:rsidR="000D3ACF" w:rsidRPr="008414F4">
        <w:rPr>
          <w:rFonts w:eastAsia="Calibri"/>
          <w:color w:val="000000"/>
          <w:position w:val="-12"/>
          <w:sz w:val="28"/>
          <w:szCs w:val="28"/>
        </w:rPr>
        <w:object w:dxaOrig="3460" w:dyaOrig="420" w14:anchorId="13E8B1B0">
          <v:shape id="_x0000_i1096" type="#_x0000_t75" style="width:172.5pt;height:21.75pt" o:ole="">
            <v:imagedata r:id="rId148" o:title=""/>
          </v:shape>
          <o:OLEObject Type="Embed" ProgID="Equation.DSMT4" ShapeID="_x0000_i1096" DrawAspect="Content" ObjectID="_1843726891" r:id="rId149"/>
        </w:object>
      </w:r>
      <w:r w:rsidR="004F1FB8">
        <w:rPr>
          <w:rFonts w:eastAsia="Calibri"/>
          <w:color w:val="000000"/>
          <w:sz w:val="28"/>
          <w:szCs w:val="28"/>
        </w:rPr>
        <w:t xml:space="preserve"> </w:t>
      </w:r>
      <w:r w:rsidR="004F1FB8" w:rsidRPr="004F1FB8">
        <w:rPr>
          <w:rFonts w:eastAsia="Calibri"/>
          <w:i/>
          <w:iCs/>
          <w:color w:val="000000"/>
          <w:sz w:val="28"/>
          <w:szCs w:val="28"/>
        </w:rPr>
        <w:t>(10 баллов)</w:t>
      </w:r>
      <w:r w:rsidR="000D3ACF" w:rsidRPr="004F1FB8">
        <w:rPr>
          <w:rFonts w:eastAsia="Calibri"/>
          <w:color w:val="000000"/>
          <w:sz w:val="28"/>
          <w:szCs w:val="28"/>
        </w:rPr>
        <w:t xml:space="preserve"> </w:t>
      </w:r>
    </w:p>
    <w:p w14:paraId="55ECE6B8" w14:textId="2FEEFF0E" w:rsidR="008414F4" w:rsidRP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Решите дифференциальное уравнение  </w:t>
      </w:r>
      <w:r w:rsidR="00090C23" w:rsidRPr="008414F4">
        <w:rPr>
          <w:rFonts w:eastAsia="Calibri"/>
          <w:color w:val="000000"/>
          <w:position w:val="-12"/>
          <w:sz w:val="28"/>
          <w:szCs w:val="28"/>
        </w:rPr>
        <w:object w:dxaOrig="1460" w:dyaOrig="380" w14:anchorId="27E3AD32">
          <v:shape id="_x0000_i1097" type="#_x0000_t75" style="width:72.75pt;height:19.5pt" o:ole="">
            <v:imagedata r:id="rId150" o:title=""/>
          </v:shape>
          <o:OLEObject Type="Embed" ProgID="Equation.DSMT4" ShapeID="_x0000_i1097" DrawAspect="Content" ObjectID="_1843726892" r:id="rId151"/>
        </w:object>
      </w:r>
      <w:r w:rsidR="004F1FB8">
        <w:rPr>
          <w:rFonts w:eastAsia="Calibri"/>
          <w:color w:val="000000"/>
          <w:sz w:val="28"/>
          <w:szCs w:val="28"/>
        </w:rPr>
        <w:t xml:space="preserve"> </w:t>
      </w:r>
      <w:r w:rsidR="004F1FB8" w:rsidRPr="004F1FB8">
        <w:rPr>
          <w:rFonts w:eastAsia="Calibri"/>
          <w:i/>
          <w:iCs/>
          <w:color w:val="000000"/>
          <w:sz w:val="28"/>
          <w:szCs w:val="28"/>
        </w:rPr>
        <w:t>(10 баллов)</w:t>
      </w:r>
      <w:r w:rsidRPr="008414F4">
        <w:rPr>
          <w:rFonts w:eastAsia="Calibri"/>
          <w:color w:val="000000"/>
          <w:sz w:val="28"/>
          <w:szCs w:val="28"/>
        </w:rPr>
        <w:tab/>
      </w:r>
    </w:p>
    <w:p w14:paraId="7C5C15E1" w14:textId="6D186204" w:rsidR="008414F4" w:rsidRDefault="008414F4" w:rsidP="0008638D">
      <w:pPr>
        <w:widowControl/>
        <w:numPr>
          <w:ilvl w:val="0"/>
          <w:numId w:val="42"/>
        </w:numPr>
        <w:autoSpaceDE/>
        <w:autoSpaceDN/>
        <w:adjustRightInd/>
        <w:spacing w:line="360" w:lineRule="auto"/>
        <w:ind w:left="426" w:firstLine="0"/>
        <w:contextualSpacing/>
        <w:rPr>
          <w:rFonts w:eastAsia="Calibri"/>
          <w:color w:val="000000"/>
          <w:sz w:val="28"/>
          <w:szCs w:val="28"/>
        </w:rPr>
      </w:pPr>
      <w:r w:rsidRPr="008414F4">
        <w:rPr>
          <w:rFonts w:eastAsia="Calibri"/>
          <w:color w:val="000000"/>
          <w:sz w:val="28"/>
          <w:szCs w:val="28"/>
        </w:rPr>
        <w:t xml:space="preserve">Исследуйте на линейную зависимость систему векторов </w:t>
      </w:r>
    </w:p>
    <w:p w14:paraId="73C04E4C" w14:textId="7E03304D" w:rsidR="008414F4" w:rsidRPr="00FA211B" w:rsidRDefault="00FA211B" w:rsidP="0008638D">
      <w:pPr>
        <w:widowControl/>
        <w:autoSpaceDE/>
        <w:autoSpaceDN/>
        <w:adjustRightInd/>
        <w:spacing w:line="360" w:lineRule="auto"/>
        <w:ind w:left="426"/>
        <w:contextualSpacing/>
        <w:rPr>
          <w:rFonts w:eastAsia="Calibri"/>
          <w:color w:val="000000"/>
          <w:sz w:val="28"/>
          <w:szCs w:val="28"/>
          <w:lang w:val="en-US"/>
        </w:rPr>
      </w:pPr>
      <w:r w:rsidRPr="00FA211B">
        <w:rPr>
          <w:rFonts w:eastAsia="Calibri"/>
          <w:color w:val="000000"/>
          <w:position w:val="-14"/>
          <w:sz w:val="28"/>
          <w:szCs w:val="28"/>
        </w:rPr>
        <w:object w:dxaOrig="2980" w:dyaOrig="420" w14:anchorId="6C74E638">
          <v:shape id="_x0000_i1098" type="#_x0000_t75" style="width:150.75pt;height:21.75pt" o:ole="">
            <v:imagedata r:id="rId152" o:title=""/>
          </v:shape>
          <o:OLEObject Type="Embed" ProgID="Equation.DSMT4" ShapeID="_x0000_i1098" DrawAspect="Content" ObjectID="_1843726893" r:id="rId153"/>
        </w:object>
      </w:r>
      <w:r w:rsidR="008414F4" w:rsidRPr="00FA211B">
        <w:rPr>
          <w:rFonts w:eastAsia="Calibri"/>
          <w:color w:val="000000"/>
          <w:sz w:val="28"/>
          <w:szCs w:val="28"/>
        </w:rPr>
        <w:t>.</w:t>
      </w:r>
      <w:r w:rsidR="004F1FB8">
        <w:rPr>
          <w:rFonts w:eastAsia="Calibri"/>
          <w:color w:val="000000"/>
          <w:sz w:val="28"/>
          <w:szCs w:val="28"/>
        </w:rPr>
        <w:t xml:space="preserve"> </w:t>
      </w:r>
      <w:r w:rsidR="004F1FB8" w:rsidRPr="004F1FB8">
        <w:rPr>
          <w:rFonts w:eastAsia="Calibri"/>
          <w:i/>
          <w:iCs/>
          <w:color w:val="000000"/>
          <w:sz w:val="28"/>
          <w:szCs w:val="28"/>
        </w:rPr>
        <w:t>(10 баллов)</w:t>
      </w:r>
    </w:p>
    <w:p w14:paraId="1F477292" w14:textId="4BADD8C0" w:rsid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Решите систему линейных алгебраических уравнений </w:t>
      </w:r>
    </w:p>
    <w:p w14:paraId="13030D47" w14:textId="5B60EB7D" w:rsidR="008414F4" w:rsidRDefault="00FA211B" w:rsidP="0008638D">
      <w:pPr>
        <w:widowControl/>
        <w:autoSpaceDE/>
        <w:autoSpaceDN/>
        <w:adjustRightInd/>
        <w:spacing w:line="360" w:lineRule="auto"/>
        <w:ind w:left="426"/>
        <w:contextualSpacing/>
        <w:jc w:val="center"/>
        <w:rPr>
          <w:rFonts w:eastAsia="Calibri"/>
          <w:color w:val="000000"/>
          <w:sz w:val="28"/>
          <w:szCs w:val="22"/>
        </w:rPr>
      </w:pPr>
      <w:r w:rsidRPr="008414F4">
        <w:rPr>
          <w:rFonts w:eastAsia="Calibri"/>
          <w:color w:val="000000"/>
          <w:position w:val="-58"/>
          <w:sz w:val="28"/>
          <w:szCs w:val="22"/>
        </w:rPr>
        <w:object w:dxaOrig="2920" w:dyaOrig="1300" w14:anchorId="07989129">
          <v:shape id="_x0000_i1099" type="#_x0000_t75" style="width:2in;height:64.5pt" o:ole="">
            <v:imagedata r:id="rId154" o:title=""/>
          </v:shape>
          <o:OLEObject Type="Embed" ProgID="Equation.DSMT4" ShapeID="_x0000_i1099" DrawAspect="Content" ObjectID="_1843726894" r:id="rId155"/>
        </w:object>
      </w:r>
    </w:p>
    <w:p w14:paraId="3036FB72" w14:textId="48590082" w:rsidR="004F1FB8" w:rsidRDefault="004F1FB8" w:rsidP="0008638D">
      <w:pPr>
        <w:widowControl/>
        <w:autoSpaceDE/>
        <w:autoSpaceDN/>
        <w:adjustRightInd/>
        <w:spacing w:line="360" w:lineRule="auto"/>
        <w:ind w:left="426"/>
        <w:contextualSpacing/>
        <w:rPr>
          <w:rFonts w:eastAsia="Calibri"/>
          <w:color w:val="000000"/>
          <w:sz w:val="28"/>
          <w:szCs w:val="22"/>
        </w:rPr>
      </w:pPr>
      <w:r w:rsidRPr="004F1FB8">
        <w:rPr>
          <w:rFonts w:eastAsia="Calibri"/>
          <w:i/>
          <w:iCs/>
          <w:color w:val="000000"/>
          <w:sz w:val="28"/>
          <w:szCs w:val="28"/>
        </w:rPr>
        <w:t>(10 баллов)</w:t>
      </w:r>
    </w:p>
    <w:p w14:paraId="27A96018" w14:textId="3CA09ED6" w:rsidR="002640FB" w:rsidRPr="002640FB" w:rsidRDefault="008414F4" w:rsidP="00B24506">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П</w:t>
      </w:r>
      <w:r w:rsidRPr="00B84F52">
        <w:rPr>
          <w:rFonts w:eastAsia="Calibri"/>
          <w:color w:val="000000"/>
          <w:sz w:val="28"/>
          <w:szCs w:val="28"/>
        </w:rPr>
        <w:t xml:space="preserve">редприятие производит продукцию двух видов, используя при этом ресурсы трех видов. Известна технологическая матрица </w:t>
      </w:r>
      <w:r w:rsidR="000D3ACF" w:rsidRPr="008414F4">
        <w:rPr>
          <w:rFonts w:eastAsia="Calibri"/>
          <w:color w:val="000000"/>
          <w:position w:val="-56"/>
          <w:sz w:val="28"/>
          <w:szCs w:val="28"/>
          <w:lang w:val="en-US"/>
        </w:rPr>
        <w:object w:dxaOrig="1180" w:dyaOrig="1260" w14:anchorId="0305970F">
          <v:shape id="_x0000_i1100" type="#_x0000_t75" style="width:58.5pt;height:65.25pt" o:ole="">
            <v:imagedata r:id="rId156" o:title=""/>
          </v:shape>
          <o:OLEObject Type="Embed" ProgID="Equation.DSMT4" ShapeID="_x0000_i1100" DrawAspect="Content" ObjectID="_1843726895" r:id="rId157"/>
        </w:object>
      </w:r>
      <w:r w:rsidRPr="00B84F52">
        <w:rPr>
          <w:rFonts w:eastAsia="Calibri"/>
          <w:color w:val="000000"/>
          <w:sz w:val="28"/>
          <w:szCs w:val="28"/>
        </w:rPr>
        <w:t xml:space="preserve"> и вектор запасов </w:t>
      </w:r>
      <w:r w:rsidRPr="008414F4">
        <w:rPr>
          <w:rFonts w:eastAsia="Calibri"/>
          <w:color w:val="000000"/>
          <w:position w:val="-56"/>
          <w:sz w:val="28"/>
          <w:szCs w:val="28"/>
          <w:lang w:val="en-US"/>
        </w:rPr>
        <w:object w:dxaOrig="1020" w:dyaOrig="1260" w14:anchorId="0880C0AB">
          <v:shape id="_x0000_i1101" type="#_x0000_t75" style="width:50.25pt;height:65.25pt" o:ole="">
            <v:imagedata r:id="rId158" o:title=""/>
          </v:shape>
          <o:OLEObject Type="Embed" ProgID="Equation.DSMT4" ShapeID="_x0000_i1101" DrawAspect="Content" ObjectID="_1843726896" r:id="rId159"/>
        </w:object>
      </w:r>
      <w:r w:rsidRPr="00B84F52">
        <w:rPr>
          <w:rFonts w:eastAsia="Calibri"/>
          <w:color w:val="000000"/>
          <w:sz w:val="28"/>
          <w:szCs w:val="28"/>
        </w:rPr>
        <w:t xml:space="preserve">.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w:t>
      </w:r>
      <w:r w:rsidR="000D3ACF" w:rsidRPr="00B84F52">
        <w:rPr>
          <w:rFonts w:eastAsia="Calibri"/>
          <w:color w:val="000000"/>
          <w:sz w:val="28"/>
          <w:szCs w:val="28"/>
        </w:rPr>
        <w:t>2</w:t>
      </w:r>
      <w:r w:rsidRPr="00B84F52">
        <w:rPr>
          <w:rFonts w:eastAsia="Calibri"/>
          <w:color w:val="000000"/>
          <w:sz w:val="28"/>
          <w:szCs w:val="28"/>
        </w:rPr>
        <w:t xml:space="preserve">000 руб., а изделия второго вида – </w:t>
      </w:r>
      <w:r w:rsidR="000D3ACF" w:rsidRPr="00B84F52">
        <w:rPr>
          <w:rFonts w:eastAsia="Calibri"/>
          <w:color w:val="000000"/>
          <w:sz w:val="28"/>
          <w:szCs w:val="28"/>
        </w:rPr>
        <w:t>3</w:t>
      </w:r>
      <w:r w:rsidRPr="00B84F52">
        <w:rPr>
          <w:rFonts w:eastAsia="Calibri"/>
          <w:color w:val="000000"/>
          <w:sz w:val="28"/>
          <w:szCs w:val="28"/>
        </w:rPr>
        <w:t xml:space="preserve">000 руб. </w:t>
      </w:r>
      <w:r w:rsidR="004F1FB8" w:rsidRPr="004F1FB8">
        <w:rPr>
          <w:rFonts w:eastAsia="Calibri"/>
          <w:i/>
          <w:iCs/>
          <w:color w:val="000000"/>
          <w:sz w:val="28"/>
          <w:szCs w:val="28"/>
        </w:rPr>
        <w:t>(10 баллов)</w:t>
      </w:r>
      <w:bookmarkStart w:id="21" w:name="_Toc73916015"/>
    </w:p>
    <w:p w14:paraId="78FA48A9" w14:textId="77777777" w:rsidR="002640FB" w:rsidRDefault="002640FB" w:rsidP="002640FB">
      <w:pPr>
        <w:widowControl/>
        <w:autoSpaceDE/>
        <w:autoSpaceDN/>
        <w:adjustRightInd/>
        <w:spacing w:line="360" w:lineRule="auto"/>
        <w:ind w:left="426"/>
        <w:contextualSpacing/>
        <w:jc w:val="both"/>
        <w:rPr>
          <w:rFonts w:eastAsia="Calibri"/>
          <w:color w:val="000000"/>
          <w:sz w:val="28"/>
          <w:szCs w:val="28"/>
        </w:rPr>
      </w:pPr>
    </w:p>
    <w:p w14:paraId="2F2F0FF7" w14:textId="75004D7B" w:rsidR="00DF325C" w:rsidRPr="002640FB" w:rsidRDefault="00145199" w:rsidP="002640FB">
      <w:pPr>
        <w:widowControl/>
        <w:autoSpaceDE/>
        <w:autoSpaceDN/>
        <w:adjustRightInd/>
        <w:spacing w:line="360" w:lineRule="auto"/>
        <w:ind w:left="426"/>
        <w:contextualSpacing/>
        <w:jc w:val="both"/>
        <w:rPr>
          <w:rFonts w:eastAsia="Calibri"/>
          <w:b/>
          <w:color w:val="000000"/>
          <w:sz w:val="28"/>
          <w:szCs w:val="28"/>
        </w:rPr>
      </w:pPr>
      <w:r w:rsidRPr="002640FB">
        <w:rPr>
          <w:b/>
          <w:sz w:val="28"/>
          <w:szCs w:val="28"/>
        </w:rPr>
        <w:t>8</w:t>
      </w:r>
      <w:r w:rsidR="0098316D" w:rsidRPr="002640FB">
        <w:rPr>
          <w:b/>
          <w:sz w:val="28"/>
          <w:szCs w:val="28"/>
        </w:rPr>
        <w:t xml:space="preserve">. Перечень основной </w:t>
      </w:r>
      <w:r w:rsidR="00C52F7B" w:rsidRPr="002640FB">
        <w:rPr>
          <w:b/>
          <w:sz w:val="28"/>
          <w:szCs w:val="28"/>
        </w:rPr>
        <w:t>и дополнительной учебной литературы, необходимой для освоения</w:t>
      </w:r>
      <w:r w:rsidR="00CD6F6E" w:rsidRPr="002640FB">
        <w:rPr>
          <w:b/>
          <w:sz w:val="28"/>
          <w:szCs w:val="28"/>
        </w:rPr>
        <w:t xml:space="preserve"> дисциплины</w:t>
      </w:r>
      <w:bookmarkEnd w:id="21"/>
    </w:p>
    <w:p w14:paraId="12D98718" w14:textId="77777777" w:rsidR="00376AD1" w:rsidRDefault="00376AD1" w:rsidP="00376AD1">
      <w:pPr>
        <w:spacing w:after="120"/>
        <w:jc w:val="both"/>
        <w:rPr>
          <w:b/>
          <w:sz w:val="28"/>
          <w:szCs w:val="28"/>
        </w:rPr>
      </w:pPr>
      <w:r w:rsidRPr="002621C3">
        <w:rPr>
          <w:b/>
          <w:sz w:val="28"/>
          <w:szCs w:val="28"/>
        </w:rPr>
        <w:t>Основная литература:</w:t>
      </w:r>
    </w:p>
    <w:p w14:paraId="17A6E92E" w14:textId="475FB193" w:rsidR="00756815" w:rsidRDefault="00756815" w:rsidP="00756815">
      <w:pPr>
        <w:pStyle w:val="Default"/>
        <w:spacing w:after="60" w:line="276" w:lineRule="auto"/>
        <w:rPr>
          <w:sz w:val="28"/>
          <w:szCs w:val="28"/>
        </w:rPr>
      </w:pPr>
      <w:r>
        <w:rPr>
          <w:sz w:val="28"/>
          <w:szCs w:val="28"/>
        </w:rPr>
        <w:t xml:space="preserve">1. </w:t>
      </w:r>
      <w:r w:rsidRPr="00E736BA">
        <w:rPr>
          <w:sz w:val="28"/>
          <w:szCs w:val="28"/>
        </w:rPr>
        <w:t xml:space="preserve">Высшая математика для экономического бакалавриата: Учебник и практикум / Н.Ш. Кремер [и др.]; под ред. Н.Ш. Кремера - Москва: Юрайт, 2012, 2013. - 910 с. </w:t>
      </w:r>
      <w:r>
        <w:rPr>
          <w:sz w:val="28"/>
          <w:szCs w:val="28"/>
        </w:rPr>
        <w:t>– текст : непосредственный.-</w:t>
      </w:r>
      <w:r w:rsidRPr="00E736BA">
        <w:rPr>
          <w:sz w:val="28"/>
          <w:szCs w:val="28"/>
        </w:rPr>
        <w:t xml:space="preserve"> То же. - 2014. - ЭБС Юрайт. - URL: </w:t>
      </w:r>
      <w:r w:rsidRPr="00E736BA">
        <w:rPr>
          <w:sz w:val="28"/>
          <w:szCs w:val="28"/>
          <w:u w:val="single"/>
        </w:rPr>
        <w:t>https://urait.ru/bcode/379996</w:t>
      </w:r>
      <w:r w:rsidR="00CA2F30">
        <w:rPr>
          <w:sz w:val="28"/>
          <w:szCs w:val="28"/>
        </w:rPr>
        <w:t xml:space="preserve"> (дата обращения: 07.06</w:t>
      </w:r>
      <w:r w:rsidRPr="00E736BA">
        <w:rPr>
          <w:sz w:val="28"/>
          <w:szCs w:val="28"/>
        </w:rPr>
        <w:t>.2021).</w:t>
      </w:r>
    </w:p>
    <w:p w14:paraId="794C3B03" w14:textId="2D6B8342" w:rsidR="00756815" w:rsidRDefault="00756815" w:rsidP="00756815">
      <w:pPr>
        <w:pStyle w:val="Default"/>
        <w:spacing w:after="60" w:line="276" w:lineRule="auto"/>
        <w:rPr>
          <w:sz w:val="28"/>
          <w:szCs w:val="28"/>
        </w:rPr>
      </w:pPr>
      <w:r>
        <w:rPr>
          <w:sz w:val="28"/>
          <w:szCs w:val="28"/>
        </w:rPr>
        <w:t xml:space="preserve">2. </w:t>
      </w:r>
      <w:r w:rsidRPr="000B7956">
        <w:rPr>
          <w:bCs/>
          <w:sz w:val="28"/>
          <w:szCs w:val="28"/>
        </w:rPr>
        <w:t>Кремер, Н.Ш.</w:t>
      </w:r>
      <w:r w:rsidRPr="000B7956">
        <w:rPr>
          <w:sz w:val="28"/>
          <w:szCs w:val="28"/>
        </w:rPr>
        <w:t xml:space="preserve"> Математика для экономистов и менеджеров : учебник / Кремер Н.Ш. — </w:t>
      </w:r>
      <w:r>
        <w:rPr>
          <w:sz w:val="28"/>
          <w:szCs w:val="28"/>
        </w:rPr>
        <w:t>Москва : КноРус, 2019. — 480 с</w:t>
      </w:r>
      <w:r w:rsidRPr="000B7956">
        <w:rPr>
          <w:sz w:val="28"/>
          <w:szCs w:val="28"/>
        </w:rPr>
        <w:t xml:space="preserve">. — URL: </w:t>
      </w:r>
      <w:r w:rsidRPr="000B7956">
        <w:rPr>
          <w:sz w:val="28"/>
          <w:szCs w:val="28"/>
          <w:u w:val="single"/>
        </w:rPr>
        <w:t>https://book.ru/book/931154</w:t>
      </w:r>
      <w:r w:rsidR="0007789E">
        <w:rPr>
          <w:sz w:val="28"/>
          <w:szCs w:val="28"/>
        </w:rPr>
        <w:t xml:space="preserve"> (дата обращения: 07.06</w:t>
      </w:r>
      <w:r w:rsidRPr="000B7956">
        <w:rPr>
          <w:sz w:val="28"/>
          <w:szCs w:val="28"/>
        </w:rPr>
        <w:t xml:space="preserve">.2021). — Текст : электронный. </w:t>
      </w:r>
    </w:p>
    <w:p w14:paraId="7C80CFDB" w14:textId="1194989B" w:rsidR="00756815" w:rsidRDefault="00756815" w:rsidP="00756815">
      <w:pPr>
        <w:pStyle w:val="Default"/>
        <w:spacing w:after="60" w:line="276" w:lineRule="auto"/>
        <w:rPr>
          <w:sz w:val="28"/>
          <w:szCs w:val="28"/>
        </w:rPr>
      </w:pPr>
      <w:r>
        <w:rPr>
          <w:sz w:val="28"/>
          <w:szCs w:val="28"/>
        </w:rPr>
        <w:t xml:space="preserve">3. </w:t>
      </w:r>
      <w:r w:rsidRPr="000B7956">
        <w:rPr>
          <w:sz w:val="28"/>
          <w:szCs w:val="28"/>
        </w:rPr>
        <w:t xml:space="preserve">Математика для экономистов и менеджеров. Практикум : учебное пособие / Кремер Н.Ш. ; под общ. ред., Б.А.Путко , И.М.Тришин , М.Н.Фридман . — Москва : КноРус, 2015. — 479 с. — (для бакалавров). — ЭБС BOOK.ru.— URL: </w:t>
      </w:r>
      <w:r w:rsidRPr="000B7956">
        <w:rPr>
          <w:sz w:val="28"/>
          <w:szCs w:val="28"/>
          <w:u w:val="single"/>
        </w:rPr>
        <w:t>https://book.ru/book/916680</w:t>
      </w:r>
      <w:r w:rsidR="00CA2F30">
        <w:rPr>
          <w:sz w:val="28"/>
          <w:szCs w:val="28"/>
        </w:rPr>
        <w:t xml:space="preserve"> (дата обращения: 07.06</w:t>
      </w:r>
      <w:r w:rsidRPr="000B7956">
        <w:rPr>
          <w:sz w:val="28"/>
          <w:szCs w:val="28"/>
        </w:rPr>
        <w:t xml:space="preserve">.2021). — Текст: электронный. </w:t>
      </w:r>
    </w:p>
    <w:p w14:paraId="74B308CE" w14:textId="77F6076C" w:rsidR="00756815" w:rsidRDefault="00756815" w:rsidP="00756815">
      <w:pPr>
        <w:pStyle w:val="Default"/>
        <w:spacing w:after="60" w:line="276" w:lineRule="auto"/>
        <w:jc w:val="both"/>
        <w:rPr>
          <w:sz w:val="28"/>
          <w:szCs w:val="28"/>
        </w:rPr>
      </w:pPr>
      <w:r>
        <w:rPr>
          <w:sz w:val="28"/>
          <w:szCs w:val="28"/>
        </w:rPr>
        <w:t xml:space="preserve">4. </w:t>
      </w:r>
      <w:r w:rsidRPr="000B7956">
        <w:rPr>
          <w:sz w:val="28"/>
          <w:szCs w:val="28"/>
        </w:rPr>
        <w:t>Высшая математика : учебник и практикум для академического бакалавриата / М. Б. Хрипунова [и др.] ; под общей редакцией М. Б. Хрипуновой, И. И. Цыганок. — Москва : Юрайт, 2019. — 478 с. — (Бакалавр. Академический курс). — ЭБС Юрайт. — URL: </w:t>
      </w:r>
      <w:hyperlink r:id="rId160" w:tgtFrame="_blank" w:history="1">
        <w:r w:rsidRPr="000B7956">
          <w:rPr>
            <w:rStyle w:val="af4"/>
            <w:sz w:val="28"/>
            <w:szCs w:val="28"/>
          </w:rPr>
          <w:t>https://urait.ru/bcode/433122</w:t>
        </w:r>
      </w:hyperlink>
      <w:r w:rsidR="00CA2F30">
        <w:rPr>
          <w:sz w:val="28"/>
          <w:szCs w:val="28"/>
        </w:rPr>
        <w:t> (дата обращения: 07.06</w:t>
      </w:r>
      <w:r w:rsidRPr="000B7956">
        <w:rPr>
          <w:sz w:val="28"/>
          <w:szCs w:val="28"/>
        </w:rPr>
        <w:t>.2021).— Текст : электронный.</w:t>
      </w:r>
    </w:p>
    <w:p w14:paraId="1BCC8F3C" w14:textId="77777777" w:rsidR="00376AD1" w:rsidRDefault="00376AD1" w:rsidP="00C220DD">
      <w:pPr>
        <w:pStyle w:val="a7"/>
        <w:widowControl/>
        <w:suppressAutoHyphens/>
        <w:autoSpaceDE/>
        <w:autoSpaceDN/>
        <w:adjustRightInd/>
        <w:spacing w:line="360" w:lineRule="auto"/>
        <w:ind w:left="567" w:hanging="567"/>
        <w:contextualSpacing/>
        <w:jc w:val="both"/>
        <w:rPr>
          <w:b/>
          <w:sz w:val="28"/>
          <w:szCs w:val="28"/>
        </w:rPr>
      </w:pPr>
    </w:p>
    <w:p w14:paraId="119FC219" w14:textId="77777777" w:rsidR="00376AD1" w:rsidRDefault="00376AD1" w:rsidP="00C220DD">
      <w:pPr>
        <w:pStyle w:val="a7"/>
        <w:widowControl/>
        <w:suppressAutoHyphens/>
        <w:autoSpaceDE/>
        <w:autoSpaceDN/>
        <w:adjustRightInd/>
        <w:spacing w:line="360" w:lineRule="auto"/>
        <w:ind w:left="567" w:hanging="567"/>
        <w:contextualSpacing/>
        <w:jc w:val="both"/>
        <w:rPr>
          <w:rStyle w:val="FontStyle37"/>
          <w:rFonts w:eastAsiaTheme="majorEastAsia"/>
          <w:b/>
          <w:i/>
          <w:sz w:val="28"/>
          <w:szCs w:val="28"/>
        </w:rPr>
      </w:pPr>
      <w:r w:rsidRPr="002621C3">
        <w:rPr>
          <w:b/>
          <w:sz w:val="28"/>
          <w:szCs w:val="28"/>
        </w:rPr>
        <w:t>Дополнительная литература:</w:t>
      </w:r>
      <w:r w:rsidRPr="002621C3">
        <w:rPr>
          <w:rStyle w:val="FontStyle37"/>
          <w:rFonts w:eastAsiaTheme="majorEastAsia"/>
          <w:b/>
          <w:i/>
          <w:sz w:val="28"/>
          <w:szCs w:val="28"/>
        </w:rPr>
        <w:t xml:space="preserve"> </w:t>
      </w:r>
    </w:p>
    <w:p w14:paraId="244A5729" w14:textId="079E42C2" w:rsidR="00756815" w:rsidRPr="001C7BCD" w:rsidRDefault="00756815" w:rsidP="00756815">
      <w:pPr>
        <w:pStyle w:val="a7"/>
        <w:widowControl/>
        <w:numPr>
          <w:ilvl w:val="0"/>
          <w:numId w:val="27"/>
        </w:numPr>
        <w:autoSpaceDE/>
        <w:autoSpaceDN/>
        <w:adjustRightInd/>
        <w:contextualSpacing/>
        <w:rPr>
          <w:rFonts w:cstheme="minorHAnsi"/>
          <w:sz w:val="28"/>
          <w:szCs w:val="28"/>
        </w:rPr>
      </w:pPr>
      <w:r w:rsidRPr="001C7BCD">
        <w:rPr>
          <w:rFonts w:cstheme="minorHAnsi"/>
          <w:sz w:val="28"/>
          <w:szCs w:val="28"/>
        </w:rPr>
        <w:t xml:space="preserve">Математика в экономике. Ч.1: Линейная алгебра, аналитическая геометрия и линейное программирование: учебник для студ. экономич. спец. вузов / А.С. Солодовников, В.А. Бабайцев, А.В. Браилов, И.Г. Шандра. – Москва: Финансы и статистика; ИНФРА-М, 2003, 2005, 2006, 2007, 2011. – 384 с. – Текст: непосредственный. – То же. – URL: </w:t>
      </w:r>
      <w:r w:rsidRPr="00E403F3">
        <w:rPr>
          <w:rFonts w:cstheme="minorHAnsi"/>
          <w:sz w:val="28"/>
          <w:szCs w:val="28"/>
          <w:u w:val="single"/>
        </w:rPr>
        <w:t>http://lpvserver190/fulltext/Book/TRUDY%20FA/Mathematics1.pdf</w:t>
      </w:r>
      <w:r w:rsidR="00CA2F30">
        <w:rPr>
          <w:rFonts w:cstheme="minorHAnsi"/>
          <w:sz w:val="28"/>
          <w:szCs w:val="28"/>
        </w:rPr>
        <w:t xml:space="preserve"> (дата обращения: 07.06</w:t>
      </w:r>
      <w:r w:rsidRPr="001C7BCD">
        <w:rPr>
          <w:rFonts w:cstheme="minorHAnsi"/>
          <w:sz w:val="28"/>
          <w:szCs w:val="28"/>
        </w:rPr>
        <w:t>.2021) - Текст : электронный</w:t>
      </w:r>
    </w:p>
    <w:p w14:paraId="1C8DFD49" w14:textId="77777777" w:rsidR="00756815" w:rsidRDefault="00756815" w:rsidP="00756815">
      <w:pPr>
        <w:pStyle w:val="a7"/>
        <w:widowControl/>
        <w:autoSpaceDE/>
        <w:autoSpaceDN/>
        <w:adjustRightInd/>
        <w:spacing w:line="360" w:lineRule="auto"/>
        <w:ind w:left="567"/>
        <w:contextualSpacing/>
        <w:jc w:val="both"/>
        <w:rPr>
          <w:sz w:val="28"/>
          <w:szCs w:val="28"/>
        </w:rPr>
      </w:pPr>
    </w:p>
    <w:p w14:paraId="5DC151BC" w14:textId="05F65F5E" w:rsidR="00067825" w:rsidRPr="00F3112C" w:rsidRDefault="00067825" w:rsidP="00067825">
      <w:pPr>
        <w:pStyle w:val="a7"/>
        <w:widowControl/>
        <w:numPr>
          <w:ilvl w:val="0"/>
          <w:numId w:val="27"/>
        </w:numPr>
        <w:autoSpaceDE/>
        <w:autoSpaceDN/>
        <w:adjustRightInd/>
        <w:contextualSpacing/>
        <w:jc w:val="both"/>
        <w:rPr>
          <w:rFonts w:cstheme="minorHAnsi"/>
          <w:sz w:val="28"/>
          <w:szCs w:val="28"/>
        </w:rPr>
      </w:pPr>
      <w:r w:rsidRPr="00F3112C">
        <w:rPr>
          <w:rFonts w:cstheme="minorHAnsi"/>
          <w:sz w:val="28"/>
          <w:szCs w:val="28"/>
        </w:rPr>
        <w:t>Сборник задач по курсу "Математика в экономике". В 3 ч. Ч. 1: Линейная алгебра, аналитическая геометрия и линейное программирование: учебное пособие / под ред. В.А. Бабайцева и В.Б. Гисина.— М.: Финансы и статистика, 2013.</w:t>
      </w:r>
      <w:r w:rsidRPr="00D22526">
        <w:rPr>
          <w:rFonts w:cstheme="minorHAnsi"/>
          <w:sz w:val="28"/>
          <w:szCs w:val="28"/>
        </w:rPr>
        <w:t xml:space="preserve"> – Текст : непосредственный</w:t>
      </w:r>
      <w:r>
        <w:rPr>
          <w:rFonts w:cstheme="minorHAnsi"/>
          <w:sz w:val="28"/>
          <w:szCs w:val="28"/>
        </w:rPr>
        <w:t xml:space="preserve"> </w:t>
      </w:r>
      <w:r w:rsidRPr="00CA2F30">
        <w:rPr>
          <w:rFonts w:cstheme="minorHAnsi"/>
          <w:b/>
          <w:sz w:val="28"/>
          <w:szCs w:val="28"/>
        </w:rPr>
        <w:t>(очная форма обучения)</w:t>
      </w:r>
    </w:p>
    <w:p w14:paraId="2E288DF9" w14:textId="78867DD7" w:rsidR="00756815" w:rsidRPr="00CA2F30" w:rsidRDefault="00756815" w:rsidP="00CA2F30">
      <w:pPr>
        <w:pStyle w:val="Default"/>
        <w:numPr>
          <w:ilvl w:val="0"/>
          <w:numId w:val="27"/>
        </w:numPr>
        <w:autoSpaceDE w:val="0"/>
        <w:autoSpaceDN w:val="0"/>
        <w:adjustRightInd w:val="0"/>
        <w:spacing w:line="276" w:lineRule="auto"/>
        <w:rPr>
          <w:sz w:val="28"/>
          <w:szCs w:val="28"/>
          <w:u w:val="single"/>
        </w:rPr>
      </w:pPr>
      <w:r w:rsidRPr="003A6F8C">
        <w:rPr>
          <w:sz w:val="28"/>
          <w:szCs w:val="28"/>
        </w:rPr>
        <w:t>Математика в экономике. Ч. 2: Математический анализ: учебник для студ. экономич. спец. вузов / А.С. Солодовников, В.А. Бабайцев, А.В. Браилов, И.Г. Шандра. – Москва: Финансы и статистика, 2003, 2005, 2007. - 557 с. – Текст : непосредственный. Математика в экономике. Ч. 2: Математический анализ: учебник для студ. экономич. спец. вузов / А.С. Солодовников [и др.]. – 3-е изд., перераб. и доп.-Москва: Финансы и статистика, Инфра-М, 2011. - 560 с. - Математика в экономике. Ч. 2: Математический анализ: учебник для студ. экономич. спец. вузов / А.С. Солодовников [и др.].- Москва: Финансы и статистика, 2001. – 384 с.–</w:t>
      </w:r>
      <w:hyperlink r:id="rId161" w:history="1">
        <w:r w:rsidR="00CA2F30" w:rsidRPr="00736007">
          <w:rPr>
            <w:rStyle w:val="af4"/>
            <w:sz w:val="28"/>
            <w:szCs w:val="28"/>
          </w:rPr>
          <w:t>http://lpvserver190/fulltext/Book/TRUDY%20FA/Mathematics2.pdf–</w:t>
        </w:r>
      </w:hyperlink>
      <w:r w:rsidR="00CA2F30">
        <w:rPr>
          <w:sz w:val="28"/>
          <w:szCs w:val="28"/>
        </w:rPr>
        <w:t xml:space="preserve"> (дата обращения</w:t>
      </w:r>
      <w:r w:rsidR="006271AF">
        <w:rPr>
          <w:sz w:val="28"/>
          <w:szCs w:val="28"/>
        </w:rPr>
        <w:t xml:space="preserve"> </w:t>
      </w:r>
      <w:r w:rsidR="00CA2F30">
        <w:rPr>
          <w:sz w:val="28"/>
          <w:szCs w:val="28"/>
        </w:rPr>
        <w:t>07.06</w:t>
      </w:r>
      <w:r w:rsidRPr="00CA2F30">
        <w:rPr>
          <w:sz w:val="28"/>
          <w:szCs w:val="28"/>
        </w:rPr>
        <w:t>.2021).-Текст : электронный</w:t>
      </w:r>
    </w:p>
    <w:p w14:paraId="637F4B12" w14:textId="77777777" w:rsidR="00067825" w:rsidRDefault="00067825" w:rsidP="00067825">
      <w:pPr>
        <w:pStyle w:val="a7"/>
        <w:ind w:left="720"/>
        <w:rPr>
          <w:sz w:val="28"/>
          <w:szCs w:val="28"/>
        </w:rPr>
      </w:pPr>
    </w:p>
    <w:p w14:paraId="5B144CE5" w14:textId="1075DA29" w:rsidR="00067825" w:rsidRPr="00CA2F30" w:rsidRDefault="00067825" w:rsidP="00067825">
      <w:pPr>
        <w:pStyle w:val="a7"/>
        <w:numPr>
          <w:ilvl w:val="0"/>
          <w:numId w:val="27"/>
        </w:numPr>
        <w:rPr>
          <w:b/>
          <w:sz w:val="28"/>
          <w:szCs w:val="28"/>
        </w:rPr>
      </w:pPr>
      <w:r w:rsidRPr="00067825">
        <w:rPr>
          <w:sz w:val="28"/>
          <w:szCs w:val="28"/>
        </w:rPr>
        <w:t>Сборник задач по курсу "Математика в экономике". В 3 ч. Ч. 2: Математический анализ: учебное пособие / под ред. В.А. Бабайцева и В.Б. Гисина. — Москва: Финансы и статистика, 2013. – Текст : непосредственный</w:t>
      </w:r>
      <w:r w:rsidR="00CA2F30">
        <w:rPr>
          <w:sz w:val="28"/>
          <w:szCs w:val="28"/>
        </w:rPr>
        <w:t xml:space="preserve"> </w:t>
      </w:r>
      <w:r w:rsidR="00CA2F30" w:rsidRPr="00CA2F30">
        <w:rPr>
          <w:b/>
          <w:sz w:val="28"/>
          <w:szCs w:val="28"/>
        </w:rPr>
        <w:t>(очная форма обучения)</w:t>
      </w:r>
    </w:p>
    <w:p w14:paraId="1301BC42" w14:textId="77777777" w:rsidR="00067825" w:rsidRDefault="00067825" w:rsidP="00067825">
      <w:pPr>
        <w:pStyle w:val="a7"/>
        <w:ind w:left="720"/>
        <w:rPr>
          <w:sz w:val="28"/>
          <w:szCs w:val="28"/>
        </w:rPr>
      </w:pPr>
    </w:p>
    <w:p w14:paraId="09F61157" w14:textId="044BF032" w:rsidR="00756815" w:rsidRPr="00067825" w:rsidRDefault="00756815" w:rsidP="00067825">
      <w:pPr>
        <w:pStyle w:val="a7"/>
        <w:numPr>
          <w:ilvl w:val="0"/>
          <w:numId w:val="27"/>
        </w:numPr>
        <w:rPr>
          <w:sz w:val="28"/>
          <w:szCs w:val="28"/>
        </w:rPr>
      </w:pPr>
      <w:r w:rsidRPr="00067825">
        <w:rPr>
          <w:sz w:val="28"/>
          <w:szCs w:val="28"/>
        </w:rPr>
        <w:t>Математика для экономистов: от Арифметики до Эконометрики: Учебно-справочное пособие для бакалавров / Н.Ш. Кремер [и др.]; ВЗФЭИ ; под ред. Н.Ш. Кремера - Москва: Юрайт, 2009, 2011, 2012 - 686 с. - Текст : непосредственный. Кремер, Н. Ш. Математика для экономистов: от арифметики до эконометрики: учебно-справочное пособие  для академического бакалавриата / Н. Ш. Кремер, Б. А. Путко, И. М. Тришин ; под общ. ред. Н. Ш. Кремера. — 4-е изд., перераб. и доп. — Москва : Юрайт, 2019. — 724 с. — (Серия : Бакалавр. Академический курс). - ЭБС Юрайт. - URL: </w:t>
      </w:r>
      <w:hyperlink r:id="rId162" w:tgtFrame="_blank" w:history="1">
        <w:r w:rsidRPr="00067825">
          <w:rPr>
            <w:rStyle w:val="af4"/>
            <w:sz w:val="28"/>
            <w:szCs w:val="28"/>
          </w:rPr>
          <w:t>https://urait.ru/bcode/425064</w:t>
        </w:r>
      </w:hyperlink>
      <w:r w:rsidR="006271AF">
        <w:rPr>
          <w:sz w:val="28"/>
          <w:szCs w:val="28"/>
        </w:rPr>
        <w:t> (дата обращения: 07.06</w:t>
      </w:r>
      <w:r w:rsidRPr="00067825">
        <w:rPr>
          <w:sz w:val="28"/>
          <w:szCs w:val="28"/>
        </w:rPr>
        <w:t>.2021). - Текст : электронный.</w:t>
      </w:r>
    </w:p>
    <w:p w14:paraId="4003E5A9" w14:textId="77777777" w:rsidR="00756815" w:rsidRPr="00756815" w:rsidRDefault="00756815" w:rsidP="00756815">
      <w:pPr>
        <w:pStyle w:val="a7"/>
        <w:numPr>
          <w:ilvl w:val="0"/>
          <w:numId w:val="27"/>
        </w:numPr>
        <w:jc w:val="center"/>
        <w:rPr>
          <w:b/>
          <w:iCs/>
          <w:sz w:val="2"/>
          <w:szCs w:val="2"/>
        </w:rPr>
      </w:pPr>
    </w:p>
    <w:p w14:paraId="4E679651" w14:textId="60E1B324" w:rsidR="00C52F7B" w:rsidRPr="00006E03" w:rsidRDefault="00145199" w:rsidP="00B24506">
      <w:pPr>
        <w:pStyle w:val="1"/>
        <w:jc w:val="both"/>
      </w:pPr>
      <w:bookmarkStart w:id="22" w:name="_Toc7391601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6FE7C03" w14:textId="77777777" w:rsidR="002F64C6" w:rsidRPr="00560183" w:rsidRDefault="002F64C6" w:rsidP="00AC4420">
      <w:pPr>
        <w:pStyle w:val="14"/>
        <w:numPr>
          <w:ilvl w:val="0"/>
          <w:numId w:val="5"/>
        </w:numPr>
        <w:suppressAutoHyphens/>
        <w:spacing w:line="276" w:lineRule="auto"/>
        <w:ind w:left="567" w:hanging="567"/>
      </w:pPr>
      <w:r w:rsidRPr="00560183">
        <w:t xml:space="preserve">Информационно-образовательный портал Финансового университета при Правительстве Российской Федерации </w:t>
      </w:r>
      <w:hyperlink r:id="rId163" w:history="1">
        <w:r w:rsidRPr="00560183">
          <w:rPr>
            <w:rStyle w:val="af4"/>
            <w:lang w:val="en-US"/>
          </w:rPr>
          <w:t>http</w:t>
        </w:r>
        <w:r w:rsidRPr="00560183">
          <w:rPr>
            <w:rStyle w:val="af4"/>
          </w:rPr>
          <w:t>://</w:t>
        </w:r>
        <w:r w:rsidRPr="00560183">
          <w:rPr>
            <w:rStyle w:val="af4"/>
            <w:lang w:val="en-US"/>
          </w:rPr>
          <w:t>portal</w:t>
        </w:r>
        <w:r w:rsidRPr="00560183">
          <w:rPr>
            <w:rStyle w:val="af4"/>
          </w:rPr>
          <w:t>.</w:t>
        </w:r>
        <w:r w:rsidRPr="00560183">
          <w:rPr>
            <w:rStyle w:val="af4"/>
            <w:lang w:val="en-US"/>
          </w:rPr>
          <w:t>ufrf</w:t>
        </w:r>
        <w:r w:rsidRPr="00560183">
          <w:rPr>
            <w:rStyle w:val="af4"/>
          </w:rPr>
          <w:t>.</w:t>
        </w:r>
        <w:r w:rsidRPr="00560183">
          <w:rPr>
            <w:rStyle w:val="af4"/>
            <w:lang w:val="en-US"/>
          </w:rPr>
          <w:t>ru</w:t>
        </w:r>
        <w:r w:rsidRPr="00560183">
          <w:rPr>
            <w:rStyle w:val="af4"/>
          </w:rPr>
          <w:t>/</w:t>
        </w:r>
      </w:hyperlink>
      <w:r w:rsidRPr="00560183">
        <w:t>.</w:t>
      </w:r>
    </w:p>
    <w:p w14:paraId="1BE87016" w14:textId="0D882090" w:rsidR="002F64C6" w:rsidRPr="00633A10" w:rsidRDefault="002F64C6" w:rsidP="00AC4420">
      <w:pPr>
        <w:pStyle w:val="14"/>
        <w:numPr>
          <w:ilvl w:val="0"/>
          <w:numId w:val="5"/>
        </w:numPr>
        <w:suppressAutoHyphens/>
        <w:spacing w:line="276" w:lineRule="auto"/>
        <w:ind w:left="567" w:hanging="567"/>
        <w:rPr>
          <w:rStyle w:val="af4"/>
          <w:rFonts w:eastAsiaTheme="majorEastAsia"/>
          <w:color w:val="auto"/>
          <w:szCs w:val="28"/>
          <w:u w:val="none"/>
        </w:rPr>
      </w:pPr>
      <w:r w:rsidRPr="00560183">
        <w:t>Сайт кафедры департамента анализа данных, принятия решений и финансовых технологий.</w:t>
      </w:r>
      <w:r>
        <w:t xml:space="preserve"> </w:t>
      </w:r>
      <w:hyperlink r:id="rId164" w:history="1">
        <w:r w:rsidRPr="007D452C">
          <w:rPr>
            <w:rStyle w:val="af4"/>
            <w:lang w:val="en-US"/>
          </w:rPr>
          <w:t>http</w:t>
        </w:r>
        <w:r w:rsidRPr="007D452C">
          <w:rPr>
            <w:rStyle w:val="af4"/>
          </w:rPr>
          <w:t>://</w:t>
        </w:r>
        <w:r w:rsidRPr="007D452C">
          <w:rPr>
            <w:rStyle w:val="af4"/>
            <w:lang w:val="en-US"/>
          </w:rPr>
          <w:t>fa</w:t>
        </w:r>
        <w:r w:rsidRPr="007D452C">
          <w:rPr>
            <w:rStyle w:val="af4"/>
          </w:rPr>
          <w:t>.</w:t>
        </w:r>
        <w:r w:rsidRPr="007D452C">
          <w:rPr>
            <w:rStyle w:val="af4"/>
            <w:lang w:val="en-US"/>
          </w:rPr>
          <w:t>ru</w:t>
        </w:r>
        <w:r w:rsidRPr="007D452C">
          <w:rPr>
            <w:rStyle w:val="af4"/>
          </w:rPr>
          <w:t>/</w:t>
        </w:r>
        <w:r w:rsidRPr="007D452C">
          <w:rPr>
            <w:rStyle w:val="af4"/>
            <w:lang w:val="en-US"/>
          </w:rPr>
          <w:t>dep</w:t>
        </w:r>
        <w:r w:rsidRPr="007D452C">
          <w:rPr>
            <w:rStyle w:val="af4"/>
          </w:rPr>
          <w:t>/</w:t>
        </w:r>
        <w:r w:rsidRPr="007D452C">
          <w:rPr>
            <w:rStyle w:val="af4"/>
            <w:lang w:val="en-US"/>
          </w:rPr>
          <w:t>data</w:t>
        </w:r>
        <w:r w:rsidRPr="007D452C">
          <w:rPr>
            <w:rStyle w:val="af4"/>
          </w:rPr>
          <w:t>_</w:t>
        </w:r>
        <w:r w:rsidRPr="007D452C">
          <w:rPr>
            <w:rStyle w:val="af4"/>
            <w:lang w:val="en-US"/>
          </w:rPr>
          <w:t>analysis</w:t>
        </w:r>
        <w:r w:rsidRPr="007D452C">
          <w:rPr>
            <w:rStyle w:val="af4"/>
          </w:rPr>
          <w:t>/</w:t>
        </w:r>
      </w:hyperlink>
    </w:p>
    <w:p w14:paraId="2DF300C7" w14:textId="1F482FFE" w:rsidR="006271AF" w:rsidRDefault="006271AF" w:rsidP="006271AF">
      <w:pPr>
        <w:pStyle w:val="af3"/>
        <w:numPr>
          <w:ilvl w:val="0"/>
          <w:numId w:val="5"/>
        </w:numPr>
        <w:rPr>
          <w:color w:val="000000"/>
          <w:sz w:val="27"/>
          <w:szCs w:val="27"/>
        </w:rPr>
      </w:pPr>
      <w:r>
        <w:rPr>
          <w:color w:val="000000"/>
          <w:sz w:val="27"/>
          <w:szCs w:val="27"/>
        </w:rPr>
        <w:t>Электронная библиотека Финансового университета (ЭБ) http://elib.fa.ru/</w:t>
      </w:r>
    </w:p>
    <w:p w14:paraId="5E719B6C"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BOOK.RU http://www.book.ru</w:t>
      </w:r>
    </w:p>
    <w:p w14:paraId="476462DD"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71318FF3"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Znanium http://www.znanium.com</w:t>
      </w:r>
    </w:p>
    <w:p w14:paraId="156C4B0D"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издательства «ЮРАЙТ» https://urait.ru/</w:t>
      </w:r>
    </w:p>
    <w:p w14:paraId="7687E93E"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издательства Проспект http://ebs.prospekt.org/books</w:t>
      </w:r>
    </w:p>
    <w:p w14:paraId="570BE037"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издательства «Лань» https://e.lanbook.com/</w:t>
      </w:r>
    </w:p>
    <w:p w14:paraId="7DA57F02" w14:textId="77777777" w:rsidR="006271AF" w:rsidRDefault="006271AF" w:rsidP="006271AF">
      <w:pPr>
        <w:pStyle w:val="af3"/>
        <w:numPr>
          <w:ilvl w:val="0"/>
          <w:numId w:val="5"/>
        </w:numPr>
        <w:rPr>
          <w:color w:val="000000"/>
          <w:sz w:val="27"/>
          <w:szCs w:val="27"/>
        </w:rPr>
      </w:pPr>
      <w:r>
        <w:rPr>
          <w:color w:val="000000"/>
          <w:sz w:val="27"/>
          <w:szCs w:val="27"/>
        </w:rPr>
        <w:t>Электронная библиотека Издательского дома «Гребенников» https://grebennikon.ru/</w:t>
      </w:r>
    </w:p>
    <w:p w14:paraId="5106788B" w14:textId="77777777" w:rsidR="006271AF" w:rsidRDefault="006271AF" w:rsidP="006271AF">
      <w:pPr>
        <w:pStyle w:val="af3"/>
        <w:numPr>
          <w:ilvl w:val="0"/>
          <w:numId w:val="5"/>
        </w:numPr>
        <w:rPr>
          <w:color w:val="000000"/>
          <w:sz w:val="27"/>
          <w:szCs w:val="27"/>
        </w:rPr>
      </w:pPr>
      <w:r>
        <w:rPr>
          <w:color w:val="000000"/>
          <w:sz w:val="27"/>
          <w:szCs w:val="27"/>
        </w:rPr>
        <w:t>Деловая онлайн-библиотека Alpina Digital http://lib.alpinadigital.ru/</w:t>
      </w:r>
    </w:p>
    <w:p w14:paraId="004B606A" w14:textId="77777777" w:rsidR="006271AF" w:rsidRDefault="006271AF" w:rsidP="006271AF">
      <w:pPr>
        <w:pStyle w:val="af3"/>
        <w:numPr>
          <w:ilvl w:val="0"/>
          <w:numId w:val="5"/>
        </w:numPr>
        <w:rPr>
          <w:color w:val="000000"/>
          <w:sz w:val="27"/>
          <w:szCs w:val="27"/>
        </w:rPr>
      </w:pPr>
      <w:r>
        <w:rPr>
          <w:color w:val="000000"/>
          <w:sz w:val="27"/>
          <w:szCs w:val="27"/>
        </w:rPr>
        <w:t>Научная электронная библиотека eLibrary.ru http://elibrary.ru</w:t>
      </w:r>
    </w:p>
    <w:p w14:paraId="66BE75E8" w14:textId="77777777" w:rsidR="006271AF" w:rsidRDefault="006271AF" w:rsidP="006271AF">
      <w:pPr>
        <w:pStyle w:val="af3"/>
        <w:numPr>
          <w:ilvl w:val="0"/>
          <w:numId w:val="5"/>
        </w:numPr>
        <w:rPr>
          <w:color w:val="000000"/>
          <w:sz w:val="27"/>
          <w:szCs w:val="27"/>
        </w:rPr>
      </w:pPr>
      <w:r>
        <w:rPr>
          <w:color w:val="000000"/>
          <w:sz w:val="27"/>
          <w:szCs w:val="27"/>
        </w:rPr>
        <w:t>Национальная электронная библиотека http://нэб.рф/</w:t>
      </w:r>
    </w:p>
    <w:p w14:paraId="33BE365A" w14:textId="77777777" w:rsidR="006271AF" w:rsidRDefault="006271AF" w:rsidP="006271AF">
      <w:pPr>
        <w:pStyle w:val="af3"/>
        <w:numPr>
          <w:ilvl w:val="0"/>
          <w:numId w:val="5"/>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2337E03B" w14:textId="77777777" w:rsidR="006271AF" w:rsidRDefault="006271AF" w:rsidP="006271AF">
      <w:pPr>
        <w:pStyle w:val="af3"/>
        <w:numPr>
          <w:ilvl w:val="0"/>
          <w:numId w:val="5"/>
        </w:numPr>
        <w:rPr>
          <w:color w:val="000000"/>
          <w:sz w:val="27"/>
          <w:szCs w:val="27"/>
        </w:rPr>
      </w:pPr>
      <w:r>
        <w:rPr>
          <w:color w:val="000000"/>
          <w:sz w:val="27"/>
          <w:szCs w:val="27"/>
        </w:rPr>
        <w:t>СПАРК https://spark-interfax.ru/</w:t>
      </w:r>
    </w:p>
    <w:p w14:paraId="31A2007D"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Academic Reference http://ar.cnki.net/ACADREF</w:t>
      </w:r>
    </w:p>
    <w:p w14:paraId="2EF99912"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Bank Focus http://library.fa.ru/resource.asp?id=527</w:t>
      </w:r>
    </w:p>
    <w:p w14:paraId="38722354" w14:textId="77777777" w:rsidR="006271AF" w:rsidRDefault="006271AF" w:rsidP="006271AF">
      <w:pPr>
        <w:pStyle w:val="af3"/>
        <w:numPr>
          <w:ilvl w:val="0"/>
          <w:numId w:val="5"/>
        </w:numPr>
        <w:rPr>
          <w:color w:val="000000"/>
          <w:sz w:val="27"/>
          <w:szCs w:val="27"/>
        </w:rPr>
      </w:pPr>
      <w:r>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0DC2148D" w14:textId="77777777" w:rsidR="006271AF" w:rsidRDefault="006271AF" w:rsidP="006271AF">
      <w:pPr>
        <w:pStyle w:val="af3"/>
        <w:numPr>
          <w:ilvl w:val="0"/>
          <w:numId w:val="5"/>
        </w:numPr>
        <w:rPr>
          <w:color w:val="000000"/>
          <w:sz w:val="27"/>
          <w:szCs w:val="27"/>
        </w:rPr>
      </w:pPr>
      <w:r>
        <w:rPr>
          <w:color w:val="000000"/>
          <w:sz w:val="27"/>
          <w:szCs w:val="27"/>
        </w:rPr>
        <w:t>Электронные продукты издательства Elsevier http://www.sciencedirect.com</w:t>
      </w:r>
    </w:p>
    <w:p w14:paraId="699B2030"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Emerald: Management eJournal Portfolio https://www.emerald.com/insight/</w:t>
      </w:r>
    </w:p>
    <w:p w14:paraId="7F2ECFC3" w14:textId="77777777" w:rsidR="006271AF" w:rsidRDefault="006271AF" w:rsidP="006271AF">
      <w:pPr>
        <w:pStyle w:val="af3"/>
        <w:numPr>
          <w:ilvl w:val="0"/>
          <w:numId w:val="5"/>
        </w:numPr>
        <w:rPr>
          <w:color w:val="000000"/>
          <w:sz w:val="27"/>
          <w:szCs w:val="27"/>
        </w:rPr>
      </w:pPr>
      <w:r>
        <w:rPr>
          <w:color w:val="000000"/>
          <w:sz w:val="27"/>
          <w:szCs w:val="27"/>
        </w:rPr>
        <w:t>Информационно-аналитическая база данных EMIS Global https://www.emis.com/php/companies/overview/index</w:t>
      </w:r>
    </w:p>
    <w:p w14:paraId="41E5757C" w14:textId="77777777" w:rsidR="006271AF" w:rsidRDefault="006271AF" w:rsidP="006271AF">
      <w:pPr>
        <w:pStyle w:val="af3"/>
        <w:numPr>
          <w:ilvl w:val="0"/>
          <w:numId w:val="5"/>
        </w:numPr>
        <w:rPr>
          <w:color w:val="000000"/>
          <w:sz w:val="27"/>
          <w:szCs w:val="27"/>
        </w:rPr>
      </w:pPr>
      <w:r>
        <w:rPr>
          <w:color w:val="000000"/>
          <w:sz w:val="27"/>
          <w:szCs w:val="27"/>
        </w:rPr>
        <w:t>Реферативная база данных по математике MathSciNET https://mathscinet.ams.org/mathscinet/</w:t>
      </w:r>
    </w:p>
    <w:p w14:paraId="1AD8E373"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Oxford Scholarship Online https://oxford.universitypressscholarship.com/</w:t>
      </w:r>
    </w:p>
    <w:p w14:paraId="0D9A7E9C" w14:textId="77777777" w:rsidR="006271AF" w:rsidRDefault="006271AF" w:rsidP="006271AF">
      <w:pPr>
        <w:pStyle w:val="af3"/>
        <w:numPr>
          <w:ilvl w:val="0"/>
          <w:numId w:val="5"/>
        </w:numPr>
        <w:rPr>
          <w:color w:val="000000"/>
          <w:sz w:val="27"/>
          <w:szCs w:val="27"/>
        </w:rPr>
      </w:pPr>
      <w:r>
        <w:rPr>
          <w:color w:val="000000"/>
          <w:sz w:val="27"/>
          <w:szCs w:val="27"/>
        </w:rPr>
        <w:t>Коллекция научных журналов Oxford University Press https://academic.oup.com/journals/</w:t>
      </w:r>
    </w:p>
    <w:p w14:paraId="7AF7D340"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Ebook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Ebook Central https://search.proquest.com/</w:t>
      </w:r>
    </w:p>
    <w:p w14:paraId="10704161"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ProQuest Dissertations &amp; Theses A&amp;I https://search.proquest.com/</w:t>
      </w:r>
    </w:p>
    <w:p w14:paraId="3D88D4EB" w14:textId="77777777" w:rsidR="006271AF" w:rsidRPr="006C76AB" w:rsidRDefault="006271AF" w:rsidP="006271AF">
      <w:pPr>
        <w:pStyle w:val="af3"/>
        <w:numPr>
          <w:ilvl w:val="0"/>
          <w:numId w:val="5"/>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Dijk https://ruslana.bvdep.com/</w:t>
      </w:r>
    </w:p>
    <w:p w14:paraId="455D1B6E" w14:textId="77777777" w:rsidR="006271AF" w:rsidRDefault="006271AF" w:rsidP="006271AF">
      <w:pPr>
        <w:pStyle w:val="af3"/>
        <w:numPr>
          <w:ilvl w:val="0"/>
          <w:numId w:val="5"/>
        </w:numPr>
        <w:rPr>
          <w:color w:val="000000"/>
          <w:sz w:val="27"/>
          <w:szCs w:val="27"/>
        </w:rPr>
      </w:pPr>
      <w:r>
        <w:rPr>
          <w:color w:val="000000"/>
          <w:sz w:val="27"/>
          <w:szCs w:val="27"/>
        </w:rPr>
        <w:t>Scopus https://www.scopus.com</w:t>
      </w:r>
    </w:p>
    <w:p w14:paraId="1FF21F8F" w14:textId="77777777" w:rsidR="006271AF" w:rsidRDefault="006271AF" w:rsidP="006271AF">
      <w:pPr>
        <w:pStyle w:val="af3"/>
        <w:numPr>
          <w:ilvl w:val="0"/>
          <w:numId w:val="5"/>
        </w:numPr>
        <w:rPr>
          <w:color w:val="000000"/>
          <w:sz w:val="27"/>
          <w:szCs w:val="27"/>
        </w:rPr>
      </w:pPr>
      <w:r>
        <w:rPr>
          <w:color w:val="000000"/>
          <w:sz w:val="27"/>
          <w:szCs w:val="27"/>
        </w:rPr>
        <w:t>Электронная коллекция книг издательства Springer: Springer eBooks http://link.springer.com/</w:t>
      </w:r>
    </w:p>
    <w:p w14:paraId="2BBAD1B7" w14:textId="389ECAD2" w:rsidR="006857F3" w:rsidRPr="006857F3" w:rsidRDefault="00805B61" w:rsidP="006271AF">
      <w:pPr>
        <w:pStyle w:val="a7"/>
        <w:widowControl/>
        <w:numPr>
          <w:ilvl w:val="0"/>
          <w:numId w:val="5"/>
        </w:numPr>
        <w:suppressAutoHyphens/>
        <w:autoSpaceDE/>
        <w:autoSpaceDN/>
        <w:adjustRightInd/>
        <w:spacing w:line="360" w:lineRule="auto"/>
        <w:ind w:left="567" w:hanging="567"/>
        <w:contextualSpacing/>
        <w:jc w:val="both"/>
        <w:rPr>
          <w:rStyle w:val="FontStyle37"/>
          <w:rFonts w:eastAsiaTheme="majorEastAsia"/>
          <w:color w:val="0000FF"/>
          <w:sz w:val="28"/>
          <w:szCs w:val="28"/>
          <w:u w:val="single"/>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002F64C6" w:rsidRPr="00560183">
        <w:rPr>
          <w:rStyle w:val="FontStyle37"/>
          <w:rFonts w:eastAsiaTheme="majorEastAsia"/>
          <w:sz w:val="28"/>
          <w:szCs w:val="28"/>
        </w:rPr>
        <w:t>«</w:t>
      </w:r>
      <w:r w:rsidR="006857F3">
        <w:rPr>
          <w:rStyle w:val="FontStyle37"/>
          <w:rFonts w:eastAsiaTheme="majorEastAsia"/>
          <w:sz w:val="28"/>
          <w:szCs w:val="28"/>
        </w:rPr>
        <w:t>Вспомнить все! Школьная математика для первокурсников</w:t>
      </w:r>
      <w:r w:rsidR="002F64C6" w:rsidRPr="00560183">
        <w:rPr>
          <w:rStyle w:val="FontStyle37"/>
          <w:rFonts w:eastAsiaTheme="majorEastAsia"/>
          <w:sz w:val="28"/>
          <w:szCs w:val="28"/>
        </w:rPr>
        <w:t xml:space="preserve">» / </w:t>
      </w:r>
      <w:r w:rsidR="006857F3">
        <w:rPr>
          <w:rStyle w:val="FontStyle37"/>
          <w:rFonts w:eastAsiaTheme="majorEastAsia"/>
          <w:sz w:val="28"/>
          <w:szCs w:val="28"/>
        </w:rPr>
        <w:t>Финансовый университет при Правительстве РФ</w:t>
      </w:r>
      <w:r w:rsidR="002F64C6" w:rsidRPr="00560183">
        <w:rPr>
          <w:rStyle w:val="FontStyle37"/>
          <w:rFonts w:eastAsiaTheme="majorEastAsia"/>
          <w:sz w:val="28"/>
          <w:szCs w:val="28"/>
        </w:rPr>
        <w:t xml:space="preserve">. – </w:t>
      </w:r>
      <w:hyperlink r:id="rId165" w:history="1">
        <w:r w:rsidR="006857F3" w:rsidRPr="00514458">
          <w:rPr>
            <w:rStyle w:val="af4"/>
            <w:rFonts w:eastAsiaTheme="majorEastAsia"/>
            <w:sz w:val="28"/>
            <w:szCs w:val="28"/>
          </w:rPr>
          <w:t>https://online.fa.ru/courses/course-v1:fa+adaptmathem+2021/about</w:t>
        </w:r>
      </w:hyperlink>
    </w:p>
    <w:p w14:paraId="5C9D9DBC" w14:textId="1E7091DF" w:rsidR="00145199" w:rsidRPr="00DF3B72" w:rsidRDefault="00145199" w:rsidP="00235305">
      <w:pPr>
        <w:pStyle w:val="1"/>
      </w:pPr>
      <w:bookmarkStart w:id="23" w:name="_Toc73916017"/>
      <w:r w:rsidRPr="00DF3B72">
        <w:t>10. Методические указания для обучающихся по освоению дисци</w:t>
      </w:r>
      <w:r w:rsidR="004B4BFE" w:rsidRPr="00DF3B72">
        <w:t>плины</w:t>
      </w:r>
      <w:bookmarkEnd w:id="23"/>
    </w:p>
    <w:p w14:paraId="687819CC"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628295A0"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46B31841"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5FB65C7D" w14:textId="4C848B8A"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14:paraId="7207104F"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14098BEE" w14:textId="0496FD8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4D49EC3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7F81A7B"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741C9701" w14:textId="769EFE0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7D9F5A8" w14:textId="1536E940"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FB1DDE9" w14:textId="5224D3B3"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59B101A" w14:textId="77777777" w:rsidR="00F24754" w:rsidRDefault="00F24754" w:rsidP="00F24754">
      <w:pPr>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58C5BB31" w14:textId="77777777" w:rsidR="00F24754" w:rsidRDefault="00F24754" w:rsidP="00F24754">
      <w:pPr>
        <w:spacing w:line="360" w:lineRule="auto"/>
        <w:ind w:firstLine="567"/>
        <w:jc w:val="both"/>
        <w:rPr>
          <w:sz w:val="28"/>
          <w:szCs w:val="28"/>
        </w:rPr>
      </w:pPr>
      <w:r>
        <w:rPr>
          <w:sz w:val="28"/>
          <w:szCs w:val="28"/>
        </w:rPr>
        <w:t>Студентам следует:</w:t>
      </w:r>
    </w:p>
    <w:p w14:paraId="34AB297B" w14:textId="33B6EA60"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256335FE" w14:textId="3D82B95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B10BC" w14:textId="7F54EE3B"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B5DF6BB" w14:textId="5402490E"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ECF3621" w14:textId="02713A35"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E5C73CA" w14:textId="0721F9A2"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BD30A7D"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2A462BDD"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10D7794" w14:textId="77777777" w:rsidR="00F24754" w:rsidRDefault="00F24754" w:rsidP="00F24754">
      <w:pPr>
        <w:spacing w:line="360" w:lineRule="auto"/>
        <w:ind w:firstLine="567"/>
        <w:jc w:val="both"/>
        <w:rPr>
          <w:sz w:val="28"/>
          <w:szCs w:val="28"/>
        </w:rPr>
      </w:pPr>
      <w:r>
        <w:rPr>
          <w:sz w:val="28"/>
          <w:szCs w:val="28"/>
        </w:rPr>
        <w:t>Студентам следует:</w:t>
      </w:r>
    </w:p>
    <w:p w14:paraId="5CB14EBE" w14:textId="7BF9461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1926B108" w14:textId="5B05D6CD"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C6249DB" w14:textId="3204ABB2" w:rsidR="00F24754" w:rsidRDefault="007E5E72" w:rsidP="00F24754">
      <w:pPr>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61B86179" w14:textId="72014474"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980562A"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4B768916" w14:textId="77777777"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(подготовка к семинарскому занятию, выполнение контрольной работы, начинается с изучения соответствующей литературы как в библиотеке, так и дома.</w:t>
      </w:r>
    </w:p>
    <w:p w14:paraId="1D75E65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4F1246CF"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B335DAD"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4C9D6D98"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4E823F74"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75C919CE" w14:textId="77777777" w:rsidR="00F24754"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EEFFDC8" w14:textId="77777777" w:rsidR="00F24754" w:rsidRPr="008653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выборочная проверка корректности выполнения домашнего задания;</w:t>
      </w:r>
    </w:p>
    <w:p w14:paraId="17E7A49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2CA1306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3EC9F40C"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4A43F08" w14:textId="77777777" w:rsidR="00F24754" w:rsidRPr="004864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4864C8">
        <w:rPr>
          <w:sz w:val="28"/>
          <w:szCs w:val="28"/>
        </w:rPr>
        <w:t xml:space="preserve"> корректировка заданий для самостоятельной работы студентов.</w:t>
      </w:r>
    </w:p>
    <w:p w14:paraId="0C130B79" w14:textId="77777777" w:rsidR="00F24754" w:rsidRPr="009821F0" w:rsidRDefault="00F24754" w:rsidP="00F24754">
      <w:pPr>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51ABD435" w14:textId="77777777" w:rsidR="00F24754"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Pr>
          <w:sz w:val="28"/>
          <w:szCs w:val="28"/>
        </w:rPr>
        <w:t xml:space="preserve">проведение аудиторных самостоятельных и </w:t>
      </w:r>
      <w:r w:rsidRPr="004864C8">
        <w:rPr>
          <w:sz w:val="28"/>
          <w:szCs w:val="28"/>
        </w:rPr>
        <w:t>контрольн</w:t>
      </w:r>
      <w:r>
        <w:rPr>
          <w:sz w:val="28"/>
          <w:szCs w:val="28"/>
        </w:rPr>
        <w:t>ых</w:t>
      </w:r>
      <w:r w:rsidRPr="004864C8">
        <w:rPr>
          <w:sz w:val="28"/>
          <w:szCs w:val="28"/>
        </w:rPr>
        <w:t xml:space="preserve"> работ;</w:t>
      </w:r>
    </w:p>
    <w:p w14:paraId="47F8D862" w14:textId="77777777" w:rsidR="00F24754" w:rsidRPr="004864C8"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и </w:t>
      </w:r>
      <w:r w:rsidRPr="004864C8">
        <w:rPr>
          <w:sz w:val="28"/>
          <w:szCs w:val="28"/>
        </w:rPr>
        <w:t>контрольн</w:t>
      </w:r>
      <w:r>
        <w:rPr>
          <w:sz w:val="28"/>
          <w:szCs w:val="28"/>
        </w:rPr>
        <w:t>ых</w:t>
      </w:r>
      <w:r w:rsidRPr="004864C8">
        <w:rPr>
          <w:sz w:val="28"/>
          <w:szCs w:val="28"/>
        </w:rPr>
        <w:t xml:space="preserve"> работ</w:t>
      </w:r>
      <w:r>
        <w:rPr>
          <w:sz w:val="28"/>
          <w:szCs w:val="28"/>
        </w:rPr>
        <w:t>.</w:t>
      </w:r>
    </w:p>
    <w:p w14:paraId="30920D5B"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6E172928" w14:textId="77777777" w:rsidR="00F24754" w:rsidRPr="00CB690D"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1FB71D24" w14:textId="38033AAF" w:rsidR="00BF33F6" w:rsidRDefault="00BF33F6" w:rsidP="00BF33F6">
      <w:pPr>
        <w:pStyle w:val="Default"/>
        <w:suppressAutoHyphens/>
        <w:spacing w:line="360" w:lineRule="auto"/>
        <w:ind w:firstLine="709"/>
        <w:jc w:val="both"/>
        <w:rPr>
          <w:iCs/>
          <w:color w:val="auto"/>
          <w:sz w:val="28"/>
          <w:szCs w:val="28"/>
        </w:rPr>
      </w:pPr>
      <w:r w:rsidRPr="00CB690D">
        <w:rPr>
          <w:iCs/>
          <w:color w:val="auto"/>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7E29640" w14:textId="77777777" w:rsidR="00B24506" w:rsidRDefault="00145199" w:rsidP="00B24506">
      <w:pPr>
        <w:pStyle w:val="1"/>
        <w:jc w:val="both"/>
      </w:pPr>
      <w:bookmarkStart w:id="24" w:name="_Toc73916018"/>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5AAAFB27" w14:textId="7B46B9F3" w:rsidR="00B24506" w:rsidRPr="00482F2E" w:rsidRDefault="00B24506" w:rsidP="00A7692E">
      <w:pPr>
        <w:widowControl/>
        <w:autoSpaceDE/>
        <w:autoSpaceDN/>
        <w:adjustRightInd/>
        <w:spacing w:line="276"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6C71E234" w14:textId="5EEA8B73" w:rsidR="00B24506" w:rsidRPr="00815A27" w:rsidRDefault="00B24506" w:rsidP="00A7692E">
      <w:pPr>
        <w:widowControl/>
        <w:autoSpaceDE/>
        <w:autoSpaceDN/>
        <w:adjustRightInd/>
        <w:spacing w:line="276" w:lineRule="auto"/>
        <w:ind w:left="567"/>
        <w:contextualSpacing/>
        <w:jc w:val="both"/>
        <w:rPr>
          <w:sz w:val="28"/>
          <w:szCs w:val="28"/>
        </w:rPr>
      </w:pPr>
      <w:r w:rsidRPr="00482F2E">
        <w:rPr>
          <w:sz w:val="28"/>
          <w:szCs w:val="28"/>
          <w:lang w:val="en-US"/>
        </w:rPr>
        <w:t>Windows</w:t>
      </w:r>
      <w:r w:rsidRPr="00815A27">
        <w:rPr>
          <w:sz w:val="28"/>
          <w:szCs w:val="28"/>
        </w:rPr>
        <w:t xml:space="preserve">, </w:t>
      </w:r>
      <w:r w:rsidRPr="00482F2E">
        <w:rPr>
          <w:sz w:val="28"/>
          <w:szCs w:val="28"/>
          <w:lang w:val="en-US"/>
        </w:rPr>
        <w:t>Microsoft</w:t>
      </w:r>
      <w:r w:rsidRPr="00815A27">
        <w:rPr>
          <w:sz w:val="28"/>
          <w:szCs w:val="28"/>
        </w:rPr>
        <w:t xml:space="preserve"> </w:t>
      </w:r>
      <w:r w:rsidRPr="00482F2E">
        <w:rPr>
          <w:sz w:val="28"/>
          <w:szCs w:val="28"/>
          <w:lang w:val="en-US"/>
        </w:rPr>
        <w:t>Office</w:t>
      </w:r>
      <w:r w:rsidRPr="00815A27">
        <w:rPr>
          <w:sz w:val="28"/>
          <w:szCs w:val="28"/>
        </w:rPr>
        <w:t xml:space="preserve">; </w:t>
      </w:r>
      <w:r w:rsidRPr="00482F2E">
        <w:rPr>
          <w:sz w:val="28"/>
          <w:szCs w:val="28"/>
          <w:lang w:val="en-US"/>
        </w:rPr>
        <w:t>Excel</w:t>
      </w:r>
    </w:p>
    <w:p w14:paraId="67FFD954" w14:textId="2F79FAD5" w:rsidR="00B24506" w:rsidRPr="00AD7FE7" w:rsidRDefault="00B24506" w:rsidP="00A7692E">
      <w:pPr>
        <w:widowControl/>
        <w:autoSpaceDE/>
        <w:autoSpaceDN/>
        <w:adjustRightInd/>
        <w:spacing w:line="276" w:lineRule="auto"/>
        <w:ind w:left="567"/>
        <w:contextualSpacing/>
        <w:jc w:val="both"/>
        <w:rPr>
          <w:sz w:val="28"/>
          <w:szCs w:val="28"/>
          <w:lang w:val="en-US"/>
        </w:rPr>
      </w:pPr>
      <w:r w:rsidRPr="00482F2E">
        <w:rPr>
          <w:sz w:val="28"/>
          <w:szCs w:val="28"/>
        </w:rPr>
        <w:t>Антивирус</w:t>
      </w:r>
      <w:r w:rsidRPr="00482F2E">
        <w:rPr>
          <w:sz w:val="28"/>
          <w:szCs w:val="28"/>
          <w:lang w:val="en-US"/>
        </w:rPr>
        <w:t> ESET</w:t>
      </w:r>
      <w:r w:rsidRPr="00AD7FE7">
        <w:rPr>
          <w:sz w:val="28"/>
          <w:szCs w:val="28"/>
          <w:lang w:val="en-US"/>
        </w:rPr>
        <w:t xml:space="preserve"> </w:t>
      </w:r>
      <w:r w:rsidRPr="00482F2E">
        <w:rPr>
          <w:sz w:val="28"/>
          <w:szCs w:val="28"/>
          <w:lang w:val="en-US"/>
        </w:rPr>
        <w:t>Endpoint</w:t>
      </w:r>
      <w:r w:rsidRPr="00AD7FE7">
        <w:rPr>
          <w:sz w:val="28"/>
          <w:szCs w:val="28"/>
          <w:lang w:val="en-US"/>
        </w:rPr>
        <w:t xml:space="preserve"> </w:t>
      </w:r>
      <w:r w:rsidRPr="00482F2E">
        <w:rPr>
          <w:sz w:val="28"/>
          <w:szCs w:val="28"/>
          <w:lang w:val="en-US"/>
        </w:rPr>
        <w:t>Security</w:t>
      </w:r>
      <w:r w:rsidRPr="00AD7FE7">
        <w:rPr>
          <w:sz w:val="28"/>
          <w:szCs w:val="28"/>
          <w:lang w:val="en-US"/>
        </w:rPr>
        <w:t>.</w:t>
      </w:r>
    </w:p>
    <w:p w14:paraId="5D414FD8" w14:textId="0B811360" w:rsidR="00B24506" w:rsidRPr="00482F2E" w:rsidRDefault="00B24506" w:rsidP="00A7692E">
      <w:pPr>
        <w:pStyle w:val="a7"/>
        <w:widowControl/>
        <w:numPr>
          <w:ilvl w:val="1"/>
          <w:numId w:val="21"/>
        </w:numPr>
        <w:autoSpaceDE/>
        <w:autoSpaceDN/>
        <w:adjustRightInd/>
        <w:spacing w:line="276" w:lineRule="auto"/>
        <w:ind w:left="567" w:hanging="567"/>
        <w:jc w:val="both"/>
        <w:rPr>
          <w:color w:val="000000"/>
          <w:sz w:val="28"/>
          <w:szCs w:val="28"/>
        </w:rPr>
      </w:pPr>
      <w:r w:rsidRPr="00482F2E">
        <w:rPr>
          <w:color w:val="000000"/>
          <w:sz w:val="28"/>
          <w:szCs w:val="28"/>
        </w:rPr>
        <w:t>Современные профессиональные базы данных и информационные</w:t>
      </w:r>
      <w:r w:rsidR="00482F2E" w:rsidRPr="00482F2E">
        <w:rPr>
          <w:color w:val="000000"/>
          <w:sz w:val="28"/>
          <w:szCs w:val="28"/>
        </w:rPr>
        <w:t xml:space="preserve"> </w:t>
      </w:r>
      <w:r w:rsidRPr="00482F2E">
        <w:rPr>
          <w:color w:val="000000"/>
          <w:sz w:val="28"/>
          <w:szCs w:val="28"/>
        </w:rPr>
        <w:t>справочные системы:</w:t>
      </w:r>
    </w:p>
    <w:p w14:paraId="2DA0F3A0" w14:textId="55C88FC8" w:rsidR="00B24506" w:rsidRPr="00482F2E" w:rsidRDefault="00B24506" w:rsidP="00A7692E">
      <w:pPr>
        <w:widowControl/>
        <w:autoSpaceDE/>
        <w:autoSpaceDN/>
        <w:adjustRightInd/>
        <w:spacing w:line="276"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2AF1905" w14:textId="1F5E614A" w:rsidR="00B24506" w:rsidRPr="00482F2E" w:rsidRDefault="00B24506" w:rsidP="00A7692E">
      <w:pPr>
        <w:widowControl/>
        <w:autoSpaceDE/>
        <w:autoSpaceDN/>
        <w:adjustRightInd/>
        <w:spacing w:line="276"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625F8AC3" w14:textId="30E162E4" w:rsidR="00B24506" w:rsidRPr="00B9472C" w:rsidRDefault="00B24506" w:rsidP="00A7692E">
      <w:pPr>
        <w:widowControl/>
        <w:autoSpaceDE/>
        <w:autoSpaceDN/>
        <w:adjustRightInd/>
        <w:spacing w:line="276"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166" w:history="1">
        <w:r w:rsidRPr="00482F2E">
          <w:rPr>
            <w:bCs/>
            <w:color w:val="0000FF"/>
            <w:sz w:val="28"/>
            <w:szCs w:val="28"/>
            <w:u w:val="single"/>
            <w:lang w:val="en-US" w:eastAsia="en-US"/>
          </w:rPr>
          <w:t>http</w:t>
        </w:r>
        <w:r w:rsidRPr="00482F2E">
          <w:rPr>
            <w:bCs/>
            <w:color w:val="0000FF"/>
            <w:sz w:val="28"/>
            <w:szCs w:val="28"/>
            <w:u w:val="single"/>
            <w:lang w:eastAsia="en-US"/>
          </w:rPr>
          <w:t>://</w:t>
        </w:r>
        <w:r w:rsidRPr="00482F2E">
          <w:rPr>
            <w:bCs/>
            <w:color w:val="0000FF"/>
            <w:sz w:val="28"/>
            <w:szCs w:val="28"/>
            <w:u w:val="single"/>
            <w:lang w:val="en-US" w:eastAsia="en-US"/>
          </w:rPr>
          <w:t>ru</w:t>
        </w:r>
        <w:r w:rsidRPr="00482F2E">
          <w:rPr>
            <w:bCs/>
            <w:color w:val="0000FF"/>
            <w:sz w:val="28"/>
            <w:szCs w:val="28"/>
            <w:u w:val="single"/>
            <w:lang w:eastAsia="en-US"/>
          </w:rPr>
          <w:t>.</w:t>
        </w:r>
        <w:r w:rsidRPr="00482F2E">
          <w:rPr>
            <w:bCs/>
            <w:color w:val="0000FF"/>
            <w:sz w:val="28"/>
            <w:szCs w:val="28"/>
            <w:u w:val="single"/>
            <w:lang w:val="en-US" w:eastAsia="en-US"/>
          </w:rPr>
          <w:t>wikipedia</w:t>
        </w:r>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519B9AB2" w14:textId="0DC13389" w:rsidR="00B56E6E" w:rsidRDefault="00B56E6E" w:rsidP="00A7692E">
      <w:pPr>
        <w:widowControl/>
        <w:autoSpaceDE/>
        <w:autoSpaceDN/>
        <w:adjustRightInd/>
        <w:spacing w:line="276" w:lineRule="auto"/>
        <w:ind w:left="567"/>
        <w:contextualSpacing/>
        <w:jc w:val="both"/>
        <w:rPr>
          <w:bCs/>
          <w:sz w:val="28"/>
          <w:szCs w:val="28"/>
          <w:lang w:eastAsia="en-US"/>
        </w:rPr>
      </w:pPr>
      <w:r w:rsidRPr="00B56E6E">
        <w:rPr>
          <w:bCs/>
          <w:sz w:val="28"/>
          <w:szCs w:val="28"/>
          <w:lang w:val="en-US" w:eastAsia="en-US"/>
        </w:rPr>
        <w:t>C</w:t>
      </w:r>
      <w:r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167" w:history="1">
        <w:r w:rsidRPr="00514458">
          <w:rPr>
            <w:rStyle w:val="af4"/>
            <w:bCs/>
            <w:sz w:val="28"/>
            <w:szCs w:val="28"/>
            <w:lang w:val="en-US" w:eastAsia="en-US"/>
          </w:rPr>
          <w:t>https</w:t>
        </w:r>
        <w:r w:rsidRPr="00514458">
          <w:rPr>
            <w:rStyle w:val="af4"/>
            <w:bCs/>
            <w:sz w:val="28"/>
            <w:szCs w:val="28"/>
            <w:lang w:eastAsia="en-US"/>
          </w:rPr>
          <w:t>://</w:t>
        </w:r>
        <w:r w:rsidRPr="00514458">
          <w:rPr>
            <w:rStyle w:val="af4"/>
            <w:bCs/>
            <w:sz w:val="28"/>
            <w:szCs w:val="28"/>
            <w:lang w:val="en-US" w:eastAsia="en-US"/>
          </w:rPr>
          <w:t>skrin</w:t>
        </w:r>
        <w:r w:rsidRPr="00514458">
          <w:rPr>
            <w:rStyle w:val="af4"/>
            <w:bCs/>
            <w:sz w:val="28"/>
            <w:szCs w:val="28"/>
            <w:lang w:eastAsia="en-US"/>
          </w:rPr>
          <w:t>.</w:t>
        </w:r>
        <w:r w:rsidRPr="00514458">
          <w:rPr>
            <w:rStyle w:val="af4"/>
            <w:bCs/>
            <w:sz w:val="28"/>
            <w:szCs w:val="28"/>
            <w:lang w:val="en-US" w:eastAsia="en-US"/>
          </w:rPr>
          <w:t>ru</w:t>
        </w:r>
      </w:hyperlink>
    </w:p>
    <w:p w14:paraId="2EA2DCF2" w14:textId="616E4824" w:rsidR="008414F4" w:rsidRPr="00482F2E" w:rsidRDefault="00B24506" w:rsidP="00A7692E">
      <w:pPr>
        <w:widowControl/>
        <w:autoSpaceDE/>
        <w:autoSpaceDN/>
        <w:adjustRightInd/>
        <w:spacing w:after="120" w:line="276" w:lineRule="auto"/>
        <w:ind w:left="567" w:hanging="567"/>
        <w:jc w:val="both"/>
        <w:rPr>
          <w:b/>
          <w:bCs/>
          <w:sz w:val="28"/>
          <w:szCs w:val="28"/>
        </w:rPr>
      </w:pPr>
      <w:r w:rsidRPr="00482F2E">
        <w:rPr>
          <w:sz w:val="28"/>
          <w:szCs w:val="28"/>
        </w:rPr>
        <w:t>11.3.</w:t>
      </w:r>
      <w:r w:rsidR="00482F2E">
        <w:rPr>
          <w:sz w:val="28"/>
          <w:szCs w:val="28"/>
        </w:rPr>
        <w:tab/>
      </w:r>
      <w:r w:rsidRPr="00482F2E">
        <w:rPr>
          <w:sz w:val="28"/>
          <w:szCs w:val="28"/>
        </w:rPr>
        <w:t>Сертифицированные программные и аппаратные средства защиты информации ‒ не предусмотрен</w:t>
      </w:r>
      <w:r w:rsidR="008414F4" w:rsidRPr="00482F2E">
        <w:rPr>
          <w:sz w:val="28"/>
          <w:szCs w:val="28"/>
        </w:rPr>
        <w:t>ы.</w:t>
      </w:r>
    </w:p>
    <w:p w14:paraId="44CE768F" w14:textId="77777777" w:rsidR="00C52F7B" w:rsidRDefault="00C52F7B" w:rsidP="00B24506">
      <w:pPr>
        <w:pStyle w:val="1"/>
        <w:jc w:val="both"/>
      </w:pPr>
      <w:bookmarkStart w:id="26" w:name="_Toc515554579"/>
      <w:bookmarkStart w:id="27" w:name="_Toc7391601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3FA71B39" w14:textId="4E462CF8"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6C079F">
      <w:footerReference w:type="default" r:id="rId168"/>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53A2D" w14:textId="77777777" w:rsidR="00066EF3" w:rsidRDefault="00066EF3" w:rsidP="00C52F7B">
      <w:r>
        <w:separator/>
      </w:r>
    </w:p>
  </w:endnote>
  <w:endnote w:type="continuationSeparator" w:id="0">
    <w:p w14:paraId="6EBCF4B3" w14:textId="77777777" w:rsidR="00066EF3" w:rsidRDefault="00066EF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panose1 w:val="00000000000000000000"/>
    <w:charset w:val="00"/>
    <w:family w:val="roman"/>
    <w:notTrueType/>
    <w:pitch w:val="default"/>
  </w:font>
  <w:font w:name="SymbolMT">
    <w:altName w:val="MS Gothic"/>
    <w:panose1 w:val="00000000000000000000"/>
    <w:charset w:val="81"/>
    <w:family w:val="auto"/>
    <w:notTrueType/>
    <w:pitch w:val="default"/>
    <w:sig w:usb0="00000001" w:usb1="09070000" w:usb2="00000010" w:usb3="00000000" w:csb0="000A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22914"/>
      <w:docPartObj>
        <w:docPartGallery w:val="Page Numbers (Bottom of Page)"/>
        <w:docPartUnique/>
      </w:docPartObj>
    </w:sdtPr>
    <w:sdtEndPr/>
    <w:sdtContent>
      <w:p w14:paraId="3F8BD38E" w14:textId="5E64E7BD" w:rsidR="00C517B0" w:rsidRDefault="00C517B0">
        <w:pPr>
          <w:pStyle w:val="af"/>
          <w:jc w:val="center"/>
        </w:pPr>
        <w:r>
          <w:fldChar w:fldCharType="begin"/>
        </w:r>
        <w:r>
          <w:instrText>PAGE   \* MERGEFORMAT</w:instrText>
        </w:r>
        <w:r>
          <w:fldChar w:fldCharType="separate"/>
        </w:r>
        <w:r w:rsidR="00DF4D8B">
          <w:rPr>
            <w:noProof/>
          </w:rPr>
          <w:t>4</w:t>
        </w:r>
        <w:r>
          <w:rPr>
            <w:noProof/>
          </w:rPr>
          <w:fldChar w:fldCharType="end"/>
        </w:r>
      </w:p>
    </w:sdtContent>
  </w:sdt>
  <w:p w14:paraId="723FB4B7" w14:textId="77777777" w:rsidR="00C517B0" w:rsidRDefault="00C517B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FFCD5" w14:textId="77777777" w:rsidR="00066EF3" w:rsidRDefault="00066EF3" w:rsidP="00C52F7B">
      <w:r>
        <w:separator/>
      </w:r>
    </w:p>
  </w:footnote>
  <w:footnote w:type="continuationSeparator" w:id="0">
    <w:p w14:paraId="36F23205" w14:textId="77777777" w:rsidR="00066EF3" w:rsidRDefault="00066EF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7C780A"/>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8048C79E"/>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0BC24B93"/>
    <w:multiLevelType w:val="hybridMultilevel"/>
    <w:tmpl w:val="B46078E2"/>
    <w:lvl w:ilvl="0" w:tplc="0986A9DA">
      <w:start w:val="1"/>
      <w:numFmt w:val="decimal"/>
      <w:lvlText w:val="%1."/>
      <w:lvlJc w:val="left"/>
      <w:pPr>
        <w:ind w:left="1788" w:hanging="360"/>
      </w:pPr>
      <w:rPr>
        <w:rFonts w:hint="default"/>
      </w:rPr>
    </w:lvl>
    <w:lvl w:ilvl="1" w:tplc="04190019">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5" w15:restartNumberingAfterBreak="0">
    <w:nsid w:val="0DC8647B"/>
    <w:multiLevelType w:val="hybridMultilevel"/>
    <w:tmpl w:val="B8263766"/>
    <w:lvl w:ilvl="0" w:tplc="10CA9C68">
      <w:start w:val="1"/>
      <w:numFmt w:val="decimal"/>
      <w:lvlText w:val="%1."/>
      <w:lvlJc w:val="left"/>
      <w:pPr>
        <w:ind w:left="720" w:hanging="360"/>
      </w:pPr>
      <w:rPr>
        <w:rFonts w:eastAsia="Calibri" w:cs="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CB0ACC"/>
    <w:multiLevelType w:val="hybridMultilevel"/>
    <w:tmpl w:val="18085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4E54BA"/>
    <w:multiLevelType w:val="hybridMultilevel"/>
    <w:tmpl w:val="3098B8B6"/>
    <w:lvl w:ilvl="0" w:tplc="091A827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5CA141F"/>
    <w:multiLevelType w:val="multilevel"/>
    <w:tmpl w:val="5D90E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6B17ECF"/>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99A36AD"/>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6" w15:restartNumberingAfterBreak="0">
    <w:nsid w:val="2D2C2F0F"/>
    <w:multiLevelType w:val="hybridMultilevel"/>
    <w:tmpl w:val="1EA867FA"/>
    <w:lvl w:ilvl="0" w:tplc="830871F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7" w15:restartNumberingAfterBreak="0">
    <w:nsid w:val="2E4D0BB6"/>
    <w:multiLevelType w:val="hybridMultilevel"/>
    <w:tmpl w:val="BBD807B4"/>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32AD4D65"/>
    <w:multiLevelType w:val="multilevel"/>
    <w:tmpl w:val="33F0F1BE"/>
    <w:lvl w:ilvl="0">
      <w:start w:val="4"/>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9" w15:restartNumberingAfterBreak="0">
    <w:nsid w:val="3D9C3D3C"/>
    <w:multiLevelType w:val="hybridMultilevel"/>
    <w:tmpl w:val="B98A5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BD3448"/>
    <w:multiLevelType w:val="multilevel"/>
    <w:tmpl w:val="CDE2D610"/>
    <w:lvl w:ilvl="0">
      <w:start w:val="1"/>
      <w:numFmt w:val="decimal"/>
      <w:lvlText w:val="%1"/>
      <w:lvlJc w:val="left"/>
      <w:pPr>
        <w:ind w:left="502" w:hanging="360"/>
      </w:pPr>
      <w:rPr>
        <w:rFonts w:ascii="Times New Roman" w:hAnsi="Times New Roman" w:cs="Times New Roman" w:hint="default"/>
      </w:rPr>
    </w:lvl>
    <w:lvl w:ilvl="1">
      <w:start w:val="2"/>
      <w:numFmt w:val="decimal"/>
      <w:isLgl/>
      <w:lvlText w:val="%1.%2."/>
      <w:lvlJc w:val="left"/>
      <w:pPr>
        <w:ind w:left="114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997" w:hanging="1440"/>
      </w:pPr>
      <w:rPr>
        <w:rFonts w:hint="default"/>
      </w:rPr>
    </w:lvl>
    <w:lvl w:ilvl="6">
      <w:start w:val="1"/>
      <w:numFmt w:val="decimal"/>
      <w:isLgl/>
      <w:lvlText w:val="%1.%2.%3.%4.%5.%6.%7."/>
      <w:lvlJc w:val="left"/>
      <w:pPr>
        <w:ind w:left="3640" w:hanging="1800"/>
      </w:pPr>
      <w:rPr>
        <w:rFonts w:hint="default"/>
      </w:rPr>
    </w:lvl>
    <w:lvl w:ilvl="7">
      <w:start w:val="1"/>
      <w:numFmt w:val="decimal"/>
      <w:isLgl/>
      <w:lvlText w:val="%1.%2.%3.%4.%5.%6.%7.%8."/>
      <w:lvlJc w:val="left"/>
      <w:pPr>
        <w:ind w:left="3923" w:hanging="1800"/>
      </w:pPr>
      <w:rPr>
        <w:rFonts w:hint="default"/>
      </w:rPr>
    </w:lvl>
    <w:lvl w:ilvl="8">
      <w:start w:val="1"/>
      <w:numFmt w:val="decimal"/>
      <w:isLgl/>
      <w:lvlText w:val="%1.%2.%3.%4.%5.%6.%7.%8.%9."/>
      <w:lvlJc w:val="left"/>
      <w:pPr>
        <w:ind w:left="4566"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183006D"/>
    <w:multiLevelType w:val="hybridMultilevel"/>
    <w:tmpl w:val="21A419BE"/>
    <w:lvl w:ilvl="0" w:tplc="3F249860">
      <w:start w:val="10"/>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42D246F3"/>
    <w:multiLevelType w:val="hybridMultilevel"/>
    <w:tmpl w:val="49A25126"/>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FA35B1D"/>
    <w:multiLevelType w:val="hybridMultilevel"/>
    <w:tmpl w:val="A328D028"/>
    <w:lvl w:ilvl="0" w:tplc="E07ECA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6"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1AD2863"/>
    <w:multiLevelType w:val="hybridMultilevel"/>
    <w:tmpl w:val="1AE2DA8E"/>
    <w:lvl w:ilvl="0" w:tplc="ED7C5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A2E6653"/>
    <w:multiLevelType w:val="hybridMultilevel"/>
    <w:tmpl w:val="9800D4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B4C296D"/>
    <w:multiLevelType w:val="hybridMultilevel"/>
    <w:tmpl w:val="AFF01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2220C50"/>
    <w:multiLevelType w:val="hybridMultilevel"/>
    <w:tmpl w:val="C504A3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51B0EEF"/>
    <w:multiLevelType w:val="hybridMultilevel"/>
    <w:tmpl w:val="0EEA912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687937A8"/>
    <w:multiLevelType w:val="hybridMultilevel"/>
    <w:tmpl w:val="1038750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1E482E"/>
    <w:multiLevelType w:val="hybridMultilevel"/>
    <w:tmpl w:val="5EC8B646"/>
    <w:lvl w:ilvl="0" w:tplc="ED7C583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78E464C"/>
    <w:multiLevelType w:val="hybridMultilevel"/>
    <w:tmpl w:val="7EEA7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636F1D"/>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5"/>
  </w:num>
  <w:num w:numId="3">
    <w:abstractNumId w:val="34"/>
  </w:num>
  <w:num w:numId="4">
    <w:abstractNumId w:val="26"/>
  </w:num>
  <w:num w:numId="5">
    <w:abstractNumId w:val="11"/>
  </w:num>
  <w:num w:numId="6">
    <w:abstractNumId w:val="27"/>
  </w:num>
  <w:num w:numId="7">
    <w:abstractNumId w:val="30"/>
  </w:num>
  <w:num w:numId="8">
    <w:abstractNumId w:val="1"/>
  </w:num>
  <w:num w:numId="9">
    <w:abstractNumId w:val="24"/>
  </w:num>
  <w:num w:numId="10">
    <w:abstractNumId w:val="42"/>
  </w:num>
  <w:num w:numId="11">
    <w:abstractNumId w:val="33"/>
  </w:num>
  <w:num w:numId="12">
    <w:abstractNumId w:val="31"/>
  </w:num>
  <w:num w:numId="13">
    <w:abstractNumId w:val="37"/>
  </w:num>
  <w:num w:numId="14">
    <w:abstractNumId w:val="7"/>
  </w:num>
  <w:num w:numId="15">
    <w:abstractNumId w:val="5"/>
  </w:num>
  <w:num w:numId="16">
    <w:abstractNumId w:val="8"/>
  </w:num>
  <w:num w:numId="17">
    <w:abstractNumId w:val="1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4"/>
  </w:num>
  <w:num w:numId="23">
    <w:abstractNumId w:val="0"/>
  </w:num>
  <w:num w:numId="24">
    <w:abstractNumId w:val="29"/>
  </w:num>
  <w:num w:numId="25">
    <w:abstractNumId w:val="10"/>
  </w:num>
  <w:num w:numId="26">
    <w:abstractNumId w:val="41"/>
  </w:num>
  <w:num w:numId="27">
    <w:abstractNumId w:val="43"/>
  </w:num>
  <w:num w:numId="28">
    <w:abstractNumId w:val="14"/>
  </w:num>
  <w:num w:numId="29">
    <w:abstractNumId w:val="9"/>
  </w:num>
  <w:num w:numId="30">
    <w:abstractNumId w:val="28"/>
  </w:num>
  <w:num w:numId="31">
    <w:abstractNumId w:val="22"/>
  </w:num>
  <w:num w:numId="32">
    <w:abstractNumId w:val="40"/>
  </w:num>
  <w:num w:numId="33">
    <w:abstractNumId w:val="6"/>
  </w:num>
  <w:num w:numId="34">
    <w:abstractNumId w:val="17"/>
  </w:num>
  <w:num w:numId="35">
    <w:abstractNumId w:val="4"/>
  </w:num>
  <w:num w:numId="36">
    <w:abstractNumId w:val="23"/>
  </w:num>
  <w:num w:numId="37">
    <w:abstractNumId w:val="16"/>
  </w:num>
  <w:num w:numId="38">
    <w:abstractNumId w:val="19"/>
  </w:num>
  <w:num w:numId="39">
    <w:abstractNumId w:val="32"/>
  </w:num>
  <w:num w:numId="40">
    <w:abstractNumId w:val="36"/>
  </w:num>
  <w:num w:numId="41">
    <w:abstractNumId w:val="25"/>
  </w:num>
  <w:num w:numId="42">
    <w:abstractNumId w:val="45"/>
  </w:num>
  <w:num w:numId="43">
    <w:abstractNumId w:val="3"/>
  </w:num>
  <w:num w:numId="44">
    <w:abstractNumId w:val="39"/>
  </w:num>
  <w:num w:numId="45">
    <w:abstractNumId w:val="2"/>
  </w:num>
  <w:num w:numId="46">
    <w:abstractNumId w:val="15"/>
  </w:num>
  <w:num w:numId="4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6E03"/>
    <w:rsid w:val="000102D3"/>
    <w:rsid w:val="00016B14"/>
    <w:rsid w:val="00020114"/>
    <w:rsid w:val="000218DE"/>
    <w:rsid w:val="0002209A"/>
    <w:rsid w:val="000246A3"/>
    <w:rsid w:val="00024EEA"/>
    <w:rsid w:val="00026E9C"/>
    <w:rsid w:val="000460EA"/>
    <w:rsid w:val="00047C02"/>
    <w:rsid w:val="00054C52"/>
    <w:rsid w:val="00056998"/>
    <w:rsid w:val="000618CA"/>
    <w:rsid w:val="00066EF3"/>
    <w:rsid w:val="00067825"/>
    <w:rsid w:val="00075A1A"/>
    <w:rsid w:val="000768FE"/>
    <w:rsid w:val="0007789E"/>
    <w:rsid w:val="00080232"/>
    <w:rsid w:val="00081564"/>
    <w:rsid w:val="0008173A"/>
    <w:rsid w:val="0008638D"/>
    <w:rsid w:val="0008744C"/>
    <w:rsid w:val="00090C23"/>
    <w:rsid w:val="000932A8"/>
    <w:rsid w:val="000948DB"/>
    <w:rsid w:val="000952AF"/>
    <w:rsid w:val="000974F4"/>
    <w:rsid w:val="00097955"/>
    <w:rsid w:val="000979E4"/>
    <w:rsid w:val="000A1DC0"/>
    <w:rsid w:val="000A2CCD"/>
    <w:rsid w:val="000A61F1"/>
    <w:rsid w:val="000B77BA"/>
    <w:rsid w:val="000C1AFD"/>
    <w:rsid w:val="000C534D"/>
    <w:rsid w:val="000C5830"/>
    <w:rsid w:val="000C5D47"/>
    <w:rsid w:val="000D0C08"/>
    <w:rsid w:val="000D1088"/>
    <w:rsid w:val="000D2EC5"/>
    <w:rsid w:val="000D3ACF"/>
    <w:rsid w:val="000D427A"/>
    <w:rsid w:val="000D78DA"/>
    <w:rsid w:val="000E31BA"/>
    <w:rsid w:val="000F4243"/>
    <w:rsid w:val="000F69A4"/>
    <w:rsid w:val="001034C8"/>
    <w:rsid w:val="00103D5A"/>
    <w:rsid w:val="00103F59"/>
    <w:rsid w:val="001065DB"/>
    <w:rsid w:val="001074EA"/>
    <w:rsid w:val="00110B7D"/>
    <w:rsid w:val="00110F5C"/>
    <w:rsid w:val="00121560"/>
    <w:rsid w:val="0012174A"/>
    <w:rsid w:val="00121F8A"/>
    <w:rsid w:val="00140CBC"/>
    <w:rsid w:val="00141137"/>
    <w:rsid w:val="00144E07"/>
    <w:rsid w:val="00145199"/>
    <w:rsid w:val="00146364"/>
    <w:rsid w:val="00151C44"/>
    <w:rsid w:val="00152E20"/>
    <w:rsid w:val="00153077"/>
    <w:rsid w:val="00155216"/>
    <w:rsid w:val="00157470"/>
    <w:rsid w:val="00165271"/>
    <w:rsid w:val="001654E1"/>
    <w:rsid w:val="00167315"/>
    <w:rsid w:val="00167D4C"/>
    <w:rsid w:val="00167F51"/>
    <w:rsid w:val="001753A5"/>
    <w:rsid w:val="00183B21"/>
    <w:rsid w:val="00186288"/>
    <w:rsid w:val="00186A69"/>
    <w:rsid w:val="00187EA4"/>
    <w:rsid w:val="00191D66"/>
    <w:rsid w:val="00193E8F"/>
    <w:rsid w:val="0019486A"/>
    <w:rsid w:val="00196416"/>
    <w:rsid w:val="001A5DD0"/>
    <w:rsid w:val="001B4AEC"/>
    <w:rsid w:val="001B4C63"/>
    <w:rsid w:val="001B5AFF"/>
    <w:rsid w:val="001C4DBC"/>
    <w:rsid w:val="001C5D94"/>
    <w:rsid w:val="001D2169"/>
    <w:rsid w:val="001D47D8"/>
    <w:rsid w:val="001D5332"/>
    <w:rsid w:val="001D5711"/>
    <w:rsid w:val="001D5ECF"/>
    <w:rsid w:val="001D710F"/>
    <w:rsid w:val="001E02C9"/>
    <w:rsid w:val="001E0E15"/>
    <w:rsid w:val="0020590A"/>
    <w:rsid w:val="0020777C"/>
    <w:rsid w:val="0021083E"/>
    <w:rsid w:val="0021097E"/>
    <w:rsid w:val="002173B1"/>
    <w:rsid w:val="00222DB5"/>
    <w:rsid w:val="00227F6A"/>
    <w:rsid w:val="00235305"/>
    <w:rsid w:val="0023630A"/>
    <w:rsid w:val="002450C3"/>
    <w:rsid w:val="0025075A"/>
    <w:rsid w:val="00251CC2"/>
    <w:rsid w:val="00251E74"/>
    <w:rsid w:val="0025440F"/>
    <w:rsid w:val="00254872"/>
    <w:rsid w:val="00256DF1"/>
    <w:rsid w:val="00256F66"/>
    <w:rsid w:val="00257966"/>
    <w:rsid w:val="002621C3"/>
    <w:rsid w:val="002640FB"/>
    <w:rsid w:val="00265C02"/>
    <w:rsid w:val="00284DCB"/>
    <w:rsid w:val="00286D22"/>
    <w:rsid w:val="002A2809"/>
    <w:rsid w:val="002A39A6"/>
    <w:rsid w:val="002A481B"/>
    <w:rsid w:val="002A4B66"/>
    <w:rsid w:val="002B003B"/>
    <w:rsid w:val="002B020D"/>
    <w:rsid w:val="002B17C4"/>
    <w:rsid w:val="002B55DE"/>
    <w:rsid w:val="002B5680"/>
    <w:rsid w:val="002B6205"/>
    <w:rsid w:val="002B7698"/>
    <w:rsid w:val="002C2C96"/>
    <w:rsid w:val="002C3B47"/>
    <w:rsid w:val="002D06D6"/>
    <w:rsid w:val="002D09DB"/>
    <w:rsid w:val="002D380A"/>
    <w:rsid w:val="002D5FB7"/>
    <w:rsid w:val="002D786A"/>
    <w:rsid w:val="002E02AB"/>
    <w:rsid w:val="002E11C9"/>
    <w:rsid w:val="002E6FF3"/>
    <w:rsid w:val="002F01E0"/>
    <w:rsid w:val="002F64C6"/>
    <w:rsid w:val="00311A81"/>
    <w:rsid w:val="003136F6"/>
    <w:rsid w:val="00316433"/>
    <w:rsid w:val="00325C45"/>
    <w:rsid w:val="00326779"/>
    <w:rsid w:val="00334DFE"/>
    <w:rsid w:val="0034006A"/>
    <w:rsid w:val="00342385"/>
    <w:rsid w:val="003439F5"/>
    <w:rsid w:val="00345DD0"/>
    <w:rsid w:val="0034699C"/>
    <w:rsid w:val="0034772C"/>
    <w:rsid w:val="00350EA8"/>
    <w:rsid w:val="0035211C"/>
    <w:rsid w:val="003533C7"/>
    <w:rsid w:val="00356600"/>
    <w:rsid w:val="003576F1"/>
    <w:rsid w:val="00361002"/>
    <w:rsid w:val="00362903"/>
    <w:rsid w:val="00363A41"/>
    <w:rsid w:val="00364D3E"/>
    <w:rsid w:val="00373FD2"/>
    <w:rsid w:val="003761B6"/>
    <w:rsid w:val="00376AD1"/>
    <w:rsid w:val="00381B06"/>
    <w:rsid w:val="00385139"/>
    <w:rsid w:val="00385C43"/>
    <w:rsid w:val="00393CDD"/>
    <w:rsid w:val="003971AB"/>
    <w:rsid w:val="003A0414"/>
    <w:rsid w:val="003A09B3"/>
    <w:rsid w:val="003A5D41"/>
    <w:rsid w:val="003A61C5"/>
    <w:rsid w:val="003B1458"/>
    <w:rsid w:val="003B3E33"/>
    <w:rsid w:val="003B7068"/>
    <w:rsid w:val="003B77C2"/>
    <w:rsid w:val="003C0F7F"/>
    <w:rsid w:val="003C2C0D"/>
    <w:rsid w:val="003D03AC"/>
    <w:rsid w:val="003D0553"/>
    <w:rsid w:val="003D376D"/>
    <w:rsid w:val="003D49CC"/>
    <w:rsid w:val="003E6BA6"/>
    <w:rsid w:val="003E7B28"/>
    <w:rsid w:val="003F0A00"/>
    <w:rsid w:val="003F1F40"/>
    <w:rsid w:val="003F43B0"/>
    <w:rsid w:val="003F71E6"/>
    <w:rsid w:val="003F79BA"/>
    <w:rsid w:val="00400154"/>
    <w:rsid w:val="00410103"/>
    <w:rsid w:val="00411845"/>
    <w:rsid w:val="004145E5"/>
    <w:rsid w:val="00415D9A"/>
    <w:rsid w:val="00423CC0"/>
    <w:rsid w:val="00432781"/>
    <w:rsid w:val="00432FEA"/>
    <w:rsid w:val="00434A91"/>
    <w:rsid w:val="00434E67"/>
    <w:rsid w:val="004403AF"/>
    <w:rsid w:val="00450762"/>
    <w:rsid w:val="00450C72"/>
    <w:rsid w:val="00466D91"/>
    <w:rsid w:val="00475B10"/>
    <w:rsid w:val="00475DE5"/>
    <w:rsid w:val="00482787"/>
    <w:rsid w:val="00482F2E"/>
    <w:rsid w:val="00483161"/>
    <w:rsid w:val="00483A48"/>
    <w:rsid w:val="004915BD"/>
    <w:rsid w:val="004921E9"/>
    <w:rsid w:val="00496846"/>
    <w:rsid w:val="004B1508"/>
    <w:rsid w:val="004B1870"/>
    <w:rsid w:val="004B4BFE"/>
    <w:rsid w:val="004D495C"/>
    <w:rsid w:val="004E0791"/>
    <w:rsid w:val="004E3DDF"/>
    <w:rsid w:val="004E443D"/>
    <w:rsid w:val="004E4737"/>
    <w:rsid w:val="004E6E94"/>
    <w:rsid w:val="004F1FB8"/>
    <w:rsid w:val="004F5D8F"/>
    <w:rsid w:val="005019CD"/>
    <w:rsid w:val="00501B46"/>
    <w:rsid w:val="00503826"/>
    <w:rsid w:val="00504556"/>
    <w:rsid w:val="00504BDE"/>
    <w:rsid w:val="00507A3A"/>
    <w:rsid w:val="00513259"/>
    <w:rsid w:val="00514262"/>
    <w:rsid w:val="00516599"/>
    <w:rsid w:val="00520388"/>
    <w:rsid w:val="00520A0C"/>
    <w:rsid w:val="00524846"/>
    <w:rsid w:val="0052632F"/>
    <w:rsid w:val="0052666D"/>
    <w:rsid w:val="00526E92"/>
    <w:rsid w:val="00533A39"/>
    <w:rsid w:val="005370A7"/>
    <w:rsid w:val="0054084D"/>
    <w:rsid w:val="005423CB"/>
    <w:rsid w:val="00543A77"/>
    <w:rsid w:val="00551494"/>
    <w:rsid w:val="005532E3"/>
    <w:rsid w:val="00555ABF"/>
    <w:rsid w:val="00561CB0"/>
    <w:rsid w:val="00567890"/>
    <w:rsid w:val="00577CE4"/>
    <w:rsid w:val="0058182D"/>
    <w:rsid w:val="00582FB1"/>
    <w:rsid w:val="00587EA2"/>
    <w:rsid w:val="0059504A"/>
    <w:rsid w:val="00596CE9"/>
    <w:rsid w:val="005A0208"/>
    <w:rsid w:val="005B03DE"/>
    <w:rsid w:val="005B254F"/>
    <w:rsid w:val="005B7CA1"/>
    <w:rsid w:val="005C2DBF"/>
    <w:rsid w:val="005C31BB"/>
    <w:rsid w:val="005C5BD8"/>
    <w:rsid w:val="005D1E26"/>
    <w:rsid w:val="005D21FE"/>
    <w:rsid w:val="005D36BA"/>
    <w:rsid w:val="005D61A1"/>
    <w:rsid w:val="005E154B"/>
    <w:rsid w:val="005E46AA"/>
    <w:rsid w:val="005E566C"/>
    <w:rsid w:val="005E5A3B"/>
    <w:rsid w:val="005F5C7B"/>
    <w:rsid w:val="005F7476"/>
    <w:rsid w:val="00601309"/>
    <w:rsid w:val="00601D84"/>
    <w:rsid w:val="00601DE4"/>
    <w:rsid w:val="00602C9C"/>
    <w:rsid w:val="00606047"/>
    <w:rsid w:val="00607EFB"/>
    <w:rsid w:val="0062422A"/>
    <w:rsid w:val="0062424B"/>
    <w:rsid w:val="006271AF"/>
    <w:rsid w:val="00633A10"/>
    <w:rsid w:val="0063503E"/>
    <w:rsid w:val="00642CB5"/>
    <w:rsid w:val="006435B4"/>
    <w:rsid w:val="00643D4B"/>
    <w:rsid w:val="006502FC"/>
    <w:rsid w:val="00651E82"/>
    <w:rsid w:val="0065286A"/>
    <w:rsid w:val="00653666"/>
    <w:rsid w:val="0066106E"/>
    <w:rsid w:val="0066171B"/>
    <w:rsid w:val="00667342"/>
    <w:rsid w:val="00672880"/>
    <w:rsid w:val="00672DE8"/>
    <w:rsid w:val="00674697"/>
    <w:rsid w:val="0068152F"/>
    <w:rsid w:val="006857F3"/>
    <w:rsid w:val="0069636D"/>
    <w:rsid w:val="006976BF"/>
    <w:rsid w:val="006A1858"/>
    <w:rsid w:val="006A2970"/>
    <w:rsid w:val="006A39A3"/>
    <w:rsid w:val="006B3C5B"/>
    <w:rsid w:val="006B4AB3"/>
    <w:rsid w:val="006B5B4D"/>
    <w:rsid w:val="006C079F"/>
    <w:rsid w:val="006D1A6A"/>
    <w:rsid w:val="006D2028"/>
    <w:rsid w:val="006D27FF"/>
    <w:rsid w:val="006D6D2D"/>
    <w:rsid w:val="006E12A8"/>
    <w:rsid w:val="006E2ECC"/>
    <w:rsid w:val="006F01A4"/>
    <w:rsid w:val="006F133F"/>
    <w:rsid w:val="006F276C"/>
    <w:rsid w:val="006F601F"/>
    <w:rsid w:val="006F780B"/>
    <w:rsid w:val="007022C3"/>
    <w:rsid w:val="00702703"/>
    <w:rsid w:val="00710BEC"/>
    <w:rsid w:val="007130E6"/>
    <w:rsid w:val="00714EC8"/>
    <w:rsid w:val="00714EF4"/>
    <w:rsid w:val="00721AF1"/>
    <w:rsid w:val="00721B39"/>
    <w:rsid w:val="00722EE9"/>
    <w:rsid w:val="00723437"/>
    <w:rsid w:val="00724F1D"/>
    <w:rsid w:val="0072560D"/>
    <w:rsid w:val="007312D8"/>
    <w:rsid w:val="00735A71"/>
    <w:rsid w:val="00741CBE"/>
    <w:rsid w:val="007425EF"/>
    <w:rsid w:val="007455EF"/>
    <w:rsid w:val="00747191"/>
    <w:rsid w:val="00747457"/>
    <w:rsid w:val="007508B4"/>
    <w:rsid w:val="00750BF5"/>
    <w:rsid w:val="007532CD"/>
    <w:rsid w:val="00753CAB"/>
    <w:rsid w:val="00754763"/>
    <w:rsid w:val="00756815"/>
    <w:rsid w:val="00757EEE"/>
    <w:rsid w:val="007603CA"/>
    <w:rsid w:val="00762F4F"/>
    <w:rsid w:val="00763C1F"/>
    <w:rsid w:val="00765419"/>
    <w:rsid w:val="00766B13"/>
    <w:rsid w:val="00767D96"/>
    <w:rsid w:val="007710EA"/>
    <w:rsid w:val="00772418"/>
    <w:rsid w:val="0077515C"/>
    <w:rsid w:val="00776559"/>
    <w:rsid w:val="00781A43"/>
    <w:rsid w:val="0079239F"/>
    <w:rsid w:val="007A2C24"/>
    <w:rsid w:val="007A48AE"/>
    <w:rsid w:val="007A5386"/>
    <w:rsid w:val="007A5CA7"/>
    <w:rsid w:val="007A77D0"/>
    <w:rsid w:val="007A7C40"/>
    <w:rsid w:val="007B275D"/>
    <w:rsid w:val="007C216C"/>
    <w:rsid w:val="007C6006"/>
    <w:rsid w:val="007C76B2"/>
    <w:rsid w:val="007D0069"/>
    <w:rsid w:val="007D00E9"/>
    <w:rsid w:val="007D2EFA"/>
    <w:rsid w:val="007D317B"/>
    <w:rsid w:val="007D475C"/>
    <w:rsid w:val="007D6C34"/>
    <w:rsid w:val="007E18A8"/>
    <w:rsid w:val="007E3FEC"/>
    <w:rsid w:val="007E5A9E"/>
    <w:rsid w:val="007E5E72"/>
    <w:rsid w:val="007E6680"/>
    <w:rsid w:val="007F41A4"/>
    <w:rsid w:val="007F4365"/>
    <w:rsid w:val="007F43B0"/>
    <w:rsid w:val="007F76D4"/>
    <w:rsid w:val="007F77E1"/>
    <w:rsid w:val="0080014F"/>
    <w:rsid w:val="008001F1"/>
    <w:rsid w:val="00800257"/>
    <w:rsid w:val="00800900"/>
    <w:rsid w:val="00805B61"/>
    <w:rsid w:val="008072D6"/>
    <w:rsid w:val="00807654"/>
    <w:rsid w:val="00810918"/>
    <w:rsid w:val="00812C5C"/>
    <w:rsid w:val="00815A27"/>
    <w:rsid w:val="00830003"/>
    <w:rsid w:val="0083365F"/>
    <w:rsid w:val="008414F4"/>
    <w:rsid w:val="0084556F"/>
    <w:rsid w:val="00846604"/>
    <w:rsid w:val="00850AFD"/>
    <w:rsid w:val="008527A4"/>
    <w:rsid w:val="00854C13"/>
    <w:rsid w:val="0085668B"/>
    <w:rsid w:val="00860329"/>
    <w:rsid w:val="00860E6A"/>
    <w:rsid w:val="00861DB9"/>
    <w:rsid w:val="008657E8"/>
    <w:rsid w:val="008662F9"/>
    <w:rsid w:val="00867D47"/>
    <w:rsid w:val="008727C2"/>
    <w:rsid w:val="00872F75"/>
    <w:rsid w:val="00876D93"/>
    <w:rsid w:val="008809B1"/>
    <w:rsid w:val="0088214D"/>
    <w:rsid w:val="0088321E"/>
    <w:rsid w:val="0088622F"/>
    <w:rsid w:val="008863B4"/>
    <w:rsid w:val="00886470"/>
    <w:rsid w:val="008879AA"/>
    <w:rsid w:val="00891945"/>
    <w:rsid w:val="0089306C"/>
    <w:rsid w:val="00895124"/>
    <w:rsid w:val="008A521A"/>
    <w:rsid w:val="008A6537"/>
    <w:rsid w:val="008B27E9"/>
    <w:rsid w:val="008B578E"/>
    <w:rsid w:val="008C22B4"/>
    <w:rsid w:val="008C2A4B"/>
    <w:rsid w:val="008C3213"/>
    <w:rsid w:val="008C7BCC"/>
    <w:rsid w:val="008D0868"/>
    <w:rsid w:val="008D4537"/>
    <w:rsid w:val="008D6227"/>
    <w:rsid w:val="008D6965"/>
    <w:rsid w:val="008D745F"/>
    <w:rsid w:val="008D7C13"/>
    <w:rsid w:val="008E2434"/>
    <w:rsid w:val="008E474C"/>
    <w:rsid w:val="008E5DB9"/>
    <w:rsid w:val="008E7AD0"/>
    <w:rsid w:val="008F3424"/>
    <w:rsid w:val="008F4F29"/>
    <w:rsid w:val="00900B00"/>
    <w:rsid w:val="0090565A"/>
    <w:rsid w:val="00906432"/>
    <w:rsid w:val="00907AFF"/>
    <w:rsid w:val="009104A9"/>
    <w:rsid w:val="00910BE5"/>
    <w:rsid w:val="00912E9C"/>
    <w:rsid w:val="00916C16"/>
    <w:rsid w:val="00921175"/>
    <w:rsid w:val="00926AB3"/>
    <w:rsid w:val="00931361"/>
    <w:rsid w:val="009316BA"/>
    <w:rsid w:val="00932FCE"/>
    <w:rsid w:val="0093509E"/>
    <w:rsid w:val="00935105"/>
    <w:rsid w:val="00936571"/>
    <w:rsid w:val="0093660A"/>
    <w:rsid w:val="00942E69"/>
    <w:rsid w:val="00945255"/>
    <w:rsid w:val="00945842"/>
    <w:rsid w:val="00951000"/>
    <w:rsid w:val="009516B6"/>
    <w:rsid w:val="00954C11"/>
    <w:rsid w:val="00956A09"/>
    <w:rsid w:val="00960B75"/>
    <w:rsid w:val="0096418C"/>
    <w:rsid w:val="009653DD"/>
    <w:rsid w:val="009673A8"/>
    <w:rsid w:val="009700BD"/>
    <w:rsid w:val="009751AF"/>
    <w:rsid w:val="00975554"/>
    <w:rsid w:val="00977A12"/>
    <w:rsid w:val="0098032A"/>
    <w:rsid w:val="0098316D"/>
    <w:rsid w:val="00984A24"/>
    <w:rsid w:val="00985A95"/>
    <w:rsid w:val="0099239A"/>
    <w:rsid w:val="009960B8"/>
    <w:rsid w:val="009970F2"/>
    <w:rsid w:val="009A0045"/>
    <w:rsid w:val="009A0138"/>
    <w:rsid w:val="009A13B4"/>
    <w:rsid w:val="009A2876"/>
    <w:rsid w:val="009A2B87"/>
    <w:rsid w:val="009B4E49"/>
    <w:rsid w:val="009B6F7E"/>
    <w:rsid w:val="009C085C"/>
    <w:rsid w:val="009C22D2"/>
    <w:rsid w:val="009C29B8"/>
    <w:rsid w:val="009C2B07"/>
    <w:rsid w:val="009C423E"/>
    <w:rsid w:val="009C440A"/>
    <w:rsid w:val="009C4968"/>
    <w:rsid w:val="009C6763"/>
    <w:rsid w:val="009D17B2"/>
    <w:rsid w:val="009D1E84"/>
    <w:rsid w:val="009D34EE"/>
    <w:rsid w:val="009D6743"/>
    <w:rsid w:val="009E487B"/>
    <w:rsid w:val="009F113E"/>
    <w:rsid w:val="009F685D"/>
    <w:rsid w:val="009F73CE"/>
    <w:rsid w:val="00A01D4A"/>
    <w:rsid w:val="00A02793"/>
    <w:rsid w:val="00A0308C"/>
    <w:rsid w:val="00A0455B"/>
    <w:rsid w:val="00A06B6F"/>
    <w:rsid w:val="00A072B9"/>
    <w:rsid w:val="00A12163"/>
    <w:rsid w:val="00A23C4D"/>
    <w:rsid w:val="00A240FC"/>
    <w:rsid w:val="00A24296"/>
    <w:rsid w:val="00A2699E"/>
    <w:rsid w:val="00A3000F"/>
    <w:rsid w:val="00A36257"/>
    <w:rsid w:val="00A40188"/>
    <w:rsid w:val="00A42C8A"/>
    <w:rsid w:val="00A4313A"/>
    <w:rsid w:val="00A455C3"/>
    <w:rsid w:val="00A5526E"/>
    <w:rsid w:val="00A60065"/>
    <w:rsid w:val="00A61C05"/>
    <w:rsid w:val="00A70D37"/>
    <w:rsid w:val="00A7400F"/>
    <w:rsid w:val="00A74A8E"/>
    <w:rsid w:val="00A7692E"/>
    <w:rsid w:val="00A76B1C"/>
    <w:rsid w:val="00A812D5"/>
    <w:rsid w:val="00A83CCE"/>
    <w:rsid w:val="00A95021"/>
    <w:rsid w:val="00AA0ECD"/>
    <w:rsid w:val="00AA1634"/>
    <w:rsid w:val="00AA765D"/>
    <w:rsid w:val="00AB000F"/>
    <w:rsid w:val="00AB1728"/>
    <w:rsid w:val="00AB3A28"/>
    <w:rsid w:val="00AC4420"/>
    <w:rsid w:val="00AC7809"/>
    <w:rsid w:val="00AC7914"/>
    <w:rsid w:val="00AD2729"/>
    <w:rsid w:val="00AD548C"/>
    <w:rsid w:val="00AD7FE7"/>
    <w:rsid w:val="00AE5228"/>
    <w:rsid w:val="00AE5D17"/>
    <w:rsid w:val="00AF189F"/>
    <w:rsid w:val="00AF216B"/>
    <w:rsid w:val="00AF2B49"/>
    <w:rsid w:val="00AF5233"/>
    <w:rsid w:val="00B10518"/>
    <w:rsid w:val="00B15E23"/>
    <w:rsid w:val="00B231C8"/>
    <w:rsid w:val="00B24506"/>
    <w:rsid w:val="00B25797"/>
    <w:rsid w:val="00B35E8C"/>
    <w:rsid w:val="00B3626F"/>
    <w:rsid w:val="00B44E7C"/>
    <w:rsid w:val="00B46B1A"/>
    <w:rsid w:val="00B51EFD"/>
    <w:rsid w:val="00B528C8"/>
    <w:rsid w:val="00B53D40"/>
    <w:rsid w:val="00B55859"/>
    <w:rsid w:val="00B558A9"/>
    <w:rsid w:val="00B56E6E"/>
    <w:rsid w:val="00B60A44"/>
    <w:rsid w:val="00B60EE8"/>
    <w:rsid w:val="00B61961"/>
    <w:rsid w:val="00B66A34"/>
    <w:rsid w:val="00B729E6"/>
    <w:rsid w:val="00B76027"/>
    <w:rsid w:val="00B81173"/>
    <w:rsid w:val="00B84F52"/>
    <w:rsid w:val="00B86F1B"/>
    <w:rsid w:val="00B93EF4"/>
    <w:rsid w:val="00B9472C"/>
    <w:rsid w:val="00B963CB"/>
    <w:rsid w:val="00B96776"/>
    <w:rsid w:val="00B975E3"/>
    <w:rsid w:val="00B977EC"/>
    <w:rsid w:val="00BA337D"/>
    <w:rsid w:val="00BA3D26"/>
    <w:rsid w:val="00BA5E3A"/>
    <w:rsid w:val="00BA6D16"/>
    <w:rsid w:val="00BA77A3"/>
    <w:rsid w:val="00BB1837"/>
    <w:rsid w:val="00BB18EC"/>
    <w:rsid w:val="00BB2DC8"/>
    <w:rsid w:val="00BB43B1"/>
    <w:rsid w:val="00BB53C8"/>
    <w:rsid w:val="00BC03D6"/>
    <w:rsid w:val="00BC1293"/>
    <w:rsid w:val="00BC43CA"/>
    <w:rsid w:val="00BC6C5A"/>
    <w:rsid w:val="00BD451C"/>
    <w:rsid w:val="00BD4E47"/>
    <w:rsid w:val="00BE0F76"/>
    <w:rsid w:val="00BE4FA1"/>
    <w:rsid w:val="00BE6FCB"/>
    <w:rsid w:val="00BE7E5E"/>
    <w:rsid w:val="00BF166B"/>
    <w:rsid w:val="00BF2FE7"/>
    <w:rsid w:val="00BF33F6"/>
    <w:rsid w:val="00BF3C9C"/>
    <w:rsid w:val="00BF42A5"/>
    <w:rsid w:val="00BF4FD0"/>
    <w:rsid w:val="00BF512B"/>
    <w:rsid w:val="00C00C50"/>
    <w:rsid w:val="00C035EE"/>
    <w:rsid w:val="00C1188C"/>
    <w:rsid w:val="00C13CE7"/>
    <w:rsid w:val="00C17D12"/>
    <w:rsid w:val="00C220DD"/>
    <w:rsid w:val="00C2363E"/>
    <w:rsid w:val="00C24E2A"/>
    <w:rsid w:val="00C27A91"/>
    <w:rsid w:val="00C331F1"/>
    <w:rsid w:val="00C36406"/>
    <w:rsid w:val="00C44EB7"/>
    <w:rsid w:val="00C4513E"/>
    <w:rsid w:val="00C4697F"/>
    <w:rsid w:val="00C50157"/>
    <w:rsid w:val="00C517B0"/>
    <w:rsid w:val="00C52F7B"/>
    <w:rsid w:val="00C53FC7"/>
    <w:rsid w:val="00C545E0"/>
    <w:rsid w:val="00C5497D"/>
    <w:rsid w:val="00C60475"/>
    <w:rsid w:val="00C63B2E"/>
    <w:rsid w:val="00C72C53"/>
    <w:rsid w:val="00C73313"/>
    <w:rsid w:val="00C74FA8"/>
    <w:rsid w:val="00C81EFC"/>
    <w:rsid w:val="00C82C41"/>
    <w:rsid w:val="00C94A6F"/>
    <w:rsid w:val="00CA2F30"/>
    <w:rsid w:val="00CA315F"/>
    <w:rsid w:val="00CA5BB6"/>
    <w:rsid w:val="00CB22C6"/>
    <w:rsid w:val="00CB2E14"/>
    <w:rsid w:val="00CC17DF"/>
    <w:rsid w:val="00CC4439"/>
    <w:rsid w:val="00CC5351"/>
    <w:rsid w:val="00CC5B03"/>
    <w:rsid w:val="00CC7E30"/>
    <w:rsid w:val="00CD0573"/>
    <w:rsid w:val="00CD1DDC"/>
    <w:rsid w:val="00CD1E68"/>
    <w:rsid w:val="00CD275A"/>
    <w:rsid w:val="00CD386B"/>
    <w:rsid w:val="00CD6F6E"/>
    <w:rsid w:val="00CE1166"/>
    <w:rsid w:val="00CE2EF6"/>
    <w:rsid w:val="00CE6D73"/>
    <w:rsid w:val="00CF242D"/>
    <w:rsid w:val="00CF548F"/>
    <w:rsid w:val="00CF5CA9"/>
    <w:rsid w:val="00CF5E69"/>
    <w:rsid w:val="00D0048E"/>
    <w:rsid w:val="00D01CF6"/>
    <w:rsid w:val="00D04237"/>
    <w:rsid w:val="00D0639D"/>
    <w:rsid w:val="00D07826"/>
    <w:rsid w:val="00D13EF2"/>
    <w:rsid w:val="00D14E52"/>
    <w:rsid w:val="00D160AD"/>
    <w:rsid w:val="00D17AB0"/>
    <w:rsid w:val="00D203F3"/>
    <w:rsid w:val="00D23528"/>
    <w:rsid w:val="00D33A96"/>
    <w:rsid w:val="00D34CB9"/>
    <w:rsid w:val="00D4215E"/>
    <w:rsid w:val="00D42298"/>
    <w:rsid w:val="00D42A41"/>
    <w:rsid w:val="00D4574B"/>
    <w:rsid w:val="00D46DC5"/>
    <w:rsid w:val="00D5536E"/>
    <w:rsid w:val="00D577C3"/>
    <w:rsid w:val="00D609AE"/>
    <w:rsid w:val="00D60BBC"/>
    <w:rsid w:val="00D641E8"/>
    <w:rsid w:val="00D65405"/>
    <w:rsid w:val="00D66661"/>
    <w:rsid w:val="00D6677C"/>
    <w:rsid w:val="00D67E34"/>
    <w:rsid w:val="00D763C2"/>
    <w:rsid w:val="00D770CE"/>
    <w:rsid w:val="00D81EDB"/>
    <w:rsid w:val="00D834A0"/>
    <w:rsid w:val="00D86773"/>
    <w:rsid w:val="00D97927"/>
    <w:rsid w:val="00DA4889"/>
    <w:rsid w:val="00DA6111"/>
    <w:rsid w:val="00DB20C3"/>
    <w:rsid w:val="00DC14A4"/>
    <w:rsid w:val="00DD114F"/>
    <w:rsid w:val="00DD6B6E"/>
    <w:rsid w:val="00DE299F"/>
    <w:rsid w:val="00DE2E70"/>
    <w:rsid w:val="00DF2237"/>
    <w:rsid w:val="00DF325C"/>
    <w:rsid w:val="00DF35C4"/>
    <w:rsid w:val="00DF3B72"/>
    <w:rsid w:val="00DF4D8B"/>
    <w:rsid w:val="00E000BB"/>
    <w:rsid w:val="00E00BE6"/>
    <w:rsid w:val="00E015D1"/>
    <w:rsid w:val="00E01642"/>
    <w:rsid w:val="00E02EB7"/>
    <w:rsid w:val="00E03A50"/>
    <w:rsid w:val="00E052C2"/>
    <w:rsid w:val="00E06A08"/>
    <w:rsid w:val="00E12DC1"/>
    <w:rsid w:val="00E13330"/>
    <w:rsid w:val="00E142A0"/>
    <w:rsid w:val="00E14A5B"/>
    <w:rsid w:val="00E16E8A"/>
    <w:rsid w:val="00E2308C"/>
    <w:rsid w:val="00E30158"/>
    <w:rsid w:val="00E330E8"/>
    <w:rsid w:val="00E3710A"/>
    <w:rsid w:val="00E40959"/>
    <w:rsid w:val="00E435E8"/>
    <w:rsid w:val="00E46082"/>
    <w:rsid w:val="00E465B8"/>
    <w:rsid w:val="00E51BA7"/>
    <w:rsid w:val="00E520FF"/>
    <w:rsid w:val="00E53EF1"/>
    <w:rsid w:val="00E616E0"/>
    <w:rsid w:val="00E63DD6"/>
    <w:rsid w:val="00E67EA6"/>
    <w:rsid w:val="00E745E9"/>
    <w:rsid w:val="00E82A40"/>
    <w:rsid w:val="00E8485A"/>
    <w:rsid w:val="00EA7477"/>
    <w:rsid w:val="00EB1D94"/>
    <w:rsid w:val="00EB6848"/>
    <w:rsid w:val="00EB6D51"/>
    <w:rsid w:val="00EC208C"/>
    <w:rsid w:val="00EC2321"/>
    <w:rsid w:val="00EC3E23"/>
    <w:rsid w:val="00EC45DF"/>
    <w:rsid w:val="00EC5339"/>
    <w:rsid w:val="00EC6920"/>
    <w:rsid w:val="00EC6B35"/>
    <w:rsid w:val="00EE04DE"/>
    <w:rsid w:val="00EE088A"/>
    <w:rsid w:val="00EE6ED4"/>
    <w:rsid w:val="00EF299A"/>
    <w:rsid w:val="00EF3C2A"/>
    <w:rsid w:val="00EF4178"/>
    <w:rsid w:val="00F00C6D"/>
    <w:rsid w:val="00F02216"/>
    <w:rsid w:val="00F030A7"/>
    <w:rsid w:val="00F035B9"/>
    <w:rsid w:val="00F05467"/>
    <w:rsid w:val="00F21250"/>
    <w:rsid w:val="00F21471"/>
    <w:rsid w:val="00F24754"/>
    <w:rsid w:val="00F355FF"/>
    <w:rsid w:val="00F36684"/>
    <w:rsid w:val="00F371C3"/>
    <w:rsid w:val="00F437FC"/>
    <w:rsid w:val="00F47A5C"/>
    <w:rsid w:val="00F517D5"/>
    <w:rsid w:val="00F54DC6"/>
    <w:rsid w:val="00F551CB"/>
    <w:rsid w:val="00F617F7"/>
    <w:rsid w:val="00F61C7E"/>
    <w:rsid w:val="00F67042"/>
    <w:rsid w:val="00F77CEA"/>
    <w:rsid w:val="00F77D0E"/>
    <w:rsid w:val="00F81BBE"/>
    <w:rsid w:val="00F81BF5"/>
    <w:rsid w:val="00F8671C"/>
    <w:rsid w:val="00F9097D"/>
    <w:rsid w:val="00F920AD"/>
    <w:rsid w:val="00F959BA"/>
    <w:rsid w:val="00F964A4"/>
    <w:rsid w:val="00F969A9"/>
    <w:rsid w:val="00FA063B"/>
    <w:rsid w:val="00FA1089"/>
    <w:rsid w:val="00FA211B"/>
    <w:rsid w:val="00FA2183"/>
    <w:rsid w:val="00FA7966"/>
    <w:rsid w:val="00FB19BE"/>
    <w:rsid w:val="00FB1C24"/>
    <w:rsid w:val="00FB4696"/>
    <w:rsid w:val="00FB7056"/>
    <w:rsid w:val="00FC03FE"/>
    <w:rsid w:val="00FC19A4"/>
    <w:rsid w:val="00FC38AC"/>
    <w:rsid w:val="00FC38B2"/>
    <w:rsid w:val="00FC3A53"/>
    <w:rsid w:val="00FC6F38"/>
    <w:rsid w:val="00FD1465"/>
    <w:rsid w:val="00FD19F7"/>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A7692E"/>
    <w:pPr>
      <w:tabs>
        <w:tab w:val="left" w:pos="426"/>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styleId="afe">
    <w:name w:val="Grid Table Light"/>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6">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7">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8">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link w:val="aff6"/>
    <w:rsid w:val="00985A95"/>
    <w:pPr>
      <w:widowControl/>
      <w:autoSpaceDE/>
      <w:autoSpaceDN/>
      <w:adjustRightInd/>
      <w:spacing w:before="60" w:after="60" w:line="360" w:lineRule="auto"/>
      <w:jc w:val="center"/>
    </w:pPr>
    <w:rPr>
      <w:sz w:val="32"/>
    </w:rPr>
  </w:style>
  <w:style w:type="paragraph" w:customStyle="1" w:styleId="aff7">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8">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9">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9">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a">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0"/>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b">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По центру Знак"/>
    <w:basedOn w:val="a1"/>
    <w:link w:val="aff5"/>
    <w:rsid w:val="002173B1"/>
    <w:rPr>
      <w:rFonts w:ascii="Times New Roman" w:eastAsia="Times New Roman" w:hAnsi="Times New Roman" w:cs="Times New Roman"/>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theme" Target="theme/theme1.xml"/><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hyperlink" Target="https://urait.ru/bcode/433122" TargetMode="Externa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2.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2.wmf"/><Relationship Id="rId96" Type="http://schemas.openxmlformats.org/officeDocument/2006/relationships/oleObject" Target="embeddings/oleObject45.bin"/><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hyperlink" Target="http://lpvserver190/fulltext/Book/TRUDY%20FA/Mathematics2.pdf&#8211;" TargetMode="External"/><Relationship Id="rId16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oleObject" Target="embeddings/oleObject40.bin"/><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5.wmf"/><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hyperlink" Target="https://skrin.ru/" TargetMode="Externa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3.bin"/><Relationship Id="rId162" Type="http://schemas.openxmlformats.org/officeDocument/2006/relationships/hyperlink" Target="https://urait.ru/bcode/425064"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hyperlink" Target="http://portal.ufrf.ru/"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hyperlink" Target="http://fa.ru/dep/data_analysis/"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hyperlink" Target="https://online.fa.ru/courses/course-v1:fa+adaptmathem+2021/about" TargetMode="Externa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image" Target="media/image5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BA989-CB6B-4505-8896-B7153C27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11044</Words>
  <Characters>62951</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Зайцева Екатерина Владимировна</cp:lastModifiedBy>
  <cp:revision>3</cp:revision>
  <cp:lastPrinted>2021-05-24T13:30:00Z</cp:lastPrinted>
  <dcterms:created xsi:type="dcterms:W3CDTF">2021-07-05T10:11:00Z</dcterms:created>
  <dcterms:modified xsi:type="dcterms:W3CDTF">2026-06-23T10:16:00Z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