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D2D9F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D2D9F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Прикладная информатика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AF2BDE">
        <w:rPr>
          <w:rFonts w:ascii="Times New Roman" w:hAnsi="Times New Roman" w:cs="Times New Roman"/>
          <w:sz w:val="24"/>
          <w:szCs w:val="24"/>
        </w:rPr>
        <w:t>деловой и публичной коммуникации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AF2BDE">
        <w:rPr>
          <w:rFonts w:ascii="Times New Roman" w:hAnsi="Times New Roman" w:cs="Times New Roman"/>
          <w:sz w:val="24"/>
          <w:szCs w:val="24"/>
        </w:rPr>
        <w:t>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Экосистема 1С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объектно-ориентированного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веб-программирования</w:t>
      </w:r>
    </w:p>
    <w:p w:rsidR="00DD2D9F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Учетно-аналитические системы 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бизнес-процессов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Корпоративные информационные системы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информационные системы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организация производственных 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анализ бизнес-процессов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ИТ-инфраструктура предприятия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платформы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глубоко обучения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Машинное зрение 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веб-разработки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Объектно-ориентированное проектирование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мобильной разработки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нейронных сетей и обработки естественного языка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Прикладной анализ данных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глубокого обучения для создания финансовых ИИ агентов</w:t>
      </w:r>
    </w:p>
    <w:p w:rsidR="002F3CE0" w:rsidRPr="00DF479A" w:rsidRDefault="002F3CE0" w:rsidP="00AF2B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3CE0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854CF9"/>
    <w:rsid w:val="00892523"/>
    <w:rsid w:val="00973579"/>
    <w:rsid w:val="0098039A"/>
    <w:rsid w:val="00AF0767"/>
    <w:rsid w:val="00AF2BDE"/>
    <w:rsid w:val="00B47692"/>
    <w:rsid w:val="00B61F2B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CB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17</cp:revision>
  <dcterms:created xsi:type="dcterms:W3CDTF">2024-03-13T11:05:00Z</dcterms:created>
  <dcterms:modified xsi:type="dcterms:W3CDTF">2026-04-23T12:37:00Z</dcterms:modified>
</cp:coreProperties>
</file>