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64D4" w14:textId="77777777" w:rsidR="00FC591E" w:rsidRDefault="00FC591E" w:rsidP="00FF1CE7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5647A" w14:textId="758EC53E" w:rsidR="002D6BAE" w:rsidRPr="002D6BAE" w:rsidRDefault="00C96B85" w:rsidP="002D6BAE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2D6BAE" w:rsidRPr="002D6BAE">
        <w:rPr>
          <w:rFonts w:ascii="Times New Roman" w:hAnsi="Times New Roman" w:cs="Times New Roman"/>
          <w:b/>
          <w:sz w:val="28"/>
          <w:szCs w:val="28"/>
        </w:rPr>
        <w:t>ТЕХНИЧЕСКО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2D6BAE" w:rsidRPr="002D6BAE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14:paraId="71572515" w14:textId="77777777" w:rsidR="00347218" w:rsidRPr="00347218" w:rsidRDefault="002D6BAE" w:rsidP="0034721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218">
        <w:rPr>
          <w:rFonts w:ascii="Times New Roman" w:hAnsi="Times New Roman" w:cs="Times New Roman"/>
          <w:sz w:val="28"/>
          <w:szCs w:val="28"/>
        </w:rPr>
        <w:t xml:space="preserve">на выполнение научно-исследовательской работы </w:t>
      </w:r>
    </w:p>
    <w:p w14:paraId="37368D8A" w14:textId="77777777" w:rsidR="00347218" w:rsidRPr="00347218" w:rsidRDefault="00347218" w:rsidP="003472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7218">
        <w:rPr>
          <w:rFonts w:ascii="Times New Roman" w:hAnsi="Times New Roman" w:cs="Times New Roman"/>
          <w:bCs/>
          <w:sz w:val="28"/>
          <w:szCs w:val="28"/>
        </w:rPr>
        <w:t>в рамках деятельности Научного фонда Финуниверситета</w:t>
      </w:r>
    </w:p>
    <w:p w14:paraId="36665312" w14:textId="4BA806FD" w:rsidR="002D6BAE" w:rsidRPr="00347218" w:rsidRDefault="00347218" w:rsidP="0034721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218">
        <w:rPr>
          <w:rFonts w:ascii="Times New Roman" w:hAnsi="Times New Roman" w:cs="Times New Roman"/>
          <w:bCs/>
          <w:sz w:val="28"/>
          <w:szCs w:val="28"/>
        </w:rPr>
        <w:t xml:space="preserve">по теме: </w:t>
      </w:r>
      <w:r w:rsidR="002D6BAE" w:rsidRPr="00347218">
        <w:rPr>
          <w:rFonts w:ascii="Times New Roman" w:hAnsi="Times New Roman" w:cs="Times New Roman"/>
          <w:b/>
          <w:sz w:val="28"/>
          <w:szCs w:val="28"/>
        </w:rPr>
        <w:t>«_________________________________________________»</w:t>
      </w:r>
    </w:p>
    <w:p w14:paraId="0E8DB9C0" w14:textId="77777777" w:rsidR="002D6BAE" w:rsidRPr="002D6BAE" w:rsidRDefault="002D6BAE" w:rsidP="002D6BAE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D6BAE">
        <w:rPr>
          <w:rFonts w:ascii="Times New Roman" w:hAnsi="Times New Roman" w:cs="Times New Roman"/>
          <w:sz w:val="28"/>
          <w:szCs w:val="28"/>
          <w:vertAlign w:val="superscript"/>
        </w:rPr>
        <w:t>(наименование темы НИР)</w:t>
      </w:r>
    </w:p>
    <w:p w14:paraId="6E1BB6EA" w14:textId="77777777" w:rsidR="002D6BAE" w:rsidRPr="002D6BAE" w:rsidRDefault="002D6BAE" w:rsidP="002D6BAE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6BAE">
        <w:rPr>
          <w:rFonts w:ascii="Times New Roman" w:hAnsi="Times New Roman" w:cs="Times New Roman"/>
          <w:sz w:val="28"/>
          <w:szCs w:val="28"/>
        </w:rPr>
        <w:t>под руководством ___________________________</w:t>
      </w:r>
    </w:p>
    <w:p w14:paraId="384529BE" w14:textId="77777777" w:rsidR="002D6BAE" w:rsidRPr="002D6BAE" w:rsidRDefault="002D6BAE" w:rsidP="002D6BAE">
      <w:pPr>
        <w:tabs>
          <w:tab w:val="left" w:pos="4185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2D6BA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(ФИО руководителя НИР)</w:t>
      </w:r>
    </w:p>
    <w:p w14:paraId="0412F361" w14:textId="77777777" w:rsidR="002D6BAE" w:rsidRPr="00C96B85" w:rsidRDefault="002D6BAE" w:rsidP="002D6BAE">
      <w:pPr>
        <w:tabs>
          <w:tab w:val="left" w:pos="4185"/>
        </w:tabs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FB0E20A" w14:textId="48FBEF2A" w:rsidR="0061132D" w:rsidRDefault="002D6BAE" w:rsidP="002D6BAE">
      <w:pPr>
        <w:tabs>
          <w:tab w:val="left" w:pos="41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6BAE">
        <w:rPr>
          <w:rFonts w:ascii="Times New Roman" w:hAnsi="Times New Roman" w:cs="Times New Roman"/>
          <w:bCs/>
          <w:sz w:val="28"/>
          <w:szCs w:val="28"/>
        </w:rPr>
        <w:t>«___</w:t>
      </w:r>
      <w:proofErr w:type="gramStart"/>
      <w:r w:rsidRPr="002D6BAE">
        <w:rPr>
          <w:rFonts w:ascii="Times New Roman" w:hAnsi="Times New Roman" w:cs="Times New Roman"/>
          <w:bCs/>
          <w:sz w:val="28"/>
          <w:szCs w:val="28"/>
        </w:rPr>
        <w:t>_»_</w:t>
      </w:r>
      <w:proofErr w:type="gramEnd"/>
      <w:r w:rsidRPr="002D6BAE">
        <w:rPr>
          <w:rFonts w:ascii="Times New Roman" w:hAnsi="Times New Roman" w:cs="Times New Roman"/>
          <w:bCs/>
          <w:sz w:val="28"/>
          <w:szCs w:val="28"/>
        </w:rPr>
        <w:t xml:space="preserve">________________ </w:t>
      </w:r>
      <w:r w:rsidRPr="002D6BAE">
        <w:rPr>
          <w:rFonts w:ascii="Times New Roman" w:hAnsi="Times New Roman" w:cs="Times New Roman"/>
          <w:sz w:val="28"/>
          <w:szCs w:val="28"/>
        </w:rPr>
        <w:t>20__ г.</w:t>
      </w:r>
    </w:p>
    <w:p w14:paraId="134087D7" w14:textId="77777777" w:rsidR="002D6BAE" w:rsidRDefault="002D6BAE" w:rsidP="002D6BAE">
      <w:pPr>
        <w:tabs>
          <w:tab w:val="left" w:pos="418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DEC02FD" w14:textId="77777777" w:rsidR="00FF1CE7" w:rsidRPr="00BB2436" w:rsidRDefault="00FF1CE7" w:rsidP="00FA7525">
      <w:pPr>
        <w:numPr>
          <w:ilvl w:val="0"/>
          <w:numId w:val="7"/>
        </w:numPr>
        <w:tabs>
          <w:tab w:val="left" w:pos="1008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243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Общие сведения</w:t>
      </w:r>
    </w:p>
    <w:p w14:paraId="139B893F" w14:textId="436927B6" w:rsidR="0061132D" w:rsidRDefault="00FF1CE7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2436">
        <w:rPr>
          <w:rFonts w:ascii="Times New Roman" w:eastAsia="Times New Roman" w:hAnsi="Times New Roman" w:cs="Times New Roman"/>
          <w:sz w:val="28"/>
          <w:szCs w:val="20"/>
          <w:lang w:eastAsia="ru-RU"/>
        </w:rPr>
        <w:t>1.1. Основание для выполнения научно-исследовательской работы (</w:t>
      </w:r>
      <w:r w:rsidR="00347218" w:rsidRPr="003472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47218">
        <w:rPr>
          <w:rFonts w:ascii="Times New Roman" w:eastAsia="Times New Roman" w:hAnsi="Times New Roman" w:cs="Times New Roman"/>
          <w:sz w:val="28"/>
          <w:szCs w:val="20"/>
          <w:lang w:eastAsia="ru-RU"/>
        </w:rPr>
        <w:t>далее -</w:t>
      </w:r>
      <w:r w:rsidRPr="00BB24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НИР): </w:t>
      </w:r>
      <w:r w:rsidR="0061132D" w:rsidRPr="0061132D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 научных исследований, проводимых за счет средств Научного фонда Финансового университета в __________ гг., утвержденный приказом Финуниверситета от ________ № ______, протокол заседания Совета Научного фонда Финуниверситета от _______ № ___.</w:t>
      </w:r>
    </w:p>
    <w:p w14:paraId="2C6E61CA" w14:textId="7E8FE69B" w:rsidR="00FF1CE7" w:rsidRDefault="00FF1CE7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2436">
        <w:rPr>
          <w:rFonts w:ascii="Times New Roman" w:eastAsia="Times New Roman" w:hAnsi="Times New Roman" w:cs="Times New Roman"/>
          <w:sz w:val="28"/>
          <w:szCs w:val="20"/>
          <w:lang w:eastAsia="ru-RU"/>
        </w:rPr>
        <w:t>1.2. Источник финансирования: средства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Научного Фонда Фин</w:t>
      </w:r>
      <w:r w:rsidR="002669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ансового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университета</w:t>
      </w:r>
      <w:r w:rsidRPr="00BB243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18EBE8B" w14:textId="041DC6C2" w:rsidR="0061132D" w:rsidRPr="00BB2436" w:rsidRDefault="0061132D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</w:t>
      </w:r>
      <w:r w:rsidRPr="0061132D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 финансирования: ___________</w:t>
      </w:r>
    </w:p>
    <w:p w14:paraId="1DEBDC0A" w14:textId="7051FCC5" w:rsidR="00FF1CE7" w:rsidRDefault="00FF1CE7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  <w:r w:rsidRPr="00BB2436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61132D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BB2436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2D6BAE" w:rsidRPr="002D6B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Научная специальность, по которой выполняется тема (шифр, наименование в соответствии с Номенклатурой специальностей научных работников): ______________________ </w:t>
      </w:r>
      <w:r w:rsidR="002D6BAE" w:rsidRPr="002D6BAE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(Указывается шифр НИР с расшифровкой)</w:t>
      </w:r>
    </w:p>
    <w:p w14:paraId="145B0A34" w14:textId="77777777" w:rsidR="002D6BAE" w:rsidRPr="00BB2436" w:rsidRDefault="002D6BAE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652B3E" w14:textId="77777777" w:rsidR="00FF1CE7" w:rsidRPr="00BB2436" w:rsidRDefault="00FF1CE7" w:rsidP="00FA7525">
      <w:pPr>
        <w:numPr>
          <w:ilvl w:val="0"/>
          <w:numId w:val="7"/>
        </w:numPr>
        <w:tabs>
          <w:tab w:val="left" w:pos="99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B243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Цель и выполняемые работы</w:t>
      </w:r>
    </w:p>
    <w:p w14:paraId="5038F1E4" w14:textId="60C5A70E" w:rsidR="00FF1CE7" w:rsidRPr="00BB2436" w:rsidRDefault="00FF1CE7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 НИР:</w:t>
      </w:r>
      <w:r w:rsidR="002D6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</w:t>
      </w:r>
    </w:p>
    <w:p w14:paraId="33A4A826" w14:textId="77777777" w:rsidR="00FF1CE7" w:rsidRPr="00BB2436" w:rsidRDefault="00FF1CE7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реализации поставленной цели должны быть выполнены следующие работы:</w:t>
      </w:r>
    </w:p>
    <w:p w14:paraId="4ED377FF" w14:textId="3ED1581C" w:rsidR="00FF1CE7" w:rsidRPr="00BB2436" w:rsidRDefault="00FF1CE7" w:rsidP="00FA7525">
      <w:pPr>
        <w:tabs>
          <w:tab w:val="num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Анализ (</w:t>
      </w:r>
      <w:r w:rsidR="002D6BAE" w:rsidRPr="002D6B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новизны НИР, разработка, исследование…</w:t>
      </w:r>
      <w:r w:rsidRPr="00BB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21AF4256" w14:textId="002DF1CF" w:rsidR="00FF1CE7" w:rsidRPr="00BB2436" w:rsidRDefault="00FF1CE7" w:rsidP="00FA7525">
      <w:pPr>
        <w:tabs>
          <w:tab w:val="num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…………</w:t>
      </w:r>
      <w:r w:rsidR="002D6B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90A8C5" w14:textId="77777777" w:rsidR="00FF1CE7" w:rsidRPr="00BB2436" w:rsidRDefault="00FF1CE7" w:rsidP="00FA7525">
      <w:pPr>
        <w:tabs>
          <w:tab w:val="num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36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………… и т.д.</w:t>
      </w:r>
    </w:p>
    <w:p w14:paraId="57A76B00" w14:textId="77777777" w:rsidR="00FF1CE7" w:rsidRPr="00BB2436" w:rsidRDefault="00FF1CE7" w:rsidP="00FA7525">
      <w:pPr>
        <w:tabs>
          <w:tab w:val="num" w:pos="36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B8675" w14:textId="7451D815" w:rsidR="002D6BAE" w:rsidRPr="002D6BAE" w:rsidRDefault="002D6BAE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3.Ожидаемые результаты</w:t>
      </w:r>
    </w:p>
    <w:p w14:paraId="67523162" w14:textId="77777777" w:rsidR="002D6BAE" w:rsidRPr="002D6BAE" w:rsidRDefault="002D6BAE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A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Результатами данной работы должны стать:</w:t>
      </w:r>
    </w:p>
    <w:p w14:paraId="573D789B" w14:textId="77777777" w:rsidR="002D6BAE" w:rsidRPr="00873345" w:rsidRDefault="002D6BAE" w:rsidP="00FA7525">
      <w:pPr>
        <w:tabs>
          <w:tab w:val="left" w:pos="1560"/>
        </w:tabs>
        <w:spacing w:after="0" w:line="27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3.1.1. Предложения (обоснование, методология и т.д.);</w:t>
      </w:r>
    </w:p>
    <w:p w14:paraId="6C48C3BF" w14:textId="4A52B075" w:rsidR="002D6BAE" w:rsidRDefault="002D6BAE" w:rsidP="00FA7525">
      <w:pPr>
        <w:tabs>
          <w:tab w:val="left" w:pos="1560"/>
        </w:tabs>
        <w:spacing w:after="0" w:line="276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3.1.2. Практические рекомендации и предложения по использованию…;</w:t>
      </w:r>
    </w:p>
    <w:p w14:paraId="61484A8C" w14:textId="0FA004A2" w:rsidR="000C6345" w:rsidRPr="000C6345" w:rsidRDefault="000C6345" w:rsidP="00FA7525">
      <w:pPr>
        <w:tabs>
          <w:tab w:val="left" w:pos="15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6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.1.3. Предложения по коммерциализации результатов НИР (сведения о потенциальных Заказчиках, свидетельство о депонировании РИ</w:t>
      </w:r>
      <w:r w:rsidR="004753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); </w:t>
      </w:r>
    </w:p>
    <w:p w14:paraId="3E8A76BD" w14:textId="54B923C1" w:rsidR="002D6BAE" w:rsidRPr="00873345" w:rsidRDefault="002D6BAE" w:rsidP="00FA7525">
      <w:pPr>
        <w:tabs>
          <w:tab w:val="left" w:pos="15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3.1.</w:t>
      </w:r>
      <w:r w:rsidR="000C6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73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…………и т.д.</w:t>
      </w:r>
    </w:p>
    <w:p w14:paraId="28454AA0" w14:textId="60FA1058" w:rsidR="002D6BAE" w:rsidRPr="002D6BAE" w:rsidRDefault="002D6BAE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6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2D6B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(Указываются конкретные ожидаемые результаты НИР)</w:t>
      </w:r>
    </w:p>
    <w:p w14:paraId="10F4C40A" w14:textId="2A4DCC9E" w:rsidR="002D6BAE" w:rsidRPr="00873345" w:rsidRDefault="00AA1575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873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</w:t>
      </w:r>
      <w:r w:rsidR="002D6BAE" w:rsidRPr="0087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</w:t>
      </w:r>
      <w:r w:rsidR="008733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результатам</w:t>
      </w:r>
      <w:r w:rsidR="002D6BAE" w:rsidRPr="0087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НИР в срок до «_</w:t>
      </w:r>
      <w:proofErr w:type="gramStart"/>
      <w:r w:rsidR="002D6BAE" w:rsidRPr="00873345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="002D6BAE" w:rsidRPr="0087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20__ </w:t>
      </w:r>
      <w:r w:rsidR="0087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="002D6BAE" w:rsidRPr="00873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публикацию и/или передачу в редколлегию для публикации:</w:t>
      </w:r>
    </w:p>
    <w:p w14:paraId="191179B2" w14:textId="7C332542" w:rsidR="002D6BAE" w:rsidRPr="00873345" w:rsidRDefault="002D6BAE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менее </w:t>
      </w:r>
      <w:r w:rsidR="00AA1575" w:rsidRPr="008733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7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 в журналах из списка ВАК, рекомендованных Финуниверситетом, в реквизитах которых обязательна ссылка по форме: «Статья подготовлена по результатам исследований, выполненных за счет средств Научного фонда Фин</w:t>
      </w:r>
      <w:r w:rsidR="0087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ансового </w:t>
      </w:r>
      <w:r w:rsidRPr="0087334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университета»;</w:t>
      </w:r>
    </w:p>
    <w:p w14:paraId="4E764EC5" w14:textId="7CED53B1" w:rsidR="002D6BAE" w:rsidRPr="00873345" w:rsidRDefault="002D6BAE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менее </w:t>
      </w:r>
      <w:r w:rsidR="00AA1575" w:rsidRPr="008733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87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 в изданиях, входящих в ядро РИНЦ, в реквизитах которых обязательна ссылка по форме: «Статья подготовлена по результатам исследований, выполненных за счет средств Научного фонда Фин</w:t>
      </w:r>
      <w:r w:rsidR="0087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ансового </w:t>
      </w:r>
      <w:r w:rsidRPr="0087334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университета».</w:t>
      </w:r>
    </w:p>
    <w:p w14:paraId="251C4E07" w14:textId="77777777" w:rsidR="002D6BAE" w:rsidRPr="002D6BAE" w:rsidRDefault="002D6BAE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Статьи по результатам выполнения НИР должны быть опубликованы:</w:t>
      </w:r>
    </w:p>
    <w:p w14:paraId="49EA2BD3" w14:textId="77777777" w:rsidR="002D6BAE" w:rsidRPr="002D6BAE" w:rsidRDefault="002D6BAE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срок до «_</w:t>
      </w:r>
      <w:proofErr w:type="gramStart"/>
      <w:r w:rsidRPr="002D6BAE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2D6B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20__ года – в журналах из списка ВАК, рекомендованных Финуниверситетом;</w:t>
      </w:r>
    </w:p>
    <w:p w14:paraId="37A009DB" w14:textId="77777777" w:rsidR="002D6BAE" w:rsidRPr="002D6BAE" w:rsidRDefault="002D6BAE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срок до «_</w:t>
      </w:r>
      <w:proofErr w:type="gramStart"/>
      <w:r w:rsidRPr="002D6BAE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2D6B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20__ года – в изданиях, входящих в ядро РИНЦ.</w:t>
      </w:r>
    </w:p>
    <w:p w14:paraId="11A6E5FC" w14:textId="6DD66885" w:rsidR="002D6BAE" w:rsidRDefault="002D6BAE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Руководитель НИР обязан в срок до «_</w:t>
      </w:r>
      <w:proofErr w:type="gramStart"/>
      <w:r w:rsidRPr="002D6BAE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2D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20__ года в качестве подтверждения представить в </w:t>
      </w:r>
      <w:r w:rsidR="00AA15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Дирекцию</w:t>
      </w:r>
      <w:r w:rsidRPr="002D6B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сведения об опубликованных и принятых в печать статьях по установленной форме.</w:t>
      </w:r>
    </w:p>
    <w:p w14:paraId="6B95F95A" w14:textId="63648594" w:rsidR="00E53BCA" w:rsidRPr="00E53BCA" w:rsidRDefault="00E53BCA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58927751"/>
      <w:r w:rsidRPr="00E53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53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 инициативе руководителя НИР по результатам исследования могут быть подготовлены проекты аналитических записок в органы законодательной и исполнительной власти.</w:t>
      </w:r>
      <w:bookmarkEnd w:id="0"/>
    </w:p>
    <w:p w14:paraId="7D470E48" w14:textId="7AC341AA" w:rsidR="00E53BCA" w:rsidRPr="002D6BAE" w:rsidRDefault="00E53BCA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53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 дополнительных результат</w:t>
      </w:r>
      <w:r w:rsidR="00C96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НИР</w:t>
      </w:r>
      <w:r w:rsidRPr="00E53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7BF96F4" w14:textId="279D061C" w:rsidR="00144593" w:rsidRPr="00873345" w:rsidRDefault="00144593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E53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73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Основные результаты исследования должны быть опубликованы в СМИ в срок до «_</w:t>
      </w:r>
      <w:proofErr w:type="gramStart"/>
      <w:r w:rsidRPr="00873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_»_</w:t>
      </w:r>
      <w:proofErr w:type="gramEnd"/>
      <w:r w:rsidRPr="00873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 20__ года.</w:t>
      </w:r>
    </w:p>
    <w:p w14:paraId="555EC098" w14:textId="5C1F7265" w:rsidR="00144593" w:rsidRPr="00873345" w:rsidRDefault="00144593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E53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873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 теме НИР организованы</w:t>
      </w:r>
      <w:r w:rsidR="00C96B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должны быть организованы</w:t>
      </w:r>
      <w:r w:rsidRPr="00873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исследования в рамках подготовки кандидатских и докторских диссертаций.</w:t>
      </w:r>
    </w:p>
    <w:p w14:paraId="11A1B21D" w14:textId="36491479" w:rsidR="00144593" w:rsidRPr="00873345" w:rsidRDefault="00144593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73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="00E53B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873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8733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Результаты НИР </w:t>
      </w:r>
      <w:r w:rsidR="00C96B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должны быть </w:t>
      </w:r>
      <w:r w:rsidRPr="0087334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использованы в учебном процессе.</w:t>
      </w:r>
    </w:p>
    <w:p w14:paraId="5E4989BE" w14:textId="4D702C21" w:rsidR="00144593" w:rsidRDefault="00144593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5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НИР обязан в качестве документального подтверждения использования результатов НИР в учебном процессе в срок до «_</w:t>
      </w:r>
      <w:proofErr w:type="gramStart"/>
      <w:r w:rsidRPr="00144593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144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20__ года представить в </w:t>
      </w:r>
      <w:r w:rsidR="00873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Дирекцию</w:t>
      </w:r>
      <w:r w:rsidRPr="001445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копии титульных листов, учебников, учебных пособий, с активными интернет-ссылками</w:t>
      </w:r>
      <w:r w:rsidR="000C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ресурсы БИК Финуниверситета</w:t>
      </w:r>
      <w:r w:rsidRPr="001445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C92F5A" w14:textId="13C76422" w:rsidR="0061132D" w:rsidRDefault="0061132D" w:rsidP="00FA7525">
      <w:pPr>
        <w:tabs>
          <w:tab w:val="left" w:pos="142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832454" w14:textId="77777777" w:rsidR="00FF1CE7" w:rsidRPr="00BB2436" w:rsidRDefault="00FF1CE7" w:rsidP="00FA752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eastAsia="ru-RU"/>
        </w:rPr>
      </w:pPr>
      <w:r w:rsidRPr="00BB243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0"/>
          <w:lang w:eastAsia="ru-RU"/>
        </w:rPr>
        <w:t>4. Этапы НИР</w:t>
      </w:r>
    </w:p>
    <w:p w14:paraId="09D5696F" w14:textId="5759DF9A" w:rsidR="00144593" w:rsidRPr="00144593" w:rsidRDefault="00144593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44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 Научно-исследовательская работа выполняется в </w:t>
      </w:r>
      <w:r w:rsidR="00AA1575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1445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этап.</w:t>
      </w:r>
    </w:p>
    <w:p w14:paraId="7D2B51CC" w14:textId="6B892756" w:rsidR="00FF1CE7" w:rsidRPr="00BB2436" w:rsidRDefault="00FF1CE7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2436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Начало: с даты подписания технического задания.</w:t>
      </w:r>
    </w:p>
    <w:p w14:paraId="01EDF32D" w14:textId="4C1B494D" w:rsidR="00FF1CE7" w:rsidRDefault="00FF1CE7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2436">
        <w:rPr>
          <w:rFonts w:ascii="Times New Roman" w:eastAsia="Times New Roman" w:hAnsi="Times New Roman" w:cs="Times New Roman"/>
          <w:sz w:val="28"/>
          <w:szCs w:val="20"/>
          <w:lang w:eastAsia="ru-RU"/>
        </w:rPr>
        <w:t>Окончание: до «__</w:t>
      </w:r>
      <w:proofErr w:type="gramStart"/>
      <w:r w:rsidRPr="00BB2436">
        <w:rPr>
          <w:rFonts w:ascii="Times New Roman" w:eastAsia="Times New Roman" w:hAnsi="Times New Roman" w:cs="Times New Roman"/>
          <w:sz w:val="28"/>
          <w:szCs w:val="20"/>
          <w:lang w:eastAsia="ru-RU"/>
        </w:rPr>
        <w:t>_»_</w:t>
      </w:r>
      <w:proofErr w:type="gramEnd"/>
      <w:r w:rsidRPr="00BB2436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 20__ г</w:t>
      </w:r>
      <w:r w:rsidR="00144593">
        <w:rPr>
          <w:rFonts w:ascii="Times New Roman" w:eastAsia="Times New Roman" w:hAnsi="Times New Roman" w:cs="Times New Roman"/>
          <w:sz w:val="28"/>
          <w:szCs w:val="20"/>
          <w:lang w:eastAsia="ru-RU"/>
        </w:rPr>
        <w:t>ода.</w:t>
      </w:r>
    </w:p>
    <w:p w14:paraId="12169C07" w14:textId="6C098444" w:rsidR="0061132D" w:rsidRDefault="0061132D" w:rsidP="00FA752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2412EC" w14:textId="77777777" w:rsidR="00FA7525" w:rsidRPr="00BB2436" w:rsidRDefault="00FA7525" w:rsidP="00FA752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_GoBack"/>
      <w:bookmarkEnd w:id="1"/>
    </w:p>
    <w:p w14:paraId="5353F045" w14:textId="77777777" w:rsidR="00FF1CE7" w:rsidRPr="00BB2436" w:rsidRDefault="00FF1CE7" w:rsidP="00FA752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B243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5. Требования к отчетной документации</w:t>
      </w:r>
    </w:p>
    <w:p w14:paraId="1CEAF6D0" w14:textId="77777777" w:rsidR="00144593" w:rsidRPr="00144593" w:rsidRDefault="00144593" w:rsidP="00FA7525">
      <w:pPr>
        <w:shd w:val="clear" w:color="auto" w:fill="FFFFFF"/>
        <w:spacing w:after="0" w:line="276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Результаты исследований оформляются в виде отчета о НИР. Отчет о НИР должен быть оформлен в соответствии с требованиями ГОСТ 7.32 - 2017 «Отчет о научно-исследовательской работе. Структура и правила оформления». Рекомендуемый объем отчета не более 200 страниц. </w:t>
      </w:r>
    </w:p>
    <w:p w14:paraId="7D0B584F" w14:textId="4F0FA0A8" w:rsidR="00144593" w:rsidRDefault="00144593" w:rsidP="00FA7525">
      <w:pPr>
        <w:shd w:val="clear" w:color="auto" w:fill="FFFFFF"/>
        <w:spacing w:after="0" w:line="276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 отчета о НИР, относящиеся к содержательной части, должны заканчиваться конкретными результатами и рекомендациями по их практическому использованию. В сведенном виде полученные результаты должны быть изложены в заключении.</w:t>
      </w:r>
    </w:p>
    <w:p w14:paraId="1B73EFCE" w14:textId="695C3BDC" w:rsidR="00810B69" w:rsidRPr="00810B69" w:rsidRDefault="00810B69" w:rsidP="00FA7525">
      <w:pPr>
        <w:shd w:val="clear" w:color="auto" w:fill="FFFFFF"/>
        <w:spacing w:after="0" w:line="276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7675D4" w:rsidRPr="000E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проведения </w:t>
      </w:r>
      <w:bookmarkStart w:id="2" w:name="_Hlk161911593"/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экспертизы отчетных материалов НИР руководитель НИР </w:t>
      </w:r>
      <w:bookmarkEnd w:id="2"/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чем за </w:t>
      </w:r>
      <w:r w:rsidR="0087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дня до даты </w:t>
      </w:r>
      <w:r w:rsidR="0087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 срока выполнения НИР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предоставляет в </w:t>
      </w:r>
      <w:r w:rsidR="00873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Дирекцию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следующий комплект документов и материалов:</w:t>
      </w:r>
    </w:p>
    <w:p w14:paraId="49C37B91" w14:textId="77777777" w:rsidR="00810B69" w:rsidRPr="00810B69" w:rsidRDefault="00810B69" w:rsidP="00FA7525">
      <w:pPr>
        <w:shd w:val="clear" w:color="auto" w:fill="FFFFFF"/>
        <w:spacing w:after="0" w:line="276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Отчет о НИР (одним файлом в формате MS Word), структурированный по разделам, оформленный в соответствии с требованиями ГОСТ 7.32-2017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B683952" w14:textId="61CEE532" w:rsidR="00810B69" w:rsidRPr="00D05921" w:rsidRDefault="00810B69" w:rsidP="00FA7525">
      <w:pPr>
        <w:shd w:val="clear" w:color="auto" w:fill="FFFFFF"/>
        <w:spacing w:after="0" w:line="276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Скан отчета системы «Антиплагиат-ВУЗ»,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подписанный руководителем НИР (одним файлом в формате </w:t>
      </w:r>
      <w:proofErr w:type="spellStart"/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отчет о проверке на использование заимствованного материала с подписью руководителя НИР. Объем авторского текста исполнителей НИР должен составлять не менее 80% (учитывается % оригинальности и цитирование в совокупности). Допускается представление скана данного отчета с подписью руководителя НИР в формате .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последующим представлением оригинала отчета в течение 3-х рабочих дней после завершения приемки НИР в </w:t>
      </w:r>
      <w:r w:rsidR="00D05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Дирекцию.</w:t>
      </w:r>
    </w:p>
    <w:p w14:paraId="186C0237" w14:textId="77777777" w:rsidR="00810B69" w:rsidRPr="00810B69" w:rsidRDefault="00810B69" w:rsidP="00FA7525">
      <w:pPr>
        <w:shd w:val="clear" w:color="auto" w:fill="FFFFFF"/>
        <w:spacing w:after="0" w:line="276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презентация в электронном виде 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формате 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Power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Point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 которой должны быть отражены цель, полученные результаты, предложения по их практическому использованию в интересах Правительства Российской Федерации, федеральных органов исполнительной власти и иных органов исполнительной власти субъектов Российской Федерации, органов местного самоуправления, а также организаций и учреждений; </w:t>
      </w:r>
    </w:p>
    <w:p w14:paraId="029DC28A" w14:textId="1AB4E7EB" w:rsidR="00810B69" w:rsidRPr="00810B69" w:rsidRDefault="00810B69" w:rsidP="00FA7525">
      <w:pPr>
        <w:shd w:val="clear" w:color="auto" w:fill="FFFFFF"/>
        <w:spacing w:after="0" w:line="276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справка о результатах НИР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содержащая краткие сведения (при наличии) о публикациях, результатах интеллектуальной деятельности (РИД), поданных заявках на получение патента или государственную регистрацию РИД, подготовленных или готовящихся кандидатских и докторских диссертациях, сведения об использовании результатов НИР в учебном процессе, сведения о публикациях в СМИ, с приложением подтверждающих документов. Допускается представление скана данной справки с подписью руководителя НИР в формате .</w:t>
      </w:r>
      <w:proofErr w:type="spellStart"/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представлением оригинала справки </w:t>
      </w:r>
      <w:r w:rsidR="00E5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Дирекцию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течение</w:t>
      </w:r>
      <w:r w:rsidR="004E4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3-х рабочих дней после завершения приемки НИР;</w:t>
      </w:r>
    </w:p>
    <w:p w14:paraId="793CD157" w14:textId="1FB1F729" w:rsidR="00810B69" w:rsidRPr="00810B69" w:rsidRDefault="00810B69" w:rsidP="00FA7525">
      <w:pPr>
        <w:shd w:val="clear" w:color="auto" w:fill="FFFFFF"/>
        <w:spacing w:after="0" w:line="276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проект аналитическо</w:t>
      </w:r>
      <w:r w:rsidR="000C63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го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0C634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доклада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(подготовленно</w:t>
      </w:r>
      <w:r w:rsidR="000C6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инициативе руководителя НИР) в электронном виде (одним файлом в формате 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C6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0C6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размещения на портале Финуниверситета, организации обсуждения в СМИ и на экспертных площадках с участием представителей органов власти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37F311" w14:textId="04672651" w:rsidR="00810B69" w:rsidRPr="00810B69" w:rsidRDefault="00810B69" w:rsidP="00FA7525">
      <w:pPr>
        <w:shd w:val="clear" w:color="auto" w:fill="FFFFFF"/>
        <w:spacing w:after="0" w:line="276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направляются в </w:t>
      </w:r>
      <w:r w:rsidR="00E53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Дирекцию</w:t>
      </w:r>
      <w:r w:rsidRPr="00810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единым комплектом.  </w:t>
      </w:r>
    </w:p>
    <w:p w14:paraId="19DC53D7" w14:textId="77777777" w:rsidR="00FF1CE7" w:rsidRPr="004E44CC" w:rsidRDefault="00FF1CE7" w:rsidP="00FA752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92EAE" w14:textId="77777777" w:rsidR="00FF1CE7" w:rsidRPr="00BB2436" w:rsidRDefault="00FF1CE7" w:rsidP="00FA7525">
      <w:pPr>
        <w:spacing w:after="0" w:line="276" w:lineRule="auto"/>
        <w:ind w:left="1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B243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6. Порядок приемки НИР </w:t>
      </w:r>
    </w:p>
    <w:p w14:paraId="0DD09F4F" w14:textId="13C453FA" w:rsidR="0066042E" w:rsidRDefault="00810B69" w:rsidP="00FA7525">
      <w:pPr>
        <w:spacing w:after="0" w:line="276" w:lineRule="auto"/>
        <w:ind w:left="1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6.1. </w:t>
      </w:r>
      <w:r w:rsidRPr="00810B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Отчет о НИР принимается экспертной комиссией, назначенной приказом Финуниверситета, на основе технического задания </w:t>
      </w:r>
      <w:r w:rsidR="00FF1CE7" w:rsidRPr="00BB24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течение 30 рабочих дней </w:t>
      </w:r>
      <w:r w:rsidRPr="00810B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со дня, следующего за днем</w:t>
      </w:r>
      <w:r w:rsidRPr="00810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окончания </w:t>
      </w:r>
      <w:r w:rsidR="00E53BCA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срока выполнения НИР</w:t>
      </w:r>
      <w:r w:rsidRPr="00810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0B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установленного в п.</w:t>
      </w:r>
      <w:r w:rsidR="00E53BC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Pr="00810B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4.1 настоящего технического задания. Решение </w:t>
      </w:r>
      <w:r w:rsidR="00E53BCA" w:rsidRPr="00810B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экспертной</w:t>
      </w:r>
      <w:r w:rsidRPr="00810B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комиссии оформляется заключением. Приемка НИР оформляется актом сдачи-приемки установленной формы на основании заключения экспертной комиссии</w:t>
      </w:r>
      <w:r w:rsidRPr="00810B6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671B63F" w14:textId="77777777" w:rsidR="00810B69" w:rsidRPr="00810B69" w:rsidRDefault="00810B69" w:rsidP="00FA7525">
      <w:pPr>
        <w:spacing w:after="0" w:line="276" w:lineRule="auto"/>
        <w:ind w:left="10"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10B69">
        <w:rPr>
          <w:rFonts w:ascii="Times New Roman" w:eastAsia="Times New Roman" w:hAnsi="Times New Roman" w:cs="Times New Roman"/>
          <w:sz w:val="28"/>
          <w:szCs w:val="20"/>
          <w:lang w:eastAsia="ru-RU"/>
        </w:rPr>
        <w:t>6.</w:t>
      </w:r>
      <w:r w:rsidRPr="00810B6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 Экспертная комиссия вправе в любое время проверять ход и качество выполняемой НИР, в том числе с возможностью проведения промежуточных заслушиваний руководителей НИР.</w:t>
      </w:r>
    </w:p>
    <w:p w14:paraId="44B65360" w14:textId="60FA96CE" w:rsidR="0061132D" w:rsidRPr="00041CC5" w:rsidRDefault="0061132D" w:rsidP="004E44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785566" w14:textId="77777777" w:rsidR="00041CC5" w:rsidRPr="00041CC5" w:rsidRDefault="00041CC5" w:rsidP="004E44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160" w:vertAnchor="text" w:horzAnchor="margin" w:tblpY="243"/>
        <w:tblW w:w="9546" w:type="dxa"/>
        <w:tblLook w:val="04A0" w:firstRow="1" w:lastRow="0" w:firstColumn="1" w:lastColumn="0" w:noHBand="0" w:noVBand="1"/>
      </w:tblPr>
      <w:tblGrid>
        <w:gridCol w:w="5279"/>
        <w:gridCol w:w="4267"/>
      </w:tblGrid>
      <w:tr w:rsidR="00810B69" w:rsidRPr="00810B69" w14:paraId="1BB5DE7B" w14:textId="77777777" w:rsidTr="00760808">
        <w:trPr>
          <w:trHeight w:val="298"/>
        </w:trPr>
        <w:tc>
          <w:tcPr>
            <w:tcW w:w="5279" w:type="dxa"/>
          </w:tcPr>
          <w:p w14:paraId="511EBFF6" w14:textId="77777777" w:rsidR="00810B69" w:rsidRPr="00810B69" w:rsidRDefault="00810B69" w:rsidP="00810B69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Заказчика</w:t>
            </w:r>
          </w:p>
          <w:p w14:paraId="23B7169D" w14:textId="77777777" w:rsidR="00810B69" w:rsidRPr="00810B69" w:rsidRDefault="00810B69" w:rsidP="00810B69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B3B22" w14:textId="77777777" w:rsidR="00810B69" w:rsidRPr="00810B69" w:rsidRDefault="00810B69" w:rsidP="00810B69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69">
              <w:rPr>
                <w:rFonts w:ascii="Times New Roman" w:hAnsi="Times New Roman" w:cs="Times New Roman"/>
                <w:sz w:val="28"/>
                <w:szCs w:val="28"/>
              </w:rPr>
              <w:t>Проректор по научной работе</w:t>
            </w:r>
          </w:p>
          <w:p w14:paraId="784866BB" w14:textId="77777777" w:rsidR="00810B69" w:rsidRPr="00810B69" w:rsidRDefault="00810B69" w:rsidP="00810B69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A1CE8" w14:textId="77777777" w:rsidR="00810B69" w:rsidRPr="00810B69" w:rsidRDefault="00810B69" w:rsidP="00810B69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69">
              <w:rPr>
                <w:rFonts w:ascii="Times New Roman" w:hAnsi="Times New Roman" w:cs="Times New Roman"/>
                <w:sz w:val="28"/>
                <w:szCs w:val="28"/>
              </w:rPr>
              <w:t>______________С.П. Солянникова</w:t>
            </w:r>
          </w:p>
          <w:p w14:paraId="0F53A542" w14:textId="77777777" w:rsidR="00810B69" w:rsidRPr="004E44CC" w:rsidRDefault="00810B69" w:rsidP="00810B69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4CC">
              <w:rPr>
                <w:rFonts w:ascii="Times New Roman" w:hAnsi="Times New Roman" w:cs="Times New Roman"/>
                <w:sz w:val="20"/>
                <w:szCs w:val="20"/>
              </w:rPr>
              <w:t xml:space="preserve">          (подпись)</w:t>
            </w:r>
          </w:p>
          <w:p w14:paraId="16F79891" w14:textId="77777777" w:rsidR="00810B69" w:rsidRPr="004E44CC" w:rsidRDefault="00810B69" w:rsidP="00810B69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4A002" w14:textId="0D06866E" w:rsidR="00810B69" w:rsidRPr="00810B69" w:rsidRDefault="00810B69" w:rsidP="00810B69">
            <w:pPr>
              <w:spacing w:after="0" w:line="240" w:lineRule="auto"/>
              <w:ind w:left="10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14:paraId="4D9B4272" w14:textId="77777777" w:rsidR="00810B69" w:rsidRPr="00810B69" w:rsidRDefault="00810B69" w:rsidP="004E44CC">
            <w:pPr>
              <w:spacing w:after="0" w:line="240" w:lineRule="auto"/>
              <w:ind w:left="10" w:firstLine="41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0B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Исполнителя</w:t>
            </w:r>
          </w:p>
          <w:p w14:paraId="5850E176" w14:textId="77777777" w:rsidR="00810B69" w:rsidRPr="00810B69" w:rsidRDefault="00810B69" w:rsidP="004E44CC">
            <w:pPr>
              <w:spacing w:after="0" w:line="240" w:lineRule="auto"/>
              <w:ind w:left="10" w:firstLine="4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641BC" w14:textId="77777777" w:rsidR="00810B69" w:rsidRPr="00810B69" w:rsidRDefault="00810B69" w:rsidP="004E44CC">
            <w:pPr>
              <w:spacing w:after="0" w:line="240" w:lineRule="auto"/>
              <w:ind w:left="10" w:firstLine="4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69">
              <w:rPr>
                <w:rFonts w:ascii="Times New Roman" w:hAnsi="Times New Roman" w:cs="Times New Roman"/>
                <w:sz w:val="28"/>
                <w:szCs w:val="28"/>
              </w:rPr>
              <w:t>Руководитель НИР</w:t>
            </w:r>
          </w:p>
          <w:p w14:paraId="6974A947" w14:textId="77777777" w:rsidR="00810B69" w:rsidRPr="00810B69" w:rsidRDefault="00810B69" w:rsidP="004E44CC">
            <w:pPr>
              <w:spacing w:after="0" w:line="240" w:lineRule="auto"/>
              <w:ind w:left="10" w:firstLine="4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EFCC8" w14:textId="77777777" w:rsidR="00810B69" w:rsidRPr="00810B69" w:rsidRDefault="00810B69" w:rsidP="004E44CC">
            <w:pPr>
              <w:spacing w:after="0" w:line="240" w:lineRule="auto"/>
              <w:ind w:left="10" w:firstLine="4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B69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gramStart"/>
            <w:r w:rsidRPr="00810B6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E44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E44CC">
              <w:rPr>
                <w:rFonts w:ascii="Times New Roman" w:hAnsi="Times New Roman" w:cs="Times New Roman"/>
                <w:sz w:val="20"/>
                <w:szCs w:val="20"/>
              </w:rPr>
              <w:t>инициалы, фамилия)</w:t>
            </w:r>
          </w:p>
          <w:p w14:paraId="77846563" w14:textId="1F74DC3B" w:rsidR="00810B69" w:rsidRPr="004E44CC" w:rsidRDefault="00810B69" w:rsidP="004E44CC">
            <w:pPr>
              <w:spacing w:after="0" w:line="240" w:lineRule="auto"/>
              <w:ind w:left="10" w:firstLine="4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B6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E44C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14:paraId="2D3273E9" w14:textId="77777777" w:rsidR="00810B69" w:rsidRPr="004E44CC" w:rsidRDefault="00810B69" w:rsidP="004E44CC">
            <w:pPr>
              <w:spacing w:after="0" w:line="240" w:lineRule="auto"/>
              <w:ind w:left="10" w:firstLine="4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58FAF" w14:textId="67488651" w:rsidR="00810B69" w:rsidRPr="00810B69" w:rsidRDefault="00810B69" w:rsidP="00FA75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93104B" w14:textId="77777777" w:rsidR="0061132D" w:rsidRPr="0061132D" w:rsidRDefault="0061132D" w:rsidP="00041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132D" w:rsidRPr="0061132D" w:rsidSect="002D51F0">
      <w:pgSz w:w="11906" w:h="16838"/>
      <w:pgMar w:top="1134" w:right="851" w:bottom="1134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DFDBE" w14:textId="77777777" w:rsidR="005E22D0" w:rsidRDefault="005E22D0" w:rsidP="001D4BB1">
      <w:pPr>
        <w:spacing w:after="0" w:line="240" w:lineRule="auto"/>
      </w:pPr>
      <w:r>
        <w:separator/>
      </w:r>
    </w:p>
  </w:endnote>
  <w:endnote w:type="continuationSeparator" w:id="0">
    <w:p w14:paraId="2C2C2600" w14:textId="77777777" w:rsidR="005E22D0" w:rsidRDefault="005E22D0" w:rsidP="001D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D6F0C" w14:textId="77777777" w:rsidR="005E22D0" w:rsidRDefault="005E22D0" w:rsidP="001D4BB1">
      <w:pPr>
        <w:spacing w:after="0" w:line="240" w:lineRule="auto"/>
      </w:pPr>
      <w:r>
        <w:separator/>
      </w:r>
    </w:p>
  </w:footnote>
  <w:footnote w:type="continuationSeparator" w:id="0">
    <w:p w14:paraId="4FF34DA8" w14:textId="77777777" w:rsidR="005E22D0" w:rsidRDefault="005E22D0" w:rsidP="001D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77C3"/>
    <w:multiLevelType w:val="hybridMultilevel"/>
    <w:tmpl w:val="7F2EA8E4"/>
    <w:lvl w:ilvl="0" w:tplc="B02860CA">
      <w:start w:val="1"/>
      <w:numFmt w:val="decimal"/>
      <w:lvlText w:val="%1."/>
      <w:lvlJc w:val="left"/>
      <w:pPr>
        <w:ind w:left="163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3078" w:hanging="180"/>
      </w:pPr>
    </w:lvl>
    <w:lvl w:ilvl="3" w:tplc="0419000F" w:tentative="1">
      <w:start w:val="1"/>
      <w:numFmt w:val="decimal"/>
      <w:lvlText w:val="%4."/>
      <w:lvlJc w:val="left"/>
      <w:pPr>
        <w:ind w:left="3798" w:hanging="360"/>
      </w:pPr>
    </w:lvl>
    <w:lvl w:ilvl="4" w:tplc="04190019" w:tentative="1">
      <w:start w:val="1"/>
      <w:numFmt w:val="lowerLetter"/>
      <w:lvlText w:val="%5."/>
      <w:lvlJc w:val="left"/>
      <w:pPr>
        <w:ind w:left="4518" w:hanging="360"/>
      </w:pPr>
    </w:lvl>
    <w:lvl w:ilvl="5" w:tplc="0419001B" w:tentative="1">
      <w:start w:val="1"/>
      <w:numFmt w:val="lowerRoman"/>
      <w:lvlText w:val="%6."/>
      <w:lvlJc w:val="right"/>
      <w:pPr>
        <w:ind w:left="5238" w:hanging="180"/>
      </w:pPr>
    </w:lvl>
    <w:lvl w:ilvl="6" w:tplc="0419000F" w:tentative="1">
      <w:start w:val="1"/>
      <w:numFmt w:val="decimal"/>
      <w:lvlText w:val="%7."/>
      <w:lvlJc w:val="left"/>
      <w:pPr>
        <w:ind w:left="5958" w:hanging="360"/>
      </w:pPr>
    </w:lvl>
    <w:lvl w:ilvl="7" w:tplc="04190019" w:tentative="1">
      <w:start w:val="1"/>
      <w:numFmt w:val="lowerLetter"/>
      <w:lvlText w:val="%8."/>
      <w:lvlJc w:val="left"/>
      <w:pPr>
        <w:ind w:left="6678" w:hanging="360"/>
      </w:pPr>
    </w:lvl>
    <w:lvl w:ilvl="8" w:tplc="041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" w15:restartNumberingAfterBreak="0">
    <w:nsid w:val="0CA24B23"/>
    <w:multiLevelType w:val="multilevel"/>
    <w:tmpl w:val="771040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717EA6"/>
    <w:multiLevelType w:val="hybridMultilevel"/>
    <w:tmpl w:val="943ADCCC"/>
    <w:lvl w:ilvl="0" w:tplc="F71A6360">
      <w:start w:val="1"/>
      <w:numFmt w:val="decimal"/>
      <w:pStyle w:val="a"/>
      <w:lvlText w:val="%1."/>
      <w:lvlJc w:val="left"/>
      <w:pPr>
        <w:ind w:left="27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510A0"/>
    <w:multiLevelType w:val="hybridMultilevel"/>
    <w:tmpl w:val="3B9E7F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5B16B2"/>
    <w:multiLevelType w:val="multilevel"/>
    <w:tmpl w:val="BE9888E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E67746"/>
    <w:multiLevelType w:val="multilevel"/>
    <w:tmpl w:val="0A803102"/>
    <w:lvl w:ilvl="0">
      <w:start w:val="1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3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187D87"/>
    <w:multiLevelType w:val="multilevel"/>
    <w:tmpl w:val="9AF6344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  <w:color w:val="000000" w:themeColor="text1"/>
      </w:rPr>
    </w:lvl>
  </w:abstractNum>
  <w:abstractNum w:abstractNumId="7" w15:restartNumberingAfterBreak="0">
    <w:nsid w:val="4A1A1CEB"/>
    <w:multiLevelType w:val="multilevel"/>
    <w:tmpl w:val="1F10FA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E20658"/>
    <w:multiLevelType w:val="multilevel"/>
    <w:tmpl w:val="2D20760E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FD6DD7"/>
    <w:multiLevelType w:val="hybridMultilevel"/>
    <w:tmpl w:val="5300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9123C"/>
    <w:multiLevelType w:val="multilevel"/>
    <w:tmpl w:val="C890E96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8C"/>
    <w:rsid w:val="000254A7"/>
    <w:rsid w:val="00041CC5"/>
    <w:rsid w:val="00047E06"/>
    <w:rsid w:val="00051501"/>
    <w:rsid w:val="000554EE"/>
    <w:rsid w:val="00082764"/>
    <w:rsid w:val="000A1B11"/>
    <w:rsid w:val="000C6345"/>
    <w:rsid w:val="000D0163"/>
    <w:rsid w:val="000D2E5F"/>
    <w:rsid w:val="000E551E"/>
    <w:rsid w:val="000F6605"/>
    <w:rsid w:val="00105BE8"/>
    <w:rsid w:val="001158C2"/>
    <w:rsid w:val="00144593"/>
    <w:rsid w:val="00162136"/>
    <w:rsid w:val="001D484D"/>
    <w:rsid w:val="001D4BB1"/>
    <w:rsid w:val="001E4DA8"/>
    <w:rsid w:val="00253EBA"/>
    <w:rsid w:val="002669D6"/>
    <w:rsid w:val="0028536B"/>
    <w:rsid w:val="002D51F0"/>
    <w:rsid w:val="002D6BAE"/>
    <w:rsid w:val="002E79D9"/>
    <w:rsid w:val="0030644B"/>
    <w:rsid w:val="00347218"/>
    <w:rsid w:val="003732D9"/>
    <w:rsid w:val="00380F17"/>
    <w:rsid w:val="00381A20"/>
    <w:rsid w:val="003B4680"/>
    <w:rsid w:val="003D495D"/>
    <w:rsid w:val="003E2164"/>
    <w:rsid w:val="003F0BFF"/>
    <w:rsid w:val="00400D0A"/>
    <w:rsid w:val="004753C9"/>
    <w:rsid w:val="004E44CC"/>
    <w:rsid w:val="004F191A"/>
    <w:rsid w:val="004F35D1"/>
    <w:rsid w:val="00505D10"/>
    <w:rsid w:val="005212A0"/>
    <w:rsid w:val="00526793"/>
    <w:rsid w:val="005379DC"/>
    <w:rsid w:val="00542B8E"/>
    <w:rsid w:val="00545B6F"/>
    <w:rsid w:val="005468E5"/>
    <w:rsid w:val="005A3C39"/>
    <w:rsid w:val="005D720E"/>
    <w:rsid w:val="005E22D0"/>
    <w:rsid w:val="005E3C14"/>
    <w:rsid w:val="00600535"/>
    <w:rsid w:val="0061132D"/>
    <w:rsid w:val="0061304A"/>
    <w:rsid w:val="0066042E"/>
    <w:rsid w:val="00667C57"/>
    <w:rsid w:val="0067228F"/>
    <w:rsid w:val="00683D71"/>
    <w:rsid w:val="006A069B"/>
    <w:rsid w:val="006B5245"/>
    <w:rsid w:val="006D7034"/>
    <w:rsid w:val="006E2F3A"/>
    <w:rsid w:val="007071AD"/>
    <w:rsid w:val="00742201"/>
    <w:rsid w:val="007675D4"/>
    <w:rsid w:val="00775BAD"/>
    <w:rsid w:val="007A1421"/>
    <w:rsid w:val="007A27B8"/>
    <w:rsid w:val="007B7A54"/>
    <w:rsid w:val="007C366C"/>
    <w:rsid w:val="007D5083"/>
    <w:rsid w:val="00810B69"/>
    <w:rsid w:val="0082645A"/>
    <w:rsid w:val="00831EF5"/>
    <w:rsid w:val="00845F34"/>
    <w:rsid w:val="00873345"/>
    <w:rsid w:val="00895584"/>
    <w:rsid w:val="008E7E2E"/>
    <w:rsid w:val="00910255"/>
    <w:rsid w:val="00963D66"/>
    <w:rsid w:val="00966B3F"/>
    <w:rsid w:val="009D2A30"/>
    <w:rsid w:val="009E28D2"/>
    <w:rsid w:val="00A0496D"/>
    <w:rsid w:val="00A1798B"/>
    <w:rsid w:val="00A20B9F"/>
    <w:rsid w:val="00A27417"/>
    <w:rsid w:val="00A6324F"/>
    <w:rsid w:val="00AA1575"/>
    <w:rsid w:val="00AA6D39"/>
    <w:rsid w:val="00AC1205"/>
    <w:rsid w:val="00B162AD"/>
    <w:rsid w:val="00B26BE8"/>
    <w:rsid w:val="00B42B91"/>
    <w:rsid w:val="00B46B61"/>
    <w:rsid w:val="00B47125"/>
    <w:rsid w:val="00B808EA"/>
    <w:rsid w:val="00BA4A99"/>
    <w:rsid w:val="00BC6F84"/>
    <w:rsid w:val="00BD416C"/>
    <w:rsid w:val="00BF6941"/>
    <w:rsid w:val="00C06427"/>
    <w:rsid w:val="00C57B5F"/>
    <w:rsid w:val="00C7548C"/>
    <w:rsid w:val="00C969F3"/>
    <w:rsid w:val="00C96B85"/>
    <w:rsid w:val="00CA035C"/>
    <w:rsid w:val="00CA15A6"/>
    <w:rsid w:val="00CD340B"/>
    <w:rsid w:val="00D05921"/>
    <w:rsid w:val="00D1217E"/>
    <w:rsid w:val="00D14F45"/>
    <w:rsid w:val="00D455A9"/>
    <w:rsid w:val="00D76CCC"/>
    <w:rsid w:val="00D83829"/>
    <w:rsid w:val="00D93B2B"/>
    <w:rsid w:val="00E23BF3"/>
    <w:rsid w:val="00E2730B"/>
    <w:rsid w:val="00E53BCA"/>
    <w:rsid w:val="00E5400C"/>
    <w:rsid w:val="00E8095D"/>
    <w:rsid w:val="00EC76F9"/>
    <w:rsid w:val="00ED3C8A"/>
    <w:rsid w:val="00EE532D"/>
    <w:rsid w:val="00EF268E"/>
    <w:rsid w:val="00F14BDE"/>
    <w:rsid w:val="00FA7525"/>
    <w:rsid w:val="00FB7533"/>
    <w:rsid w:val="00FC591E"/>
    <w:rsid w:val="00FC5A67"/>
    <w:rsid w:val="00FE0A22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009F"/>
  <w15:chartTrackingRefBased/>
  <w15:docId w15:val="{CD3FEF8D-82A8-46BE-8D7C-C7DC7D42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A0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27"/>
    <w:rsid w:val="001D4B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4"/>
    <w:rsid w:val="001D4B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1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"/>
    <w:basedOn w:val="2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1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 (4)"/>
    <w:basedOn w:val="4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5"/>
    <w:basedOn w:val="a4"/>
    <w:rsid w:val="001D4BB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7"/>
    <w:basedOn w:val="a0"/>
    <w:link w:val="a4"/>
    <w:rsid w:val="001D4BB1"/>
    <w:pPr>
      <w:shd w:val="clear" w:color="auto" w:fill="FFFFFF"/>
      <w:spacing w:before="420" w:after="240" w:line="0" w:lineRule="atLeast"/>
      <w:ind w:hanging="11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6"/>
    <w:basedOn w:val="a4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7">
    <w:name w:val="Основной текст7"/>
    <w:basedOn w:val="a4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8">
    <w:name w:val="Основной текст8"/>
    <w:basedOn w:val="a4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styleId="a5">
    <w:name w:val="Hyperlink"/>
    <w:basedOn w:val="a1"/>
    <w:rsid w:val="001D4BB1"/>
    <w:rPr>
      <w:color w:val="0066CC"/>
      <w:u w:val="single"/>
    </w:rPr>
  </w:style>
  <w:style w:type="character" w:customStyle="1" w:styleId="21">
    <w:name w:val="Основной текст2"/>
    <w:basedOn w:val="a4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6">
    <w:name w:val="Сноска_"/>
    <w:basedOn w:val="a1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7">
    <w:name w:val="Сноска"/>
    <w:basedOn w:val="a6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">
    <w:name w:val="Основной текст9"/>
    <w:basedOn w:val="a4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00">
    <w:name w:val="Основной текст10"/>
    <w:basedOn w:val="a4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4"/>
    <w:rsid w:val="001D4B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8">
    <w:name w:val="Balloon Text"/>
    <w:basedOn w:val="a0"/>
    <w:link w:val="a9"/>
    <w:uiPriority w:val="99"/>
    <w:semiHidden/>
    <w:unhideWhenUsed/>
    <w:rsid w:val="00E2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E2730B"/>
    <w:rPr>
      <w:rFonts w:ascii="Segoe UI" w:hAnsi="Segoe UI" w:cs="Segoe UI"/>
      <w:sz w:val="18"/>
      <w:szCs w:val="18"/>
    </w:rPr>
  </w:style>
  <w:style w:type="table" w:styleId="aa">
    <w:name w:val="Table Grid"/>
    <w:basedOn w:val="a2"/>
    <w:uiPriority w:val="39"/>
    <w:rsid w:val="003F0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526793"/>
    <w:pPr>
      <w:ind w:left="720"/>
      <w:contextualSpacing/>
    </w:pPr>
  </w:style>
  <w:style w:type="paragraph" w:customStyle="1" w:styleId="17">
    <w:name w:val="Основной текст17"/>
    <w:basedOn w:val="a0"/>
    <w:rsid w:val="00380F17"/>
    <w:pPr>
      <w:shd w:val="clear" w:color="auto" w:fill="FFFFFF"/>
      <w:spacing w:before="420" w:after="240" w:line="0" w:lineRule="atLeast"/>
      <w:ind w:hanging="110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val="ru" w:eastAsia="ru-RU"/>
    </w:rPr>
  </w:style>
  <w:style w:type="character" w:customStyle="1" w:styleId="14">
    <w:name w:val="Основной текст14"/>
    <w:basedOn w:val="a4"/>
    <w:rsid w:val="00FC5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4"/>
    <w:rsid w:val="00FC5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c">
    <w:name w:val="header"/>
    <w:basedOn w:val="a0"/>
    <w:link w:val="ad"/>
    <w:uiPriority w:val="99"/>
    <w:unhideWhenUsed/>
    <w:rsid w:val="0052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212A0"/>
  </w:style>
  <w:style w:type="paragraph" w:styleId="ae">
    <w:name w:val="footer"/>
    <w:basedOn w:val="a0"/>
    <w:link w:val="af"/>
    <w:uiPriority w:val="99"/>
    <w:unhideWhenUsed/>
    <w:rsid w:val="0052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212A0"/>
  </w:style>
  <w:style w:type="paragraph" w:styleId="af0">
    <w:name w:val="endnote text"/>
    <w:basedOn w:val="a0"/>
    <w:link w:val="af1"/>
    <w:uiPriority w:val="99"/>
    <w:semiHidden/>
    <w:unhideWhenUsed/>
    <w:rsid w:val="007D5083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7D5083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7D5083"/>
    <w:rPr>
      <w:vertAlign w:val="superscript"/>
    </w:rPr>
  </w:style>
  <w:style w:type="paragraph" w:styleId="af3">
    <w:name w:val="footnote text"/>
    <w:basedOn w:val="a0"/>
    <w:link w:val="af4"/>
    <w:uiPriority w:val="99"/>
    <w:semiHidden/>
    <w:unhideWhenUsed/>
    <w:rsid w:val="007D508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7D5083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7D5083"/>
    <w:rPr>
      <w:vertAlign w:val="superscript"/>
    </w:rPr>
  </w:style>
  <w:style w:type="character" w:styleId="af6">
    <w:name w:val="annotation reference"/>
    <w:basedOn w:val="a1"/>
    <w:uiPriority w:val="99"/>
    <w:semiHidden/>
    <w:unhideWhenUsed/>
    <w:rsid w:val="00BD416C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BD416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BD416C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D416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D416C"/>
    <w:rPr>
      <w:b/>
      <w:bCs/>
      <w:sz w:val="20"/>
      <w:szCs w:val="20"/>
    </w:rPr>
  </w:style>
  <w:style w:type="paragraph" w:customStyle="1" w:styleId="a">
    <w:name w:val="Регламент заголовки"/>
    <w:basedOn w:val="1"/>
    <w:qFormat/>
    <w:rsid w:val="00CA035C"/>
    <w:pPr>
      <w:numPr>
        <w:numId w:val="10"/>
      </w:numPr>
      <w:spacing w:line="360" w:lineRule="auto"/>
      <w:ind w:left="0" w:firstLine="0"/>
      <w:jc w:val="center"/>
    </w:pPr>
    <w:rPr>
      <w:rFonts w:ascii="Times New Roman" w:hAnsi="Times New Roman"/>
      <w:b/>
      <w:bCs/>
      <w:color w:val="auto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CA0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1E2E8-F7C0-4244-8237-053B790E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Растеряев Константин Олегович</dc:creator>
  <cp:keywords/>
  <dc:description/>
  <cp:lastModifiedBy>Килькинова Дарья Витальевна</cp:lastModifiedBy>
  <cp:revision>7</cp:revision>
  <cp:lastPrinted>2019-08-07T06:43:00Z</cp:lastPrinted>
  <dcterms:created xsi:type="dcterms:W3CDTF">2024-03-21T14:21:00Z</dcterms:created>
  <dcterms:modified xsi:type="dcterms:W3CDTF">2024-06-10T14:50:00Z</dcterms:modified>
</cp:coreProperties>
</file>