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учреждение высшего образования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«ФИНАНСОВЫЙ УНИВЕРСИТЕТ ПРИ ПРАВИТЕЛЬСТВЕ РОССИЙСКОЙ ФЕДЕРАЦИИ»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(Финансовый университет)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6382B" w:rsidRPr="009D4105" w:rsidRDefault="0006382B" w:rsidP="0006382B">
      <w:pPr>
        <w:pBdr>
          <w:bottom w:val="double" w:sz="6" w:space="1" w:color="auto"/>
        </w:pBdr>
        <w:spacing w:line="240" w:lineRule="auto"/>
        <w:ind w:right="-2" w:firstLine="0"/>
        <w:jc w:val="center"/>
        <w:rPr>
          <w:rFonts w:eastAsia="Times New Roman"/>
          <w:b/>
          <w:kern w:val="24"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 xml:space="preserve">Департамент </w:t>
      </w:r>
      <w:r w:rsidRPr="009D4105">
        <w:rPr>
          <w:rFonts w:eastAsia="Times New Roman"/>
          <w:b/>
          <w:kern w:val="24"/>
          <w:szCs w:val="28"/>
          <w:lang w:eastAsia="ru-RU"/>
        </w:rPr>
        <w:t>гуманитарных наук</w:t>
      </w:r>
    </w:p>
    <w:p w:rsidR="0006382B" w:rsidRPr="009D4105" w:rsidRDefault="0006382B" w:rsidP="0006382B">
      <w:pPr>
        <w:pBdr>
          <w:bottom w:val="double" w:sz="6" w:space="1" w:color="auto"/>
        </w:pBdr>
        <w:spacing w:line="240" w:lineRule="auto"/>
        <w:ind w:right="-2"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kern w:val="24"/>
          <w:szCs w:val="28"/>
          <w:lang w:eastAsia="ru-RU"/>
        </w:rPr>
        <w:t>Факультета социальных наук и массовых коммуникаций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b/>
          <w:szCs w:val="28"/>
          <w:lang w:eastAsia="ru-RU"/>
        </w:rPr>
      </w:pPr>
      <w:r w:rsidRPr="009D4105">
        <w:rPr>
          <w:rFonts w:eastAsia="Times New Roman"/>
          <w:b/>
          <w:szCs w:val="28"/>
          <w:lang w:eastAsia="ru-RU"/>
        </w:rPr>
        <w:t>ОТЗЫВ НА КУРСОВОЙ ПРОЕКТ (КУРСОВУЮ РАБОТУ)</w:t>
      </w:r>
    </w:p>
    <w:p w:rsidR="0006382B" w:rsidRPr="009D4105" w:rsidRDefault="0006382B" w:rsidP="0006382B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Студента_________________________________ учебной группы______________</w:t>
      </w:r>
    </w:p>
    <w:p w:rsidR="0006382B" w:rsidRPr="009D4105" w:rsidRDefault="0006382B" w:rsidP="0006382B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proofErr w:type="gramStart"/>
      <w:r w:rsidRPr="009D4105">
        <w:rPr>
          <w:rFonts w:eastAsia="Times New Roman"/>
          <w:szCs w:val="28"/>
          <w:lang w:eastAsia="ru-RU"/>
        </w:rPr>
        <w:t>Тема:_</w:t>
      </w:r>
      <w:proofErr w:type="gramEnd"/>
      <w:r w:rsidRPr="009D4105">
        <w:rPr>
          <w:rFonts w:eastAsia="Times New Roman"/>
          <w:szCs w:val="28"/>
          <w:lang w:eastAsia="ru-RU"/>
        </w:rPr>
        <w:t>_____________________________________________________________________________________________________________________________________</w:t>
      </w:r>
    </w:p>
    <w:p w:rsidR="0006382B" w:rsidRPr="009D4105" w:rsidRDefault="0006382B" w:rsidP="0006382B">
      <w:pPr>
        <w:spacing w:line="240" w:lineRule="auto"/>
        <w:ind w:firstLine="0"/>
        <w:jc w:val="left"/>
        <w:rPr>
          <w:rFonts w:eastAsia="Times New Roman"/>
          <w:szCs w:val="28"/>
          <w:lang w:eastAsia="ru-RU"/>
        </w:rPr>
      </w:pPr>
      <w:proofErr w:type="gramStart"/>
      <w:r w:rsidRPr="009D4105">
        <w:rPr>
          <w:rFonts w:eastAsia="Times New Roman"/>
          <w:szCs w:val="28"/>
          <w:lang w:eastAsia="ru-RU"/>
        </w:rPr>
        <w:t>Руководитель:_</w:t>
      </w:r>
      <w:proofErr w:type="gramEnd"/>
      <w:r w:rsidRPr="009D4105">
        <w:rPr>
          <w:rFonts w:eastAsia="Times New Roman"/>
          <w:szCs w:val="28"/>
          <w:lang w:eastAsia="ru-RU"/>
        </w:rPr>
        <w:t>_______________________________________________________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  <w:r w:rsidRPr="009D4105">
        <w:rPr>
          <w:rFonts w:eastAsia="Times New Roman"/>
          <w:szCs w:val="28"/>
          <w:lang w:eastAsia="ru-RU"/>
        </w:rPr>
        <w:t>(степень, звание, должность, фамилия, инициалы)</w:t>
      </w:r>
    </w:p>
    <w:p w:rsidR="0006382B" w:rsidRPr="009D4105" w:rsidRDefault="0006382B" w:rsidP="0006382B">
      <w:pPr>
        <w:spacing w:line="240" w:lineRule="auto"/>
        <w:ind w:firstLine="0"/>
        <w:jc w:val="center"/>
        <w:rPr>
          <w:rFonts w:eastAsia="Times New Roman"/>
          <w:szCs w:val="28"/>
          <w:lang w:eastAsia="ru-RU"/>
        </w:rPr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6"/>
        <w:gridCol w:w="3982"/>
        <w:gridCol w:w="1577"/>
        <w:gridCol w:w="1534"/>
      </w:tblGrid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Наименование критерия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Показатель критерия, позволяющий его оценить в максимальной балл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Максим. 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балл</w:t>
            </w:r>
            <w:r w:rsidRPr="00367F2C">
              <w:rPr>
                <w:rFonts w:eastAsia="Times New Roman"/>
                <w:szCs w:val="2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Факт. 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балл</w:t>
            </w:r>
          </w:p>
        </w:tc>
      </w:tr>
      <w:tr w:rsidR="0006382B" w:rsidRPr="009D4105" w:rsidTr="00642AC3"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Подготовительный этап выполнения курсового проекта (курсовой работы)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15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План должен быть вовремя согласован, быть логичным и раскрывающим тему, цели и задачи работы.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Курсовая работа должна состоять из введения, двух глав, заключения, списка литературы и приложений. 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395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Общая характеристика курсового проекта (курсовой работы)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25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Полнота раскрытия темы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Тема курсовой работы должна быть полностью раскрыта: подробно рассмотрены цель, все задачи и аспекты данной темы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15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Логичность составления плана, </w:t>
            </w: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изложения основных вопросов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 xml:space="preserve">Все вопросы должны быть рассмотрены логично, в </w:t>
            </w: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соответствии с определенной последовательностью и взаимосвязью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337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Наличие элементов научного анализа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22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Курсовая работа должна быть подготовлена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Наличие дискуссионных вопросов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 курсовой работе должно быть отражено знание автором различных точек зрения по рассматриваемой теме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Наличие аргументированной точки зрения автора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 курсовой работе должно присутствовать собственное мнение автора, оно должно быть аргументировано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Оформление курсового проекта (курсовой работы) и соблюдение сроков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18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Аккуратность оформления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Курсовая работа должна быть аккуратно оформлена (с соблюдением предъявляемых требований)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Правильность оформления курсовой работы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 курсовой работе должны быть правильно оформлены цитаты, список использованной литературы и т.д.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75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Сроки предоставления 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515E3F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Курсовая работа должна быть пре</w:t>
            </w:r>
            <w:r w:rsidR="00515E3F">
              <w:rPr>
                <w:rFonts w:eastAsia="Times New Roman"/>
                <w:szCs w:val="28"/>
                <w:lang w:eastAsia="ru-RU"/>
              </w:rPr>
              <w:t>дставлена в установленные сроки</w:t>
            </w:r>
            <w:bookmarkStart w:id="0" w:name="_GoBack"/>
            <w:bookmarkEnd w:id="0"/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75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D4105">
              <w:rPr>
                <w:rFonts w:eastAsia="Times New Roman"/>
                <w:szCs w:val="28"/>
                <w:lang w:eastAsia="ru-RU"/>
              </w:rPr>
              <w:t>Антиплагиат</w:t>
            </w:r>
            <w:proofErr w:type="spellEnd"/>
            <w:r w:rsidRPr="009D4105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Процентная доля оригинальности работы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9D4105">
              <w:rPr>
                <w:rFonts w:eastAsia="Times New Roman"/>
                <w:szCs w:val="28"/>
                <w:lang w:eastAsia="ru-RU"/>
              </w:rPr>
              <w:t>ориг</w:t>
            </w:r>
            <w:proofErr w:type="spellEnd"/>
            <w:r w:rsidRPr="009D4105">
              <w:rPr>
                <w:rFonts w:eastAsia="Times New Roman"/>
                <w:szCs w:val="28"/>
                <w:lang w:eastAsia="ru-RU"/>
              </w:rPr>
              <w:t>. – ______%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цит. –  ______%</w:t>
            </w:r>
          </w:p>
        </w:tc>
      </w:tr>
      <w:tr w:rsidR="0006382B" w:rsidRPr="009D4105" w:rsidTr="00642AC3">
        <w:trPr>
          <w:trHeight w:val="424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80</w:t>
            </w:r>
          </w:p>
        </w:tc>
        <w:tc>
          <w:tcPr>
            <w:tcW w:w="1534" w:type="dxa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Замечания по курсовому проекту (курсовой работе) и предварительная оценка работы</w:t>
            </w:r>
          </w:p>
        </w:tc>
        <w:tc>
          <w:tcPr>
            <w:tcW w:w="3111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1415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Замечания по тексту работы</w:t>
            </w:r>
          </w:p>
        </w:tc>
        <w:tc>
          <w:tcPr>
            <w:tcW w:w="7093" w:type="dxa"/>
            <w:gridSpan w:val="3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szCs w:val="28"/>
                <w:u w:val="single"/>
                <w:lang w:eastAsia="ru-RU"/>
              </w:rPr>
            </w:pPr>
            <w:r w:rsidRPr="009D4105">
              <w:rPr>
                <w:rFonts w:eastAsia="Times New Roman"/>
                <w:szCs w:val="28"/>
                <w:u w:val="single"/>
                <w:lang w:eastAsia="ru-RU"/>
              </w:rPr>
              <w:t>См. замечания на стр.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Общие замечания руководителя: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lastRenderedPageBreak/>
              <w:t>Результат оценки проделанной работы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Время и место защиты</w:t>
            </w:r>
          </w:p>
        </w:tc>
        <w:tc>
          <w:tcPr>
            <w:tcW w:w="5559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___</w:t>
            </w:r>
            <w:proofErr w:type="gramStart"/>
            <w:r w:rsidRPr="009D4105">
              <w:rPr>
                <w:rFonts w:eastAsia="Times New Roman"/>
                <w:szCs w:val="28"/>
                <w:lang w:eastAsia="ru-RU"/>
              </w:rPr>
              <w:t>_._</w:t>
            </w:r>
            <w:proofErr w:type="gramEnd"/>
            <w:r w:rsidRPr="009D4105">
              <w:rPr>
                <w:rFonts w:eastAsia="Times New Roman"/>
                <w:szCs w:val="28"/>
                <w:lang w:eastAsia="ru-RU"/>
              </w:rPr>
              <w:t>________20___ г. в _____ч. ______ мин.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По адресу: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561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numPr>
                <w:ilvl w:val="0"/>
                <w:numId w:val="30"/>
              </w:numPr>
              <w:spacing w:line="240" w:lineRule="auto"/>
              <w:contextualSpacing/>
              <w:jc w:val="left"/>
              <w:rPr>
                <w:rFonts w:eastAsia="MS Mincho"/>
                <w:b/>
                <w:szCs w:val="28"/>
                <w:lang w:eastAsia="ru-RU"/>
              </w:rPr>
            </w:pPr>
            <w:r w:rsidRPr="009D4105">
              <w:rPr>
                <w:rFonts w:eastAsia="MS Mincho"/>
                <w:b/>
                <w:szCs w:val="28"/>
                <w:lang w:eastAsia="ru-RU"/>
              </w:rPr>
              <w:t>Этап защиты курсового проекта (курсовой работы) и ответов на дополнительные вопросы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982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Вопросы, которые необходимо подготовить к защите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pacing w:val="-6"/>
                <w:szCs w:val="28"/>
                <w:lang w:eastAsia="ru-RU"/>
              </w:rPr>
            </w:pPr>
            <w:r w:rsidRPr="009D4105">
              <w:rPr>
                <w:rFonts w:eastAsia="Times New Roman"/>
                <w:spacing w:val="-6"/>
                <w:szCs w:val="28"/>
                <w:lang w:eastAsia="ru-RU"/>
              </w:rPr>
              <w:t>Ответить на вопросы, указанные в общих замечаниях и по тексту курсового проекта (курсовой работы)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84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Дополнительные вопросы, заданные при защите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840"/>
        </w:trPr>
        <w:tc>
          <w:tcPr>
            <w:tcW w:w="2676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b/>
                <w:szCs w:val="28"/>
                <w:lang w:eastAsia="ru-RU"/>
              </w:rPr>
              <w:t>Оценка с учетом защиты курсового проекта (курсовой работы)</w:t>
            </w:r>
          </w:p>
        </w:tc>
        <w:tc>
          <w:tcPr>
            <w:tcW w:w="3982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86-100 баллов – «отлично»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70-85 баллов – «хорошо»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51-69 баллов – «удовлетворительно»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50 баллов и менее – «неудовлетворительно»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  <w:tr w:rsidR="0006382B" w:rsidRPr="009D4105" w:rsidTr="00642AC3">
        <w:trPr>
          <w:trHeight w:val="939"/>
        </w:trPr>
        <w:tc>
          <w:tcPr>
            <w:tcW w:w="6658" w:type="dxa"/>
            <w:gridSpan w:val="2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Дата и </w:t>
            </w:r>
            <w:proofErr w:type="gramStart"/>
            <w:r w:rsidRPr="009D4105">
              <w:rPr>
                <w:rFonts w:eastAsia="Times New Roman"/>
                <w:szCs w:val="28"/>
                <w:lang w:eastAsia="ru-RU"/>
              </w:rPr>
              <w:t>подпись  _</w:t>
            </w:r>
            <w:proofErr w:type="gramEnd"/>
            <w:r w:rsidRPr="009D4105">
              <w:rPr>
                <w:rFonts w:eastAsia="Times New Roman"/>
                <w:szCs w:val="28"/>
                <w:lang w:eastAsia="ru-RU"/>
              </w:rPr>
              <w:t>___.__________.20___ г.</w:t>
            </w:r>
          </w:p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>руководителя  ________________________________________</w:t>
            </w:r>
          </w:p>
        </w:tc>
        <w:tc>
          <w:tcPr>
            <w:tcW w:w="1577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  <w:r w:rsidRPr="009D4105">
              <w:rPr>
                <w:rFonts w:eastAsia="Times New Roman"/>
                <w:szCs w:val="28"/>
                <w:lang w:eastAsia="ru-RU"/>
              </w:rPr>
              <w:t xml:space="preserve"> </w:t>
            </w:r>
          </w:p>
        </w:tc>
        <w:tc>
          <w:tcPr>
            <w:tcW w:w="1534" w:type="dxa"/>
            <w:shd w:val="clear" w:color="auto" w:fill="auto"/>
          </w:tcPr>
          <w:p w:rsidR="0006382B" w:rsidRPr="009D4105" w:rsidRDefault="0006382B" w:rsidP="00642AC3">
            <w:pPr>
              <w:spacing w:line="240" w:lineRule="auto"/>
              <w:ind w:firstLine="0"/>
              <w:jc w:val="left"/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06382B" w:rsidRPr="00367F2C" w:rsidRDefault="0006382B" w:rsidP="0006382B">
      <w:pPr>
        <w:ind w:right="-1418"/>
        <w:rPr>
          <w:szCs w:val="28"/>
          <w:u w:val="single"/>
        </w:rPr>
      </w:pPr>
    </w:p>
    <w:p w:rsidR="009D4105" w:rsidRPr="0006382B" w:rsidRDefault="009D4105" w:rsidP="0006382B"/>
    <w:sectPr w:rsidR="009D4105" w:rsidRPr="0006382B" w:rsidSect="00523C02">
      <w:footerReference w:type="default" r:id="rId8"/>
      <w:pgSz w:w="11906" w:h="16838"/>
      <w:pgMar w:top="1134" w:right="851" w:bottom="1418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8A" w:rsidRDefault="00CD2B8A" w:rsidP="00A12DD4">
      <w:pPr>
        <w:spacing w:line="240" w:lineRule="auto"/>
      </w:pPr>
      <w:r>
        <w:separator/>
      </w:r>
    </w:p>
  </w:endnote>
  <w:endnote w:type="continuationSeparator" w:id="0">
    <w:p w:rsidR="00CD2B8A" w:rsidRDefault="00CD2B8A" w:rsidP="00A12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1193723"/>
      <w:docPartObj>
        <w:docPartGallery w:val="Page Numbers (Bottom of Page)"/>
        <w:docPartUnique/>
      </w:docPartObj>
    </w:sdtPr>
    <w:sdtEndPr/>
    <w:sdtContent>
      <w:p w:rsidR="00523C02" w:rsidRDefault="00523C02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E3F">
          <w:rPr>
            <w:noProof/>
          </w:rPr>
          <w:t>3</w:t>
        </w:r>
        <w:r>
          <w:fldChar w:fldCharType="end"/>
        </w:r>
      </w:p>
    </w:sdtContent>
  </w:sdt>
  <w:p w:rsidR="00523C02" w:rsidRDefault="00523C0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8A" w:rsidRDefault="00CD2B8A" w:rsidP="00A12DD4">
      <w:pPr>
        <w:spacing w:line="240" w:lineRule="auto"/>
      </w:pPr>
      <w:r>
        <w:separator/>
      </w:r>
    </w:p>
  </w:footnote>
  <w:footnote w:type="continuationSeparator" w:id="0">
    <w:p w:rsidR="00CD2B8A" w:rsidRDefault="00CD2B8A" w:rsidP="00A12DD4">
      <w:pPr>
        <w:spacing w:line="240" w:lineRule="auto"/>
      </w:pPr>
      <w:r>
        <w:continuationSeparator/>
      </w:r>
    </w:p>
  </w:footnote>
  <w:footnote w:id="1">
    <w:p w:rsidR="0006382B" w:rsidRPr="00E82988" w:rsidRDefault="0006382B" w:rsidP="0006382B">
      <w:pPr>
        <w:pStyle w:val="af3"/>
        <w:rPr>
          <w:sz w:val="22"/>
          <w:szCs w:val="22"/>
        </w:rPr>
      </w:pPr>
      <w:r w:rsidRPr="00E82988">
        <w:rPr>
          <w:rStyle w:val="af5"/>
          <w:rFonts w:eastAsia="MS Mincho"/>
          <w:sz w:val="22"/>
          <w:szCs w:val="22"/>
        </w:rPr>
        <w:footnoteRef/>
      </w:r>
      <w:r w:rsidRPr="00E82988">
        <w:rPr>
          <w:sz w:val="22"/>
          <w:szCs w:val="22"/>
        </w:rPr>
        <w:t xml:space="preserve"> Указанные баллы являются ориентировочными. Руководитель курсового проекта (курсовой работы) имеет право выставить иные баллы, обеспечивающие объективную оценку, раскрывающую уровень освоения обучающимся компетенци</w:t>
      </w:r>
      <w:r>
        <w:rPr>
          <w:sz w:val="22"/>
          <w:szCs w:val="22"/>
        </w:rPr>
        <w:t>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859"/>
    <w:multiLevelType w:val="multilevel"/>
    <w:tmpl w:val="EEE0AC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5634B9A"/>
    <w:multiLevelType w:val="multilevel"/>
    <w:tmpl w:val="F4BA1CB2"/>
    <w:lvl w:ilvl="0">
      <w:start w:val="5"/>
      <w:numFmt w:val="decimal"/>
      <w:lvlText w:val="%1."/>
      <w:lvlJc w:val="left"/>
      <w:pPr>
        <w:ind w:left="10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4F551E"/>
    <w:multiLevelType w:val="hybridMultilevel"/>
    <w:tmpl w:val="5142D73E"/>
    <w:lvl w:ilvl="0" w:tplc="B246DD2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35A53"/>
    <w:multiLevelType w:val="multilevel"/>
    <w:tmpl w:val="F1D0778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2160"/>
      </w:pPr>
      <w:rPr>
        <w:rFonts w:hint="default"/>
      </w:rPr>
    </w:lvl>
  </w:abstractNum>
  <w:abstractNum w:abstractNumId="4" w15:restartNumberingAfterBreak="0">
    <w:nsid w:val="15B166EC"/>
    <w:multiLevelType w:val="hybridMultilevel"/>
    <w:tmpl w:val="4F6AF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9795A"/>
    <w:multiLevelType w:val="multilevel"/>
    <w:tmpl w:val="A9084B8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FF956BF"/>
    <w:multiLevelType w:val="multilevel"/>
    <w:tmpl w:val="BAE2FA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07B41A8"/>
    <w:multiLevelType w:val="multilevel"/>
    <w:tmpl w:val="44641A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3964E4"/>
    <w:multiLevelType w:val="multilevel"/>
    <w:tmpl w:val="866E9E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5624BFF"/>
    <w:multiLevelType w:val="multilevel"/>
    <w:tmpl w:val="0A5258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E110503"/>
    <w:multiLevelType w:val="hybridMultilevel"/>
    <w:tmpl w:val="B5AAD560"/>
    <w:lvl w:ilvl="0" w:tplc="83EA1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75ED0"/>
    <w:multiLevelType w:val="multilevel"/>
    <w:tmpl w:val="4C2C917E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ascii="Times New Roman" w:eastAsiaTheme="majorEastAsia" w:hAnsi="Times New Roman" w:cstheme="majorBidi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5D57DA0"/>
    <w:multiLevelType w:val="multilevel"/>
    <w:tmpl w:val="9286C9A8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63D116E"/>
    <w:multiLevelType w:val="multilevel"/>
    <w:tmpl w:val="31F4E6A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14" w15:restartNumberingAfterBreak="0">
    <w:nsid w:val="38A12E25"/>
    <w:multiLevelType w:val="multilevel"/>
    <w:tmpl w:val="3FDAD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B8737DC"/>
    <w:multiLevelType w:val="hybridMultilevel"/>
    <w:tmpl w:val="FD4A94B6"/>
    <w:lvl w:ilvl="0" w:tplc="83FE3E86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4C954085"/>
    <w:multiLevelType w:val="hybridMultilevel"/>
    <w:tmpl w:val="DE66B0C0"/>
    <w:lvl w:ilvl="0" w:tplc="041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549112E"/>
    <w:multiLevelType w:val="multilevel"/>
    <w:tmpl w:val="AF087B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6025830"/>
    <w:multiLevelType w:val="multilevel"/>
    <w:tmpl w:val="38849AC4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955282"/>
    <w:multiLevelType w:val="hybridMultilevel"/>
    <w:tmpl w:val="4C803C64"/>
    <w:lvl w:ilvl="0" w:tplc="33EC4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15B3D"/>
    <w:multiLevelType w:val="hybridMultilevel"/>
    <w:tmpl w:val="874E291C"/>
    <w:lvl w:ilvl="0" w:tplc="6796592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331A3"/>
    <w:multiLevelType w:val="multilevel"/>
    <w:tmpl w:val="5922D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2B26037"/>
    <w:multiLevelType w:val="hybridMultilevel"/>
    <w:tmpl w:val="667C30B4"/>
    <w:lvl w:ilvl="0" w:tplc="DC9E3742">
      <w:start w:val="1"/>
      <w:numFmt w:val="lowerLetter"/>
      <w:pStyle w:val="a0"/>
      <w:lvlText w:val="%1."/>
      <w:lvlJc w:val="left"/>
      <w:pPr>
        <w:ind w:left="1635" w:hanging="360"/>
      </w:p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730E2B3D"/>
    <w:multiLevelType w:val="hybridMultilevel"/>
    <w:tmpl w:val="0F769850"/>
    <w:lvl w:ilvl="0" w:tplc="04190019">
      <w:start w:val="1"/>
      <w:numFmt w:val="lowerLetter"/>
      <w:lvlText w:val="%1."/>
      <w:lvlJc w:val="left"/>
      <w:pPr>
        <w:ind w:left="2829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4" w15:restartNumberingAfterBreak="0">
    <w:nsid w:val="73D90CAA"/>
    <w:multiLevelType w:val="hybridMultilevel"/>
    <w:tmpl w:val="10EEF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3313F3"/>
    <w:multiLevelType w:val="multilevel"/>
    <w:tmpl w:val="9C7E34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24"/>
  </w:num>
  <w:num w:numId="4">
    <w:abstractNumId w:val="18"/>
  </w:num>
  <w:num w:numId="5">
    <w:abstractNumId w:val="14"/>
  </w:num>
  <w:num w:numId="6">
    <w:abstractNumId w:val="23"/>
  </w:num>
  <w:num w:numId="7">
    <w:abstractNumId w:val="22"/>
  </w:num>
  <w:num w:numId="8">
    <w:abstractNumId w:val="2"/>
  </w:num>
  <w:num w:numId="9">
    <w:abstractNumId w:val="19"/>
  </w:num>
  <w:num w:numId="10">
    <w:abstractNumId w:val="17"/>
  </w:num>
  <w:num w:numId="11">
    <w:abstractNumId w:val="7"/>
  </w:num>
  <w:num w:numId="12">
    <w:abstractNumId w:val="8"/>
  </w:num>
  <w:num w:numId="13">
    <w:abstractNumId w:val="13"/>
  </w:num>
  <w:num w:numId="14">
    <w:abstractNumId w:val="3"/>
  </w:num>
  <w:num w:numId="15">
    <w:abstractNumId w:val="15"/>
  </w:num>
  <w:num w:numId="16">
    <w:abstractNumId w:val="1"/>
  </w:num>
  <w:num w:numId="17">
    <w:abstractNumId w:val="21"/>
  </w:num>
  <w:num w:numId="18">
    <w:abstractNumId w:val="25"/>
  </w:num>
  <w:num w:numId="19">
    <w:abstractNumId w:val="5"/>
  </w:num>
  <w:num w:numId="20">
    <w:abstractNumId w:val="11"/>
  </w:num>
  <w:num w:numId="21">
    <w:abstractNumId w:val="22"/>
    <w:lvlOverride w:ilvl="0">
      <w:startOverride w:val="1"/>
    </w:lvlOverride>
  </w:num>
  <w:num w:numId="22">
    <w:abstractNumId w:val="22"/>
  </w:num>
  <w:num w:numId="23">
    <w:abstractNumId w:val="12"/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0"/>
  </w:num>
  <w:num w:numId="28">
    <w:abstractNumId w:val="6"/>
  </w:num>
  <w:num w:numId="29">
    <w:abstractNumId w:val="0"/>
  </w:num>
  <w:num w:numId="30">
    <w:abstractNumId w:val="20"/>
  </w:num>
  <w:num w:numId="31">
    <w:abstractNumId w:val="4"/>
  </w:num>
  <w:num w:numId="32">
    <w:abstractNumId w:val="22"/>
    <w:lvlOverride w:ilvl="0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0B4"/>
    <w:rsid w:val="0006382B"/>
    <w:rsid w:val="000C5743"/>
    <w:rsid w:val="00133F09"/>
    <w:rsid w:val="001655DC"/>
    <w:rsid w:val="001A3E9C"/>
    <w:rsid w:val="001E74C8"/>
    <w:rsid w:val="00262C64"/>
    <w:rsid w:val="00275308"/>
    <w:rsid w:val="003124E2"/>
    <w:rsid w:val="00332EF8"/>
    <w:rsid w:val="00347FCD"/>
    <w:rsid w:val="00367F2C"/>
    <w:rsid w:val="0039584E"/>
    <w:rsid w:val="00515E3F"/>
    <w:rsid w:val="00523C02"/>
    <w:rsid w:val="00586FC7"/>
    <w:rsid w:val="005D4293"/>
    <w:rsid w:val="006322B7"/>
    <w:rsid w:val="0063590F"/>
    <w:rsid w:val="006C60F8"/>
    <w:rsid w:val="00744B33"/>
    <w:rsid w:val="007B62D6"/>
    <w:rsid w:val="007C1F8D"/>
    <w:rsid w:val="00892189"/>
    <w:rsid w:val="00897FDF"/>
    <w:rsid w:val="008D533E"/>
    <w:rsid w:val="00911754"/>
    <w:rsid w:val="009715E3"/>
    <w:rsid w:val="009720B4"/>
    <w:rsid w:val="00990160"/>
    <w:rsid w:val="009D4105"/>
    <w:rsid w:val="009D440E"/>
    <w:rsid w:val="009E5553"/>
    <w:rsid w:val="00A12DD4"/>
    <w:rsid w:val="00A7582F"/>
    <w:rsid w:val="00A957F2"/>
    <w:rsid w:val="00AB4E93"/>
    <w:rsid w:val="00B234BC"/>
    <w:rsid w:val="00B4276F"/>
    <w:rsid w:val="00BB7FEE"/>
    <w:rsid w:val="00BC4616"/>
    <w:rsid w:val="00BF4D10"/>
    <w:rsid w:val="00C23AF2"/>
    <w:rsid w:val="00CD2B8A"/>
    <w:rsid w:val="00E1346D"/>
    <w:rsid w:val="00EC1AE3"/>
    <w:rsid w:val="00F351AF"/>
    <w:rsid w:val="00FD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1D4F"/>
  <w15:chartTrackingRefBased/>
  <w15:docId w15:val="{8E9ACFEE-7B94-40AB-8994-F9AB30D3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60F8"/>
    <w:pPr>
      <w:ind w:firstLine="709"/>
    </w:pPr>
    <w:rPr>
      <w:rFonts w:ascii="Times New Roman" w:hAnsi="Times New Roman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EC1AE3"/>
    <w:pPr>
      <w:keepNext/>
      <w:keepLines/>
      <w:numPr>
        <w:numId w:val="20"/>
      </w:numPr>
      <w:spacing w:before="480" w:after="36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897FDF"/>
    <w:pPr>
      <w:keepNext/>
      <w:keepLines/>
      <w:spacing w:before="120" w:after="12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2"/>
    <w:next w:val="a1"/>
    <w:link w:val="30"/>
    <w:uiPriority w:val="9"/>
    <w:unhideWhenUsed/>
    <w:qFormat/>
    <w:rsid w:val="00897FDF"/>
    <w:pPr>
      <w:numPr>
        <w:ilvl w:val="2"/>
        <w:numId w:val="20"/>
      </w:numPr>
      <w:spacing w:before="120"/>
      <w:ind w:left="0" w:firstLine="720"/>
      <w:outlineLvl w:val="2"/>
    </w:pPr>
    <w:rPr>
      <w:rFonts w:ascii="Times New Roman" w:hAnsi="Times New Roman"/>
      <w:sz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rsid w:val="009720B4"/>
    <w:pPr>
      <w:spacing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3"/>
    <w:link w:val="1"/>
    <w:uiPriority w:val="9"/>
    <w:rsid w:val="00EC1AE3"/>
    <w:rPr>
      <w:rFonts w:ascii="Times New Roman" w:eastAsiaTheme="majorEastAsia" w:hAnsi="Times New Roman" w:cstheme="majorBidi"/>
      <w:b/>
      <w:caps/>
      <w:sz w:val="28"/>
      <w:szCs w:val="32"/>
    </w:rPr>
  </w:style>
  <w:style w:type="character" w:customStyle="1" w:styleId="20">
    <w:name w:val="Заголовок 2 Знак"/>
    <w:basedOn w:val="a3"/>
    <w:link w:val="2"/>
    <w:uiPriority w:val="9"/>
    <w:rsid w:val="00897FDF"/>
    <w:rPr>
      <w:rFonts w:ascii="Times New Roman" w:eastAsiaTheme="majorEastAsia" w:hAnsi="Times New Roman" w:cstheme="majorBidi"/>
      <w:b/>
      <w:sz w:val="28"/>
      <w:szCs w:val="26"/>
    </w:rPr>
  </w:style>
  <w:style w:type="paragraph" w:styleId="a7">
    <w:name w:val="TOC Heading"/>
    <w:basedOn w:val="1"/>
    <w:next w:val="a1"/>
    <w:uiPriority w:val="39"/>
    <w:unhideWhenUsed/>
    <w:rsid w:val="009720B4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1"/>
    <w:next w:val="a1"/>
    <w:autoRedefine/>
    <w:uiPriority w:val="39"/>
    <w:unhideWhenUsed/>
    <w:rsid w:val="003124E2"/>
    <w:pPr>
      <w:framePr w:wrap="around" w:vAnchor="text" w:hAnchor="text" w:y="1"/>
      <w:tabs>
        <w:tab w:val="left" w:pos="440"/>
        <w:tab w:val="right" w:leader="dot" w:pos="9345"/>
      </w:tabs>
      <w:ind w:right="454" w:firstLine="0"/>
    </w:pPr>
  </w:style>
  <w:style w:type="character" w:styleId="a8">
    <w:name w:val="Hyperlink"/>
    <w:basedOn w:val="a3"/>
    <w:uiPriority w:val="99"/>
    <w:unhideWhenUsed/>
    <w:rsid w:val="009720B4"/>
    <w:rPr>
      <w:color w:val="0563C1" w:themeColor="hyperlink"/>
      <w:u w:val="single"/>
    </w:rPr>
  </w:style>
  <w:style w:type="paragraph" w:styleId="a9">
    <w:name w:val="Title"/>
    <w:basedOn w:val="a1"/>
    <w:link w:val="aa"/>
    <w:qFormat/>
    <w:rsid w:val="009720B4"/>
    <w:pPr>
      <w:widowControl w:val="0"/>
      <w:jc w:val="center"/>
    </w:pPr>
    <w:rPr>
      <w:rFonts w:eastAsia="Times New Roman"/>
      <w:b/>
      <w:szCs w:val="20"/>
      <w:lang w:eastAsia="ru-RU"/>
    </w:rPr>
  </w:style>
  <w:style w:type="character" w:customStyle="1" w:styleId="aa">
    <w:name w:val="Заголовок Знак"/>
    <w:basedOn w:val="a3"/>
    <w:link w:val="a9"/>
    <w:rsid w:val="00972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9720B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2">
    <w:name w:val="List Paragraph"/>
    <w:basedOn w:val="a1"/>
    <w:link w:val="ab"/>
    <w:uiPriority w:val="34"/>
    <w:qFormat/>
    <w:rsid w:val="009720B4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unhideWhenUsed/>
    <w:rsid w:val="005D4293"/>
    <w:pPr>
      <w:spacing w:after="100"/>
      <w:ind w:left="280"/>
    </w:pPr>
  </w:style>
  <w:style w:type="character" w:customStyle="1" w:styleId="30">
    <w:name w:val="Заголовок 3 Знак"/>
    <w:basedOn w:val="a3"/>
    <w:link w:val="3"/>
    <w:uiPriority w:val="9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styleId="31">
    <w:name w:val="toc 3"/>
    <w:basedOn w:val="a1"/>
    <w:next w:val="a1"/>
    <w:autoRedefine/>
    <w:uiPriority w:val="39"/>
    <w:unhideWhenUsed/>
    <w:rsid w:val="00897FDF"/>
    <w:pPr>
      <w:spacing w:after="100"/>
      <w:ind w:left="560"/>
    </w:pPr>
  </w:style>
  <w:style w:type="paragraph" w:customStyle="1" w:styleId="a">
    <w:name w:val="Второй уровень обычный текст"/>
    <w:basedOn w:val="a2"/>
    <w:link w:val="ac"/>
    <w:qFormat/>
    <w:rsid w:val="00EC1AE3"/>
    <w:pPr>
      <w:numPr>
        <w:ilvl w:val="1"/>
        <w:numId w:val="20"/>
      </w:numPr>
      <w:spacing w:before="240" w:line="360" w:lineRule="auto"/>
      <w:ind w:left="0" w:firstLine="720"/>
    </w:pPr>
    <w:rPr>
      <w:rFonts w:ascii="Times New Roman" w:hAnsi="Times New Roman"/>
      <w:sz w:val="28"/>
    </w:rPr>
  </w:style>
  <w:style w:type="paragraph" w:customStyle="1" w:styleId="ad">
    <w:name w:val="Третий уровень"/>
    <w:basedOn w:val="3"/>
    <w:link w:val="ae"/>
    <w:qFormat/>
    <w:rsid w:val="00897FDF"/>
    <w:pPr>
      <w:spacing w:before="0" w:line="360" w:lineRule="auto"/>
    </w:pPr>
  </w:style>
  <w:style w:type="character" w:customStyle="1" w:styleId="ab">
    <w:name w:val="Абзац списка Знак"/>
    <w:basedOn w:val="a3"/>
    <w:link w:val="a2"/>
    <w:uiPriority w:val="34"/>
    <w:rsid w:val="00897FDF"/>
    <w:rPr>
      <w:rFonts w:ascii="Cambria" w:eastAsia="MS Mincho" w:hAnsi="Cambria" w:cs="Times New Roman"/>
      <w:sz w:val="24"/>
      <w:szCs w:val="24"/>
      <w:lang w:eastAsia="ru-RU"/>
    </w:rPr>
  </w:style>
  <w:style w:type="character" w:customStyle="1" w:styleId="ac">
    <w:name w:val="Второй уровень обычный текст Знак"/>
    <w:basedOn w:val="ab"/>
    <w:link w:val="a"/>
    <w:rsid w:val="00EC1AE3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0">
    <w:name w:val="Четвертый уровень"/>
    <w:basedOn w:val="a2"/>
    <w:link w:val="af"/>
    <w:qFormat/>
    <w:rsid w:val="009715E3"/>
    <w:pPr>
      <w:numPr>
        <w:numId w:val="22"/>
      </w:numPr>
      <w:spacing w:line="360" w:lineRule="auto"/>
      <w:ind w:left="0" w:firstLine="1134"/>
    </w:pPr>
    <w:rPr>
      <w:rFonts w:ascii="Times New Roman" w:hAnsi="Times New Roman"/>
      <w:sz w:val="28"/>
    </w:rPr>
  </w:style>
  <w:style w:type="character" w:customStyle="1" w:styleId="ae">
    <w:name w:val="Третий уровень Знак"/>
    <w:basedOn w:val="30"/>
    <w:link w:val="ad"/>
    <w:rsid w:val="00897FDF"/>
    <w:rPr>
      <w:rFonts w:ascii="Times New Roman" w:eastAsia="MS Mincho" w:hAnsi="Times New Roman" w:cs="Times New Roman"/>
      <w:sz w:val="28"/>
      <w:szCs w:val="24"/>
      <w:lang w:eastAsia="ru-RU"/>
    </w:rPr>
  </w:style>
  <w:style w:type="paragraph" w:customStyle="1" w:styleId="af0">
    <w:name w:val="Литература"/>
    <w:basedOn w:val="a2"/>
    <w:link w:val="af1"/>
    <w:qFormat/>
    <w:rsid w:val="00E1346D"/>
    <w:pPr>
      <w:spacing w:after="240" w:line="360" w:lineRule="auto"/>
      <w:ind w:left="0" w:firstLine="0"/>
      <w:contextualSpacing w:val="0"/>
    </w:pPr>
    <w:rPr>
      <w:rFonts w:ascii="Times New Roman" w:hAnsi="Times New Roman"/>
    </w:rPr>
  </w:style>
  <w:style w:type="character" w:customStyle="1" w:styleId="af">
    <w:name w:val="Четвертый уровень Знак"/>
    <w:basedOn w:val="ab"/>
    <w:link w:val="a0"/>
    <w:rsid w:val="009715E3"/>
    <w:rPr>
      <w:rFonts w:ascii="Times New Roman" w:eastAsia="MS Mincho" w:hAnsi="Times New Roman" w:cs="Times New Roman"/>
      <w:sz w:val="28"/>
      <w:szCs w:val="24"/>
      <w:lang w:eastAsia="ru-RU"/>
    </w:rPr>
  </w:style>
  <w:style w:type="character" w:customStyle="1" w:styleId="af1">
    <w:name w:val="Литература Знак"/>
    <w:basedOn w:val="ab"/>
    <w:link w:val="af0"/>
    <w:rsid w:val="00E1346D"/>
    <w:rPr>
      <w:rFonts w:ascii="Times New Roman" w:eastAsia="MS Mincho" w:hAnsi="Times New Roman" w:cs="Times New Roman"/>
      <w:sz w:val="24"/>
      <w:szCs w:val="24"/>
      <w:lang w:eastAsia="ru-RU"/>
    </w:rPr>
  </w:style>
  <w:style w:type="table" w:styleId="af2">
    <w:name w:val="Table Grid"/>
    <w:basedOn w:val="a4"/>
    <w:uiPriority w:val="59"/>
    <w:rsid w:val="006C60F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1"/>
    <w:link w:val="af4"/>
    <w:semiHidden/>
    <w:unhideWhenUsed/>
    <w:rsid w:val="00A12DD4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сноски Знак"/>
    <w:basedOn w:val="a3"/>
    <w:link w:val="af3"/>
    <w:semiHidden/>
    <w:rsid w:val="00A12D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3"/>
    <w:semiHidden/>
    <w:unhideWhenUsed/>
    <w:rsid w:val="00A12DD4"/>
    <w:rPr>
      <w:vertAlign w:val="superscript"/>
    </w:rPr>
  </w:style>
  <w:style w:type="paragraph" w:styleId="af6">
    <w:name w:val="Balloon Text"/>
    <w:basedOn w:val="a1"/>
    <w:link w:val="af7"/>
    <w:uiPriority w:val="99"/>
    <w:semiHidden/>
    <w:unhideWhenUsed/>
    <w:rsid w:val="00A758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A7582F"/>
    <w:rPr>
      <w:rFonts w:ascii="Segoe UI" w:hAnsi="Segoe UI" w:cs="Segoe UI"/>
      <w:sz w:val="18"/>
      <w:szCs w:val="18"/>
    </w:rPr>
  </w:style>
  <w:style w:type="paragraph" w:styleId="af8">
    <w:name w:val="header"/>
    <w:basedOn w:val="a1"/>
    <w:link w:val="af9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9">
    <w:name w:val="Верхний колонтитул Знак"/>
    <w:basedOn w:val="a3"/>
    <w:link w:val="af8"/>
    <w:uiPriority w:val="99"/>
    <w:rsid w:val="00523C02"/>
    <w:rPr>
      <w:rFonts w:ascii="Times New Roman" w:hAnsi="Times New Roman" w:cs="Times New Roman"/>
      <w:sz w:val="28"/>
    </w:rPr>
  </w:style>
  <w:style w:type="paragraph" w:styleId="afa">
    <w:name w:val="footer"/>
    <w:basedOn w:val="a1"/>
    <w:link w:val="afb"/>
    <w:uiPriority w:val="99"/>
    <w:unhideWhenUsed/>
    <w:rsid w:val="00523C02"/>
    <w:pPr>
      <w:tabs>
        <w:tab w:val="center" w:pos="4677"/>
        <w:tab w:val="right" w:pos="9355"/>
      </w:tabs>
      <w:spacing w:line="240" w:lineRule="auto"/>
    </w:pPr>
  </w:style>
  <w:style w:type="character" w:customStyle="1" w:styleId="afb">
    <w:name w:val="Нижний колонтитул Знак"/>
    <w:basedOn w:val="a3"/>
    <w:link w:val="afa"/>
    <w:uiPriority w:val="99"/>
    <w:rsid w:val="00523C02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063FA5-2C55-4883-B620-974C59412774}"/>
</file>

<file path=customXml/itemProps2.xml><?xml version="1.0" encoding="utf-8"?>
<ds:datastoreItem xmlns:ds="http://schemas.openxmlformats.org/officeDocument/2006/customXml" ds:itemID="{66138BF6-BADB-40B0-9798-6EB3484A71F5}"/>
</file>

<file path=customXml/itemProps3.xml><?xml version="1.0" encoding="utf-8"?>
<ds:datastoreItem xmlns:ds="http://schemas.openxmlformats.org/officeDocument/2006/customXml" ds:itemID="{E33AA83F-4CC9-450E-BDAE-51C8C4EB0EBE}"/>
</file>

<file path=customXml/itemProps4.xml><?xml version="1.0" encoding="utf-8"?>
<ds:datastoreItem xmlns:ds="http://schemas.openxmlformats.org/officeDocument/2006/customXml" ds:itemID="{0CD486C9-E550-41D7-A0F8-FE13CCF0F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Платанова Анна Сергеевна</dc:creator>
  <cp:keywords/>
  <dc:description/>
  <cp:lastModifiedBy>Платанова Анна Сергеевна</cp:lastModifiedBy>
  <cp:revision>4</cp:revision>
  <cp:lastPrinted>2022-10-17T14:43:00Z</cp:lastPrinted>
  <dcterms:created xsi:type="dcterms:W3CDTF">2022-10-18T12:46:00Z</dcterms:created>
  <dcterms:modified xsi:type="dcterms:W3CDTF">2023-03-22T12:40:00Z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