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017AA" w14:textId="5B99917B" w:rsidR="003A2F58" w:rsidRPr="00231D33" w:rsidRDefault="00247D96" w:rsidP="00955EAF">
      <w:pPr>
        <w:jc w:val="center"/>
        <w:rPr>
          <w:b/>
          <w:szCs w:val="28"/>
        </w:rPr>
      </w:pPr>
      <w:r w:rsidRPr="00231D33">
        <w:rPr>
          <w:b/>
          <w:szCs w:val="28"/>
        </w:rPr>
        <w:t xml:space="preserve">Федеральное государственное образовательное </w:t>
      </w:r>
      <w:r w:rsidR="003A2F58" w:rsidRPr="00231D33">
        <w:rPr>
          <w:b/>
          <w:szCs w:val="28"/>
        </w:rPr>
        <w:br/>
      </w:r>
      <w:r w:rsidRPr="00231D33">
        <w:rPr>
          <w:b/>
          <w:szCs w:val="28"/>
        </w:rPr>
        <w:t>бюджетное учреждение высшего образования</w:t>
      </w:r>
    </w:p>
    <w:p w14:paraId="64C8847C" w14:textId="77777777" w:rsidR="00247D96" w:rsidRPr="00231D33" w:rsidRDefault="00247D96" w:rsidP="00247D96">
      <w:pPr>
        <w:pStyle w:val="af1"/>
        <w:jc w:val="center"/>
        <w:rPr>
          <w:b/>
          <w:caps/>
          <w:sz w:val="28"/>
          <w:szCs w:val="28"/>
        </w:rPr>
      </w:pPr>
      <w:r w:rsidRPr="00231D33">
        <w:rPr>
          <w:b/>
          <w:caps/>
          <w:sz w:val="28"/>
          <w:szCs w:val="28"/>
        </w:rPr>
        <w:t>«</w:t>
      </w:r>
      <w:r w:rsidRPr="00231D33">
        <w:rPr>
          <w:b/>
          <w:bCs/>
          <w:caps/>
          <w:sz w:val="28"/>
          <w:szCs w:val="28"/>
        </w:rPr>
        <w:t xml:space="preserve">ФинансовЫЙ УНИВЕРСИТЕТ при </w:t>
      </w:r>
      <w:r w:rsidR="003A2F58" w:rsidRPr="00231D33">
        <w:rPr>
          <w:b/>
          <w:bCs/>
          <w:caps/>
          <w:sz w:val="28"/>
          <w:szCs w:val="28"/>
        </w:rPr>
        <w:br/>
      </w:r>
      <w:r w:rsidRPr="00231D33">
        <w:rPr>
          <w:b/>
          <w:bCs/>
          <w:caps/>
          <w:sz w:val="28"/>
          <w:szCs w:val="28"/>
        </w:rPr>
        <w:t>Правительстве Российской Федерации</w:t>
      </w:r>
      <w:r w:rsidRPr="00231D33">
        <w:rPr>
          <w:b/>
          <w:caps/>
          <w:sz w:val="28"/>
          <w:szCs w:val="28"/>
        </w:rPr>
        <w:t>»</w:t>
      </w:r>
    </w:p>
    <w:p w14:paraId="7B8F7DEF" w14:textId="77777777" w:rsidR="00247D96" w:rsidRPr="00231D33" w:rsidRDefault="00247D96" w:rsidP="00247D96">
      <w:pPr>
        <w:pStyle w:val="af1"/>
        <w:jc w:val="center"/>
        <w:rPr>
          <w:b/>
          <w:sz w:val="28"/>
          <w:szCs w:val="28"/>
        </w:rPr>
      </w:pPr>
      <w:r w:rsidRPr="00231D33">
        <w:rPr>
          <w:b/>
          <w:sz w:val="28"/>
          <w:szCs w:val="28"/>
        </w:rPr>
        <w:t>(Финансовый университет)</w:t>
      </w:r>
    </w:p>
    <w:p w14:paraId="4ADF2173" w14:textId="77777777" w:rsidR="00247D96" w:rsidRDefault="00247D96" w:rsidP="00247D96">
      <w:pPr>
        <w:pStyle w:val="af1"/>
        <w:jc w:val="center"/>
        <w:rPr>
          <w:sz w:val="28"/>
          <w:szCs w:val="28"/>
        </w:rPr>
      </w:pPr>
    </w:p>
    <w:p w14:paraId="540EECB9" w14:textId="77777777" w:rsidR="00555985" w:rsidRDefault="00555985" w:rsidP="00555985">
      <w:pPr>
        <w:jc w:val="center"/>
        <w:rPr>
          <w:b/>
          <w:bCs/>
          <w:szCs w:val="32"/>
        </w:rPr>
      </w:pPr>
      <w:r>
        <w:rPr>
          <w:b/>
          <w:bCs/>
          <w:szCs w:val="32"/>
        </w:rPr>
        <w:t>Департамент анализа данных</w:t>
      </w:r>
      <w:r w:rsidRPr="00B1717C">
        <w:rPr>
          <w:b/>
          <w:bCs/>
          <w:szCs w:val="32"/>
        </w:rPr>
        <w:t xml:space="preserve"> </w:t>
      </w:r>
      <w:r>
        <w:rPr>
          <w:b/>
          <w:bCs/>
          <w:szCs w:val="32"/>
        </w:rPr>
        <w:t>и машинного обучения</w:t>
      </w:r>
    </w:p>
    <w:p w14:paraId="63705777" w14:textId="4EE68C9F" w:rsidR="003A2F58" w:rsidRDefault="00555985" w:rsidP="00555985">
      <w:pPr>
        <w:jc w:val="center"/>
        <w:rPr>
          <w:sz w:val="36"/>
          <w:szCs w:val="36"/>
        </w:rPr>
      </w:pPr>
      <w:r>
        <w:rPr>
          <w:b/>
          <w:bCs/>
          <w:szCs w:val="32"/>
        </w:rPr>
        <w:t>Факультет</w:t>
      </w:r>
      <w:r w:rsidR="00231D33">
        <w:rPr>
          <w:b/>
          <w:bCs/>
          <w:szCs w:val="32"/>
        </w:rPr>
        <w:t>а</w:t>
      </w:r>
      <w:r>
        <w:rPr>
          <w:b/>
          <w:bCs/>
          <w:szCs w:val="32"/>
        </w:rPr>
        <w:t xml:space="preserve"> информационных технологий и анализа больших данных</w:t>
      </w:r>
    </w:p>
    <w:p w14:paraId="4437A211" w14:textId="77777777" w:rsidR="00555985" w:rsidRDefault="00555985" w:rsidP="00CE1DDE">
      <w:pPr>
        <w:widowControl/>
        <w:autoSpaceDE/>
        <w:autoSpaceDN/>
        <w:adjustRightInd/>
        <w:spacing w:line="360" w:lineRule="auto"/>
        <w:ind w:left="5103"/>
        <w:rPr>
          <w:szCs w:val="28"/>
        </w:rPr>
      </w:pPr>
    </w:p>
    <w:p w14:paraId="32DBCD5A" w14:textId="7F9D029F"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УТВЕРЖДАЮ</w:t>
      </w:r>
    </w:p>
    <w:p w14:paraId="045DCCB4" w14:textId="0F0ED623"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 xml:space="preserve">Проректор по учебной </w:t>
      </w:r>
      <w:r w:rsidR="00CE1DDE" w:rsidRPr="00CE1DDE">
        <w:rPr>
          <w:szCs w:val="28"/>
        </w:rPr>
        <w:br/>
      </w:r>
      <w:r>
        <w:rPr>
          <w:szCs w:val="28"/>
        </w:rPr>
        <w:t xml:space="preserve">               </w:t>
      </w:r>
      <w:r w:rsidR="00CE1DDE" w:rsidRPr="00CE1DDE">
        <w:rPr>
          <w:szCs w:val="28"/>
        </w:rPr>
        <w:t>и методической работе</w:t>
      </w:r>
    </w:p>
    <w:p w14:paraId="1D82D0A9" w14:textId="03060EA1" w:rsidR="00CE1DDE" w:rsidRPr="00CE1DDE" w:rsidRDefault="00231D33" w:rsidP="00231D33">
      <w:pPr>
        <w:widowControl/>
        <w:autoSpaceDE/>
        <w:autoSpaceDN/>
        <w:adjustRightInd/>
        <w:spacing w:line="360" w:lineRule="auto"/>
        <w:ind w:left="5103"/>
        <w:rPr>
          <w:szCs w:val="28"/>
        </w:rPr>
      </w:pPr>
      <w:r>
        <w:rPr>
          <w:szCs w:val="28"/>
        </w:rPr>
        <w:t xml:space="preserve">               __________</w:t>
      </w:r>
      <w:r w:rsidR="00CE1DDE" w:rsidRPr="00CE1DDE">
        <w:rPr>
          <w:szCs w:val="28"/>
        </w:rPr>
        <w:t>Е.А. Каменева</w:t>
      </w:r>
    </w:p>
    <w:p w14:paraId="3E8BB0DF" w14:textId="23D8437D" w:rsidR="00CE1DDE" w:rsidRPr="00CE1DDE" w:rsidRDefault="00231D33" w:rsidP="00231D33">
      <w:pPr>
        <w:widowControl/>
        <w:autoSpaceDE/>
        <w:autoSpaceDN/>
        <w:adjustRightInd/>
        <w:spacing w:line="360" w:lineRule="auto"/>
        <w:ind w:left="5103"/>
        <w:rPr>
          <w:szCs w:val="28"/>
        </w:rPr>
      </w:pPr>
      <w:r>
        <w:rPr>
          <w:szCs w:val="28"/>
        </w:rPr>
        <w:t xml:space="preserve">               </w:t>
      </w:r>
      <w:r w:rsidR="009C747D">
        <w:rPr>
          <w:szCs w:val="28"/>
        </w:rPr>
        <w:t>01.12.</w:t>
      </w:r>
      <w:r w:rsidR="00340384">
        <w:rPr>
          <w:szCs w:val="28"/>
        </w:rPr>
        <w:t>2023 г.</w:t>
      </w:r>
    </w:p>
    <w:p w14:paraId="57ACB15F" w14:textId="77777777" w:rsidR="00555985" w:rsidRDefault="00555985" w:rsidP="00555985">
      <w:pPr>
        <w:jc w:val="center"/>
        <w:rPr>
          <w:sz w:val="32"/>
          <w:szCs w:val="36"/>
        </w:rPr>
      </w:pPr>
    </w:p>
    <w:p w14:paraId="71B49CD6" w14:textId="6D0B9434" w:rsidR="00096059" w:rsidRDefault="00096059" w:rsidP="00231D33">
      <w:pPr>
        <w:rPr>
          <w:sz w:val="32"/>
          <w:szCs w:val="36"/>
        </w:rPr>
      </w:pPr>
    </w:p>
    <w:p w14:paraId="0A226530" w14:textId="047C24AD" w:rsidR="005A01F7" w:rsidRPr="00C35B9A" w:rsidRDefault="00FB2331" w:rsidP="005A01F7">
      <w:pPr>
        <w:pStyle w:val="ac"/>
        <w:tabs>
          <w:tab w:val="clear" w:pos="4677"/>
          <w:tab w:val="clear" w:pos="9355"/>
        </w:tabs>
        <w:spacing w:before="240"/>
        <w:jc w:val="center"/>
        <w:rPr>
          <w:b/>
          <w:bCs/>
          <w:szCs w:val="32"/>
        </w:rPr>
      </w:pPr>
      <w:r>
        <w:rPr>
          <w:b/>
          <w:bCs/>
          <w:szCs w:val="32"/>
        </w:rPr>
        <w:t>Лабинцев</w:t>
      </w:r>
      <w:r w:rsidR="005A01F7" w:rsidRPr="00C35B9A">
        <w:rPr>
          <w:b/>
          <w:bCs/>
          <w:szCs w:val="32"/>
        </w:rPr>
        <w:t xml:space="preserve"> А.</w:t>
      </w:r>
      <w:r>
        <w:rPr>
          <w:b/>
          <w:bCs/>
          <w:szCs w:val="32"/>
        </w:rPr>
        <w:t>И.</w:t>
      </w:r>
    </w:p>
    <w:p w14:paraId="64908F8B" w14:textId="77777777" w:rsidR="005A01F7" w:rsidRDefault="005A01F7" w:rsidP="005A01F7">
      <w:pPr>
        <w:pStyle w:val="af1"/>
        <w:jc w:val="center"/>
        <w:rPr>
          <w:b/>
          <w:sz w:val="28"/>
          <w:szCs w:val="28"/>
        </w:rPr>
      </w:pPr>
    </w:p>
    <w:p w14:paraId="18DFAEAD" w14:textId="77777777" w:rsidR="005A01F7" w:rsidRDefault="005A01F7" w:rsidP="005A01F7">
      <w:pPr>
        <w:pStyle w:val="af1"/>
        <w:jc w:val="center"/>
        <w:rPr>
          <w:b/>
          <w:sz w:val="28"/>
          <w:szCs w:val="28"/>
        </w:rPr>
      </w:pPr>
      <w:r>
        <w:rPr>
          <w:b/>
          <w:sz w:val="28"/>
          <w:szCs w:val="28"/>
        </w:rPr>
        <w:t>БЛОКЧЕЙН-ПЛАТФОРМЫ</w:t>
      </w:r>
    </w:p>
    <w:p w14:paraId="583CDAE5" w14:textId="77777777" w:rsidR="005A01F7" w:rsidRDefault="005A01F7" w:rsidP="005A01F7">
      <w:pPr>
        <w:pStyle w:val="af1"/>
        <w:jc w:val="center"/>
        <w:rPr>
          <w:b/>
          <w:snapToGrid w:val="0"/>
          <w:sz w:val="28"/>
          <w:szCs w:val="28"/>
        </w:rPr>
      </w:pPr>
    </w:p>
    <w:p w14:paraId="31A657F0" w14:textId="77777777" w:rsidR="005A01F7" w:rsidRDefault="005A01F7" w:rsidP="005A01F7">
      <w:pPr>
        <w:pStyle w:val="af1"/>
        <w:jc w:val="center"/>
        <w:rPr>
          <w:b/>
          <w:snapToGrid w:val="0"/>
          <w:sz w:val="28"/>
          <w:szCs w:val="28"/>
        </w:rPr>
      </w:pPr>
      <w:r w:rsidRPr="00CF4326">
        <w:rPr>
          <w:b/>
          <w:snapToGrid w:val="0"/>
          <w:sz w:val="28"/>
          <w:szCs w:val="28"/>
        </w:rPr>
        <w:t>Рабочая программа дисциплины</w:t>
      </w:r>
    </w:p>
    <w:p w14:paraId="5588565F" w14:textId="77777777" w:rsidR="005A01F7" w:rsidRPr="00CF4326" w:rsidRDefault="005A01F7" w:rsidP="005A01F7">
      <w:pPr>
        <w:pStyle w:val="af1"/>
        <w:jc w:val="center"/>
        <w:rPr>
          <w:b/>
          <w:snapToGrid w:val="0"/>
          <w:sz w:val="28"/>
          <w:szCs w:val="28"/>
        </w:rPr>
      </w:pPr>
    </w:p>
    <w:p w14:paraId="1532A5D7" w14:textId="77777777" w:rsidR="00096059" w:rsidRDefault="00096059" w:rsidP="00096059">
      <w:pPr>
        <w:jc w:val="center"/>
        <w:rPr>
          <w:b/>
          <w:szCs w:val="28"/>
        </w:rPr>
      </w:pPr>
    </w:p>
    <w:p w14:paraId="5310D370" w14:textId="77777777" w:rsidR="00096059" w:rsidRPr="00FB244B" w:rsidRDefault="00096059" w:rsidP="00096059">
      <w:pPr>
        <w:spacing w:line="276" w:lineRule="auto"/>
        <w:jc w:val="center"/>
      </w:pPr>
      <w:r w:rsidRPr="00FB244B">
        <w:t>для студентов, обучающихся по направлению подготовки</w:t>
      </w:r>
    </w:p>
    <w:p w14:paraId="619F5377" w14:textId="59781AB6" w:rsidR="005A01F7" w:rsidRDefault="005A01F7" w:rsidP="00247D96">
      <w:pPr>
        <w:jc w:val="center"/>
        <w:rPr>
          <w:color w:val="000000"/>
          <w:szCs w:val="28"/>
        </w:rPr>
      </w:pPr>
      <w:r w:rsidRPr="005A01F7">
        <w:rPr>
          <w:color w:val="000000"/>
          <w:szCs w:val="28"/>
        </w:rPr>
        <w:t>09.</w:t>
      </w:r>
      <w:r>
        <w:rPr>
          <w:color w:val="000000"/>
          <w:szCs w:val="28"/>
        </w:rPr>
        <w:t>04.03 - Прикладная информатика</w:t>
      </w:r>
      <w:r w:rsidR="00340384">
        <w:rPr>
          <w:color w:val="000000"/>
          <w:szCs w:val="28"/>
        </w:rPr>
        <w:t>,</w:t>
      </w:r>
    </w:p>
    <w:p w14:paraId="0BC0DF1B" w14:textId="33C441D9" w:rsidR="003A2F58" w:rsidRDefault="00340384" w:rsidP="00247D96">
      <w:pPr>
        <w:jc w:val="center"/>
        <w:rPr>
          <w:szCs w:val="28"/>
        </w:rPr>
      </w:pPr>
      <w:r>
        <w:rPr>
          <w:color w:val="000000"/>
          <w:szCs w:val="28"/>
        </w:rPr>
        <w:t>Н</w:t>
      </w:r>
      <w:r w:rsidR="005A01F7">
        <w:rPr>
          <w:color w:val="000000"/>
          <w:szCs w:val="28"/>
        </w:rPr>
        <w:t>аправленность программы: «DevOps-инженерия»</w:t>
      </w:r>
    </w:p>
    <w:p w14:paraId="33DC8828" w14:textId="77777777" w:rsidR="00B16A84" w:rsidRPr="006A5EF6" w:rsidRDefault="00B16A84" w:rsidP="00B16A84">
      <w:pPr>
        <w:jc w:val="center"/>
        <w:rPr>
          <w:szCs w:val="28"/>
        </w:rPr>
      </w:pPr>
    </w:p>
    <w:p w14:paraId="2E6032E2" w14:textId="77777777" w:rsidR="00B16A84" w:rsidRDefault="00B16A84" w:rsidP="00B16A84">
      <w:pPr>
        <w:jc w:val="center"/>
        <w:rPr>
          <w:i/>
          <w:szCs w:val="28"/>
        </w:rPr>
      </w:pPr>
      <w:r w:rsidRPr="00C00D78">
        <w:rPr>
          <w:i/>
          <w:szCs w:val="28"/>
        </w:rPr>
        <w:t xml:space="preserve">Рекомендовано Ученым советом </w:t>
      </w:r>
    </w:p>
    <w:p w14:paraId="3B8CE576" w14:textId="77777777" w:rsidR="00B16A84" w:rsidRPr="00C00D78" w:rsidRDefault="00B16A84" w:rsidP="00B16A84">
      <w:pPr>
        <w:jc w:val="center"/>
        <w:rPr>
          <w:i/>
          <w:szCs w:val="28"/>
        </w:rPr>
      </w:pPr>
      <w:r w:rsidRPr="00C00D78">
        <w:rPr>
          <w:i/>
          <w:szCs w:val="28"/>
        </w:rPr>
        <w:t>Факультета информационных технологий и анализа больших данных</w:t>
      </w:r>
    </w:p>
    <w:p w14:paraId="274BC625" w14:textId="67E4653A" w:rsidR="00B16A84" w:rsidRPr="00C00D78" w:rsidRDefault="00B16A84" w:rsidP="00B16A84">
      <w:pPr>
        <w:jc w:val="center"/>
        <w:rPr>
          <w:i/>
          <w:szCs w:val="28"/>
        </w:rPr>
      </w:pPr>
      <w:r w:rsidRPr="00C00D78">
        <w:rPr>
          <w:i/>
          <w:szCs w:val="28"/>
        </w:rPr>
        <w:t>(протокол №</w:t>
      </w:r>
      <w:r w:rsidR="009D7712">
        <w:rPr>
          <w:i/>
          <w:szCs w:val="28"/>
        </w:rPr>
        <w:t>38</w:t>
      </w:r>
      <w:r w:rsidR="00340384">
        <w:rPr>
          <w:i/>
          <w:szCs w:val="28"/>
        </w:rPr>
        <w:t xml:space="preserve"> от</w:t>
      </w:r>
      <w:r w:rsidR="009D7712">
        <w:rPr>
          <w:i/>
          <w:szCs w:val="28"/>
        </w:rPr>
        <w:t xml:space="preserve"> 23.11.</w:t>
      </w:r>
      <w:r w:rsidR="00340384">
        <w:rPr>
          <w:i/>
          <w:szCs w:val="28"/>
        </w:rPr>
        <w:t>2023 г.)</w:t>
      </w:r>
    </w:p>
    <w:p w14:paraId="20FD50F6" w14:textId="77777777" w:rsidR="00B16A84" w:rsidRPr="00C00D78" w:rsidRDefault="00B16A84" w:rsidP="00B16A84">
      <w:pPr>
        <w:jc w:val="center"/>
        <w:rPr>
          <w:i/>
          <w:szCs w:val="28"/>
        </w:rPr>
      </w:pPr>
    </w:p>
    <w:p w14:paraId="3117A6D7" w14:textId="77777777" w:rsidR="00B16A84" w:rsidRDefault="00B16A84" w:rsidP="00B16A84">
      <w:pPr>
        <w:jc w:val="center"/>
        <w:rPr>
          <w:i/>
          <w:szCs w:val="28"/>
        </w:rPr>
      </w:pPr>
      <w:r w:rsidRPr="00C00D78">
        <w:rPr>
          <w:i/>
          <w:szCs w:val="28"/>
        </w:rPr>
        <w:t>Одобрено Советом учебно-научного</w:t>
      </w:r>
    </w:p>
    <w:p w14:paraId="736845CB" w14:textId="77777777" w:rsidR="00B16A84" w:rsidRPr="00C00D78" w:rsidRDefault="00B16A84" w:rsidP="00B16A84">
      <w:pPr>
        <w:jc w:val="center"/>
        <w:rPr>
          <w:i/>
          <w:szCs w:val="28"/>
        </w:rPr>
      </w:pPr>
      <w:r w:rsidRPr="00C00D78">
        <w:rPr>
          <w:i/>
          <w:szCs w:val="28"/>
        </w:rPr>
        <w:t>Департамента анализа данных и машинного обучения</w:t>
      </w:r>
    </w:p>
    <w:p w14:paraId="024A65BA" w14:textId="798B04E5" w:rsidR="00B16A84" w:rsidRDefault="00B16A84" w:rsidP="00B16A84">
      <w:pPr>
        <w:jc w:val="center"/>
        <w:rPr>
          <w:i/>
          <w:szCs w:val="28"/>
        </w:rPr>
      </w:pPr>
      <w:r w:rsidRPr="00C00D78">
        <w:rPr>
          <w:i/>
          <w:szCs w:val="28"/>
        </w:rPr>
        <w:t xml:space="preserve"> (протокол №</w:t>
      </w:r>
      <w:r w:rsidR="009D7712">
        <w:rPr>
          <w:i/>
          <w:szCs w:val="28"/>
        </w:rPr>
        <w:t>9</w:t>
      </w:r>
      <w:r w:rsidR="00340384">
        <w:rPr>
          <w:i/>
          <w:szCs w:val="28"/>
        </w:rPr>
        <w:t xml:space="preserve"> от </w:t>
      </w:r>
      <w:r w:rsidR="009D7712">
        <w:rPr>
          <w:i/>
          <w:szCs w:val="28"/>
        </w:rPr>
        <w:t>31.10.</w:t>
      </w:r>
      <w:r w:rsidR="00340384">
        <w:rPr>
          <w:i/>
          <w:szCs w:val="28"/>
        </w:rPr>
        <w:t>2023 г.)</w:t>
      </w:r>
    </w:p>
    <w:p w14:paraId="5399DBF8" w14:textId="139CF993" w:rsidR="00B50647" w:rsidRDefault="00B50647" w:rsidP="005809E3">
      <w:pPr>
        <w:suppressAutoHyphens/>
        <w:spacing w:line="276" w:lineRule="auto"/>
        <w:jc w:val="center"/>
        <w:rPr>
          <w:b/>
          <w:bCs/>
          <w:szCs w:val="28"/>
        </w:rPr>
      </w:pPr>
    </w:p>
    <w:p w14:paraId="081F2EE9" w14:textId="77777777" w:rsidR="00B16A84" w:rsidRDefault="00B16A84" w:rsidP="005809E3">
      <w:pPr>
        <w:suppressAutoHyphens/>
        <w:spacing w:line="276" w:lineRule="auto"/>
        <w:jc w:val="center"/>
        <w:rPr>
          <w:b/>
          <w:bCs/>
          <w:szCs w:val="28"/>
        </w:rPr>
      </w:pPr>
    </w:p>
    <w:p w14:paraId="195FD4B5" w14:textId="742B94F5" w:rsidR="003A2F58" w:rsidRPr="005809E3" w:rsidRDefault="005809E3" w:rsidP="005809E3">
      <w:pPr>
        <w:suppressAutoHyphens/>
        <w:spacing w:line="276" w:lineRule="auto"/>
        <w:jc w:val="center"/>
        <w:rPr>
          <w:i/>
          <w:szCs w:val="28"/>
        </w:rPr>
      </w:pPr>
      <w:r>
        <w:rPr>
          <w:b/>
          <w:bCs/>
          <w:szCs w:val="28"/>
        </w:rPr>
        <w:t>М</w:t>
      </w:r>
      <w:r w:rsidR="00555985">
        <w:rPr>
          <w:b/>
          <w:bCs/>
          <w:szCs w:val="28"/>
        </w:rPr>
        <w:t>осква 202</w:t>
      </w:r>
      <w:r w:rsidR="00BC3417">
        <w:rPr>
          <w:b/>
          <w:bCs/>
          <w:szCs w:val="28"/>
        </w:rPr>
        <w:t>3</w:t>
      </w:r>
    </w:p>
    <w:p w14:paraId="26D7A54A" w14:textId="4A3F8AF8" w:rsidR="00E20CCD" w:rsidRDefault="00247D96" w:rsidP="00231D33">
      <w:pPr>
        <w:widowControl/>
        <w:autoSpaceDE/>
        <w:autoSpaceDN/>
        <w:adjustRightInd/>
        <w:spacing w:after="200" w:line="276" w:lineRule="auto"/>
        <w:rPr>
          <w:sz w:val="24"/>
          <w:szCs w:val="24"/>
        </w:rPr>
      </w:pPr>
      <w:r>
        <w:rPr>
          <w:sz w:val="24"/>
          <w:szCs w:val="24"/>
        </w:rPr>
        <w:br w:type="page"/>
      </w:r>
    </w:p>
    <w:p w14:paraId="39ECD908" w14:textId="77777777" w:rsidR="00DE43AE" w:rsidRDefault="00DE43AE" w:rsidP="00DE43AE">
      <w:pPr>
        <w:rPr>
          <w:sz w:val="24"/>
          <w:szCs w:val="24"/>
        </w:rPr>
      </w:pPr>
    </w:p>
    <w:sdt>
      <w:sdtPr>
        <w:rPr>
          <w:b w:val="0"/>
          <w:color w:val="auto"/>
          <w:szCs w:val="20"/>
        </w:rPr>
        <w:id w:val="1086272402"/>
        <w:docPartObj>
          <w:docPartGallery w:val="Table of Contents"/>
          <w:docPartUnique/>
        </w:docPartObj>
      </w:sdtPr>
      <w:sdtEndPr>
        <w:rPr>
          <w:bCs/>
        </w:rPr>
      </w:sdtEndPr>
      <w:sdtContent>
        <w:p w14:paraId="4E4ED6E1" w14:textId="2E68FEF1" w:rsidR="004D3DBF" w:rsidRPr="000A0217" w:rsidRDefault="00955EAF" w:rsidP="00DC28FA">
          <w:pPr>
            <w:pStyle w:val="1"/>
          </w:pPr>
          <w:r>
            <w:rPr>
              <w:b w:val="0"/>
              <w:color w:val="auto"/>
              <w:szCs w:val="20"/>
            </w:rPr>
            <w:t xml:space="preserve">                                                                   </w:t>
          </w:r>
          <w:r w:rsidR="00340384">
            <w:t>Содержание</w:t>
          </w:r>
        </w:p>
        <w:p w14:paraId="419660D0" w14:textId="3AE0B6E3" w:rsidR="00C32F5D" w:rsidRDefault="002F4F5A" w:rsidP="00231D33">
          <w:pPr>
            <w:pStyle w:val="12"/>
            <w:jc w:val="both"/>
            <w:rPr>
              <w:rFonts w:asciiTheme="minorHAnsi" w:eastAsiaTheme="minorEastAsia" w:hAnsiTheme="minorHAnsi" w:cstheme="minorBidi"/>
              <w:noProof/>
              <w:sz w:val="22"/>
              <w:szCs w:val="22"/>
            </w:rPr>
          </w:pPr>
          <w:r>
            <w:rPr>
              <w:szCs w:val="28"/>
            </w:rPr>
            <w:t>1.</w:t>
          </w:r>
          <w:r w:rsidR="00955EAF">
            <w:rPr>
              <w:szCs w:val="28"/>
            </w:rPr>
            <w:t xml:space="preserve">   </w:t>
          </w:r>
          <w:r w:rsidR="004D3DBF" w:rsidRPr="004D3DBF">
            <w:rPr>
              <w:szCs w:val="28"/>
            </w:rPr>
            <w:fldChar w:fldCharType="begin"/>
          </w:r>
          <w:r w:rsidR="004D3DBF" w:rsidRPr="004D3DBF">
            <w:rPr>
              <w:szCs w:val="28"/>
            </w:rPr>
            <w:instrText xml:space="preserve"> TOC \o "1-3" \h \z \u </w:instrText>
          </w:r>
          <w:r w:rsidR="004D3DBF" w:rsidRPr="004D3DBF">
            <w:rPr>
              <w:szCs w:val="28"/>
            </w:rPr>
            <w:fldChar w:fldCharType="separate"/>
          </w:r>
          <w:hyperlink w:anchor="_Toc24821188" w:history="1">
            <w:r w:rsidR="00C32F5D" w:rsidRPr="0014665D">
              <w:rPr>
                <w:rStyle w:val="af0"/>
                <w:noProof/>
              </w:rPr>
              <w:t>Наименование дисциплины</w:t>
            </w:r>
            <w:r w:rsidR="00C32F5D">
              <w:rPr>
                <w:noProof/>
                <w:webHidden/>
              </w:rPr>
              <w:tab/>
            </w:r>
            <w:r w:rsidR="007235D6">
              <w:rPr>
                <w:noProof/>
                <w:webHidden/>
              </w:rPr>
              <w:t>2</w:t>
            </w:r>
          </w:hyperlink>
        </w:p>
        <w:p w14:paraId="410CD4B1" w14:textId="5057D477" w:rsidR="00C32F5D" w:rsidRDefault="002F4F5A" w:rsidP="00231D33">
          <w:pPr>
            <w:pStyle w:val="12"/>
            <w:jc w:val="both"/>
            <w:rPr>
              <w:rFonts w:asciiTheme="minorHAnsi" w:eastAsiaTheme="minorEastAsia" w:hAnsiTheme="minorHAnsi" w:cstheme="minorBidi"/>
              <w:noProof/>
              <w:sz w:val="22"/>
              <w:szCs w:val="22"/>
            </w:rPr>
          </w:pPr>
          <w:r>
            <w:rPr>
              <w:noProof/>
            </w:rPr>
            <w:t>2.</w:t>
          </w:r>
          <w:r w:rsidR="00955EAF">
            <w:rPr>
              <w:noProof/>
            </w:rPr>
            <w:t xml:space="preserve"> </w:t>
          </w:r>
          <w:hyperlink w:anchor="_Toc24821189" w:history="1">
            <w:r w:rsidR="00B50647"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Pr>
                <w:noProof/>
                <w:webHidden/>
              </w:rPr>
              <w:tab/>
            </w:r>
            <w:r w:rsidR="007235D6">
              <w:rPr>
                <w:noProof/>
                <w:webHidden/>
              </w:rPr>
              <w:t>2</w:t>
            </w:r>
          </w:hyperlink>
        </w:p>
        <w:p w14:paraId="24486EEE" w14:textId="163CE593" w:rsidR="00C32F5D" w:rsidRDefault="002F4F5A" w:rsidP="00231D33">
          <w:pPr>
            <w:pStyle w:val="12"/>
            <w:jc w:val="both"/>
            <w:rPr>
              <w:rFonts w:asciiTheme="minorHAnsi" w:eastAsiaTheme="minorEastAsia" w:hAnsiTheme="minorHAnsi" w:cstheme="minorBidi"/>
              <w:noProof/>
              <w:sz w:val="22"/>
              <w:szCs w:val="22"/>
            </w:rPr>
          </w:pPr>
          <w:r>
            <w:rPr>
              <w:noProof/>
            </w:rPr>
            <w:t>3.</w:t>
          </w:r>
          <w:r w:rsidR="00955EAF">
            <w:rPr>
              <w:noProof/>
            </w:rPr>
            <w:t xml:space="preserve">   </w:t>
          </w:r>
          <w:hyperlink w:anchor="_Toc24821190" w:history="1">
            <w:r w:rsidR="00C32F5D" w:rsidRPr="0014665D">
              <w:rPr>
                <w:rStyle w:val="af0"/>
                <w:noProof/>
              </w:rPr>
              <w:t>Место дисциплины в структуре образовательн</w:t>
            </w:r>
            <w:r w:rsidR="00A004F4">
              <w:rPr>
                <w:rStyle w:val="af0"/>
                <w:noProof/>
              </w:rPr>
              <w:t>ой</w:t>
            </w:r>
            <w:r>
              <w:rPr>
                <w:rStyle w:val="af0"/>
                <w:noProof/>
              </w:rPr>
              <w:t xml:space="preserve"> </w:t>
            </w:r>
            <w:r w:rsidR="00C32F5D" w:rsidRPr="0014665D">
              <w:rPr>
                <w:rStyle w:val="af0"/>
                <w:noProof/>
              </w:rPr>
              <w:t>программ</w:t>
            </w:r>
            <w:r w:rsidR="00A004F4">
              <w:rPr>
                <w:rStyle w:val="af0"/>
                <w:noProof/>
              </w:rPr>
              <w:t>ы</w:t>
            </w:r>
            <w:r w:rsidR="00C32F5D">
              <w:rPr>
                <w:noProof/>
                <w:webHidden/>
              </w:rPr>
              <w:tab/>
            </w:r>
            <w:r w:rsidR="007235D6">
              <w:rPr>
                <w:noProof/>
                <w:webHidden/>
              </w:rPr>
              <w:t>3</w:t>
            </w:r>
          </w:hyperlink>
        </w:p>
        <w:p w14:paraId="09D47821" w14:textId="02BA23E0" w:rsidR="00C32F5D" w:rsidRPr="005F4E86" w:rsidRDefault="002F4F5A" w:rsidP="00231D33">
          <w:pPr>
            <w:pStyle w:val="12"/>
            <w:jc w:val="both"/>
            <w:rPr>
              <w:rFonts w:asciiTheme="minorHAnsi" w:eastAsiaTheme="minorEastAsia" w:hAnsiTheme="minorHAnsi" w:cstheme="minorBidi"/>
              <w:noProof/>
              <w:sz w:val="22"/>
              <w:szCs w:val="22"/>
            </w:rPr>
          </w:pPr>
          <w:r>
            <w:rPr>
              <w:noProof/>
            </w:rPr>
            <w:t>4.</w:t>
          </w:r>
          <w:r w:rsidR="00955EAF">
            <w:rPr>
              <w:noProof/>
            </w:rPr>
            <w:t xml:space="preserve">  </w:t>
          </w:r>
          <w:hyperlink w:anchor="_Toc24821191" w:history="1">
            <w:r w:rsidR="00B50647" w:rsidRPr="00B50647">
              <w:rPr>
                <w:bCs/>
                <w:szCs w:val="28"/>
              </w:rPr>
              <w:t>Объем дисциплины</w:t>
            </w:r>
            <w:r w:rsidR="00231D33">
              <w:rPr>
                <w:bCs/>
                <w:szCs w:val="28"/>
              </w:rPr>
              <w:t xml:space="preserve"> </w:t>
            </w:r>
            <w:r w:rsidR="00B50647"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Pr>
                <w:noProof/>
                <w:webHidden/>
              </w:rPr>
              <w:tab/>
            </w:r>
          </w:hyperlink>
          <w:r w:rsidR="00955EAF">
            <w:rPr>
              <w:noProof/>
            </w:rPr>
            <w:t>4</w:t>
          </w:r>
        </w:p>
        <w:p w14:paraId="37115165" w14:textId="1D2858BA" w:rsidR="00C32F5D" w:rsidRDefault="002F4F5A" w:rsidP="00231D33">
          <w:pPr>
            <w:pStyle w:val="12"/>
            <w:jc w:val="both"/>
            <w:rPr>
              <w:rFonts w:asciiTheme="minorHAnsi" w:eastAsiaTheme="minorEastAsia" w:hAnsiTheme="minorHAnsi" w:cstheme="minorBidi"/>
              <w:noProof/>
              <w:sz w:val="22"/>
              <w:szCs w:val="22"/>
            </w:rPr>
          </w:pPr>
          <w:r>
            <w:rPr>
              <w:noProof/>
            </w:rPr>
            <w:t>5.</w:t>
          </w:r>
          <w:r w:rsidR="00B50647" w:rsidRPr="00B50647">
            <w:rPr>
              <w:b/>
              <w:bCs/>
              <w:szCs w:val="28"/>
            </w:rPr>
            <w:t xml:space="preserve"> </w:t>
          </w:r>
          <w:r w:rsidR="00955EAF">
            <w:rPr>
              <w:b/>
              <w:bCs/>
              <w:szCs w:val="28"/>
            </w:rPr>
            <w:t xml:space="preserve"> </w:t>
          </w:r>
          <w:r w:rsidR="00B50647"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235D6">
            <w:rPr>
              <w:bCs/>
              <w:szCs w:val="28"/>
            </w:rPr>
            <w:t>……………</w:t>
          </w:r>
          <w:r w:rsidR="00955EAF">
            <w:rPr>
              <w:bCs/>
              <w:szCs w:val="28"/>
            </w:rPr>
            <w:t>4</w:t>
          </w:r>
        </w:p>
        <w:p w14:paraId="2E6C6D81" w14:textId="11FA38C2" w:rsidR="00C32F5D" w:rsidRDefault="002F4F5A" w:rsidP="00231D33">
          <w:pPr>
            <w:pStyle w:val="12"/>
            <w:jc w:val="both"/>
            <w:rPr>
              <w:rFonts w:asciiTheme="minorHAnsi" w:eastAsiaTheme="minorEastAsia" w:hAnsiTheme="minorHAnsi" w:cstheme="minorBidi"/>
              <w:noProof/>
              <w:sz w:val="22"/>
              <w:szCs w:val="22"/>
            </w:rPr>
          </w:pPr>
          <w:r>
            <w:rPr>
              <w:noProof/>
            </w:rPr>
            <w:t>5.1.</w:t>
          </w:r>
          <w:r w:rsidR="00955EAF">
            <w:rPr>
              <w:noProof/>
            </w:rPr>
            <w:t xml:space="preserve"> </w:t>
          </w:r>
          <w:hyperlink w:anchor="_Toc24821193" w:history="1">
            <w:r w:rsidR="00C32F5D" w:rsidRPr="0014665D">
              <w:rPr>
                <w:rStyle w:val="af0"/>
                <w:noProof/>
              </w:rPr>
              <w:t>Содержание дисциплины</w:t>
            </w:r>
            <w:r w:rsidR="00C32F5D">
              <w:rPr>
                <w:noProof/>
                <w:webHidden/>
              </w:rPr>
              <w:tab/>
            </w:r>
            <w:r w:rsidR="00955EAF">
              <w:rPr>
                <w:noProof/>
                <w:webHidden/>
              </w:rPr>
              <w:t>4</w:t>
            </w:r>
          </w:hyperlink>
        </w:p>
        <w:p w14:paraId="10B1B13A" w14:textId="0C0DD7D5" w:rsidR="00C32F5D" w:rsidRDefault="002F4F5A" w:rsidP="00231D33">
          <w:pPr>
            <w:pStyle w:val="12"/>
            <w:jc w:val="both"/>
            <w:rPr>
              <w:rFonts w:asciiTheme="minorHAnsi" w:eastAsiaTheme="minorEastAsia" w:hAnsiTheme="minorHAnsi" w:cstheme="minorBidi"/>
              <w:noProof/>
              <w:sz w:val="22"/>
              <w:szCs w:val="22"/>
            </w:rPr>
          </w:pPr>
          <w:r>
            <w:rPr>
              <w:noProof/>
            </w:rPr>
            <w:t>5.2.</w:t>
          </w:r>
          <w:r w:rsidR="00955EAF">
            <w:rPr>
              <w:noProof/>
            </w:rPr>
            <w:t xml:space="preserve"> </w:t>
          </w:r>
          <w:hyperlink w:anchor="_Toc24821194" w:history="1">
            <w:r w:rsidR="00C32F5D" w:rsidRPr="0014665D">
              <w:rPr>
                <w:rStyle w:val="af0"/>
                <w:noProof/>
              </w:rPr>
              <w:t>Учебно–тематический план</w:t>
            </w:r>
            <w:r w:rsidR="00C32F5D">
              <w:rPr>
                <w:noProof/>
                <w:webHidden/>
              </w:rPr>
              <w:tab/>
            </w:r>
            <w:r w:rsidR="00955EAF">
              <w:rPr>
                <w:noProof/>
                <w:webHidden/>
              </w:rPr>
              <w:t>6</w:t>
            </w:r>
          </w:hyperlink>
        </w:p>
        <w:p w14:paraId="0BE8BCDD" w14:textId="78AE672A" w:rsidR="00C32F5D" w:rsidRPr="001B70E2" w:rsidRDefault="00C1224D" w:rsidP="00231D33">
          <w:pPr>
            <w:pStyle w:val="12"/>
            <w:jc w:val="both"/>
            <w:rPr>
              <w:rFonts w:asciiTheme="minorHAnsi" w:eastAsiaTheme="minorEastAsia" w:hAnsiTheme="minorHAnsi" w:cstheme="minorBidi"/>
              <w:noProof/>
              <w:sz w:val="22"/>
              <w:szCs w:val="22"/>
            </w:rPr>
          </w:pPr>
          <w:hyperlink w:anchor="_Toc24821195" w:history="1">
            <w:r w:rsidR="00C32F5D" w:rsidRPr="0014665D">
              <w:rPr>
                <w:rStyle w:val="af0"/>
                <w:noProof/>
              </w:rPr>
              <w:t>5.3. Содержание семинаров, практических занятий</w:t>
            </w:r>
            <w:r w:rsidR="00C32F5D">
              <w:rPr>
                <w:noProof/>
                <w:webHidden/>
              </w:rPr>
              <w:tab/>
            </w:r>
          </w:hyperlink>
          <w:r w:rsidR="00955EAF">
            <w:rPr>
              <w:noProof/>
            </w:rPr>
            <w:t>7</w:t>
          </w:r>
        </w:p>
        <w:p w14:paraId="7AA22600" w14:textId="70065639" w:rsidR="00C32F5D" w:rsidRPr="001B70E2" w:rsidRDefault="00C1224D" w:rsidP="00231D33">
          <w:pPr>
            <w:pStyle w:val="12"/>
            <w:jc w:val="both"/>
            <w:rPr>
              <w:noProof/>
            </w:rPr>
          </w:pPr>
          <w:hyperlink w:anchor="_Toc24821196" w:history="1">
            <w:r w:rsidR="00C32F5D" w:rsidRPr="0014665D">
              <w:rPr>
                <w:rStyle w:val="af0"/>
                <w:noProof/>
              </w:rPr>
              <w:t xml:space="preserve">6. </w:t>
            </w:r>
            <w:r w:rsidR="002F4F5A">
              <w:rPr>
                <w:rStyle w:val="af0"/>
                <w:noProof/>
              </w:rPr>
              <w:t>Перечень у</w:t>
            </w:r>
            <w:r w:rsidR="00C32F5D" w:rsidRPr="0014665D">
              <w:rPr>
                <w:rStyle w:val="af0"/>
                <w:noProof/>
              </w:rPr>
              <w:t>чебно-методическ</w:t>
            </w:r>
            <w:r w:rsidR="002F4F5A">
              <w:rPr>
                <w:rStyle w:val="af0"/>
                <w:noProof/>
              </w:rPr>
              <w:t>ого</w:t>
            </w:r>
            <w:r w:rsidR="00C32F5D" w:rsidRPr="0014665D">
              <w:rPr>
                <w:rStyle w:val="af0"/>
                <w:noProof/>
              </w:rPr>
              <w:t xml:space="preserve"> обеспечени</w:t>
            </w:r>
            <w:r w:rsidR="002F4F5A">
              <w:rPr>
                <w:rStyle w:val="af0"/>
                <w:noProof/>
              </w:rPr>
              <w:t>я</w:t>
            </w:r>
            <w:r w:rsidR="00C32F5D" w:rsidRPr="0014665D">
              <w:rPr>
                <w:rStyle w:val="af0"/>
                <w:noProof/>
              </w:rPr>
              <w:t xml:space="preserve"> для самостоятельной работы обучающихся</w:t>
            </w:r>
            <w:r w:rsidR="00C32F5D" w:rsidRPr="0014665D">
              <w:rPr>
                <w:rStyle w:val="af0"/>
                <w:bCs/>
                <w:noProof/>
              </w:rPr>
              <w:t xml:space="preserve"> по дисциплине</w:t>
            </w:r>
            <w:r w:rsidR="00C32F5D">
              <w:rPr>
                <w:noProof/>
                <w:webHidden/>
              </w:rPr>
              <w:tab/>
            </w:r>
          </w:hyperlink>
          <w:r w:rsidR="00955EAF">
            <w:rPr>
              <w:noProof/>
            </w:rPr>
            <w:t>8</w:t>
          </w:r>
        </w:p>
        <w:p w14:paraId="3998C549" w14:textId="750E0C1F" w:rsidR="002F4F5A" w:rsidRPr="001B70E2" w:rsidRDefault="002F4F5A" w:rsidP="00955EAF">
          <w:pPr>
            <w:spacing w:line="360" w:lineRule="auto"/>
            <w:jc w:val="both"/>
            <w:rPr>
              <w:rFonts w:eastAsiaTheme="minorEastAsia"/>
              <w:noProof/>
            </w:rPr>
          </w:pPr>
          <w:r w:rsidRPr="00DD0C2F">
            <w:rPr>
              <w:rFonts w:eastAsiaTheme="minorEastAsia"/>
              <w:noProof/>
            </w:rPr>
            <w:t>6.1.</w:t>
          </w:r>
          <w:r w:rsidR="00955EAF">
            <w:rPr>
              <w:rFonts w:eastAsiaTheme="minorEastAsia"/>
              <w:noProof/>
            </w:rPr>
            <w:t xml:space="preserve"> </w:t>
          </w:r>
          <w:r w:rsidRPr="00DD0C2F">
            <w:rPr>
              <w:rFonts w:eastAsiaTheme="minorEastAsia"/>
              <w:noProof/>
            </w:rPr>
            <w:t>Перечень вопросов, отводимых на самостоятельное освоение дисциплины, формы внеаудиторной самос</w:t>
          </w:r>
          <w:r w:rsidR="001B70E2">
            <w:rPr>
              <w:rFonts w:eastAsiaTheme="minorEastAsia"/>
              <w:noProof/>
            </w:rPr>
            <w:t>тоятельной работы……………</w:t>
          </w:r>
          <w:r w:rsidR="001B70E2" w:rsidRPr="001B70E2">
            <w:rPr>
              <w:rFonts w:eastAsiaTheme="minorEastAsia"/>
              <w:noProof/>
            </w:rPr>
            <w:t>...</w:t>
          </w:r>
          <w:r w:rsidR="001B70E2">
            <w:rPr>
              <w:rFonts w:eastAsiaTheme="minorEastAsia"/>
              <w:noProof/>
            </w:rPr>
            <w:t>………………………</w:t>
          </w:r>
          <w:r w:rsidR="00955EAF">
            <w:rPr>
              <w:rFonts w:eastAsiaTheme="minorEastAsia"/>
              <w:noProof/>
            </w:rPr>
            <w:t>..8</w:t>
          </w:r>
        </w:p>
        <w:p w14:paraId="34D561F4" w14:textId="42423F1A" w:rsidR="00C32F5D" w:rsidRPr="007235D6" w:rsidRDefault="00C1224D" w:rsidP="00231D33">
          <w:pPr>
            <w:pStyle w:val="12"/>
            <w:jc w:val="both"/>
            <w:rPr>
              <w:rFonts w:asciiTheme="minorHAnsi" w:eastAsiaTheme="minorEastAsia" w:hAnsiTheme="minorHAnsi" w:cstheme="minorBidi"/>
              <w:noProof/>
              <w:sz w:val="22"/>
              <w:szCs w:val="22"/>
            </w:rPr>
          </w:pPr>
          <w:hyperlink w:anchor="_Toc24821197" w:history="1">
            <w:r w:rsidR="00C32F5D" w:rsidRPr="0014665D">
              <w:rPr>
                <w:rStyle w:val="af0"/>
                <w:noProof/>
              </w:rPr>
              <w:t xml:space="preserve">6.2. </w:t>
            </w:r>
            <w:r w:rsidR="00955EAF">
              <w:rPr>
                <w:rStyle w:val="af0"/>
                <w:noProof/>
              </w:rPr>
              <w:t xml:space="preserve"> </w:t>
            </w:r>
            <w:r w:rsidR="00C32F5D" w:rsidRPr="0014665D">
              <w:rPr>
                <w:rStyle w:val="af0"/>
                <w:noProof/>
              </w:rPr>
              <w:t>Перечень вопросов, заданий, тем для подготовки к текущему контролю</w:t>
            </w:r>
            <w:r w:rsidR="00C32F5D">
              <w:rPr>
                <w:noProof/>
                <w:webHidden/>
              </w:rPr>
              <w:tab/>
            </w:r>
          </w:hyperlink>
          <w:r w:rsidR="00955EAF">
            <w:rPr>
              <w:noProof/>
            </w:rPr>
            <w:t>9</w:t>
          </w:r>
        </w:p>
        <w:p w14:paraId="791B9EB6" w14:textId="00570C76" w:rsidR="00C32F5D" w:rsidRDefault="00C1224D" w:rsidP="00231D33">
          <w:pPr>
            <w:pStyle w:val="12"/>
            <w:jc w:val="both"/>
            <w:rPr>
              <w:rFonts w:asciiTheme="minorHAnsi" w:eastAsiaTheme="minorEastAsia" w:hAnsiTheme="minorHAnsi" w:cstheme="minorBidi"/>
              <w:noProof/>
              <w:sz w:val="22"/>
              <w:szCs w:val="22"/>
            </w:rPr>
          </w:pPr>
          <w:hyperlink w:anchor="_Toc24821198" w:history="1">
            <w:r w:rsidR="00C32F5D" w:rsidRPr="0014665D">
              <w:rPr>
                <w:rStyle w:val="af0"/>
                <w:noProof/>
              </w:rPr>
              <w:t>7. Фонд оценочных средств для проведения промежуточной аттес</w:t>
            </w:r>
            <w:r w:rsidR="007235D6">
              <w:rPr>
                <w:rStyle w:val="af0"/>
                <w:noProof/>
              </w:rPr>
              <w:t>тации обучающихся по дисциплине</w:t>
            </w:r>
            <w:r w:rsidR="00C32F5D">
              <w:rPr>
                <w:noProof/>
                <w:webHidden/>
              </w:rPr>
              <w:tab/>
            </w:r>
            <w:r w:rsidR="00955EAF">
              <w:rPr>
                <w:noProof/>
                <w:webHidden/>
              </w:rPr>
              <w:t>11</w:t>
            </w:r>
          </w:hyperlink>
        </w:p>
        <w:p w14:paraId="33A49A7D" w14:textId="018E1BE5" w:rsidR="00C32F5D" w:rsidRDefault="00C1224D" w:rsidP="00231D33">
          <w:pPr>
            <w:pStyle w:val="12"/>
            <w:jc w:val="both"/>
            <w:rPr>
              <w:rFonts w:asciiTheme="minorHAnsi" w:eastAsiaTheme="minorEastAsia" w:hAnsiTheme="minorHAnsi" w:cstheme="minorBidi"/>
              <w:noProof/>
              <w:sz w:val="22"/>
              <w:szCs w:val="22"/>
            </w:rPr>
          </w:pPr>
          <w:hyperlink w:anchor="_Toc24821199" w:history="1">
            <w:r w:rsidR="00C32F5D" w:rsidRPr="0014665D">
              <w:rPr>
                <w:rStyle w:val="af0"/>
                <w:noProof/>
              </w:rPr>
              <w:t>8.</w:t>
            </w:r>
            <w:r w:rsidR="00955EAF">
              <w:rPr>
                <w:rStyle w:val="af0"/>
                <w:noProof/>
              </w:rPr>
              <w:t xml:space="preserve"> </w:t>
            </w:r>
            <w:r w:rsidR="00C32F5D" w:rsidRPr="0014665D">
              <w:rPr>
                <w:rStyle w:val="af0"/>
                <w:noProof/>
              </w:rPr>
              <w:t>Перечень основной и дополнительной учебной литературы, необ</w:t>
            </w:r>
            <w:r w:rsidR="00231D33">
              <w:rPr>
                <w:rStyle w:val="af0"/>
                <w:noProof/>
              </w:rPr>
              <w:t>ходимой для освоения дисциплины</w:t>
            </w:r>
            <w:r w:rsidR="00C32F5D">
              <w:rPr>
                <w:noProof/>
                <w:webHidden/>
              </w:rPr>
              <w:tab/>
            </w:r>
            <w:r w:rsidR="00C32F5D">
              <w:rPr>
                <w:noProof/>
                <w:webHidden/>
              </w:rPr>
              <w:fldChar w:fldCharType="begin"/>
            </w:r>
            <w:r w:rsidR="00C32F5D">
              <w:rPr>
                <w:noProof/>
                <w:webHidden/>
              </w:rPr>
              <w:instrText xml:space="preserve"> PAGEREF _Toc24821199 \h </w:instrText>
            </w:r>
            <w:r w:rsidR="00C32F5D">
              <w:rPr>
                <w:noProof/>
                <w:webHidden/>
              </w:rPr>
            </w:r>
            <w:r w:rsidR="00C32F5D">
              <w:rPr>
                <w:noProof/>
                <w:webHidden/>
              </w:rPr>
              <w:fldChar w:fldCharType="separate"/>
            </w:r>
            <w:r w:rsidR="00291EE6">
              <w:rPr>
                <w:noProof/>
                <w:webHidden/>
              </w:rPr>
              <w:t>1</w:t>
            </w:r>
            <w:r w:rsidR="00955EAF">
              <w:rPr>
                <w:noProof/>
                <w:webHidden/>
              </w:rPr>
              <w:t>5</w:t>
            </w:r>
            <w:r w:rsidR="00C32F5D">
              <w:rPr>
                <w:noProof/>
                <w:webHidden/>
              </w:rPr>
              <w:fldChar w:fldCharType="end"/>
            </w:r>
          </w:hyperlink>
        </w:p>
        <w:p w14:paraId="4CC77651" w14:textId="73ED935C" w:rsidR="00C32F5D" w:rsidRDefault="00C1224D" w:rsidP="00231D33">
          <w:pPr>
            <w:pStyle w:val="12"/>
            <w:jc w:val="both"/>
            <w:rPr>
              <w:rFonts w:asciiTheme="minorHAnsi" w:eastAsiaTheme="minorEastAsia" w:hAnsiTheme="minorHAnsi" w:cstheme="minorBidi"/>
              <w:noProof/>
              <w:sz w:val="22"/>
              <w:szCs w:val="22"/>
            </w:rPr>
          </w:pPr>
          <w:hyperlink w:anchor="_Toc24821200" w:history="1">
            <w:r w:rsidR="00C32F5D" w:rsidRPr="0014665D">
              <w:rPr>
                <w:rStyle w:val="af0"/>
                <w:noProof/>
              </w:rPr>
              <w:t>9.</w:t>
            </w:r>
            <w:r w:rsidR="00955EAF">
              <w:rPr>
                <w:rStyle w:val="af0"/>
                <w:noProof/>
              </w:rPr>
              <w:t xml:space="preserve"> </w:t>
            </w:r>
            <w:r w:rsidR="00C32F5D" w:rsidRPr="0014665D">
              <w:rPr>
                <w:rStyle w:val="af0"/>
                <w:noProof/>
              </w:rPr>
              <w:t>Перечень ресурсов информационно-телекоммуникационной сети «Интернет», необ</w:t>
            </w:r>
            <w:r w:rsidR="00231D33">
              <w:rPr>
                <w:rStyle w:val="af0"/>
                <w:noProof/>
              </w:rPr>
              <w:t>ходимых для освоения дисциплины</w:t>
            </w:r>
            <w:r w:rsidR="00C32F5D">
              <w:rPr>
                <w:noProof/>
                <w:webHidden/>
              </w:rPr>
              <w:tab/>
            </w:r>
            <w:r w:rsidR="00C32F5D">
              <w:rPr>
                <w:noProof/>
                <w:webHidden/>
              </w:rPr>
              <w:fldChar w:fldCharType="begin"/>
            </w:r>
            <w:r w:rsidR="00C32F5D">
              <w:rPr>
                <w:noProof/>
                <w:webHidden/>
              </w:rPr>
              <w:instrText xml:space="preserve"> PAGEREF _Toc24821200 \h </w:instrText>
            </w:r>
            <w:r w:rsidR="00C32F5D">
              <w:rPr>
                <w:noProof/>
                <w:webHidden/>
              </w:rPr>
            </w:r>
            <w:r w:rsidR="00C32F5D">
              <w:rPr>
                <w:noProof/>
                <w:webHidden/>
              </w:rPr>
              <w:fldChar w:fldCharType="separate"/>
            </w:r>
            <w:r w:rsidR="00291EE6">
              <w:rPr>
                <w:noProof/>
                <w:webHidden/>
              </w:rPr>
              <w:t>1</w:t>
            </w:r>
            <w:r w:rsidR="00955EAF">
              <w:rPr>
                <w:noProof/>
                <w:webHidden/>
              </w:rPr>
              <w:t>5</w:t>
            </w:r>
            <w:r w:rsidR="00C32F5D">
              <w:rPr>
                <w:noProof/>
                <w:webHidden/>
              </w:rPr>
              <w:fldChar w:fldCharType="end"/>
            </w:r>
          </w:hyperlink>
        </w:p>
        <w:p w14:paraId="1B12D127" w14:textId="51060832" w:rsidR="00C32F5D" w:rsidRDefault="00C1224D" w:rsidP="00231D33">
          <w:pPr>
            <w:pStyle w:val="12"/>
            <w:jc w:val="both"/>
            <w:rPr>
              <w:rFonts w:asciiTheme="minorHAnsi" w:eastAsiaTheme="minorEastAsia" w:hAnsiTheme="minorHAnsi" w:cstheme="minorBidi"/>
              <w:noProof/>
              <w:sz w:val="22"/>
              <w:szCs w:val="22"/>
            </w:rPr>
          </w:pPr>
          <w:hyperlink w:anchor="_Toc24821201" w:history="1">
            <w:r w:rsidR="00C32F5D" w:rsidRPr="0014665D">
              <w:rPr>
                <w:rStyle w:val="af0"/>
                <w:noProof/>
              </w:rPr>
              <w:t>10.</w:t>
            </w:r>
            <w:r w:rsidR="00C32F5D">
              <w:rPr>
                <w:rFonts w:asciiTheme="minorHAnsi" w:eastAsiaTheme="minorEastAsia" w:hAnsiTheme="minorHAnsi" w:cstheme="minorBidi"/>
                <w:noProof/>
                <w:sz w:val="22"/>
                <w:szCs w:val="22"/>
              </w:rPr>
              <w:tab/>
            </w:r>
            <w:r w:rsidR="00C32F5D" w:rsidRPr="0014665D">
              <w:rPr>
                <w:rStyle w:val="af0"/>
                <w:noProof/>
              </w:rPr>
              <w:t>Методические указания для обучающихся по освоению дисциплины.</w:t>
            </w:r>
            <w:r w:rsidR="00C32F5D">
              <w:rPr>
                <w:noProof/>
                <w:webHidden/>
              </w:rPr>
              <w:tab/>
            </w:r>
            <w:r w:rsidR="007235D6">
              <w:rPr>
                <w:noProof/>
                <w:webHidden/>
              </w:rPr>
              <w:t>1</w:t>
            </w:r>
            <w:r w:rsidR="00955EAF">
              <w:rPr>
                <w:noProof/>
                <w:webHidden/>
              </w:rPr>
              <w:t>6</w:t>
            </w:r>
          </w:hyperlink>
        </w:p>
        <w:p w14:paraId="3BEE82D6" w14:textId="0A24D46C" w:rsidR="00C32F5D" w:rsidRDefault="00C1224D" w:rsidP="00231D33">
          <w:pPr>
            <w:pStyle w:val="12"/>
            <w:jc w:val="both"/>
            <w:rPr>
              <w:rFonts w:asciiTheme="minorHAnsi" w:eastAsiaTheme="minorEastAsia" w:hAnsiTheme="minorHAnsi" w:cstheme="minorBidi"/>
              <w:noProof/>
              <w:sz w:val="22"/>
              <w:szCs w:val="22"/>
            </w:rPr>
          </w:pPr>
          <w:hyperlink w:anchor="_Toc24821202" w:history="1">
            <w:r w:rsidR="00C32F5D" w:rsidRPr="0014665D">
              <w:rPr>
                <w:rStyle w:val="af0"/>
                <w:noProof/>
              </w:rPr>
              <w:t>11.</w:t>
            </w:r>
            <w:r w:rsidR="00C32F5D">
              <w:rPr>
                <w:rFonts w:asciiTheme="minorHAnsi" w:eastAsiaTheme="minorEastAsia" w:hAnsiTheme="minorHAnsi" w:cstheme="minorBidi"/>
                <w:noProof/>
                <w:sz w:val="22"/>
                <w:szCs w:val="22"/>
              </w:rPr>
              <w:tab/>
            </w:r>
            <w:r w:rsidR="00C32F5D" w:rsidRPr="0014665D">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Pr>
                <w:noProof/>
                <w:webHidden/>
              </w:rPr>
              <w:tab/>
            </w:r>
            <w:r w:rsidR="00C32F5D">
              <w:rPr>
                <w:noProof/>
                <w:webHidden/>
              </w:rPr>
              <w:fldChar w:fldCharType="begin"/>
            </w:r>
            <w:r w:rsidR="00C32F5D">
              <w:rPr>
                <w:noProof/>
                <w:webHidden/>
              </w:rPr>
              <w:instrText xml:space="preserve"> PAGEREF _Toc24821202 \h </w:instrText>
            </w:r>
            <w:r w:rsidR="00C32F5D">
              <w:rPr>
                <w:noProof/>
                <w:webHidden/>
              </w:rPr>
            </w:r>
            <w:r w:rsidR="00C32F5D">
              <w:rPr>
                <w:noProof/>
                <w:webHidden/>
              </w:rPr>
              <w:fldChar w:fldCharType="separate"/>
            </w:r>
            <w:r w:rsidR="00291EE6">
              <w:rPr>
                <w:noProof/>
                <w:webHidden/>
              </w:rPr>
              <w:t>1</w:t>
            </w:r>
            <w:r w:rsidR="00955EAF">
              <w:rPr>
                <w:noProof/>
                <w:webHidden/>
              </w:rPr>
              <w:t>7</w:t>
            </w:r>
            <w:r w:rsidR="00C32F5D">
              <w:rPr>
                <w:noProof/>
                <w:webHidden/>
              </w:rPr>
              <w:fldChar w:fldCharType="end"/>
            </w:r>
          </w:hyperlink>
        </w:p>
        <w:p w14:paraId="481E1206" w14:textId="6248625B" w:rsidR="00C32F5D" w:rsidRDefault="00C1224D" w:rsidP="00231D33">
          <w:pPr>
            <w:pStyle w:val="12"/>
            <w:jc w:val="both"/>
            <w:rPr>
              <w:rFonts w:asciiTheme="minorHAnsi" w:eastAsiaTheme="minorEastAsia" w:hAnsiTheme="minorHAnsi" w:cstheme="minorBidi"/>
              <w:noProof/>
              <w:sz w:val="22"/>
              <w:szCs w:val="22"/>
            </w:rPr>
          </w:pPr>
          <w:hyperlink w:anchor="_Toc24821203" w:history="1">
            <w:r w:rsidR="00C32F5D" w:rsidRPr="0014665D">
              <w:rPr>
                <w:rStyle w:val="af0"/>
                <w:noProof/>
              </w:rPr>
              <w:t>12. Описание материально-технической базы, необходимой для осуществления образовательного процесса по дисциплине.</w:t>
            </w:r>
            <w:r w:rsidR="00C32F5D">
              <w:rPr>
                <w:noProof/>
                <w:webHidden/>
              </w:rPr>
              <w:tab/>
            </w:r>
            <w:r w:rsidR="00C32F5D">
              <w:rPr>
                <w:noProof/>
                <w:webHidden/>
              </w:rPr>
              <w:fldChar w:fldCharType="begin"/>
            </w:r>
            <w:r w:rsidR="00C32F5D">
              <w:rPr>
                <w:noProof/>
                <w:webHidden/>
              </w:rPr>
              <w:instrText xml:space="preserve"> PAGEREF _Toc24821203 \h </w:instrText>
            </w:r>
            <w:r w:rsidR="00C32F5D">
              <w:rPr>
                <w:noProof/>
                <w:webHidden/>
              </w:rPr>
            </w:r>
            <w:r w:rsidR="00C32F5D">
              <w:rPr>
                <w:noProof/>
                <w:webHidden/>
              </w:rPr>
              <w:fldChar w:fldCharType="separate"/>
            </w:r>
            <w:r w:rsidR="00291EE6">
              <w:rPr>
                <w:noProof/>
                <w:webHidden/>
              </w:rPr>
              <w:t>1</w:t>
            </w:r>
            <w:r w:rsidR="00955EAF">
              <w:rPr>
                <w:noProof/>
                <w:webHidden/>
              </w:rPr>
              <w:t>8</w:t>
            </w:r>
            <w:r w:rsidR="00C32F5D">
              <w:rPr>
                <w:noProof/>
                <w:webHidden/>
              </w:rPr>
              <w:fldChar w:fldCharType="end"/>
            </w:r>
          </w:hyperlink>
        </w:p>
        <w:p w14:paraId="44A6588E" w14:textId="1702D058" w:rsidR="004D3DBF" w:rsidRPr="004D3DBF" w:rsidRDefault="004D3DBF">
          <w:pPr>
            <w:rPr>
              <w:szCs w:val="28"/>
            </w:rPr>
          </w:pPr>
          <w:r w:rsidRPr="004D3DBF">
            <w:rPr>
              <w:b/>
              <w:bCs/>
              <w:szCs w:val="28"/>
            </w:rPr>
            <w:fldChar w:fldCharType="end"/>
          </w:r>
        </w:p>
      </w:sdtContent>
    </w:sdt>
    <w:p w14:paraId="3CA01A66" w14:textId="3FE9D038" w:rsidR="00C52F7B" w:rsidRPr="00340384" w:rsidRDefault="00DE43AE" w:rsidP="00955EAF">
      <w:pPr>
        <w:pStyle w:val="1"/>
        <w:numPr>
          <w:ilvl w:val="0"/>
          <w:numId w:val="44"/>
        </w:numPr>
      </w:pPr>
      <w:r w:rsidRPr="00340384">
        <w:rPr>
          <w:sz w:val="24"/>
          <w:szCs w:val="24"/>
        </w:rPr>
        <w:br w:type="page"/>
      </w:r>
      <w:bookmarkStart w:id="0" w:name="_Toc24821188"/>
      <w:r w:rsidR="00C52F7B" w:rsidRPr="00340384">
        <w:lastRenderedPageBreak/>
        <w:t xml:space="preserve">Наименование </w:t>
      </w:r>
      <w:r w:rsidR="000C5D47" w:rsidRPr="00340384">
        <w:t>дисциплины</w:t>
      </w:r>
      <w:bookmarkEnd w:id="0"/>
    </w:p>
    <w:p w14:paraId="3FD2411D" w14:textId="16865E6A" w:rsidR="00231D33" w:rsidRPr="005A01F7" w:rsidRDefault="00340384" w:rsidP="005A01F7">
      <w:pPr>
        <w:pStyle w:val="af1"/>
        <w:spacing w:line="360" w:lineRule="auto"/>
        <w:ind w:left="707" w:hanging="707"/>
        <w:jc w:val="both"/>
        <w:rPr>
          <w:snapToGrid w:val="0"/>
          <w:sz w:val="28"/>
          <w:szCs w:val="28"/>
        </w:rPr>
      </w:pPr>
      <w:r>
        <w:rPr>
          <w:sz w:val="28"/>
          <w:szCs w:val="28"/>
        </w:rPr>
        <w:t xml:space="preserve">          «</w:t>
      </w:r>
      <w:r w:rsidR="005A01F7">
        <w:rPr>
          <w:sz w:val="28"/>
          <w:szCs w:val="28"/>
        </w:rPr>
        <w:t>Блокчейн-платформы</w:t>
      </w:r>
      <w:r>
        <w:rPr>
          <w:sz w:val="28"/>
          <w:szCs w:val="28"/>
        </w:rPr>
        <w:t>»</w:t>
      </w:r>
      <w:r w:rsidR="005A01F7" w:rsidRPr="00CF4326">
        <w:rPr>
          <w:sz w:val="28"/>
          <w:szCs w:val="28"/>
        </w:rPr>
        <w:t>.</w:t>
      </w:r>
    </w:p>
    <w:p w14:paraId="15FF5777" w14:textId="6A340963" w:rsidR="00096059" w:rsidRPr="006B223B" w:rsidRDefault="007F43B0" w:rsidP="00955EAF">
      <w:pPr>
        <w:pStyle w:val="1"/>
        <w:numPr>
          <w:ilvl w:val="0"/>
          <w:numId w:val="44"/>
        </w:numPr>
      </w:pPr>
      <w:bookmarkStart w:id="1" w:name="_Toc24821189"/>
      <w:r w:rsidRPr="00CB3448">
        <w:t>Перечень планируемых ре</w:t>
      </w:r>
      <w:r w:rsidR="00AF2B49" w:rsidRPr="00CB3448">
        <w:t>зультат</w:t>
      </w:r>
      <w:r w:rsidRPr="00CB3448">
        <w:t xml:space="preserve">ов </w:t>
      </w:r>
      <w:r w:rsidR="00D37D70" w:rsidRPr="00CB3448">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CB3448">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580"/>
        <w:gridCol w:w="3828"/>
      </w:tblGrid>
      <w:tr w:rsidR="00197373" w:rsidRPr="000F4135" w14:paraId="5911CF63" w14:textId="77777777" w:rsidTr="00340384">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921D9E">
            <w:pPr>
              <w:tabs>
                <w:tab w:val="left" w:pos="540"/>
              </w:tabs>
              <w:rPr>
                <w:b/>
                <w:sz w:val="24"/>
                <w:szCs w:val="24"/>
              </w:rPr>
            </w:pPr>
            <w:r w:rsidRPr="000F4135">
              <w:rPr>
                <w:b/>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921D9E">
            <w:pPr>
              <w:tabs>
                <w:tab w:val="left" w:pos="540"/>
              </w:tabs>
              <w:rPr>
                <w:b/>
                <w:sz w:val="24"/>
                <w:szCs w:val="24"/>
              </w:rPr>
            </w:pPr>
            <w:r w:rsidRPr="000F4135">
              <w:rPr>
                <w:b/>
                <w:sz w:val="24"/>
                <w:szCs w:val="24"/>
              </w:rPr>
              <w:t>Наименование компетенции</w:t>
            </w:r>
          </w:p>
        </w:tc>
        <w:tc>
          <w:tcPr>
            <w:tcW w:w="2580" w:type="dxa"/>
            <w:tcBorders>
              <w:top w:val="single" w:sz="4" w:space="0" w:color="auto"/>
              <w:left w:val="single" w:sz="4" w:space="0" w:color="auto"/>
              <w:bottom w:val="single" w:sz="4" w:space="0" w:color="auto"/>
              <w:right w:val="single" w:sz="4" w:space="0" w:color="auto"/>
            </w:tcBorders>
            <w:hideMark/>
          </w:tcPr>
          <w:p w14:paraId="7DCCD5F8" w14:textId="77777777" w:rsidR="00197373" w:rsidRPr="00610ACE" w:rsidRDefault="00197373" w:rsidP="00921D9E">
            <w:pPr>
              <w:tabs>
                <w:tab w:val="left" w:pos="540"/>
              </w:tabs>
              <w:rPr>
                <w:b/>
                <w:sz w:val="24"/>
                <w:szCs w:val="24"/>
              </w:rPr>
            </w:pPr>
            <w:r w:rsidRPr="00610ACE">
              <w:rPr>
                <w:b/>
                <w:sz w:val="24"/>
                <w:szCs w:val="24"/>
              </w:rPr>
              <w:t>Индикаторы достижения компетенции</w:t>
            </w:r>
          </w:p>
        </w:tc>
        <w:tc>
          <w:tcPr>
            <w:tcW w:w="3828" w:type="dxa"/>
            <w:tcBorders>
              <w:top w:val="single" w:sz="4" w:space="0" w:color="auto"/>
              <w:left w:val="single" w:sz="4" w:space="0" w:color="auto"/>
              <w:bottom w:val="single" w:sz="4" w:space="0" w:color="auto"/>
              <w:right w:val="single" w:sz="4" w:space="0" w:color="auto"/>
            </w:tcBorders>
          </w:tcPr>
          <w:p w14:paraId="36398E38" w14:textId="7E090C22" w:rsidR="00197373" w:rsidRPr="00610ACE" w:rsidRDefault="00B50647" w:rsidP="00921D9E">
            <w:pPr>
              <w:tabs>
                <w:tab w:val="left" w:pos="540"/>
              </w:tabs>
              <w:rPr>
                <w:b/>
                <w:sz w:val="24"/>
                <w:szCs w:val="24"/>
              </w:rPr>
            </w:pPr>
            <w:r w:rsidRPr="00610ACE">
              <w:rPr>
                <w:b/>
                <w:sz w:val="24"/>
                <w:szCs w:val="24"/>
              </w:rPr>
              <w:t>Результаты обучения (умения и знания), соотнесенные с индикаторами достижения компетенции</w:t>
            </w:r>
          </w:p>
        </w:tc>
      </w:tr>
      <w:tr w:rsidR="00DF4A4C" w:rsidRPr="000F4135" w14:paraId="27B04994" w14:textId="77777777" w:rsidTr="00340384">
        <w:trPr>
          <w:trHeight w:val="1140"/>
        </w:trPr>
        <w:tc>
          <w:tcPr>
            <w:tcW w:w="1106" w:type="dxa"/>
            <w:vMerge w:val="restart"/>
            <w:tcBorders>
              <w:top w:val="single" w:sz="4" w:space="0" w:color="auto"/>
              <w:left w:val="single" w:sz="4" w:space="0" w:color="auto"/>
              <w:right w:val="single" w:sz="4" w:space="0" w:color="auto"/>
            </w:tcBorders>
          </w:tcPr>
          <w:p w14:paraId="0872A41D" w14:textId="6F40C4AA" w:rsidR="00DF4A4C" w:rsidRPr="000F4135" w:rsidRDefault="005A01F7" w:rsidP="00DF4A4C">
            <w:pPr>
              <w:tabs>
                <w:tab w:val="left" w:pos="540"/>
              </w:tabs>
              <w:rPr>
                <w:b/>
                <w:sz w:val="24"/>
                <w:szCs w:val="24"/>
              </w:rPr>
            </w:pPr>
            <w:r>
              <w:rPr>
                <w:b/>
                <w:sz w:val="24"/>
                <w:szCs w:val="24"/>
              </w:rPr>
              <w:t>ПКН-10</w:t>
            </w:r>
          </w:p>
        </w:tc>
        <w:tc>
          <w:tcPr>
            <w:tcW w:w="2551" w:type="dxa"/>
            <w:vMerge w:val="restart"/>
            <w:tcBorders>
              <w:top w:val="single" w:sz="4" w:space="0" w:color="auto"/>
              <w:left w:val="single" w:sz="4" w:space="0" w:color="auto"/>
              <w:right w:val="single" w:sz="4" w:space="0" w:color="auto"/>
            </w:tcBorders>
          </w:tcPr>
          <w:p w14:paraId="310EAE06" w14:textId="03CA30F6" w:rsidR="00DF4A4C" w:rsidRPr="000F4135" w:rsidRDefault="005A01F7" w:rsidP="00DF4A4C">
            <w:pPr>
              <w:tabs>
                <w:tab w:val="left" w:pos="540"/>
              </w:tabs>
              <w:rPr>
                <w:b/>
                <w:sz w:val="24"/>
                <w:szCs w:val="24"/>
              </w:rPr>
            </w:pPr>
            <w:r>
              <w:rPr>
                <w:color w:val="000000"/>
                <w:sz w:val="24"/>
                <w:szCs w:val="24"/>
              </w:rPr>
              <w:t>Способность проводить самостоятельные научные исследования в профессиональной области</w:t>
            </w:r>
          </w:p>
        </w:tc>
        <w:tc>
          <w:tcPr>
            <w:tcW w:w="2580" w:type="dxa"/>
            <w:tcBorders>
              <w:top w:val="single" w:sz="4" w:space="0" w:color="auto"/>
              <w:left w:val="single" w:sz="4" w:space="0" w:color="auto"/>
              <w:bottom w:val="single" w:sz="4" w:space="0" w:color="auto"/>
              <w:right w:val="single" w:sz="4" w:space="0" w:color="auto"/>
            </w:tcBorders>
          </w:tcPr>
          <w:p w14:paraId="7E622651" w14:textId="6A0A66F1" w:rsidR="005A01F7" w:rsidRPr="00610ACE" w:rsidRDefault="005A01F7" w:rsidP="005A01F7">
            <w:pPr>
              <w:widowControl/>
              <w:pBdr>
                <w:top w:val="nil"/>
                <w:left w:val="nil"/>
                <w:bottom w:val="nil"/>
                <w:right w:val="nil"/>
                <w:between w:val="nil"/>
              </w:pBdr>
              <w:autoSpaceDE/>
              <w:autoSpaceDN/>
              <w:adjustRightInd/>
              <w:ind w:left="30"/>
              <w:jc w:val="both"/>
              <w:rPr>
                <w:color w:val="000000"/>
                <w:sz w:val="24"/>
                <w:szCs w:val="24"/>
              </w:rPr>
            </w:pPr>
            <w:r w:rsidRPr="00610ACE">
              <w:rPr>
                <w:color w:val="000000"/>
                <w:sz w:val="24"/>
                <w:szCs w:val="24"/>
              </w:rPr>
              <w:t>1.Демонстрирует знания в области проведения самостоятельных научных исследований в профессиональной области;</w:t>
            </w:r>
          </w:p>
          <w:p w14:paraId="1B36EC95" w14:textId="5AF4DA28" w:rsidR="00DF4A4C" w:rsidRPr="00610ACE" w:rsidRDefault="00DF4A4C" w:rsidP="00096059">
            <w:pPr>
              <w:widowControl/>
              <w:pBdr>
                <w:top w:val="nil"/>
                <w:left w:val="nil"/>
                <w:bottom w:val="nil"/>
                <w:right w:val="nil"/>
                <w:between w:val="nil"/>
              </w:pBdr>
              <w:autoSpaceDE/>
              <w:autoSpaceDN/>
              <w:adjustRightInd/>
              <w:jc w:val="both"/>
              <w:rPr>
                <w:color w:val="000000"/>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63580AD" w14:textId="4BF0385C" w:rsidR="00DF4A4C" w:rsidRPr="00610ACE" w:rsidRDefault="00096059" w:rsidP="00340384">
            <w:pPr>
              <w:tabs>
                <w:tab w:val="left" w:pos="540"/>
              </w:tabs>
              <w:jc w:val="both"/>
              <w:rPr>
                <w:bCs/>
                <w:sz w:val="24"/>
                <w:szCs w:val="24"/>
              </w:rPr>
            </w:pPr>
            <w:r w:rsidRPr="00610ACE">
              <w:rPr>
                <w:b/>
                <w:sz w:val="24"/>
                <w:szCs w:val="24"/>
              </w:rPr>
              <w:t>Знать:</w:t>
            </w:r>
            <w:r w:rsidRPr="00610ACE">
              <w:rPr>
                <w:bCs/>
                <w:sz w:val="24"/>
                <w:szCs w:val="24"/>
              </w:rPr>
              <w:t xml:space="preserve"> </w:t>
            </w:r>
          </w:p>
          <w:p w14:paraId="1768ED81" w14:textId="5169F037" w:rsidR="00D96364" w:rsidRPr="00610ACE" w:rsidRDefault="00340384" w:rsidP="00340384">
            <w:pPr>
              <w:tabs>
                <w:tab w:val="left" w:pos="540"/>
              </w:tabs>
              <w:jc w:val="both"/>
              <w:rPr>
                <w:bCs/>
                <w:sz w:val="24"/>
                <w:szCs w:val="24"/>
              </w:rPr>
            </w:pPr>
            <w:r>
              <w:rPr>
                <w:bCs/>
                <w:sz w:val="24"/>
                <w:szCs w:val="24"/>
              </w:rPr>
              <w:t>с</w:t>
            </w:r>
            <w:r w:rsidR="006565D2" w:rsidRPr="00610ACE">
              <w:rPr>
                <w:bCs/>
                <w:sz w:val="24"/>
                <w:szCs w:val="24"/>
              </w:rPr>
              <w:t>овременное состояние науки и техники в области распределенных вычислений.</w:t>
            </w:r>
          </w:p>
          <w:p w14:paraId="1A861C2B" w14:textId="77777777" w:rsidR="006565D2" w:rsidRPr="00610ACE" w:rsidRDefault="00096059" w:rsidP="00340384">
            <w:pPr>
              <w:tabs>
                <w:tab w:val="left" w:pos="540"/>
              </w:tabs>
              <w:jc w:val="both"/>
              <w:rPr>
                <w:bCs/>
                <w:sz w:val="24"/>
                <w:szCs w:val="24"/>
              </w:rPr>
            </w:pPr>
            <w:r w:rsidRPr="00610ACE">
              <w:rPr>
                <w:b/>
                <w:sz w:val="24"/>
                <w:szCs w:val="24"/>
              </w:rPr>
              <w:t>Уметь:</w:t>
            </w:r>
            <w:r w:rsidR="00D96364" w:rsidRPr="00610ACE">
              <w:rPr>
                <w:bCs/>
                <w:sz w:val="24"/>
                <w:szCs w:val="24"/>
              </w:rPr>
              <w:t xml:space="preserve"> </w:t>
            </w:r>
          </w:p>
          <w:p w14:paraId="251EBFC9" w14:textId="0181CE3B" w:rsidR="006565D2" w:rsidRPr="00610ACE" w:rsidRDefault="00340384" w:rsidP="00340384">
            <w:pPr>
              <w:tabs>
                <w:tab w:val="left" w:pos="540"/>
              </w:tabs>
              <w:jc w:val="both"/>
              <w:rPr>
                <w:bCs/>
                <w:sz w:val="24"/>
                <w:szCs w:val="24"/>
              </w:rPr>
            </w:pPr>
            <w:r>
              <w:rPr>
                <w:bCs/>
                <w:sz w:val="24"/>
                <w:szCs w:val="24"/>
              </w:rPr>
              <w:t>и</w:t>
            </w:r>
            <w:r w:rsidR="006565D2" w:rsidRPr="00610ACE">
              <w:rPr>
                <w:bCs/>
                <w:sz w:val="24"/>
                <w:szCs w:val="24"/>
              </w:rPr>
              <w:t xml:space="preserve">спользовать </w:t>
            </w:r>
            <w:r w:rsidR="009C1AAF" w:rsidRPr="00610ACE">
              <w:rPr>
                <w:bCs/>
                <w:sz w:val="24"/>
                <w:szCs w:val="24"/>
              </w:rPr>
              <w:t xml:space="preserve">клиентское </w:t>
            </w:r>
            <w:r w:rsidR="006565D2" w:rsidRPr="00610ACE">
              <w:rPr>
                <w:bCs/>
                <w:sz w:val="24"/>
                <w:szCs w:val="24"/>
              </w:rPr>
              <w:t xml:space="preserve">программное обеспечение, реализующее </w:t>
            </w:r>
            <w:r w:rsidR="009C1AAF" w:rsidRPr="00610ACE">
              <w:rPr>
                <w:bCs/>
                <w:sz w:val="24"/>
                <w:szCs w:val="24"/>
              </w:rPr>
              <w:t>функ</w:t>
            </w:r>
            <w:r w:rsidR="00F34B5E">
              <w:rPr>
                <w:bCs/>
                <w:sz w:val="24"/>
                <w:szCs w:val="24"/>
              </w:rPr>
              <w:t>ционал блокчейна и распределенные</w:t>
            </w:r>
            <w:r w:rsidR="009C1AAF" w:rsidRPr="00610ACE">
              <w:rPr>
                <w:bCs/>
                <w:sz w:val="24"/>
                <w:szCs w:val="24"/>
              </w:rPr>
              <w:t xml:space="preserve"> виртуальн</w:t>
            </w:r>
            <w:r w:rsidR="00F34B5E">
              <w:rPr>
                <w:bCs/>
                <w:sz w:val="24"/>
                <w:szCs w:val="24"/>
              </w:rPr>
              <w:t>ые машины</w:t>
            </w:r>
            <w:r w:rsidR="009C1AAF" w:rsidRPr="00610ACE">
              <w:rPr>
                <w:bCs/>
                <w:sz w:val="24"/>
                <w:szCs w:val="24"/>
              </w:rPr>
              <w:t>.</w:t>
            </w:r>
          </w:p>
        </w:tc>
      </w:tr>
      <w:tr w:rsidR="00096059" w:rsidRPr="000F4135" w14:paraId="42A55096" w14:textId="77777777" w:rsidTr="00340384">
        <w:trPr>
          <w:trHeight w:val="1346"/>
        </w:trPr>
        <w:tc>
          <w:tcPr>
            <w:tcW w:w="1106" w:type="dxa"/>
            <w:vMerge/>
            <w:tcBorders>
              <w:left w:val="single" w:sz="4" w:space="0" w:color="auto"/>
              <w:right w:val="single" w:sz="4" w:space="0" w:color="auto"/>
            </w:tcBorders>
          </w:tcPr>
          <w:p w14:paraId="41D9786D" w14:textId="69A9AE0F" w:rsidR="00096059" w:rsidRDefault="00096059" w:rsidP="00DF4A4C">
            <w:pPr>
              <w:tabs>
                <w:tab w:val="left" w:pos="540"/>
              </w:tabs>
              <w:rPr>
                <w:b/>
                <w:sz w:val="24"/>
                <w:szCs w:val="24"/>
              </w:rPr>
            </w:pPr>
          </w:p>
        </w:tc>
        <w:tc>
          <w:tcPr>
            <w:tcW w:w="2551" w:type="dxa"/>
            <w:vMerge/>
            <w:tcBorders>
              <w:left w:val="single" w:sz="4" w:space="0" w:color="auto"/>
              <w:right w:val="single" w:sz="4" w:space="0" w:color="auto"/>
            </w:tcBorders>
          </w:tcPr>
          <w:p w14:paraId="4EEDC75C" w14:textId="77777777" w:rsidR="00096059" w:rsidRDefault="00096059" w:rsidP="00DF4A4C">
            <w:pPr>
              <w:tabs>
                <w:tab w:val="left" w:pos="540"/>
              </w:tabs>
              <w:rPr>
                <w:sz w:val="24"/>
                <w:szCs w:val="24"/>
              </w:rPr>
            </w:pPr>
          </w:p>
        </w:tc>
        <w:tc>
          <w:tcPr>
            <w:tcW w:w="2580" w:type="dxa"/>
            <w:tcBorders>
              <w:top w:val="single" w:sz="4" w:space="0" w:color="auto"/>
              <w:left w:val="single" w:sz="4" w:space="0" w:color="auto"/>
              <w:right w:val="single" w:sz="4" w:space="0" w:color="auto"/>
            </w:tcBorders>
          </w:tcPr>
          <w:p w14:paraId="1306057E" w14:textId="27ABC8EE" w:rsidR="00096059" w:rsidRPr="00610ACE" w:rsidRDefault="005A01F7" w:rsidP="00DF4A4C">
            <w:pPr>
              <w:tabs>
                <w:tab w:val="left" w:pos="540"/>
              </w:tabs>
              <w:rPr>
                <w:b/>
                <w:sz w:val="24"/>
                <w:szCs w:val="24"/>
              </w:rPr>
            </w:pPr>
            <w:r w:rsidRPr="00610ACE">
              <w:rPr>
                <w:color w:val="000000"/>
                <w:sz w:val="24"/>
                <w:szCs w:val="24"/>
              </w:rPr>
              <w:t>2. Участвует в  научных исследованиях в профессиональной области.</w:t>
            </w:r>
          </w:p>
        </w:tc>
        <w:tc>
          <w:tcPr>
            <w:tcW w:w="3828" w:type="dxa"/>
            <w:tcBorders>
              <w:top w:val="single" w:sz="4" w:space="0" w:color="auto"/>
              <w:left w:val="single" w:sz="4" w:space="0" w:color="auto"/>
              <w:right w:val="single" w:sz="4" w:space="0" w:color="auto"/>
            </w:tcBorders>
          </w:tcPr>
          <w:p w14:paraId="008E2FCF" w14:textId="6006B516" w:rsidR="00096059" w:rsidRPr="00610ACE" w:rsidRDefault="00096059" w:rsidP="00340384">
            <w:pPr>
              <w:tabs>
                <w:tab w:val="left" w:pos="540"/>
              </w:tabs>
              <w:jc w:val="both"/>
              <w:rPr>
                <w:bCs/>
                <w:sz w:val="24"/>
                <w:szCs w:val="24"/>
              </w:rPr>
            </w:pPr>
            <w:r w:rsidRPr="00610ACE">
              <w:rPr>
                <w:b/>
                <w:sz w:val="24"/>
                <w:szCs w:val="24"/>
              </w:rPr>
              <w:t>Знать</w:t>
            </w:r>
            <w:r w:rsidR="005A01F7" w:rsidRPr="00610ACE">
              <w:rPr>
                <w:b/>
                <w:sz w:val="24"/>
                <w:szCs w:val="24"/>
              </w:rPr>
              <w:t>:</w:t>
            </w:r>
          </w:p>
          <w:p w14:paraId="15EFA069" w14:textId="2BAE890C" w:rsidR="00D96364" w:rsidRPr="00610ACE" w:rsidRDefault="00340384" w:rsidP="00340384">
            <w:pPr>
              <w:tabs>
                <w:tab w:val="left" w:pos="540"/>
              </w:tabs>
              <w:jc w:val="both"/>
              <w:rPr>
                <w:bCs/>
                <w:sz w:val="24"/>
                <w:szCs w:val="24"/>
              </w:rPr>
            </w:pPr>
            <w:r>
              <w:rPr>
                <w:bCs/>
                <w:sz w:val="24"/>
                <w:szCs w:val="24"/>
              </w:rPr>
              <w:t>с</w:t>
            </w:r>
            <w:r w:rsidR="009C1AAF" w:rsidRPr="00610ACE">
              <w:rPr>
                <w:bCs/>
                <w:sz w:val="24"/>
                <w:szCs w:val="24"/>
              </w:rPr>
              <w:t>овременное состояние науки и техники в области блокчейна и распределенного реестра.</w:t>
            </w:r>
          </w:p>
          <w:p w14:paraId="121A0614" w14:textId="77777777" w:rsidR="00340384" w:rsidRDefault="00096059" w:rsidP="00340384">
            <w:pPr>
              <w:tabs>
                <w:tab w:val="left" w:pos="540"/>
              </w:tabs>
              <w:jc w:val="both"/>
              <w:rPr>
                <w:bCs/>
                <w:sz w:val="24"/>
                <w:szCs w:val="24"/>
              </w:rPr>
            </w:pPr>
            <w:r w:rsidRPr="00610ACE">
              <w:rPr>
                <w:b/>
                <w:sz w:val="24"/>
                <w:szCs w:val="24"/>
              </w:rPr>
              <w:t>Уметь:</w:t>
            </w:r>
            <w:r w:rsidR="00D96364" w:rsidRPr="00610ACE">
              <w:rPr>
                <w:bCs/>
                <w:sz w:val="24"/>
                <w:szCs w:val="24"/>
              </w:rPr>
              <w:t xml:space="preserve"> </w:t>
            </w:r>
          </w:p>
          <w:p w14:paraId="690D69EB" w14:textId="175EA2C0" w:rsidR="00096059" w:rsidRPr="00610ACE" w:rsidRDefault="00340384" w:rsidP="00340384">
            <w:pPr>
              <w:tabs>
                <w:tab w:val="left" w:pos="540"/>
              </w:tabs>
              <w:jc w:val="both"/>
              <w:rPr>
                <w:bCs/>
                <w:sz w:val="24"/>
                <w:szCs w:val="24"/>
              </w:rPr>
            </w:pPr>
            <w:r>
              <w:rPr>
                <w:bCs/>
                <w:sz w:val="24"/>
                <w:szCs w:val="24"/>
              </w:rPr>
              <w:t>с</w:t>
            </w:r>
            <w:r w:rsidR="009C1AAF" w:rsidRPr="00610ACE">
              <w:rPr>
                <w:bCs/>
                <w:sz w:val="24"/>
                <w:szCs w:val="24"/>
              </w:rPr>
              <w:t>амостоятельно проводить научные исследования в области блокчейна и распределенного реестра.</w:t>
            </w:r>
          </w:p>
        </w:tc>
      </w:tr>
      <w:tr w:rsidR="005A01F7" w:rsidRPr="000F4135" w14:paraId="71C63417" w14:textId="77777777" w:rsidTr="00340384">
        <w:trPr>
          <w:trHeight w:val="556"/>
        </w:trPr>
        <w:tc>
          <w:tcPr>
            <w:tcW w:w="1106" w:type="dxa"/>
            <w:vMerge w:val="restart"/>
            <w:tcBorders>
              <w:top w:val="single" w:sz="4" w:space="0" w:color="auto"/>
              <w:left w:val="single" w:sz="4" w:space="0" w:color="auto"/>
              <w:right w:val="single" w:sz="4" w:space="0" w:color="auto"/>
            </w:tcBorders>
          </w:tcPr>
          <w:p w14:paraId="6848121D" w14:textId="71402A1D" w:rsidR="005A01F7" w:rsidRPr="000F4135" w:rsidRDefault="005A01F7" w:rsidP="005A01F7">
            <w:pPr>
              <w:tabs>
                <w:tab w:val="left" w:pos="540"/>
              </w:tabs>
              <w:rPr>
                <w:b/>
                <w:sz w:val="24"/>
                <w:szCs w:val="24"/>
              </w:rPr>
            </w:pPr>
            <w:r>
              <w:rPr>
                <w:b/>
                <w:sz w:val="24"/>
                <w:szCs w:val="24"/>
              </w:rPr>
              <w:t>ПК-4</w:t>
            </w:r>
          </w:p>
        </w:tc>
        <w:tc>
          <w:tcPr>
            <w:tcW w:w="2551" w:type="dxa"/>
            <w:vMerge w:val="restart"/>
            <w:tcBorders>
              <w:top w:val="single" w:sz="4" w:space="0" w:color="auto"/>
              <w:left w:val="single" w:sz="4" w:space="0" w:color="auto"/>
              <w:right w:val="single" w:sz="4" w:space="0" w:color="auto"/>
            </w:tcBorders>
          </w:tcPr>
          <w:p w14:paraId="2FEBD7F3" w14:textId="7AC12699" w:rsidR="005A01F7" w:rsidRPr="000F4135" w:rsidRDefault="005A01F7" w:rsidP="005A01F7">
            <w:pPr>
              <w:tabs>
                <w:tab w:val="left" w:pos="540"/>
              </w:tabs>
              <w:rPr>
                <w:b/>
                <w:sz w:val="24"/>
                <w:szCs w:val="24"/>
              </w:rPr>
            </w:pPr>
            <w:r>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580" w:type="dxa"/>
            <w:tcBorders>
              <w:top w:val="single" w:sz="4" w:space="0" w:color="auto"/>
              <w:left w:val="single" w:sz="4" w:space="0" w:color="auto"/>
              <w:bottom w:val="single" w:sz="4" w:space="0" w:color="auto"/>
              <w:right w:val="single" w:sz="4" w:space="0" w:color="auto"/>
            </w:tcBorders>
          </w:tcPr>
          <w:p w14:paraId="05C850F5" w14:textId="03BD15C8" w:rsidR="005A01F7" w:rsidRPr="00610ACE" w:rsidRDefault="00340384" w:rsidP="005A01F7">
            <w:pPr>
              <w:jc w:val="both"/>
              <w:rPr>
                <w:sz w:val="24"/>
                <w:szCs w:val="24"/>
              </w:rPr>
            </w:pPr>
            <w:r>
              <w:rPr>
                <w:sz w:val="24"/>
                <w:szCs w:val="24"/>
              </w:rPr>
              <w:t>1.</w:t>
            </w:r>
            <w:r w:rsidR="005A01F7" w:rsidRPr="00610ACE">
              <w:rPr>
                <w:sz w:val="24"/>
                <w:szCs w:val="24"/>
              </w:rPr>
              <w:t>Проводит мероприятия по систематизации, алгоритмизации и внедрения взаимозависимых микросервисных операций в действующей инфраструктуре предприятий.</w:t>
            </w:r>
          </w:p>
        </w:tc>
        <w:tc>
          <w:tcPr>
            <w:tcW w:w="3828" w:type="dxa"/>
            <w:tcBorders>
              <w:top w:val="single" w:sz="4" w:space="0" w:color="auto"/>
              <w:left w:val="single" w:sz="4" w:space="0" w:color="auto"/>
              <w:bottom w:val="single" w:sz="4" w:space="0" w:color="auto"/>
              <w:right w:val="single" w:sz="4" w:space="0" w:color="auto"/>
            </w:tcBorders>
          </w:tcPr>
          <w:p w14:paraId="67D8A3C8" w14:textId="77777777" w:rsidR="005A01F7" w:rsidRPr="00610ACE" w:rsidRDefault="005A01F7" w:rsidP="00340384">
            <w:pPr>
              <w:tabs>
                <w:tab w:val="left" w:pos="540"/>
              </w:tabs>
              <w:jc w:val="both"/>
              <w:rPr>
                <w:bCs/>
                <w:sz w:val="24"/>
                <w:szCs w:val="24"/>
              </w:rPr>
            </w:pPr>
            <w:r w:rsidRPr="00610ACE">
              <w:rPr>
                <w:b/>
                <w:sz w:val="24"/>
                <w:szCs w:val="24"/>
              </w:rPr>
              <w:t>Знать:</w:t>
            </w:r>
          </w:p>
          <w:p w14:paraId="7D1021EB" w14:textId="51280E0C" w:rsidR="005A01F7" w:rsidRPr="00610ACE" w:rsidRDefault="00340384" w:rsidP="00340384">
            <w:pPr>
              <w:tabs>
                <w:tab w:val="left" w:pos="540"/>
              </w:tabs>
              <w:jc w:val="both"/>
              <w:rPr>
                <w:bCs/>
                <w:sz w:val="24"/>
                <w:szCs w:val="24"/>
              </w:rPr>
            </w:pPr>
            <w:r>
              <w:rPr>
                <w:sz w:val="24"/>
                <w:szCs w:val="24"/>
              </w:rPr>
              <w:t>м</w:t>
            </w:r>
            <w:r w:rsidR="009C1AAF" w:rsidRPr="00610ACE">
              <w:rPr>
                <w:sz w:val="24"/>
                <w:szCs w:val="24"/>
              </w:rPr>
              <w:t xml:space="preserve">ногоуровневую иерархию системы распределенных вычислений блокчейна, алгоритмы записи и поиска </w:t>
            </w:r>
            <w:r w:rsidR="00F34B5E">
              <w:rPr>
                <w:sz w:val="24"/>
                <w:szCs w:val="24"/>
              </w:rPr>
              <w:t xml:space="preserve">данных </w:t>
            </w:r>
            <w:r w:rsidR="009C1AAF" w:rsidRPr="00610ACE">
              <w:rPr>
                <w:sz w:val="24"/>
                <w:szCs w:val="24"/>
              </w:rPr>
              <w:t>в распределенном реестре блокчейна, способы внедрения взаимозависимых микросервисных операций в действующей инфраструктуре предприятий.</w:t>
            </w:r>
          </w:p>
          <w:p w14:paraId="1544286C" w14:textId="77777777" w:rsidR="005A01F7" w:rsidRPr="00610ACE" w:rsidRDefault="005A01F7" w:rsidP="00340384">
            <w:pPr>
              <w:tabs>
                <w:tab w:val="left" w:pos="540"/>
              </w:tabs>
              <w:jc w:val="both"/>
              <w:rPr>
                <w:b/>
                <w:sz w:val="24"/>
                <w:szCs w:val="24"/>
              </w:rPr>
            </w:pPr>
            <w:r w:rsidRPr="00610ACE">
              <w:rPr>
                <w:b/>
                <w:sz w:val="24"/>
                <w:szCs w:val="24"/>
              </w:rPr>
              <w:t>Уметь:</w:t>
            </w:r>
          </w:p>
          <w:p w14:paraId="70D68C03" w14:textId="7A8690D5" w:rsidR="009C1AAF" w:rsidRPr="00610ACE" w:rsidRDefault="00340384" w:rsidP="00340384">
            <w:pPr>
              <w:tabs>
                <w:tab w:val="left" w:pos="540"/>
              </w:tabs>
              <w:jc w:val="both"/>
              <w:rPr>
                <w:bCs/>
                <w:sz w:val="24"/>
                <w:szCs w:val="24"/>
              </w:rPr>
            </w:pPr>
            <w:r>
              <w:rPr>
                <w:sz w:val="24"/>
                <w:szCs w:val="24"/>
              </w:rPr>
              <w:t>в</w:t>
            </w:r>
            <w:r w:rsidR="009C1AAF" w:rsidRPr="00610ACE">
              <w:rPr>
                <w:sz w:val="24"/>
                <w:szCs w:val="24"/>
              </w:rPr>
              <w:t>недрять взаимозависимые микросервисы блокчейна в действующей инфраструктуре предприятий.</w:t>
            </w:r>
          </w:p>
        </w:tc>
      </w:tr>
      <w:tr w:rsidR="005A01F7" w:rsidRPr="000F4135" w14:paraId="089880DB" w14:textId="77777777" w:rsidTr="00340384">
        <w:trPr>
          <w:trHeight w:val="1140"/>
        </w:trPr>
        <w:tc>
          <w:tcPr>
            <w:tcW w:w="1106" w:type="dxa"/>
            <w:vMerge/>
            <w:tcBorders>
              <w:left w:val="single" w:sz="4" w:space="0" w:color="auto"/>
              <w:right w:val="single" w:sz="4" w:space="0" w:color="auto"/>
            </w:tcBorders>
          </w:tcPr>
          <w:p w14:paraId="0DC0CF01" w14:textId="77777777" w:rsidR="005A01F7" w:rsidRDefault="005A01F7" w:rsidP="005A01F7">
            <w:pPr>
              <w:tabs>
                <w:tab w:val="left" w:pos="540"/>
              </w:tabs>
              <w:rPr>
                <w:b/>
                <w:sz w:val="24"/>
                <w:szCs w:val="24"/>
              </w:rPr>
            </w:pPr>
          </w:p>
        </w:tc>
        <w:tc>
          <w:tcPr>
            <w:tcW w:w="2551" w:type="dxa"/>
            <w:vMerge/>
            <w:tcBorders>
              <w:left w:val="single" w:sz="4" w:space="0" w:color="auto"/>
              <w:right w:val="single" w:sz="4" w:space="0" w:color="auto"/>
            </w:tcBorders>
          </w:tcPr>
          <w:p w14:paraId="38D211A3" w14:textId="77777777" w:rsidR="005A01F7" w:rsidRPr="009313F1" w:rsidRDefault="005A01F7" w:rsidP="005A01F7">
            <w:pPr>
              <w:tabs>
                <w:tab w:val="left" w:pos="540"/>
              </w:tabs>
              <w:rPr>
                <w:sz w:val="24"/>
                <w:szCs w:val="24"/>
              </w:rPr>
            </w:pPr>
          </w:p>
        </w:tc>
        <w:tc>
          <w:tcPr>
            <w:tcW w:w="2580" w:type="dxa"/>
            <w:tcBorders>
              <w:top w:val="single" w:sz="4" w:space="0" w:color="auto"/>
              <w:left w:val="single" w:sz="4" w:space="0" w:color="auto"/>
              <w:bottom w:val="single" w:sz="4" w:space="0" w:color="auto"/>
              <w:right w:val="single" w:sz="4" w:space="0" w:color="auto"/>
            </w:tcBorders>
          </w:tcPr>
          <w:p w14:paraId="6DFB5D7F" w14:textId="6FADAA58" w:rsidR="005A01F7" w:rsidRPr="00610ACE" w:rsidRDefault="005A01F7" w:rsidP="005A01F7">
            <w:pPr>
              <w:jc w:val="both"/>
              <w:rPr>
                <w:sz w:val="24"/>
                <w:szCs w:val="24"/>
              </w:rPr>
            </w:pPr>
            <w:r w:rsidRPr="00610ACE">
              <w:rPr>
                <w:sz w:val="24"/>
                <w:szCs w:val="24"/>
              </w:rPr>
              <w:t>2.Создает детализированные сценарии взаимодействия сервисов компании.</w:t>
            </w:r>
          </w:p>
        </w:tc>
        <w:tc>
          <w:tcPr>
            <w:tcW w:w="3828" w:type="dxa"/>
            <w:tcBorders>
              <w:top w:val="single" w:sz="4" w:space="0" w:color="auto"/>
              <w:left w:val="single" w:sz="4" w:space="0" w:color="auto"/>
              <w:bottom w:val="single" w:sz="4" w:space="0" w:color="auto"/>
              <w:right w:val="single" w:sz="4" w:space="0" w:color="auto"/>
            </w:tcBorders>
          </w:tcPr>
          <w:p w14:paraId="05AB1337" w14:textId="77777777" w:rsidR="005A01F7" w:rsidRPr="00610ACE" w:rsidRDefault="005A01F7" w:rsidP="00340384">
            <w:pPr>
              <w:tabs>
                <w:tab w:val="left" w:pos="540"/>
              </w:tabs>
              <w:jc w:val="both"/>
              <w:rPr>
                <w:bCs/>
                <w:sz w:val="24"/>
                <w:szCs w:val="24"/>
              </w:rPr>
            </w:pPr>
            <w:r w:rsidRPr="00610ACE">
              <w:rPr>
                <w:b/>
                <w:sz w:val="24"/>
                <w:szCs w:val="24"/>
              </w:rPr>
              <w:t>Знать:</w:t>
            </w:r>
          </w:p>
          <w:p w14:paraId="0F0CCC9F" w14:textId="278FF723" w:rsidR="005A01F7" w:rsidRPr="00610ACE" w:rsidRDefault="00340384" w:rsidP="00340384">
            <w:pPr>
              <w:tabs>
                <w:tab w:val="left" w:pos="540"/>
              </w:tabs>
              <w:jc w:val="both"/>
              <w:rPr>
                <w:bCs/>
                <w:sz w:val="24"/>
                <w:szCs w:val="24"/>
              </w:rPr>
            </w:pPr>
            <w:r>
              <w:rPr>
                <w:bCs/>
                <w:sz w:val="24"/>
                <w:szCs w:val="24"/>
              </w:rPr>
              <w:t>я</w:t>
            </w:r>
            <w:r w:rsidR="00610ACE" w:rsidRPr="00610ACE">
              <w:rPr>
                <w:bCs/>
                <w:sz w:val="24"/>
                <w:szCs w:val="24"/>
              </w:rPr>
              <w:t xml:space="preserve">зык программирования смарт-контрактов </w:t>
            </w:r>
            <w:r w:rsidR="00610ACE" w:rsidRPr="00610ACE">
              <w:rPr>
                <w:bCs/>
                <w:sz w:val="24"/>
                <w:szCs w:val="24"/>
                <w:lang w:val="en-US"/>
              </w:rPr>
              <w:t>Solidity</w:t>
            </w:r>
            <w:r w:rsidR="00610ACE" w:rsidRPr="00610ACE">
              <w:rPr>
                <w:bCs/>
                <w:sz w:val="24"/>
                <w:szCs w:val="24"/>
              </w:rPr>
              <w:t>.</w:t>
            </w:r>
          </w:p>
          <w:p w14:paraId="4E9CD8CA" w14:textId="77777777" w:rsidR="005A01F7" w:rsidRPr="00610ACE" w:rsidRDefault="005A01F7" w:rsidP="00340384">
            <w:pPr>
              <w:tabs>
                <w:tab w:val="left" w:pos="540"/>
              </w:tabs>
              <w:jc w:val="both"/>
              <w:rPr>
                <w:b/>
                <w:sz w:val="24"/>
                <w:szCs w:val="24"/>
              </w:rPr>
            </w:pPr>
            <w:r w:rsidRPr="00610ACE">
              <w:rPr>
                <w:b/>
                <w:sz w:val="24"/>
                <w:szCs w:val="24"/>
              </w:rPr>
              <w:t>Уметь:</w:t>
            </w:r>
          </w:p>
          <w:p w14:paraId="5F3ED5AF" w14:textId="04AC3D6A" w:rsidR="00610ACE" w:rsidRPr="00610ACE" w:rsidRDefault="00340384" w:rsidP="00340384">
            <w:pPr>
              <w:tabs>
                <w:tab w:val="left" w:pos="540"/>
              </w:tabs>
              <w:jc w:val="both"/>
              <w:rPr>
                <w:bCs/>
                <w:sz w:val="24"/>
                <w:szCs w:val="24"/>
              </w:rPr>
            </w:pPr>
            <w:r>
              <w:rPr>
                <w:sz w:val="24"/>
                <w:szCs w:val="24"/>
              </w:rPr>
              <w:t>к</w:t>
            </w:r>
            <w:r w:rsidR="00610ACE" w:rsidRPr="00610ACE">
              <w:rPr>
                <w:sz w:val="24"/>
                <w:szCs w:val="24"/>
              </w:rPr>
              <w:t>омпилировать, тестировать и внедрять смарт-контракты, интегрировать в существующую инфраструктуру.</w:t>
            </w:r>
          </w:p>
        </w:tc>
      </w:tr>
      <w:tr w:rsidR="005A01F7" w:rsidRPr="000F4135" w14:paraId="7175D474" w14:textId="77777777" w:rsidTr="00340384">
        <w:trPr>
          <w:trHeight w:val="1140"/>
        </w:trPr>
        <w:tc>
          <w:tcPr>
            <w:tcW w:w="1106" w:type="dxa"/>
            <w:vMerge/>
            <w:tcBorders>
              <w:left w:val="single" w:sz="4" w:space="0" w:color="auto"/>
              <w:right w:val="single" w:sz="4" w:space="0" w:color="auto"/>
            </w:tcBorders>
          </w:tcPr>
          <w:p w14:paraId="06133136" w14:textId="77777777" w:rsidR="005A01F7" w:rsidRDefault="005A01F7" w:rsidP="005A01F7">
            <w:pPr>
              <w:tabs>
                <w:tab w:val="left" w:pos="540"/>
              </w:tabs>
              <w:rPr>
                <w:b/>
                <w:sz w:val="24"/>
                <w:szCs w:val="24"/>
              </w:rPr>
            </w:pPr>
          </w:p>
        </w:tc>
        <w:tc>
          <w:tcPr>
            <w:tcW w:w="2551" w:type="dxa"/>
            <w:vMerge/>
            <w:tcBorders>
              <w:left w:val="single" w:sz="4" w:space="0" w:color="auto"/>
              <w:right w:val="single" w:sz="4" w:space="0" w:color="auto"/>
            </w:tcBorders>
          </w:tcPr>
          <w:p w14:paraId="29539253" w14:textId="77777777" w:rsidR="005A01F7" w:rsidRPr="009313F1" w:rsidRDefault="005A01F7" w:rsidP="005A01F7">
            <w:pPr>
              <w:tabs>
                <w:tab w:val="left" w:pos="540"/>
              </w:tabs>
              <w:rPr>
                <w:sz w:val="24"/>
                <w:szCs w:val="24"/>
              </w:rPr>
            </w:pPr>
          </w:p>
        </w:tc>
        <w:tc>
          <w:tcPr>
            <w:tcW w:w="2580" w:type="dxa"/>
            <w:tcBorders>
              <w:top w:val="single" w:sz="4" w:space="0" w:color="auto"/>
              <w:left w:val="single" w:sz="4" w:space="0" w:color="auto"/>
              <w:bottom w:val="single" w:sz="4" w:space="0" w:color="auto"/>
              <w:right w:val="single" w:sz="4" w:space="0" w:color="auto"/>
            </w:tcBorders>
          </w:tcPr>
          <w:p w14:paraId="06214C5A" w14:textId="7D43184A" w:rsidR="005A01F7" w:rsidRPr="00610ACE" w:rsidRDefault="005A01F7" w:rsidP="005A01F7">
            <w:pPr>
              <w:jc w:val="both"/>
              <w:rPr>
                <w:sz w:val="24"/>
                <w:szCs w:val="24"/>
              </w:rPr>
            </w:pPr>
            <w:r w:rsidRPr="00610ACE">
              <w:rPr>
                <w:sz w:val="24"/>
                <w:szCs w:val="24"/>
              </w:rPr>
              <w:t>3.Планирует потенциальные результаты и риски взаимодействия сервисов компании.</w:t>
            </w:r>
          </w:p>
        </w:tc>
        <w:tc>
          <w:tcPr>
            <w:tcW w:w="3828" w:type="dxa"/>
            <w:tcBorders>
              <w:top w:val="single" w:sz="4" w:space="0" w:color="auto"/>
              <w:left w:val="single" w:sz="4" w:space="0" w:color="auto"/>
              <w:bottom w:val="single" w:sz="4" w:space="0" w:color="auto"/>
              <w:right w:val="single" w:sz="4" w:space="0" w:color="auto"/>
            </w:tcBorders>
          </w:tcPr>
          <w:p w14:paraId="42A415E7" w14:textId="77777777" w:rsidR="005A01F7" w:rsidRPr="00610ACE" w:rsidRDefault="005A01F7" w:rsidP="00340384">
            <w:pPr>
              <w:tabs>
                <w:tab w:val="left" w:pos="540"/>
              </w:tabs>
              <w:jc w:val="both"/>
              <w:rPr>
                <w:bCs/>
                <w:sz w:val="24"/>
                <w:szCs w:val="24"/>
              </w:rPr>
            </w:pPr>
            <w:r w:rsidRPr="00610ACE">
              <w:rPr>
                <w:b/>
                <w:sz w:val="24"/>
                <w:szCs w:val="24"/>
              </w:rPr>
              <w:t>Знать:</w:t>
            </w:r>
          </w:p>
          <w:p w14:paraId="2BE915D6" w14:textId="1DC2C050" w:rsidR="005A01F7" w:rsidRPr="00610ACE" w:rsidRDefault="00340384" w:rsidP="00340384">
            <w:pPr>
              <w:tabs>
                <w:tab w:val="left" w:pos="540"/>
              </w:tabs>
              <w:jc w:val="both"/>
              <w:rPr>
                <w:bCs/>
                <w:sz w:val="24"/>
                <w:szCs w:val="24"/>
              </w:rPr>
            </w:pPr>
            <w:r>
              <w:rPr>
                <w:sz w:val="24"/>
                <w:szCs w:val="24"/>
              </w:rPr>
              <w:t xml:space="preserve">источники потенциальных </w:t>
            </w:r>
            <w:r w:rsidR="00610ACE" w:rsidRPr="00610ACE">
              <w:rPr>
                <w:sz w:val="24"/>
                <w:szCs w:val="24"/>
              </w:rPr>
              <w:t>рисков взаимодействия сервисов компании.</w:t>
            </w:r>
          </w:p>
          <w:p w14:paraId="17BF0937" w14:textId="77777777" w:rsidR="005A01F7" w:rsidRPr="00610ACE" w:rsidRDefault="005A01F7" w:rsidP="00340384">
            <w:pPr>
              <w:tabs>
                <w:tab w:val="left" w:pos="540"/>
              </w:tabs>
              <w:jc w:val="both"/>
              <w:rPr>
                <w:b/>
                <w:sz w:val="24"/>
                <w:szCs w:val="24"/>
              </w:rPr>
            </w:pPr>
            <w:r w:rsidRPr="00610ACE">
              <w:rPr>
                <w:b/>
                <w:sz w:val="24"/>
                <w:szCs w:val="24"/>
              </w:rPr>
              <w:t>Уметь:</w:t>
            </w:r>
          </w:p>
          <w:p w14:paraId="467AD623" w14:textId="4F13E112" w:rsidR="00610ACE" w:rsidRPr="00610ACE" w:rsidRDefault="00340384" w:rsidP="00340384">
            <w:pPr>
              <w:tabs>
                <w:tab w:val="left" w:pos="540"/>
              </w:tabs>
              <w:jc w:val="both"/>
              <w:rPr>
                <w:bCs/>
                <w:sz w:val="24"/>
                <w:szCs w:val="24"/>
              </w:rPr>
            </w:pPr>
            <w:r>
              <w:rPr>
                <w:sz w:val="24"/>
                <w:szCs w:val="24"/>
              </w:rPr>
              <w:t>п</w:t>
            </w:r>
            <w:r w:rsidR="00610ACE" w:rsidRPr="00610ACE">
              <w:rPr>
                <w:sz w:val="24"/>
                <w:szCs w:val="24"/>
              </w:rPr>
              <w:t>ланировать достижение результатов в соответствии с установленными требованиями к функционалу сервисов.</w:t>
            </w:r>
          </w:p>
        </w:tc>
      </w:tr>
      <w:tr w:rsidR="005A01F7" w:rsidRPr="000F4135" w14:paraId="4AFC0573" w14:textId="77777777" w:rsidTr="00340384">
        <w:trPr>
          <w:trHeight w:val="1140"/>
        </w:trPr>
        <w:tc>
          <w:tcPr>
            <w:tcW w:w="1106" w:type="dxa"/>
            <w:vMerge/>
            <w:tcBorders>
              <w:left w:val="single" w:sz="4" w:space="0" w:color="auto"/>
              <w:bottom w:val="single" w:sz="4" w:space="0" w:color="auto"/>
              <w:right w:val="single" w:sz="4" w:space="0" w:color="auto"/>
            </w:tcBorders>
          </w:tcPr>
          <w:p w14:paraId="7EB132C0" w14:textId="77777777" w:rsidR="005A01F7" w:rsidRDefault="005A01F7" w:rsidP="005A01F7">
            <w:pPr>
              <w:tabs>
                <w:tab w:val="left" w:pos="540"/>
              </w:tabs>
              <w:rPr>
                <w:b/>
                <w:sz w:val="24"/>
                <w:szCs w:val="24"/>
              </w:rPr>
            </w:pPr>
          </w:p>
        </w:tc>
        <w:tc>
          <w:tcPr>
            <w:tcW w:w="2551" w:type="dxa"/>
            <w:vMerge/>
            <w:tcBorders>
              <w:left w:val="single" w:sz="4" w:space="0" w:color="auto"/>
              <w:bottom w:val="single" w:sz="4" w:space="0" w:color="auto"/>
              <w:right w:val="single" w:sz="4" w:space="0" w:color="auto"/>
            </w:tcBorders>
          </w:tcPr>
          <w:p w14:paraId="6EF4E097" w14:textId="77777777" w:rsidR="005A01F7" w:rsidRPr="009313F1" w:rsidRDefault="005A01F7" w:rsidP="005A01F7">
            <w:pPr>
              <w:tabs>
                <w:tab w:val="left" w:pos="540"/>
              </w:tabs>
              <w:rPr>
                <w:sz w:val="24"/>
                <w:szCs w:val="24"/>
              </w:rPr>
            </w:pPr>
          </w:p>
        </w:tc>
        <w:tc>
          <w:tcPr>
            <w:tcW w:w="2580" w:type="dxa"/>
            <w:tcBorders>
              <w:top w:val="single" w:sz="4" w:space="0" w:color="auto"/>
              <w:left w:val="single" w:sz="4" w:space="0" w:color="auto"/>
              <w:bottom w:val="single" w:sz="4" w:space="0" w:color="auto"/>
              <w:right w:val="single" w:sz="4" w:space="0" w:color="auto"/>
            </w:tcBorders>
          </w:tcPr>
          <w:p w14:paraId="4358EFF9" w14:textId="23688F4A" w:rsidR="005A01F7" w:rsidRPr="00610ACE" w:rsidRDefault="005A01F7" w:rsidP="005A01F7">
            <w:pPr>
              <w:jc w:val="both"/>
              <w:rPr>
                <w:sz w:val="24"/>
                <w:szCs w:val="24"/>
              </w:rPr>
            </w:pPr>
            <w:r w:rsidRPr="00610ACE">
              <w:rPr>
                <w:sz w:val="24"/>
                <w:szCs w:val="24"/>
              </w:rPr>
              <w:t>4.Осуществляет внедрение спроектированных и реализованных решений.</w:t>
            </w:r>
          </w:p>
        </w:tc>
        <w:tc>
          <w:tcPr>
            <w:tcW w:w="3828" w:type="dxa"/>
            <w:tcBorders>
              <w:top w:val="single" w:sz="4" w:space="0" w:color="auto"/>
              <w:left w:val="single" w:sz="4" w:space="0" w:color="auto"/>
              <w:bottom w:val="single" w:sz="4" w:space="0" w:color="auto"/>
              <w:right w:val="single" w:sz="4" w:space="0" w:color="auto"/>
            </w:tcBorders>
          </w:tcPr>
          <w:p w14:paraId="4E40B381" w14:textId="77777777" w:rsidR="005A01F7" w:rsidRPr="00610ACE" w:rsidRDefault="005A01F7" w:rsidP="00340384">
            <w:pPr>
              <w:tabs>
                <w:tab w:val="left" w:pos="540"/>
              </w:tabs>
              <w:jc w:val="both"/>
              <w:rPr>
                <w:bCs/>
                <w:sz w:val="24"/>
                <w:szCs w:val="24"/>
              </w:rPr>
            </w:pPr>
            <w:r w:rsidRPr="00610ACE">
              <w:rPr>
                <w:b/>
                <w:sz w:val="24"/>
                <w:szCs w:val="24"/>
              </w:rPr>
              <w:t>Знать:</w:t>
            </w:r>
          </w:p>
          <w:p w14:paraId="23333E05" w14:textId="5108E1D7" w:rsidR="005A01F7" w:rsidRPr="00610ACE" w:rsidRDefault="00340384" w:rsidP="00340384">
            <w:pPr>
              <w:tabs>
                <w:tab w:val="left" w:pos="540"/>
              </w:tabs>
              <w:jc w:val="both"/>
              <w:rPr>
                <w:bCs/>
                <w:sz w:val="24"/>
                <w:szCs w:val="24"/>
              </w:rPr>
            </w:pPr>
            <w:r>
              <w:rPr>
                <w:bCs/>
                <w:sz w:val="24"/>
                <w:szCs w:val="24"/>
              </w:rPr>
              <w:t>с</w:t>
            </w:r>
            <w:r w:rsidR="00610ACE" w:rsidRPr="00610ACE">
              <w:rPr>
                <w:bCs/>
                <w:sz w:val="24"/>
                <w:szCs w:val="24"/>
              </w:rPr>
              <w:t xml:space="preserve">пособы и инструменты проектирования и внедрения технических решений на базе распределенного реестра и блокчейна. </w:t>
            </w:r>
          </w:p>
          <w:p w14:paraId="0F271ECE" w14:textId="77777777" w:rsidR="005A01F7" w:rsidRPr="00610ACE" w:rsidRDefault="005A01F7" w:rsidP="00340384">
            <w:pPr>
              <w:tabs>
                <w:tab w:val="left" w:pos="540"/>
              </w:tabs>
              <w:jc w:val="both"/>
              <w:rPr>
                <w:b/>
                <w:sz w:val="24"/>
                <w:szCs w:val="24"/>
              </w:rPr>
            </w:pPr>
            <w:r w:rsidRPr="00610ACE">
              <w:rPr>
                <w:b/>
                <w:sz w:val="24"/>
                <w:szCs w:val="24"/>
              </w:rPr>
              <w:t>Уметь:</w:t>
            </w:r>
          </w:p>
          <w:p w14:paraId="45FB0BAF" w14:textId="5DCBB6AC" w:rsidR="00610ACE" w:rsidRPr="00610ACE" w:rsidRDefault="00340384" w:rsidP="00340384">
            <w:pPr>
              <w:tabs>
                <w:tab w:val="left" w:pos="540"/>
              </w:tabs>
              <w:jc w:val="both"/>
              <w:rPr>
                <w:bCs/>
                <w:sz w:val="24"/>
                <w:szCs w:val="24"/>
              </w:rPr>
            </w:pPr>
            <w:r>
              <w:rPr>
                <w:bCs/>
                <w:sz w:val="24"/>
                <w:szCs w:val="24"/>
              </w:rPr>
              <w:t>п</w:t>
            </w:r>
            <w:r w:rsidR="00610ACE" w:rsidRPr="00610ACE">
              <w:rPr>
                <w:bCs/>
                <w:sz w:val="24"/>
                <w:szCs w:val="24"/>
              </w:rPr>
              <w:t xml:space="preserve">рименять инструменты проектирования и внедрения технических решений на базе распределенного реестра и блокчейна. </w:t>
            </w:r>
          </w:p>
        </w:tc>
      </w:tr>
    </w:tbl>
    <w:p w14:paraId="1D3DD461" w14:textId="77777777" w:rsidR="003771B0" w:rsidRDefault="003771B0" w:rsidP="003771B0">
      <w:bookmarkStart w:id="2" w:name="_Toc24821190"/>
    </w:p>
    <w:p w14:paraId="440CC2A6" w14:textId="40D2D53B" w:rsidR="003771B0" w:rsidRDefault="003771B0" w:rsidP="003771B0"/>
    <w:p w14:paraId="38942F59" w14:textId="77777777" w:rsidR="003771B0" w:rsidRDefault="003771B0" w:rsidP="003771B0"/>
    <w:p w14:paraId="373F4B38" w14:textId="1D2CFA2F" w:rsidR="00C52F7B" w:rsidRPr="001C58B4" w:rsidRDefault="00C52F7B" w:rsidP="00955EAF">
      <w:pPr>
        <w:pStyle w:val="1"/>
        <w:numPr>
          <w:ilvl w:val="0"/>
          <w:numId w:val="44"/>
        </w:numPr>
      </w:pPr>
      <w:r w:rsidRPr="001C58B4">
        <w:t xml:space="preserve">Место </w:t>
      </w:r>
      <w:r w:rsidR="00C74FA8">
        <w:t>дисциплины</w:t>
      </w:r>
      <w:r w:rsidRPr="001C58B4">
        <w:t xml:space="preserve"> в структуре образовательн</w:t>
      </w:r>
      <w:r w:rsidR="00A004F4">
        <w:t xml:space="preserve">ой </w:t>
      </w:r>
      <w:r w:rsidRPr="001C58B4">
        <w:t>программ</w:t>
      </w:r>
      <w:bookmarkEnd w:id="2"/>
      <w:r w:rsidR="00A004F4">
        <w:t>ы</w:t>
      </w:r>
    </w:p>
    <w:p w14:paraId="12A1254E" w14:textId="5654C3E3" w:rsidR="005A01F7" w:rsidRDefault="006B223B" w:rsidP="005A01F7">
      <w:pPr>
        <w:spacing w:line="360" w:lineRule="auto"/>
        <w:ind w:firstLine="1134"/>
        <w:jc w:val="both"/>
        <w:rPr>
          <w:color w:val="000000"/>
          <w:szCs w:val="28"/>
        </w:rPr>
      </w:pPr>
      <w:r w:rsidRPr="006B223B">
        <w:rPr>
          <w:szCs w:val="28"/>
        </w:rPr>
        <w:t>Дисциплина «</w:t>
      </w:r>
      <w:r w:rsidR="005A01F7">
        <w:rPr>
          <w:szCs w:val="28"/>
        </w:rPr>
        <w:t>Блокчейн-платформы</w:t>
      </w:r>
      <w:r w:rsidRPr="006B223B">
        <w:rPr>
          <w:szCs w:val="28"/>
        </w:rPr>
        <w:t xml:space="preserve">» </w:t>
      </w:r>
      <w:r w:rsidR="00231D33">
        <w:rPr>
          <w:color w:val="000000"/>
          <w:szCs w:val="28"/>
        </w:rPr>
        <w:t>относится к Модулю дисциплин по выбору, углубляющих о</w:t>
      </w:r>
      <w:r w:rsidR="005A01F7">
        <w:rPr>
          <w:color w:val="000000"/>
          <w:szCs w:val="28"/>
        </w:rPr>
        <w:t>своение программы магистратуры «DevOps-инженерия»</w:t>
      </w:r>
      <w:r w:rsidR="00231D33">
        <w:rPr>
          <w:color w:val="000000"/>
          <w:szCs w:val="28"/>
        </w:rPr>
        <w:t xml:space="preserve"> по</w:t>
      </w:r>
      <w:r w:rsidR="001F230A">
        <w:rPr>
          <w:color w:val="000000"/>
          <w:szCs w:val="28"/>
        </w:rPr>
        <w:t xml:space="preserve"> </w:t>
      </w:r>
      <w:r w:rsidRPr="006B223B">
        <w:rPr>
          <w:color w:val="000000"/>
          <w:szCs w:val="28"/>
        </w:rPr>
        <w:t>направлени</w:t>
      </w:r>
      <w:r w:rsidR="00231D33">
        <w:rPr>
          <w:color w:val="000000"/>
          <w:szCs w:val="28"/>
        </w:rPr>
        <w:t xml:space="preserve">ю </w:t>
      </w:r>
      <w:r w:rsidR="00555985">
        <w:rPr>
          <w:color w:val="000000"/>
          <w:szCs w:val="28"/>
        </w:rPr>
        <w:t xml:space="preserve">подготовки </w:t>
      </w:r>
      <w:bookmarkStart w:id="3" w:name="_Toc24821191"/>
      <w:r w:rsidR="005A01F7" w:rsidRPr="005A01F7">
        <w:rPr>
          <w:color w:val="000000"/>
          <w:szCs w:val="28"/>
        </w:rPr>
        <w:t>09.</w:t>
      </w:r>
      <w:r w:rsidR="005A01F7">
        <w:rPr>
          <w:color w:val="000000"/>
          <w:szCs w:val="28"/>
        </w:rPr>
        <w:t>04.03 - Прикладная информатика</w:t>
      </w:r>
    </w:p>
    <w:p w14:paraId="4B20EC57" w14:textId="605C535A" w:rsidR="005A01F7" w:rsidRDefault="005A01F7" w:rsidP="005A01F7">
      <w:pPr>
        <w:spacing w:line="360" w:lineRule="auto"/>
        <w:jc w:val="center"/>
        <w:rPr>
          <w:szCs w:val="28"/>
        </w:rPr>
      </w:pPr>
    </w:p>
    <w:p w14:paraId="24F43515" w14:textId="77777777" w:rsidR="00F83D11" w:rsidRDefault="00F83D11" w:rsidP="00F83D11">
      <w:pPr>
        <w:ind w:firstLine="708"/>
        <w:jc w:val="both"/>
        <w:rPr>
          <w:color w:val="000000"/>
          <w:szCs w:val="28"/>
        </w:rPr>
      </w:pPr>
    </w:p>
    <w:p w14:paraId="0E20657A" w14:textId="77777777" w:rsidR="005D50FD" w:rsidRDefault="005D50FD">
      <w:pPr>
        <w:widowControl/>
        <w:autoSpaceDE/>
        <w:autoSpaceDN/>
        <w:adjustRightInd/>
        <w:spacing w:after="200" w:line="276" w:lineRule="auto"/>
        <w:rPr>
          <w:b/>
        </w:rPr>
      </w:pPr>
      <w:r>
        <w:rPr>
          <w:b/>
        </w:rPr>
        <w:br w:type="page"/>
      </w:r>
    </w:p>
    <w:bookmarkEnd w:id="3"/>
    <w:p w14:paraId="47A525CB" w14:textId="00BCE2ED" w:rsidR="00C52F7B" w:rsidRPr="00F83D11" w:rsidRDefault="00B50647" w:rsidP="00955EAF">
      <w:pPr>
        <w:pStyle w:val="1"/>
        <w:numPr>
          <w:ilvl w:val="0"/>
          <w:numId w:val="44"/>
        </w:numPr>
      </w:pPr>
      <w:r>
        <w:lastRenderedPageBreak/>
        <w:t>О</w:t>
      </w:r>
      <w:r w:rsidRPr="007E4CC5">
        <w:t xml:space="preserve">бъем </w:t>
      </w:r>
      <w:r>
        <w:t>дисциплины</w:t>
      </w:r>
      <w:r w:rsidR="00231D33">
        <w:t xml:space="preserve">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p>
    <w:p w14:paraId="337BEC22" w14:textId="77777777" w:rsidR="00C26F22" w:rsidRDefault="00C26F22" w:rsidP="00650EED">
      <w:pPr>
        <w:rPr>
          <w:i/>
          <w:szCs w:val="28"/>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835"/>
        <w:gridCol w:w="2551"/>
      </w:tblGrid>
      <w:tr w:rsidR="00FF418E" w:rsidRPr="002F0CFC" w14:paraId="4B9CC65E" w14:textId="77777777" w:rsidTr="00DC28FA">
        <w:tc>
          <w:tcPr>
            <w:tcW w:w="4111" w:type="dxa"/>
            <w:shd w:val="clear" w:color="auto" w:fill="auto"/>
          </w:tcPr>
          <w:p w14:paraId="2EC98205" w14:textId="77777777" w:rsidR="00FF418E" w:rsidRPr="00650EED" w:rsidRDefault="00FF418E" w:rsidP="00A77905">
            <w:pPr>
              <w:rPr>
                <w:b/>
                <w:sz w:val="24"/>
                <w:szCs w:val="24"/>
              </w:rPr>
            </w:pPr>
            <w:r w:rsidRPr="00650EED">
              <w:rPr>
                <w:b/>
                <w:sz w:val="24"/>
                <w:szCs w:val="24"/>
              </w:rPr>
              <w:t>Вид учебной работы по дисциплине</w:t>
            </w:r>
          </w:p>
        </w:tc>
        <w:tc>
          <w:tcPr>
            <w:tcW w:w="2835" w:type="dxa"/>
            <w:shd w:val="clear" w:color="auto" w:fill="auto"/>
          </w:tcPr>
          <w:p w14:paraId="038DB5C3" w14:textId="77777777" w:rsidR="00FF418E" w:rsidRPr="00650EED" w:rsidRDefault="00FF418E" w:rsidP="00650EED">
            <w:pPr>
              <w:jc w:val="center"/>
              <w:rPr>
                <w:b/>
                <w:sz w:val="24"/>
                <w:szCs w:val="24"/>
              </w:rPr>
            </w:pPr>
            <w:r w:rsidRPr="00650EED">
              <w:rPr>
                <w:b/>
                <w:sz w:val="24"/>
                <w:szCs w:val="24"/>
              </w:rPr>
              <w:t>Всего</w:t>
            </w:r>
          </w:p>
          <w:p w14:paraId="6E82B94D" w14:textId="77777777" w:rsidR="00FF418E" w:rsidRPr="00650EED" w:rsidRDefault="00FF418E" w:rsidP="00650EED">
            <w:pPr>
              <w:jc w:val="center"/>
              <w:rPr>
                <w:b/>
                <w:sz w:val="24"/>
                <w:szCs w:val="24"/>
              </w:rPr>
            </w:pPr>
            <w:r w:rsidRPr="00650EED">
              <w:rPr>
                <w:b/>
                <w:sz w:val="24"/>
                <w:szCs w:val="24"/>
              </w:rPr>
              <w:t>(в з/е и часах)</w:t>
            </w:r>
          </w:p>
        </w:tc>
        <w:tc>
          <w:tcPr>
            <w:tcW w:w="2551" w:type="dxa"/>
            <w:shd w:val="clear" w:color="auto" w:fill="auto"/>
          </w:tcPr>
          <w:p w14:paraId="280BB968" w14:textId="108B2B51" w:rsidR="00FF418E" w:rsidRPr="00650EED" w:rsidRDefault="00231D33" w:rsidP="00650EED">
            <w:pPr>
              <w:jc w:val="center"/>
              <w:rPr>
                <w:b/>
                <w:sz w:val="24"/>
                <w:szCs w:val="24"/>
              </w:rPr>
            </w:pPr>
            <w:r>
              <w:rPr>
                <w:b/>
                <w:sz w:val="24"/>
                <w:szCs w:val="24"/>
              </w:rPr>
              <w:t>Модуль</w:t>
            </w:r>
            <w:r w:rsidR="00B50647">
              <w:rPr>
                <w:b/>
                <w:sz w:val="24"/>
                <w:szCs w:val="24"/>
              </w:rPr>
              <w:t xml:space="preserve"> 5</w:t>
            </w:r>
          </w:p>
          <w:p w14:paraId="64D49D20" w14:textId="77777777" w:rsidR="00FF418E" w:rsidRPr="00650EED" w:rsidRDefault="00FF418E" w:rsidP="00650EED">
            <w:pPr>
              <w:jc w:val="center"/>
              <w:rPr>
                <w:b/>
                <w:sz w:val="24"/>
                <w:szCs w:val="24"/>
              </w:rPr>
            </w:pPr>
            <w:r w:rsidRPr="00650EED">
              <w:rPr>
                <w:b/>
                <w:sz w:val="24"/>
                <w:szCs w:val="24"/>
              </w:rPr>
              <w:t>(в часах)</w:t>
            </w:r>
          </w:p>
        </w:tc>
      </w:tr>
      <w:tr w:rsidR="00352F1B" w:rsidRPr="002F0CFC" w14:paraId="5A3CFD8F" w14:textId="77777777" w:rsidTr="00DC28FA">
        <w:tc>
          <w:tcPr>
            <w:tcW w:w="4111" w:type="dxa"/>
            <w:shd w:val="clear" w:color="auto" w:fill="auto"/>
          </w:tcPr>
          <w:p w14:paraId="5872D3A5" w14:textId="77777777" w:rsidR="00352F1B" w:rsidRPr="00650EED" w:rsidRDefault="00352F1B" w:rsidP="00352F1B">
            <w:pPr>
              <w:rPr>
                <w:b/>
                <w:sz w:val="24"/>
                <w:szCs w:val="24"/>
              </w:rPr>
            </w:pPr>
            <w:r w:rsidRPr="00650EED">
              <w:rPr>
                <w:b/>
                <w:sz w:val="24"/>
                <w:szCs w:val="24"/>
              </w:rPr>
              <w:t xml:space="preserve">Общая трудоемкость дисциплины </w:t>
            </w:r>
          </w:p>
        </w:tc>
        <w:tc>
          <w:tcPr>
            <w:tcW w:w="2835" w:type="dxa"/>
            <w:shd w:val="clear" w:color="auto" w:fill="auto"/>
          </w:tcPr>
          <w:p w14:paraId="482E566E" w14:textId="18897EC9" w:rsidR="00352F1B" w:rsidRPr="00650EED" w:rsidRDefault="00BC3417" w:rsidP="00BC3417">
            <w:pPr>
              <w:jc w:val="center"/>
              <w:rPr>
                <w:b/>
                <w:i/>
                <w:sz w:val="24"/>
                <w:szCs w:val="24"/>
              </w:rPr>
            </w:pPr>
            <w:r>
              <w:rPr>
                <w:b/>
                <w:i/>
                <w:sz w:val="24"/>
                <w:szCs w:val="24"/>
              </w:rPr>
              <w:t>3</w:t>
            </w:r>
            <w:r w:rsidR="00352F1B">
              <w:rPr>
                <w:b/>
                <w:i/>
                <w:sz w:val="24"/>
                <w:szCs w:val="24"/>
              </w:rPr>
              <w:t>/</w:t>
            </w:r>
            <w:r>
              <w:rPr>
                <w:b/>
                <w:i/>
                <w:sz w:val="24"/>
                <w:szCs w:val="24"/>
              </w:rPr>
              <w:t>108</w:t>
            </w:r>
          </w:p>
        </w:tc>
        <w:tc>
          <w:tcPr>
            <w:tcW w:w="2551" w:type="dxa"/>
            <w:shd w:val="clear" w:color="auto" w:fill="auto"/>
          </w:tcPr>
          <w:p w14:paraId="34B68C9C" w14:textId="2FC60E5F" w:rsidR="00352F1B" w:rsidRPr="00650EED" w:rsidRDefault="00BC3417" w:rsidP="00352F1B">
            <w:pPr>
              <w:jc w:val="center"/>
              <w:rPr>
                <w:b/>
                <w:i/>
                <w:sz w:val="24"/>
                <w:szCs w:val="24"/>
              </w:rPr>
            </w:pPr>
            <w:r>
              <w:rPr>
                <w:b/>
                <w:i/>
                <w:sz w:val="24"/>
                <w:szCs w:val="24"/>
              </w:rPr>
              <w:t>108</w:t>
            </w:r>
          </w:p>
        </w:tc>
      </w:tr>
      <w:tr w:rsidR="00352F1B" w:rsidRPr="002F0CFC" w14:paraId="2776F870" w14:textId="77777777" w:rsidTr="00DC28FA">
        <w:tc>
          <w:tcPr>
            <w:tcW w:w="4111" w:type="dxa"/>
            <w:shd w:val="clear" w:color="auto" w:fill="auto"/>
          </w:tcPr>
          <w:p w14:paraId="70D83C53" w14:textId="77777777" w:rsidR="00352F1B" w:rsidRPr="00650EED" w:rsidRDefault="00352F1B" w:rsidP="00352F1B">
            <w:pPr>
              <w:rPr>
                <w:b/>
                <w:i/>
                <w:sz w:val="24"/>
                <w:szCs w:val="24"/>
              </w:rPr>
            </w:pPr>
            <w:r w:rsidRPr="00650EED">
              <w:rPr>
                <w:b/>
                <w:i/>
                <w:sz w:val="24"/>
                <w:szCs w:val="24"/>
              </w:rPr>
              <w:t xml:space="preserve">Контактная работа – </w:t>
            </w:r>
          </w:p>
          <w:p w14:paraId="328F3324" w14:textId="77777777" w:rsidR="00352F1B" w:rsidRPr="00650EED" w:rsidRDefault="00352F1B" w:rsidP="00352F1B">
            <w:pPr>
              <w:rPr>
                <w:b/>
                <w:i/>
                <w:sz w:val="24"/>
                <w:szCs w:val="24"/>
              </w:rPr>
            </w:pPr>
            <w:r w:rsidRPr="00650EED">
              <w:rPr>
                <w:b/>
                <w:i/>
                <w:sz w:val="24"/>
                <w:szCs w:val="24"/>
              </w:rPr>
              <w:t xml:space="preserve">Аудиторные занятия </w:t>
            </w:r>
          </w:p>
        </w:tc>
        <w:tc>
          <w:tcPr>
            <w:tcW w:w="2835" w:type="dxa"/>
            <w:shd w:val="clear" w:color="auto" w:fill="auto"/>
          </w:tcPr>
          <w:p w14:paraId="3AA9B0A3" w14:textId="6B40449F" w:rsidR="00352F1B" w:rsidRPr="00650EED" w:rsidRDefault="005A01F7" w:rsidP="00352F1B">
            <w:pPr>
              <w:jc w:val="center"/>
              <w:rPr>
                <w:b/>
                <w:i/>
                <w:sz w:val="24"/>
                <w:szCs w:val="24"/>
              </w:rPr>
            </w:pPr>
            <w:r>
              <w:rPr>
                <w:b/>
                <w:i/>
                <w:sz w:val="24"/>
                <w:szCs w:val="24"/>
              </w:rPr>
              <w:t>16</w:t>
            </w:r>
          </w:p>
        </w:tc>
        <w:tc>
          <w:tcPr>
            <w:tcW w:w="2551" w:type="dxa"/>
            <w:shd w:val="clear" w:color="auto" w:fill="auto"/>
          </w:tcPr>
          <w:p w14:paraId="1AEA3EC6" w14:textId="2F316A25" w:rsidR="00352F1B" w:rsidRPr="00650EED" w:rsidRDefault="005A01F7" w:rsidP="00352F1B">
            <w:pPr>
              <w:jc w:val="center"/>
              <w:rPr>
                <w:b/>
                <w:i/>
                <w:sz w:val="24"/>
                <w:szCs w:val="24"/>
              </w:rPr>
            </w:pPr>
            <w:r>
              <w:rPr>
                <w:b/>
                <w:i/>
                <w:sz w:val="24"/>
                <w:szCs w:val="24"/>
              </w:rPr>
              <w:t>16</w:t>
            </w:r>
          </w:p>
        </w:tc>
      </w:tr>
      <w:tr w:rsidR="00352F1B" w:rsidRPr="002F0CFC" w14:paraId="63482054" w14:textId="77777777" w:rsidTr="00DC28FA">
        <w:tc>
          <w:tcPr>
            <w:tcW w:w="4111" w:type="dxa"/>
            <w:shd w:val="clear" w:color="auto" w:fill="auto"/>
          </w:tcPr>
          <w:p w14:paraId="1A25B79B" w14:textId="77777777" w:rsidR="00352F1B" w:rsidRPr="00650EED" w:rsidRDefault="00352F1B" w:rsidP="00352F1B">
            <w:pPr>
              <w:rPr>
                <w:i/>
                <w:sz w:val="24"/>
                <w:szCs w:val="24"/>
              </w:rPr>
            </w:pPr>
            <w:r w:rsidRPr="00650EED">
              <w:rPr>
                <w:i/>
                <w:sz w:val="24"/>
                <w:szCs w:val="24"/>
              </w:rPr>
              <w:t xml:space="preserve">Лекции </w:t>
            </w:r>
          </w:p>
        </w:tc>
        <w:tc>
          <w:tcPr>
            <w:tcW w:w="2835" w:type="dxa"/>
            <w:shd w:val="clear" w:color="auto" w:fill="auto"/>
          </w:tcPr>
          <w:p w14:paraId="340183C2" w14:textId="0EC607AB" w:rsidR="00352F1B" w:rsidRPr="00A004F4" w:rsidRDefault="00352F1B" w:rsidP="00352F1B">
            <w:pPr>
              <w:jc w:val="center"/>
              <w:rPr>
                <w:i/>
                <w:sz w:val="24"/>
                <w:szCs w:val="24"/>
              </w:rPr>
            </w:pPr>
            <w:r>
              <w:rPr>
                <w:i/>
                <w:sz w:val="24"/>
                <w:szCs w:val="24"/>
              </w:rPr>
              <w:t>8</w:t>
            </w:r>
          </w:p>
        </w:tc>
        <w:tc>
          <w:tcPr>
            <w:tcW w:w="2551" w:type="dxa"/>
            <w:shd w:val="clear" w:color="auto" w:fill="auto"/>
          </w:tcPr>
          <w:p w14:paraId="39288A23" w14:textId="26B85941" w:rsidR="00352F1B" w:rsidRPr="00A004F4" w:rsidRDefault="00352F1B" w:rsidP="00352F1B">
            <w:pPr>
              <w:jc w:val="center"/>
              <w:rPr>
                <w:i/>
                <w:sz w:val="24"/>
                <w:szCs w:val="24"/>
              </w:rPr>
            </w:pPr>
            <w:r>
              <w:rPr>
                <w:i/>
                <w:sz w:val="24"/>
                <w:szCs w:val="24"/>
              </w:rPr>
              <w:t>8</w:t>
            </w:r>
          </w:p>
        </w:tc>
      </w:tr>
      <w:tr w:rsidR="00352F1B" w:rsidRPr="002F0CFC" w14:paraId="16B4CB7B" w14:textId="77777777" w:rsidTr="00DC28FA">
        <w:tc>
          <w:tcPr>
            <w:tcW w:w="4111" w:type="dxa"/>
            <w:shd w:val="clear" w:color="auto" w:fill="auto"/>
          </w:tcPr>
          <w:p w14:paraId="610D1885" w14:textId="77777777" w:rsidR="00352F1B" w:rsidRPr="00650EED" w:rsidRDefault="00352F1B" w:rsidP="00352F1B">
            <w:pPr>
              <w:rPr>
                <w:i/>
                <w:sz w:val="24"/>
                <w:szCs w:val="24"/>
              </w:rPr>
            </w:pPr>
            <w:r w:rsidRPr="00650EED">
              <w:rPr>
                <w:i/>
                <w:sz w:val="24"/>
                <w:szCs w:val="24"/>
              </w:rPr>
              <w:t>Семинары, практические занятия</w:t>
            </w:r>
          </w:p>
        </w:tc>
        <w:tc>
          <w:tcPr>
            <w:tcW w:w="2835" w:type="dxa"/>
            <w:shd w:val="clear" w:color="auto" w:fill="auto"/>
          </w:tcPr>
          <w:p w14:paraId="4E7296A2" w14:textId="6C143FB7" w:rsidR="00352F1B" w:rsidRPr="00A004F4" w:rsidRDefault="005A01F7" w:rsidP="00352F1B">
            <w:pPr>
              <w:jc w:val="center"/>
              <w:rPr>
                <w:i/>
                <w:sz w:val="24"/>
                <w:szCs w:val="24"/>
              </w:rPr>
            </w:pPr>
            <w:r>
              <w:rPr>
                <w:i/>
                <w:sz w:val="24"/>
                <w:szCs w:val="24"/>
              </w:rPr>
              <w:t>8</w:t>
            </w:r>
          </w:p>
        </w:tc>
        <w:tc>
          <w:tcPr>
            <w:tcW w:w="2551" w:type="dxa"/>
            <w:shd w:val="clear" w:color="auto" w:fill="auto"/>
          </w:tcPr>
          <w:p w14:paraId="1D09A968" w14:textId="09C7F9E6" w:rsidR="00352F1B" w:rsidRPr="00A004F4" w:rsidRDefault="005A01F7" w:rsidP="00352F1B">
            <w:pPr>
              <w:jc w:val="center"/>
              <w:rPr>
                <w:i/>
                <w:sz w:val="24"/>
                <w:szCs w:val="24"/>
              </w:rPr>
            </w:pPr>
            <w:r>
              <w:rPr>
                <w:i/>
                <w:sz w:val="24"/>
                <w:szCs w:val="24"/>
              </w:rPr>
              <w:t>8</w:t>
            </w:r>
          </w:p>
        </w:tc>
      </w:tr>
      <w:tr w:rsidR="00352F1B" w:rsidRPr="002F0CFC" w14:paraId="0E3B3A7E" w14:textId="77777777" w:rsidTr="00DC28FA">
        <w:tc>
          <w:tcPr>
            <w:tcW w:w="4111" w:type="dxa"/>
            <w:shd w:val="clear" w:color="auto" w:fill="auto"/>
          </w:tcPr>
          <w:p w14:paraId="30EEF936" w14:textId="77777777" w:rsidR="00352F1B" w:rsidRPr="00650EED" w:rsidRDefault="00352F1B" w:rsidP="00352F1B">
            <w:pPr>
              <w:rPr>
                <w:b/>
                <w:i/>
                <w:sz w:val="24"/>
                <w:szCs w:val="24"/>
              </w:rPr>
            </w:pPr>
            <w:r w:rsidRPr="00650EED">
              <w:rPr>
                <w:b/>
                <w:i/>
                <w:sz w:val="24"/>
                <w:szCs w:val="24"/>
              </w:rPr>
              <w:t>Самостоятельная работа</w:t>
            </w:r>
          </w:p>
        </w:tc>
        <w:tc>
          <w:tcPr>
            <w:tcW w:w="2835" w:type="dxa"/>
            <w:shd w:val="clear" w:color="auto" w:fill="auto"/>
          </w:tcPr>
          <w:p w14:paraId="5ADB6A0D" w14:textId="2FA53358" w:rsidR="00352F1B" w:rsidRPr="00650EED" w:rsidRDefault="005A01F7" w:rsidP="00352F1B">
            <w:pPr>
              <w:jc w:val="center"/>
              <w:rPr>
                <w:b/>
                <w:i/>
                <w:sz w:val="24"/>
                <w:szCs w:val="24"/>
              </w:rPr>
            </w:pPr>
            <w:r>
              <w:rPr>
                <w:b/>
                <w:i/>
                <w:sz w:val="24"/>
                <w:szCs w:val="24"/>
              </w:rPr>
              <w:t>92</w:t>
            </w:r>
          </w:p>
        </w:tc>
        <w:tc>
          <w:tcPr>
            <w:tcW w:w="2551" w:type="dxa"/>
            <w:shd w:val="clear" w:color="auto" w:fill="auto"/>
          </w:tcPr>
          <w:p w14:paraId="2E8061F8" w14:textId="6D59EFAD" w:rsidR="00352F1B" w:rsidRPr="00650EED" w:rsidRDefault="005A01F7" w:rsidP="00352F1B">
            <w:pPr>
              <w:jc w:val="center"/>
              <w:rPr>
                <w:b/>
                <w:i/>
                <w:sz w:val="24"/>
                <w:szCs w:val="24"/>
              </w:rPr>
            </w:pPr>
            <w:r>
              <w:rPr>
                <w:b/>
                <w:i/>
                <w:sz w:val="24"/>
                <w:szCs w:val="24"/>
              </w:rPr>
              <w:t>92</w:t>
            </w:r>
          </w:p>
        </w:tc>
      </w:tr>
      <w:tr w:rsidR="00352F1B" w:rsidRPr="002F0CFC" w14:paraId="592C2116" w14:textId="77777777" w:rsidTr="00DC28FA">
        <w:tc>
          <w:tcPr>
            <w:tcW w:w="4111" w:type="dxa"/>
            <w:shd w:val="clear" w:color="auto" w:fill="auto"/>
          </w:tcPr>
          <w:p w14:paraId="113FAD9F" w14:textId="77777777" w:rsidR="00352F1B" w:rsidRPr="00650EED" w:rsidRDefault="00352F1B" w:rsidP="00352F1B">
            <w:pPr>
              <w:rPr>
                <w:sz w:val="24"/>
                <w:szCs w:val="24"/>
              </w:rPr>
            </w:pPr>
            <w:r w:rsidRPr="00650EED">
              <w:rPr>
                <w:sz w:val="24"/>
                <w:szCs w:val="24"/>
              </w:rPr>
              <w:t>Вид текущего контроля</w:t>
            </w:r>
          </w:p>
        </w:tc>
        <w:tc>
          <w:tcPr>
            <w:tcW w:w="2835" w:type="dxa"/>
            <w:shd w:val="clear" w:color="auto" w:fill="auto"/>
          </w:tcPr>
          <w:p w14:paraId="52F468EE" w14:textId="77777777" w:rsidR="00352F1B" w:rsidRPr="00650EED" w:rsidRDefault="00352F1B" w:rsidP="00352F1B">
            <w:pPr>
              <w:jc w:val="center"/>
              <w:rPr>
                <w:sz w:val="24"/>
                <w:szCs w:val="24"/>
              </w:rPr>
            </w:pPr>
            <w:r w:rsidRPr="00650EED">
              <w:rPr>
                <w:sz w:val="24"/>
                <w:szCs w:val="24"/>
              </w:rPr>
              <w:t>Контрольная работа</w:t>
            </w:r>
          </w:p>
        </w:tc>
        <w:tc>
          <w:tcPr>
            <w:tcW w:w="2551" w:type="dxa"/>
            <w:shd w:val="clear" w:color="auto" w:fill="auto"/>
          </w:tcPr>
          <w:p w14:paraId="056A46D6" w14:textId="0C46A3C4" w:rsidR="00352F1B" w:rsidRPr="00650EED" w:rsidRDefault="00352F1B" w:rsidP="00352F1B">
            <w:pPr>
              <w:jc w:val="center"/>
              <w:rPr>
                <w:sz w:val="24"/>
                <w:szCs w:val="24"/>
              </w:rPr>
            </w:pPr>
            <w:r w:rsidRPr="00650EED">
              <w:rPr>
                <w:sz w:val="24"/>
                <w:szCs w:val="24"/>
              </w:rPr>
              <w:t>Контрольная работа</w:t>
            </w:r>
          </w:p>
        </w:tc>
      </w:tr>
      <w:tr w:rsidR="00352F1B" w:rsidRPr="002F0CFC" w14:paraId="34FA101F" w14:textId="77777777" w:rsidTr="00DC28FA">
        <w:trPr>
          <w:trHeight w:val="76"/>
        </w:trPr>
        <w:tc>
          <w:tcPr>
            <w:tcW w:w="4111" w:type="dxa"/>
            <w:shd w:val="clear" w:color="auto" w:fill="auto"/>
          </w:tcPr>
          <w:p w14:paraId="0CFE1C51" w14:textId="77777777" w:rsidR="00352F1B" w:rsidRPr="00650EED" w:rsidRDefault="00352F1B" w:rsidP="00352F1B">
            <w:pPr>
              <w:rPr>
                <w:sz w:val="24"/>
                <w:szCs w:val="24"/>
              </w:rPr>
            </w:pPr>
            <w:r w:rsidRPr="00650EED">
              <w:rPr>
                <w:sz w:val="24"/>
                <w:szCs w:val="24"/>
              </w:rPr>
              <w:t>Вид промежуточной аттестации</w:t>
            </w:r>
          </w:p>
        </w:tc>
        <w:tc>
          <w:tcPr>
            <w:tcW w:w="2835" w:type="dxa"/>
            <w:shd w:val="clear" w:color="auto" w:fill="auto"/>
          </w:tcPr>
          <w:p w14:paraId="0B91024E" w14:textId="65D953E8" w:rsidR="00352F1B" w:rsidRPr="00650EED" w:rsidRDefault="00BC3417" w:rsidP="00352F1B">
            <w:pPr>
              <w:jc w:val="center"/>
              <w:rPr>
                <w:sz w:val="24"/>
                <w:szCs w:val="24"/>
              </w:rPr>
            </w:pPr>
            <w:r>
              <w:rPr>
                <w:sz w:val="24"/>
                <w:szCs w:val="24"/>
              </w:rPr>
              <w:t>зачет</w:t>
            </w:r>
          </w:p>
        </w:tc>
        <w:tc>
          <w:tcPr>
            <w:tcW w:w="2551" w:type="dxa"/>
            <w:shd w:val="clear" w:color="auto" w:fill="auto"/>
          </w:tcPr>
          <w:p w14:paraId="55122AA0" w14:textId="0D9DF2A7" w:rsidR="00352F1B" w:rsidRPr="00650EED" w:rsidRDefault="00BC3417" w:rsidP="00352F1B">
            <w:pPr>
              <w:jc w:val="center"/>
              <w:rPr>
                <w:sz w:val="24"/>
                <w:szCs w:val="24"/>
              </w:rPr>
            </w:pPr>
            <w:r>
              <w:rPr>
                <w:sz w:val="24"/>
                <w:szCs w:val="24"/>
              </w:rPr>
              <w:t>зачет</w:t>
            </w:r>
          </w:p>
        </w:tc>
      </w:tr>
    </w:tbl>
    <w:p w14:paraId="7849407D" w14:textId="77777777" w:rsidR="00411845" w:rsidRDefault="00411845" w:rsidP="00C52F7B">
      <w:pPr>
        <w:jc w:val="both"/>
        <w:rPr>
          <w:b/>
          <w:bCs/>
          <w:szCs w:val="28"/>
        </w:rPr>
      </w:pPr>
    </w:p>
    <w:p w14:paraId="6D8D31AE" w14:textId="20D4E3FA" w:rsidR="00C52F7B" w:rsidRDefault="00955EAF" w:rsidP="00DC28FA">
      <w:pPr>
        <w:pStyle w:val="1"/>
      </w:pPr>
      <w:r>
        <w:t xml:space="preserve">5. </w:t>
      </w:r>
      <w:r w:rsidR="00B50647" w:rsidRPr="005532E3">
        <w:t>Содержание дисциплины, структурированное по темам (разделам) дисциплины с указани</w:t>
      </w:r>
      <w:r w:rsidR="00B50647">
        <w:t>ем их объемов (в академических часах) и видов</w:t>
      </w:r>
      <w:r w:rsidR="00B50647" w:rsidRPr="005532E3">
        <w:t xml:space="preserve"> учебных занятий</w:t>
      </w:r>
    </w:p>
    <w:p w14:paraId="5CB7DF70" w14:textId="502F5CEE" w:rsidR="00C52F7B" w:rsidRDefault="002F0CFC" w:rsidP="00DC28FA">
      <w:pPr>
        <w:pStyle w:val="1"/>
      </w:pPr>
      <w:bookmarkStart w:id="4" w:name="_Toc24821193"/>
      <w:r w:rsidRPr="001E1004">
        <w:t xml:space="preserve">5.1. </w:t>
      </w:r>
      <w:r w:rsidR="00C52F7B" w:rsidRPr="001E1004">
        <w:t xml:space="preserve">Содержание </w:t>
      </w:r>
      <w:r w:rsidR="00EC45DF" w:rsidRPr="001E1004">
        <w:t>дисциплины</w:t>
      </w:r>
      <w:bookmarkEnd w:id="4"/>
    </w:p>
    <w:p w14:paraId="13A360B3" w14:textId="50643702" w:rsidR="005A01F7" w:rsidRPr="00FB2331" w:rsidRDefault="005A01F7" w:rsidP="00340384">
      <w:pPr>
        <w:spacing w:line="360" w:lineRule="auto"/>
        <w:ind w:firstLine="851"/>
        <w:rPr>
          <w:szCs w:val="28"/>
        </w:rPr>
      </w:pPr>
      <w:r w:rsidRPr="00FB2331">
        <w:rPr>
          <w:b/>
          <w:szCs w:val="28"/>
        </w:rPr>
        <w:t xml:space="preserve">1. </w:t>
      </w:r>
      <w:r w:rsidR="00FB2331" w:rsidRPr="00FB2331">
        <w:rPr>
          <w:b/>
          <w:szCs w:val="28"/>
        </w:rPr>
        <w:t xml:space="preserve">Основы технологии блокчейн и Web3 </w:t>
      </w:r>
    </w:p>
    <w:p w14:paraId="7DC17A48" w14:textId="57FD8249" w:rsidR="005A01F7" w:rsidRPr="00FB2331" w:rsidRDefault="00FB2331" w:rsidP="00340384">
      <w:pPr>
        <w:spacing w:line="360" w:lineRule="auto"/>
        <w:ind w:firstLine="851"/>
        <w:jc w:val="both"/>
        <w:rPr>
          <w:snapToGrid w:val="0"/>
          <w:szCs w:val="28"/>
        </w:rPr>
      </w:pPr>
      <w:r w:rsidRPr="00FB2331">
        <w:rPr>
          <w:snapToGrid w:val="0"/>
          <w:szCs w:val="28"/>
        </w:rPr>
        <w:t>Концепция WEB3. Потребность, перспективы и кейсы. Технология блокчейна</w:t>
      </w:r>
      <w:r w:rsidR="005A01F7" w:rsidRPr="00FB2331">
        <w:rPr>
          <w:snapToGrid w:val="0"/>
          <w:szCs w:val="28"/>
        </w:rPr>
        <w:t>.</w:t>
      </w:r>
      <w:r w:rsidRPr="00FB2331">
        <w:rPr>
          <w:snapToGrid w:val="0"/>
          <w:szCs w:val="28"/>
        </w:rPr>
        <w:t xml:space="preserve"> Смарт-контракт. Распределенные файловые системы. Децентрализованные приложения. Потребности и перспективы. Успешные кейсы в России. Обеспечение доступа к сетям </w:t>
      </w:r>
      <w:r w:rsidRPr="00FB2331">
        <w:rPr>
          <w:snapToGrid w:val="0"/>
          <w:szCs w:val="28"/>
          <w:lang w:val="en-US"/>
        </w:rPr>
        <w:t>Web</w:t>
      </w:r>
      <w:r w:rsidRPr="00FB2331">
        <w:rPr>
          <w:snapToGrid w:val="0"/>
          <w:szCs w:val="28"/>
        </w:rPr>
        <w:t xml:space="preserve">3. Проблематика и угрозы. Безопасный доступ. </w:t>
      </w:r>
    </w:p>
    <w:p w14:paraId="50FF4CCC" w14:textId="77777777" w:rsidR="00FB2331" w:rsidRDefault="00FB2331" w:rsidP="00340384">
      <w:pPr>
        <w:spacing w:line="360" w:lineRule="auto"/>
        <w:ind w:firstLine="851"/>
        <w:rPr>
          <w:b/>
          <w:szCs w:val="28"/>
        </w:rPr>
      </w:pPr>
    </w:p>
    <w:p w14:paraId="13377872" w14:textId="14A5299C" w:rsidR="005A01F7" w:rsidRPr="00FB2331" w:rsidRDefault="005A01F7" w:rsidP="00340384">
      <w:pPr>
        <w:spacing w:line="360" w:lineRule="auto"/>
        <w:ind w:firstLine="851"/>
        <w:rPr>
          <w:snapToGrid w:val="0"/>
          <w:szCs w:val="28"/>
        </w:rPr>
      </w:pPr>
      <w:r w:rsidRPr="00FB2331">
        <w:rPr>
          <w:b/>
          <w:szCs w:val="28"/>
        </w:rPr>
        <w:t xml:space="preserve">2. </w:t>
      </w:r>
      <w:r w:rsidR="00FB2331" w:rsidRPr="00FB2331">
        <w:rPr>
          <w:b/>
          <w:szCs w:val="28"/>
        </w:rPr>
        <w:t>Распределенные структуры данных</w:t>
      </w:r>
    </w:p>
    <w:p w14:paraId="52147965" w14:textId="086976CD" w:rsidR="005A01F7" w:rsidRPr="00FB2331" w:rsidRDefault="00FB2331" w:rsidP="00340384">
      <w:pPr>
        <w:spacing w:line="360" w:lineRule="auto"/>
        <w:ind w:firstLine="851"/>
        <w:jc w:val="both"/>
        <w:rPr>
          <w:b/>
          <w:szCs w:val="28"/>
        </w:rPr>
      </w:pPr>
      <w:r w:rsidRPr="00FB2331">
        <w:rPr>
          <w:snapToGrid w:val="0"/>
          <w:szCs w:val="28"/>
        </w:rPr>
        <w:t>Связные списки</w:t>
      </w:r>
      <w:r w:rsidR="005A01F7" w:rsidRPr="00FB2331">
        <w:rPr>
          <w:snapToGrid w:val="0"/>
          <w:szCs w:val="28"/>
        </w:rPr>
        <w:t>.</w:t>
      </w:r>
      <w:r w:rsidRPr="00FB2331">
        <w:rPr>
          <w:snapToGrid w:val="0"/>
          <w:szCs w:val="28"/>
        </w:rPr>
        <w:t xml:space="preserve"> Бинарные деревья поиска. Сжатые префиксные деревья. Функции хэширования данных. Цифровая</w:t>
      </w:r>
      <w:r w:rsidRPr="006565D2">
        <w:rPr>
          <w:snapToGrid w:val="0"/>
          <w:szCs w:val="28"/>
        </w:rPr>
        <w:t xml:space="preserve"> </w:t>
      </w:r>
      <w:r w:rsidRPr="00FB2331">
        <w:rPr>
          <w:snapToGrid w:val="0"/>
          <w:szCs w:val="28"/>
        </w:rPr>
        <w:t>подпись</w:t>
      </w:r>
      <w:r w:rsidRPr="006565D2">
        <w:rPr>
          <w:snapToGrid w:val="0"/>
          <w:szCs w:val="28"/>
        </w:rPr>
        <w:t xml:space="preserve"> </w:t>
      </w:r>
      <w:r w:rsidRPr="00FB2331">
        <w:rPr>
          <w:snapToGrid w:val="0"/>
          <w:szCs w:val="28"/>
          <w:lang w:val="en-US"/>
        </w:rPr>
        <w:t>Message</w:t>
      </w:r>
      <w:r w:rsidRPr="006565D2">
        <w:rPr>
          <w:snapToGrid w:val="0"/>
          <w:szCs w:val="28"/>
        </w:rPr>
        <w:t xml:space="preserve"> </w:t>
      </w:r>
      <w:r w:rsidRPr="00FB2331">
        <w:rPr>
          <w:snapToGrid w:val="0"/>
          <w:szCs w:val="28"/>
          <w:lang w:val="en-US"/>
        </w:rPr>
        <w:t>Digest</w:t>
      </w:r>
      <w:r w:rsidRPr="006565D2">
        <w:rPr>
          <w:snapToGrid w:val="0"/>
          <w:szCs w:val="28"/>
        </w:rPr>
        <w:t xml:space="preserve"> </w:t>
      </w:r>
      <w:r w:rsidRPr="00FB2331">
        <w:rPr>
          <w:snapToGrid w:val="0"/>
          <w:szCs w:val="28"/>
          <w:lang w:val="en-US"/>
        </w:rPr>
        <w:t>MD</w:t>
      </w:r>
      <w:r w:rsidRPr="006565D2">
        <w:rPr>
          <w:snapToGrid w:val="0"/>
          <w:szCs w:val="28"/>
        </w:rPr>
        <w:t xml:space="preserve">-5. </w:t>
      </w:r>
      <w:r w:rsidRPr="00FB2331">
        <w:rPr>
          <w:snapToGrid w:val="0"/>
          <w:szCs w:val="28"/>
          <w:lang w:val="en-US"/>
        </w:rPr>
        <w:t>Secure</w:t>
      </w:r>
      <w:r w:rsidRPr="006565D2">
        <w:rPr>
          <w:snapToGrid w:val="0"/>
          <w:szCs w:val="28"/>
        </w:rPr>
        <w:t xml:space="preserve"> </w:t>
      </w:r>
      <w:r w:rsidRPr="00FB2331">
        <w:rPr>
          <w:snapToGrid w:val="0"/>
          <w:szCs w:val="28"/>
          <w:lang w:val="en-US"/>
        </w:rPr>
        <w:t>Hashing</w:t>
      </w:r>
      <w:r w:rsidRPr="006565D2">
        <w:rPr>
          <w:snapToGrid w:val="0"/>
          <w:szCs w:val="28"/>
        </w:rPr>
        <w:t xml:space="preserve"> </w:t>
      </w:r>
      <w:r w:rsidRPr="00FB2331">
        <w:rPr>
          <w:snapToGrid w:val="0"/>
          <w:szCs w:val="28"/>
          <w:lang w:val="en-US"/>
        </w:rPr>
        <w:t>Algorithm</w:t>
      </w:r>
      <w:r w:rsidRPr="006565D2">
        <w:rPr>
          <w:snapToGrid w:val="0"/>
          <w:szCs w:val="28"/>
        </w:rPr>
        <w:t xml:space="preserve"> (</w:t>
      </w:r>
      <w:r w:rsidRPr="00FB2331">
        <w:rPr>
          <w:snapToGrid w:val="0"/>
          <w:szCs w:val="28"/>
          <w:lang w:val="en-US"/>
        </w:rPr>
        <w:t>SHA</w:t>
      </w:r>
      <w:r w:rsidRPr="006565D2">
        <w:rPr>
          <w:snapToGrid w:val="0"/>
          <w:szCs w:val="28"/>
        </w:rPr>
        <w:t xml:space="preserve">-256). </w:t>
      </w:r>
      <w:r w:rsidRPr="00FB2331">
        <w:rPr>
          <w:snapToGrid w:val="0"/>
          <w:szCs w:val="28"/>
        </w:rPr>
        <w:t xml:space="preserve">Деревья Меркла. Модифицированные деревья </w:t>
      </w:r>
      <w:r w:rsidRPr="00FB2331">
        <w:rPr>
          <w:snapToGrid w:val="0"/>
          <w:szCs w:val="28"/>
          <w:lang w:val="en-US"/>
        </w:rPr>
        <w:t>Merkle</w:t>
      </w:r>
      <w:r w:rsidRPr="00FB2331">
        <w:rPr>
          <w:snapToGrid w:val="0"/>
          <w:szCs w:val="28"/>
        </w:rPr>
        <w:t xml:space="preserve"> </w:t>
      </w:r>
      <w:r w:rsidRPr="00FB2331">
        <w:rPr>
          <w:snapToGrid w:val="0"/>
          <w:szCs w:val="28"/>
          <w:lang w:val="en-US"/>
        </w:rPr>
        <w:t>Patricia</w:t>
      </w:r>
      <w:r w:rsidRPr="00FB2331">
        <w:rPr>
          <w:snapToGrid w:val="0"/>
          <w:szCs w:val="28"/>
        </w:rPr>
        <w:t xml:space="preserve"> </w:t>
      </w:r>
      <w:r w:rsidRPr="00FB2331">
        <w:rPr>
          <w:snapToGrid w:val="0"/>
          <w:szCs w:val="28"/>
          <w:lang w:val="en-US"/>
        </w:rPr>
        <w:t>Trie</w:t>
      </w:r>
      <w:r w:rsidRPr="00FB2331">
        <w:rPr>
          <w:snapToGrid w:val="0"/>
          <w:szCs w:val="28"/>
        </w:rPr>
        <w:t xml:space="preserve">. Узлы сети </w:t>
      </w:r>
      <w:r w:rsidRPr="00FB2331">
        <w:rPr>
          <w:snapToGrid w:val="0"/>
          <w:szCs w:val="28"/>
          <w:lang w:val="en-US"/>
        </w:rPr>
        <w:t>Ethereum</w:t>
      </w:r>
      <w:r w:rsidRPr="00FB2331">
        <w:rPr>
          <w:snapToGrid w:val="0"/>
          <w:szCs w:val="28"/>
        </w:rPr>
        <w:t xml:space="preserve">. Деревья Меркла в сети </w:t>
      </w:r>
      <w:r w:rsidRPr="00FB2331">
        <w:rPr>
          <w:snapToGrid w:val="0"/>
          <w:szCs w:val="28"/>
          <w:lang w:val="en-US"/>
        </w:rPr>
        <w:t>Ethereum</w:t>
      </w:r>
      <w:r w:rsidRPr="00FB2331">
        <w:rPr>
          <w:snapToGrid w:val="0"/>
          <w:szCs w:val="28"/>
        </w:rPr>
        <w:t>.</w:t>
      </w:r>
    </w:p>
    <w:p w14:paraId="7681E936" w14:textId="504F4080" w:rsidR="005A01F7" w:rsidRDefault="005A01F7" w:rsidP="00340384">
      <w:pPr>
        <w:spacing w:line="360" w:lineRule="auto"/>
        <w:ind w:firstLine="851"/>
        <w:rPr>
          <w:b/>
          <w:szCs w:val="28"/>
        </w:rPr>
      </w:pPr>
    </w:p>
    <w:p w14:paraId="0B6A3C0E" w14:textId="33626337" w:rsidR="00DC28FA" w:rsidRDefault="00DC28FA" w:rsidP="00340384">
      <w:pPr>
        <w:spacing w:line="360" w:lineRule="auto"/>
        <w:ind w:firstLine="851"/>
        <w:rPr>
          <w:b/>
          <w:szCs w:val="28"/>
        </w:rPr>
      </w:pPr>
    </w:p>
    <w:p w14:paraId="6084F7BD" w14:textId="77777777" w:rsidR="00DC28FA" w:rsidRPr="000067A5" w:rsidRDefault="00DC28FA" w:rsidP="00340384">
      <w:pPr>
        <w:spacing w:line="360" w:lineRule="auto"/>
        <w:ind w:firstLine="851"/>
        <w:rPr>
          <w:b/>
          <w:szCs w:val="28"/>
        </w:rPr>
      </w:pPr>
    </w:p>
    <w:p w14:paraId="70DCAE6E" w14:textId="4CA68CA4" w:rsidR="005A01F7" w:rsidRPr="000067A5" w:rsidRDefault="005A01F7" w:rsidP="00340384">
      <w:pPr>
        <w:spacing w:line="360" w:lineRule="auto"/>
        <w:ind w:firstLine="851"/>
        <w:rPr>
          <w:szCs w:val="28"/>
        </w:rPr>
      </w:pPr>
      <w:r w:rsidRPr="000067A5">
        <w:rPr>
          <w:b/>
          <w:szCs w:val="28"/>
        </w:rPr>
        <w:lastRenderedPageBreak/>
        <w:t xml:space="preserve">3. </w:t>
      </w:r>
      <w:r w:rsidR="00FB2331" w:rsidRPr="000067A5">
        <w:rPr>
          <w:b/>
          <w:szCs w:val="28"/>
        </w:rPr>
        <w:t>Криптографические алгоритмы</w:t>
      </w:r>
    </w:p>
    <w:p w14:paraId="4C7EE506" w14:textId="21B26B9B" w:rsidR="00FB2331" w:rsidRPr="003A4C5F" w:rsidRDefault="00FB2331" w:rsidP="00340384">
      <w:pPr>
        <w:spacing w:line="360" w:lineRule="auto"/>
        <w:ind w:firstLine="851"/>
        <w:rPr>
          <w:snapToGrid w:val="0"/>
          <w:szCs w:val="28"/>
          <w:lang w:val="en-US"/>
        </w:rPr>
      </w:pPr>
      <w:r w:rsidRPr="000067A5">
        <w:rPr>
          <w:snapToGrid w:val="0"/>
          <w:szCs w:val="28"/>
        </w:rPr>
        <w:t>Алгоритмы симметричного шифрования</w:t>
      </w:r>
      <w:r w:rsidR="005A01F7" w:rsidRPr="000067A5">
        <w:rPr>
          <w:snapToGrid w:val="0"/>
          <w:szCs w:val="28"/>
        </w:rPr>
        <w:t>.</w:t>
      </w:r>
      <w:r w:rsidRPr="000067A5">
        <w:rPr>
          <w:snapToGrid w:val="0"/>
          <w:szCs w:val="28"/>
        </w:rPr>
        <w:t xml:space="preserve"> Подстановки и перестановки. </w:t>
      </w:r>
      <w:r w:rsidRPr="000067A5">
        <w:rPr>
          <w:snapToGrid w:val="0"/>
          <w:szCs w:val="28"/>
          <w:lang w:val="en-US"/>
        </w:rPr>
        <w:t>Data</w:t>
      </w:r>
      <w:r w:rsidRPr="003771B0">
        <w:rPr>
          <w:snapToGrid w:val="0"/>
          <w:szCs w:val="28"/>
        </w:rPr>
        <w:t xml:space="preserve"> </w:t>
      </w:r>
      <w:r w:rsidRPr="000067A5">
        <w:rPr>
          <w:snapToGrid w:val="0"/>
          <w:szCs w:val="28"/>
          <w:lang w:val="en-US"/>
        </w:rPr>
        <w:t>Encryption</w:t>
      </w:r>
      <w:r w:rsidRPr="003771B0">
        <w:rPr>
          <w:snapToGrid w:val="0"/>
          <w:szCs w:val="28"/>
        </w:rPr>
        <w:t xml:space="preserve"> </w:t>
      </w:r>
      <w:r w:rsidRPr="000067A5">
        <w:rPr>
          <w:snapToGrid w:val="0"/>
          <w:szCs w:val="28"/>
          <w:lang w:val="en-US"/>
        </w:rPr>
        <w:t>Standard</w:t>
      </w:r>
      <w:r w:rsidRPr="003771B0">
        <w:rPr>
          <w:snapToGrid w:val="0"/>
          <w:szCs w:val="28"/>
        </w:rPr>
        <w:t xml:space="preserve">. </w:t>
      </w:r>
      <w:r w:rsidRPr="000067A5">
        <w:rPr>
          <w:snapToGrid w:val="0"/>
          <w:szCs w:val="28"/>
          <w:lang w:val="en-US"/>
        </w:rPr>
        <w:t>Advanced</w:t>
      </w:r>
      <w:r w:rsidRPr="003771B0">
        <w:rPr>
          <w:snapToGrid w:val="0"/>
          <w:szCs w:val="28"/>
        </w:rPr>
        <w:t xml:space="preserve"> </w:t>
      </w:r>
      <w:r w:rsidRPr="000067A5">
        <w:rPr>
          <w:snapToGrid w:val="0"/>
          <w:szCs w:val="28"/>
          <w:lang w:val="en-US"/>
        </w:rPr>
        <w:t>Encryption</w:t>
      </w:r>
      <w:r w:rsidRPr="003771B0">
        <w:rPr>
          <w:snapToGrid w:val="0"/>
          <w:szCs w:val="28"/>
        </w:rPr>
        <w:t xml:space="preserve"> </w:t>
      </w:r>
      <w:r w:rsidRPr="000067A5">
        <w:rPr>
          <w:snapToGrid w:val="0"/>
          <w:szCs w:val="28"/>
          <w:lang w:val="en-US"/>
        </w:rPr>
        <w:t>Standard</w:t>
      </w:r>
      <w:r w:rsidRPr="003771B0">
        <w:rPr>
          <w:snapToGrid w:val="0"/>
          <w:szCs w:val="28"/>
        </w:rPr>
        <w:t xml:space="preserve">. </w:t>
      </w:r>
      <w:r w:rsidR="000067A5" w:rsidRPr="000067A5">
        <w:rPr>
          <w:snapToGrid w:val="0"/>
          <w:szCs w:val="28"/>
        </w:rPr>
        <w:t>Асимметричное</w:t>
      </w:r>
      <w:r w:rsidR="000067A5" w:rsidRPr="003771B0">
        <w:rPr>
          <w:snapToGrid w:val="0"/>
          <w:szCs w:val="28"/>
        </w:rPr>
        <w:t xml:space="preserve"> </w:t>
      </w:r>
      <w:r w:rsidR="000067A5" w:rsidRPr="000067A5">
        <w:rPr>
          <w:snapToGrid w:val="0"/>
          <w:szCs w:val="28"/>
        </w:rPr>
        <w:t>шифрование</w:t>
      </w:r>
      <w:r w:rsidR="000067A5" w:rsidRPr="003771B0">
        <w:rPr>
          <w:snapToGrid w:val="0"/>
          <w:szCs w:val="28"/>
        </w:rPr>
        <w:t xml:space="preserve">. </w:t>
      </w:r>
      <w:r w:rsidR="000067A5" w:rsidRPr="000067A5">
        <w:rPr>
          <w:snapToGrid w:val="0"/>
          <w:szCs w:val="28"/>
        </w:rPr>
        <w:t>Обмен</w:t>
      </w:r>
      <w:r w:rsidR="000067A5" w:rsidRPr="003771B0">
        <w:rPr>
          <w:snapToGrid w:val="0"/>
          <w:szCs w:val="28"/>
        </w:rPr>
        <w:t xml:space="preserve"> </w:t>
      </w:r>
      <w:r w:rsidR="000067A5" w:rsidRPr="003A4C5F">
        <w:rPr>
          <w:snapToGrid w:val="0"/>
          <w:szCs w:val="28"/>
        </w:rPr>
        <w:t>ключами</w:t>
      </w:r>
      <w:r w:rsidR="000067A5" w:rsidRPr="003771B0">
        <w:rPr>
          <w:snapToGrid w:val="0"/>
          <w:szCs w:val="28"/>
        </w:rPr>
        <w:t xml:space="preserve"> </w:t>
      </w:r>
      <w:r w:rsidR="000067A5" w:rsidRPr="003A4C5F">
        <w:rPr>
          <w:snapToGrid w:val="0"/>
          <w:szCs w:val="28"/>
        </w:rPr>
        <w:t>по</w:t>
      </w:r>
      <w:r w:rsidR="000067A5" w:rsidRPr="003771B0">
        <w:rPr>
          <w:snapToGrid w:val="0"/>
          <w:szCs w:val="28"/>
        </w:rPr>
        <w:t xml:space="preserve"> </w:t>
      </w:r>
      <w:r w:rsidR="000067A5" w:rsidRPr="003A4C5F">
        <w:rPr>
          <w:snapToGrid w:val="0"/>
          <w:szCs w:val="28"/>
        </w:rPr>
        <w:t>схеме</w:t>
      </w:r>
      <w:r w:rsidR="000067A5" w:rsidRPr="003771B0">
        <w:rPr>
          <w:snapToGrid w:val="0"/>
          <w:szCs w:val="28"/>
        </w:rPr>
        <w:t xml:space="preserve"> </w:t>
      </w:r>
      <w:r w:rsidR="000067A5" w:rsidRPr="003A4C5F">
        <w:rPr>
          <w:snapToGrid w:val="0"/>
          <w:szCs w:val="28"/>
        </w:rPr>
        <w:t>Диффи</w:t>
      </w:r>
      <w:r w:rsidRPr="003771B0">
        <w:rPr>
          <w:snapToGrid w:val="0"/>
          <w:szCs w:val="28"/>
        </w:rPr>
        <w:t>-</w:t>
      </w:r>
      <w:r w:rsidRPr="003A4C5F">
        <w:rPr>
          <w:snapToGrid w:val="0"/>
          <w:szCs w:val="28"/>
        </w:rPr>
        <w:t>Хеллмана</w:t>
      </w:r>
      <w:r w:rsidRPr="003771B0">
        <w:rPr>
          <w:snapToGrid w:val="0"/>
          <w:szCs w:val="28"/>
        </w:rPr>
        <w:t>.</w:t>
      </w:r>
      <w:r w:rsidR="000067A5" w:rsidRPr="003771B0">
        <w:rPr>
          <w:snapToGrid w:val="0"/>
          <w:szCs w:val="28"/>
        </w:rPr>
        <w:t xml:space="preserve"> </w:t>
      </w:r>
      <w:r w:rsidR="000067A5" w:rsidRPr="003A4C5F">
        <w:rPr>
          <w:snapToGrid w:val="0"/>
          <w:szCs w:val="28"/>
        </w:rPr>
        <w:t>Алгоритм</w:t>
      </w:r>
      <w:r w:rsidRPr="003771B0">
        <w:rPr>
          <w:snapToGrid w:val="0"/>
          <w:szCs w:val="28"/>
        </w:rPr>
        <w:t xml:space="preserve"> </w:t>
      </w:r>
      <w:r w:rsidR="000067A5" w:rsidRPr="003A4C5F">
        <w:rPr>
          <w:snapToGrid w:val="0"/>
          <w:szCs w:val="28"/>
          <w:lang w:val="en-US"/>
        </w:rPr>
        <w:t>Rivest</w:t>
      </w:r>
      <w:r w:rsidR="000067A5" w:rsidRPr="003771B0">
        <w:rPr>
          <w:snapToGrid w:val="0"/>
          <w:szCs w:val="28"/>
        </w:rPr>
        <w:t xml:space="preserve"> </w:t>
      </w:r>
      <w:r w:rsidR="000067A5" w:rsidRPr="003A4C5F">
        <w:rPr>
          <w:snapToGrid w:val="0"/>
          <w:szCs w:val="28"/>
          <w:lang w:val="en-US"/>
        </w:rPr>
        <w:t>Shamir</w:t>
      </w:r>
      <w:r w:rsidR="000067A5" w:rsidRPr="003771B0">
        <w:rPr>
          <w:snapToGrid w:val="0"/>
          <w:szCs w:val="28"/>
        </w:rPr>
        <w:t xml:space="preserve"> </w:t>
      </w:r>
      <w:r w:rsidR="000067A5" w:rsidRPr="003A4C5F">
        <w:rPr>
          <w:snapToGrid w:val="0"/>
          <w:szCs w:val="28"/>
          <w:lang w:val="en-US"/>
        </w:rPr>
        <w:t>Adleman</w:t>
      </w:r>
      <w:r w:rsidR="000067A5" w:rsidRPr="003771B0">
        <w:rPr>
          <w:snapToGrid w:val="0"/>
          <w:szCs w:val="28"/>
        </w:rPr>
        <w:t xml:space="preserve"> (</w:t>
      </w:r>
      <w:r w:rsidR="000067A5" w:rsidRPr="003A4C5F">
        <w:rPr>
          <w:snapToGrid w:val="0"/>
          <w:szCs w:val="28"/>
          <w:lang w:val="en-US"/>
        </w:rPr>
        <w:t>RSA</w:t>
      </w:r>
      <w:r w:rsidR="000067A5" w:rsidRPr="003771B0">
        <w:rPr>
          <w:snapToGrid w:val="0"/>
          <w:szCs w:val="28"/>
        </w:rPr>
        <w:t xml:space="preserve">). </w:t>
      </w:r>
      <w:r w:rsidR="000067A5" w:rsidRPr="003A4C5F">
        <w:rPr>
          <w:snapToGrid w:val="0"/>
          <w:szCs w:val="28"/>
        </w:rPr>
        <w:t>Задача дискретного логарифмирования. Цифровая подпись на эллиптических кривых. Механизмы</w:t>
      </w:r>
      <w:r w:rsidR="000067A5" w:rsidRPr="003771B0">
        <w:rPr>
          <w:snapToGrid w:val="0"/>
          <w:szCs w:val="28"/>
          <w:lang w:val="en-US"/>
        </w:rPr>
        <w:t xml:space="preserve"> </w:t>
      </w:r>
      <w:r w:rsidR="000067A5" w:rsidRPr="003A4C5F">
        <w:rPr>
          <w:snapToGrid w:val="0"/>
          <w:szCs w:val="28"/>
        </w:rPr>
        <w:t>консенсуса</w:t>
      </w:r>
      <w:r w:rsidR="000067A5" w:rsidRPr="003771B0">
        <w:rPr>
          <w:snapToGrid w:val="0"/>
          <w:szCs w:val="28"/>
          <w:lang w:val="en-US"/>
        </w:rPr>
        <w:t xml:space="preserve">. </w:t>
      </w:r>
      <w:r w:rsidR="000067A5" w:rsidRPr="003A4C5F">
        <w:rPr>
          <w:snapToGrid w:val="0"/>
          <w:szCs w:val="28"/>
          <w:lang w:val="en-US"/>
        </w:rPr>
        <w:t>Proof of work. Proof of Stake. Proof of Authority.</w:t>
      </w:r>
    </w:p>
    <w:p w14:paraId="6C241E88" w14:textId="4ACEB465" w:rsidR="005A01F7" w:rsidRPr="003A4C5F" w:rsidRDefault="003A4C5F" w:rsidP="00340384">
      <w:pPr>
        <w:tabs>
          <w:tab w:val="left" w:pos="3374"/>
        </w:tabs>
        <w:spacing w:line="360" w:lineRule="auto"/>
        <w:ind w:firstLine="851"/>
        <w:rPr>
          <w:b/>
          <w:szCs w:val="28"/>
          <w:lang w:val="en-US"/>
        </w:rPr>
      </w:pPr>
      <w:r w:rsidRPr="003A4C5F">
        <w:rPr>
          <w:b/>
          <w:szCs w:val="28"/>
          <w:lang w:val="en-US"/>
        </w:rPr>
        <w:tab/>
      </w:r>
    </w:p>
    <w:p w14:paraId="40B42764" w14:textId="03C72D8F" w:rsidR="005A01F7" w:rsidRPr="003771B0" w:rsidRDefault="005A01F7" w:rsidP="00340384">
      <w:pPr>
        <w:spacing w:line="360" w:lineRule="auto"/>
        <w:ind w:firstLine="851"/>
        <w:rPr>
          <w:szCs w:val="28"/>
        </w:rPr>
      </w:pPr>
      <w:r w:rsidRPr="003771B0">
        <w:rPr>
          <w:b/>
          <w:szCs w:val="28"/>
        </w:rPr>
        <w:t xml:space="preserve">4. </w:t>
      </w:r>
      <w:r w:rsidR="000067A5" w:rsidRPr="00B6648C">
        <w:rPr>
          <w:b/>
          <w:szCs w:val="28"/>
        </w:rPr>
        <w:t>Смарт</w:t>
      </w:r>
      <w:r w:rsidR="000067A5" w:rsidRPr="003771B0">
        <w:rPr>
          <w:b/>
          <w:szCs w:val="28"/>
        </w:rPr>
        <w:t>-</w:t>
      </w:r>
      <w:r w:rsidR="000067A5" w:rsidRPr="00B6648C">
        <w:rPr>
          <w:b/>
          <w:szCs w:val="28"/>
        </w:rPr>
        <w:t>контракты</w:t>
      </w:r>
      <w:r w:rsidR="000067A5" w:rsidRPr="003771B0">
        <w:rPr>
          <w:b/>
          <w:szCs w:val="28"/>
        </w:rPr>
        <w:t xml:space="preserve"> </w:t>
      </w:r>
      <w:r w:rsidR="000067A5" w:rsidRPr="00B6648C">
        <w:rPr>
          <w:b/>
          <w:szCs w:val="28"/>
        </w:rPr>
        <w:t>и</w:t>
      </w:r>
      <w:r w:rsidR="000067A5" w:rsidRPr="003771B0">
        <w:rPr>
          <w:b/>
          <w:szCs w:val="28"/>
        </w:rPr>
        <w:t xml:space="preserve"> </w:t>
      </w:r>
      <w:r w:rsidR="000067A5" w:rsidRPr="00B6648C">
        <w:rPr>
          <w:b/>
          <w:szCs w:val="28"/>
          <w:lang w:val="en-US"/>
        </w:rPr>
        <w:t>Ethereum</w:t>
      </w:r>
    </w:p>
    <w:p w14:paraId="5A57F507" w14:textId="313D9BDB" w:rsidR="005A01F7" w:rsidRPr="00B6648C" w:rsidRDefault="00B6648C" w:rsidP="00340384">
      <w:pPr>
        <w:spacing w:line="360" w:lineRule="auto"/>
        <w:ind w:firstLine="851"/>
        <w:rPr>
          <w:snapToGrid w:val="0"/>
          <w:szCs w:val="28"/>
        </w:rPr>
      </w:pPr>
      <w:r w:rsidRPr="00B6648C">
        <w:rPr>
          <w:snapToGrid w:val="0"/>
          <w:szCs w:val="28"/>
        </w:rPr>
        <w:t>Понятие состояния блокчейна</w:t>
      </w:r>
      <w:r w:rsidR="005A01F7" w:rsidRPr="00B6648C">
        <w:rPr>
          <w:snapToGrid w:val="0"/>
          <w:szCs w:val="28"/>
        </w:rPr>
        <w:t>.</w:t>
      </w:r>
      <w:r w:rsidRPr="00B6648C">
        <w:rPr>
          <w:snapToGrid w:val="0"/>
          <w:szCs w:val="28"/>
        </w:rPr>
        <w:t xml:space="preserve"> Аккаунты. Транзакции. Виртуальная машина </w:t>
      </w:r>
      <w:r w:rsidRPr="00B6648C">
        <w:rPr>
          <w:snapToGrid w:val="0"/>
          <w:szCs w:val="28"/>
          <w:lang w:val="en-US"/>
        </w:rPr>
        <w:t>Ethereum</w:t>
      </w:r>
      <w:r w:rsidRPr="00B6648C">
        <w:rPr>
          <w:snapToGrid w:val="0"/>
          <w:szCs w:val="28"/>
        </w:rPr>
        <w:t>. Газ и платные вычисления. Структура и свойства смарт-контракта. Назначение оракулов. Синхронные и асинхронные оракулы. Централизованные и децентрализованные оракулы.</w:t>
      </w:r>
      <w:r w:rsidR="005A01F7" w:rsidRPr="00B6648C">
        <w:rPr>
          <w:snapToGrid w:val="0"/>
          <w:szCs w:val="28"/>
        </w:rPr>
        <w:t xml:space="preserve"> </w:t>
      </w:r>
    </w:p>
    <w:p w14:paraId="7B5FF53E" w14:textId="77777777" w:rsidR="005A01F7" w:rsidRPr="00B6648C" w:rsidRDefault="005A01F7" w:rsidP="00340384">
      <w:pPr>
        <w:spacing w:line="360" w:lineRule="auto"/>
        <w:ind w:firstLine="851"/>
        <w:rPr>
          <w:b/>
          <w:szCs w:val="28"/>
          <w:highlight w:val="yellow"/>
        </w:rPr>
      </w:pPr>
    </w:p>
    <w:p w14:paraId="2B50345A" w14:textId="0C3109E2" w:rsidR="005A01F7" w:rsidRPr="00FB1E74" w:rsidRDefault="005A01F7" w:rsidP="00340384">
      <w:pPr>
        <w:spacing w:line="360" w:lineRule="auto"/>
        <w:ind w:firstLine="851"/>
        <w:rPr>
          <w:b/>
          <w:szCs w:val="28"/>
        </w:rPr>
      </w:pPr>
      <w:r w:rsidRPr="00FB1E74">
        <w:rPr>
          <w:b/>
          <w:szCs w:val="28"/>
        </w:rPr>
        <w:t xml:space="preserve">5. </w:t>
      </w:r>
      <w:r w:rsidR="00B6648C" w:rsidRPr="00FB1E74">
        <w:rPr>
          <w:b/>
          <w:szCs w:val="28"/>
        </w:rPr>
        <w:t>Инструменты разработки Ростелеком</w:t>
      </w:r>
    </w:p>
    <w:p w14:paraId="3EF518AB" w14:textId="3948DA18" w:rsidR="005A01F7" w:rsidRPr="00FB1E74" w:rsidRDefault="00FB1E74" w:rsidP="00340384">
      <w:pPr>
        <w:spacing w:line="360" w:lineRule="auto"/>
        <w:ind w:firstLine="851"/>
        <w:rPr>
          <w:snapToGrid w:val="0"/>
          <w:szCs w:val="28"/>
        </w:rPr>
      </w:pPr>
      <w:r w:rsidRPr="00FB1E74">
        <w:rPr>
          <w:snapToGrid w:val="0"/>
          <w:szCs w:val="28"/>
        </w:rPr>
        <w:t xml:space="preserve">Назначение провайдера инфраструктуры </w:t>
      </w:r>
      <w:r w:rsidRPr="00FB1E74">
        <w:rPr>
          <w:snapToGrid w:val="0"/>
          <w:szCs w:val="28"/>
          <w:lang w:val="en-US"/>
        </w:rPr>
        <w:t>Web</w:t>
      </w:r>
      <w:r w:rsidRPr="00FB1E74">
        <w:rPr>
          <w:snapToGrid w:val="0"/>
          <w:szCs w:val="28"/>
        </w:rPr>
        <w:t xml:space="preserve">3. Хранение файлов в </w:t>
      </w:r>
      <w:r w:rsidRPr="00FB1E74">
        <w:rPr>
          <w:snapToGrid w:val="0"/>
          <w:szCs w:val="28"/>
          <w:lang w:val="en-US"/>
        </w:rPr>
        <w:t>Web</w:t>
      </w:r>
      <w:r w:rsidRPr="00FB1E74">
        <w:rPr>
          <w:snapToGrid w:val="0"/>
          <w:szCs w:val="28"/>
        </w:rPr>
        <w:t xml:space="preserve">3. Интегрированная среда разработки. Проверка кода с помощью больших языковых моделей. Шлюз доступа к сетям </w:t>
      </w:r>
      <w:r w:rsidRPr="00FB1E74">
        <w:rPr>
          <w:snapToGrid w:val="0"/>
          <w:szCs w:val="28"/>
          <w:lang w:val="en-US"/>
        </w:rPr>
        <w:t>Web</w:t>
      </w:r>
      <w:r w:rsidRPr="00FB1E74">
        <w:rPr>
          <w:snapToGrid w:val="0"/>
          <w:szCs w:val="28"/>
        </w:rPr>
        <w:t xml:space="preserve">3. Блокчейн уведомления. Блокчейн оракулы.  </w:t>
      </w:r>
    </w:p>
    <w:p w14:paraId="5BC025E5" w14:textId="77777777" w:rsidR="005A01F7" w:rsidRPr="00FB1E74" w:rsidRDefault="005A01F7" w:rsidP="00340384">
      <w:pPr>
        <w:spacing w:line="360" w:lineRule="auto"/>
        <w:ind w:firstLine="851"/>
        <w:rPr>
          <w:b/>
          <w:szCs w:val="28"/>
          <w:highlight w:val="yellow"/>
        </w:rPr>
      </w:pPr>
    </w:p>
    <w:p w14:paraId="757AB0DC" w14:textId="47892BF6" w:rsidR="005A01F7" w:rsidRPr="00FB1E74" w:rsidRDefault="005A01F7" w:rsidP="00340384">
      <w:pPr>
        <w:spacing w:line="360" w:lineRule="auto"/>
        <w:ind w:firstLine="851"/>
        <w:rPr>
          <w:b/>
          <w:szCs w:val="28"/>
        </w:rPr>
      </w:pPr>
      <w:r w:rsidRPr="00FB1E74">
        <w:rPr>
          <w:b/>
          <w:szCs w:val="28"/>
        </w:rPr>
        <w:t xml:space="preserve">6. </w:t>
      </w:r>
      <w:r w:rsidR="00FB1E74" w:rsidRPr="00FB1E74">
        <w:rPr>
          <w:b/>
          <w:szCs w:val="28"/>
        </w:rPr>
        <w:t xml:space="preserve">Язык программирования смарт-контрактов </w:t>
      </w:r>
      <w:r w:rsidR="00FB1E74" w:rsidRPr="00FB1E74">
        <w:rPr>
          <w:b/>
          <w:szCs w:val="28"/>
          <w:lang w:val="en-US"/>
        </w:rPr>
        <w:t>Solidity</w:t>
      </w:r>
    </w:p>
    <w:p w14:paraId="7EDFCC9F" w14:textId="681F8147" w:rsidR="005A01F7" w:rsidRPr="003A4C5F" w:rsidRDefault="003A4C5F" w:rsidP="00340384">
      <w:pPr>
        <w:spacing w:line="360" w:lineRule="auto"/>
        <w:ind w:firstLine="851"/>
        <w:rPr>
          <w:snapToGrid w:val="0"/>
          <w:szCs w:val="28"/>
        </w:rPr>
      </w:pPr>
      <w:r>
        <w:rPr>
          <w:snapToGrid w:val="0"/>
          <w:szCs w:val="28"/>
        </w:rPr>
        <w:t>Структура файла исходного кода. Глобальные и локальные переменные. Т</w:t>
      </w:r>
      <w:r w:rsidRPr="003A4C5F">
        <w:rPr>
          <w:snapToGrid w:val="0"/>
          <w:szCs w:val="28"/>
        </w:rPr>
        <w:t>ипы данных</w:t>
      </w:r>
      <w:r w:rsidR="005A01F7" w:rsidRPr="00FB1E74">
        <w:rPr>
          <w:snapToGrid w:val="0"/>
          <w:szCs w:val="28"/>
        </w:rPr>
        <w:t>.</w:t>
      </w:r>
      <w:r w:rsidRPr="003A4C5F">
        <w:rPr>
          <w:snapToGrid w:val="0"/>
          <w:szCs w:val="28"/>
        </w:rPr>
        <w:t xml:space="preserve"> Управляющие структуры</w:t>
      </w:r>
      <w:r>
        <w:rPr>
          <w:snapToGrid w:val="0"/>
          <w:szCs w:val="28"/>
        </w:rPr>
        <w:t>. Ф</w:t>
      </w:r>
      <w:r w:rsidRPr="003A4C5F">
        <w:rPr>
          <w:snapToGrid w:val="0"/>
          <w:szCs w:val="28"/>
        </w:rPr>
        <w:t>ункции и события</w:t>
      </w:r>
      <w:r>
        <w:rPr>
          <w:snapToGrid w:val="0"/>
          <w:szCs w:val="28"/>
        </w:rPr>
        <w:t>. Спецификация бинарного интерфейса (</w:t>
      </w:r>
      <w:r>
        <w:rPr>
          <w:snapToGrid w:val="0"/>
          <w:szCs w:val="28"/>
          <w:lang w:val="en-US"/>
        </w:rPr>
        <w:t>ABI</w:t>
      </w:r>
      <w:r>
        <w:rPr>
          <w:snapToGrid w:val="0"/>
          <w:szCs w:val="28"/>
        </w:rPr>
        <w:t xml:space="preserve">). </w:t>
      </w:r>
      <w:r w:rsidRPr="003A4C5F">
        <w:rPr>
          <w:snapToGrid w:val="0"/>
          <w:szCs w:val="28"/>
        </w:rPr>
        <w:t>Разработка, тестирование и внедрение смарт контрактов</w:t>
      </w:r>
      <w:r>
        <w:rPr>
          <w:snapToGrid w:val="0"/>
          <w:szCs w:val="28"/>
        </w:rPr>
        <w:t>.</w:t>
      </w:r>
    </w:p>
    <w:p w14:paraId="6AB9F4C2" w14:textId="6418FDB4" w:rsidR="005A01F7" w:rsidRPr="00FB1E74" w:rsidRDefault="00BD7F0D" w:rsidP="00340384">
      <w:pPr>
        <w:tabs>
          <w:tab w:val="left" w:pos="6190"/>
        </w:tabs>
        <w:spacing w:line="360" w:lineRule="auto"/>
        <w:ind w:firstLine="851"/>
        <w:rPr>
          <w:b/>
          <w:szCs w:val="28"/>
        </w:rPr>
      </w:pPr>
      <w:r>
        <w:rPr>
          <w:b/>
          <w:szCs w:val="28"/>
        </w:rPr>
        <w:tab/>
      </w:r>
    </w:p>
    <w:p w14:paraId="7AEFA032" w14:textId="411E9F5D" w:rsidR="005A01F7" w:rsidRPr="00FB1E74" w:rsidRDefault="005A01F7" w:rsidP="00340384">
      <w:pPr>
        <w:spacing w:line="360" w:lineRule="auto"/>
        <w:ind w:firstLine="851"/>
        <w:rPr>
          <w:b/>
          <w:szCs w:val="28"/>
        </w:rPr>
      </w:pPr>
      <w:r w:rsidRPr="00FB1E74">
        <w:rPr>
          <w:b/>
          <w:szCs w:val="28"/>
        </w:rPr>
        <w:t xml:space="preserve">7. </w:t>
      </w:r>
      <w:r w:rsidR="00FB1E74" w:rsidRPr="00FB1E74">
        <w:rPr>
          <w:b/>
          <w:szCs w:val="28"/>
        </w:rPr>
        <w:t xml:space="preserve">Архитектура </w:t>
      </w:r>
      <w:r w:rsidR="00BD7F0D">
        <w:rPr>
          <w:b/>
          <w:szCs w:val="28"/>
        </w:rPr>
        <w:t xml:space="preserve">промышленных </w:t>
      </w:r>
      <w:r w:rsidR="00FB1E74" w:rsidRPr="00FB1E74">
        <w:rPr>
          <w:b/>
          <w:szCs w:val="28"/>
        </w:rPr>
        <w:t>децентрализованных приложений</w:t>
      </w:r>
    </w:p>
    <w:p w14:paraId="55E1A9AE" w14:textId="26359824" w:rsidR="005A01F7" w:rsidRPr="003A4C5F" w:rsidRDefault="003A4C5F" w:rsidP="00340384">
      <w:pPr>
        <w:spacing w:line="360" w:lineRule="auto"/>
        <w:ind w:firstLine="851"/>
        <w:rPr>
          <w:snapToGrid w:val="0"/>
          <w:szCs w:val="28"/>
        </w:rPr>
      </w:pPr>
      <w:r>
        <w:rPr>
          <w:snapToGrid w:val="0"/>
          <w:szCs w:val="28"/>
        </w:rPr>
        <w:t xml:space="preserve">Промышленные решения и блокчейн. Факторы, которые ограничивают применение блокчейна. Требования к блокчейну в промышленных приложениях. Отличия промышленных блокчейнов от приватных. Примеры использования. Архитектура промышленных блокчейнов. Паттерны проектирования блокчейнов. Блокчейн и облачные провайдеры.  </w:t>
      </w:r>
    </w:p>
    <w:p w14:paraId="0FD96BD2" w14:textId="063F807F" w:rsidR="00A004F4" w:rsidRDefault="00A004F4" w:rsidP="00DC28FA">
      <w:pPr>
        <w:tabs>
          <w:tab w:val="right" w:pos="851"/>
        </w:tabs>
        <w:rPr>
          <w:b/>
          <w:szCs w:val="28"/>
        </w:rPr>
      </w:pPr>
      <w:r w:rsidRPr="00F83D11">
        <w:rPr>
          <w:b/>
          <w:szCs w:val="28"/>
        </w:rPr>
        <w:lastRenderedPageBreak/>
        <w:t>5.2. Учебно-тематический план</w:t>
      </w:r>
      <w:r>
        <w:rPr>
          <w:b/>
          <w:szCs w:val="28"/>
        </w:rPr>
        <w:t xml:space="preserve"> </w:t>
      </w:r>
    </w:p>
    <w:p w14:paraId="1CA92CD3" w14:textId="643221CE" w:rsidR="00B9178C" w:rsidRDefault="00B9178C" w:rsidP="00A004F4">
      <w:pPr>
        <w:tabs>
          <w:tab w:val="right" w:pos="851"/>
        </w:tabs>
        <w:ind w:firstLine="709"/>
        <w:rPr>
          <w:b/>
          <w:szCs w:val="28"/>
        </w:rPr>
      </w:pPr>
    </w:p>
    <w:p w14:paraId="7247B992" w14:textId="6662FEA5" w:rsidR="00B9178C" w:rsidRPr="00B9178C" w:rsidRDefault="00B9178C" w:rsidP="00A004F4">
      <w:pPr>
        <w:tabs>
          <w:tab w:val="right" w:pos="851"/>
        </w:tabs>
        <w:ind w:firstLine="709"/>
        <w:rPr>
          <w:i/>
          <w:szCs w:val="28"/>
        </w:rPr>
      </w:pP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5A01F7" w:rsidRPr="00CF4326" w14:paraId="0C8099B6" w14:textId="77777777" w:rsidTr="00FB2331">
        <w:trPr>
          <w:cantSplit/>
        </w:trPr>
        <w:tc>
          <w:tcPr>
            <w:tcW w:w="709" w:type="dxa"/>
            <w:vMerge w:val="restart"/>
          </w:tcPr>
          <w:p w14:paraId="7AB47298" w14:textId="77777777" w:rsidR="005A01F7" w:rsidRPr="00CF4326" w:rsidRDefault="005A01F7" w:rsidP="00FB2331">
            <w:pPr>
              <w:jc w:val="center"/>
              <w:rPr>
                <w:sz w:val="24"/>
                <w:szCs w:val="24"/>
              </w:rPr>
            </w:pPr>
            <w:r w:rsidRPr="00CF4326">
              <w:rPr>
                <w:sz w:val="24"/>
                <w:szCs w:val="24"/>
              </w:rPr>
              <w:t>№</w:t>
            </w:r>
          </w:p>
          <w:p w14:paraId="779D2654" w14:textId="77777777" w:rsidR="005A01F7" w:rsidRPr="00CF4326" w:rsidRDefault="005A01F7" w:rsidP="00FB2331">
            <w:pPr>
              <w:jc w:val="center"/>
              <w:rPr>
                <w:sz w:val="24"/>
                <w:szCs w:val="24"/>
              </w:rPr>
            </w:pPr>
            <w:r w:rsidRPr="00CF4326">
              <w:rPr>
                <w:sz w:val="24"/>
                <w:szCs w:val="24"/>
              </w:rPr>
              <w:t>п/п</w:t>
            </w:r>
          </w:p>
        </w:tc>
        <w:tc>
          <w:tcPr>
            <w:tcW w:w="2552" w:type="dxa"/>
            <w:vMerge w:val="restart"/>
          </w:tcPr>
          <w:p w14:paraId="62D4611F" w14:textId="77777777" w:rsidR="005A01F7" w:rsidRPr="00CF4326" w:rsidRDefault="005A01F7" w:rsidP="00FB2331">
            <w:pPr>
              <w:jc w:val="center"/>
              <w:rPr>
                <w:b/>
                <w:sz w:val="24"/>
                <w:szCs w:val="24"/>
              </w:rPr>
            </w:pPr>
            <w:r w:rsidRPr="00CF4326">
              <w:rPr>
                <w:b/>
                <w:sz w:val="24"/>
                <w:szCs w:val="24"/>
              </w:rPr>
              <w:t>Наименование тем  (разделов)</w:t>
            </w:r>
          </w:p>
          <w:p w14:paraId="089EBECD" w14:textId="77777777" w:rsidR="005A01F7" w:rsidRPr="00CF4326" w:rsidRDefault="005A01F7" w:rsidP="00FB2331">
            <w:pPr>
              <w:jc w:val="center"/>
              <w:rPr>
                <w:b/>
                <w:sz w:val="24"/>
                <w:szCs w:val="24"/>
              </w:rPr>
            </w:pPr>
            <w:r w:rsidRPr="00CF4326">
              <w:rPr>
                <w:b/>
                <w:sz w:val="24"/>
                <w:szCs w:val="24"/>
              </w:rPr>
              <w:t>дисциплины</w:t>
            </w:r>
          </w:p>
          <w:p w14:paraId="4D0A7E76" w14:textId="77777777" w:rsidR="005A01F7" w:rsidRPr="00CF4326" w:rsidRDefault="005A01F7" w:rsidP="00FB2331">
            <w:pPr>
              <w:pStyle w:val="af4"/>
              <w:spacing w:before="0" w:after="0" w:line="240" w:lineRule="auto"/>
              <w:rPr>
                <w:sz w:val="24"/>
                <w:szCs w:val="24"/>
              </w:rPr>
            </w:pPr>
          </w:p>
        </w:tc>
        <w:tc>
          <w:tcPr>
            <w:tcW w:w="5670" w:type="dxa"/>
            <w:gridSpan w:val="5"/>
          </w:tcPr>
          <w:p w14:paraId="26A2535B" w14:textId="77777777" w:rsidR="005A01F7" w:rsidRPr="00CF4326" w:rsidRDefault="005A01F7" w:rsidP="00FB2331">
            <w:pPr>
              <w:pStyle w:val="af4"/>
              <w:spacing w:before="0" w:after="0" w:line="240" w:lineRule="auto"/>
              <w:rPr>
                <w:sz w:val="24"/>
                <w:szCs w:val="24"/>
              </w:rPr>
            </w:pPr>
            <w:r w:rsidRPr="00CF4326">
              <w:rPr>
                <w:b/>
                <w:sz w:val="24"/>
                <w:szCs w:val="24"/>
              </w:rPr>
              <w:t>Трудоёмкость в часах</w:t>
            </w:r>
          </w:p>
          <w:p w14:paraId="3C647F68" w14:textId="77777777" w:rsidR="005A01F7" w:rsidRPr="00CF4326" w:rsidRDefault="005A01F7" w:rsidP="00FB2331">
            <w:pPr>
              <w:ind w:firstLine="54"/>
              <w:jc w:val="center"/>
              <w:rPr>
                <w:sz w:val="24"/>
                <w:szCs w:val="24"/>
              </w:rPr>
            </w:pPr>
          </w:p>
        </w:tc>
        <w:tc>
          <w:tcPr>
            <w:tcW w:w="1701" w:type="dxa"/>
            <w:vMerge w:val="restart"/>
          </w:tcPr>
          <w:p w14:paraId="76789F35" w14:textId="77777777" w:rsidR="005A01F7" w:rsidRPr="00CF4326" w:rsidRDefault="005A01F7" w:rsidP="00FB2331">
            <w:pPr>
              <w:pStyle w:val="af4"/>
              <w:spacing w:before="0" w:after="0" w:line="240" w:lineRule="auto"/>
              <w:rPr>
                <w:b/>
                <w:sz w:val="24"/>
                <w:szCs w:val="24"/>
              </w:rPr>
            </w:pPr>
            <w:r w:rsidRPr="00CF4326">
              <w:rPr>
                <w:b/>
                <w:sz w:val="24"/>
                <w:szCs w:val="24"/>
              </w:rPr>
              <w:t>Формы текущего контроля успеваемости</w:t>
            </w:r>
          </w:p>
        </w:tc>
      </w:tr>
      <w:tr w:rsidR="005A01F7" w:rsidRPr="00CF4326" w14:paraId="0E4CD796" w14:textId="77777777" w:rsidTr="00DC28FA">
        <w:trPr>
          <w:cantSplit/>
          <w:trHeight w:val="449"/>
        </w:trPr>
        <w:tc>
          <w:tcPr>
            <w:tcW w:w="709" w:type="dxa"/>
            <w:vMerge/>
          </w:tcPr>
          <w:p w14:paraId="3C958C7F" w14:textId="77777777" w:rsidR="005A01F7" w:rsidRPr="00CF4326" w:rsidRDefault="005A01F7" w:rsidP="00FB2331">
            <w:pPr>
              <w:rPr>
                <w:sz w:val="24"/>
                <w:szCs w:val="24"/>
              </w:rPr>
            </w:pPr>
          </w:p>
        </w:tc>
        <w:tc>
          <w:tcPr>
            <w:tcW w:w="2552" w:type="dxa"/>
            <w:vMerge/>
          </w:tcPr>
          <w:p w14:paraId="503BB283" w14:textId="77777777" w:rsidR="005A01F7" w:rsidRPr="00CF4326" w:rsidRDefault="005A01F7" w:rsidP="00FB2331">
            <w:pPr>
              <w:rPr>
                <w:sz w:val="24"/>
                <w:szCs w:val="24"/>
              </w:rPr>
            </w:pPr>
          </w:p>
        </w:tc>
        <w:tc>
          <w:tcPr>
            <w:tcW w:w="906" w:type="dxa"/>
            <w:vMerge w:val="restart"/>
            <w:tcBorders>
              <w:right w:val="single" w:sz="4" w:space="0" w:color="auto"/>
            </w:tcBorders>
          </w:tcPr>
          <w:p w14:paraId="1D3C2548" w14:textId="77777777" w:rsidR="005A01F7" w:rsidRPr="00CF4326" w:rsidRDefault="005A01F7" w:rsidP="00FB2331">
            <w:pPr>
              <w:rPr>
                <w:b/>
                <w:sz w:val="24"/>
                <w:szCs w:val="24"/>
              </w:rPr>
            </w:pPr>
            <w:r w:rsidRPr="00CF4326">
              <w:rPr>
                <w:b/>
                <w:sz w:val="24"/>
                <w:szCs w:val="24"/>
              </w:rPr>
              <w:t>Все</w:t>
            </w:r>
            <w:r>
              <w:rPr>
                <w:b/>
                <w:sz w:val="24"/>
                <w:szCs w:val="24"/>
              </w:rPr>
              <w:t>го</w:t>
            </w:r>
          </w:p>
          <w:p w14:paraId="276EFEE5" w14:textId="77777777" w:rsidR="005A01F7" w:rsidRPr="00CF4326" w:rsidRDefault="005A01F7" w:rsidP="00FB2331">
            <w:pPr>
              <w:rPr>
                <w:b/>
                <w:sz w:val="24"/>
                <w:szCs w:val="24"/>
              </w:rPr>
            </w:pPr>
          </w:p>
        </w:tc>
        <w:tc>
          <w:tcPr>
            <w:tcW w:w="3402" w:type="dxa"/>
            <w:gridSpan w:val="3"/>
            <w:tcBorders>
              <w:left w:val="single" w:sz="4" w:space="0" w:color="auto"/>
            </w:tcBorders>
          </w:tcPr>
          <w:p w14:paraId="68355275" w14:textId="77777777" w:rsidR="005A01F7" w:rsidRDefault="005A01F7" w:rsidP="00FB2331">
            <w:pPr>
              <w:jc w:val="center"/>
              <w:rPr>
                <w:b/>
                <w:sz w:val="24"/>
                <w:szCs w:val="24"/>
              </w:rPr>
            </w:pPr>
            <w:r w:rsidRPr="00E755F6">
              <w:rPr>
                <w:b/>
                <w:sz w:val="24"/>
                <w:szCs w:val="24"/>
              </w:rPr>
              <w:t>Контактная работа -</w:t>
            </w:r>
          </w:p>
          <w:p w14:paraId="58FC70C3" w14:textId="1F592B29" w:rsidR="005A01F7" w:rsidRPr="00DC28FA" w:rsidRDefault="005A01F7" w:rsidP="00DC28FA">
            <w:pPr>
              <w:jc w:val="center"/>
              <w:rPr>
                <w:b/>
                <w:sz w:val="24"/>
                <w:szCs w:val="24"/>
              </w:rPr>
            </w:pPr>
            <w:r w:rsidRPr="00CF4326">
              <w:rPr>
                <w:b/>
                <w:sz w:val="24"/>
                <w:szCs w:val="24"/>
              </w:rPr>
              <w:t>Аудиторная работа</w:t>
            </w:r>
            <w:r w:rsidR="00DC28FA">
              <w:rPr>
                <w:b/>
                <w:sz w:val="24"/>
                <w:szCs w:val="24"/>
              </w:rPr>
              <w:t>*</w:t>
            </w:r>
          </w:p>
        </w:tc>
        <w:tc>
          <w:tcPr>
            <w:tcW w:w="1362" w:type="dxa"/>
            <w:vMerge w:val="restart"/>
          </w:tcPr>
          <w:p w14:paraId="677EDE07" w14:textId="77777777" w:rsidR="005A01F7" w:rsidRPr="00CF4326" w:rsidRDefault="005A01F7" w:rsidP="00FB2331">
            <w:pPr>
              <w:pStyle w:val="af4"/>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9188FAF" w14:textId="77777777" w:rsidR="005A01F7" w:rsidRPr="00CF4326" w:rsidRDefault="005A01F7" w:rsidP="00FB2331">
            <w:pPr>
              <w:pStyle w:val="af4"/>
              <w:spacing w:before="0" w:after="0" w:line="240" w:lineRule="auto"/>
              <w:rPr>
                <w:sz w:val="24"/>
                <w:szCs w:val="24"/>
              </w:rPr>
            </w:pPr>
          </w:p>
        </w:tc>
      </w:tr>
      <w:tr w:rsidR="005A01F7" w:rsidRPr="00CF4326" w14:paraId="523D88EC" w14:textId="77777777" w:rsidTr="00FB2331">
        <w:trPr>
          <w:cantSplit/>
          <w:trHeight w:val="979"/>
        </w:trPr>
        <w:tc>
          <w:tcPr>
            <w:tcW w:w="709" w:type="dxa"/>
            <w:vMerge/>
          </w:tcPr>
          <w:p w14:paraId="34F75302" w14:textId="77777777" w:rsidR="005A01F7" w:rsidRPr="00CF4326" w:rsidRDefault="005A01F7" w:rsidP="00FB2331">
            <w:pPr>
              <w:rPr>
                <w:sz w:val="24"/>
                <w:szCs w:val="24"/>
              </w:rPr>
            </w:pPr>
          </w:p>
        </w:tc>
        <w:tc>
          <w:tcPr>
            <w:tcW w:w="2552" w:type="dxa"/>
            <w:vMerge/>
          </w:tcPr>
          <w:p w14:paraId="0F385270" w14:textId="77777777" w:rsidR="005A01F7" w:rsidRPr="00CF4326" w:rsidRDefault="005A01F7" w:rsidP="00FB2331">
            <w:pPr>
              <w:rPr>
                <w:sz w:val="24"/>
                <w:szCs w:val="24"/>
              </w:rPr>
            </w:pPr>
          </w:p>
        </w:tc>
        <w:tc>
          <w:tcPr>
            <w:tcW w:w="906" w:type="dxa"/>
            <w:vMerge/>
            <w:tcBorders>
              <w:right w:val="single" w:sz="4" w:space="0" w:color="auto"/>
            </w:tcBorders>
          </w:tcPr>
          <w:p w14:paraId="7EBF5CF0" w14:textId="77777777" w:rsidR="005A01F7" w:rsidRPr="00CF4326" w:rsidRDefault="005A01F7" w:rsidP="00FB2331">
            <w:pPr>
              <w:rPr>
                <w:sz w:val="24"/>
                <w:szCs w:val="24"/>
              </w:rPr>
            </w:pPr>
          </w:p>
        </w:tc>
        <w:tc>
          <w:tcPr>
            <w:tcW w:w="992" w:type="dxa"/>
            <w:tcBorders>
              <w:left w:val="single" w:sz="4" w:space="0" w:color="auto"/>
            </w:tcBorders>
          </w:tcPr>
          <w:p w14:paraId="0E5D639E" w14:textId="77777777" w:rsidR="005A01F7" w:rsidRPr="00CF4326" w:rsidRDefault="005A01F7" w:rsidP="00FB2331">
            <w:pPr>
              <w:rPr>
                <w:sz w:val="24"/>
                <w:szCs w:val="24"/>
              </w:rPr>
            </w:pPr>
            <w:r w:rsidRPr="00CF4326">
              <w:rPr>
                <w:sz w:val="24"/>
                <w:szCs w:val="24"/>
              </w:rPr>
              <w:t>Общая, в т.ч.:</w:t>
            </w:r>
          </w:p>
          <w:p w14:paraId="2FC364C3" w14:textId="77777777" w:rsidR="005A01F7" w:rsidRPr="00CF4326" w:rsidRDefault="005A01F7" w:rsidP="00FB2331">
            <w:pPr>
              <w:rPr>
                <w:sz w:val="24"/>
                <w:szCs w:val="24"/>
              </w:rPr>
            </w:pPr>
          </w:p>
          <w:p w14:paraId="75FD67CD" w14:textId="77777777" w:rsidR="005A01F7" w:rsidRPr="00CF4326" w:rsidRDefault="005A01F7" w:rsidP="00FB2331">
            <w:pPr>
              <w:rPr>
                <w:sz w:val="24"/>
                <w:szCs w:val="24"/>
              </w:rPr>
            </w:pPr>
          </w:p>
        </w:tc>
        <w:tc>
          <w:tcPr>
            <w:tcW w:w="992" w:type="dxa"/>
            <w:tcBorders>
              <w:left w:val="single" w:sz="4" w:space="0" w:color="auto"/>
            </w:tcBorders>
          </w:tcPr>
          <w:p w14:paraId="158410F2" w14:textId="77777777" w:rsidR="005A01F7" w:rsidRPr="00CF4326" w:rsidRDefault="005A01F7" w:rsidP="00FB2331">
            <w:pPr>
              <w:jc w:val="center"/>
              <w:rPr>
                <w:sz w:val="24"/>
                <w:szCs w:val="24"/>
              </w:rPr>
            </w:pPr>
            <w:r w:rsidRPr="00CF4326">
              <w:rPr>
                <w:sz w:val="24"/>
                <w:szCs w:val="24"/>
              </w:rPr>
              <w:t>Лекции</w:t>
            </w:r>
          </w:p>
          <w:p w14:paraId="068AD5EE" w14:textId="77777777" w:rsidR="005A01F7" w:rsidRPr="00CF4326" w:rsidRDefault="005A01F7" w:rsidP="00FB2331">
            <w:pPr>
              <w:rPr>
                <w:sz w:val="24"/>
                <w:szCs w:val="24"/>
              </w:rPr>
            </w:pPr>
          </w:p>
        </w:tc>
        <w:tc>
          <w:tcPr>
            <w:tcW w:w="1418" w:type="dxa"/>
            <w:tcBorders>
              <w:left w:val="single" w:sz="4" w:space="0" w:color="auto"/>
            </w:tcBorders>
          </w:tcPr>
          <w:p w14:paraId="173DBFEA" w14:textId="77777777" w:rsidR="005A01F7" w:rsidRPr="00CF4326" w:rsidRDefault="005A01F7" w:rsidP="00FB2331">
            <w:pPr>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36F82D2E" w14:textId="77777777" w:rsidR="005A01F7" w:rsidRPr="00CF4326" w:rsidRDefault="005A01F7" w:rsidP="00FB2331">
            <w:pPr>
              <w:jc w:val="center"/>
              <w:rPr>
                <w:sz w:val="24"/>
                <w:szCs w:val="24"/>
              </w:rPr>
            </w:pPr>
          </w:p>
        </w:tc>
        <w:tc>
          <w:tcPr>
            <w:tcW w:w="1701" w:type="dxa"/>
            <w:vMerge/>
          </w:tcPr>
          <w:p w14:paraId="69EA07E3" w14:textId="77777777" w:rsidR="005A01F7" w:rsidRPr="00CF4326" w:rsidRDefault="005A01F7" w:rsidP="00FB2331">
            <w:pPr>
              <w:rPr>
                <w:sz w:val="24"/>
                <w:szCs w:val="24"/>
              </w:rPr>
            </w:pPr>
          </w:p>
        </w:tc>
      </w:tr>
      <w:tr w:rsidR="005A01F7" w:rsidRPr="00CF4326" w14:paraId="49C01E4A" w14:textId="77777777" w:rsidTr="00FB2331">
        <w:trPr>
          <w:cantSplit/>
          <w:trHeight w:val="705"/>
        </w:trPr>
        <w:tc>
          <w:tcPr>
            <w:tcW w:w="709" w:type="dxa"/>
          </w:tcPr>
          <w:p w14:paraId="1DBAB06F" w14:textId="77777777" w:rsidR="005A01F7" w:rsidRPr="00CF4326" w:rsidRDefault="005A01F7" w:rsidP="00FB2331">
            <w:pPr>
              <w:jc w:val="center"/>
              <w:rPr>
                <w:sz w:val="24"/>
                <w:szCs w:val="24"/>
              </w:rPr>
            </w:pPr>
            <w:r w:rsidRPr="00CF4326">
              <w:rPr>
                <w:sz w:val="24"/>
                <w:szCs w:val="24"/>
              </w:rPr>
              <w:t>1.</w:t>
            </w:r>
          </w:p>
        </w:tc>
        <w:tc>
          <w:tcPr>
            <w:tcW w:w="2552" w:type="dxa"/>
            <w:tcMar>
              <w:left w:w="0" w:type="dxa"/>
              <w:right w:w="0" w:type="dxa"/>
            </w:tcMar>
          </w:tcPr>
          <w:p w14:paraId="1E0F5EFA" w14:textId="08FD943A" w:rsidR="005A01F7" w:rsidRPr="005A01F7" w:rsidRDefault="003A4C5F" w:rsidP="00FB2331">
            <w:pPr>
              <w:rPr>
                <w:color w:val="000000"/>
                <w:sz w:val="24"/>
                <w:szCs w:val="24"/>
                <w:highlight w:val="yellow"/>
              </w:rPr>
            </w:pPr>
            <w:r w:rsidRPr="003A4C5F">
              <w:rPr>
                <w:sz w:val="24"/>
                <w:szCs w:val="24"/>
              </w:rPr>
              <w:t>Основы технологии блокчейн и Web3</w:t>
            </w:r>
          </w:p>
        </w:tc>
        <w:tc>
          <w:tcPr>
            <w:tcW w:w="906" w:type="dxa"/>
            <w:tcMar>
              <w:left w:w="0" w:type="dxa"/>
              <w:right w:w="0" w:type="dxa"/>
            </w:tcMar>
          </w:tcPr>
          <w:p w14:paraId="4EBB6FB1" w14:textId="6DCCA1E8" w:rsidR="005A01F7" w:rsidRPr="00CF4326"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07B8AF19" w14:textId="1DD5C5B9" w:rsidR="005A01F7" w:rsidRPr="00CF4326"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532204BC" w14:textId="01EF2EF7" w:rsidR="005A01F7" w:rsidRPr="00CF4326"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6D4FF05A" w14:textId="164CCFA2" w:rsidR="005A01F7" w:rsidRPr="00CF4326" w:rsidRDefault="00BD7F0D" w:rsidP="00FB2331">
            <w:pPr>
              <w:jc w:val="center"/>
              <w:rPr>
                <w:color w:val="000000"/>
                <w:sz w:val="24"/>
                <w:szCs w:val="24"/>
              </w:rPr>
            </w:pPr>
            <w:r>
              <w:rPr>
                <w:color w:val="000000"/>
                <w:sz w:val="24"/>
                <w:szCs w:val="24"/>
              </w:rPr>
              <w:t>1</w:t>
            </w:r>
          </w:p>
        </w:tc>
        <w:tc>
          <w:tcPr>
            <w:tcW w:w="1362" w:type="dxa"/>
            <w:tcMar>
              <w:left w:w="0" w:type="dxa"/>
              <w:right w:w="0" w:type="dxa"/>
            </w:tcMar>
          </w:tcPr>
          <w:p w14:paraId="2EC49D2A" w14:textId="67A21CA6" w:rsidR="005A01F7" w:rsidRPr="00CF4326" w:rsidRDefault="00C6383E" w:rsidP="00FB2331">
            <w:pPr>
              <w:jc w:val="center"/>
              <w:rPr>
                <w:color w:val="000000"/>
                <w:sz w:val="24"/>
                <w:szCs w:val="24"/>
              </w:rPr>
            </w:pPr>
            <w:r>
              <w:rPr>
                <w:color w:val="000000"/>
                <w:sz w:val="24"/>
                <w:szCs w:val="24"/>
              </w:rPr>
              <w:t>12</w:t>
            </w:r>
          </w:p>
        </w:tc>
        <w:tc>
          <w:tcPr>
            <w:tcW w:w="1701" w:type="dxa"/>
            <w:vMerge w:val="restart"/>
          </w:tcPr>
          <w:p w14:paraId="2CCBD0E3" w14:textId="77777777" w:rsidR="00DC28FA" w:rsidRDefault="00DC28FA" w:rsidP="00FB2331">
            <w:pPr>
              <w:rPr>
                <w:sz w:val="24"/>
                <w:szCs w:val="24"/>
              </w:rPr>
            </w:pPr>
          </w:p>
          <w:p w14:paraId="0D7D2C3F" w14:textId="77777777" w:rsidR="00DC28FA" w:rsidRDefault="00DC28FA" w:rsidP="00FB2331">
            <w:pPr>
              <w:rPr>
                <w:sz w:val="24"/>
                <w:szCs w:val="24"/>
              </w:rPr>
            </w:pPr>
          </w:p>
          <w:p w14:paraId="75EDA1E6" w14:textId="77777777" w:rsidR="00DC28FA" w:rsidRDefault="00DC28FA" w:rsidP="00FB2331">
            <w:pPr>
              <w:rPr>
                <w:sz w:val="24"/>
                <w:szCs w:val="24"/>
              </w:rPr>
            </w:pPr>
          </w:p>
          <w:p w14:paraId="2A61922C" w14:textId="77777777" w:rsidR="00DC28FA" w:rsidRDefault="00DC28FA" w:rsidP="00FB2331">
            <w:pPr>
              <w:rPr>
                <w:sz w:val="24"/>
                <w:szCs w:val="24"/>
              </w:rPr>
            </w:pPr>
          </w:p>
          <w:p w14:paraId="5F4FBBF7" w14:textId="77777777" w:rsidR="00DC28FA" w:rsidRDefault="00DC28FA" w:rsidP="00FB2331">
            <w:pPr>
              <w:rPr>
                <w:sz w:val="24"/>
                <w:szCs w:val="24"/>
              </w:rPr>
            </w:pPr>
          </w:p>
          <w:p w14:paraId="6883FCD1" w14:textId="77777777" w:rsidR="00DC28FA" w:rsidRDefault="00DC28FA" w:rsidP="00FB2331">
            <w:pPr>
              <w:rPr>
                <w:sz w:val="24"/>
                <w:szCs w:val="24"/>
              </w:rPr>
            </w:pPr>
          </w:p>
          <w:p w14:paraId="47CE2076" w14:textId="6AEB8616" w:rsidR="005A01F7" w:rsidRPr="00CF4326" w:rsidRDefault="005A01F7" w:rsidP="00FB2331">
            <w:pPr>
              <w:rPr>
                <w:sz w:val="24"/>
                <w:szCs w:val="24"/>
              </w:rPr>
            </w:pPr>
            <w:r w:rsidRPr="00CF4326">
              <w:rPr>
                <w:sz w:val="24"/>
                <w:szCs w:val="24"/>
              </w:rPr>
              <w:t xml:space="preserve">Самостоятельные работы. Участие в решении задач на практических занятиях. </w:t>
            </w:r>
          </w:p>
        </w:tc>
      </w:tr>
      <w:tr w:rsidR="005A01F7" w:rsidRPr="00CF4326" w14:paraId="4F4F4F97" w14:textId="77777777" w:rsidTr="00FB2331">
        <w:trPr>
          <w:cantSplit/>
          <w:trHeight w:val="333"/>
        </w:trPr>
        <w:tc>
          <w:tcPr>
            <w:tcW w:w="709" w:type="dxa"/>
          </w:tcPr>
          <w:p w14:paraId="6A56EB66" w14:textId="77777777" w:rsidR="005A01F7" w:rsidRPr="00CF4326" w:rsidRDefault="005A01F7" w:rsidP="00FB2331">
            <w:pPr>
              <w:jc w:val="center"/>
              <w:rPr>
                <w:sz w:val="24"/>
                <w:szCs w:val="24"/>
              </w:rPr>
            </w:pPr>
            <w:r w:rsidRPr="00CF4326">
              <w:rPr>
                <w:sz w:val="24"/>
                <w:szCs w:val="24"/>
              </w:rPr>
              <w:t>2.</w:t>
            </w:r>
          </w:p>
        </w:tc>
        <w:tc>
          <w:tcPr>
            <w:tcW w:w="2552" w:type="dxa"/>
            <w:tcMar>
              <w:left w:w="0" w:type="dxa"/>
              <w:right w:w="0" w:type="dxa"/>
            </w:tcMar>
          </w:tcPr>
          <w:p w14:paraId="2391A530" w14:textId="6486209E" w:rsidR="005A01F7" w:rsidRPr="005A01F7" w:rsidRDefault="003A4C5F" w:rsidP="00FB2331">
            <w:pPr>
              <w:rPr>
                <w:color w:val="000000"/>
                <w:sz w:val="24"/>
                <w:szCs w:val="24"/>
                <w:highlight w:val="yellow"/>
              </w:rPr>
            </w:pPr>
            <w:r w:rsidRPr="003A4C5F">
              <w:rPr>
                <w:sz w:val="24"/>
                <w:szCs w:val="24"/>
              </w:rPr>
              <w:t>Распределенные структуры данных</w:t>
            </w:r>
          </w:p>
        </w:tc>
        <w:tc>
          <w:tcPr>
            <w:tcW w:w="906" w:type="dxa"/>
            <w:tcMar>
              <w:left w:w="0" w:type="dxa"/>
              <w:right w:w="0" w:type="dxa"/>
            </w:tcMar>
          </w:tcPr>
          <w:p w14:paraId="257AE2F4" w14:textId="75F173A4" w:rsidR="005A01F7" w:rsidRPr="00CF4326"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76616D2D" w14:textId="2D0F064D" w:rsidR="005A01F7" w:rsidRPr="00CF4326"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12A63C94" w14:textId="4FE95F58" w:rsidR="005A01F7" w:rsidRPr="00CF4326"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49435AD0" w14:textId="1BC62C22" w:rsidR="005A01F7" w:rsidRPr="00CF4326" w:rsidRDefault="00BD7F0D" w:rsidP="00FB2331">
            <w:pPr>
              <w:jc w:val="center"/>
              <w:rPr>
                <w:color w:val="000000"/>
                <w:sz w:val="24"/>
                <w:szCs w:val="24"/>
              </w:rPr>
            </w:pPr>
            <w:r>
              <w:rPr>
                <w:color w:val="000000"/>
                <w:sz w:val="24"/>
                <w:szCs w:val="24"/>
              </w:rPr>
              <w:t>1</w:t>
            </w:r>
          </w:p>
        </w:tc>
        <w:tc>
          <w:tcPr>
            <w:tcW w:w="1362" w:type="dxa"/>
            <w:tcMar>
              <w:left w:w="0" w:type="dxa"/>
              <w:right w:w="0" w:type="dxa"/>
            </w:tcMar>
          </w:tcPr>
          <w:p w14:paraId="37FFBA40" w14:textId="04119733" w:rsidR="005A01F7" w:rsidRPr="00CF4326" w:rsidRDefault="00C6383E" w:rsidP="00FB2331">
            <w:pPr>
              <w:jc w:val="center"/>
              <w:rPr>
                <w:color w:val="000000"/>
                <w:sz w:val="24"/>
                <w:szCs w:val="24"/>
              </w:rPr>
            </w:pPr>
            <w:r>
              <w:rPr>
                <w:color w:val="000000"/>
                <w:sz w:val="24"/>
                <w:szCs w:val="24"/>
              </w:rPr>
              <w:t>12</w:t>
            </w:r>
          </w:p>
        </w:tc>
        <w:tc>
          <w:tcPr>
            <w:tcW w:w="1701" w:type="dxa"/>
            <w:vMerge/>
          </w:tcPr>
          <w:p w14:paraId="6898F72C" w14:textId="77777777" w:rsidR="005A01F7" w:rsidRPr="00CF4326" w:rsidRDefault="005A01F7" w:rsidP="00FB2331">
            <w:pPr>
              <w:rPr>
                <w:sz w:val="24"/>
                <w:szCs w:val="24"/>
              </w:rPr>
            </w:pPr>
          </w:p>
        </w:tc>
      </w:tr>
      <w:tr w:rsidR="005A01F7" w:rsidRPr="00CF4326" w14:paraId="0B02493C" w14:textId="77777777" w:rsidTr="00FB2331">
        <w:trPr>
          <w:cantSplit/>
        </w:trPr>
        <w:tc>
          <w:tcPr>
            <w:tcW w:w="709" w:type="dxa"/>
          </w:tcPr>
          <w:p w14:paraId="30AD3051" w14:textId="77777777" w:rsidR="005A01F7" w:rsidRPr="00CF4326" w:rsidRDefault="005A01F7" w:rsidP="00FB2331">
            <w:pPr>
              <w:jc w:val="center"/>
              <w:rPr>
                <w:sz w:val="24"/>
                <w:szCs w:val="24"/>
              </w:rPr>
            </w:pPr>
            <w:r w:rsidRPr="00CF4326">
              <w:rPr>
                <w:sz w:val="24"/>
                <w:szCs w:val="24"/>
              </w:rPr>
              <w:t>3.</w:t>
            </w:r>
          </w:p>
        </w:tc>
        <w:tc>
          <w:tcPr>
            <w:tcW w:w="2552" w:type="dxa"/>
            <w:tcMar>
              <w:left w:w="0" w:type="dxa"/>
              <w:right w:w="0" w:type="dxa"/>
            </w:tcMar>
          </w:tcPr>
          <w:p w14:paraId="7F2372CE" w14:textId="4002B3EF" w:rsidR="005A01F7" w:rsidRPr="005A01F7" w:rsidRDefault="003A4C5F" w:rsidP="00FB2331">
            <w:pPr>
              <w:rPr>
                <w:color w:val="000000"/>
                <w:sz w:val="24"/>
                <w:szCs w:val="24"/>
                <w:highlight w:val="yellow"/>
              </w:rPr>
            </w:pPr>
            <w:r w:rsidRPr="003A4C5F">
              <w:rPr>
                <w:sz w:val="24"/>
                <w:szCs w:val="24"/>
              </w:rPr>
              <w:t>Криптографические алгоритмы</w:t>
            </w:r>
          </w:p>
        </w:tc>
        <w:tc>
          <w:tcPr>
            <w:tcW w:w="906" w:type="dxa"/>
            <w:tcMar>
              <w:left w:w="0" w:type="dxa"/>
              <w:right w:w="0" w:type="dxa"/>
            </w:tcMar>
          </w:tcPr>
          <w:p w14:paraId="0DF851CF" w14:textId="34A1E1E4" w:rsidR="005A01F7" w:rsidRPr="00CF4326"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0A67272D" w14:textId="34718560" w:rsidR="005A01F7" w:rsidRPr="00CF4326"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3256ACEF" w14:textId="46FB93DA" w:rsidR="005A01F7" w:rsidRPr="00CF4326"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0B2D640A" w14:textId="1C97C342" w:rsidR="005A01F7" w:rsidRPr="00CF4326" w:rsidRDefault="00BD7F0D" w:rsidP="00FB2331">
            <w:pPr>
              <w:jc w:val="center"/>
              <w:rPr>
                <w:color w:val="000000"/>
                <w:sz w:val="24"/>
                <w:szCs w:val="24"/>
              </w:rPr>
            </w:pPr>
            <w:r>
              <w:rPr>
                <w:color w:val="000000"/>
                <w:sz w:val="24"/>
                <w:szCs w:val="24"/>
              </w:rPr>
              <w:t>1</w:t>
            </w:r>
          </w:p>
        </w:tc>
        <w:tc>
          <w:tcPr>
            <w:tcW w:w="1362" w:type="dxa"/>
            <w:tcMar>
              <w:left w:w="0" w:type="dxa"/>
              <w:right w:w="0" w:type="dxa"/>
            </w:tcMar>
          </w:tcPr>
          <w:p w14:paraId="67637F50" w14:textId="505AE18C" w:rsidR="005A01F7" w:rsidRPr="00CF4326" w:rsidRDefault="00C6383E" w:rsidP="00FB2331">
            <w:pPr>
              <w:jc w:val="center"/>
              <w:rPr>
                <w:color w:val="000000"/>
                <w:sz w:val="24"/>
                <w:szCs w:val="24"/>
              </w:rPr>
            </w:pPr>
            <w:r>
              <w:rPr>
                <w:color w:val="000000"/>
                <w:sz w:val="24"/>
                <w:szCs w:val="24"/>
              </w:rPr>
              <w:t>12</w:t>
            </w:r>
          </w:p>
        </w:tc>
        <w:tc>
          <w:tcPr>
            <w:tcW w:w="1701" w:type="dxa"/>
            <w:vMerge/>
          </w:tcPr>
          <w:p w14:paraId="6F181C4B" w14:textId="77777777" w:rsidR="005A01F7" w:rsidRPr="00CF4326" w:rsidRDefault="005A01F7" w:rsidP="00FB2331">
            <w:pPr>
              <w:rPr>
                <w:sz w:val="24"/>
                <w:szCs w:val="24"/>
              </w:rPr>
            </w:pPr>
          </w:p>
        </w:tc>
      </w:tr>
      <w:tr w:rsidR="005A01F7" w:rsidRPr="00CF4326" w14:paraId="42B1BFFE" w14:textId="77777777" w:rsidTr="00FB2331">
        <w:trPr>
          <w:cantSplit/>
        </w:trPr>
        <w:tc>
          <w:tcPr>
            <w:tcW w:w="709" w:type="dxa"/>
          </w:tcPr>
          <w:p w14:paraId="71C02A22" w14:textId="77777777" w:rsidR="005A01F7" w:rsidRPr="00CF4326" w:rsidRDefault="005A01F7" w:rsidP="00FB2331">
            <w:pPr>
              <w:jc w:val="center"/>
              <w:rPr>
                <w:sz w:val="24"/>
                <w:szCs w:val="24"/>
              </w:rPr>
            </w:pPr>
            <w:r w:rsidRPr="00CF4326">
              <w:rPr>
                <w:sz w:val="24"/>
                <w:szCs w:val="24"/>
              </w:rPr>
              <w:t>4.</w:t>
            </w:r>
          </w:p>
        </w:tc>
        <w:tc>
          <w:tcPr>
            <w:tcW w:w="2552" w:type="dxa"/>
            <w:tcMar>
              <w:left w:w="0" w:type="dxa"/>
              <w:right w:w="0" w:type="dxa"/>
            </w:tcMar>
          </w:tcPr>
          <w:p w14:paraId="741D420D" w14:textId="3EEC5053" w:rsidR="005A01F7" w:rsidRPr="003A4C5F" w:rsidRDefault="003A4C5F" w:rsidP="003A4C5F">
            <w:pPr>
              <w:rPr>
                <w:sz w:val="24"/>
                <w:szCs w:val="24"/>
              </w:rPr>
            </w:pPr>
            <w:r w:rsidRPr="003A4C5F">
              <w:rPr>
                <w:sz w:val="24"/>
                <w:szCs w:val="24"/>
              </w:rPr>
              <w:t>Смарт-контракты и Ethereum</w:t>
            </w:r>
          </w:p>
        </w:tc>
        <w:tc>
          <w:tcPr>
            <w:tcW w:w="906" w:type="dxa"/>
            <w:tcMar>
              <w:left w:w="0" w:type="dxa"/>
              <w:right w:w="0" w:type="dxa"/>
            </w:tcMar>
          </w:tcPr>
          <w:p w14:paraId="217BD58D" w14:textId="28C7C8CA" w:rsidR="005A01F7" w:rsidRPr="00CF4326"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26BC3A32" w14:textId="02167FB5" w:rsidR="005A01F7" w:rsidRPr="00CF4326"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1E115DF1" w14:textId="3C63FDB8" w:rsidR="005A01F7" w:rsidRPr="00CF4326"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0E39EC44" w14:textId="052A8995" w:rsidR="005A01F7" w:rsidRPr="00CF4326" w:rsidRDefault="00BD7F0D" w:rsidP="00FB2331">
            <w:pPr>
              <w:jc w:val="center"/>
              <w:rPr>
                <w:color w:val="000000"/>
                <w:sz w:val="24"/>
                <w:szCs w:val="24"/>
              </w:rPr>
            </w:pPr>
            <w:r>
              <w:rPr>
                <w:color w:val="000000"/>
                <w:sz w:val="24"/>
                <w:szCs w:val="24"/>
              </w:rPr>
              <w:t>1</w:t>
            </w:r>
          </w:p>
        </w:tc>
        <w:tc>
          <w:tcPr>
            <w:tcW w:w="1362" w:type="dxa"/>
            <w:tcMar>
              <w:left w:w="0" w:type="dxa"/>
              <w:right w:w="0" w:type="dxa"/>
            </w:tcMar>
          </w:tcPr>
          <w:p w14:paraId="5F29A4F9" w14:textId="0D3B70DB" w:rsidR="005A01F7" w:rsidRPr="00CF4326" w:rsidRDefault="00C6383E" w:rsidP="00FB2331">
            <w:pPr>
              <w:jc w:val="center"/>
              <w:rPr>
                <w:color w:val="000000"/>
                <w:sz w:val="24"/>
                <w:szCs w:val="24"/>
              </w:rPr>
            </w:pPr>
            <w:r>
              <w:rPr>
                <w:color w:val="000000"/>
                <w:sz w:val="24"/>
                <w:szCs w:val="24"/>
              </w:rPr>
              <w:t>12</w:t>
            </w:r>
          </w:p>
        </w:tc>
        <w:tc>
          <w:tcPr>
            <w:tcW w:w="1701" w:type="dxa"/>
            <w:vMerge/>
          </w:tcPr>
          <w:p w14:paraId="5BAACE1B" w14:textId="77777777" w:rsidR="005A01F7" w:rsidRPr="00CF4326" w:rsidRDefault="005A01F7" w:rsidP="00FB2331">
            <w:pPr>
              <w:rPr>
                <w:sz w:val="24"/>
                <w:szCs w:val="24"/>
              </w:rPr>
            </w:pPr>
          </w:p>
        </w:tc>
      </w:tr>
      <w:tr w:rsidR="005A01F7" w:rsidRPr="00CF4326" w14:paraId="62D9FE47" w14:textId="77777777" w:rsidTr="00FB2331">
        <w:trPr>
          <w:cantSplit/>
        </w:trPr>
        <w:tc>
          <w:tcPr>
            <w:tcW w:w="709" w:type="dxa"/>
          </w:tcPr>
          <w:p w14:paraId="381F597A" w14:textId="77777777" w:rsidR="005A01F7" w:rsidRPr="00CF4326" w:rsidRDefault="005A01F7" w:rsidP="00FB2331">
            <w:pPr>
              <w:jc w:val="center"/>
              <w:rPr>
                <w:sz w:val="24"/>
                <w:szCs w:val="24"/>
              </w:rPr>
            </w:pPr>
            <w:r>
              <w:rPr>
                <w:sz w:val="24"/>
                <w:szCs w:val="24"/>
              </w:rPr>
              <w:t>5.</w:t>
            </w:r>
          </w:p>
        </w:tc>
        <w:tc>
          <w:tcPr>
            <w:tcW w:w="2552" w:type="dxa"/>
            <w:tcMar>
              <w:left w:w="0" w:type="dxa"/>
              <w:right w:w="0" w:type="dxa"/>
            </w:tcMar>
          </w:tcPr>
          <w:p w14:paraId="25B86DDF" w14:textId="70AD3622" w:rsidR="005A01F7" w:rsidRPr="005A01F7" w:rsidRDefault="003A4C5F" w:rsidP="003A4C5F">
            <w:pPr>
              <w:rPr>
                <w:iCs/>
                <w:sz w:val="24"/>
                <w:szCs w:val="24"/>
                <w:highlight w:val="yellow"/>
              </w:rPr>
            </w:pPr>
            <w:r w:rsidRPr="003A4C5F">
              <w:rPr>
                <w:sz w:val="24"/>
                <w:szCs w:val="24"/>
              </w:rPr>
              <w:t>Инструменты разработки Ростелеком</w:t>
            </w:r>
            <w:r w:rsidRPr="003A4C5F">
              <w:rPr>
                <w:sz w:val="24"/>
                <w:szCs w:val="24"/>
                <w:highlight w:val="yellow"/>
              </w:rPr>
              <w:t xml:space="preserve"> </w:t>
            </w:r>
          </w:p>
        </w:tc>
        <w:tc>
          <w:tcPr>
            <w:tcW w:w="906" w:type="dxa"/>
            <w:tcMar>
              <w:left w:w="0" w:type="dxa"/>
              <w:right w:w="0" w:type="dxa"/>
            </w:tcMar>
          </w:tcPr>
          <w:p w14:paraId="2F5BC19B" w14:textId="1973A330" w:rsidR="005A01F7" w:rsidRPr="00CF4326" w:rsidRDefault="00C6383E" w:rsidP="00FB2331">
            <w:pPr>
              <w:jc w:val="center"/>
              <w:rPr>
                <w:color w:val="000000"/>
                <w:sz w:val="24"/>
                <w:szCs w:val="24"/>
              </w:rPr>
            </w:pPr>
            <w:r>
              <w:rPr>
                <w:color w:val="000000"/>
                <w:sz w:val="24"/>
                <w:szCs w:val="24"/>
              </w:rPr>
              <w:t>24</w:t>
            </w:r>
          </w:p>
        </w:tc>
        <w:tc>
          <w:tcPr>
            <w:tcW w:w="992" w:type="dxa"/>
            <w:tcMar>
              <w:left w:w="0" w:type="dxa"/>
              <w:right w:w="0" w:type="dxa"/>
            </w:tcMar>
          </w:tcPr>
          <w:p w14:paraId="6E1F169F" w14:textId="342DEF56" w:rsidR="005A01F7" w:rsidRPr="00CF4326" w:rsidRDefault="00C6383E" w:rsidP="00FB2331">
            <w:pPr>
              <w:jc w:val="center"/>
              <w:rPr>
                <w:color w:val="000000"/>
                <w:sz w:val="24"/>
                <w:szCs w:val="24"/>
              </w:rPr>
            </w:pPr>
            <w:r>
              <w:rPr>
                <w:color w:val="000000"/>
                <w:sz w:val="24"/>
                <w:szCs w:val="24"/>
              </w:rPr>
              <w:t>4</w:t>
            </w:r>
          </w:p>
        </w:tc>
        <w:tc>
          <w:tcPr>
            <w:tcW w:w="992" w:type="dxa"/>
            <w:tcMar>
              <w:left w:w="0" w:type="dxa"/>
              <w:right w:w="0" w:type="dxa"/>
            </w:tcMar>
          </w:tcPr>
          <w:p w14:paraId="39B3BE42" w14:textId="46E2B2B9" w:rsidR="005A01F7" w:rsidRPr="00CF4326" w:rsidRDefault="00BD7F0D" w:rsidP="00FB2331">
            <w:pPr>
              <w:jc w:val="center"/>
              <w:rPr>
                <w:color w:val="000000"/>
                <w:sz w:val="24"/>
                <w:szCs w:val="24"/>
              </w:rPr>
            </w:pPr>
            <w:r>
              <w:rPr>
                <w:color w:val="000000"/>
                <w:sz w:val="24"/>
                <w:szCs w:val="24"/>
              </w:rPr>
              <w:t>2</w:t>
            </w:r>
          </w:p>
        </w:tc>
        <w:tc>
          <w:tcPr>
            <w:tcW w:w="1418" w:type="dxa"/>
            <w:tcMar>
              <w:left w:w="0" w:type="dxa"/>
              <w:right w:w="0" w:type="dxa"/>
            </w:tcMar>
          </w:tcPr>
          <w:p w14:paraId="15F9F991" w14:textId="4BECBAFF" w:rsidR="005A01F7" w:rsidRPr="00CF4326" w:rsidRDefault="00BD7F0D" w:rsidP="00FB2331">
            <w:pPr>
              <w:jc w:val="center"/>
              <w:rPr>
                <w:color w:val="000000"/>
                <w:sz w:val="24"/>
                <w:szCs w:val="24"/>
              </w:rPr>
            </w:pPr>
            <w:r>
              <w:rPr>
                <w:color w:val="000000"/>
                <w:sz w:val="24"/>
                <w:szCs w:val="24"/>
              </w:rPr>
              <w:t>2</w:t>
            </w:r>
          </w:p>
        </w:tc>
        <w:tc>
          <w:tcPr>
            <w:tcW w:w="1362" w:type="dxa"/>
            <w:tcMar>
              <w:left w:w="0" w:type="dxa"/>
              <w:right w:w="0" w:type="dxa"/>
            </w:tcMar>
          </w:tcPr>
          <w:p w14:paraId="31E7E819" w14:textId="7266F08E" w:rsidR="005A01F7" w:rsidRPr="00CF4326" w:rsidRDefault="00C6383E" w:rsidP="00FB2331">
            <w:pPr>
              <w:jc w:val="center"/>
              <w:rPr>
                <w:color w:val="000000"/>
                <w:sz w:val="24"/>
                <w:szCs w:val="24"/>
              </w:rPr>
            </w:pPr>
            <w:r>
              <w:rPr>
                <w:color w:val="000000"/>
                <w:sz w:val="24"/>
                <w:szCs w:val="24"/>
              </w:rPr>
              <w:t>20</w:t>
            </w:r>
          </w:p>
        </w:tc>
        <w:tc>
          <w:tcPr>
            <w:tcW w:w="1701" w:type="dxa"/>
            <w:vMerge/>
          </w:tcPr>
          <w:p w14:paraId="28BFD84E" w14:textId="77777777" w:rsidR="005A01F7" w:rsidRPr="00CF4326" w:rsidRDefault="005A01F7" w:rsidP="00FB2331">
            <w:pPr>
              <w:rPr>
                <w:sz w:val="24"/>
                <w:szCs w:val="24"/>
              </w:rPr>
            </w:pPr>
          </w:p>
        </w:tc>
      </w:tr>
      <w:tr w:rsidR="005A01F7" w:rsidRPr="00CF4326" w14:paraId="0ACD388E" w14:textId="77777777" w:rsidTr="00FB2331">
        <w:trPr>
          <w:cantSplit/>
          <w:trHeight w:val="564"/>
        </w:trPr>
        <w:tc>
          <w:tcPr>
            <w:tcW w:w="709" w:type="dxa"/>
          </w:tcPr>
          <w:p w14:paraId="5FFCD0BE" w14:textId="77777777" w:rsidR="005A01F7" w:rsidRDefault="005A01F7" w:rsidP="00FB2331">
            <w:pPr>
              <w:rPr>
                <w:sz w:val="24"/>
                <w:szCs w:val="24"/>
              </w:rPr>
            </w:pPr>
            <w:r>
              <w:rPr>
                <w:sz w:val="24"/>
                <w:szCs w:val="24"/>
              </w:rPr>
              <w:t xml:space="preserve">  6.</w:t>
            </w:r>
          </w:p>
        </w:tc>
        <w:tc>
          <w:tcPr>
            <w:tcW w:w="2552" w:type="dxa"/>
            <w:tcMar>
              <w:left w:w="0" w:type="dxa"/>
              <w:right w:w="0" w:type="dxa"/>
            </w:tcMar>
          </w:tcPr>
          <w:p w14:paraId="00E0F8E5" w14:textId="3B346525" w:rsidR="005A01F7" w:rsidRPr="005A01F7" w:rsidRDefault="00BD7F0D" w:rsidP="00FB2331">
            <w:pPr>
              <w:rPr>
                <w:iCs/>
                <w:sz w:val="24"/>
                <w:szCs w:val="24"/>
                <w:highlight w:val="yellow"/>
              </w:rPr>
            </w:pPr>
            <w:r w:rsidRPr="00BD7F0D">
              <w:rPr>
                <w:sz w:val="24"/>
                <w:szCs w:val="24"/>
              </w:rPr>
              <w:t>Язык программирования смарт-контрактов Solidity</w:t>
            </w:r>
          </w:p>
        </w:tc>
        <w:tc>
          <w:tcPr>
            <w:tcW w:w="906" w:type="dxa"/>
            <w:tcMar>
              <w:left w:w="0" w:type="dxa"/>
              <w:right w:w="0" w:type="dxa"/>
            </w:tcMar>
          </w:tcPr>
          <w:p w14:paraId="51B923EF" w14:textId="5DDF4C1E" w:rsidR="005A01F7"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46A47140" w14:textId="61439301" w:rsidR="005A01F7"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2D9978FF" w14:textId="6309486B" w:rsidR="005A01F7"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30E4675E" w14:textId="53CEA65F" w:rsidR="005A01F7" w:rsidRDefault="00BD7F0D" w:rsidP="00FB2331">
            <w:pPr>
              <w:jc w:val="center"/>
              <w:rPr>
                <w:color w:val="000000"/>
                <w:sz w:val="24"/>
                <w:szCs w:val="24"/>
              </w:rPr>
            </w:pPr>
            <w:r>
              <w:rPr>
                <w:color w:val="000000"/>
                <w:sz w:val="24"/>
                <w:szCs w:val="24"/>
              </w:rPr>
              <w:t>1</w:t>
            </w:r>
          </w:p>
        </w:tc>
        <w:tc>
          <w:tcPr>
            <w:tcW w:w="1362" w:type="dxa"/>
            <w:tcMar>
              <w:left w:w="0" w:type="dxa"/>
              <w:right w:w="0" w:type="dxa"/>
            </w:tcMar>
          </w:tcPr>
          <w:p w14:paraId="455E5C56" w14:textId="0FFB7F9A" w:rsidR="005A01F7" w:rsidRDefault="00C6383E" w:rsidP="00FB2331">
            <w:pPr>
              <w:jc w:val="center"/>
              <w:rPr>
                <w:color w:val="000000"/>
                <w:sz w:val="24"/>
                <w:szCs w:val="24"/>
              </w:rPr>
            </w:pPr>
            <w:r>
              <w:rPr>
                <w:color w:val="000000"/>
                <w:sz w:val="24"/>
                <w:szCs w:val="24"/>
              </w:rPr>
              <w:t>12</w:t>
            </w:r>
          </w:p>
        </w:tc>
        <w:tc>
          <w:tcPr>
            <w:tcW w:w="1701" w:type="dxa"/>
            <w:vMerge/>
          </w:tcPr>
          <w:p w14:paraId="50092B41" w14:textId="77777777" w:rsidR="005A01F7" w:rsidRPr="00CF4326" w:rsidRDefault="005A01F7" w:rsidP="00FB2331">
            <w:pPr>
              <w:rPr>
                <w:sz w:val="24"/>
                <w:szCs w:val="24"/>
              </w:rPr>
            </w:pPr>
          </w:p>
        </w:tc>
      </w:tr>
      <w:tr w:rsidR="005A01F7" w:rsidRPr="00CF4326" w14:paraId="6B0C2582" w14:textId="77777777" w:rsidTr="00FB2331">
        <w:trPr>
          <w:cantSplit/>
          <w:trHeight w:val="417"/>
        </w:trPr>
        <w:tc>
          <w:tcPr>
            <w:tcW w:w="709" w:type="dxa"/>
          </w:tcPr>
          <w:p w14:paraId="7DFF4E30" w14:textId="77777777" w:rsidR="005A01F7" w:rsidRDefault="005A01F7" w:rsidP="00FB2331">
            <w:pPr>
              <w:jc w:val="center"/>
              <w:rPr>
                <w:sz w:val="24"/>
                <w:szCs w:val="24"/>
              </w:rPr>
            </w:pPr>
            <w:r>
              <w:rPr>
                <w:sz w:val="24"/>
                <w:szCs w:val="24"/>
              </w:rPr>
              <w:t>7.</w:t>
            </w:r>
          </w:p>
        </w:tc>
        <w:tc>
          <w:tcPr>
            <w:tcW w:w="2552" w:type="dxa"/>
            <w:tcMar>
              <w:left w:w="0" w:type="dxa"/>
              <w:right w:w="0" w:type="dxa"/>
            </w:tcMar>
          </w:tcPr>
          <w:p w14:paraId="466786E4" w14:textId="49E1B648" w:rsidR="005A01F7" w:rsidRPr="005A01F7" w:rsidRDefault="00BD7F0D" w:rsidP="00FB2331">
            <w:pPr>
              <w:rPr>
                <w:iCs/>
                <w:sz w:val="24"/>
                <w:szCs w:val="24"/>
                <w:highlight w:val="yellow"/>
              </w:rPr>
            </w:pPr>
            <w:r w:rsidRPr="00BD7F0D">
              <w:rPr>
                <w:sz w:val="24"/>
                <w:szCs w:val="24"/>
              </w:rPr>
              <w:t xml:space="preserve">Архитектура </w:t>
            </w:r>
            <w:r>
              <w:rPr>
                <w:sz w:val="24"/>
                <w:szCs w:val="24"/>
              </w:rPr>
              <w:t xml:space="preserve">промышленных </w:t>
            </w:r>
            <w:r w:rsidRPr="00BD7F0D">
              <w:rPr>
                <w:sz w:val="24"/>
                <w:szCs w:val="24"/>
              </w:rPr>
              <w:t>децентрализованных приложений</w:t>
            </w:r>
          </w:p>
        </w:tc>
        <w:tc>
          <w:tcPr>
            <w:tcW w:w="906" w:type="dxa"/>
            <w:tcMar>
              <w:left w:w="0" w:type="dxa"/>
              <w:right w:w="0" w:type="dxa"/>
            </w:tcMar>
          </w:tcPr>
          <w:p w14:paraId="0CAEB19F" w14:textId="49140FE4" w:rsidR="005A01F7" w:rsidRDefault="00C6383E" w:rsidP="00FB2331">
            <w:pPr>
              <w:jc w:val="center"/>
              <w:rPr>
                <w:color w:val="000000"/>
                <w:sz w:val="24"/>
                <w:szCs w:val="24"/>
              </w:rPr>
            </w:pPr>
            <w:r>
              <w:rPr>
                <w:color w:val="000000"/>
                <w:sz w:val="24"/>
                <w:szCs w:val="24"/>
              </w:rPr>
              <w:t>14</w:t>
            </w:r>
          </w:p>
        </w:tc>
        <w:tc>
          <w:tcPr>
            <w:tcW w:w="992" w:type="dxa"/>
            <w:tcMar>
              <w:left w:w="0" w:type="dxa"/>
              <w:right w:w="0" w:type="dxa"/>
            </w:tcMar>
          </w:tcPr>
          <w:p w14:paraId="24E0DD9B" w14:textId="786B7942" w:rsidR="005A01F7" w:rsidRDefault="00C6383E" w:rsidP="00FB2331">
            <w:pPr>
              <w:jc w:val="center"/>
              <w:rPr>
                <w:color w:val="000000"/>
                <w:sz w:val="24"/>
                <w:szCs w:val="24"/>
              </w:rPr>
            </w:pPr>
            <w:r>
              <w:rPr>
                <w:color w:val="000000"/>
                <w:sz w:val="24"/>
                <w:szCs w:val="24"/>
              </w:rPr>
              <w:t>2</w:t>
            </w:r>
          </w:p>
        </w:tc>
        <w:tc>
          <w:tcPr>
            <w:tcW w:w="992" w:type="dxa"/>
            <w:tcMar>
              <w:left w:w="0" w:type="dxa"/>
              <w:right w:w="0" w:type="dxa"/>
            </w:tcMar>
          </w:tcPr>
          <w:p w14:paraId="61A249AA" w14:textId="762C2322" w:rsidR="005A01F7" w:rsidRDefault="00BD7F0D" w:rsidP="00FB2331">
            <w:pPr>
              <w:jc w:val="center"/>
              <w:rPr>
                <w:color w:val="000000"/>
                <w:sz w:val="24"/>
                <w:szCs w:val="24"/>
              </w:rPr>
            </w:pPr>
            <w:r>
              <w:rPr>
                <w:color w:val="000000"/>
                <w:sz w:val="24"/>
                <w:szCs w:val="24"/>
              </w:rPr>
              <w:t>1</w:t>
            </w:r>
          </w:p>
        </w:tc>
        <w:tc>
          <w:tcPr>
            <w:tcW w:w="1418" w:type="dxa"/>
            <w:tcMar>
              <w:left w:w="0" w:type="dxa"/>
              <w:right w:w="0" w:type="dxa"/>
            </w:tcMar>
          </w:tcPr>
          <w:p w14:paraId="1AEB3224" w14:textId="39D16D45" w:rsidR="005A01F7" w:rsidRPr="00BC45BF" w:rsidRDefault="00BD7F0D" w:rsidP="00FB2331">
            <w:pPr>
              <w:jc w:val="center"/>
              <w:rPr>
                <w:sz w:val="24"/>
                <w:szCs w:val="24"/>
              </w:rPr>
            </w:pPr>
            <w:r>
              <w:rPr>
                <w:sz w:val="24"/>
                <w:szCs w:val="24"/>
              </w:rPr>
              <w:t>1</w:t>
            </w:r>
          </w:p>
        </w:tc>
        <w:tc>
          <w:tcPr>
            <w:tcW w:w="1362" w:type="dxa"/>
            <w:tcMar>
              <w:left w:w="0" w:type="dxa"/>
              <w:right w:w="0" w:type="dxa"/>
            </w:tcMar>
          </w:tcPr>
          <w:p w14:paraId="4BEF489F" w14:textId="42B1ADF5" w:rsidR="005A01F7" w:rsidRDefault="00C6383E" w:rsidP="00FB2331">
            <w:pPr>
              <w:jc w:val="center"/>
              <w:rPr>
                <w:color w:val="000000"/>
                <w:sz w:val="24"/>
                <w:szCs w:val="24"/>
              </w:rPr>
            </w:pPr>
            <w:r>
              <w:rPr>
                <w:color w:val="000000"/>
                <w:sz w:val="24"/>
                <w:szCs w:val="24"/>
              </w:rPr>
              <w:t>12</w:t>
            </w:r>
          </w:p>
        </w:tc>
        <w:tc>
          <w:tcPr>
            <w:tcW w:w="1701" w:type="dxa"/>
            <w:vMerge/>
          </w:tcPr>
          <w:p w14:paraId="35C1E8C9" w14:textId="77777777" w:rsidR="005A01F7" w:rsidRPr="00CF4326" w:rsidRDefault="005A01F7" w:rsidP="00FB2331">
            <w:pPr>
              <w:rPr>
                <w:sz w:val="24"/>
                <w:szCs w:val="24"/>
              </w:rPr>
            </w:pPr>
          </w:p>
        </w:tc>
      </w:tr>
      <w:tr w:rsidR="005A01F7" w:rsidRPr="00CF4326" w14:paraId="3E391611" w14:textId="77777777" w:rsidTr="00FB2331">
        <w:trPr>
          <w:cantSplit/>
        </w:trPr>
        <w:tc>
          <w:tcPr>
            <w:tcW w:w="709" w:type="dxa"/>
            <w:tcBorders>
              <w:top w:val="single" w:sz="4" w:space="0" w:color="auto"/>
              <w:bottom w:val="single" w:sz="4" w:space="0" w:color="auto"/>
              <w:right w:val="single" w:sz="4" w:space="0" w:color="auto"/>
            </w:tcBorders>
          </w:tcPr>
          <w:p w14:paraId="3C2545C6" w14:textId="77777777" w:rsidR="005A01F7" w:rsidRPr="00CF4326" w:rsidRDefault="005A01F7" w:rsidP="00FB2331">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F28F1F" w14:textId="77777777" w:rsidR="005A01F7" w:rsidRPr="00CF4326" w:rsidRDefault="005A01F7" w:rsidP="00FB2331">
            <w:pPr>
              <w:tabs>
                <w:tab w:val="right" w:pos="851"/>
              </w:tabs>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069A26F" w14:textId="563A0DF0" w:rsidR="005A01F7" w:rsidRPr="00DC28FA" w:rsidRDefault="005A01F7" w:rsidP="00FB2331">
            <w:pPr>
              <w:jc w:val="center"/>
              <w:rPr>
                <w:color w:val="000000"/>
                <w:sz w:val="24"/>
                <w:szCs w:val="24"/>
              </w:rPr>
            </w:pPr>
            <w:r w:rsidRPr="00DC28FA">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tcPr>
          <w:p w14:paraId="6F892DB3" w14:textId="5A7231CE" w:rsidR="005A01F7" w:rsidRPr="00DC28FA" w:rsidRDefault="005A01F7" w:rsidP="00FB2331">
            <w:pPr>
              <w:jc w:val="center"/>
              <w:rPr>
                <w:color w:val="000000"/>
                <w:sz w:val="24"/>
                <w:szCs w:val="24"/>
              </w:rPr>
            </w:pPr>
            <w:r w:rsidRPr="00DC28FA">
              <w:rPr>
                <w:color w:val="000000"/>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7CAB20C4" w14:textId="06EB950D" w:rsidR="005A01F7" w:rsidRPr="00DC28FA" w:rsidRDefault="005A01F7" w:rsidP="00FB2331">
            <w:pPr>
              <w:jc w:val="center"/>
              <w:rPr>
                <w:color w:val="000000"/>
                <w:sz w:val="24"/>
                <w:szCs w:val="24"/>
              </w:rPr>
            </w:pPr>
            <w:r w:rsidRPr="00DC28FA">
              <w:rPr>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58F9742B" w14:textId="36259548" w:rsidR="005A01F7" w:rsidRPr="00DC28FA" w:rsidRDefault="005A01F7" w:rsidP="00FB2331">
            <w:pPr>
              <w:jc w:val="center"/>
              <w:rPr>
                <w:color w:val="000000"/>
                <w:sz w:val="24"/>
                <w:szCs w:val="24"/>
              </w:rPr>
            </w:pPr>
            <w:r w:rsidRPr="00DC28FA">
              <w:rPr>
                <w:color w:val="000000"/>
                <w:sz w:val="24"/>
                <w:szCs w:val="24"/>
              </w:rPr>
              <w:t>8</w:t>
            </w:r>
          </w:p>
        </w:tc>
        <w:tc>
          <w:tcPr>
            <w:tcW w:w="1362" w:type="dxa"/>
            <w:tcBorders>
              <w:top w:val="single" w:sz="4" w:space="0" w:color="auto"/>
              <w:left w:val="single" w:sz="4" w:space="0" w:color="auto"/>
              <w:bottom w:val="single" w:sz="4" w:space="0" w:color="auto"/>
              <w:right w:val="single" w:sz="4" w:space="0" w:color="auto"/>
            </w:tcBorders>
          </w:tcPr>
          <w:p w14:paraId="74EA8C9B" w14:textId="32346ACA" w:rsidR="005A01F7" w:rsidRPr="00DC28FA" w:rsidRDefault="005A01F7" w:rsidP="00FB2331">
            <w:pPr>
              <w:jc w:val="center"/>
              <w:rPr>
                <w:color w:val="000000"/>
                <w:sz w:val="24"/>
                <w:szCs w:val="24"/>
              </w:rPr>
            </w:pPr>
            <w:r w:rsidRPr="00DC28FA">
              <w:rPr>
                <w:color w:val="000000"/>
                <w:sz w:val="24"/>
                <w:szCs w:val="24"/>
              </w:rPr>
              <w:t>92</w:t>
            </w:r>
          </w:p>
        </w:tc>
        <w:tc>
          <w:tcPr>
            <w:tcW w:w="1701" w:type="dxa"/>
            <w:tcBorders>
              <w:top w:val="single" w:sz="4" w:space="0" w:color="auto"/>
              <w:left w:val="single" w:sz="4" w:space="0" w:color="auto"/>
              <w:bottom w:val="single" w:sz="4" w:space="0" w:color="auto"/>
            </w:tcBorders>
          </w:tcPr>
          <w:p w14:paraId="6521013B" w14:textId="77777777" w:rsidR="005A01F7" w:rsidRPr="00CF4326" w:rsidRDefault="005A01F7" w:rsidP="00FB2331">
            <w:pPr>
              <w:rPr>
                <w:sz w:val="24"/>
                <w:szCs w:val="24"/>
              </w:rPr>
            </w:pPr>
            <w:r>
              <w:rPr>
                <w:sz w:val="24"/>
                <w:szCs w:val="24"/>
              </w:rPr>
              <w:t>Согласно учебному плану: к</w:t>
            </w:r>
            <w:r w:rsidRPr="00CF4326">
              <w:rPr>
                <w:sz w:val="24"/>
                <w:szCs w:val="24"/>
              </w:rPr>
              <w:t>онтрольная работа</w:t>
            </w:r>
          </w:p>
        </w:tc>
      </w:tr>
      <w:tr w:rsidR="005A01F7" w:rsidRPr="00CF4326" w14:paraId="5DC51CB2" w14:textId="77777777" w:rsidTr="00FB2331">
        <w:trPr>
          <w:cantSplit/>
        </w:trPr>
        <w:tc>
          <w:tcPr>
            <w:tcW w:w="709" w:type="dxa"/>
            <w:tcBorders>
              <w:top w:val="single" w:sz="4" w:space="0" w:color="auto"/>
              <w:bottom w:val="single" w:sz="4" w:space="0" w:color="auto"/>
              <w:right w:val="single" w:sz="4" w:space="0" w:color="auto"/>
            </w:tcBorders>
          </w:tcPr>
          <w:p w14:paraId="2F1057A7" w14:textId="77777777" w:rsidR="005A01F7" w:rsidRPr="00CF4326" w:rsidRDefault="005A01F7" w:rsidP="00FB2331">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FF7477" w14:textId="77777777" w:rsidR="005A01F7" w:rsidRPr="00E755F6" w:rsidRDefault="005A01F7" w:rsidP="00FB2331">
            <w:pPr>
              <w:tabs>
                <w:tab w:val="right" w:pos="851"/>
              </w:tabs>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0323C80F" w14:textId="530B538C" w:rsidR="005A01F7" w:rsidRPr="00E755F6" w:rsidRDefault="005A01F7" w:rsidP="00FB2331">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EBE9E3A" w14:textId="7FF4F706" w:rsidR="005A01F7" w:rsidRPr="00E755F6" w:rsidRDefault="00DC28FA" w:rsidP="00FB2331">
            <w:pPr>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tcPr>
          <w:p w14:paraId="41C8C215" w14:textId="3DE3A053" w:rsidR="005A01F7" w:rsidRPr="00E755F6" w:rsidRDefault="00DC28FA" w:rsidP="00FB2331">
            <w:pPr>
              <w:jc w:val="center"/>
              <w:rPr>
                <w:sz w:val="24"/>
                <w:szCs w:val="24"/>
              </w:rPr>
            </w:pPr>
            <w:r>
              <w:rPr>
                <w:sz w:val="24"/>
                <w:szCs w:val="24"/>
              </w:rPr>
              <w:t>50</w:t>
            </w:r>
          </w:p>
        </w:tc>
        <w:tc>
          <w:tcPr>
            <w:tcW w:w="1418" w:type="dxa"/>
            <w:tcBorders>
              <w:top w:val="single" w:sz="4" w:space="0" w:color="auto"/>
              <w:left w:val="single" w:sz="4" w:space="0" w:color="auto"/>
              <w:bottom w:val="single" w:sz="4" w:space="0" w:color="auto"/>
              <w:right w:val="single" w:sz="4" w:space="0" w:color="auto"/>
            </w:tcBorders>
          </w:tcPr>
          <w:p w14:paraId="4DCA7426" w14:textId="355A1559" w:rsidR="005A01F7" w:rsidRPr="00E755F6" w:rsidRDefault="00DC28FA" w:rsidP="00FB2331">
            <w:pPr>
              <w:jc w:val="center"/>
              <w:rPr>
                <w:sz w:val="24"/>
                <w:szCs w:val="24"/>
              </w:rPr>
            </w:pPr>
            <w:r>
              <w:rPr>
                <w:sz w:val="24"/>
                <w:szCs w:val="24"/>
              </w:rPr>
              <w:t>50</w:t>
            </w:r>
          </w:p>
        </w:tc>
        <w:tc>
          <w:tcPr>
            <w:tcW w:w="1362" w:type="dxa"/>
            <w:tcBorders>
              <w:top w:val="single" w:sz="4" w:space="0" w:color="auto"/>
              <w:left w:val="single" w:sz="4" w:space="0" w:color="auto"/>
              <w:bottom w:val="single" w:sz="4" w:space="0" w:color="auto"/>
              <w:right w:val="single" w:sz="4" w:space="0" w:color="auto"/>
            </w:tcBorders>
          </w:tcPr>
          <w:p w14:paraId="6AD6AB72" w14:textId="695FB99E" w:rsidR="005A01F7" w:rsidRPr="00E755F6" w:rsidRDefault="00DC28FA" w:rsidP="00FB2331">
            <w:pPr>
              <w:jc w:val="center"/>
              <w:rPr>
                <w:sz w:val="24"/>
                <w:szCs w:val="24"/>
              </w:rPr>
            </w:pPr>
            <w:r>
              <w:rPr>
                <w:sz w:val="24"/>
                <w:szCs w:val="24"/>
              </w:rPr>
              <w:t>85</w:t>
            </w:r>
          </w:p>
        </w:tc>
        <w:tc>
          <w:tcPr>
            <w:tcW w:w="1701" w:type="dxa"/>
            <w:tcBorders>
              <w:top w:val="single" w:sz="4" w:space="0" w:color="auto"/>
              <w:left w:val="single" w:sz="4" w:space="0" w:color="auto"/>
              <w:bottom w:val="single" w:sz="4" w:space="0" w:color="auto"/>
            </w:tcBorders>
          </w:tcPr>
          <w:p w14:paraId="487C25DB" w14:textId="77777777" w:rsidR="005A01F7" w:rsidRPr="00CF4326" w:rsidRDefault="005A01F7" w:rsidP="00FB2331">
            <w:pPr>
              <w:rPr>
                <w:sz w:val="24"/>
                <w:szCs w:val="24"/>
              </w:rPr>
            </w:pPr>
          </w:p>
        </w:tc>
      </w:tr>
    </w:tbl>
    <w:p w14:paraId="0528E232" w14:textId="77777777" w:rsidR="00812DB7" w:rsidRDefault="00812DB7" w:rsidP="00537795">
      <w:pPr>
        <w:tabs>
          <w:tab w:val="right" w:pos="851"/>
        </w:tabs>
        <w:rPr>
          <w:szCs w:val="28"/>
        </w:rPr>
      </w:pPr>
    </w:p>
    <w:p w14:paraId="23E4D0B3" w14:textId="77777777" w:rsidR="00B9178C" w:rsidRDefault="00B9178C" w:rsidP="00C52F7B">
      <w:pPr>
        <w:tabs>
          <w:tab w:val="right" w:pos="851"/>
        </w:tabs>
        <w:ind w:firstLine="709"/>
        <w:jc w:val="right"/>
        <w:rPr>
          <w:szCs w:val="28"/>
        </w:rPr>
      </w:pPr>
    </w:p>
    <w:p w14:paraId="37C1D7DB" w14:textId="51671D2E" w:rsidR="00DC28FA" w:rsidRPr="00DC28FA" w:rsidRDefault="00DC28FA" w:rsidP="00DC28FA">
      <w:pPr>
        <w:widowControl/>
        <w:suppressAutoHyphens/>
        <w:autoSpaceDE/>
        <w:autoSpaceDN/>
        <w:adjustRightInd/>
        <w:spacing w:line="360" w:lineRule="auto"/>
        <w:ind w:right="-50"/>
        <w:jc w:val="both"/>
        <w:rPr>
          <w:rFonts w:eastAsia="Calibri"/>
          <w:bCs/>
          <w:color w:val="000000"/>
          <w:sz w:val="24"/>
          <w:szCs w:val="28"/>
        </w:rPr>
      </w:pPr>
      <w:bookmarkStart w:id="5" w:name="_Toc24821195"/>
      <w:r w:rsidRPr="00BB2AFC">
        <w:rPr>
          <w:rFonts w:eastAsia="Calibri"/>
          <w:bCs/>
          <w:color w:val="000000"/>
          <w:szCs w:val="28"/>
        </w:rPr>
        <w:t xml:space="preserve">* </w:t>
      </w:r>
      <w:r w:rsidRPr="00DC28FA">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6A5F9B" w14:textId="140E317C" w:rsidR="00BD7F0D" w:rsidRDefault="00BD7F0D">
      <w:pPr>
        <w:widowControl/>
        <w:autoSpaceDE/>
        <w:autoSpaceDN/>
        <w:adjustRightInd/>
        <w:spacing w:after="200" w:line="276" w:lineRule="auto"/>
        <w:rPr>
          <w:b/>
          <w:color w:val="1E1E1E"/>
          <w:szCs w:val="28"/>
        </w:rPr>
      </w:pPr>
    </w:p>
    <w:p w14:paraId="7F8D13DF" w14:textId="77777777" w:rsidR="00DC28FA" w:rsidRDefault="00DC28FA">
      <w:pPr>
        <w:widowControl/>
        <w:autoSpaceDE/>
        <w:autoSpaceDN/>
        <w:adjustRightInd/>
        <w:spacing w:after="200" w:line="276" w:lineRule="auto"/>
        <w:rPr>
          <w:b/>
          <w:color w:val="1E1E1E"/>
          <w:szCs w:val="28"/>
        </w:rPr>
      </w:pPr>
    </w:p>
    <w:p w14:paraId="47E324B6" w14:textId="7E1143FE" w:rsidR="00724F1D" w:rsidRPr="00181BA9" w:rsidRDefault="00181BA9" w:rsidP="00DC28FA">
      <w:pPr>
        <w:pStyle w:val="1"/>
      </w:pPr>
      <w:r w:rsidRPr="00CB3448">
        <w:lastRenderedPageBreak/>
        <w:t xml:space="preserve">5.3. </w:t>
      </w:r>
      <w:r w:rsidR="00C52F7B" w:rsidRPr="00CB3448">
        <w:t xml:space="preserve">Содержание </w:t>
      </w:r>
      <w:r w:rsidRPr="00CB3448">
        <w:t>семинаров, практических занятий</w:t>
      </w:r>
      <w:bookmarkEnd w:id="5"/>
      <w:r w:rsidR="00C52F7B" w:rsidRPr="00181BA9">
        <w:t xml:space="preserve"> </w: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528"/>
        <w:gridCol w:w="2752"/>
      </w:tblGrid>
      <w:tr w:rsidR="005A01F7" w:rsidRPr="00CF4326" w14:paraId="4C7593ED" w14:textId="77777777" w:rsidTr="00DC28FA">
        <w:trPr>
          <w:cantSplit/>
          <w:trHeight w:val="20"/>
          <w:jc w:val="center"/>
        </w:trPr>
        <w:tc>
          <w:tcPr>
            <w:tcW w:w="2405" w:type="dxa"/>
          </w:tcPr>
          <w:p w14:paraId="16074379" w14:textId="77777777" w:rsidR="005A01F7" w:rsidRPr="00CF4326" w:rsidRDefault="005A01F7" w:rsidP="00FB2331">
            <w:pPr>
              <w:contextualSpacing/>
              <w:jc w:val="center"/>
              <w:rPr>
                <w:b/>
                <w:sz w:val="24"/>
                <w:szCs w:val="24"/>
              </w:rPr>
            </w:pPr>
            <w:r w:rsidRPr="00CF4326">
              <w:rPr>
                <w:b/>
                <w:sz w:val="24"/>
                <w:szCs w:val="24"/>
              </w:rPr>
              <w:t>Наименование тем (разделов) дисциплины</w:t>
            </w:r>
          </w:p>
        </w:tc>
        <w:tc>
          <w:tcPr>
            <w:tcW w:w="5528" w:type="dxa"/>
          </w:tcPr>
          <w:p w14:paraId="2FB42398" w14:textId="77777777" w:rsidR="005A01F7" w:rsidRPr="00CF4326" w:rsidRDefault="005A01F7" w:rsidP="00FB2331">
            <w:pPr>
              <w:keepNext/>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52" w:type="dxa"/>
          </w:tcPr>
          <w:p w14:paraId="2CC63F42" w14:textId="77777777" w:rsidR="005A01F7" w:rsidRPr="00CF4326" w:rsidRDefault="005A01F7" w:rsidP="00FB2331">
            <w:pPr>
              <w:pStyle w:val="af4"/>
              <w:spacing w:before="0" w:after="0" w:line="240" w:lineRule="auto"/>
              <w:contextualSpacing/>
              <w:rPr>
                <w:b/>
                <w:sz w:val="24"/>
                <w:szCs w:val="24"/>
              </w:rPr>
            </w:pPr>
            <w:r w:rsidRPr="00CF4326">
              <w:rPr>
                <w:b/>
                <w:sz w:val="24"/>
                <w:szCs w:val="24"/>
              </w:rPr>
              <w:t>Формы проведения занятий</w:t>
            </w:r>
          </w:p>
        </w:tc>
      </w:tr>
      <w:tr w:rsidR="005D50FD" w:rsidRPr="00CF4326" w14:paraId="42B45E96" w14:textId="77777777" w:rsidTr="00DC28FA">
        <w:trPr>
          <w:cantSplit/>
          <w:trHeight w:val="1463"/>
          <w:jc w:val="center"/>
        </w:trPr>
        <w:tc>
          <w:tcPr>
            <w:tcW w:w="2405" w:type="dxa"/>
          </w:tcPr>
          <w:p w14:paraId="55B8D9D7" w14:textId="4E61FF41" w:rsidR="005D50FD" w:rsidRPr="00C6383E" w:rsidRDefault="005D50FD" w:rsidP="00C6383E">
            <w:pPr>
              <w:contextualSpacing/>
              <w:rPr>
                <w:color w:val="000000"/>
                <w:sz w:val="24"/>
                <w:szCs w:val="24"/>
              </w:rPr>
            </w:pPr>
            <w:r w:rsidRPr="00C6383E">
              <w:rPr>
                <w:sz w:val="24"/>
                <w:szCs w:val="24"/>
              </w:rPr>
              <w:t>Основы технологии блокчейн и Web3</w:t>
            </w:r>
          </w:p>
        </w:tc>
        <w:tc>
          <w:tcPr>
            <w:tcW w:w="5528" w:type="dxa"/>
          </w:tcPr>
          <w:p w14:paraId="0696FC89" w14:textId="42E46015" w:rsidR="005D50FD" w:rsidRPr="00C6383E" w:rsidRDefault="005D50FD" w:rsidP="00C6383E">
            <w:pPr>
              <w:rPr>
                <w:sz w:val="24"/>
              </w:rPr>
            </w:pPr>
            <w:r w:rsidRPr="00C6383E">
              <w:rPr>
                <w:sz w:val="24"/>
              </w:rPr>
              <w:t xml:space="preserve">Установка исполнительного клиента </w:t>
            </w:r>
            <w:r w:rsidRPr="00C6383E">
              <w:rPr>
                <w:sz w:val="24"/>
                <w:lang w:val="en-US"/>
              </w:rPr>
              <w:t>geth</w:t>
            </w:r>
            <w:r w:rsidRPr="00C6383E">
              <w:rPr>
                <w:sz w:val="24"/>
              </w:rPr>
              <w:t xml:space="preserve">, консенсус клиента </w:t>
            </w:r>
            <w:r w:rsidRPr="00C6383E">
              <w:rPr>
                <w:sz w:val="24"/>
                <w:lang w:val="en-US"/>
              </w:rPr>
              <w:t>lighthouse</w:t>
            </w:r>
            <w:r w:rsidRPr="00C6383E">
              <w:rPr>
                <w:sz w:val="24"/>
              </w:rPr>
              <w:t xml:space="preserve">, менеджера учетных записей (кошельков) </w:t>
            </w:r>
            <w:r w:rsidRPr="00C6383E">
              <w:rPr>
                <w:sz w:val="24"/>
                <w:lang w:val="en-US"/>
              </w:rPr>
              <w:t>clef</w:t>
            </w:r>
            <w:r w:rsidRPr="00C6383E">
              <w:rPr>
                <w:sz w:val="24"/>
              </w:rPr>
              <w:t xml:space="preserve">. Синхронизация тестовой сети </w:t>
            </w:r>
            <w:r w:rsidRPr="00C6383E">
              <w:rPr>
                <w:sz w:val="24"/>
                <w:lang w:val="en-US"/>
              </w:rPr>
              <w:t>Sepolia</w:t>
            </w:r>
            <w:r w:rsidRPr="00C6383E">
              <w:rPr>
                <w:sz w:val="24"/>
              </w:rPr>
              <w:t xml:space="preserve">. Исполнение запросов в консоли </w:t>
            </w:r>
            <w:r w:rsidRPr="00C6383E">
              <w:rPr>
                <w:sz w:val="24"/>
                <w:lang w:val="en-US"/>
              </w:rPr>
              <w:t>geth</w:t>
            </w:r>
            <w:r w:rsidRPr="00C6383E">
              <w:rPr>
                <w:sz w:val="24"/>
              </w:rPr>
              <w:t xml:space="preserve">. </w:t>
            </w:r>
          </w:p>
          <w:p w14:paraId="5B19C4CE" w14:textId="5F505D90" w:rsidR="005D50FD" w:rsidRPr="00DC28FA" w:rsidRDefault="009C747D" w:rsidP="009C747D">
            <w:pPr>
              <w:rPr>
                <w:i/>
                <w:sz w:val="24"/>
              </w:rPr>
            </w:pPr>
            <w:r>
              <w:rPr>
                <w:i/>
                <w:sz w:val="24"/>
              </w:rPr>
              <w:t>Рекомендуемые источники: р</w:t>
            </w:r>
            <w:r w:rsidR="005D50FD" w:rsidRPr="00DC28FA">
              <w:rPr>
                <w:i/>
                <w:sz w:val="24"/>
              </w:rPr>
              <w:t xml:space="preserve">.8, [1,2]; </w:t>
            </w:r>
            <w:r>
              <w:rPr>
                <w:i/>
                <w:sz w:val="24"/>
              </w:rPr>
              <w:t>р</w:t>
            </w:r>
            <w:r w:rsidR="005D50FD" w:rsidRPr="00DC28FA">
              <w:rPr>
                <w:i/>
                <w:sz w:val="24"/>
              </w:rPr>
              <w:t>.9, [1], [2]</w:t>
            </w:r>
          </w:p>
        </w:tc>
        <w:tc>
          <w:tcPr>
            <w:tcW w:w="2752" w:type="dxa"/>
          </w:tcPr>
          <w:p w14:paraId="069FFCDD" w14:textId="43CE6358" w:rsidR="005D50FD" w:rsidRPr="00C6383E" w:rsidRDefault="00DC28FA" w:rsidP="00C6383E">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5D50FD" w:rsidRPr="00CF4326" w14:paraId="525F23D6" w14:textId="77777777" w:rsidTr="00DC28FA">
        <w:trPr>
          <w:cantSplit/>
          <w:trHeight w:val="20"/>
          <w:jc w:val="center"/>
        </w:trPr>
        <w:tc>
          <w:tcPr>
            <w:tcW w:w="2405" w:type="dxa"/>
          </w:tcPr>
          <w:p w14:paraId="1C9D7217" w14:textId="208A4625" w:rsidR="005D50FD" w:rsidRPr="00502BA9" w:rsidRDefault="005D50FD" w:rsidP="00C6383E">
            <w:pPr>
              <w:contextualSpacing/>
              <w:rPr>
                <w:color w:val="000000"/>
                <w:sz w:val="24"/>
                <w:szCs w:val="24"/>
              </w:rPr>
            </w:pPr>
            <w:r w:rsidRPr="00502BA9">
              <w:rPr>
                <w:sz w:val="24"/>
                <w:szCs w:val="24"/>
              </w:rPr>
              <w:t>Распределенные структуры данных</w:t>
            </w:r>
          </w:p>
        </w:tc>
        <w:tc>
          <w:tcPr>
            <w:tcW w:w="5528" w:type="dxa"/>
          </w:tcPr>
          <w:p w14:paraId="1CF3DAA4" w14:textId="724E5A20" w:rsidR="005D50FD" w:rsidRPr="005D50FD" w:rsidRDefault="005D50FD" w:rsidP="005D50FD">
            <w:pPr>
              <w:pStyle w:val="a6"/>
              <w:widowControl/>
              <w:autoSpaceDE/>
              <w:autoSpaceDN/>
              <w:adjustRightInd/>
              <w:ind w:left="0"/>
              <w:contextualSpacing/>
              <w:jc w:val="both"/>
              <w:rPr>
                <w:sz w:val="24"/>
              </w:rPr>
            </w:pPr>
            <w:r w:rsidRPr="00502BA9">
              <w:rPr>
                <w:sz w:val="24"/>
              </w:rPr>
              <w:t xml:space="preserve">Дерево Меркла. Криптографические хэш-функции. Хэш-указатели и структура данных. Обозреватель блокчейна на фреймворке </w:t>
            </w:r>
            <w:r w:rsidRPr="00502BA9">
              <w:rPr>
                <w:sz w:val="24"/>
                <w:lang w:val="en-US"/>
              </w:rPr>
              <w:t>Scaffold</w:t>
            </w:r>
            <w:r w:rsidRPr="00502BA9">
              <w:rPr>
                <w:sz w:val="24"/>
              </w:rPr>
              <w:t>-</w:t>
            </w:r>
            <w:r w:rsidRPr="00502BA9">
              <w:rPr>
                <w:sz w:val="24"/>
                <w:lang w:val="en-US"/>
              </w:rPr>
              <w:t>ETH</w:t>
            </w:r>
            <w:r w:rsidRPr="00502BA9">
              <w:rPr>
                <w:sz w:val="24"/>
              </w:rPr>
              <w:t xml:space="preserve"> 2.</w:t>
            </w:r>
          </w:p>
          <w:p w14:paraId="1FD1E1FD" w14:textId="27B9B1A5" w:rsidR="005D50FD" w:rsidRPr="005E6017" w:rsidRDefault="005D50FD" w:rsidP="009C747D">
            <w:pPr>
              <w:ind w:left="33" w:hanging="33"/>
              <w:rPr>
                <w:i/>
                <w:sz w:val="24"/>
                <w:szCs w:val="24"/>
              </w:rPr>
            </w:pPr>
            <w:r w:rsidRPr="00502BA9">
              <w:rPr>
                <w:i/>
                <w:sz w:val="24"/>
                <w:szCs w:val="24"/>
              </w:rPr>
              <w:t xml:space="preserve">Рекомендуемые источники: </w:t>
            </w:r>
            <w:r w:rsidR="009C747D">
              <w:rPr>
                <w:i/>
                <w:sz w:val="24"/>
                <w:szCs w:val="24"/>
              </w:rPr>
              <w:t>р</w:t>
            </w:r>
            <w:r w:rsidRPr="00502BA9">
              <w:rPr>
                <w:i/>
                <w:sz w:val="24"/>
                <w:szCs w:val="24"/>
              </w:rPr>
              <w:t xml:space="preserve">.8, </w:t>
            </w:r>
            <w:r w:rsidRPr="00502BA9">
              <w:rPr>
                <w:i/>
                <w:sz w:val="24"/>
              </w:rPr>
              <w:t xml:space="preserve">[1,2]; </w:t>
            </w:r>
            <w:r w:rsidR="009C747D">
              <w:rPr>
                <w:i/>
                <w:sz w:val="24"/>
                <w:szCs w:val="24"/>
              </w:rPr>
              <w:t>р</w:t>
            </w:r>
            <w:r>
              <w:rPr>
                <w:i/>
                <w:sz w:val="24"/>
                <w:szCs w:val="24"/>
              </w:rPr>
              <w:t>.9, [1], [2]</w:t>
            </w:r>
          </w:p>
        </w:tc>
        <w:tc>
          <w:tcPr>
            <w:tcW w:w="2752" w:type="dxa"/>
          </w:tcPr>
          <w:p w14:paraId="51D7798E" w14:textId="4EF7DD6E" w:rsidR="005D50FD" w:rsidRPr="00C6383E" w:rsidRDefault="00DC28FA" w:rsidP="00DC28FA">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5D50FD" w:rsidRPr="00CF4326" w14:paraId="005830E0" w14:textId="77777777" w:rsidTr="00DC28FA">
        <w:trPr>
          <w:cantSplit/>
          <w:trHeight w:val="20"/>
          <w:jc w:val="center"/>
        </w:trPr>
        <w:tc>
          <w:tcPr>
            <w:tcW w:w="2405" w:type="dxa"/>
          </w:tcPr>
          <w:p w14:paraId="26EEAE1F" w14:textId="73B1B1A3" w:rsidR="005D50FD" w:rsidRPr="00502BA9" w:rsidRDefault="005D50FD" w:rsidP="00C6383E">
            <w:pPr>
              <w:contextualSpacing/>
              <w:rPr>
                <w:color w:val="000000"/>
                <w:sz w:val="24"/>
                <w:szCs w:val="24"/>
              </w:rPr>
            </w:pPr>
            <w:r w:rsidRPr="00502BA9">
              <w:rPr>
                <w:sz w:val="24"/>
                <w:szCs w:val="24"/>
              </w:rPr>
              <w:t>Криптографические алгоритмы</w:t>
            </w:r>
          </w:p>
        </w:tc>
        <w:tc>
          <w:tcPr>
            <w:tcW w:w="5528" w:type="dxa"/>
          </w:tcPr>
          <w:p w14:paraId="0FC4D269" w14:textId="25088574" w:rsidR="005D50FD" w:rsidRPr="005D50FD" w:rsidRDefault="005D50FD" w:rsidP="00C6383E">
            <w:pPr>
              <w:pStyle w:val="a6"/>
              <w:widowControl/>
              <w:autoSpaceDE/>
              <w:autoSpaceDN/>
              <w:adjustRightInd/>
              <w:ind w:left="0"/>
              <w:contextualSpacing/>
              <w:jc w:val="both"/>
              <w:rPr>
                <w:sz w:val="24"/>
              </w:rPr>
            </w:pPr>
            <w:r w:rsidRPr="00502BA9">
              <w:rPr>
                <w:sz w:val="24"/>
              </w:rPr>
              <w:t xml:space="preserve">Публичные ключи как личности. Сравнение алгоритмов </w:t>
            </w:r>
            <w:r w:rsidRPr="00502BA9">
              <w:rPr>
                <w:sz w:val="24"/>
                <w:lang w:val="en-US"/>
              </w:rPr>
              <w:t>SHA</w:t>
            </w:r>
            <w:r w:rsidRPr="00502BA9">
              <w:rPr>
                <w:sz w:val="24"/>
              </w:rPr>
              <w:t xml:space="preserve">-256 и </w:t>
            </w:r>
            <w:r w:rsidRPr="00502BA9">
              <w:rPr>
                <w:sz w:val="24"/>
                <w:lang w:val="en-US"/>
              </w:rPr>
              <w:t>Keccak</w:t>
            </w:r>
            <w:r w:rsidRPr="00502BA9">
              <w:rPr>
                <w:sz w:val="24"/>
              </w:rPr>
              <w:t xml:space="preserve">-256. </w:t>
            </w:r>
          </w:p>
          <w:p w14:paraId="0B78248B" w14:textId="262ED78B" w:rsidR="005D50FD" w:rsidRPr="005E6017" w:rsidRDefault="005D50FD" w:rsidP="009C747D">
            <w:pPr>
              <w:pStyle w:val="a6"/>
              <w:widowControl/>
              <w:autoSpaceDE/>
              <w:autoSpaceDN/>
              <w:adjustRightInd/>
              <w:ind w:left="23"/>
              <w:contextualSpacing/>
              <w:jc w:val="both"/>
              <w:rPr>
                <w:sz w:val="24"/>
              </w:rPr>
            </w:pPr>
            <w:r w:rsidRPr="00502BA9">
              <w:rPr>
                <w:i/>
                <w:sz w:val="24"/>
              </w:rPr>
              <w:t xml:space="preserve">Рекомендуемые источники: </w:t>
            </w:r>
            <w:r w:rsidR="009C747D">
              <w:rPr>
                <w:i/>
                <w:sz w:val="24"/>
              </w:rPr>
              <w:t>р</w:t>
            </w:r>
            <w:r w:rsidRPr="00502BA9">
              <w:rPr>
                <w:i/>
                <w:sz w:val="24"/>
              </w:rPr>
              <w:t xml:space="preserve">.8, [1,2];  </w:t>
            </w:r>
            <w:r w:rsidR="009C747D">
              <w:rPr>
                <w:i/>
                <w:sz w:val="24"/>
              </w:rPr>
              <w:t>р</w:t>
            </w:r>
            <w:r w:rsidRPr="00502BA9">
              <w:rPr>
                <w:i/>
                <w:sz w:val="24"/>
              </w:rPr>
              <w:t>.9, [3]</w:t>
            </w:r>
            <w:r w:rsidRPr="00502BA9">
              <w:rPr>
                <w:sz w:val="24"/>
              </w:rPr>
              <w:t xml:space="preserve">. </w:t>
            </w:r>
          </w:p>
        </w:tc>
        <w:tc>
          <w:tcPr>
            <w:tcW w:w="2752" w:type="dxa"/>
          </w:tcPr>
          <w:p w14:paraId="1B1E9C20" w14:textId="4C42A1B9" w:rsidR="005D50FD" w:rsidRPr="00C6383E" w:rsidRDefault="00DC28FA" w:rsidP="00DC28FA">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5D50FD" w:rsidRPr="00CF4326" w14:paraId="59D14677" w14:textId="77777777" w:rsidTr="00DC28FA">
        <w:trPr>
          <w:cantSplit/>
          <w:trHeight w:val="20"/>
          <w:jc w:val="center"/>
        </w:trPr>
        <w:tc>
          <w:tcPr>
            <w:tcW w:w="2405" w:type="dxa"/>
          </w:tcPr>
          <w:p w14:paraId="5257AC29" w14:textId="02F89CE6" w:rsidR="005D50FD" w:rsidRPr="00502BA9" w:rsidRDefault="005D50FD" w:rsidP="00C6383E">
            <w:pPr>
              <w:contextualSpacing/>
              <w:rPr>
                <w:color w:val="000000"/>
                <w:sz w:val="24"/>
                <w:szCs w:val="24"/>
              </w:rPr>
            </w:pPr>
            <w:r w:rsidRPr="00502BA9">
              <w:rPr>
                <w:sz w:val="24"/>
                <w:szCs w:val="24"/>
              </w:rPr>
              <w:t>Смарт-контракты и Ethereum</w:t>
            </w:r>
          </w:p>
        </w:tc>
        <w:tc>
          <w:tcPr>
            <w:tcW w:w="5528" w:type="dxa"/>
          </w:tcPr>
          <w:p w14:paraId="426FA382" w14:textId="1EA92CED" w:rsidR="005D50FD" w:rsidRPr="007560A3" w:rsidRDefault="005D50FD" w:rsidP="005D50FD">
            <w:pPr>
              <w:ind w:left="33" w:hanging="33"/>
              <w:contextualSpacing/>
              <w:rPr>
                <w:i/>
                <w:sz w:val="24"/>
                <w:szCs w:val="24"/>
              </w:rPr>
            </w:pPr>
            <w:r w:rsidRPr="007560A3">
              <w:rPr>
                <w:sz w:val="24"/>
              </w:rPr>
              <w:t>Знакомство со средой разработки приложений на платформе Эфириум.  Основная (main) и тестовые (rinkeby, ropsten) сети Эфириум.  EVM (виртуальная машина Ethereum), Gas (газ - оплата за транзакцию), ABI (application binary interface – бинарный код). Техническое устройство токена, стандарт ERC20. Solidity как высокоуровневый язык для виртуальной машины Ethereum. Solidity в браузере, ограничения. Дополнительные программные инструменты и их назначение.</w:t>
            </w:r>
          </w:p>
          <w:p w14:paraId="4FE07EE1" w14:textId="183E94BE" w:rsidR="005D50FD" w:rsidRPr="007560A3" w:rsidRDefault="005D50FD" w:rsidP="009C747D">
            <w:pPr>
              <w:ind w:left="33" w:hanging="33"/>
              <w:contextualSpacing/>
              <w:rPr>
                <w:i/>
                <w:sz w:val="24"/>
                <w:szCs w:val="24"/>
              </w:rPr>
            </w:pPr>
            <w:r w:rsidRPr="007560A3">
              <w:rPr>
                <w:i/>
                <w:sz w:val="24"/>
                <w:szCs w:val="24"/>
              </w:rPr>
              <w:t xml:space="preserve">Рекомендуемые источники: </w:t>
            </w:r>
            <w:r w:rsidR="009C747D">
              <w:rPr>
                <w:i/>
                <w:sz w:val="24"/>
                <w:szCs w:val="24"/>
              </w:rPr>
              <w:t>р</w:t>
            </w:r>
            <w:r w:rsidRPr="007560A3">
              <w:rPr>
                <w:i/>
                <w:sz w:val="24"/>
                <w:szCs w:val="24"/>
              </w:rPr>
              <w:t xml:space="preserve">.8, </w:t>
            </w:r>
            <w:r w:rsidRPr="007560A3">
              <w:rPr>
                <w:i/>
                <w:sz w:val="24"/>
              </w:rPr>
              <w:t xml:space="preserve">[1,2];  </w:t>
            </w:r>
            <w:r w:rsidR="009C747D">
              <w:rPr>
                <w:i/>
                <w:sz w:val="24"/>
                <w:szCs w:val="24"/>
              </w:rPr>
              <w:t>р</w:t>
            </w:r>
            <w:r w:rsidRPr="007560A3">
              <w:rPr>
                <w:i/>
                <w:sz w:val="24"/>
                <w:szCs w:val="24"/>
              </w:rPr>
              <w:t>.9, [1], [2]</w:t>
            </w:r>
          </w:p>
        </w:tc>
        <w:tc>
          <w:tcPr>
            <w:tcW w:w="2752" w:type="dxa"/>
          </w:tcPr>
          <w:p w14:paraId="7270509B" w14:textId="6CF86295" w:rsidR="005D50FD" w:rsidRPr="00C6383E" w:rsidRDefault="00DC28FA" w:rsidP="00DC28FA">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5D50FD" w:rsidRPr="00CF4326" w14:paraId="69E2799A" w14:textId="77777777" w:rsidTr="00DC28FA">
        <w:trPr>
          <w:cantSplit/>
          <w:trHeight w:val="20"/>
          <w:jc w:val="center"/>
        </w:trPr>
        <w:tc>
          <w:tcPr>
            <w:tcW w:w="2405" w:type="dxa"/>
          </w:tcPr>
          <w:p w14:paraId="4C891C52" w14:textId="16A7DF93" w:rsidR="005D50FD" w:rsidRPr="00502BA9" w:rsidRDefault="005D50FD" w:rsidP="00C6383E">
            <w:pPr>
              <w:contextualSpacing/>
              <w:rPr>
                <w:iCs/>
                <w:sz w:val="24"/>
                <w:szCs w:val="24"/>
              </w:rPr>
            </w:pPr>
            <w:r w:rsidRPr="00502BA9">
              <w:rPr>
                <w:sz w:val="24"/>
                <w:szCs w:val="24"/>
              </w:rPr>
              <w:t xml:space="preserve">Инструменты разработки Ростелеком </w:t>
            </w:r>
          </w:p>
        </w:tc>
        <w:tc>
          <w:tcPr>
            <w:tcW w:w="5528" w:type="dxa"/>
          </w:tcPr>
          <w:p w14:paraId="73A04ADE" w14:textId="399EDDA1" w:rsidR="005D50FD" w:rsidRPr="005D50FD" w:rsidRDefault="005D50FD" w:rsidP="005D50FD">
            <w:pPr>
              <w:pStyle w:val="a6"/>
              <w:ind w:left="33"/>
              <w:rPr>
                <w:sz w:val="24"/>
              </w:rPr>
            </w:pPr>
            <w:r w:rsidRPr="007560A3">
              <w:rPr>
                <w:sz w:val="24"/>
              </w:rPr>
              <w:t xml:space="preserve">Интеграция фронтенда </w:t>
            </w:r>
            <w:r w:rsidRPr="007560A3">
              <w:rPr>
                <w:sz w:val="24"/>
                <w:lang w:val="en-US"/>
              </w:rPr>
              <w:t>Scaffold</w:t>
            </w:r>
            <w:r w:rsidRPr="007560A3">
              <w:rPr>
                <w:sz w:val="24"/>
              </w:rPr>
              <w:t xml:space="preserve"> </w:t>
            </w:r>
            <w:r w:rsidRPr="007560A3">
              <w:rPr>
                <w:sz w:val="24"/>
                <w:lang w:val="en-US"/>
              </w:rPr>
              <w:t>ETH</w:t>
            </w:r>
            <w:r w:rsidRPr="007560A3">
              <w:rPr>
                <w:sz w:val="24"/>
              </w:rPr>
              <w:t xml:space="preserve"> 2 с </w:t>
            </w:r>
            <w:r w:rsidRPr="007560A3">
              <w:rPr>
                <w:sz w:val="24"/>
                <w:lang w:val="en-US"/>
              </w:rPr>
              <w:t>API</w:t>
            </w:r>
            <w:r w:rsidRPr="007560A3">
              <w:rPr>
                <w:sz w:val="24"/>
              </w:rPr>
              <w:t xml:space="preserve"> Ростелеком. </w:t>
            </w:r>
          </w:p>
          <w:p w14:paraId="206BBAED" w14:textId="5CC8FA57" w:rsidR="005D50FD" w:rsidRPr="007560A3" w:rsidRDefault="005D50FD" w:rsidP="009C747D">
            <w:pPr>
              <w:ind w:left="33" w:hanging="33"/>
              <w:contextualSpacing/>
              <w:rPr>
                <w:sz w:val="24"/>
              </w:rPr>
            </w:pPr>
            <w:r w:rsidRPr="007560A3">
              <w:rPr>
                <w:i/>
                <w:sz w:val="24"/>
              </w:rPr>
              <w:t xml:space="preserve">Рекомендуемые источники: </w:t>
            </w:r>
            <w:r w:rsidR="009C747D">
              <w:rPr>
                <w:i/>
                <w:sz w:val="24"/>
              </w:rPr>
              <w:t>р</w:t>
            </w:r>
            <w:r w:rsidRPr="007560A3">
              <w:rPr>
                <w:i/>
                <w:sz w:val="24"/>
              </w:rPr>
              <w:t xml:space="preserve">.8, [1,2];  </w:t>
            </w:r>
            <w:r w:rsidR="009C747D">
              <w:rPr>
                <w:i/>
                <w:sz w:val="24"/>
              </w:rPr>
              <w:t>р</w:t>
            </w:r>
            <w:r w:rsidRPr="007560A3">
              <w:rPr>
                <w:i/>
                <w:sz w:val="24"/>
              </w:rPr>
              <w:t>.9, [5], [7]</w:t>
            </w:r>
          </w:p>
        </w:tc>
        <w:tc>
          <w:tcPr>
            <w:tcW w:w="2752" w:type="dxa"/>
          </w:tcPr>
          <w:p w14:paraId="5FEEDEB4" w14:textId="09E6BC0D" w:rsidR="005D50FD" w:rsidRPr="00C6383E" w:rsidRDefault="00DC28FA" w:rsidP="00C6383E">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5D50FD" w:rsidRPr="00CF4326" w14:paraId="66B72D46" w14:textId="77777777" w:rsidTr="00DC28FA">
        <w:trPr>
          <w:cantSplit/>
          <w:trHeight w:val="20"/>
          <w:jc w:val="center"/>
        </w:trPr>
        <w:tc>
          <w:tcPr>
            <w:tcW w:w="2405" w:type="dxa"/>
          </w:tcPr>
          <w:p w14:paraId="305FFD76" w14:textId="4138D0D6" w:rsidR="005D50FD" w:rsidRPr="00502BA9" w:rsidRDefault="005D50FD" w:rsidP="00C6383E">
            <w:pPr>
              <w:contextualSpacing/>
              <w:rPr>
                <w:iCs/>
                <w:sz w:val="24"/>
                <w:szCs w:val="24"/>
              </w:rPr>
            </w:pPr>
            <w:r w:rsidRPr="00502BA9">
              <w:rPr>
                <w:sz w:val="24"/>
                <w:szCs w:val="24"/>
              </w:rPr>
              <w:t>Язык программирования смарт-контрактов Solidity</w:t>
            </w:r>
          </w:p>
        </w:tc>
        <w:tc>
          <w:tcPr>
            <w:tcW w:w="5528" w:type="dxa"/>
          </w:tcPr>
          <w:p w14:paraId="0029B308" w14:textId="7147BC82" w:rsidR="005D50FD" w:rsidRPr="007560A3" w:rsidRDefault="005D50FD" w:rsidP="00C6383E">
            <w:pPr>
              <w:rPr>
                <w:sz w:val="24"/>
              </w:rPr>
            </w:pPr>
            <w:r w:rsidRPr="007560A3">
              <w:rPr>
                <w:sz w:val="24"/>
              </w:rPr>
              <w:t>Взаимодействие фронтенда и смарт-контраков. Операции чтения и записи данных в тестовой сети. Использование подписки для асинхронного обмена информации. Получение информаци</w:t>
            </w:r>
            <w:r>
              <w:rPr>
                <w:sz w:val="24"/>
              </w:rPr>
              <w:t xml:space="preserve">и о состоянии смарт-контракта. </w:t>
            </w:r>
          </w:p>
          <w:p w14:paraId="5AC5F9AB" w14:textId="3A84050B" w:rsidR="005D50FD" w:rsidRPr="007560A3" w:rsidRDefault="005D50FD" w:rsidP="009C747D">
            <w:pPr>
              <w:rPr>
                <w:sz w:val="24"/>
              </w:rPr>
            </w:pPr>
            <w:r w:rsidRPr="007560A3">
              <w:rPr>
                <w:i/>
                <w:sz w:val="24"/>
              </w:rPr>
              <w:t xml:space="preserve">Рекомендуемые источники: </w:t>
            </w:r>
            <w:r w:rsidR="009C747D">
              <w:rPr>
                <w:i/>
                <w:sz w:val="24"/>
              </w:rPr>
              <w:t>р</w:t>
            </w:r>
            <w:r w:rsidRPr="007560A3">
              <w:rPr>
                <w:i/>
                <w:sz w:val="24"/>
              </w:rPr>
              <w:t xml:space="preserve">.8, [1,2];  </w:t>
            </w:r>
            <w:r w:rsidR="009C747D">
              <w:rPr>
                <w:i/>
                <w:sz w:val="24"/>
              </w:rPr>
              <w:t>р</w:t>
            </w:r>
            <w:r w:rsidRPr="007560A3">
              <w:rPr>
                <w:i/>
                <w:sz w:val="24"/>
              </w:rPr>
              <w:t>.9, [3], [4]</w:t>
            </w:r>
          </w:p>
        </w:tc>
        <w:tc>
          <w:tcPr>
            <w:tcW w:w="2752" w:type="dxa"/>
          </w:tcPr>
          <w:p w14:paraId="78080510" w14:textId="5767C516" w:rsidR="005D50FD" w:rsidRPr="00C6383E" w:rsidRDefault="00DC28FA" w:rsidP="00C6383E">
            <w:pPr>
              <w:contextualSpacing/>
              <w:rPr>
                <w:sz w:val="24"/>
                <w:szCs w:val="24"/>
              </w:rPr>
            </w:pPr>
            <w:r w:rsidRPr="00C6383E">
              <w:rPr>
                <w:sz w:val="24"/>
                <w:szCs w:val="24"/>
              </w:rPr>
              <w:t>Решение ситуационных задач в интерактивной форме, дискуссии, аудиторная проверочная работа</w:t>
            </w:r>
          </w:p>
        </w:tc>
      </w:tr>
      <w:tr w:rsidR="00C6383E" w:rsidRPr="00CF4326" w14:paraId="1D5B5677" w14:textId="77777777" w:rsidTr="00DC28FA">
        <w:trPr>
          <w:cantSplit/>
          <w:trHeight w:val="20"/>
          <w:jc w:val="center"/>
        </w:trPr>
        <w:tc>
          <w:tcPr>
            <w:tcW w:w="2405" w:type="dxa"/>
          </w:tcPr>
          <w:p w14:paraId="1C50B704" w14:textId="02EDB131" w:rsidR="00C6383E" w:rsidRPr="005A01F7" w:rsidRDefault="00C6383E" w:rsidP="00C6383E">
            <w:pPr>
              <w:contextualSpacing/>
              <w:rPr>
                <w:iCs/>
                <w:sz w:val="24"/>
                <w:szCs w:val="24"/>
                <w:highlight w:val="yellow"/>
              </w:rPr>
            </w:pPr>
            <w:r w:rsidRPr="00BD7F0D">
              <w:rPr>
                <w:sz w:val="24"/>
                <w:szCs w:val="24"/>
              </w:rPr>
              <w:t xml:space="preserve">Архитектура </w:t>
            </w:r>
            <w:r>
              <w:rPr>
                <w:sz w:val="24"/>
                <w:szCs w:val="24"/>
              </w:rPr>
              <w:t xml:space="preserve">промышленных </w:t>
            </w:r>
            <w:r w:rsidRPr="00BD7F0D">
              <w:rPr>
                <w:sz w:val="24"/>
                <w:szCs w:val="24"/>
              </w:rPr>
              <w:t>децентрализованных приложений</w:t>
            </w:r>
          </w:p>
        </w:tc>
        <w:tc>
          <w:tcPr>
            <w:tcW w:w="5528" w:type="dxa"/>
          </w:tcPr>
          <w:p w14:paraId="448E1E36" w14:textId="2DA16E12" w:rsidR="00C6383E" w:rsidRPr="007560A3" w:rsidRDefault="00502BA9" w:rsidP="005D50FD">
            <w:pPr>
              <w:pStyle w:val="a6"/>
              <w:widowControl/>
              <w:autoSpaceDE/>
              <w:autoSpaceDN/>
              <w:adjustRightInd/>
              <w:ind w:left="0"/>
              <w:contextualSpacing/>
              <w:jc w:val="both"/>
              <w:rPr>
                <w:sz w:val="24"/>
              </w:rPr>
            </w:pPr>
            <w:r w:rsidRPr="007560A3">
              <w:rPr>
                <w:sz w:val="24"/>
              </w:rPr>
              <w:t xml:space="preserve">Настройка пайплайна непрерывной доставки приложения. Верификация смарт-контракта. Настройка </w:t>
            </w:r>
            <w:r w:rsidR="007560A3" w:rsidRPr="007560A3">
              <w:rPr>
                <w:sz w:val="24"/>
              </w:rPr>
              <w:t xml:space="preserve">интеграций </w:t>
            </w:r>
            <w:r w:rsidRPr="007560A3">
              <w:rPr>
                <w:sz w:val="24"/>
              </w:rPr>
              <w:t xml:space="preserve">сервиса Ростелеком. </w:t>
            </w:r>
            <w:r w:rsidR="007560A3" w:rsidRPr="007560A3">
              <w:rPr>
                <w:sz w:val="24"/>
              </w:rPr>
              <w:t xml:space="preserve">Особенности конфигурации. </w:t>
            </w:r>
          </w:p>
          <w:p w14:paraId="1B29C733" w14:textId="16D931F6" w:rsidR="00C6383E" w:rsidRPr="007560A3" w:rsidRDefault="00C6383E" w:rsidP="009C747D">
            <w:pPr>
              <w:ind w:left="33" w:hanging="33"/>
              <w:rPr>
                <w:i/>
                <w:sz w:val="24"/>
                <w:szCs w:val="24"/>
              </w:rPr>
            </w:pPr>
            <w:r w:rsidRPr="007560A3">
              <w:rPr>
                <w:i/>
                <w:sz w:val="24"/>
                <w:szCs w:val="24"/>
              </w:rPr>
              <w:t xml:space="preserve">Рекомендуемые источники: </w:t>
            </w:r>
            <w:r w:rsidR="009C747D">
              <w:rPr>
                <w:i/>
                <w:sz w:val="24"/>
                <w:szCs w:val="24"/>
              </w:rPr>
              <w:t>р</w:t>
            </w:r>
            <w:r w:rsidRPr="007560A3">
              <w:rPr>
                <w:i/>
                <w:sz w:val="24"/>
                <w:szCs w:val="24"/>
              </w:rPr>
              <w:t xml:space="preserve">.8, </w:t>
            </w:r>
            <w:r w:rsidRPr="007560A3">
              <w:rPr>
                <w:i/>
                <w:sz w:val="24"/>
              </w:rPr>
              <w:t xml:space="preserve">[1,2];  </w:t>
            </w:r>
            <w:r w:rsidR="009C747D">
              <w:rPr>
                <w:i/>
                <w:sz w:val="24"/>
                <w:szCs w:val="24"/>
              </w:rPr>
              <w:t>р</w:t>
            </w:r>
            <w:r w:rsidRPr="007560A3">
              <w:rPr>
                <w:i/>
                <w:sz w:val="24"/>
                <w:szCs w:val="24"/>
              </w:rPr>
              <w:t>.9, [8], [9]</w:t>
            </w:r>
          </w:p>
        </w:tc>
        <w:tc>
          <w:tcPr>
            <w:tcW w:w="2752" w:type="dxa"/>
          </w:tcPr>
          <w:p w14:paraId="2CCBB13E" w14:textId="77777777" w:rsidR="00C6383E" w:rsidRPr="005A01F7" w:rsidRDefault="00C6383E" w:rsidP="00C6383E">
            <w:pPr>
              <w:contextualSpacing/>
              <w:rPr>
                <w:sz w:val="24"/>
                <w:szCs w:val="24"/>
                <w:highlight w:val="yellow"/>
              </w:rPr>
            </w:pPr>
            <w:r w:rsidRPr="00C6383E">
              <w:rPr>
                <w:sz w:val="24"/>
                <w:szCs w:val="24"/>
              </w:rPr>
              <w:t>Работа в среде систем мониторинга, собеседования, дискуссии</w:t>
            </w:r>
          </w:p>
        </w:tc>
      </w:tr>
    </w:tbl>
    <w:p w14:paraId="483CA7C7" w14:textId="77777777" w:rsidR="00DC28FA" w:rsidRDefault="00DC28FA">
      <w:pPr>
        <w:widowControl/>
        <w:autoSpaceDE/>
        <w:autoSpaceDN/>
        <w:adjustRightInd/>
        <w:spacing w:after="200" w:line="276" w:lineRule="auto"/>
        <w:rPr>
          <w:rStyle w:val="10"/>
          <w:b w:val="0"/>
        </w:rPr>
      </w:pPr>
      <w:bookmarkStart w:id="6" w:name="_Toc24821196"/>
    </w:p>
    <w:p w14:paraId="25C693DD" w14:textId="4F5CC60D" w:rsidR="00DC28FA" w:rsidRPr="009A4B66" w:rsidRDefault="00DC28FA" w:rsidP="00DC28FA">
      <w:pPr>
        <w:pStyle w:val="1"/>
      </w:pPr>
      <w:r>
        <w:rPr>
          <w:rStyle w:val="10"/>
          <w:b/>
        </w:rPr>
        <w:lastRenderedPageBreak/>
        <w:t xml:space="preserve">6. </w:t>
      </w:r>
      <w:r w:rsidRPr="009A4B66">
        <w:rPr>
          <w:rStyle w:val="10"/>
          <w:b/>
        </w:rPr>
        <w:t>Учебно-методическое обеспечение для самостоятельной работы обучающихся</w:t>
      </w:r>
      <w:r w:rsidRPr="009A4B66">
        <w:t xml:space="preserve"> по дисциплине</w:t>
      </w:r>
    </w:p>
    <w:p w14:paraId="4E235F20" w14:textId="77777777" w:rsidR="00DC28FA" w:rsidRDefault="00DC28FA" w:rsidP="00DC28FA">
      <w:pPr>
        <w:spacing w:line="360" w:lineRule="auto"/>
        <w:rPr>
          <w:b/>
        </w:rPr>
      </w:pPr>
      <w:r w:rsidRPr="00CB3448">
        <w:rPr>
          <w:b/>
        </w:rPr>
        <w:t>6.1. Перечень вопросов, отводимых на самостоятельное освоение дисциплины, формы внеаудиторной самостоятельной работы</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4972"/>
        <w:gridCol w:w="3101"/>
      </w:tblGrid>
      <w:tr w:rsidR="00DC28FA" w:rsidRPr="006C1B1F" w14:paraId="647D021F" w14:textId="77777777" w:rsidTr="00DC28FA">
        <w:trPr>
          <w:cantSplit/>
        </w:trPr>
        <w:tc>
          <w:tcPr>
            <w:tcW w:w="1150" w:type="pct"/>
            <w:shd w:val="clear" w:color="auto" w:fill="auto"/>
          </w:tcPr>
          <w:p w14:paraId="701951C0" w14:textId="77777777" w:rsidR="00DC28FA" w:rsidRPr="009D5E74" w:rsidRDefault="00DC28FA" w:rsidP="006F5AD9">
            <w:pPr>
              <w:jc w:val="center"/>
              <w:rPr>
                <w:b/>
                <w:sz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371" w:type="pct"/>
          </w:tcPr>
          <w:p w14:paraId="166217AE" w14:textId="77777777" w:rsidR="00DC28FA" w:rsidRPr="006C1B1F" w:rsidRDefault="00DC28FA" w:rsidP="008C3798">
            <w:pPr>
              <w:keepNext/>
              <w:jc w:val="both"/>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479" w:type="pct"/>
            <w:shd w:val="clear" w:color="auto" w:fill="auto"/>
          </w:tcPr>
          <w:p w14:paraId="4C333B76" w14:textId="77777777" w:rsidR="00DC28FA" w:rsidRPr="006C1B1F" w:rsidRDefault="00DC28FA" w:rsidP="006F5AD9">
            <w:pPr>
              <w:keepNext/>
              <w:jc w:val="center"/>
              <w:rPr>
                <w:b/>
                <w:sz w:val="24"/>
                <w:szCs w:val="24"/>
              </w:rPr>
            </w:pPr>
            <w:r w:rsidRPr="005532E3">
              <w:rPr>
                <w:b/>
                <w:sz w:val="24"/>
                <w:szCs w:val="24"/>
              </w:rPr>
              <w:t>Формы внеаудиторной самостоятельной работы</w:t>
            </w:r>
          </w:p>
        </w:tc>
      </w:tr>
      <w:tr w:rsidR="00DC28FA" w:rsidRPr="00C6383E" w14:paraId="54794CC2" w14:textId="77777777" w:rsidTr="00DC28FA">
        <w:tblPrEx>
          <w:tblLook w:val="00A0" w:firstRow="1" w:lastRow="0" w:firstColumn="1" w:lastColumn="0" w:noHBand="0" w:noVBand="0"/>
        </w:tblPrEx>
        <w:tc>
          <w:tcPr>
            <w:tcW w:w="1150" w:type="pct"/>
          </w:tcPr>
          <w:p w14:paraId="2AC73A73" w14:textId="77777777" w:rsidR="00DC28FA" w:rsidRPr="00CB35D3" w:rsidRDefault="00DC28FA" w:rsidP="006F5AD9">
            <w:pPr>
              <w:rPr>
                <w:color w:val="000000"/>
                <w:sz w:val="24"/>
                <w:szCs w:val="24"/>
                <w:highlight w:val="yellow"/>
              </w:rPr>
            </w:pPr>
            <w:r w:rsidRPr="00C6383E">
              <w:rPr>
                <w:sz w:val="24"/>
                <w:szCs w:val="24"/>
              </w:rPr>
              <w:t>Основы технологии блокчейн и Web3</w:t>
            </w:r>
          </w:p>
        </w:tc>
        <w:tc>
          <w:tcPr>
            <w:tcW w:w="2371" w:type="pct"/>
            <w:shd w:val="clear" w:color="auto" w:fill="auto"/>
          </w:tcPr>
          <w:p w14:paraId="381A29CA" w14:textId="77777777" w:rsidR="00DC28FA" w:rsidRPr="00394B55" w:rsidRDefault="00DC28FA" w:rsidP="008C3798">
            <w:pPr>
              <w:jc w:val="both"/>
              <w:rPr>
                <w:sz w:val="24"/>
                <w:szCs w:val="24"/>
              </w:rPr>
            </w:pPr>
            <w:r w:rsidRPr="00394B55">
              <w:rPr>
                <w:sz w:val="24"/>
                <w:szCs w:val="24"/>
              </w:rPr>
              <w:t>Обзор архитектуры, платформ и сетей блокчейна.</w:t>
            </w:r>
            <w:r>
              <w:rPr>
                <w:sz w:val="24"/>
                <w:szCs w:val="24"/>
              </w:rPr>
              <w:t xml:space="preserve"> Изучение документации платформы Ростелеком. </w:t>
            </w:r>
          </w:p>
        </w:tc>
        <w:tc>
          <w:tcPr>
            <w:tcW w:w="1479" w:type="pct"/>
          </w:tcPr>
          <w:p w14:paraId="5EC20651" w14:textId="77777777" w:rsidR="00DC28FA" w:rsidRPr="00C6383E" w:rsidRDefault="00DC28FA" w:rsidP="008C3798">
            <w:pPr>
              <w:keepNext/>
              <w:jc w:val="both"/>
              <w:rPr>
                <w:b/>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DC28FA" w:rsidRPr="00C6383E" w14:paraId="55010B27" w14:textId="77777777" w:rsidTr="00DC28FA">
        <w:tblPrEx>
          <w:tblLook w:val="00A0" w:firstRow="1" w:lastRow="0" w:firstColumn="1" w:lastColumn="0" w:noHBand="0" w:noVBand="0"/>
        </w:tblPrEx>
        <w:tc>
          <w:tcPr>
            <w:tcW w:w="1150" w:type="pct"/>
          </w:tcPr>
          <w:p w14:paraId="4C828791" w14:textId="77777777" w:rsidR="00DC28FA" w:rsidRPr="00CB35D3" w:rsidRDefault="00DC28FA" w:rsidP="006F5AD9">
            <w:pPr>
              <w:rPr>
                <w:color w:val="000000"/>
                <w:sz w:val="24"/>
                <w:szCs w:val="24"/>
                <w:highlight w:val="yellow"/>
              </w:rPr>
            </w:pPr>
            <w:r w:rsidRPr="003A4C5F">
              <w:rPr>
                <w:sz w:val="24"/>
                <w:szCs w:val="24"/>
              </w:rPr>
              <w:t>Распределенные структуры данных</w:t>
            </w:r>
          </w:p>
        </w:tc>
        <w:tc>
          <w:tcPr>
            <w:tcW w:w="2371" w:type="pct"/>
            <w:shd w:val="clear" w:color="auto" w:fill="auto"/>
          </w:tcPr>
          <w:p w14:paraId="46979E64" w14:textId="77777777" w:rsidR="00DC28FA" w:rsidRPr="00394B55" w:rsidRDefault="00DC28FA" w:rsidP="008C3798">
            <w:pPr>
              <w:keepNext/>
              <w:jc w:val="both"/>
              <w:rPr>
                <w:sz w:val="24"/>
                <w:szCs w:val="24"/>
                <w:lang w:val="en-US"/>
              </w:rPr>
            </w:pPr>
            <w:r w:rsidRPr="00394B55">
              <w:rPr>
                <w:sz w:val="24"/>
                <w:szCs w:val="24"/>
              </w:rPr>
              <w:t>Документация</w:t>
            </w:r>
            <w:r w:rsidRPr="00394B55">
              <w:rPr>
                <w:sz w:val="24"/>
                <w:szCs w:val="24"/>
                <w:lang w:val="en-US"/>
              </w:rPr>
              <w:t xml:space="preserve"> EIP-2718 (Ethereum Enhancement Proposal). </w:t>
            </w:r>
            <w:r w:rsidRPr="00394B55">
              <w:rPr>
                <w:sz w:val="24"/>
                <w:szCs w:val="24"/>
              </w:rPr>
              <w:t xml:space="preserve">Состояния блокчейна </w:t>
            </w:r>
            <w:r w:rsidRPr="00394B55">
              <w:rPr>
                <w:sz w:val="24"/>
                <w:szCs w:val="24"/>
                <w:lang w:val="en-US"/>
              </w:rPr>
              <w:t>Ethereum</w:t>
            </w:r>
            <w:r w:rsidRPr="00394B55">
              <w:rPr>
                <w:sz w:val="24"/>
                <w:szCs w:val="24"/>
              </w:rPr>
              <w:t xml:space="preserve"> и Модифицированные индексные деревья Меркла. Сериализация префикса с рекурсивной длиной. </w:t>
            </w:r>
          </w:p>
        </w:tc>
        <w:tc>
          <w:tcPr>
            <w:tcW w:w="1479" w:type="pct"/>
            <w:vAlign w:val="center"/>
          </w:tcPr>
          <w:p w14:paraId="41A43E91" w14:textId="77777777" w:rsidR="00DC28FA" w:rsidRPr="00C6383E" w:rsidRDefault="00DC28FA" w:rsidP="008C3798">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DC28FA" w:rsidRPr="00C6383E" w14:paraId="1B9999E6" w14:textId="77777777" w:rsidTr="00DC28FA">
        <w:tblPrEx>
          <w:tblLook w:val="00A0" w:firstRow="1" w:lastRow="0" w:firstColumn="1" w:lastColumn="0" w:noHBand="0" w:noVBand="0"/>
        </w:tblPrEx>
        <w:tc>
          <w:tcPr>
            <w:tcW w:w="1150" w:type="pct"/>
          </w:tcPr>
          <w:p w14:paraId="2415C624" w14:textId="77777777" w:rsidR="00DC28FA" w:rsidRPr="00CB35D3" w:rsidRDefault="00DC28FA" w:rsidP="006F5AD9">
            <w:pPr>
              <w:rPr>
                <w:color w:val="000000"/>
                <w:sz w:val="24"/>
                <w:szCs w:val="24"/>
                <w:highlight w:val="yellow"/>
              </w:rPr>
            </w:pPr>
            <w:r w:rsidRPr="003A4C5F">
              <w:rPr>
                <w:sz w:val="24"/>
                <w:szCs w:val="24"/>
              </w:rPr>
              <w:t>Криптографические алгоритмы</w:t>
            </w:r>
          </w:p>
        </w:tc>
        <w:tc>
          <w:tcPr>
            <w:tcW w:w="2371" w:type="pct"/>
            <w:shd w:val="clear" w:color="auto" w:fill="auto"/>
          </w:tcPr>
          <w:p w14:paraId="725F06ED" w14:textId="77777777" w:rsidR="00DC28FA" w:rsidRPr="00394B55" w:rsidRDefault="00DC28FA" w:rsidP="008C3798">
            <w:pPr>
              <w:jc w:val="both"/>
              <w:rPr>
                <w:sz w:val="24"/>
                <w:szCs w:val="24"/>
              </w:rPr>
            </w:pPr>
            <w:r w:rsidRPr="00394B55">
              <w:rPr>
                <w:sz w:val="24"/>
                <w:szCs w:val="24"/>
                <w:lang w:val="en-US"/>
              </w:rPr>
              <w:t>Ethereum</w:t>
            </w:r>
            <w:r w:rsidRPr="00394B55">
              <w:rPr>
                <w:sz w:val="24"/>
                <w:szCs w:val="24"/>
              </w:rPr>
              <w:t xml:space="preserve"> </w:t>
            </w:r>
            <w:r w:rsidRPr="00394B55">
              <w:rPr>
                <w:sz w:val="24"/>
                <w:szCs w:val="24"/>
                <w:lang w:val="en-US"/>
              </w:rPr>
              <w:t>Yellow</w:t>
            </w:r>
            <w:r w:rsidRPr="00394B55">
              <w:rPr>
                <w:sz w:val="24"/>
                <w:szCs w:val="24"/>
              </w:rPr>
              <w:t xml:space="preserve"> </w:t>
            </w:r>
            <w:r w:rsidRPr="00394B55">
              <w:rPr>
                <w:sz w:val="24"/>
                <w:szCs w:val="24"/>
                <w:lang w:val="en-US"/>
              </w:rPr>
              <w:t>Paper</w:t>
            </w:r>
            <w:r w:rsidRPr="00394B55">
              <w:rPr>
                <w:sz w:val="24"/>
                <w:szCs w:val="24"/>
              </w:rPr>
              <w:t xml:space="preserve">. </w:t>
            </w:r>
            <w:r w:rsidRPr="00394B55">
              <w:rPr>
                <w:sz w:val="24"/>
                <w:szCs w:val="24"/>
                <w:lang w:val="en-US"/>
              </w:rPr>
              <w:t>ECDSA</w:t>
            </w:r>
            <w:r w:rsidRPr="00394B55">
              <w:rPr>
                <w:sz w:val="24"/>
                <w:szCs w:val="24"/>
              </w:rPr>
              <w:t xml:space="preserve">. Разбор алгоритма цифровой подписи на эллиптических кривых. </w:t>
            </w:r>
          </w:p>
        </w:tc>
        <w:tc>
          <w:tcPr>
            <w:tcW w:w="1479" w:type="pct"/>
          </w:tcPr>
          <w:p w14:paraId="4299A69C" w14:textId="77777777" w:rsidR="00DC28FA" w:rsidRPr="00C6383E" w:rsidRDefault="00DC28FA" w:rsidP="008C3798">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DC28FA" w:rsidRPr="00C6383E" w14:paraId="0A3F8421" w14:textId="77777777" w:rsidTr="00DC28FA">
        <w:tblPrEx>
          <w:tblLook w:val="00A0" w:firstRow="1" w:lastRow="0" w:firstColumn="1" w:lastColumn="0" w:noHBand="0" w:noVBand="0"/>
        </w:tblPrEx>
        <w:tc>
          <w:tcPr>
            <w:tcW w:w="1150" w:type="pct"/>
          </w:tcPr>
          <w:p w14:paraId="6EB1BD41" w14:textId="77777777" w:rsidR="00DC28FA" w:rsidRPr="00CB35D3" w:rsidRDefault="00DC28FA" w:rsidP="006F5AD9">
            <w:pPr>
              <w:rPr>
                <w:color w:val="000000"/>
                <w:sz w:val="24"/>
                <w:szCs w:val="24"/>
                <w:highlight w:val="yellow"/>
              </w:rPr>
            </w:pPr>
            <w:r w:rsidRPr="003A4C5F">
              <w:rPr>
                <w:sz w:val="24"/>
                <w:szCs w:val="24"/>
              </w:rPr>
              <w:t>Смарт-контракты и Ethereum</w:t>
            </w:r>
          </w:p>
        </w:tc>
        <w:tc>
          <w:tcPr>
            <w:tcW w:w="2371" w:type="pct"/>
            <w:shd w:val="clear" w:color="auto" w:fill="auto"/>
          </w:tcPr>
          <w:p w14:paraId="33B6695D" w14:textId="77777777" w:rsidR="00DC28FA" w:rsidRPr="00CB35D3" w:rsidRDefault="00DC28FA" w:rsidP="008C3798">
            <w:pPr>
              <w:keepNext/>
              <w:jc w:val="both"/>
              <w:rPr>
                <w:sz w:val="24"/>
                <w:szCs w:val="24"/>
                <w:highlight w:val="yellow"/>
              </w:rPr>
            </w:pPr>
            <w:r w:rsidRPr="00394B55">
              <w:rPr>
                <w:sz w:val="24"/>
                <w:szCs w:val="24"/>
              </w:rPr>
              <w:t>Ethereum Whitepaper</w:t>
            </w:r>
            <w:r>
              <w:rPr>
                <w:sz w:val="24"/>
                <w:szCs w:val="24"/>
              </w:rPr>
              <w:t xml:space="preserve">. Смарт-контракты следующего поколения и платформа для децентрализованных приложений. Токены. Финансовые деривативы и стейбл-коины. </w:t>
            </w:r>
          </w:p>
        </w:tc>
        <w:tc>
          <w:tcPr>
            <w:tcW w:w="1479" w:type="pct"/>
            <w:vAlign w:val="center"/>
          </w:tcPr>
          <w:p w14:paraId="77F4ED46" w14:textId="77777777" w:rsidR="00DC28FA" w:rsidRPr="00C6383E" w:rsidRDefault="00DC28FA" w:rsidP="008C3798">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DC28FA" w:rsidRPr="00C6383E" w14:paraId="03E9AAE5" w14:textId="77777777" w:rsidTr="00DC28FA">
        <w:tblPrEx>
          <w:tblLook w:val="00A0" w:firstRow="1" w:lastRow="0" w:firstColumn="1" w:lastColumn="0" w:noHBand="0" w:noVBand="0"/>
        </w:tblPrEx>
        <w:tc>
          <w:tcPr>
            <w:tcW w:w="1150" w:type="pct"/>
          </w:tcPr>
          <w:p w14:paraId="41BC9678" w14:textId="77777777" w:rsidR="00DC28FA" w:rsidRPr="00394B55" w:rsidRDefault="00DC28FA" w:rsidP="006F5AD9">
            <w:pPr>
              <w:rPr>
                <w:iCs/>
                <w:sz w:val="24"/>
                <w:szCs w:val="24"/>
              </w:rPr>
            </w:pPr>
            <w:r w:rsidRPr="00394B55">
              <w:rPr>
                <w:sz w:val="24"/>
                <w:szCs w:val="24"/>
              </w:rPr>
              <w:t xml:space="preserve">Инструменты разработки Ростелеком </w:t>
            </w:r>
          </w:p>
        </w:tc>
        <w:tc>
          <w:tcPr>
            <w:tcW w:w="2371" w:type="pct"/>
            <w:shd w:val="clear" w:color="auto" w:fill="auto"/>
          </w:tcPr>
          <w:p w14:paraId="7AE54112" w14:textId="77777777" w:rsidR="00DC28FA" w:rsidRPr="00394B55" w:rsidRDefault="00DC28FA" w:rsidP="008C3798">
            <w:pPr>
              <w:keepNext/>
              <w:tabs>
                <w:tab w:val="left" w:pos="455"/>
              </w:tabs>
              <w:jc w:val="both"/>
              <w:rPr>
                <w:sz w:val="24"/>
                <w:szCs w:val="24"/>
              </w:rPr>
            </w:pPr>
            <w:r w:rsidRPr="00394B55">
              <w:rPr>
                <w:sz w:val="24"/>
                <w:szCs w:val="24"/>
              </w:rPr>
              <w:t xml:space="preserve">Файловые хранилища Web3. </w:t>
            </w:r>
            <w:r w:rsidRPr="00394B55">
              <w:rPr>
                <w:sz w:val="24"/>
                <w:szCs w:val="24"/>
                <w:lang w:val="en-US"/>
              </w:rPr>
              <w:t>IDE</w:t>
            </w:r>
            <w:r w:rsidRPr="00394B55">
              <w:rPr>
                <w:sz w:val="24"/>
                <w:szCs w:val="24"/>
              </w:rPr>
              <w:t xml:space="preserve">. Проверка кода с помощью моделей </w:t>
            </w:r>
            <w:r w:rsidRPr="00394B55">
              <w:rPr>
                <w:sz w:val="24"/>
                <w:szCs w:val="24"/>
                <w:lang w:val="en-US"/>
              </w:rPr>
              <w:t>GPT</w:t>
            </w:r>
            <w:r w:rsidRPr="00394B55">
              <w:rPr>
                <w:sz w:val="24"/>
                <w:szCs w:val="24"/>
              </w:rPr>
              <w:t>. Шлюз доступа к сетям Web3.</w:t>
            </w:r>
            <w:r w:rsidRPr="00394B55">
              <w:t xml:space="preserve"> </w:t>
            </w:r>
            <w:r w:rsidRPr="00394B55">
              <w:rPr>
                <w:sz w:val="24"/>
                <w:szCs w:val="24"/>
              </w:rPr>
              <w:t xml:space="preserve">Блокчейн оракулы.  Блокчейн уведомления. </w:t>
            </w:r>
          </w:p>
        </w:tc>
        <w:tc>
          <w:tcPr>
            <w:tcW w:w="1479" w:type="pct"/>
            <w:vAlign w:val="center"/>
          </w:tcPr>
          <w:p w14:paraId="47FE5AAE" w14:textId="77777777" w:rsidR="00DC28FA" w:rsidRPr="00C6383E" w:rsidRDefault="00DC28FA" w:rsidP="008C3798">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DC28FA" w:rsidRPr="00C6383E" w14:paraId="08724F9E" w14:textId="77777777" w:rsidTr="00DC28FA">
        <w:tblPrEx>
          <w:tblLook w:val="00A0" w:firstRow="1" w:lastRow="0" w:firstColumn="1" w:lastColumn="0" w:noHBand="0" w:noVBand="0"/>
        </w:tblPrEx>
        <w:tc>
          <w:tcPr>
            <w:tcW w:w="1150" w:type="pct"/>
          </w:tcPr>
          <w:p w14:paraId="364DB2F6" w14:textId="77777777" w:rsidR="00DC28FA" w:rsidRPr="00394B55" w:rsidRDefault="00DC28FA" w:rsidP="006F5AD9">
            <w:pPr>
              <w:rPr>
                <w:iCs/>
                <w:sz w:val="24"/>
                <w:szCs w:val="24"/>
              </w:rPr>
            </w:pPr>
            <w:r w:rsidRPr="00394B55">
              <w:rPr>
                <w:sz w:val="24"/>
                <w:szCs w:val="24"/>
              </w:rPr>
              <w:t>Язык программирования смарт-контрактов Solidity</w:t>
            </w:r>
          </w:p>
        </w:tc>
        <w:tc>
          <w:tcPr>
            <w:tcW w:w="2371" w:type="pct"/>
            <w:shd w:val="clear" w:color="auto" w:fill="auto"/>
          </w:tcPr>
          <w:p w14:paraId="5DD761CE" w14:textId="77777777" w:rsidR="00DC28FA" w:rsidRPr="00394B55" w:rsidRDefault="00DC28FA" w:rsidP="008C3798">
            <w:pPr>
              <w:keepNext/>
              <w:tabs>
                <w:tab w:val="left" w:pos="455"/>
              </w:tabs>
              <w:jc w:val="both"/>
              <w:rPr>
                <w:sz w:val="24"/>
                <w:szCs w:val="24"/>
              </w:rPr>
            </w:pPr>
            <w:r w:rsidRPr="00394B55">
              <w:rPr>
                <w:sz w:val="24"/>
                <w:szCs w:val="24"/>
              </w:rPr>
              <w:t xml:space="preserve">Управление памятью в виртуальной машине </w:t>
            </w:r>
            <w:r w:rsidRPr="00394B55">
              <w:rPr>
                <w:sz w:val="24"/>
                <w:szCs w:val="24"/>
                <w:lang w:val="en-US"/>
              </w:rPr>
              <w:t>Ethereum</w:t>
            </w:r>
            <w:r w:rsidRPr="00394B55">
              <w:rPr>
                <w:sz w:val="24"/>
                <w:szCs w:val="24"/>
              </w:rPr>
              <w:t xml:space="preserve">. </w:t>
            </w:r>
            <w:r w:rsidRPr="00394B55">
              <w:rPr>
                <w:sz w:val="24"/>
                <w:szCs w:val="24"/>
                <w:lang w:val="en-US"/>
              </w:rPr>
              <w:t>ABI</w:t>
            </w:r>
            <w:r w:rsidRPr="00394B55">
              <w:rPr>
                <w:sz w:val="24"/>
                <w:szCs w:val="24"/>
              </w:rPr>
              <w:t xml:space="preserve"> функции. Документация по </w:t>
            </w:r>
            <w:r w:rsidRPr="00394B55">
              <w:rPr>
                <w:sz w:val="24"/>
                <w:szCs w:val="24"/>
                <w:lang w:val="en-US"/>
              </w:rPr>
              <w:t>API</w:t>
            </w:r>
            <w:r w:rsidRPr="00394B55">
              <w:rPr>
                <w:sz w:val="24"/>
                <w:szCs w:val="24"/>
              </w:rPr>
              <w:t xml:space="preserve"> основных классов: </w:t>
            </w:r>
            <w:r w:rsidRPr="00394B55">
              <w:rPr>
                <w:sz w:val="24"/>
                <w:szCs w:val="24"/>
                <w:lang w:val="en-US"/>
              </w:rPr>
              <w:t>msg</w:t>
            </w:r>
            <w:r w:rsidRPr="00394B55">
              <w:rPr>
                <w:sz w:val="24"/>
                <w:szCs w:val="24"/>
              </w:rPr>
              <w:t xml:space="preserve">, </w:t>
            </w:r>
            <w:r w:rsidRPr="00394B55">
              <w:rPr>
                <w:sz w:val="24"/>
                <w:szCs w:val="24"/>
                <w:lang w:val="en-US"/>
              </w:rPr>
              <w:t>block</w:t>
            </w:r>
            <w:r w:rsidRPr="00394B55">
              <w:rPr>
                <w:sz w:val="24"/>
                <w:szCs w:val="24"/>
              </w:rPr>
              <w:t xml:space="preserve">, </w:t>
            </w:r>
            <w:r w:rsidRPr="00394B55">
              <w:rPr>
                <w:sz w:val="24"/>
                <w:szCs w:val="24"/>
                <w:lang w:val="en-US"/>
              </w:rPr>
              <w:t>address</w:t>
            </w:r>
            <w:r w:rsidRPr="00394B55">
              <w:rPr>
                <w:sz w:val="24"/>
                <w:szCs w:val="24"/>
              </w:rPr>
              <w:t xml:space="preserve">, </w:t>
            </w:r>
            <w:r w:rsidRPr="00394B55">
              <w:rPr>
                <w:sz w:val="24"/>
                <w:szCs w:val="24"/>
                <w:lang w:val="en-US"/>
              </w:rPr>
              <w:t>tx</w:t>
            </w:r>
            <w:r w:rsidRPr="00394B55">
              <w:rPr>
                <w:sz w:val="24"/>
                <w:szCs w:val="24"/>
              </w:rPr>
              <w:t xml:space="preserve">, </w:t>
            </w:r>
            <w:r w:rsidRPr="00394B55">
              <w:rPr>
                <w:sz w:val="24"/>
                <w:szCs w:val="24"/>
                <w:lang w:val="en-US"/>
              </w:rPr>
              <w:t>bytes</w:t>
            </w:r>
            <w:r w:rsidRPr="00394B55">
              <w:rPr>
                <w:sz w:val="24"/>
                <w:szCs w:val="24"/>
              </w:rPr>
              <w:t xml:space="preserve">, </w:t>
            </w:r>
            <w:r w:rsidRPr="00394B55">
              <w:rPr>
                <w:sz w:val="24"/>
                <w:szCs w:val="24"/>
                <w:lang w:val="en-US"/>
              </w:rPr>
              <w:t>string</w:t>
            </w:r>
            <w:r w:rsidRPr="00394B55">
              <w:rPr>
                <w:sz w:val="24"/>
                <w:szCs w:val="24"/>
              </w:rPr>
              <w:t>.</w:t>
            </w:r>
          </w:p>
        </w:tc>
        <w:tc>
          <w:tcPr>
            <w:tcW w:w="1479" w:type="pct"/>
            <w:vAlign w:val="center"/>
          </w:tcPr>
          <w:p w14:paraId="2ACFFEE5" w14:textId="77777777" w:rsidR="00DC28FA" w:rsidRPr="00C6383E" w:rsidRDefault="00DC28FA" w:rsidP="008C3798">
            <w:pPr>
              <w:keepNext/>
              <w:jc w:val="both"/>
              <w:rPr>
                <w:sz w:val="24"/>
                <w:szCs w:val="24"/>
              </w:rPr>
            </w:pPr>
            <w:r w:rsidRPr="00C6383E">
              <w:rPr>
                <w:sz w:val="24"/>
                <w:szCs w:val="24"/>
              </w:rPr>
              <w:t xml:space="preserve">Работа с учебной литературой. Решение типовых задач. Разбор вопросов по теме занятия. </w:t>
            </w:r>
          </w:p>
        </w:tc>
      </w:tr>
      <w:tr w:rsidR="00DC28FA" w:rsidRPr="00C6383E" w14:paraId="6A0597A8" w14:textId="77777777" w:rsidTr="00DC28FA">
        <w:tblPrEx>
          <w:tblLook w:val="00A0" w:firstRow="1" w:lastRow="0" w:firstColumn="1" w:lastColumn="0" w:noHBand="0" w:noVBand="0"/>
        </w:tblPrEx>
        <w:tc>
          <w:tcPr>
            <w:tcW w:w="1150" w:type="pct"/>
          </w:tcPr>
          <w:p w14:paraId="24650B42" w14:textId="77777777" w:rsidR="00DC28FA" w:rsidRPr="00394B55" w:rsidRDefault="00DC28FA" w:rsidP="006F5AD9">
            <w:pPr>
              <w:rPr>
                <w:iCs/>
                <w:sz w:val="24"/>
                <w:szCs w:val="24"/>
              </w:rPr>
            </w:pPr>
            <w:r w:rsidRPr="00394B55">
              <w:rPr>
                <w:sz w:val="24"/>
                <w:szCs w:val="24"/>
              </w:rPr>
              <w:t>Архитектура промышленных децентрализованных приложений</w:t>
            </w:r>
          </w:p>
        </w:tc>
        <w:tc>
          <w:tcPr>
            <w:tcW w:w="2371" w:type="pct"/>
            <w:shd w:val="clear" w:color="auto" w:fill="auto"/>
          </w:tcPr>
          <w:p w14:paraId="536DB8EB" w14:textId="77777777" w:rsidR="00DC28FA" w:rsidRPr="00035F0C" w:rsidRDefault="00DC28FA" w:rsidP="008C3798">
            <w:pPr>
              <w:keepNext/>
              <w:tabs>
                <w:tab w:val="left" w:pos="455"/>
              </w:tabs>
              <w:jc w:val="both"/>
              <w:rPr>
                <w:sz w:val="24"/>
                <w:szCs w:val="24"/>
              </w:rPr>
            </w:pPr>
            <w:r>
              <w:rPr>
                <w:sz w:val="24"/>
                <w:szCs w:val="24"/>
              </w:rPr>
              <w:t xml:space="preserve">Альтернативные промышленные блокчейны. </w:t>
            </w:r>
            <w:r>
              <w:rPr>
                <w:sz w:val="24"/>
                <w:szCs w:val="24"/>
                <w:lang w:val="en-US"/>
              </w:rPr>
              <w:t>Quorum</w:t>
            </w:r>
            <w:r w:rsidRPr="00035F0C">
              <w:rPr>
                <w:sz w:val="24"/>
                <w:szCs w:val="24"/>
              </w:rPr>
              <w:t xml:space="preserve">, </w:t>
            </w:r>
            <w:r>
              <w:rPr>
                <w:sz w:val="24"/>
                <w:szCs w:val="24"/>
                <w:lang w:val="en-US"/>
              </w:rPr>
              <w:t>Fabric</w:t>
            </w:r>
            <w:r w:rsidRPr="003771B0">
              <w:rPr>
                <w:sz w:val="24"/>
                <w:szCs w:val="24"/>
              </w:rPr>
              <w:t xml:space="preserve">, </w:t>
            </w:r>
            <w:r>
              <w:rPr>
                <w:sz w:val="24"/>
                <w:szCs w:val="24"/>
                <w:lang w:val="en-US"/>
              </w:rPr>
              <w:t>Corda</w:t>
            </w:r>
            <w:r w:rsidRPr="003771B0">
              <w:rPr>
                <w:sz w:val="24"/>
                <w:szCs w:val="24"/>
              </w:rPr>
              <w:t>.</w:t>
            </w:r>
          </w:p>
        </w:tc>
        <w:tc>
          <w:tcPr>
            <w:tcW w:w="1479" w:type="pct"/>
            <w:vAlign w:val="center"/>
          </w:tcPr>
          <w:p w14:paraId="335BF653" w14:textId="77777777" w:rsidR="00DC28FA" w:rsidRPr="00C6383E" w:rsidRDefault="00DC28FA" w:rsidP="008C3798">
            <w:pPr>
              <w:keepNext/>
              <w:jc w:val="both"/>
              <w:rPr>
                <w:sz w:val="24"/>
                <w:szCs w:val="24"/>
              </w:rPr>
            </w:pPr>
            <w:r w:rsidRPr="00C6383E">
              <w:rPr>
                <w:sz w:val="24"/>
                <w:szCs w:val="24"/>
              </w:rPr>
              <w:t>Работа с учебной литературой. Решение задач. Разбор вопросов по теме занятия. Защита контрольной работы</w:t>
            </w:r>
          </w:p>
        </w:tc>
      </w:tr>
    </w:tbl>
    <w:p w14:paraId="64C233F0" w14:textId="09F746FD" w:rsidR="00C52F7B" w:rsidRPr="00DC28FA" w:rsidRDefault="007235D6" w:rsidP="00DC28FA">
      <w:pPr>
        <w:widowControl/>
        <w:autoSpaceDE/>
        <w:autoSpaceDN/>
        <w:adjustRightInd/>
        <w:spacing w:after="200" w:line="276" w:lineRule="auto"/>
        <w:rPr>
          <w:b/>
          <w:color w:val="1E1E1E"/>
          <w:szCs w:val="28"/>
          <w:shd w:val="clear" w:color="auto" w:fill="FFFFFF"/>
        </w:rPr>
      </w:pPr>
      <w:r>
        <w:rPr>
          <w:rStyle w:val="10"/>
          <w:b w:val="0"/>
        </w:rPr>
        <w:br w:type="page"/>
      </w:r>
      <w:bookmarkEnd w:id="6"/>
    </w:p>
    <w:p w14:paraId="239553A3" w14:textId="4492896A" w:rsidR="009A4B66" w:rsidRPr="00A2406A" w:rsidRDefault="009A4B66" w:rsidP="00DC28FA">
      <w:pPr>
        <w:pStyle w:val="1"/>
      </w:pPr>
      <w:bookmarkStart w:id="7" w:name="_Toc24821197"/>
      <w:r w:rsidRPr="009A4B66">
        <w:lastRenderedPageBreak/>
        <w:t xml:space="preserve">6.2. </w:t>
      </w:r>
      <w:r w:rsidR="00174002" w:rsidRPr="009A4B66">
        <w:t>Перечень вопросов, заданий, тем для подготовки к текущему контрол</w:t>
      </w:r>
      <w:bookmarkEnd w:id="7"/>
      <w:r w:rsidR="007235D6">
        <w:t>ю</w:t>
      </w:r>
    </w:p>
    <w:p w14:paraId="7CE44BF8" w14:textId="77777777" w:rsidR="00CB35D3" w:rsidRDefault="00CB35D3" w:rsidP="00CB35D3">
      <w:pPr>
        <w:jc w:val="center"/>
        <w:rPr>
          <w:b/>
          <w:i/>
        </w:rPr>
      </w:pPr>
      <w:r w:rsidRPr="00C91826">
        <w:rPr>
          <w:b/>
          <w:i/>
          <w:szCs w:val="28"/>
        </w:rPr>
        <w:t xml:space="preserve">Примерный перечень </w:t>
      </w:r>
      <w:r>
        <w:rPr>
          <w:b/>
          <w:i/>
          <w:szCs w:val="28"/>
        </w:rPr>
        <w:t>вопросов к</w:t>
      </w:r>
      <w:r w:rsidRPr="00C91826">
        <w:rPr>
          <w:b/>
          <w:i/>
          <w:szCs w:val="28"/>
        </w:rPr>
        <w:t xml:space="preserve"> контрольной </w:t>
      </w:r>
      <w:r w:rsidRPr="00717B5D">
        <w:rPr>
          <w:b/>
          <w:i/>
          <w:szCs w:val="28"/>
        </w:rPr>
        <w:t>работе</w:t>
      </w:r>
      <w:r w:rsidRPr="00F522D3">
        <w:rPr>
          <w:b/>
          <w:i/>
        </w:rPr>
        <w:t xml:space="preserve"> </w:t>
      </w:r>
    </w:p>
    <w:p w14:paraId="046ABFA7" w14:textId="77777777" w:rsidR="00451135" w:rsidRPr="00EF1743" w:rsidRDefault="00451135" w:rsidP="00CB35D3">
      <w:pPr>
        <w:jc w:val="center"/>
        <w:rPr>
          <w:b/>
          <w:i/>
          <w:szCs w:val="28"/>
        </w:rPr>
      </w:pPr>
    </w:p>
    <w:p w14:paraId="5D435CB5" w14:textId="653CDE98" w:rsidR="00CB35D3" w:rsidRPr="00272302" w:rsidRDefault="00CB35D3" w:rsidP="00451135">
      <w:pPr>
        <w:pStyle w:val="a6"/>
        <w:widowControl/>
        <w:numPr>
          <w:ilvl w:val="0"/>
          <w:numId w:val="38"/>
        </w:numPr>
        <w:autoSpaceDE/>
        <w:autoSpaceDN/>
        <w:adjustRightInd/>
        <w:spacing w:line="360" w:lineRule="auto"/>
        <w:ind w:left="0" w:firstLine="142"/>
        <w:contextualSpacing/>
        <w:jc w:val="both"/>
        <w:rPr>
          <w:szCs w:val="28"/>
        </w:rPr>
      </w:pPr>
      <w:r w:rsidRPr="00272302">
        <w:rPr>
          <w:szCs w:val="28"/>
        </w:rPr>
        <w:t xml:space="preserve">Опишите </w:t>
      </w:r>
      <w:r w:rsidR="00BF7ED9">
        <w:rPr>
          <w:szCs w:val="28"/>
        </w:rPr>
        <w:t xml:space="preserve">эволюцию </w:t>
      </w:r>
      <w:r w:rsidR="00BF7ED9">
        <w:rPr>
          <w:szCs w:val="28"/>
          <w:lang w:val="en-US"/>
        </w:rPr>
        <w:t>web</w:t>
      </w:r>
      <w:r w:rsidR="00BF7ED9">
        <w:rPr>
          <w:szCs w:val="28"/>
        </w:rPr>
        <w:t>-приложений</w:t>
      </w:r>
      <w:r w:rsidRPr="00272302">
        <w:rPr>
          <w:szCs w:val="28"/>
        </w:rPr>
        <w:t>.</w:t>
      </w:r>
      <w:r w:rsidR="00BF7ED9" w:rsidRPr="00BF7ED9">
        <w:rPr>
          <w:szCs w:val="28"/>
        </w:rPr>
        <w:t xml:space="preserve"> </w:t>
      </w:r>
      <w:r w:rsidR="00BF7ED9">
        <w:rPr>
          <w:szCs w:val="28"/>
        </w:rPr>
        <w:t xml:space="preserve">Основные особенности концепции </w:t>
      </w:r>
      <w:r w:rsidR="00BF7ED9">
        <w:rPr>
          <w:szCs w:val="28"/>
          <w:lang w:val="en-US"/>
        </w:rPr>
        <w:t>web</w:t>
      </w:r>
      <w:r w:rsidR="00BF7ED9" w:rsidRPr="00BF7ED9">
        <w:rPr>
          <w:szCs w:val="28"/>
        </w:rPr>
        <w:t>3.</w:t>
      </w:r>
      <w:r w:rsidR="00BF7ED9" w:rsidRPr="00451135">
        <w:rPr>
          <w:szCs w:val="28"/>
        </w:rPr>
        <w:t xml:space="preserve"> </w:t>
      </w:r>
      <w:r w:rsidR="00BF7ED9">
        <w:rPr>
          <w:szCs w:val="28"/>
        </w:rPr>
        <w:t xml:space="preserve"> </w:t>
      </w:r>
    </w:p>
    <w:p w14:paraId="6B344782" w14:textId="2C69B9D7" w:rsid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Общая схема взаимодействия пользователя с блокчейном. </w:t>
      </w:r>
    </w:p>
    <w:p w14:paraId="4FA826CF" w14:textId="7B5803AB" w:rsid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Смарт-контракт. Определение и отличие от традиционных контрактов.</w:t>
      </w:r>
    </w:p>
    <w:p w14:paraId="00E5B24A" w14:textId="3E944969" w:rsidR="00BF7ED9" w:rsidRP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Распределенная файловая система. </w:t>
      </w:r>
      <w:r>
        <w:rPr>
          <w:szCs w:val="28"/>
          <w:lang w:val="en-US"/>
        </w:rPr>
        <w:t>(IPFS).</w:t>
      </w:r>
    </w:p>
    <w:p w14:paraId="59D10E2B" w14:textId="25F6DE56" w:rsid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Децентрализованные приложения. </w:t>
      </w:r>
    </w:p>
    <w:p w14:paraId="0ABC4F4E" w14:textId="3F436C60" w:rsid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Основные кейсы успешного применения децентрализованных приложений. </w:t>
      </w:r>
    </w:p>
    <w:p w14:paraId="18A165FC" w14:textId="550741DA" w:rsidR="00BF7ED9"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Балансировка нагрузки и проблема доступа к сетям </w:t>
      </w:r>
      <w:r>
        <w:rPr>
          <w:szCs w:val="28"/>
          <w:lang w:val="en-US"/>
        </w:rPr>
        <w:t>Web</w:t>
      </w:r>
      <w:r w:rsidRPr="00BF7ED9">
        <w:rPr>
          <w:szCs w:val="28"/>
        </w:rPr>
        <w:t>3.</w:t>
      </w:r>
    </w:p>
    <w:p w14:paraId="12763C1D" w14:textId="5F2FCF58" w:rsidR="00BF7ED9" w:rsidRPr="00451135" w:rsidRDefault="00BF7ED9"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Угрозы со стороны провайдеров </w:t>
      </w:r>
      <w:r>
        <w:rPr>
          <w:szCs w:val="28"/>
          <w:lang w:val="en-US"/>
        </w:rPr>
        <w:t>Web</w:t>
      </w:r>
      <w:r w:rsidRPr="00BF7ED9">
        <w:rPr>
          <w:szCs w:val="28"/>
        </w:rPr>
        <w:t xml:space="preserve">3. </w:t>
      </w:r>
      <w:r>
        <w:rPr>
          <w:szCs w:val="28"/>
        </w:rPr>
        <w:t>Безопасный доступ.</w:t>
      </w:r>
    </w:p>
    <w:p w14:paraId="4958C33D" w14:textId="174C07BD" w:rsidR="00451135" w:rsidRDefault="00451135"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Распределенные структуры данных. </w:t>
      </w:r>
    </w:p>
    <w:p w14:paraId="5AD189A4" w14:textId="4121FB4A" w:rsidR="00451135" w:rsidRDefault="00451135" w:rsidP="00451135">
      <w:pPr>
        <w:pStyle w:val="a6"/>
        <w:widowControl/>
        <w:numPr>
          <w:ilvl w:val="0"/>
          <w:numId w:val="38"/>
        </w:numPr>
        <w:autoSpaceDE/>
        <w:autoSpaceDN/>
        <w:adjustRightInd/>
        <w:spacing w:line="360" w:lineRule="auto"/>
        <w:ind w:left="0" w:firstLine="142"/>
        <w:contextualSpacing/>
        <w:jc w:val="both"/>
        <w:rPr>
          <w:szCs w:val="28"/>
        </w:rPr>
      </w:pPr>
      <w:r>
        <w:rPr>
          <w:szCs w:val="28"/>
        </w:rPr>
        <w:t>Криптографические алгоритмы.</w:t>
      </w:r>
    </w:p>
    <w:p w14:paraId="4FB21502" w14:textId="5B1CBBA1" w:rsidR="00451135" w:rsidRDefault="00451135" w:rsidP="00451135">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Смарт-контракты и </w:t>
      </w:r>
      <w:r>
        <w:rPr>
          <w:szCs w:val="28"/>
          <w:lang w:val="en-US"/>
        </w:rPr>
        <w:t>Ethereum</w:t>
      </w:r>
      <w:r w:rsidRPr="00451135">
        <w:rPr>
          <w:szCs w:val="28"/>
        </w:rPr>
        <w:t xml:space="preserve"> </w:t>
      </w:r>
      <w:r>
        <w:rPr>
          <w:szCs w:val="28"/>
          <w:lang w:val="en-US"/>
        </w:rPr>
        <w:t>VM</w:t>
      </w:r>
      <w:r w:rsidRPr="00451135">
        <w:rPr>
          <w:szCs w:val="28"/>
        </w:rPr>
        <w:t>.</w:t>
      </w:r>
    </w:p>
    <w:p w14:paraId="23AAD6CF" w14:textId="35F64E88" w:rsidR="00451135" w:rsidRPr="00451135" w:rsidRDefault="00451135" w:rsidP="00451135">
      <w:pPr>
        <w:pStyle w:val="a6"/>
        <w:widowControl/>
        <w:numPr>
          <w:ilvl w:val="0"/>
          <w:numId w:val="38"/>
        </w:numPr>
        <w:autoSpaceDE/>
        <w:autoSpaceDN/>
        <w:adjustRightInd/>
        <w:spacing w:line="360" w:lineRule="auto"/>
        <w:ind w:left="0" w:firstLine="142"/>
        <w:contextualSpacing/>
        <w:jc w:val="both"/>
        <w:rPr>
          <w:szCs w:val="28"/>
        </w:rPr>
      </w:pPr>
      <w:r w:rsidRPr="00451135">
        <w:rPr>
          <w:szCs w:val="28"/>
        </w:rPr>
        <w:t xml:space="preserve">Экосистема </w:t>
      </w:r>
      <w:r w:rsidRPr="00451135">
        <w:rPr>
          <w:szCs w:val="28"/>
          <w:lang w:val="en-US"/>
        </w:rPr>
        <w:t>RT.Web3Gate</w:t>
      </w:r>
      <w:r w:rsidR="00A33B83">
        <w:rPr>
          <w:szCs w:val="28"/>
        </w:rPr>
        <w:t>.</w:t>
      </w:r>
    </w:p>
    <w:p w14:paraId="3B0DF87F" w14:textId="42F8C91F" w:rsidR="00451135" w:rsidRPr="00A33B83" w:rsidRDefault="00451135" w:rsidP="00451135">
      <w:pPr>
        <w:pStyle w:val="a6"/>
        <w:widowControl/>
        <w:numPr>
          <w:ilvl w:val="0"/>
          <w:numId w:val="38"/>
        </w:numPr>
        <w:autoSpaceDE/>
        <w:autoSpaceDN/>
        <w:adjustRightInd/>
        <w:spacing w:line="360" w:lineRule="auto"/>
        <w:ind w:left="0" w:firstLine="142"/>
        <w:contextualSpacing/>
        <w:jc w:val="both"/>
        <w:rPr>
          <w:szCs w:val="28"/>
        </w:rPr>
      </w:pPr>
      <w:r w:rsidRPr="00A33B83">
        <w:rPr>
          <w:szCs w:val="28"/>
        </w:rPr>
        <w:t xml:space="preserve">Общая характеристика языка </w:t>
      </w:r>
      <w:r w:rsidRPr="00A33B83">
        <w:rPr>
          <w:szCs w:val="28"/>
          <w:lang w:val="en-US"/>
        </w:rPr>
        <w:t>Solidity.</w:t>
      </w:r>
    </w:p>
    <w:p w14:paraId="73D21A4F" w14:textId="77777777" w:rsidR="00CB35D3" w:rsidRPr="00A33B83" w:rsidRDefault="00CB35D3"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прозрачности транзакций. </w:t>
      </w:r>
    </w:p>
    <w:p w14:paraId="5E483246" w14:textId="77777777" w:rsidR="00CB35D3" w:rsidRPr="00A33B83" w:rsidRDefault="00CB35D3"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возможности алгоритмического взаимодействия участников. </w:t>
      </w:r>
    </w:p>
    <w:p w14:paraId="498C8A6D" w14:textId="04592D55" w:rsidR="00CB35D3" w:rsidRPr="00A33B83" w:rsidRDefault="00CB35D3"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неизменности истории операций. </w:t>
      </w:r>
    </w:p>
    <w:p w14:paraId="0A093FFC" w14:textId="33A6343C" w:rsidR="00CB35D3" w:rsidRPr="00A33B83" w:rsidRDefault="00CB35D3"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 </w:t>
      </w:r>
      <w:r w:rsidR="00451135" w:rsidRPr="00A33B83">
        <w:rPr>
          <w:szCs w:val="28"/>
          <w14:textOutline w14:w="12700" w14:cap="flat" w14:cmpd="sng" w14:algn="ctr">
            <w14:noFill/>
            <w14:prstDash w14:val="solid"/>
            <w14:miter w14:lim="400000"/>
          </w14:textOutline>
        </w:rPr>
        <w:t xml:space="preserve">Блокчейн как связный список. </w:t>
      </w:r>
    </w:p>
    <w:p w14:paraId="0A2EBC04" w14:textId="6784CECC"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Деревья поиска в блокчейне. </w:t>
      </w:r>
    </w:p>
    <w:p w14:paraId="7B3273C7" w14:textId="77777777"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Взаимодействие клиента и узла блокчейна. </w:t>
      </w:r>
    </w:p>
    <w:p w14:paraId="69EE8C02" w14:textId="599093CD"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Префиксные деревья поиска.</w:t>
      </w:r>
    </w:p>
    <w:p w14:paraId="207773E3" w14:textId="5AD9933B"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 Сжатые префиксные деревья поиска.</w:t>
      </w:r>
    </w:p>
    <w:p w14:paraId="0E472816" w14:textId="4F5A72ED"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Алгоритмы хеширования. </w:t>
      </w:r>
    </w:p>
    <w:p w14:paraId="5BF7D0C7" w14:textId="5D305905"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Хеширование </w:t>
      </w:r>
      <w:r w:rsidRPr="00A33B83">
        <w:rPr>
          <w:szCs w:val="28"/>
          <w:lang w:val="en-US"/>
        </w:rPr>
        <w:t>Message-Digest-5.</w:t>
      </w:r>
    </w:p>
    <w:p w14:paraId="54B920E8" w14:textId="3A809E14" w:rsidR="00451135" w:rsidRPr="00A33B83" w:rsidRDefault="00451135" w:rsidP="00451135">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Криптографическое хеширование </w:t>
      </w:r>
      <w:r w:rsidRPr="00A33B83">
        <w:rPr>
          <w:szCs w:val="28"/>
          <w:lang w:val="en-US"/>
        </w:rPr>
        <w:t>Secure</w:t>
      </w:r>
      <w:r w:rsidRPr="00A33B83">
        <w:rPr>
          <w:szCs w:val="28"/>
        </w:rPr>
        <w:t xml:space="preserve"> </w:t>
      </w:r>
      <w:r w:rsidRPr="00A33B83">
        <w:rPr>
          <w:szCs w:val="28"/>
          <w:lang w:val="en-US"/>
        </w:rPr>
        <w:t>Hash</w:t>
      </w:r>
      <w:r w:rsidRPr="00A33B83">
        <w:rPr>
          <w:szCs w:val="28"/>
        </w:rPr>
        <w:t xml:space="preserve"> </w:t>
      </w:r>
      <w:r w:rsidRPr="00A33B83">
        <w:rPr>
          <w:szCs w:val="28"/>
          <w:lang w:val="en-US"/>
        </w:rPr>
        <w:t>Algorithm</w:t>
      </w:r>
      <w:r w:rsidRPr="00A33B83">
        <w:rPr>
          <w:szCs w:val="28"/>
        </w:rPr>
        <w:t>.</w:t>
      </w:r>
    </w:p>
    <w:p w14:paraId="6373BDA7" w14:textId="3BE85B04" w:rsidR="00CB35D3" w:rsidRPr="00CB35D3" w:rsidRDefault="00CB35D3" w:rsidP="00CB35D3">
      <w:pPr>
        <w:widowControl/>
        <w:pBdr>
          <w:top w:val="nil"/>
          <w:left w:val="nil"/>
          <w:bottom w:val="nil"/>
          <w:right w:val="nil"/>
          <w:between w:val="nil"/>
          <w:bar w:val="nil"/>
        </w:pBdr>
        <w:autoSpaceDE/>
        <w:autoSpaceDN/>
        <w:adjustRightInd/>
        <w:spacing w:line="360" w:lineRule="auto"/>
        <w:jc w:val="both"/>
        <w:rPr>
          <w:szCs w:val="28"/>
        </w:rPr>
      </w:pPr>
    </w:p>
    <w:p w14:paraId="326B229C" w14:textId="77777777" w:rsidR="00A33ACA" w:rsidRDefault="00A33ACA" w:rsidP="00CB35D3">
      <w:pPr>
        <w:pStyle w:val="a6"/>
        <w:ind w:left="927"/>
        <w:jc w:val="center"/>
        <w:rPr>
          <w:b/>
          <w:i/>
          <w:szCs w:val="28"/>
        </w:rPr>
      </w:pPr>
    </w:p>
    <w:p w14:paraId="6A38406B" w14:textId="77777777" w:rsidR="00A33ACA" w:rsidRDefault="00A33ACA" w:rsidP="00CB35D3">
      <w:pPr>
        <w:pStyle w:val="a6"/>
        <w:ind w:left="927"/>
        <w:jc w:val="center"/>
        <w:rPr>
          <w:b/>
          <w:i/>
          <w:szCs w:val="28"/>
        </w:rPr>
      </w:pPr>
    </w:p>
    <w:p w14:paraId="0AB34A24" w14:textId="587A6317" w:rsidR="00CB35D3" w:rsidRDefault="00CB35D3" w:rsidP="00CB35D3">
      <w:pPr>
        <w:pStyle w:val="a6"/>
        <w:ind w:left="927"/>
        <w:jc w:val="center"/>
        <w:rPr>
          <w:b/>
          <w:i/>
          <w:szCs w:val="28"/>
        </w:rPr>
      </w:pPr>
      <w:r w:rsidRPr="00EF1743">
        <w:rPr>
          <w:b/>
          <w:i/>
          <w:szCs w:val="28"/>
        </w:rPr>
        <w:lastRenderedPageBreak/>
        <w:t>Примерны</w:t>
      </w:r>
      <w:r>
        <w:rPr>
          <w:b/>
          <w:i/>
          <w:szCs w:val="28"/>
        </w:rPr>
        <w:t>е задания к контрольной работе</w:t>
      </w:r>
    </w:p>
    <w:p w14:paraId="733D2673" w14:textId="77777777" w:rsidR="00451135" w:rsidRPr="00451135" w:rsidRDefault="00451135" w:rsidP="00CB35D3">
      <w:pPr>
        <w:pStyle w:val="a6"/>
        <w:ind w:left="927"/>
        <w:jc w:val="center"/>
        <w:rPr>
          <w:szCs w:val="28"/>
        </w:rPr>
      </w:pPr>
    </w:p>
    <w:p w14:paraId="1B2FECC5" w14:textId="77777777" w:rsidR="00CB35D3" w:rsidRPr="00E755F6" w:rsidRDefault="00CB35D3" w:rsidP="00CB35D3">
      <w:pPr>
        <w:pStyle w:val="a6"/>
        <w:widowControl/>
        <w:numPr>
          <w:ilvl w:val="0"/>
          <w:numId w:val="35"/>
        </w:numPr>
        <w:autoSpaceDE/>
        <w:autoSpaceDN/>
        <w:adjustRightInd/>
        <w:spacing w:line="360" w:lineRule="auto"/>
        <w:ind w:left="0" w:firstLine="851"/>
        <w:jc w:val="both"/>
        <w:rPr>
          <w:szCs w:val="28"/>
        </w:rPr>
      </w:pPr>
      <w:r w:rsidRPr="00E755F6">
        <w:rPr>
          <w:szCs w:val="28"/>
        </w:rPr>
        <w:t>Проанализируйте основы функционирования децентрализованных ациклических графов (одного из видов технологии распределенных реестров) с точки зрения теории сложных сетей.</w:t>
      </w:r>
    </w:p>
    <w:p w14:paraId="189B030E" w14:textId="0EB81BF2" w:rsidR="00CB35D3" w:rsidRPr="00E755F6" w:rsidRDefault="00A33B83" w:rsidP="00CB35D3">
      <w:pPr>
        <w:pStyle w:val="a6"/>
        <w:widowControl/>
        <w:numPr>
          <w:ilvl w:val="0"/>
          <w:numId w:val="35"/>
        </w:numPr>
        <w:autoSpaceDE/>
        <w:autoSpaceDN/>
        <w:adjustRightInd/>
        <w:spacing w:line="360" w:lineRule="auto"/>
        <w:ind w:left="0" w:firstLine="851"/>
        <w:jc w:val="both"/>
        <w:rPr>
          <w:szCs w:val="28"/>
        </w:rPr>
      </w:pPr>
      <w:r>
        <w:rPr>
          <w:szCs w:val="28"/>
        </w:rPr>
        <w:t>Предложите</w:t>
      </w:r>
      <w:r w:rsidR="00CB35D3" w:rsidRPr="00E755F6">
        <w:rPr>
          <w:szCs w:val="28"/>
        </w:rPr>
        <w:t xml:space="preserve"> вариант</w:t>
      </w:r>
      <w:r>
        <w:rPr>
          <w:szCs w:val="28"/>
        </w:rPr>
        <w:t xml:space="preserve"> модификации структуры данных блокчейна при распределении ключей по закону распределения, отличного от равномерного.</w:t>
      </w:r>
    </w:p>
    <w:p w14:paraId="0DD1007D" w14:textId="32AC2015" w:rsidR="00CB35D3" w:rsidRPr="00E755F6" w:rsidRDefault="00CB35D3" w:rsidP="00CB35D3">
      <w:pPr>
        <w:pStyle w:val="a6"/>
        <w:widowControl/>
        <w:numPr>
          <w:ilvl w:val="0"/>
          <w:numId w:val="35"/>
        </w:numPr>
        <w:autoSpaceDE/>
        <w:autoSpaceDN/>
        <w:adjustRightInd/>
        <w:spacing w:line="360" w:lineRule="auto"/>
        <w:ind w:left="0" w:firstLine="851"/>
        <w:jc w:val="both"/>
        <w:rPr>
          <w:szCs w:val="28"/>
        </w:rPr>
      </w:pPr>
      <w:r w:rsidRPr="00E755F6">
        <w:rPr>
          <w:szCs w:val="28"/>
        </w:rPr>
        <w:t>Охарактеризуйте</w:t>
      </w:r>
      <w:r w:rsidR="002C3A0B">
        <w:rPr>
          <w:szCs w:val="28"/>
        </w:rPr>
        <w:t xml:space="preserve"> возможность применения</w:t>
      </w:r>
      <w:r w:rsidRPr="00E755F6">
        <w:rPr>
          <w:szCs w:val="28"/>
        </w:rPr>
        <w:t xml:space="preserve"> машинного обучения для</w:t>
      </w:r>
      <w:r w:rsidR="002C3A0B">
        <w:rPr>
          <w:szCs w:val="28"/>
        </w:rPr>
        <w:t xml:space="preserve"> предсказания размера следующего блока</w:t>
      </w:r>
      <w:r w:rsidRPr="00E755F6">
        <w:rPr>
          <w:szCs w:val="28"/>
        </w:rPr>
        <w:t>.</w:t>
      </w:r>
    </w:p>
    <w:p w14:paraId="260C6B11" w14:textId="77777777" w:rsidR="00CB35D3" w:rsidRPr="00E755F6" w:rsidRDefault="00CB35D3" w:rsidP="00CB35D3">
      <w:pPr>
        <w:pStyle w:val="a6"/>
        <w:widowControl/>
        <w:numPr>
          <w:ilvl w:val="0"/>
          <w:numId w:val="35"/>
        </w:numPr>
        <w:autoSpaceDE/>
        <w:autoSpaceDN/>
        <w:adjustRightInd/>
        <w:spacing w:line="360" w:lineRule="auto"/>
        <w:ind w:left="0" w:firstLine="851"/>
        <w:jc w:val="both"/>
        <w:rPr>
          <w:szCs w:val="28"/>
        </w:rPr>
      </w:pPr>
      <w:r w:rsidRPr="00E755F6">
        <w:rPr>
          <w:szCs w:val="28"/>
        </w:rPr>
        <w:t>Раскройте особенности формирования систем поддержки принятия решений для осуществления операций на рынке цифровых финансовых активов.</w:t>
      </w:r>
    </w:p>
    <w:p w14:paraId="457432BB" w14:textId="641F04A2" w:rsidR="00CB35D3" w:rsidRPr="00E755F6" w:rsidRDefault="00A33B83" w:rsidP="00CB35D3">
      <w:pPr>
        <w:pStyle w:val="a6"/>
        <w:widowControl/>
        <w:numPr>
          <w:ilvl w:val="0"/>
          <w:numId w:val="35"/>
        </w:numPr>
        <w:autoSpaceDE/>
        <w:autoSpaceDN/>
        <w:adjustRightInd/>
        <w:spacing w:line="360" w:lineRule="auto"/>
        <w:ind w:left="0" w:firstLine="851"/>
        <w:jc w:val="both"/>
        <w:rPr>
          <w:szCs w:val="28"/>
        </w:rPr>
      </w:pPr>
      <w:r>
        <w:rPr>
          <w:rFonts w:eastAsiaTheme="minorEastAsia"/>
          <w:szCs w:val="28"/>
        </w:rPr>
        <w:t>Предложите архитектуру</w:t>
      </w:r>
      <w:r w:rsidR="00CB35D3" w:rsidRPr="00E755F6">
        <w:rPr>
          <w:rFonts w:eastAsiaTheme="minorEastAsia"/>
          <w:szCs w:val="28"/>
        </w:rPr>
        <w:t xml:space="preserve"> рекомендательн</w:t>
      </w:r>
      <w:r>
        <w:rPr>
          <w:rFonts w:eastAsiaTheme="minorEastAsia"/>
          <w:szCs w:val="28"/>
        </w:rPr>
        <w:t>ого</w:t>
      </w:r>
      <w:r w:rsidR="00CB35D3" w:rsidRPr="00E755F6">
        <w:rPr>
          <w:rFonts w:eastAsiaTheme="minorEastAsia"/>
          <w:szCs w:val="28"/>
        </w:rPr>
        <w:t xml:space="preserve"> сервис</w:t>
      </w:r>
      <w:r>
        <w:rPr>
          <w:rFonts w:eastAsiaTheme="minorEastAsia"/>
          <w:szCs w:val="28"/>
        </w:rPr>
        <w:t>а, основанного</w:t>
      </w:r>
      <w:r w:rsidR="00CB35D3" w:rsidRPr="00E755F6">
        <w:rPr>
          <w:rFonts w:eastAsiaTheme="minorEastAsia"/>
          <w:szCs w:val="28"/>
        </w:rPr>
        <w:t xml:space="preserve"> на размещенном в тестовой сети Ethereum смарт-контракте</w:t>
      </w:r>
      <w:r w:rsidR="00CB35D3">
        <w:rPr>
          <w:rFonts w:eastAsiaTheme="minorEastAsia"/>
          <w:szCs w:val="28"/>
        </w:rPr>
        <w:t>.</w:t>
      </w:r>
    </w:p>
    <w:p w14:paraId="15CB1BAF" w14:textId="77777777" w:rsidR="00CB35D3" w:rsidRDefault="00CB35D3" w:rsidP="00CB35D3">
      <w:pPr>
        <w:pStyle w:val="a6"/>
        <w:widowControl/>
        <w:numPr>
          <w:ilvl w:val="0"/>
          <w:numId w:val="35"/>
        </w:numPr>
        <w:autoSpaceDE/>
        <w:autoSpaceDN/>
        <w:adjustRightInd/>
        <w:spacing w:line="360" w:lineRule="auto"/>
        <w:ind w:left="0" w:firstLine="709"/>
        <w:jc w:val="both"/>
        <w:rPr>
          <w:szCs w:val="28"/>
          <w14:textOutline w14:w="12700" w14:cap="flat" w14:cmpd="sng" w14:algn="ctr">
            <w14:noFill/>
            <w14:prstDash w14:val="solid"/>
            <w14:miter w14:lim="400000"/>
          </w14:textOutline>
        </w:rPr>
      </w:pPr>
      <w:r w:rsidRPr="00E755F6">
        <w:rPr>
          <w:szCs w:val="28"/>
          <w14:textOutline w14:w="12700" w14:cap="flat" w14:cmpd="sng" w14:algn="ctr">
            <w14:noFill/>
            <w14:prstDash w14:val="solid"/>
            <w14:miter w14:lim="400000"/>
          </w14:textOutline>
        </w:rPr>
        <w:t>Обоснуй</w:t>
      </w:r>
      <w:r>
        <w:rPr>
          <w:szCs w:val="28"/>
          <w14:textOutline w14:w="12700" w14:cap="flat" w14:cmpd="sng" w14:algn="ctr">
            <w14:noFill/>
            <w14:prstDash w14:val="solid"/>
            <w14:miter w14:lim="400000"/>
          </w14:textOutline>
        </w:rPr>
        <w:t>т</w:t>
      </w:r>
      <w:r w:rsidRPr="00E755F6">
        <w:rPr>
          <w:szCs w:val="28"/>
          <w14:textOutline w14:w="12700" w14:cap="flat" w14:cmpd="sng" w14:algn="ctr">
            <w14:noFill/>
            <w14:prstDash w14:val="solid"/>
            <w14:miter w14:lim="400000"/>
          </w14:textOutline>
        </w:rPr>
        <w:t>е целесообразность применения технологии блокчейн в следующей ситуации: «Невозможность быстрой проверки достоверности качества полученного образования выпускников ВУЗов. Работодатели производят отбор кандидатов вслепую, оценивая качество знаний путем проведения многочисленных тестов и собеседований. Процедура подтверждения научных и иных достижений студентов затрудняется ввиду отсутствия единой базы хранения подобных сведений».</w:t>
      </w:r>
    </w:p>
    <w:p w14:paraId="2BF1C3B2" w14:textId="3CA61F9A" w:rsidR="00CB35D3" w:rsidRPr="002C3A0B" w:rsidRDefault="00CB35D3" w:rsidP="00CB35D3">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sidRPr="00272302">
        <w:rPr>
          <w:szCs w:val="28"/>
          <w14:textOutline w14:w="12700" w14:cap="flat" w14:cmpd="sng" w14:algn="ctr">
            <w14:noFill/>
            <w14:prstDash w14:val="solid"/>
            <w14:miter w14:lim="400000"/>
          </w14:textOutline>
        </w:rPr>
        <w:t xml:space="preserve">Обозначьте основные параметры смарт-контракта, направленного на автоматизацию следующей прикладной задачи: «Обеспечения групповых арендных платежей. Одиночный смарт контракт представляет из себя систему арендного расчета, хранит в себе данные по платежам. Участники расчета аккумулируют нужную сумму на контракте, после чего платеж фиксируется как выполненный и платеж исполняется, </w:t>
      </w:r>
      <w:r w:rsidRPr="002C3A0B">
        <w:rPr>
          <w:szCs w:val="28"/>
          <w14:textOutline w14:w="12700" w14:cap="flat" w14:cmpd="sng" w14:algn="ctr">
            <w14:noFill/>
            <w14:prstDash w14:val="solid"/>
            <w14:miter w14:lim="400000"/>
          </w14:textOutline>
        </w:rPr>
        <w:t>данные о расчете и его статус фиксируются в блокчейн-сети и доступны для последующих выгрузок».</w:t>
      </w:r>
    </w:p>
    <w:p w14:paraId="022F2F73" w14:textId="5613E64E" w:rsidR="00CB35D3" w:rsidRPr="002C3A0B" w:rsidRDefault="00451135" w:rsidP="00CB35D3">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sidRPr="002C3A0B">
        <w:rPr>
          <w:szCs w:val="28"/>
          <w14:textOutline w14:w="12700" w14:cap="flat" w14:cmpd="sng" w14:algn="ctr">
            <w14:noFill/>
            <w14:prstDash w14:val="solid"/>
            <w14:miter w14:lim="400000"/>
          </w14:textOutline>
        </w:rPr>
        <w:t xml:space="preserve">Опишите особенности различных способов установки исполнительного и консенсус клиентов сети </w:t>
      </w:r>
      <w:r w:rsidRPr="002C3A0B">
        <w:rPr>
          <w:szCs w:val="28"/>
          <w:lang w:val="en-US"/>
          <w14:textOutline w14:w="12700" w14:cap="flat" w14:cmpd="sng" w14:algn="ctr">
            <w14:noFill/>
            <w14:prstDash w14:val="solid"/>
            <w14:miter w14:lim="400000"/>
          </w14:textOutline>
        </w:rPr>
        <w:t>Ethereum</w:t>
      </w:r>
      <w:r w:rsidRPr="002C3A0B">
        <w:rPr>
          <w:szCs w:val="28"/>
          <w14:textOutline w14:w="12700" w14:cap="flat" w14:cmpd="sng" w14:algn="ctr">
            <w14:noFill/>
            <w14:prstDash w14:val="solid"/>
            <w14:miter w14:lim="400000"/>
          </w14:textOutline>
        </w:rPr>
        <w:t>.</w:t>
      </w:r>
    </w:p>
    <w:p w14:paraId="5162596C" w14:textId="180C563A" w:rsidR="002C3A0B" w:rsidRPr="002C3A0B" w:rsidRDefault="002C3A0B" w:rsidP="00CB35D3">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Pr>
          <w:szCs w:val="28"/>
          <w14:textOutline w14:w="12700" w14:cap="flat" w14:cmpd="sng" w14:algn="ctr">
            <w14:noFill/>
            <w14:prstDash w14:val="solid"/>
            <w14:miter w14:lim="400000"/>
          </w14:textOutline>
        </w:rPr>
        <w:lastRenderedPageBreak/>
        <w:t xml:space="preserve">Назовите основные элементы исходного текста смарт-контракта на языке </w:t>
      </w:r>
      <w:r>
        <w:rPr>
          <w:szCs w:val="28"/>
          <w:lang w:val="en-US"/>
          <w14:textOutline w14:w="12700" w14:cap="flat" w14:cmpd="sng" w14:algn="ctr">
            <w14:noFill/>
            <w14:prstDash w14:val="solid"/>
            <w14:miter w14:lim="400000"/>
          </w14:textOutline>
        </w:rPr>
        <w:t>Solidity</w:t>
      </w:r>
      <w:r w:rsidRPr="002C3A0B">
        <w:rPr>
          <w:szCs w:val="28"/>
          <w14:textOutline w14:w="12700" w14:cap="flat" w14:cmpd="sng" w14:algn="ctr">
            <w14:noFill/>
            <w14:prstDash w14:val="solid"/>
            <w14:miter w14:lim="400000"/>
          </w14:textOutline>
        </w:rPr>
        <w:t>.</w:t>
      </w:r>
    </w:p>
    <w:p w14:paraId="2A500571" w14:textId="159E59FC" w:rsidR="007235D6" w:rsidRPr="008C3798" w:rsidRDefault="002C3A0B" w:rsidP="008C3798">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Pr>
          <w:szCs w:val="28"/>
          <w14:textOutline w14:w="12700" w14:cap="flat" w14:cmpd="sng" w14:algn="ctr">
            <w14:noFill/>
            <w14:prstDash w14:val="solid"/>
            <w14:miter w14:lim="400000"/>
          </w14:textOutline>
        </w:rPr>
        <w:t xml:space="preserve">Перечислите основные функции инструментов тестирования смарт-контрактов. </w:t>
      </w:r>
    </w:p>
    <w:p w14:paraId="3C527B62" w14:textId="2414F780" w:rsidR="002F0CFC" w:rsidRDefault="002F0CFC" w:rsidP="00231D33">
      <w:pPr>
        <w:pStyle w:val="aa"/>
        <w:spacing w:line="360" w:lineRule="auto"/>
        <w:ind w:firstLine="708"/>
        <w:jc w:val="both"/>
        <w:rPr>
          <w:b w:val="0"/>
          <w:i/>
          <w:szCs w:val="28"/>
        </w:rPr>
      </w:pPr>
      <w:r w:rsidRPr="00231D33">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31D33">
        <w:rPr>
          <w:b w:val="0"/>
          <w:i/>
          <w:szCs w:val="28"/>
        </w:rPr>
        <w:t>Д</w:t>
      </w:r>
      <w:r w:rsidRPr="00231D33">
        <w:rPr>
          <w:b w:val="0"/>
          <w:i/>
          <w:szCs w:val="28"/>
        </w:rPr>
        <w:t>епарт</w:t>
      </w:r>
      <w:r w:rsidR="00437C53" w:rsidRPr="00231D33">
        <w:rPr>
          <w:b w:val="0"/>
          <w:i/>
          <w:szCs w:val="28"/>
        </w:rPr>
        <w:t>амента а</w:t>
      </w:r>
      <w:r w:rsidR="00F33B8D" w:rsidRPr="00231D33">
        <w:rPr>
          <w:b w:val="0"/>
          <w:i/>
          <w:szCs w:val="28"/>
        </w:rPr>
        <w:t>нализа данных и машинного обучения</w:t>
      </w:r>
      <w:r w:rsidR="00B9178C" w:rsidRPr="00231D33">
        <w:rPr>
          <w:b w:val="0"/>
          <w:i/>
          <w:szCs w:val="28"/>
        </w:rPr>
        <w:t xml:space="preserve"> Факультета информационных технологий и анализа больших данных</w:t>
      </w:r>
      <w:r w:rsidRPr="00231D33">
        <w:rPr>
          <w:b w:val="0"/>
          <w:i/>
          <w:szCs w:val="28"/>
        </w:rPr>
        <w:t>.</w:t>
      </w:r>
    </w:p>
    <w:p w14:paraId="5367C06A" w14:textId="77777777" w:rsidR="008C3798" w:rsidRPr="00231D33" w:rsidRDefault="008C3798" w:rsidP="00231D33">
      <w:pPr>
        <w:pStyle w:val="aa"/>
        <w:spacing w:line="360" w:lineRule="auto"/>
        <w:ind w:firstLine="708"/>
        <w:jc w:val="both"/>
        <w:rPr>
          <w:b w:val="0"/>
          <w:i/>
          <w:szCs w:val="28"/>
        </w:rPr>
      </w:pPr>
    </w:p>
    <w:p w14:paraId="43542243" w14:textId="3F2124FF" w:rsidR="00145199" w:rsidRDefault="009A4B66" w:rsidP="00DC28FA">
      <w:pPr>
        <w:pStyle w:val="1"/>
      </w:pPr>
      <w:bookmarkStart w:id="8" w:name="_Toc24821198"/>
      <w:r>
        <w:t xml:space="preserve">7. </w:t>
      </w:r>
      <w:r w:rsidR="00145199">
        <w:t>Фонд оценочных средств для проведения промежуточной аттестации обучающихся по дисциплине</w:t>
      </w:r>
      <w:bookmarkEnd w:id="8"/>
    </w:p>
    <w:p w14:paraId="5ADA7653" w14:textId="116BA8AC" w:rsidR="007235D6" w:rsidRPr="008C3798" w:rsidRDefault="00174002" w:rsidP="008C3798">
      <w:pPr>
        <w:spacing w:line="360" w:lineRule="auto"/>
        <w:ind w:firstLine="708"/>
        <w:jc w:val="both"/>
        <w:rPr>
          <w:rFonts w:eastAsia="Calibri"/>
          <w:b/>
          <w:i/>
          <w:szCs w:val="28"/>
          <w:lang w:eastAsia="en-US"/>
        </w:rPr>
      </w:pPr>
      <w:r w:rsidRPr="00FE2C9E">
        <w:rPr>
          <w:szCs w:val="28"/>
        </w:rPr>
        <w:t xml:space="preserve">Перечень </w:t>
      </w:r>
      <w:r w:rsidRPr="00C921F1">
        <w:rPr>
          <w:szCs w:val="28"/>
        </w:rPr>
        <w:t xml:space="preserve">компетенций </w:t>
      </w:r>
      <w:r>
        <w:rPr>
          <w:szCs w:val="28"/>
        </w:rPr>
        <w:t>с указанием индикаторов их достижения в процессе освоения образовательной программы</w:t>
      </w:r>
      <w:r w:rsidRPr="00C921F1">
        <w:rPr>
          <w:szCs w:val="28"/>
        </w:rPr>
        <w:t xml:space="preserve"> содержится в разделе </w:t>
      </w:r>
      <w:r w:rsidRPr="008C3798">
        <w:rPr>
          <w:b/>
          <w:szCs w:val="28"/>
        </w:rPr>
        <w:t xml:space="preserve">2. </w:t>
      </w:r>
      <w:r w:rsidRPr="008C3798">
        <w:rPr>
          <w:rFonts w:eastAsia="Calibri"/>
          <w:b/>
          <w:szCs w:val="28"/>
          <w:lang w:eastAsia="en-US"/>
        </w:rPr>
        <w:t>«Перечень планируемых результатов освоения образовательной программы</w:t>
      </w:r>
      <w:r w:rsidR="00437C53" w:rsidRPr="008C3798">
        <w:rPr>
          <w:rFonts w:eastAsia="Calibri"/>
          <w:b/>
          <w:szCs w:val="28"/>
          <w:lang w:eastAsia="en-US"/>
        </w:rPr>
        <w:t xml:space="preserve"> (перечень компетенций)</w:t>
      </w:r>
      <w:r w:rsidRPr="008C3798">
        <w:rPr>
          <w:rFonts w:eastAsia="Calibri"/>
          <w:b/>
          <w:szCs w:val="28"/>
          <w:lang w:eastAsia="en-US"/>
        </w:rPr>
        <w:t xml:space="preserve"> с указанием индикаторов их достижения и планируемых результатов обучения по дисциплине».</w:t>
      </w:r>
    </w:p>
    <w:p w14:paraId="1190653E" w14:textId="535ABB90" w:rsidR="00231D33" w:rsidRDefault="009A4B66" w:rsidP="00231D33">
      <w:pPr>
        <w:spacing w:line="360" w:lineRule="auto"/>
        <w:ind w:firstLine="708"/>
        <w:jc w:val="center"/>
        <w:rPr>
          <w:rFonts w:eastAsia="Calibri"/>
          <w:b/>
          <w:szCs w:val="28"/>
          <w:lang w:eastAsia="en-US"/>
        </w:rPr>
      </w:pPr>
      <w:r w:rsidRPr="001A2785">
        <w:rPr>
          <w:rFonts w:eastAsia="Calibri"/>
          <w:b/>
          <w:szCs w:val="28"/>
          <w:lang w:eastAsia="en-US"/>
        </w:rPr>
        <w:t xml:space="preserve">Типовые контрольные задания или иные материалы, необходимые </w:t>
      </w:r>
    </w:p>
    <w:p w14:paraId="713A3C41" w14:textId="0F4CCAB3" w:rsidR="00524680" w:rsidRPr="008C3798" w:rsidRDefault="009A4B66" w:rsidP="008C3798">
      <w:pPr>
        <w:spacing w:line="360" w:lineRule="auto"/>
        <w:ind w:firstLine="708"/>
        <w:jc w:val="center"/>
        <w:rPr>
          <w:rFonts w:eastAsia="Calibri"/>
          <w:b/>
          <w:szCs w:val="28"/>
          <w:lang w:eastAsia="en-US"/>
        </w:rPr>
      </w:pPr>
      <w:r w:rsidRPr="001A2785">
        <w:rPr>
          <w:rFonts w:eastAsia="Calibri"/>
          <w:b/>
          <w:szCs w:val="28"/>
          <w:lang w:eastAsia="en-US"/>
        </w:rPr>
        <w:t>для оценки индикаторов достижен</w:t>
      </w:r>
      <w:r w:rsidR="002F0CFC" w:rsidRPr="001A2785">
        <w:rPr>
          <w:rFonts w:eastAsia="Calibri"/>
          <w:b/>
          <w:szCs w:val="28"/>
          <w:lang w:eastAsia="en-US"/>
        </w:rPr>
        <w:t>ия компетенций, умений и знаний</w:t>
      </w:r>
    </w:p>
    <w:tbl>
      <w:tblPr>
        <w:tblStyle w:val="a7"/>
        <w:tblW w:w="10201" w:type="dxa"/>
        <w:tblLook w:val="04A0" w:firstRow="1" w:lastRow="0" w:firstColumn="1" w:lastColumn="0" w:noHBand="0" w:noVBand="1"/>
      </w:tblPr>
      <w:tblGrid>
        <w:gridCol w:w="2151"/>
        <w:gridCol w:w="2522"/>
        <w:gridCol w:w="3119"/>
        <w:gridCol w:w="2409"/>
      </w:tblGrid>
      <w:tr w:rsidR="00B50647" w14:paraId="295090FE" w14:textId="77777777" w:rsidTr="008C3798">
        <w:tc>
          <w:tcPr>
            <w:tcW w:w="2151" w:type="dxa"/>
          </w:tcPr>
          <w:p w14:paraId="3498C887" w14:textId="77777777" w:rsidR="00B50647" w:rsidRPr="00231D33" w:rsidRDefault="00B50647" w:rsidP="00223274">
            <w:pPr>
              <w:jc w:val="both"/>
              <w:rPr>
                <w:b/>
                <w:sz w:val="24"/>
                <w:szCs w:val="24"/>
              </w:rPr>
            </w:pPr>
            <w:r w:rsidRPr="00231D33">
              <w:rPr>
                <w:b/>
                <w:sz w:val="24"/>
                <w:szCs w:val="24"/>
              </w:rPr>
              <w:t xml:space="preserve">Наименование компетенции </w:t>
            </w:r>
          </w:p>
        </w:tc>
        <w:tc>
          <w:tcPr>
            <w:tcW w:w="2522" w:type="dxa"/>
          </w:tcPr>
          <w:p w14:paraId="6451A128" w14:textId="77777777" w:rsidR="00B50647" w:rsidRPr="00231D33" w:rsidRDefault="00B50647" w:rsidP="00223274">
            <w:pPr>
              <w:jc w:val="both"/>
              <w:rPr>
                <w:b/>
                <w:sz w:val="24"/>
                <w:szCs w:val="24"/>
              </w:rPr>
            </w:pPr>
            <w:r w:rsidRPr="00231D33">
              <w:rPr>
                <w:b/>
                <w:sz w:val="24"/>
                <w:szCs w:val="24"/>
              </w:rPr>
              <w:t xml:space="preserve">Наименование  индикаторов достижения компетенции </w:t>
            </w:r>
          </w:p>
        </w:tc>
        <w:tc>
          <w:tcPr>
            <w:tcW w:w="3119" w:type="dxa"/>
          </w:tcPr>
          <w:p w14:paraId="2AA06BA0" w14:textId="069DDD46" w:rsidR="00B50647" w:rsidRPr="00231D33" w:rsidRDefault="00403632" w:rsidP="00223274">
            <w:pPr>
              <w:jc w:val="both"/>
              <w:rPr>
                <w:b/>
                <w:sz w:val="24"/>
                <w:szCs w:val="24"/>
              </w:rPr>
            </w:pPr>
            <w:r>
              <w:rPr>
                <w:b/>
                <w:sz w:val="24"/>
                <w:szCs w:val="24"/>
              </w:rPr>
              <w:t>Результаты обучения (</w:t>
            </w:r>
            <w:r w:rsidR="00B50647" w:rsidRPr="00231D33">
              <w:rPr>
                <w:b/>
                <w:sz w:val="24"/>
                <w:szCs w:val="24"/>
              </w:rPr>
              <w:t>умения и знания), соотнесенные с индикаторами достижения компетенции</w:t>
            </w:r>
          </w:p>
        </w:tc>
        <w:tc>
          <w:tcPr>
            <w:tcW w:w="2409" w:type="dxa"/>
          </w:tcPr>
          <w:p w14:paraId="674DA8C6" w14:textId="77777777" w:rsidR="00B50647" w:rsidRPr="00231D33" w:rsidRDefault="00B50647" w:rsidP="008C3798">
            <w:pPr>
              <w:jc w:val="center"/>
              <w:rPr>
                <w:b/>
                <w:sz w:val="24"/>
                <w:szCs w:val="24"/>
              </w:rPr>
            </w:pPr>
            <w:r w:rsidRPr="00231D33">
              <w:rPr>
                <w:b/>
                <w:sz w:val="24"/>
                <w:szCs w:val="24"/>
              </w:rPr>
              <w:t>Типовые контрольные задания</w:t>
            </w:r>
          </w:p>
        </w:tc>
      </w:tr>
      <w:tr w:rsidR="00A33B83" w14:paraId="4F1F1D5C" w14:textId="77777777" w:rsidTr="008C3798">
        <w:trPr>
          <w:trHeight w:val="273"/>
        </w:trPr>
        <w:tc>
          <w:tcPr>
            <w:tcW w:w="2151" w:type="dxa"/>
            <w:vMerge w:val="restart"/>
          </w:tcPr>
          <w:p w14:paraId="6A8AAC88" w14:textId="7B945DE6" w:rsidR="00A33B83" w:rsidRDefault="00A33B83" w:rsidP="00A33B83">
            <w:pPr>
              <w:jc w:val="both"/>
              <w:rPr>
                <w:b/>
                <w:sz w:val="24"/>
                <w:szCs w:val="24"/>
              </w:rPr>
            </w:pPr>
            <w:r>
              <w:rPr>
                <w:b/>
                <w:sz w:val="24"/>
                <w:szCs w:val="24"/>
              </w:rPr>
              <w:t>ПКН-10</w:t>
            </w:r>
          </w:p>
          <w:p w14:paraId="12D72AAE" w14:textId="20B6D276" w:rsidR="00A33B83" w:rsidRDefault="00A33B83" w:rsidP="00A33B83">
            <w:pPr>
              <w:jc w:val="both"/>
              <w:rPr>
                <w:szCs w:val="28"/>
              </w:rPr>
            </w:pPr>
            <w:r>
              <w:rPr>
                <w:color w:val="000000"/>
                <w:sz w:val="24"/>
                <w:szCs w:val="24"/>
              </w:rPr>
              <w:t>Способность проводить самостоятельные научные исследования в профессиональной области</w:t>
            </w:r>
          </w:p>
        </w:tc>
        <w:tc>
          <w:tcPr>
            <w:tcW w:w="2522" w:type="dxa"/>
          </w:tcPr>
          <w:p w14:paraId="2F978151" w14:textId="77777777" w:rsidR="00A33B83" w:rsidRDefault="00A33B83" w:rsidP="00A33B83">
            <w:pPr>
              <w:widowControl/>
              <w:pBdr>
                <w:top w:val="nil"/>
                <w:left w:val="nil"/>
                <w:bottom w:val="nil"/>
                <w:right w:val="nil"/>
                <w:between w:val="nil"/>
              </w:pBdr>
              <w:autoSpaceDE/>
              <w:autoSpaceDN/>
              <w:adjustRightInd/>
              <w:ind w:left="30"/>
              <w:jc w:val="both"/>
              <w:rPr>
                <w:color w:val="000000"/>
                <w:sz w:val="24"/>
                <w:szCs w:val="24"/>
              </w:rPr>
            </w:pPr>
            <w:r>
              <w:rPr>
                <w:color w:val="000000"/>
                <w:sz w:val="24"/>
                <w:szCs w:val="24"/>
              </w:rPr>
              <w:t>1.Демонстрирует знания в области проведения самостоятельных научных исследований в профессиональной области;</w:t>
            </w:r>
          </w:p>
          <w:p w14:paraId="638D16D9" w14:textId="7445A9FF" w:rsidR="00A33B83" w:rsidRDefault="00A33B83" w:rsidP="00A33B83">
            <w:pPr>
              <w:jc w:val="both"/>
              <w:rPr>
                <w:szCs w:val="28"/>
              </w:rPr>
            </w:pPr>
          </w:p>
        </w:tc>
        <w:tc>
          <w:tcPr>
            <w:tcW w:w="3119" w:type="dxa"/>
          </w:tcPr>
          <w:p w14:paraId="7E5B1C66" w14:textId="77777777" w:rsidR="00A33B83" w:rsidRPr="00610ACE" w:rsidRDefault="00A33B83" w:rsidP="008C3798">
            <w:pPr>
              <w:tabs>
                <w:tab w:val="left" w:pos="540"/>
              </w:tabs>
              <w:jc w:val="both"/>
              <w:rPr>
                <w:bCs/>
                <w:sz w:val="24"/>
                <w:szCs w:val="24"/>
              </w:rPr>
            </w:pPr>
            <w:r w:rsidRPr="00610ACE">
              <w:rPr>
                <w:b/>
                <w:sz w:val="24"/>
                <w:szCs w:val="24"/>
              </w:rPr>
              <w:t>Знать:</w:t>
            </w:r>
            <w:r w:rsidRPr="00610ACE">
              <w:rPr>
                <w:bCs/>
                <w:sz w:val="24"/>
                <w:szCs w:val="24"/>
              </w:rPr>
              <w:t xml:space="preserve"> </w:t>
            </w:r>
          </w:p>
          <w:p w14:paraId="085D64B4" w14:textId="22343A2F" w:rsidR="00A33B83" w:rsidRPr="00610ACE" w:rsidRDefault="008C3798" w:rsidP="008C3798">
            <w:pPr>
              <w:tabs>
                <w:tab w:val="left" w:pos="540"/>
              </w:tabs>
              <w:jc w:val="both"/>
              <w:rPr>
                <w:bCs/>
                <w:sz w:val="24"/>
                <w:szCs w:val="24"/>
              </w:rPr>
            </w:pPr>
            <w:r>
              <w:rPr>
                <w:bCs/>
                <w:sz w:val="24"/>
                <w:szCs w:val="24"/>
              </w:rPr>
              <w:t>с</w:t>
            </w:r>
            <w:r w:rsidR="00A33B83" w:rsidRPr="00610ACE">
              <w:rPr>
                <w:bCs/>
                <w:sz w:val="24"/>
                <w:szCs w:val="24"/>
              </w:rPr>
              <w:t>овременное состояние науки и техники в области распределенных вычислений.</w:t>
            </w:r>
          </w:p>
          <w:p w14:paraId="01ECF362" w14:textId="77777777" w:rsidR="00A33B83" w:rsidRPr="00610ACE" w:rsidRDefault="00A33B83" w:rsidP="008C3798">
            <w:pPr>
              <w:tabs>
                <w:tab w:val="left" w:pos="540"/>
              </w:tabs>
              <w:jc w:val="both"/>
              <w:rPr>
                <w:bCs/>
                <w:sz w:val="24"/>
                <w:szCs w:val="24"/>
              </w:rPr>
            </w:pPr>
            <w:r w:rsidRPr="00610ACE">
              <w:rPr>
                <w:b/>
                <w:sz w:val="24"/>
                <w:szCs w:val="24"/>
              </w:rPr>
              <w:t>Уметь:</w:t>
            </w:r>
            <w:r w:rsidRPr="00610ACE">
              <w:rPr>
                <w:bCs/>
                <w:sz w:val="24"/>
                <w:szCs w:val="24"/>
              </w:rPr>
              <w:t xml:space="preserve"> </w:t>
            </w:r>
          </w:p>
          <w:p w14:paraId="36B2612B" w14:textId="7C71B15C" w:rsidR="00A33B83" w:rsidRDefault="008C3798" w:rsidP="008C3798">
            <w:pPr>
              <w:tabs>
                <w:tab w:val="left" w:pos="540"/>
              </w:tabs>
              <w:jc w:val="both"/>
              <w:rPr>
                <w:szCs w:val="28"/>
              </w:rPr>
            </w:pPr>
            <w:r>
              <w:rPr>
                <w:bCs/>
                <w:sz w:val="24"/>
                <w:szCs w:val="24"/>
              </w:rPr>
              <w:t>и</w:t>
            </w:r>
            <w:r w:rsidR="00A33B83" w:rsidRPr="00610ACE">
              <w:rPr>
                <w:bCs/>
                <w:sz w:val="24"/>
                <w:szCs w:val="24"/>
              </w:rPr>
              <w:t>спользовать клиентское программное обеспечение, реализующее функ</w:t>
            </w:r>
            <w:r w:rsidR="00A33B83">
              <w:rPr>
                <w:bCs/>
                <w:sz w:val="24"/>
                <w:szCs w:val="24"/>
              </w:rPr>
              <w:t>ционал блокчейна и распределенные</w:t>
            </w:r>
            <w:r w:rsidR="00A33B83" w:rsidRPr="00610ACE">
              <w:rPr>
                <w:bCs/>
                <w:sz w:val="24"/>
                <w:szCs w:val="24"/>
              </w:rPr>
              <w:t xml:space="preserve"> виртуальн</w:t>
            </w:r>
            <w:r w:rsidR="00A33B83">
              <w:rPr>
                <w:bCs/>
                <w:sz w:val="24"/>
                <w:szCs w:val="24"/>
              </w:rPr>
              <w:t>ые машины</w:t>
            </w:r>
            <w:r w:rsidR="00A33B83" w:rsidRPr="00610ACE">
              <w:rPr>
                <w:bCs/>
                <w:sz w:val="24"/>
                <w:szCs w:val="24"/>
              </w:rPr>
              <w:t>.</w:t>
            </w:r>
          </w:p>
        </w:tc>
        <w:tc>
          <w:tcPr>
            <w:tcW w:w="2409" w:type="dxa"/>
          </w:tcPr>
          <w:p w14:paraId="74467C65" w14:textId="1DB47737" w:rsidR="00A33B83" w:rsidRPr="005C517D" w:rsidRDefault="00A33B83" w:rsidP="008C3798">
            <w:pPr>
              <w:tabs>
                <w:tab w:val="left" w:pos="1707"/>
                <w:tab w:val="left" w:pos="1708"/>
              </w:tabs>
              <w:jc w:val="both"/>
              <w:rPr>
                <w:sz w:val="24"/>
                <w:szCs w:val="24"/>
                <w:highlight w:val="yellow"/>
              </w:rPr>
            </w:pPr>
            <w:r w:rsidRPr="00A33B83">
              <w:rPr>
                <w:sz w:val="24"/>
                <w:szCs w:val="24"/>
              </w:rPr>
              <w:t>Опишите особенности различных способов установки исполнительного и консенсус клиентов сети Ethereum.</w:t>
            </w:r>
          </w:p>
        </w:tc>
      </w:tr>
      <w:tr w:rsidR="00A33B83" w14:paraId="61783A45" w14:textId="77777777" w:rsidTr="008C3798">
        <w:trPr>
          <w:trHeight w:val="1932"/>
        </w:trPr>
        <w:tc>
          <w:tcPr>
            <w:tcW w:w="2151" w:type="dxa"/>
            <w:vMerge/>
          </w:tcPr>
          <w:p w14:paraId="77B63733" w14:textId="6DEA6140" w:rsidR="00A33B83" w:rsidRDefault="00A33B83" w:rsidP="00A33B83">
            <w:pPr>
              <w:jc w:val="both"/>
              <w:rPr>
                <w:szCs w:val="28"/>
              </w:rPr>
            </w:pPr>
          </w:p>
        </w:tc>
        <w:tc>
          <w:tcPr>
            <w:tcW w:w="2522" w:type="dxa"/>
          </w:tcPr>
          <w:p w14:paraId="24708522" w14:textId="30D1D749" w:rsidR="00A33B83" w:rsidRDefault="00A33B83" w:rsidP="00A33B83">
            <w:pPr>
              <w:jc w:val="both"/>
              <w:rPr>
                <w:szCs w:val="28"/>
              </w:rPr>
            </w:pPr>
            <w:r>
              <w:rPr>
                <w:color w:val="000000"/>
                <w:sz w:val="24"/>
                <w:szCs w:val="24"/>
              </w:rPr>
              <w:t>2.Участвует в  научных исследованиях в профессиональной области.</w:t>
            </w:r>
          </w:p>
        </w:tc>
        <w:tc>
          <w:tcPr>
            <w:tcW w:w="3119" w:type="dxa"/>
          </w:tcPr>
          <w:p w14:paraId="55CD6271" w14:textId="77777777" w:rsidR="00A33B83" w:rsidRPr="00610ACE" w:rsidRDefault="00A33B83" w:rsidP="008C3798">
            <w:pPr>
              <w:tabs>
                <w:tab w:val="left" w:pos="540"/>
              </w:tabs>
              <w:jc w:val="both"/>
              <w:rPr>
                <w:bCs/>
                <w:sz w:val="24"/>
                <w:szCs w:val="24"/>
              </w:rPr>
            </w:pPr>
            <w:r w:rsidRPr="00610ACE">
              <w:rPr>
                <w:b/>
                <w:sz w:val="24"/>
                <w:szCs w:val="24"/>
              </w:rPr>
              <w:t>Знать:</w:t>
            </w:r>
          </w:p>
          <w:p w14:paraId="43465FD1" w14:textId="5C0F07E8" w:rsidR="00A33B83" w:rsidRPr="00610ACE" w:rsidRDefault="008C3798" w:rsidP="008C3798">
            <w:pPr>
              <w:tabs>
                <w:tab w:val="left" w:pos="540"/>
              </w:tabs>
              <w:jc w:val="both"/>
              <w:rPr>
                <w:bCs/>
                <w:sz w:val="24"/>
                <w:szCs w:val="24"/>
              </w:rPr>
            </w:pPr>
            <w:r>
              <w:rPr>
                <w:bCs/>
                <w:sz w:val="24"/>
                <w:szCs w:val="24"/>
              </w:rPr>
              <w:t>с</w:t>
            </w:r>
            <w:r w:rsidR="00A33B83" w:rsidRPr="00610ACE">
              <w:rPr>
                <w:bCs/>
                <w:sz w:val="24"/>
                <w:szCs w:val="24"/>
              </w:rPr>
              <w:t>овременное состояние науки и техники в области блокчейна и распределенного реестра.</w:t>
            </w:r>
          </w:p>
          <w:p w14:paraId="77DF792D" w14:textId="77777777" w:rsidR="008C3798" w:rsidRDefault="00A33B83" w:rsidP="008C3798">
            <w:pPr>
              <w:ind w:left="38"/>
              <w:jc w:val="both"/>
              <w:rPr>
                <w:bCs/>
                <w:sz w:val="24"/>
                <w:szCs w:val="24"/>
              </w:rPr>
            </w:pPr>
            <w:r w:rsidRPr="00610ACE">
              <w:rPr>
                <w:b/>
                <w:sz w:val="24"/>
                <w:szCs w:val="24"/>
              </w:rPr>
              <w:t>Уметь:</w:t>
            </w:r>
            <w:r w:rsidRPr="00610ACE">
              <w:rPr>
                <w:bCs/>
                <w:sz w:val="24"/>
                <w:szCs w:val="24"/>
              </w:rPr>
              <w:t xml:space="preserve"> </w:t>
            </w:r>
          </w:p>
          <w:p w14:paraId="0BB02885" w14:textId="646361A1" w:rsidR="00A33B83" w:rsidRDefault="008C3798" w:rsidP="008C3798">
            <w:pPr>
              <w:ind w:left="38"/>
              <w:jc w:val="both"/>
              <w:rPr>
                <w:szCs w:val="28"/>
              </w:rPr>
            </w:pPr>
            <w:r>
              <w:rPr>
                <w:bCs/>
                <w:sz w:val="24"/>
                <w:szCs w:val="24"/>
              </w:rPr>
              <w:t>с</w:t>
            </w:r>
            <w:r w:rsidR="00A33B83" w:rsidRPr="00610ACE">
              <w:rPr>
                <w:bCs/>
                <w:sz w:val="24"/>
                <w:szCs w:val="24"/>
              </w:rPr>
              <w:t>амостоятельно проводить научные исследования в области блокчейна и распределенного реестра.</w:t>
            </w:r>
          </w:p>
        </w:tc>
        <w:tc>
          <w:tcPr>
            <w:tcW w:w="2409" w:type="dxa"/>
          </w:tcPr>
          <w:p w14:paraId="000F2E84" w14:textId="29E1A6CD" w:rsidR="00A33B83" w:rsidRPr="005C517D" w:rsidRDefault="002C3A0B" w:rsidP="008C3798">
            <w:pPr>
              <w:jc w:val="both"/>
              <w:rPr>
                <w:sz w:val="24"/>
                <w:szCs w:val="24"/>
                <w:highlight w:val="yellow"/>
              </w:rPr>
            </w:pPr>
            <w:r w:rsidRPr="002C3A0B">
              <w:rPr>
                <w:sz w:val="24"/>
                <w:szCs w:val="24"/>
              </w:rPr>
              <w:t>Охарактеризуйте возможность применения машинного обучения для предсказания размера следующего блока.</w:t>
            </w:r>
          </w:p>
        </w:tc>
      </w:tr>
      <w:tr w:rsidR="00A33B83" w14:paraId="17C87371" w14:textId="77777777" w:rsidTr="008C3798">
        <w:trPr>
          <w:trHeight w:val="654"/>
        </w:trPr>
        <w:tc>
          <w:tcPr>
            <w:tcW w:w="2151" w:type="dxa"/>
            <w:vMerge w:val="restart"/>
          </w:tcPr>
          <w:p w14:paraId="5F75E0A5" w14:textId="07C3AEDA" w:rsidR="00A33B83" w:rsidRDefault="00A33B83" w:rsidP="00A33B83">
            <w:pPr>
              <w:jc w:val="both"/>
              <w:rPr>
                <w:b/>
                <w:sz w:val="24"/>
                <w:szCs w:val="24"/>
              </w:rPr>
            </w:pPr>
            <w:r>
              <w:rPr>
                <w:b/>
                <w:sz w:val="24"/>
                <w:szCs w:val="24"/>
              </w:rPr>
              <w:t>ПК-4</w:t>
            </w:r>
          </w:p>
          <w:p w14:paraId="4A2C902C" w14:textId="6E5947DD" w:rsidR="00A33B83" w:rsidRDefault="00A33B83" w:rsidP="00A33B83">
            <w:pPr>
              <w:jc w:val="both"/>
              <w:rPr>
                <w:szCs w:val="28"/>
              </w:rPr>
            </w:pPr>
            <w:r>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522" w:type="dxa"/>
          </w:tcPr>
          <w:p w14:paraId="2AA3CD24" w14:textId="3934CADF" w:rsidR="00A33B83" w:rsidRDefault="008C3798" w:rsidP="00A33B83">
            <w:pPr>
              <w:jc w:val="both"/>
              <w:rPr>
                <w:szCs w:val="28"/>
              </w:rPr>
            </w:pPr>
            <w:r>
              <w:rPr>
                <w:sz w:val="24"/>
                <w:szCs w:val="24"/>
              </w:rPr>
              <w:t>1.</w:t>
            </w:r>
            <w:r w:rsidR="00A33B83">
              <w:rPr>
                <w:sz w:val="24"/>
                <w:szCs w:val="24"/>
              </w:rPr>
              <w:t>Проводит мероприятия по систематизации, алгоритмизации и внедрения взаимозависимых микросервисных операций в действующей инфраструктуре предприятий.</w:t>
            </w:r>
          </w:p>
        </w:tc>
        <w:tc>
          <w:tcPr>
            <w:tcW w:w="3119" w:type="dxa"/>
          </w:tcPr>
          <w:p w14:paraId="40DC0944" w14:textId="77777777" w:rsidR="00A33B83" w:rsidRPr="00610ACE" w:rsidRDefault="00A33B83" w:rsidP="008C3798">
            <w:pPr>
              <w:tabs>
                <w:tab w:val="left" w:pos="540"/>
              </w:tabs>
              <w:jc w:val="both"/>
              <w:rPr>
                <w:bCs/>
                <w:sz w:val="24"/>
                <w:szCs w:val="24"/>
              </w:rPr>
            </w:pPr>
            <w:r w:rsidRPr="00610ACE">
              <w:rPr>
                <w:b/>
                <w:sz w:val="24"/>
                <w:szCs w:val="24"/>
              </w:rPr>
              <w:t>Знать:</w:t>
            </w:r>
          </w:p>
          <w:p w14:paraId="545C5636" w14:textId="08B14137" w:rsidR="00A33B83" w:rsidRPr="00610ACE" w:rsidRDefault="008C3798" w:rsidP="008C3798">
            <w:pPr>
              <w:tabs>
                <w:tab w:val="left" w:pos="540"/>
              </w:tabs>
              <w:jc w:val="both"/>
              <w:rPr>
                <w:bCs/>
                <w:sz w:val="24"/>
                <w:szCs w:val="24"/>
              </w:rPr>
            </w:pPr>
            <w:r>
              <w:rPr>
                <w:sz w:val="24"/>
                <w:szCs w:val="24"/>
              </w:rPr>
              <w:t>м</w:t>
            </w:r>
            <w:r w:rsidR="00A33B83" w:rsidRPr="00610ACE">
              <w:rPr>
                <w:sz w:val="24"/>
                <w:szCs w:val="24"/>
              </w:rPr>
              <w:t xml:space="preserve">ногоуровневую иерархию системы распределенных вычислений блокчейна, алгоритмы записи и поиска </w:t>
            </w:r>
            <w:r w:rsidR="00A33B83">
              <w:rPr>
                <w:sz w:val="24"/>
                <w:szCs w:val="24"/>
              </w:rPr>
              <w:t xml:space="preserve">данных </w:t>
            </w:r>
            <w:r w:rsidR="00A33B83" w:rsidRPr="00610ACE">
              <w:rPr>
                <w:sz w:val="24"/>
                <w:szCs w:val="24"/>
              </w:rPr>
              <w:t>в распределенном реестре блокчейна, способы внедрения взаимозависимых микросервисных операций в действующей инфраструктуре предприятий.</w:t>
            </w:r>
          </w:p>
          <w:p w14:paraId="75642DA8" w14:textId="77777777" w:rsidR="00A33B83" w:rsidRPr="00610ACE" w:rsidRDefault="00A33B83" w:rsidP="008C3798">
            <w:pPr>
              <w:tabs>
                <w:tab w:val="left" w:pos="540"/>
              </w:tabs>
              <w:jc w:val="both"/>
              <w:rPr>
                <w:b/>
                <w:sz w:val="24"/>
                <w:szCs w:val="24"/>
              </w:rPr>
            </w:pPr>
            <w:r w:rsidRPr="00610ACE">
              <w:rPr>
                <w:b/>
                <w:sz w:val="24"/>
                <w:szCs w:val="24"/>
              </w:rPr>
              <w:t>Уметь:</w:t>
            </w:r>
          </w:p>
          <w:p w14:paraId="6901A76E" w14:textId="34B896B9" w:rsidR="00A33B83" w:rsidRPr="00750AAC" w:rsidRDefault="008C3798" w:rsidP="008C3798">
            <w:pPr>
              <w:jc w:val="both"/>
              <w:rPr>
                <w:b/>
                <w:sz w:val="24"/>
                <w:szCs w:val="24"/>
                <w:highlight w:val="red"/>
                <w:u w:val="single"/>
              </w:rPr>
            </w:pPr>
            <w:r>
              <w:rPr>
                <w:sz w:val="24"/>
                <w:szCs w:val="24"/>
              </w:rPr>
              <w:t>в</w:t>
            </w:r>
            <w:r w:rsidR="00A33B83" w:rsidRPr="00610ACE">
              <w:rPr>
                <w:sz w:val="24"/>
                <w:szCs w:val="24"/>
              </w:rPr>
              <w:t>недрять взаимозависимые микросервисы блокчейна в действующей инфраструктуре предприятий.</w:t>
            </w:r>
          </w:p>
        </w:tc>
        <w:tc>
          <w:tcPr>
            <w:tcW w:w="2409" w:type="dxa"/>
          </w:tcPr>
          <w:p w14:paraId="7F81207E" w14:textId="6FAE93AF" w:rsidR="00A33B83" w:rsidRPr="001D3AD5" w:rsidRDefault="002C3A0B" w:rsidP="008C3798">
            <w:pPr>
              <w:jc w:val="both"/>
              <w:rPr>
                <w:sz w:val="24"/>
                <w:szCs w:val="24"/>
                <w:highlight w:val="yellow"/>
              </w:rPr>
            </w:pPr>
            <w:r w:rsidRPr="002C3A0B">
              <w:rPr>
                <w:sz w:val="24"/>
                <w:szCs w:val="24"/>
              </w:rPr>
              <w:t>Обозначьте основные параметры смарт-контракта, направленного на автоматизацию следующей прикладной задачи: «Обеспечения групповых арендных платежей.</w:t>
            </w:r>
          </w:p>
        </w:tc>
      </w:tr>
      <w:tr w:rsidR="00A33B83" w14:paraId="05466647" w14:textId="77777777" w:rsidTr="008C3798">
        <w:trPr>
          <w:trHeight w:val="654"/>
        </w:trPr>
        <w:tc>
          <w:tcPr>
            <w:tcW w:w="2151" w:type="dxa"/>
            <w:vMerge/>
          </w:tcPr>
          <w:p w14:paraId="6119EDC1" w14:textId="77777777" w:rsidR="00A33B83" w:rsidRDefault="00A33B83" w:rsidP="00A33B83">
            <w:pPr>
              <w:jc w:val="both"/>
              <w:rPr>
                <w:szCs w:val="28"/>
              </w:rPr>
            </w:pPr>
          </w:p>
        </w:tc>
        <w:tc>
          <w:tcPr>
            <w:tcW w:w="2522" w:type="dxa"/>
          </w:tcPr>
          <w:p w14:paraId="3AC30265" w14:textId="797B5EE9" w:rsidR="00A33B83" w:rsidRDefault="00A33B83" w:rsidP="00A33B83">
            <w:pPr>
              <w:jc w:val="both"/>
              <w:rPr>
                <w:szCs w:val="28"/>
              </w:rPr>
            </w:pPr>
            <w:r>
              <w:rPr>
                <w:sz w:val="24"/>
                <w:szCs w:val="24"/>
              </w:rPr>
              <w:t>2.Создает детализированные сценарии взаимодействия сервисов компании.</w:t>
            </w:r>
          </w:p>
        </w:tc>
        <w:tc>
          <w:tcPr>
            <w:tcW w:w="3119" w:type="dxa"/>
          </w:tcPr>
          <w:p w14:paraId="53384383" w14:textId="77777777" w:rsidR="00A33B83" w:rsidRPr="00610ACE" w:rsidRDefault="00A33B83" w:rsidP="008C3798">
            <w:pPr>
              <w:tabs>
                <w:tab w:val="left" w:pos="540"/>
              </w:tabs>
              <w:jc w:val="both"/>
              <w:rPr>
                <w:bCs/>
                <w:sz w:val="24"/>
                <w:szCs w:val="24"/>
              </w:rPr>
            </w:pPr>
            <w:r w:rsidRPr="00610ACE">
              <w:rPr>
                <w:b/>
                <w:sz w:val="24"/>
                <w:szCs w:val="24"/>
              </w:rPr>
              <w:t>Знать:</w:t>
            </w:r>
          </w:p>
          <w:p w14:paraId="3082CBC3" w14:textId="4B9DCFE2" w:rsidR="00A33B83" w:rsidRPr="00610ACE" w:rsidRDefault="008C3798" w:rsidP="008C3798">
            <w:pPr>
              <w:tabs>
                <w:tab w:val="left" w:pos="540"/>
              </w:tabs>
              <w:jc w:val="both"/>
              <w:rPr>
                <w:bCs/>
                <w:sz w:val="24"/>
                <w:szCs w:val="24"/>
              </w:rPr>
            </w:pPr>
            <w:r>
              <w:rPr>
                <w:bCs/>
                <w:sz w:val="24"/>
                <w:szCs w:val="24"/>
              </w:rPr>
              <w:t>я</w:t>
            </w:r>
            <w:r w:rsidR="00A33B83" w:rsidRPr="00610ACE">
              <w:rPr>
                <w:bCs/>
                <w:sz w:val="24"/>
                <w:szCs w:val="24"/>
              </w:rPr>
              <w:t xml:space="preserve">зык программирования смарт-контрактов </w:t>
            </w:r>
            <w:r w:rsidR="00A33B83" w:rsidRPr="00610ACE">
              <w:rPr>
                <w:bCs/>
                <w:sz w:val="24"/>
                <w:szCs w:val="24"/>
                <w:lang w:val="en-US"/>
              </w:rPr>
              <w:t>Solidity</w:t>
            </w:r>
            <w:r w:rsidR="00A33B83" w:rsidRPr="00610ACE">
              <w:rPr>
                <w:bCs/>
                <w:sz w:val="24"/>
                <w:szCs w:val="24"/>
              </w:rPr>
              <w:t>.</w:t>
            </w:r>
          </w:p>
          <w:p w14:paraId="24CFC325" w14:textId="77777777" w:rsidR="00A33B83" w:rsidRPr="00610ACE" w:rsidRDefault="00A33B83" w:rsidP="008C3798">
            <w:pPr>
              <w:tabs>
                <w:tab w:val="left" w:pos="540"/>
              </w:tabs>
              <w:jc w:val="both"/>
              <w:rPr>
                <w:b/>
                <w:sz w:val="24"/>
                <w:szCs w:val="24"/>
              </w:rPr>
            </w:pPr>
            <w:r w:rsidRPr="00610ACE">
              <w:rPr>
                <w:b/>
                <w:sz w:val="24"/>
                <w:szCs w:val="24"/>
              </w:rPr>
              <w:t>Уметь:</w:t>
            </w:r>
          </w:p>
          <w:p w14:paraId="663FAB24" w14:textId="7B4D3A6C" w:rsidR="00A33B83" w:rsidRPr="00750AAC" w:rsidRDefault="008C3798" w:rsidP="008C3798">
            <w:pPr>
              <w:jc w:val="both"/>
              <w:rPr>
                <w:b/>
                <w:sz w:val="24"/>
                <w:szCs w:val="24"/>
                <w:highlight w:val="red"/>
                <w:u w:val="single"/>
              </w:rPr>
            </w:pPr>
            <w:r>
              <w:rPr>
                <w:sz w:val="24"/>
                <w:szCs w:val="24"/>
              </w:rPr>
              <w:t>к</w:t>
            </w:r>
            <w:r w:rsidR="00A33B83" w:rsidRPr="00610ACE">
              <w:rPr>
                <w:sz w:val="24"/>
                <w:szCs w:val="24"/>
              </w:rPr>
              <w:t>омпилировать, тестировать и внедрять смарт-контракты, интегрировать в существующую инфраструктуру.</w:t>
            </w:r>
          </w:p>
        </w:tc>
        <w:tc>
          <w:tcPr>
            <w:tcW w:w="2409" w:type="dxa"/>
          </w:tcPr>
          <w:p w14:paraId="339564BD" w14:textId="17D1D9E7" w:rsidR="00A33B83" w:rsidRPr="001D3AD5" w:rsidRDefault="002C3A0B" w:rsidP="008C3798">
            <w:pPr>
              <w:jc w:val="both"/>
              <w:rPr>
                <w:sz w:val="24"/>
                <w:szCs w:val="24"/>
                <w:highlight w:val="yellow"/>
              </w:rPr>
            </w:pPr>
            <w:r w:rsidRPr="002C3A0B">
              <w:rPr>
                <w:sz w:val="24"/>
                <w:szCs w:val="24"/>
              </w:rPr>
              <w:t>Назовите основные элементы исходного текста смарт-контракта на языке Solidity.</w:t>
            </w:r>
          </w:p>
        </w:tc>
      </w:tr>
      <w:tr w:rsidR="00A33B83" w14:paraId="14935D61" w14:textId="77777777" w:rsidTr="008C3798">
        <w:trPr>
          <w:trHeight w:val="654"/>
        </w:trPr>
        <w:tc>
          <w:tcPr>
            <w:tcW w:w="2151" w:type="dxa"/>
            <w:vMerge/>
          </w:tcPr>
          <w:p w14:paraId="00ECC836" w14:textId="77777777" w:rsidR="00A33B83" w:rsidRDefault="00A33B83" w:rsidP="00A33B83">
            <w:pPr>
              <w:jc w:val="both"/>
              <w:rPr>
                <w:szCs w:val="28"/>
              </w:rPr>
            </w:pPr>
          </w:p>
        </w:tc>
        <w:tc>
          <w:tcPr>
            <w:tcW w:w="2522" w:type="dxa"/>
          </w:tcPr>
          <w:p w14:paraId="16C9812F" w14:textId="0CF5107A" w:rsidR="00A33B83" w:rsidRDefault="00A33B83" w:rsidP="00A33B83">
            <w:pPr>
              <w:jc w:val="both"/>
              <w:rPr>
                <w:szCs w:val="28"/>
              </w:rPr>
            </w:pPr>
            <w:r>
              <w:rPr>
                <w:sz w:val="24"/>
                <w:szCs w:val="24"/>
              </w:rPr>
              <w:t>3.Планирует потенциальные результаты и риски взаимодействия сервисов компании.</w:t>
            </w:r>
          </w:p>
        </w:tc>
        <w:tc>
          <w:tcPr>
            <w:tcW w:w="3119" w:type="dxa"/>
          </w:tcPr>
          <w:p w14:paraId="704365B3" w14:textId="77777777" w:rsidR="00A33B83" w:rsidRPr="00610ACE" w:rsidRDefault="00A33B83" w:rsidP="008C3798">
            <w:pPr>
              <w:tabs>
                <w:tab w:val="left" w:pos="540"/>
              </w:tabs>
              <w:jc w:val="both"/>
              <w:rPr>
                <w:bCs/>
                <w:sz w:val="24"/>
                <w:szCs w:val="24"/>
              </w:rPr>
            </w:pPr>
            <w:r w:rsidRPr="00610ACE">
              <w:rPr>
                <w:b/>
                <w:sz w:val="24"/>
                <w:szCs w:val="24"/>
              </w:rPr>
              <w:t>Знать:</w:t>
            </w:r>
          </w:p>
          <w:p w14:paraId="64A17CA9" w14:textId="5D835DDF" w:rsidR="00A33B83" w:rsidRPr="00610ACE" w:rsidRDefault="008C3798" w:rsidP="008C3798">
            <w:pPr>
              <w:tabs>
                <w:tab w:val="left" w:pos="540"/>
              </w:tabs>
              <w:jc w:val="both"/>
              <w:rPr>
                <w:bCs/>
                <w:sz w:val="24"/>
                <w:szCs w:val="24"/>
              </w:rPr>
            </w:pPr>
            <w:r>
              <w:rPr>
                <w:sz w:val="24"/>
                <w:szCs w:val="24"/>
              </w:rPr>
              <w:t>и</w:t>
            </w:r>
            <w:r w:rsidR="00A33B83" w:rsidRPr="00610ACE">
              <w:rPr>
                <w:sz w:val="24"/>
                <w:szCs w:val="24"/>
              </w:rPr>
              <w:t>сточники потенциальных  рисков взаимодействия сервисов компании.</w:t>
            </w:r>
          </w:p>
          <w:p w14:paraId="22384A52" w14:textId="77777777" w:rsidR="00A33B83" w:rsidRPr="00610ACE" w:rsidRDefault="00A33B83" w:rsidP="008C3798">
            <w:pPr>
              <w:tabs>
                <w:tab w:val="left" w:pos="540"/>
              </w:tabs>
              <w:jc w:val="both"/>
              <w:rPr>
                <w:b/>
                <w:sz w:val="24"/>
                <w:szCs w:val="24"/>
              </w:rPr>
            </w:pPr>
            <w:r w:rsidRPr="00610ACE">
              <w:rPr>
                <w:b/>
                <w:sz w:val="24"/>
                <w:szCs w:val="24"/>
              </w:rPr>
              <w:t>Уметь:</w:t>
            </w:r>
          </w:p>
          <w:p w14:paraId="4B6D9914" w14:textId="073F4E27" w:rsidR="00A33B83" w:rsidRPr="00750AAC" w:rsidRDefault="008C3798" w:rsidP="008C3798">
            <w:pPr>
              <w:jc w:val="both"/>
              <w:rPr>
                <w:b/>
                <w:sz w:val="24"/>
                <w:szCs w:val="24"/>
                <w:highlight w:val="red"/>
                <w:u w:val="single"/>
              </w:rPr>
            </w:pPr>
            <w:r>
              <w:rPr>
                <w:sz w:val="24"/>
                <w:szCs w:val="24"/>
              </w:rPr>
              <w:t>п</w:t>
            </w:r>
            <w:r w:rsidR="00A33B83" w:rsidRPr="00610ACE">
              <w:rPr>
                <w:sz w:val="24"/>
                <w:szCs w:val="24"/>
              </w:rPr>
              <w:t>ланировать достижение результатов в соответствии с установленными требованиями к функционалу сервисов.</w:t>
            </w:r>
          </w:p>
        </w:tc>
        <w:tc>
          <w:tcPr>
            <w:tcW w:w="2409" w:type="dxa"/>
          </w:tcPr>
          <w:p w14:paraId="469671AA" w14:textId="21C6E8E7" w:rsidR="00A33B83" w:rsidRPr="001D3AD5" w:rsidRDefault="002C3A0B" w:rsidP="008C3798">
            <w:pPr>
              <w:jc w:val="both"/>
              <w:rPr>
                <w:sz w:val="24"/>
                <w:szCs w:val="24"/>
                <w:highlight w:val="yellow"/>
              </w:rPr>
            </w:pPr>
            <w:r w:rsidRPr="002C3A0B">
              <w:rPr>
                <w:sz w:val="24"/>
                <w:szCs w:val="24"/>
              </w:rPr>
              <w:t>Раскройте особенности формирования систем поддержки принятия решений для осуществления операций на рынке цифровых финансовых активов.</w:t>
            </w:r>
          </w:p>
        </w:tc>
      </w:tr>
      <w:tr w:rsidR="00A33B83" w14:paraId="7D53C937" w14:textId="77777777" w:rsidTr="008C3798">
        <w:trPr>
          <w:trHeight w:val="654"/>
        </w:trPr>
        <w:tc>
          <w:tcPr>
            <w:tcW w:w="2151" w:type="dxa"/>
            <w:vMerge/>
          </w:tcPr>
          <w:p w14:paraId="14B2F2E6" w14:textId="77777777" w:rsidR="00A33B83" w:rsidRDefault="00A33B83" w:rsidP="00A33B83">
            <w:pPr>
              <w:jc w:val="both"/>
              <w:rPr>
                <w:szCs w:val="28"/>
              </w:rPr>
            </w:pPr>
          </w:p>
        </w:tc>
        <w:tc>
          <w:tcPr>
            <w:tcW w:w="2522" w:type="dxa"/>
          </w:tcPr>
          <w:p w14:paraId="301D16AE" w14:textId="3085C74D" w:rsidR="00A33B83" w:rsidRDefault="00A33B83" w:rsidP="00A33B83">
            <w:pPr>
              <w:jc w:val="both"/>
              <w:rPr>
                <w:sz w:val="24"/>
                <w:szCs w:val="24"/>
              </w:rPr>
            </w:pPr>
            <w:r>
              <w:rPr>
                <w:sz w:val="24"/>
                <w:szCs w:val="24"/>
              </w:rPr>
              <w:t xml:space="preserve">4.Осуществляет внедрение спроектированных и </w:t>
            </w:r>
            <w:r>
              <w:rPr>
                <w:sz w:val="24"/>
                <w:szCs w:val="24"/>
              </w:rPr>
              <w:lastRenderedPageBreak/>
              <w:t>реализованных решений.</w:t>
            </w:r>
          </w:p>
        </w:tc>
        <w:tc>
          <w:tcPr>
            <w:tcW w:w="3119" w:type="dxa"/>
          </w:tcPr>
          <w:p w14:paraId="4CB5180E" w14:textId="77777777" w:rsidR="00A33B83" w:rsidRPr="00610ACE" w:rsidRDefault="00A33B83" w:rsidP="008C3798">
            <w:pPr>
              <w:tabs>
                <w:tab w:val="left" w:pos="540"/>
              </w:tabs>
              <w:jc w:val="both"/>
              <w:rPr>
                <w:bCs/>
                <w:sz w:val="24"/>
                <w:szCs w:val="24"/>
              </w:rPr>
            </w:pPr>
            <w:r w:rsidRPr="00610ACE">
              <w:rPr>
                <w:b/>
                <w:sz w:val="24"/>
                <w:szCs w:val="24"/>
              </w:rPr>
              <w:lastRenderedPageBreak/>
              <w:t>Знать:</w:t>
            </w:r>
          </w:p>
          <w:p w14:paraId="5A68A800" w14:textId="7348C33B" w:rsidR="00A33B83" w:rsidRPr="00610ACE" w:rsidRDefault="008C3798" w:rsidP="008C3798">
            <w:pPr>
              <w:tabs>
                <w:tab w:val="left" w:pos="540"/>
              </w:tabs>
              <w:jc w:val="both"/>
              <w:rPr>
                <w:bCs/>
                <w:sz w:val="24"/>
                <w:szCs w:val="24"/>
              </w:rPr>
            </w:pPr>
            <w:r>
              <w:rPr>
                <w:bCs/>
                <w:sz w:val="24"/>
                <w:szCs w:val="24"/>
              </w:rPr>
              <w:t>с</w:t>
            </w:r>
            <w:r w:rsidR="00A33B83" w:rsidRPr="00610ACE">
              <w:rPr>
                <w:bCs/>
                <w:sz w:val="24"/>
                <w:szCs w:val="24"/>
              </w:rPr>
              <w:t xml:space="preserve">пособы и инструменты проектирования и </w:t>
            </w:r>
            <w:r w:rsidR="00A33B83" w:rsidRPr="00610ACE">
              <w:rPr>
                <w:bCs/>
                <w:sz w:val="24"/>
                <w:szCs w:val="24"/>
              </w:rPr>
              <w:lastRenderedPageBreak/>
              <w:t xml:space="preserve">внедрения технических решений на базе распределенного реестра и блокчейна. </w:t>
            </w:r>
          </w:p>
          <w:p w14:paraId="7C01FCCF" w14:textId="77777777" w:rsidR="00A33B83" w:rsidRPr="00610ACE" w:rsidRDefault="00A33B83" w:rsidP="008C3798">
            <w:pPr>
              <w:tabs>
                <w:tab w:val="left" w:pos="540"/>
              </w:tabs>
              <w:jc w:val="both"/>
              <w:rPr>
                <w:b/>
                <w:sz w:val="24"/>
                <w:szCs w:val="24"/>
              </w:rPr>
            </w:pPr>
            <w:r w:rsidRPr="00610ACE">
              <w:rPr>
                <w:b/>
                <w:sz w:val="24"/>
                <w:szCs w:val="24"/>
              </w:rPr>
              <w:t>Уметь:</w:t>
            </w:r>
          </w:p>
          <w:p w14:paraId="66FBE2BB" w14:textId="3804F2E1" w:rsidR="00A33B83" w:rsidRPr="00E866C9" w:rsidRDefault="008C3798" w:rsidP="008C3798">
            <w:pPr>
              <w:tabs>
                <w:tab w:val="left" w:pos="540"/>
              </w:tabs>
              <w:jc w:val="both"/>
              <w:rPr>
                <w:b/>
                <w:sz w:val="24"/>
                <w:szCs w:val="24"/>
              </w:rPr>
            </w:pPr>
            <w:r>
              <w:rPr>
                <w:bCs/>
                <w:sz w:val="24"/>
                <w:szCs w:val="24"/>
              </w:rPr>
              <w:t>п</w:t>
            </w:r>
            <w:r w:rsidR="00A33B83" w:rsidRPr="00610ACE">
              <w:rPr>
                <w:bCs/>
                <w:sz w:val="24"/>
                <w:szCs w:val="24"/>
              </w:rPr>
              <w:t xml:space="preserve">рименять инструменты проектирования и внедрения технических решений на базе распределенного реестра и блокчейна. </w:t>
            </w:r>
          </w:p>
        </w:tc>
        <w:tc>
          <w:tcPr>
            <w:tcW w:w="2409" w:type="dxa"/>
          </w:tcPr>
          <w:p w14:paraId="683611BF" w14:textId="32EC3E91" w:rsidR="00A33B83" w:rsidRPr="009C125D" w:rsidRDefault="002C3A0B" w:rsidP="008C3798">
            <w:pPr>
              <w:jc w:val="both"/>
              <w:rPr>
                <w:sz w:val="24"/>
                <w:szCs w:val="24"/>
              </w:rPr>
            </w:pPr>
            <w:r w:rsidRPr="002C3A0B">
              <w:rPr>
                <w:sz w:val="24"/>
                <w:szCs w:val="24"/>
              </w:rPr>
              <w:lastRenderedPageBreak/>
              <w:t xml:space="preserve">Перечислите основные функции инструментов </w:t>
            </w:r>
            <w:r w:rsidRPr="002C3A0B">
              <w:rPr>
                <w:sz w:val="24"/>
                <w:szCs w:val="24"/>
              </w:rPr>
              <w:lastRenderedPageBreak/>
              <w:t>тестирования смарт-контрактов.</w:t>
            </w:r>
          </w:p>
        </w:tc>
      </w:tr>
    </w:tbl>
    <w:p w14:paraId="6357D562" w14:textId="0D992EAD" w:rsidR="00B71980" w:rsidRDefault="00B71980" w:rsidP="008C3798">
      <w:pPr>
        <w:rPr>
          <w:rFonts w:eastAsia="Calibri"/>
          <w:b/>
          <w:szCs w:val="28"/>
          <w:lang w:eastAsia="en-US"/>
        </w:rPr>
      </w:pPr>
    </w:p>
    <w:p w14:paraId="2227E0FB" w14:textId="77777777" w:rsidR="001D3AD5" w:rsidRPr="00CF4326" w:rsidRDefault="001D3AD5" w:rsidP="007B0CE9">
      <w:pPr>
        <w:spacing w:line="360" w:lineRule="auto"/>
        <w:ind w:right="-286"/>
        <w:jc w:val="center"/>
        <w:rPr>
          <w:b/>
          <w:i/>
          <w:szCs w:val="28"/>
        </w:rPr>
      </w:pPr>
      <w:bookmarkStart w:id="9" w:name="_Toc24821199"/>
      <w:r w:rsidRPr="00CF4326">
        <w:rPr>
          <w:b/>
          <w:i/>
          <w:szCs w:val="28"/>
        </w:rPr>
        <w:t>Примерные вопросы для подготовки к зачету</w:t>
      </w:r>
    </w:p>
    <w:p w14:paraId="6EEECA5B" w14:textId="77777777" w:rsidR="001D3AD5" w:rsidRPr="00255AFB" w:rsidRDefault="001D3AD5" w:rsidP="007B0CE9">
      <w:pPr>
        <w:spacing w:line="360" w:lineRule="auto"/>
        <w:ind w:firstLine="851"/>
        <w:rPr>
          <w:szCs w:val="28"/>
        </w:rPr>
      </w:pPr>
      <w:r>
        <w:rPr>
          <w:szCs w:val="28"/>
        </w:rPr>
        <w:t xml:space="preserve">1. </w:t>
      </w:r>
      <w:r w:rsidRPr="00255AFB">
        <w:rPr>
          <w:szCs w:val="28"/>
        </w:rPr>
        <w:t>Отличительные свойства блокчейн технологии.</w:t>
      </w:r>
    </w:p>
    <w:p w14:paraId="59D608B5" w14:textId="77777777" w:rsidR="001D3AD5" w:rsidRPr="00255AFB" w:rsidRDefault="001D3AD5" w:rsidP="007B0CE9">
      <w:pPr>
        <w:spacing w:line="360" w:lineRule="auto"/>
        <w:ind w:firstLine="851"/>
        <w:rPr>
          <w:szCs w:val="28"/>
        </w:rPr>
      </w:pPr>
      <w:r w:rsidRPr="00255AFB">
        <w:rPr>
          <w:szCs w:val="28"/>
        </w:rPr>
        <w:t>2. Шифропанк и иные предпосылки возникновения и развития блокчейн технологии.</w:t>
      </w:r>
    </w:p>
    <w:p w14:paraId="0318E724" w14:textId="77777777" w:rsidR="001D3AD5" w:rsidRPr="00255AFB" w:rsidRDefault="001D3AD5" w:rsidP="007B0CE9">
      <w:pPr>
        <w:spacing w:line="360" w:lineRule="auto"/>
        <w:ind w:firstLine="851"/>
        <w:rPr>
          <w:szCs w:val="28"/>
        </w:rPr>
      </w:pPr>
      <w:r w:rsidRPr="00255AFB">
        <w:rPr>
          <w:szCs w:val="28"/>
        </w:rPr>
        <w:t>3. Основные государственные положения, регулирующие сферу криптовалют. Существующие направления в регулировании.</w:t>
      </w:r>
    </w:p>
    <w:p w14:paraId="6D680C51" w14:textId="77777777" w:rsidR="001D3AD5" w:rsidRPr="00255AFB" w:rsidRDefault="001D3AD5" w:rsidP="007B0CE9">
      <w:pPr>
        <w:spacing w:line="360" w:lineRule="auto"/>
        <w:ind w:firstLine="851"/>
        <w:rPr>
          <w:szCs w:val="28"/>
        </w:rPr>
      </w:pPr>
      <w:r w:rsidRPr="00255AFB">
        <w:rPr>
          <w:szCs w:val="28"/>
        </w:rPr>
        <w:t>4. Перспективы развития распределенных реестров с внедрением новейших достижений. Влияние квантовых технологий.</w:t>
      </w:r>
    </w:p>
    <w:p w14:paraId="4BAD8121" w14:textId="77777777" w:rsidR="001D3AD5" w:rsidRPr="00255AFB" w:rsidRDefault="001D3AD5" w:rsidP="007B0CE9">
      <w:pPr>
        <w:spacing w:line="360" w:lineRule="auto"/>
        <w:ind w:firstLine="851"/>
        <w:rPr>
          <w:szCs w:val="28"/>
        </w:rPr>
      </w:pPr>
      <w:r w:rsidRPr="00255AFB">
        <w:rPr>
          <w:szCs w:val="28"/>
        </w:rPr>
        <w:t>5. Классификации токенов, их особенности.</w:t>
      </w:r>
    </w:p>
    <w:p w14:paraId="5A3FA993" w14:textId="77777777" w:rsidR="001D3AD5" w:rsidRPr="00255AFB" w:rsidRDefault="001D3AD5" w:rsidP="007B0CE9">
      <w:pPr>
        <w:spacing w:line="360" w:lineRule="auto"/>
        <w:ind w:firstLine="851"/>
        <w:rPr>
          <w:szCs w:val="28"/>
        </w:rPr>
      </w:pPr>
      <w:r w:rsidRPr="00255AFB">
        <w:rPr>
          <w:szCs w:val="28"/>
        </w:rPr>
        <w:t>6. Криптовалюта как макроэкономический инструмент.</w:t>
      </w:r>
    </w:p>
    <w:p w14:paraId="57595D65" w14:textId="77777777" w:rsidR="001D3AD5" w:rsidRPr="00255AFB" w:rsidRDefault="001D3AD5" w:rsidP="007B0CE9">
      <w:pPr>
        <w:spacing w:line="360" w:lineRule="auto"/>
        <w:ind w:firstLine="851"/>
        <w:rPr>
          <w:szCs w:val="28"/>
        </w:rPr>
      </w:pPr>
      <w:r w:rsidRPr="00255AFB">
        <w:rPr>
          <w:szCs w:val="28"/>
        </w:rPr>
        <w:t>7. Факторы, влияющие на стоимость коина.</w:t>
      </w:r>
    </w:p>
    <w:p w14:paraId="1A60C23C" w14:textId="77777777" w:rsidR="001D3AD5" w:rsidRPr="00255AFB" w:rsidRDefault="001D3AD5" w:rsidP="007B0CE9">
      <w:pPr>
        <w:spacing w:line="360" w:lineRule="auto"/>
        <w:ind w:firstLine="851"/>
        <w:rPr>
          <w:szCs w:val="28"/>
        </w:rPr>
      </w:pPr>
      <w:r w:rsidRPr="00255AFB">
        <w:rPr>
          <w:szCs w:val="28"/>
        </w:rPr>
        <w:t>8. Модели построения бизнеса для блокчейн-проектов с использованием токенов.</w:t>
      </w:r>
    </w:p>
    <w:p w14:paraId="0D0849C6" w14:textId="77777777" w:rsidR="001D3AD5" w:rsidRPr="00255AFB" w:rsidRDefault="001D3AD5" w:rsidP="007B0CE9">
      <w:pPr>
        <w:spacing w:line="360" w:lineRule="auto"/>
        <w:ind w:firstLine="851"/>
        <w:rPr>
          <w:szCs w:val="28"/>
        </w:rPr>
      </w:pPr>
      <w:r w:rsidRPr="00255AFB">
        <w:rPr>
          <w:szCs w:val="28"/>
        </w:rPr>
        <w:t>9. Основополагающие вопросы децентрализации. Их обоснование.</w:t>
      </w:r>
    </w:p>
    <w:p w14:paraId="1202D978" w14:textId="77777777" w:rsidR="001D3AD5" w:rsidRPr="00255AFB" w:rsidRDefault="001D3AD5" w:rsidP="007B0CE9">
      <w:pPr>
        <w:spacing w:line="360" w:lineRule="auto"/>
        <w:ind w:firstLine="851"/>
        <w:rPr>
          <w:szCs w:val="28"/>
        </w:rPr>
      </w:pPr>
      <w:r w:rsidRPr="00255AFB">
        <w:rPr>
          <w:szCs w:val="28"/>
        </w:rPr>
        <w:t>10. Хардфорк и софтфорк. Общее и различия. Примеры.</w:t>
      </w:r>
    </w:p>
    <w:p w14:paraId="125D8E56" w14:textId="77777777" w:rsidR="001D3AD5" w:rsidRPr="00255AFB" w:rsidRDefault="001D3AD5" w:rsidP="007B0CE9">
      <w:pPr>
        <w:spacing w:line="360" w:lineRule="auto"/>
        <w:ind w:firstLine="851"/>
        <w:rPr>
          <w:szCs w:val="28"/>
        </w:rPr>
      </w:pPr>
      <w:r w:rsidRPr="00255AFB">
        <w:rPr>
          <w:szCs w:val="28"/>
        </w:rPr>
        <w:t>11. Открытый код. Понятие, особенности доступа, правовые аспекты.</w:t>
      </w:r>
    </w:p>
    <w:p w14:paraId="2A2A467F" w14:textId="77777777" w:rsidR="001D3AD5" w:rsidRPr="00255AFB" w:rsidRDefault="001D3AD5" w:rsidP="007B0CE9">
      <w:pPr>
        <w:spacing w:line="360" w:lineRule="auto"/>
        <w:ind w:firstLine="851"/>
        <w:rPr>
          <w:szCs w:val="28"/>
        </w:rPr>
      </w:pPr>
      <w:r w:rsidRPr="00255AFB">
        <w:rPr>
          <w:szCs w:val="28"/>
        </w:rPr>
        <w:t>12. Классификация крипто-кошельков. Обеспечение безопасного и эффективного хранения криптовалюты.</w:t>
      </w:r>
    </w:p>
    <w:p w14:paraId="32DF3407" w14:textId="77777777" w:rsidR="001D3AD5" w:rsidRPr="00255AFB" w:rsidRDefault="001D3AD5" w:rsidP="007B0CE9">
      <w:pPr>
        <w:spacing w:line="360" w:lineRule="auto"/>
        <w:ind w:firstLine="851"/>
        <w:rPr>
          <w:szCs w:val="28"/>
        </w:rPr>
      </w:pPr>
      <w:r w:rsidRPr="00255AFB">
        <w:rPr>
          <w:szCs w:val="28"/>
        </w:rPr>
        <w:t>13. Особенности криптовалютного оборота: платежные сервисы, комиссии, торги на бирже.</w:t>
      </w:r>
    </w:p>
    <w:p w14:paraId="37DBCBBB" w14:textId="47745B9B" w:rsidR="001D3AD5" w:rsidRDefault="001D3AD5" w:rsidP="007B0CE9">
      <w:pPr>
        <w:spacing w:line="360" w:lineRule="auto"/>
        <w:ind w:firstLine="851"/>
        <w:rPr>
          <w:szCs w:val="28"/>
        </w:rPr>
      </w:pPr>
      <w:r w:rsidRPr="00255AFB">
        <w:rPr>
          <w:szCs w:val="28"/>
        </w:rPr>
        <w:t>14. Информационные ресурсы для анализа технологических и торговых показателей в сфере блокчейн и криптовалют.</w:t>
      </w:r>
    </w:p>
    <w:p w14:paraId="55EB1DAD" w14:textId="77777777" w:rsidR="00955EAF" w:rsidRPr="00255AFB" w:rsidRDefault="00955EAF" w:rsidP="007B0CE9">
      <w:pPr>
        <w:spacing w:line="360" w:lineRule="auto"/>
        <w:ind w:firstLine="851"/>
        <w:rPr>
          <w:szCs w:val="28"/>
        </w:rPr>
      </w:pPr>
    </w:p>
    <w:p w14:paraId="0623A0F3" w14:textId="77777777" w:rsidR="001D3AD5" w:rsidRPr="00255AFB" w:rsidRDefault="001D3AD5" w:rsidP="007B0CE9">
      <w:pPr>
        <w:spacing w:line="360" w:lineRule="auto"/>
        <w:ind w:firstLine="851"/>
        <w:rPr>
          <w:szCs w:val="28"/>
        </w:rPr>
      </w:pPr>
      <w:r w:rsidRPr="00255AFB">
        <w:rPr>
          <w:szCs w:val="28"/>
        </w:rPr>
        <w:lastRenderedPageBreak/>
        <w:t>15. Существующие инфраструктурные консорциумы для блокчейн. Их особенности и направления разработок.</w:t>
      </w:r>
    </w:p>
    <w:p w14:paraId="1FE23FDA" w14:textId="77777777" w:rsidR="001D3AD5" w:rsidRDefault="001D3AD5" w:rsidP="007B0CE9">
      <w:pPr>
        <w:spacing w:line="360" w:lineRule="auto"/>
        <w:ind w:firstLine="851"/>
        <w:rPr>
          <w:szCs w:val="28"/>
        </w:rPr>
      </w:pPr>
      <w:r w:rsidRPr="00255AFB">
        <w:rPr>
          <w:szCs w:val="28"/>
        </w:rPr>
        <w:t>16. Основные роли блокчейн-пользователей. Мотивация агентов.</w:t>
      </w:r>
    </w:p>
    <w:p w14:paraId="45B8632A" w14:textId="77777777" w:rsidR="001D3AD5" w:rsidRDefault="001D3AD5" w:rsidP="001D3AD5">
      <w:pPr>
        <w:pStyle w:val="Default"/>
        <w:spacing w:line="360" w:lineRule="auto"/>
        <w:ind w:firstLine="851"/>
        <w:jc w:val="both"/>
        <w:rPr>
          <w:sz w:val="28"/>
          <w:szCs w:val="28"/>
        </w:rPr>
      </w:pPr>
      <w:r>
        <w:rPr>
          <w:sz w:val="28"/>
          <w:szCs w:val="28"/>
        </w:rPr>
        <w:t xml:space="preserve">17. Консенсус. Правила, история, ценность. Виды консенсусов. </w:t>
      </w:r>
    </w:p>
    <w:p w14:paraId="4DC11B59" w14:textId="77777777" w:rsidR="001D3AD5" w:rsidRDefault="001D3AD5" w:rsidP="001D3AD5">
      <w:pPr>
        <w:pStyle w:val="Default"/>
        <w:spacing w:line="360" w:lineRule="auto"/>
        <w:ind w:firstLine="851"/>
        <w:jc w:val="both"/>
        <w:rPr>
          <w:sz w:val="28"/>
          <w:szCs w:val="28"/>
        </w:rPr>
      </w:pPr>
      <w:r w:rsidRPr="00255AFB">
        <w:rPr>
          <w:sz w:val="28"/>
          <w:szCs w:val="28"/>
          <w:lang w:val="en-US"/>
        </w:rPr>
        <w:t xml:space="preserve">18. Proof-of-work - </w:t>
      </w:r>
      <w:r>
        <w:rPr>
          <w:sz w:val="28"/>
          <w:szCs w:val="28"/>
        </w:rPr>
        <w:t>парадоксы</w:t>
      </w:r>
      <w:r w:rsidRPr="00255AFB">
        <w:rPr>
          <w:sz w:val="28"/>
          <w:szCs w:val="28"/>
          <w:lang w:val="en-US"/>
        </w:rPr>
        <w:t xml:space="preserve"> </w:t>
      </w:r>
      <w:r>
        <w:rPr>
          <w:sz w:val="28"/>
          <w:szCs w:val="28"/>
        </w:rPr>
        <w:t>майнинга</w:t>
      </w:r>
      <w:r w:rsidRPr="00255AFB">
        <w:rPr>
          <w:sz w:val="28"/>
          <w:szCs w:val="28"/>
          <w:lang w:val="en-US"/>
        </w:rPr>
        <w:t xml:space="preserve">. </w:t>
      </w:r>
      <w:r>
        <w:rPr>
          <w:sz w:val="28"/>
          <w:szCs w:val="28"/>
        </w:rPr>
        <w:t xml:space="preserve">Технические особенности. Преимущества и недостатки. </w:t>
      </w:r>
    </w:p>
    <w:p w14:paraId="0442FE0D" w14:textId="77777777" w:rsidR="001D3AD5" w:rsidRDefault="001D3AD5" w:rsidP="001D3AD5">
      <w:pPr>
        <w:pStyle w:val="Default"/>
        <w:spacing w:line="360" w:lineRule="auto"/>
        <w:ind w:firstLine="851"/>
        <w:jc w:val="both"/>
        <w:rPr>
          <w:sz w:val="28"/>
          <w:szCs w:val="28"/>
        </w:rPr>
      </w:pPr>
      <w:r>
        <w:rPr>
          <w:sz w:val="28"/>
          <w:szCs w:val="28"/>
        </w:rPr>
        <w:t xml:space="preserve">19. Hyperledger. Существующие проекты, их направления развития. Примеры использования. </w:t>
      </w:r>
    </w:p>
    <w:p w14:paraId="1918EE99" w14:textId="77777777" w:rsidR="001D3AD5" w:rsidRDefault="001D3AD5" w:rsidP="001D3AD5">
      <w:pPr>
        <w:pStyle w:val="Default"/>
        <w:spacing w:line="360" w:lineRule="auto"/>
        <w:ind w:firstLine="851"/>
        <w:jc w:val="both"/>
        <w:rPr>
          <w:sz w:val="28"/>
          <w:szCs w:val="28"/>
        </w:rPr>
      </w:pPr>
      <w:r>
        <w:rPr>
          <w:sz w:val="28"/>
          <w:szCs w:val="28"/>
        </w:rPr>
        <w:t xml:space="preserve">20. Коммерческие блокчейн-платформы: Corda, Cardano, Hydra Chain, Chain Core, Gospel, tZero. Общее и различия. Примеры использования. </w:t>
      </w:r>
    </w:p>
    <w:p w14:paraId="6C862E0F" w14:textId="77777777" w:rsidR="001D3AD5" w:rsidRDefault="001D3AD5" w:rsidP="001D3AD5">
      <w:pPr>
        <w:pStyle w:val="Default"/>
        <w:spacing w:line="360" w:lineRule="auto"/>
        <w:ind w:firstLine="851"/>
        <w:jc w:val="both"/>
        <w:rPr>
          <w:sz w:val="28"/>
          <w:szCs w:val="28"/>
        </w:rPr>
      </w:pPr>
      <w:r>
        <w:rPr>
          <w:sz w:val="28"/>
          <w:szCs w:val="28"/>
        </w:rPr>
        <w:t xml:space="preserve">21. Биткоин-транзакции. Понятие. Технология работы: от записи до валидации блока. </w:t>
      </w:r>
    </w:p>
    <w:p w14:paraId="72A1E46A" w14:textId="77777777" w:rsidR="001D3AD5" w:rsidRDefault="001D3AD5" w:rsidP="001D3AD5">
      <w:pPr>
        <w:pStyle w:val="Default"/>
        <w:spacing w:line="360" w:lineRule="auto"/>
        <w:ind w:firstLine="851"/>
        <w:jc w:val="both"/>
        <w:rPr>
          <w:sz w:val="28"/>
          <w:szCs w:val="28"/>
        </w:rPr>
      </w:pPr>
      <w:r>
        <w:rPr>
          <w:sz w:val="28"/>
          <w:szCs w:val="28"/>
        </w:rPr>
        <w:t xml:space="preserve">22. Майнинг. Аппаратура и ограничения. Экономическая обоснованность. Возможные стратегии. Майнинг-пулы. </w:t>
      </w:r>
    </w:p>
    <w:p w14:paraId="47C4B729" w14:textId="77777777" w:rsidR="001D3AD5" w:rsidRDefault="001D3AD5" w:rsidP="001D3AD5">
      <w:pPr>
        <w:pStyle w:val="Default"/>
        <w:spacing w:line="360" w:lineRule="auto"/>
        <w:ind w:firstLine="851"/>
        <w:jc w:val="both"/>
        <w:rPr>
          <w:sz w:val="28"/>
          <w:szCs w:val="28"/>
        </w:rPr>
      </w:pPr>
      <w:r>
        <w:rPr>
          <w:sz w:val="28"/>
          <w:szCs w:val="28"/>
        </w:rPr>
        <w:t xml:space="preserve">23. Ограничения биткоина. Разработка улучшений. LightningNetwork. </w:t>
      </w:r>
    </w:p>
    <w:p w14:paraId="60B37516" w14:textId="77777777" w:rsidR="001D3AD5" w:rsidRDefault="001D3AD5" w:rsidP="001D3AD5">
      <w:pPr>
        <w:pStyle w:val="Default"/>
        <w:spacing w:line="360" w:lineRule="auto"/>
        <w:ind w:firstLine="851"/>
        <w:jc w:val="both"/>
        <w:rPr>
          <w:sz w:val="28"/>
          <w:szCs w:val="28"/>
        </w:rPr>
      </w:pPr>
      <w:r>
        <w:rPr>
          <w:sz w:val="28"/>
          <w:szCs w:val="28"/>
        </w:rPr>
        <w:t xml:space="preserve">24. Смарт-контракты как основа автоматизации. Практика применения с использованием IoT. </w:t>
      </w:r>
    </w:p>
    <w:p w14:paraId="5F9FBAFC" w14:textId="77777777" w:rsidR="001D3AD5" w:rsidRDefault="001D3AD5" w:rsidP="001D3AD5">
      <w:pPr>
        <w:pStyle w:val="Default"/>
        <w:spacing w:line="360" w:lineRule="auto"/>
        <w:ind w:firstLine="851"/>
        <w:jc w:val="both"/>
        <w:rPr>
          <w:sz w:val="28"/>
          <w:szCs w:val="28"/>
        </w:rPr>
      </w:pPr>
      <w:r>
        <w:rPr>
          <w:sz w:val="28"/>
          <w:szCs w:val="28"/>
        </w:rPr>
        <w:t xml:space="preserve">25. DAO. Определение, особенности функционирования, стимулы под-держания и развития DAO пользователями. </w:t>
      </w:r>
    </w:p>
    <w:p w14:paraId="0DD54844" w14:textId="77777777" w:rsidR="001D3AD5" w:rsidRDefault="001D3AD5" w:rsidP="001D3AD5">
      <w:pPr>
        <w:pStyle w:val="Default"/>
        <w:spacing w:line="360" w:lineRule="auto"/>
        <w:ind w:firstLine="851"/>
        <w:jc w:val="both"/>
        <w:rPr>
          <w:sz w:val="28"/>
          <w:szCs w:val="28"/>
        </w:rPr>
      </w:pPr>
      <w:r>
        <w:rPr>
          <w:sz w:val="28"/>
          <w:szCs w:val="28"/>
        </w:rPr>
        <w:t xml:space="preserve">26. Смарт-контракты в архитектуре DAO. </w:t>
      </w:r>
    </w:p>
    <w:p w14:paraId="4A420FB3" w14:textId="77777777" w:rsidR="001D3AD5" w:rsidRDefault="001D3AD5" w:rsidP="001D3AD5">
      <w:pPr>
        <w:pStyle w:val="Default"/>
        <w:spacing w:line="360" w:lineRule="auto"/>
        <w:ind w:firstLine="851"/>
        <w:jc w:val="both"/>
        <w:rPr>
          <w:sz w:val="28"/>
          <w:szCs w:val="28"/>
        </w:rPr>
      </w:pPr>
      <w:r>
        <w:rPr>
          <w:sz w:val="28"/>
          <w:szCs w:val="28"/>
        </w:rPr>
        <w:t xml:space="preserve">27. ICO. Определение, устоявшиеся элементы, преимущества и недостатки. </w:t>
      </w:r>
    </w:p>
    <w:p w14:paraId="63612C4D" w14:textId="77777777" w:rsidR="001D3AD5" w:rsidRPr="00255AFB" w:rsidRDefault="001D3AD5" w:rsidP="001D3AD5">
      <w:pPr>
        <w:pStyle w:val="Default"/>
        <w:spacing w:line="360" w:lineRule="auto"/>
        <w:ind w:firstLine="851"/>
        <w:jc w:val="both"/>
        <w:rPr>
          <w:sz w:val="28"/>
          <w:szCs w:val="28"/>
          <w:lang w:val="en-US"/>
        </w:rPr>
      </w:pPr>
      <w:r>
        <w:rPr>
          <w:sz w:val="28"/>
          <w:szCs w:val="28"/>
        </w:rPr>
        <w:t xml:space="preserve">28. Экосистема Эфириум. Отличительные особенности построения. </w:t>
      </w:r>
      <w:r w:rsidRPr="00255AFB">
        <w:rPr>
          <w:sz w:val="28"/>
          <w:szCs w:val="28"/>
          <w:lang w:val="en-US"/>
        </w:rPr>
        <w:t xml:space="preserve">Blockchain Nodes: Go-Ethereum, Parity and CPP-Ethereum. </w:t>
      </w:r>
    </w:p>
    <w:p w14:paraId="21ED83DB" w14:textId="77777777" w:rsidR="001D3AD5" w:rsidRDefault="001D3AD5" w:rsidP="001D3AD5">
      <w:pPr>
        <w:pStyle w:val="Default"/>
        <w:spacing w:line="360" w:lineRule="auto"/>
        <w:ind w:firstLine="851"/>
        <w:jc w:val="both"/>
        <w:rPr>
          <w:sz w:val="28"/>
          <w:szCs w:val="28"/>
        </w:rPr>
      </w:pPr>
      <w:r>
        <w:rPr>
          <w:sz w:val="28"/>
          <w:szCs w:val="28"/>
        </w:rPr>
        <w:t xml:space="preserve">29. Язык Solidity. Взаимодействие вебсайтов с блокчейном Эфириум. Взаимодействие Web3.js и Eth.js внутри экосистемы. </w:t>
      </w:r>
    </w:p>
    <w:p w14:paraId="2FE82208" w14:textId="77777777" w:rsidR="001D3AD5" w:rsidRDefault="001D3AD5" w:rsidP="001D3AD5">
      <w:pPr>
        <w:pStyle w:val="Default"/>
        <w:spacing w:line="360" w:lineRule="auto"/>
        <w:ind w:firstLine="851"/>
        <w:jc w:val="both"/>
        <w:rPr>
          <w:sz w:val="28"/>
          <w:szCs w:val="28"/>
        </w:rPr>
      </w:pPr>
      <w:r>
        <w:rPr>
          <w:sz w:val="28"/>
          <w:szCs w:val="28"/>
        </w:rPr>
        <w:t xml:space="preserve">30. Стандарт ERC-20. Смарт-контракты на Эфириум. Правовые аспекты смарт-контрактов. </w:t>
      </w:r>
    </w:p>
    <w:p w14:paraId="776E4C98" w14:textId="77777777" w:rsidR="001D3AD5" w:rsidRDefault="001D3AD5" w:rsidP="001D3AD5">
      <w:pPr>
        <w:pStyle w:val="Default"/>
        <w:spacing w:line="360" w:lineRule="auto"/>
        <w:ind w:firstLine="851"/>
        <w:jc w:val="both"/>
        <w:rPr>
          <w:sz w:val="28"/>
          <w:szCs w:val="28"/>
        </w:rPr>
      </w:pPr>
      <w:r>
        <w:rPr>
          <w:sz w:val="28"/>
          <w:szCs w:val="28"/>
        </w:rPr>
        <w:t xml:space="preserve">31. Архитектура смарт-контрактов ICO. Слабые стороны. Угроза атак </w:t>
      </w:r>
    </w:p>
    <w:p w14:paraId="737E661A" w14:textId="77777777" w:rsidR="0041552D" w:rsidRPr="00B567AF" w:rsidRDefault="0041552D" w:rsidP="0041552D">
      <w:pPr>
        <w:pStyle w:val="af5"/>
        <w:spacing w:line="276" w:lineRule="auto"/>
        <w:jc w:val="center"/>
        <w:rPr>
          <w:szCs w:val="28"/>
        </w:rPr>
      </w:pPr>
    </w:p>
    <w:p w14:paraId="21C6130C" w14:textId="7045E10E" w:rsidR="00DF325C" w:rsidRDefault="009A4B66" w:rsidP="00DC28FA">
      <w:pPr>
        <w:pStyle w:val="1"/>
      </w:pPr>
      <w:r w:rsidRPr="007B0CE9">
        <w:lastRenderedPageBreak/>
        <w:t>8.</w:t>
      </w:r>
      <w:r w:rsidR="008C3798">
        <w:t xml:space="preserve"> </w:t>
      </w:r>
      <w:r w:rsidR="00C52F7B" w:rsidRPr="007B0CE9">
        <w:t>Перечень основной и дополнительной учебной литературы, необходимой</w:t>
      </w:r>
      <w:r w:rsidR="00C52F7B" w:rsidRPr="00EC743E">
        <w:t xml:space="preserve"> для освоения</w:t>
      </w:r>
      <w:r w:rsidR="00CD6F6E" w:rsidRPr="00EC743E">
        <w:t xml:space="preserve"> дисциплины</w:t>
      </w:r>
      <w:bookmarkEnd w:id="9"/>
    </w:p>
    <w:p w14:paraId="5FE8432D" w14:textId="6AFE5CA1" w:rsidR="001D3AD5" w:rsidRPr="00E30F2B" w:rsidRDefault="001D3AD5" w:rsidP="001D3AD5">
      <w:pPr>
        <w:shd w:val="clear" w:color="auto" w:fill="FFFFFF"/>
        <w:spacing w:line="360" w:lineRule="auto"/>
        <w:ind w:firstLine="709"/>
        <w:rPr>
          <w:b/>
          <w:szCs w:val="28"/>
        </w:rPr>
      </w:pPr>
      <w:r>
        <w:rPr>
          <w:b/>
          <w:szCs w:val="28"/>
        </w:rPr>
        <w:t>О</w:t>
      </w:r>
      <w:r w:rsidRPr="00E30F2B">
        <w:rPr>
          <w:b/>
          <w:szCs w:val="28"/>
        </w:rPr>
        <w:t>сновная</w:t>
      </w:r>
      <w:r w:rsidR="009C747D">
        <w:rPr>
          <w:b/>
          <w:szCs w:val="28"/>
        </w:rPr>
        <w:t xml:space="preserve"> литература</w:t>
      </w:r>
      <w:r w:rsidRPr="00E30F2B">
        <w:rPr>
          <w:b/>
          <w:szCs w:val="28"/>
        </w:rPr>
        <w:t>:</w:t>
      </w:r>
    </w:p>
    <w:p w14:paraId="6C65EFC9" w14:textId="509553BC" w:rsidR="001D3AD5" w:rsidRPr="008C3798" w:rsidRDefault="001D3AD5" w:rsidP="001D3AD5">
      <w:pPr>
        <w:pStyle w:val="a6"/>
        <w:widowControl/>
        <w:numPr>
          <w:ilvl w:val="0"/>
          <w:numId w:val="39"/>
        </w:numPr>
        <w:shd w:val="clear" w:color="auto" w:fill="FFFFFF"/>
        <w:autoSpaceDE/>
        <w:autoSpaceDN/>
        <w:adjustRightInd/>
        <w:spacing w:line="360" w:lineRule="auto"/>
        <w:ind w:left="0" w:firstLine="709"/>
        <w:contextualSpacing/>
        <w:jc w:val="both"/>
        <w:rPr>
          <w:szCs w:val="28"/>
        </w:rPr>
      </w:pPr>
      <w:r w:rsidRPr="008C3798">
        <w:rPr>
          <w:szCs w:val="28"/>
        </w:rPr>
        <w:t>Генкин</w:t>
      </w:r>
      <w:r w:rsidR="00084A15">
        <w:rPr>
          <w:szCs w:val="28"/>
        </w:rPr>
        <w:t>,</w:t>
      </w:r>
      <w:r w:rsidRPr="008C3798">
        <w:rPr>
          <w:szCs w:val="28"/>
        </w:rPr>
        <w:t xml:space="preserve"> А. С. Блокчейн: Как это работает и что ждет нас завтра / А. С. Генкин, А. А. Михеев</w:t>
      </w:r>
      <w:r w:rsidR="00084A15">
        <w:rPr>
          <w:szCs w:val="28"/>
        </w:rPr>
        <w:t>.</w:t>
      </w:r>
      <w:r w:rsidRPr="008C3798">
        <w:rPr>
          <w:szCs w:val="28"/>
        </w:rPr>
        <w:t xml:space="preserve"> </w:t>
      </w:r>
      <w:r w:rsidR="00084A15">
        <w:rPr>
          <w:szCs w:val="28"/>
        </w:rPr>
        <w:t>–</w:t>
      </w:r>
      <w:r w:rsidRPr="008C3798">
        <w:rPr>
          <w:szCs w:val="28"/>
        </w:rPr>
        <w:t xml:space="preserve"> Москва</w:t>
      </w:r>
      <w:r w:rsidR="00084A15">
        <w:rPr>
          <w:szCs w:val="28"/>
        </w:rPr>
        <w:t xml:space="preserve"> </w:t>
      </w:r>
      <w:r w:rsidRPr="008C3798">
        <w:rPr>
          <w:szCs w:val="28"/>
        </w:rPr>
        <w:t>: Альпина Паблишер, 2018</w:t>
      </w:r>
      <w:r w:rsidR="00084A15">
        <w:rPr>
          <w:szCs w:val="28"/>
        </w:rPr>
        <w:t>.</w:t>
      </w:r>
      <w:r w:rsidRPr="008C3798">
        <w:rPr>
          <w:szCs w:val="28"/>
        </w:rPr>
        <w:t xml:space="preserve"> - 592 с. - Текст : непосредственный. - То же. - ЭБС ZNANIUM.com. - URL: http://znanium.com/catalog/product/1002003; ЭБС Alpina Digital. - https://finunivers.alpinadigital.r</w:t>
      </w:r>
      <w:r w:rsidR="00084A15">
        <w:rPr>
          <w:szCs w:val="28"/>
        </w:rPr>
        <w:t>u/book/14808 (дата обращения: 26.10.2023</w:t>
      </w:r>
      <w:r w:rsidRPr="008C3798">
        <w:rPr>
          <w:szCs w:val="28"/>
        </w:rPr>
        <w:t>). - Текст</w:t>
      </w:r>
      <w:r w:rsidR="00084A15">
        <w:rPr>
          <w:szCs w:val="28"/>
        </w:rPr>
        <w:t xml:space="preserve"> </w:t>
      </w:r>
      <w:r w:rsidRPr="008C3798">
        <w:rPr>
          <w:szCs w:val="28"/>
        </w:rPr>
        <w:t>: электронный.</w:t>
      </w:r>
    </w:p>
    <w:p w14:paraId="1DACD514" w14:textId="5ED27514" w:rsidR="001D3AD5" w:rsidRPr="008C3798" w:rsidRDefault="001D3AD5" w:rsidP="001D3AD5">
      <w:pPr>
        <w:spacing w:line="360" w:lineRule="auto"/>
        <w:ind w:firstLine="709"/>
        <w:rPr>
          <w:b/>
          <w:color w:val="001329"/>
          <w:szCs w:val="28"/>
          <w:shd w:val="clear" w:color="auto" w:fill="FFFFFF"/>
        </w:rPr>
      </w:pPr>
      <w:r w:rsidRPr="008C3798">
        <w:rPr>
          <w:b/>
          <w:color w:val="001329"/>
          <w:szCs w:val="28"/>
          <w:shd w:val="clear" w:color="auto" w:fill="FFFFFF"/>
        </w:rPr>
        <w:t>Дополнительная</w:t>
      </w:r>
      <w:r w:rsidR="009C747D">
        <w:rPr>
          <w:b/>
          <w:color w:val="001329"/>
          <w:szCs w:val="28"/>
          <w:shd w:val="clear" w:color="auto" w:fill="FFFFFF"/>
        </w:rPr>
        <w:t xml:space="preserve"> литература</w:t>
      </w:r>
      <w:r w:rsidRPr="008C3798">
        <w:rPr>
          <w:b/>
          <w:color w:val="001329"/>
          <w:szCs w:val="28"/>
          <w:shd w:val="clear" w:color="auto" w:fill="FFFFFF"/>
        </w:rPr>
        <w:t>:</w:t>
      </w:r>
    </w:p>
    <w:p w14:paraId="0A7718D7" w14:textId="0F68D8A8" w:rsidR="001D3AD5" w:rsidRPr="00C3720B" w:rsidRDefault="001D3AD5" w:rsidP="001D3AD5">
      <w:pPr>
        <w:pStyle w:val="a6"/>
        <w:shd w:val="clear" w:color="auto" w:fill="FFFFFF"/>
        <w:spacing w:line="360" w:lineRule="auto"/>
        <w:ind w:left="0" w:firstLine="709"/>
        <w:rPr>
          <w:szCs w:val="28"/>
        </w:rPr>
      </w:pPr>
      <w:r w:rsidRPr="008C3798">
        <w:rPr>
          <w:szCs w:val="28"/>
        </w:rPr>
        <w:t>2.</w:t>
      </w:r>
      <w:r w:rsidRPr="008C3798">
        <w:rPr>
          <w:szCs w:val="28"/>
        </w:rPr>
        <w:tab/>
        <w:t>Тарасов, Д. От золота до биткойна / Д. Тарасов, А. Попов. — Москва</w:t>
      </w:r>
      <w:r w:rsidR="00084A15">
        <w:rPr>
          <w:szCs w:val="28"/>
        </w:rPr>
        <w:t xml:space="preserve"> </w:t>
      </w:r>
      <w:r w:rsidRPr="008C3798">
        <w:rPr>
          <w:szCs w:val="28"/>
        </w:rPr>
        <w:t xml:space="preserve">: Альпина Паблишер, 2018. – </w:t>
      </w:r>
      <w:r w:rsidR="00084A15">
        <w:rPr>
          <w:szCs w:val="28"/>
        </w:rPr>
        <w:t xml:space="preserve">98 с. - </w:t>
      </w:r>
      <w:r w:rsidRPr="008C3798">
        <w:rPr>
          <w:szCs w:val="28"/>
        </w:rPr>
        <w:t>ЭБС Alpina Digital. – URL: https://finunivers.alpinadigital.</w:t>
      </w:r>
      <w:r w:rsidR="00084A15">
        <w:rPr>
          <w:szCs w:val="28"/>
        </w:rPr>
        <w:t>ru/book/14929 (дата обращения 26.10.2023</w:t>
      </w:r>
      <w:r w:rsidRPr="008C3798">
        <w:rPr>
          <w:szCs w:val="28"/>
        </w:rPr>
        <w:t>). – Текст : электронный.</w:t>
      </w:r>
    </w:p>
    <w:p w14:paraId="5F43DE96" w14:textId="77777777" w:rsidR="00036095" w:rsidRPr="00036095" w:rsidRDefault="00036095" w:rsidP="00036095"/>
    <w:p w14:paraId="6E66E94F" w14:textId="7FF25D6F" w:rsidR="00C52F7B" w:rsidRPr="00352F1B" w:rsidRDefault="009A4B66" w:rsidP="00DC28FA">
      <w:pPr>
        <w:pStyle w:val="1"/>
      </w:pPr>
      <w:bookmarkStart w:id="10" w:name="_Toc24821200"/>
      <w:r w:rsidRPr="00352F1B">
        <w:t>9.</w:t>
      </w:r>
      <w:r w:rsidR="008C3798">
        <w:t xml:space="preserve"> </w:t>
      </w:r>
      <w:r w:rsidR="00C52F7B" w:rsidRPr="00352F1B">
        <w:t xml:space="preserve">Перечень ресурсов информационно-телекоммуникационной сети «Интернет», необходимых для освоения </w:t>
      </w:r>
      <w:r w:rsidR="00504556" w:rsidRPr="00352F1B">
        <w:t>дисциплины</w:t>
      </w:r>
      <w:bookmarkEnd w:id="10"/>
    </w:p>
    <w:p w14:paraId="037F9717" w14:textId="612E5C84" w:rsidR="008D7223" w:rsidRPr="008D7223" w:rsidRDefault="008D7223" w:rsidP="008C3798">
      <w:pPr>
        <w:pStyle w:val="a6"/>
        <w:numPr>
          <w:ilvl w:val="0"/>
          <w:numId w:val="27"/>
        </w:numPr>
        <w:spacing w:line="360" w:lineRule="auto"/>
        <w:jc w:val="both"/>
        <w:rPr>
          <w:szCs w:val="28"/>
        </w:rPr>
      </w:pPr>
      <w:r w:rsidRPr="008D7223">
        <w:t>Электронная библиотека Финансового университета (ЭБ) http://elib.fa.ru/</w:t>
      </w:r>
    </w:p>
    <w:p w14:paraId="6D2B7FD6"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BOOK.RU http://www.book.ru</w:t>
      </w:r>
    </w:p>
    <w:p w14:paraId="3F566137"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«Университетская библиотека ОНЛАЙН» http://biblioclub.ru/</w:t>
      </w:r>
    </w:p>
    <w:p w14:paraId="748ED85C"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Znanium http://www.znanium.com</w:t>
      </w:r>
    </w:p>
    <w:p w14:paraId="0FA02583"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издательства «ЮРАЙТ» https://urait.ru/</w:t>
      </w:r>
    </w:p>
    <w:p w14:paraId="0DCBD488"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издательства Проспект http://ebs.prospekt.org/books</w:t>
      </w:r>
    </w:p>
    <w:p w14:paraId="5FA512E3" w14:textId="77777777" w:rsidR="008D7223" w:rsidRPr="008D7223" w:rsidRDefault="008D7223" w:rsidP="008C3798">
      <w:pPr>
        <w:pStyle w:val="a6"/>
        <w:numPr>
          <w:ilvl w:val="0"/>
          <w:numId w:val="27"/>
        </w:numPr>
        <w:spacing w:line="360" w:lineRule="auto"/>
        <w:jc w:val="both"/>
      </w:pPr>
      <w:r w:rsidRPr="008D7223">
        <w:t>Электронно-библиотечная система издательства Лань https://e.lanbook.com/</w:t>
      </w:r>
    </w:p>
    <w:p w14:paraId="5AD2721E" w14:textId="77777777" w:rsidR="008D7223" w:rsidRPr="008D7223" w:rsidRDefault="008D7223" w:rsidP="008C3798">
      <w:pPr>
        <w:pStyle w:val="a6"/>
        <w:numPr>
          <w:ilvl w:val="0"/>
          <w:numId w:val="27"/>
        </w:numPr>
        <w:spacing w:line="360" w:lineRule="auto"/>
        <w:jc w:val="both"/>
      </w:pPr>
      <w:r w:rsidRPr="008D7223">
        <w:t>Деловая онлайн-библиотека Alpina Digital http://lib.alpinadigital.ru/</w:t>
      </w:r>
    </w:p>
    <w:p w14:paraId="424437CB" w14:textId="35093582" w:rsidR="008D7223" w:rsidRPr="008D7223" w:rsidRDefault="008D7223" w:rsidP="008C3798">
      <w:pPr>
        <w:pStyle w:val="a6"/>
        <w:numPr>
          <w:ilvl w:val="0"/>
          <w:numId w:val="27"/>
        </w:numPr>
        <w:spacing w:line="360" w:lineRule="auto"/>
        <w:jc w:val="both"/>
      </w:pPr>
      <w:r w:rsidRPr="008D7223">
        <w:t>Электронная библиотека Издательского дома «Гребенников» https://grebennikon.ru/</w:t>
      </w:r>
    </w:p>
    <w:p w14:paraId="53210DB7" w14:textId="4CBF5166" w:rsidR="008D7223" w:rsidRPr="008D7223" w:rsidRDefault="00955EAF" w:rsidP="008C3798">
      <w:pPr>
        <w:pStyle w:val="a6"/>
        <w:numPr>
          <w:ilvl w:val="0"/>
          <w:numId w:val="27"/>
        </w:numPr>
        <w:spacing w:line="360" w:lineRule="auto"/>
        <w:jc w:val="both"/>
      </w:pPr>
      <w:r>
        <w:lastRenderedPageBreak/>
        <w:t xml:space="preserve"> </w:t>
      </w:r>
      <w:r w:rsidR="008D7223" w:rsidRPr="008D7223">
        <w:t xml:space="preserve">Научная электронная библиотека eLibrary.ru http://elibrary.ru  </w:t>
      </w:r>
    </w:p>
    <w:p w14:paraId="5342EC19" w14:textId="612AADDD" w:rsidR="008D7223" w:rsidRPr="008D7223" w:rsidRDefault="00955EAF" w:rsidP="008C3798">
      <w:pPr>
        <w:pStyle w:val="a6"/>
        <w:numPr>
          <w:ilvl w:val="0"/>
          <w:numId w:val="27"/>
        </w:numPr>
        <w:spacing w:line="360" w:lineRule="auto"/>
        <w:jc w:val="both"/>
      </w:pPr>
      <w:r>
        <w:t xml:space="preserve"> </w:t>
      </w:r>
      <w:r w:rsidR="008D7223" w:rsidRPr="008D7223">
        <w:t>Национальная электронная библиотека http://нэб.рф/</w:t>
      </w:r>
    </w:p>
    <w:p w14:paraId="625C8D26" w14:textId="0504362B" w:rsidR="00437C53" w:rsidRPr="008D7223" w:rsidRDefault="00955EAF" w:rsidP="008C3798">
      <w:pPr>
        <w:pStyle w:val="a6"/>
        <w:numPr>
          <w:ilvl w:val="0"/>
          <w:numId w:val="27"/>
        </w:numPr>
        <w:spacing w:line="360" w:lineRule="auto"/>
        <w:jc w:val="both"/>
      </w:pPr>
      <w:r>
        <w:t xml:space="preserve"> </w:t>
      </w:r>
      <w:r w:rsidR="008D7223" w:rsidRPr="008D7223">
        <w:t>Финансовая справочная система «Финансовый директор» http://www.1fd.ru/</w:t>
      </w:r>
    </w:p>
    <w:p w14:paraId="062A7862" w14:textId="77777777" w:rsidR="00036095" w:rsidRDefault="00036095" w:rsidP="000C7565">
      <w:pPr>
        <w:spacing w:line="276" w:lineRule="auto"/>
        <w:rPr>
          <w:szCs w:val="28"/>
        </w:rPr>
      </w:pPr>
    </w:p>
    <w:p w14:paraId="139FD222" w14:textId="77BCCC51" w:rsidR="00145199" w:rsidRPr="0027551A" w:rsidRDefault="00CA02DB" w:rsidP="00DC28FA">
      <w:pPr>
        <w:pStyle w:val="1"/>
      </w:pPr>
      <w:r w:rsidRPr="00CA02DB">
        <w:t>10.</w:t>
      </w:r>
      <w:r w:rsidR="008C3798">
        <w:t xml:space="preserve"> </w:t>
      </w:r>
      <w:bookmarkStart w:id="11" w:name="_Toc24821201"/>
      <w:r w:rsidR="00145199" w:rsidRPr="0027551A">
        <w:t>Методические указания для обучающихся по освоению дисци</w:t>
      </w:r>
      <w:r w:rsidR="004B4BFE" w:rsidRPr="0027551A">
        <w:t>плины.</w:t>
      </w:r>
      <w:bookmarkEnd w:id="11"/>
    </w:p>
    <w:p w14:paraId="754D2855" w14:textId="2AC7F460" w:rsidR="00AF4D58" w:rsidRPr="00AF4D58" w:rsidRDefault="00AF4D58" w:rsidP="007A600D">
      <w:pPr>
        <w:spacing w:line="360" w:lineRule="auto"/>
        <w:jc w:val="both"/>
        <w:rPr>
          <w:bCs/>
          <w:szCs w:val="28"/>
        </w:rPr>
      </w:pPr>
      <w:r w:rsidRPr="00AF4D58">
        <w:rPr>
          <w:bCs/>
          <w:szCs w:val="28"/>
        </w:rPr>
        <w:t xml:space="preserve">Основные этапы работы студента по дисциплине </w:t>
      </w:r>
      <w:r w:rsidR="001D3AD5">
        <w:rPr>
          <w:b/>
          <w:i/>
          <w:color w:val="201F1E"/>
          <w:szCs w:val="28"/>
          <w:shd w:val="clear" w:color="auto" w:fill="FFFFFF"/>
        </w:rPr>
        <w:t>Блокчейн-платформы</w:t>
      </w:r>
    </w:p>
    <w:p w14:paraId="2C1137BF" w14:textId="1EA1334D" w:rsidR="00AF4D58" w:rsidRPr="007A600D" w:rsidRDefault="007A600D" w:rsidP="007A600D">
      <w:pPr>
        <w:spacing w:line="360" w:lineRule="auto"/>
        <w:contextualSpacing/>
        <w:jc w:val="both"/>
        <w:rPr>
          <w:bCs/>
          <w:szCs w:val="28"/>
        </w:rPr>
      </w:pPr>
      <w:r>
        <w:rPr>
          <w:bCs/>
          <w:szCs w:val="28"/>
        </w:rPr>
        <w:t xml:space="preserve">    1.</w:t>
      </w:r>
      <w:r w:rsidR="00AF4D58" w:rsidRPr="007A600D">
        <w:rPr>
          <w:bCs/>
          <w:szCs w:val="28"/>
        </w:rPr>
        <w:t>Предварительная ориентировка в подлежащем изучению учебном материале по программе.</w:t>
      </w:r>
    </w:p>
    <w:p w14:paraId="2B945F66" w14:textId="23C74A9E" w:rsidR="00AF4D58" w:rsidRPr="007A600D" w:rsidRDefault="00AF4D58" w:rsidP="007A600D">
      <w:pPr>
        <w:pStyle w:val="a6"/>
        <w:numPr>
          <w:ilvl w:val="0"/>
          <w:numId w:val="29"/>
        </w:numPr>
        <w:spacing w:line="360" w:lineRule="auto"/>
        <w:contextualSpacing/>
        <w:jc w:val="both"/>
        <w:rPr>
          <w:bCs/>
          <w:szCs w:val="28"/>
        </w:rPr>
      </w:pPr>
      <w:r w:rsidRPr="007A600D">
        <w:rPr>
          <w:bCs/>
          <w:szCs w:val="28"/>
        </w:rPr>
        <w:t>Ознакомление с рекомендованной учебной литературой.</w:t>
      </w:r>
    </w:p>
    <w:p w14:paraId="761C8AB1" w14:textId="49A5AE54" w:rsidR="00AF4D58" w:rsidRPr="007A600D" w:rsidRDefault="007A600D" w:rsidP="007A600D">
      <w:pPr>
        <w:spacing w:line="360" w:lineRule="auto"/>
        <w:contextualSpacing/>
        <w:jc w:val="both"/>
        <w:rPr>
          <w:bCs/>
          <w:szCs w:val="28"/>
        </w:rPr>
      </w:pPr>
      <w:r>
        <w:rPr>
          <w:bCs/>
          <w:szCs w:val="28"/>
        </w:rPr>
        <w:t xml:space="preserve">    3.</w:t>
      </w:r>
      <w:r w:rsidR="00AF4D58" w:rsidRPr="007A600D">
        <w:rPr>
          <w:bCs/>
          <w:szCs w:val="28"/>
        </w:rPr>
        <w:t>Слушание и конспектирование лекций, а также выполнение других видов учебной работы.</w:t>
      </w:r>
    </w:p>
    <w:p w14:paraId="751B4480" w14:textId="77777777" w:rsidR="007A600D" w:rsidRDefault="007A600D" w:rsidP="007A600D">
      <w:pPr>
        <w:spacing w:line="360" w:lineRule="auto"/>
        <w:contextualSpacing/>
        <w:jc w:val="both"/>
        <w:rPr>
          <w:bCs/>
          <w:szCs w:val="28"/>
        </w:rPr>
      </w:pPr>
      <w:r>
        <w:rPr>
          <w:bCs/>
          <w:szCs w:val="28"/>
        </w:rPr>
        <w:t xml:space="preserve">    4.</w:t>
      </w:r>
      <w:r w:rsidR="00AF4D58" w:rsidRPr="007A600D">
        <w:rPr>
          <w:bCs/>
          <w:szCs w:val="28"/>
        </w:rPr>
        <w:t>Планирование самостоятельной работы.</w:t>
      </w:r>
    </w:p>
    <w:p w14:paraId="19CFB871" w14:textId="344ABEB7" w:rsidR="00AF4D58" w:rsidRPr="007A600D" w:rsidRDefault="007A600D" w:rsidP="007A600D">
      <w:pPr>
        <w:spacing w:line="360" w:lineRule="auto"/>
        <w:contextualSpacing/>
        <w:jc w:val="both"/>
        <w:rPr>
          <w:bCs/>
          <w:szCs w:val="28"/>
        </w:rPr>
      </w:pPr>
      <w:r>
        <w:rPr>
          <w:bCs/>
          <w:szCs w:val="28"/>
        </w:rPr>
        <w:t xml:space="preserve">    5.</w:t>
      </w:r>
      <w:r w:rsidR="00AF4D58" w:rsidRPr="007A600D">
        <w:rPr>
          <w:bCs/>
          <w:szCs w:val="28"/>
        </w:rPr>
        <w:t>Обобщение и систематизация информации, почерпнутой из лекций и прочитанной литературы.</w:t>
      </w:r>
    </w:p>
    <w:p w14:paraId="50E38757" w14:textId="0C4A2240" w:rsidR="00AF4D58" w:rsidRPr="007A600D" w:rsidRDefault="007A600D" w:rsidP="007A600D">
      <w:pPr>
        <w:spacing w:line="360" w:lineRule="auto"/>
        <w:contextualSpacing/>
        <w:jc w:val="both"/>
        <w:rPr>
          <w:bCs/>
          <w:szCs w:val="28"/>
        </w:rPr>
      </w:pPr>
      <w:r>
        <w:rPr>
          <w:bCs/>
          <w:szCs w:val="28"/>
        </w:rPr>
        <w:t xml:space="preserve">    6. </w:t>
      </w:r>
      <w:r w:rsidR="00AF4D58" w:rsidRPr="007A600D">
        <w:rPr>
          <w:bCs/>
          <w:szCs w:val="28"/>
        </w:rPr>
        <w:t>Выполнение контрольн</w:t>
      </w:r>
      <w:r w:rsidR="009A4B66" w:rsidRPr="007A600D">
        <w:rPr>
          <w:bCs/>
          <w:szCs w:val="28"/>
        </w:rPr>
        <w:t>ой</w:t>
      </w:r>
      <w:r w:rsidR="00AF4D58" w:rsidRPr="007A600D">
        <w:rPr>
          <w:bCs/>
          <w:szCs w:val="28"/>
        </w:rPr>
        <w:t xml:space="preserve"> работ</w:t>
      </w:r>
      <w:r w:rsidR="009A4B66" w:rsidRPr="007A600D">
        <w:rPr>
          <w:bCs/>
          <w:szCs w:val="28"/>
        </w:rPr>
        <w:t>ы</w:t>
      </w:r>
      <w:r w:rsidR="00AF4D58" w:rsidRPr="007A600D">
        <w:rPr>
          <w:bCs/>
          <w:szCs w:val="28"/>
        </w:rPr>
        <w:t>.</w:t>
      </w:r>
    </w:p>
    <w:p w14:paraId="43CBE89A" w14:textId="77777777" w:rsidR="00AF4D58" w:rsidRPr="00AF4D58" w:rsidRDefault="00AF4D58" w:rsidP="007A600D">
      <w:pPr>
        <w:spacing w:line="360" w:lineRule="auto"/>
        <w:jc w:val="both"/>
        <w:rPr>
          <w:bCs/>
          <w:szCs w:val="28"/>
        </w:rPr>
      </w:pPr>
      <w:r w:rsidRPr="00AF4D58">
        <w:rPr>
          <w:bCs/>
          <w:szCs w:val="28"/>
        </w:rPr>
        <w:t>Рекомендации по работе с учебным материалом:</w:t>
      </w:r>
    </w:p>
    <w:p w14:paraId="00A7272D"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2796AAE9"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3900447D" w14:textId="77777777" w:rsidR="00AF4D58" w:rsidRPr="00AF4D58" w:rsidRDefault="00AF4D58" w:rsidP="007A600D">
      <w:pPr>
        <w:spacing w:line="360" w:lineRule="auto"/>
        <w:jc w:val="both"/>
        <w:rPr>
          <w:bCs/>
          <w:szCs w:val="28"/>
        </w:rPr>
      </w:pPr>
      <w:r w:rsidRPr="00AF4D58">
        <w:rPr>
          <w:bCs/>
          <w:szCs w:val="28"/>
        </w:rPr>
        <w:t>Рекомендации по работе на лекции и с лекционным материалом:</w:t>
      </w:r>
    </w:p>
    <w:p w14:paraId="5A504607"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AF4D58" w:rsidRDefault="00AF4D58" w:rsidP="007A600D">
      <w:pPr>
        <w:spacing w:line="360" w:lineRule="auto"/>
        <w:jc w:val="both"/>
        <w:rPr>
          <w:bCs/>
          <w:szCs w:val="28"/>
        </w:rPr>
      </w:pPr>
      <w:r w:rsidRPr="00AF4D58">
        <w:rPr>
          <w:bCs/>
          <w:szCs w:val="28"/>
        </w:rPr>
        <w:lastRenderedPageBreak/>
        <w:t>Рекомендации по работе с литературой:</w:t>
      </w:r>
    </w:p>
    <w:p w14:paraId="5454AF15" w14:textId="77777777" w:rsidR="00AF4D58" w:rsidRP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Default="00B25A79" w:rsidP="007A600D">
      <w:pPr>
        <w:spacing w:line="360" w:lineRule="auto"/>
        <w:contextualSpacing/>
        <w:jc w:val="both"/>
        <w:rPr>
          <w:bCs/>
          <w:szCs w:val="28"/>
        </w:rPr>
      </w:pPr>
      <w:r>
        <w:rPr>
          <w:bCs/>
          <w:szCs w:val="28"/>
        </w:rPr>
        <w:t>Рекомендации по выполнению контрольной работы:</w:t>
      </w:r>
    </w:p>
    <w:p w14:paraId="4D7EE3F6"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Перед выполнением контрольной работы студент должен изучить соответствующие разделы учебной литературы</w:t>
      </w:r>
      <w:r>
        <w:rPr>
          <w:shd w:val="clear" w:color="auto" w:fill="FFFFFF"/>
        </w:rPr>
        <w:t>.</w:t>
      </w:r>
    </w:p>
    <w:p w14:paraId="17FC3C5F" w14:textId="77777777" w:rsidR="006B1B74" w:rsidRPr="006B1B74" w:rsidRDefault="006B1B74" w:rsidP="007A600D">
      <w:pPr>
        <w:pStyle w:val="a6"/>
        <w:numPr>
          <w:ilvl w:val="0"/>
          <w:numId w:val="12"/>
        </w:numPr>
        <w:spacing w:line="360" w:lineRule="auto"/>
        <w:contextualSpacing/>
        <w:jc w:val="both"/>
        <w:rPr>
          <w:bCs/>
          <w:szCs w:val="28"/>
        </w:rPr>
      </w:pPr>
      <w:r>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2A4C07C"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457922D3" w14:textId="77777777" w:rsidR="00B25A79" w:rsidRPr="006B1B74" w:rsidRDefault="00B25A79" w:rsidP="006B1B74">
      <w:pPr>
        <w:contextualSpacing/>
        <w:jc w:val="both"/>
        <w:rPr>
          <w:bCs/>
          <w:szCs w:val="28"/>
        </w:rPr>
      </w:pPr>
    </w:p>
    <w:p w14:paraId="76B6A5C2" w14:textId="7D462D6C" w:rsidR="009C747D" w:rsidRPr="00FC17AD" w:rsidRDefault="00437C53" w:rsidP="009C747D">
      <w:pPr>
        <w:spacing w:line="360" w:lineRule="auto"/>
        <w:ind w:left="284" w:hanging="426"/>
        <w:contextualSpacing/>
        <w:jc w:val="both"/>
        <w:rPr>
          <w:b/>
        </w:rPr>
      </w:pPr>
      <w:r>
        <w:rPr>
          <w:bCs/>
          <w:szCs w:val="28"/>
        </w:rPr>
        <w:t xml:space="preserve">      </w:t>
      </w:r>
      <w:bookmarkStart w:id="12" w:name="_Toc24821202"/>
      <w:r w:rsidR="000B6343" w:rsidRPr="00FC17AD">
        <w:rPr>
          <w:b/>
        </w:rPr>
        <w:t xml:space="preserve">11. </w:t>
      </w:r>
      <w:r w:rsidR="00C52F7B" w:rsidRPr="00FC17AD">
        <w:rPr>
          <w:b/>
        </w:rPr>
        <w:t xml:space="preserve">Перечень информационных технологий, используемых при осуществлении образовательного процесса по </w:t>
      </w:r>
      <w:r w:rsidR="00504556" w:rsidRPr="00FC17AD">
        <w:rPr>
          <w:b/>
        </w:rPr>
        <w:t>дисциплине</w:t>
      </w:r>
      <w:r w:rsidR="00C52F7B" w:rsidRPr="00FC17AD">
        <w:rPr>
          <w:b/>
        </w:rPr>
        <w:t>, включая перечень необходимого программного обеспечения и информационных справочных систем</w:t>
      </w:r>
      <w:bookmarkStart w:id="13" w:name="_GoBack"/>
      <w:bookmarkEnd w:id="12"/>
      <w:bookmarkEnd w:id="13"/>
    </w:p>
    <w:p w14:paraId="69AC5BB5" w14:textId="6902197E" w:rsidR="00BA1224" w:rsidRPr="00437C53" w:rsidRDefault="00BA1224" w:rsidP="007A600D">
      <w:pPr>
        <w:spacing w:line="360" w:lineRule="auto"/>
        <w:ind w:left="284"/>
        <w:jc w:val="both"/>
        <w:rPr>
          <w:bCs/>
          <w:szCs w:val="28"/>
        </w:rPr>
      </w:pPr>
      <w:bookmarkStart w:id="14" w:name="_Toc24821203"/>
      <w:r w:rsidRPr="00437C53">
        <w:rPr>
          <w:bCs/>
          <w:szCs w:val="28"/>
        </w:rPr>
        <w:t>11.1</w:t>
      </w:r>
      <w:r w:rsidR="007A600D">
        <w:rPr>
          <w:bCs/>
          <w:szCs w:val="28"/>
        </w:rPr>
        <w:t>.</w:t>
      </w:r>
      <w:r w:rsidRPr="00437C53">
        <w:rPr>
          <w:bCs/>
          <w:szCs w:val="28"/>
        </w:rPr>
        <w:t xml:space="preserve"> </w:t>
      </w:r>
      <w:r w:rsidR="007A600D">
        <w:rPr>
          <w:bCs/>
          <w:szCs w:val="28"/>
        </w:rPr>
        <w:t xml:space="preserve">     </w:t>
      </w:r>
      <w:r w:rsidRPr="00437C53">
        <w:rPr>
          <w:bCs/>
          <w:szCs w:val="28"/>
        </w:rPr>
        <w:t xml:space="preserve">Комплект лицензионного программного обеспечения: </w:t>
      </w:r>
    </w:p>
    <w:p w14:paraId="14470D64" w14:textId="162495D6"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Пакет офисны</w:t>
      </w:r>
      <w:r w:rsidR="007235D6">
        <w:rPr>
          <w:bCs/>
          <w:szCs w:val="28"/>
        </w:rPr>
        <w:t>х</w:t>
      </w:r>
      <w:r>
        <w:rPr>
          <w:bCs/>
          <w:szCs w:val="28"/>
        </w:rPr>
        <w:t xml:space="preserve"> программ;</w:t>
      </w:r>
    </w:p>
    <w:p w14:paraId="04D9789E" w14:textId="1B76DA37" w:rsidR="00BA1224" w:rsidRDefault="007A600D" w:rsidP="007A600D">
      <w:pPr>
        <w:widowControl/>
        <w:numPr>
          <w:ilvl w:val="0"/>
          <w:numId w:val="8"/>
        </w:numPr>
        <w:autoSpaceDE/>
        <w:autoSpaceDN/>
        <w:adjustRightInd/>
        <w:spacing w:line="360" w:lineRule="auto"/>
        <w:ind w:left="284" w:firstLine="567"/>
        <w:jc w:val="both"/>
        <w:rPr>
          <w:bCs/>
          <w:szCs w:val="28"/>
        </w:rPr>
      </w:pPr>
      <w:r>
        <w:rPr>
          <w:bCs/>
          <w:szCs w:val="28"/>
        </w:rPr>
        <w:t xml:space="preserve">Антивирус </w:t>
      </w:r>
      <w:r>
        <w:rPr>
          <w:bCs/>
          <w:szCs w:val="28"/>
          <w:lang w:val="en-US"/>
        </w:rPr>
        <w:t>Kaspersky</w:t>
      </w:r>
      <w:r>
        <w:rPr>
          <w:bCs/>
          <w:szCs w:val="28"/>
        </w:rPr>
        <w:t>;</w:t>
      </w:r>
    </w:p>
    <w:p w14:paraId="2C2918A5" w14:textId="0F4FE898" w:rsidR="002C3A0B" w:rsidRPr="002C3A0B" w:rsidRDefault="002C3A0B" w:rsidP="007A600D">
      <w:pPr>
        <w:widowControl/>
        <w:numPr>
          <w:ilvl w:val="0"/>
          <w:numId w:val="8"/>
        </w:numPr>
        <w:autoSpaceDE/>
        <w:autoSpaceDN/>
        <w:adjustRightInd/>
        <w:spacing w:line="360" w:lineRule="auto"/>
        <w:ind w:left="284" w:firstLine="567"/>
        <w:jc w:val="both"/>
        <w:rPr>
          <w:bCs/>
          <w:szCs w:val="28"/>
        </w:rPr>
      </w:pPr>
      <w:r>
        <w:rPr>
          <w:bCs/>
          <w:szCs w:val="28"/>
        </w:rPr>
        <w:t xml:space="preserve">Редактор кода </w:t>
      </w:r>
      <w:r>
        <w:rPr>
          <w:bCs/>
          <w:szCs w:val="28"/>
          <w:lang w:val="en-US"/>
        </w:rPr>
        <w:t>VS CODE;</w:t>
      </w:r>
    </w:p>
    <w:p w14:paraId="5889F226" w14:textId="1E6B4230" w:rsidR="002C3A0B" w:rsidRPr="00D1758A" w:rsidRDefault="002C3A0B" w:rsidP="007A600D">
      <w:pPr>
        <w:widowControl/>
        <w:numPr>
          <w:ilvl w:val="0"/>
          <w:numId w:val="8"/>
        </w:numPr>
        <w:autoSpaceDE/>
        <w:autoSpaceDN/>
        <w:adjustRightInd/>
        <w:spacing w:line="360" w:lineRule="auto"/>
        <w:ind w:left="284" w:firstLine="567"/>
        <w:jc w:val="both"/>
        <w:rPr>
          <w:bCs/>
          <w:szCs w:val="28"/>
        </w:rPr>
      </w:pPr>
      <w:r>
        <w:rPr>
          <w:bCs/>
          <w:szCs w:val="28"/>
          <w:lang w:val="en-US"/>
        </w:rPr>
        <w:t>Web</w:t>
      </w:r>
      <w:r w:rsidRPr="002C3A0B">
        <w:rPr>
          <w:bCs/>
          <w:szCs w:val="28"/>
        </w:rPr>
        <w:t xml:space="preserve"> </w:t>
      </w:r>
      <w:r>
        <w:rPr>
          <w:bCs/>
          <w:szCs w:val="28"/>
        </w:rPr>
        <w:t xml:space="preserve">сервер </w:t>
      </w:r>
      <w:r>
        <w:rPr>
          <w:bCs/>
          <w:szCs w:val="28"/>
          <w:lang w:val="en-US"/>
        </w:rPr>
        <w:t>node</w:t>
      </w:r>
      <w:r w:rsidRPr="002C3A0B">
        <w:rPr>
          <w:bCs/>
          <w:szCs w:val="28"/>
        </w:rPr>
        <w:t>.</w:t>
      </w:r>
      <w:r>
        <w:rPr>
          <w:bCs/>
          <w:szCs w:val="28"/>
          <w:lang w:val="en-US"/>
        </w:rPr>
        <w:t>js</w:t>
      </w:r>
      <w:r w:rsidRPr="002C3A0B">
        <w:rPr>
          <w:bCs/>
          <w:szCs w:val="28"/>
        </w:rPr>
        <w:t xml:space="preserve"> </w:t>
      </w:r>
      <w:r>
        <w:rPr>
          <w:bCs/>
          <w:szCs w:val="28"/>
        </w:rPr>
        <w:t>версии не ниже 1</w:t>
      </w:r>
      <w:r w:rsidRPr="002C3A0B">
        <w:rPr>
          <w:bCs/>
          <w:szCs w:val="28"/>
        </w:rPr>
        <w:t>8</w:t>
      </w:r>
      <w:r>
        <w:rPr>
          <w:bCs/>
          <w:szCs w:val="28"/>
        </w:rPr>
        <w:t xml:space="preserve"> </w:t>
      </w:r>
      <w:r>
        <w:rPr>
          <w:bCs/>
          <w:szCs w:val="28"/>
          <w:lang w:val="en-US"/>
        </w:rPr>
        <w:t>LTS</w:t>
      </w:r>
      <w:r w:rsidRPr="002C3A0B">
        <w:rPr>
          <w:bCs/>
          <w:szCs w:val="28"/>
        </w:rPr>
        <w:t>.</w:t>
      </w:r>
    </w:p>
    <w:p w14:paraId="25F4FD39" w14:textId="572285D0" w:rsidR="00BA1224" w:rsidRPr="007E684F" w:rsidRDefault="00BA1224" w:rsidP="007A600D">
      <w:pPr>
        <w:spacing w:line="360" w:lineRule="auto"/>
        <w:ind w:left="284"/>
        <w:jc w:val="both"/>
        <w:rPr>
          <w:bCs/>
          <w:szCs w:val="28"/>
        </w:rPr>
      </w:pPr>
      <w:r w:rsidRPr="00437C53">
        <w:rPr>
          <w:bCs/>
          <w:szCs w:val="28"/>
        </w:rPr>
        <w:t>11.2</w:t>
      </w:r>
      <w:r w:rsidR="007A600D">
        <w:rPr>
          <w:bCs/>
          <w:szCs w:val="28"/>
        </w:rPr>
        <w:t>.</w:t>
      </w:r>
      <w:r w:rsidRPr="00437C53">
        <w:rPr>
          <w:bCs/>
          <w:szCs w:val="28"/>
        </w:rPr>
        <w:t xml:space="preserve"> Современные профессиональные базы данных и информационные справочные </w:t>
      </w:r>
      <w:r w:rsidRPr="007E684F">
        <w:rPr>
          <w:bCs/>
          <w:szCs w:val="28"/>
        </w:rPr>
        <w:t>системы</w:t>
      </w:r>
      <w:r w:rsidR="008C3798">
        <w:rPr>
          <w:bCs/>
          <w:szCs w:val="28"/>
        </w:rPr>
        <w:t>:</w:t>
      </w:r>
    </w:p>
    <w:p w14:paraId="42A3338C" w14:textId="77777777"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Информационно-правовая система «Гарант»,</w:t>
      </w:r>
    </w:p>
    <w:p w14:paraId="09FD5269" w14:textId="4EA0B33D" w:rsidR="00BA1224"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Информационно-правовая система «Консультант Плюс»,</w:t>
      </w:r>
    </w:p>
    <w:p w14:paraId="0608F8DD" w14:textId="7004240B" w:rsidR="008C3798" w:rsidRDefault="008C3798" w:rsidP="008C3798">
      <w:pPr>
        <w:widowControl/>
        <w:autoSpaceDE/>
        <w:autoSpaceDN/>
        <w:adjustRightInd/>
        <w:spacing w:line="360" w:lineRule="auto"/>
        <w:jc w:val="both"/>
        <w:rPr>
          <w:bCs/>
          <w:szCs w:val="28"/>
        </w:rPr>
      </w:pPr>
    </w:p>
    <w:p w14:paraId="69E7BE3E" w14:textId="77777777" w:rsidR="008C3798" w:rsidRPr="007E684F" w:rsidRDefault="008C3798" w:rsidP="008C3798">
      <w:pPr>
        <w:widowControl/>
        <w:autoSpaceDE/>
        <w:autoSpaceDN/>
        <w:adjustRightInd/>
        <w:spacing w:line="360" w:lineRule="auto"/>
        <w:jc w:val="both"/>
        <w:rPr>
          <w:bCs/>
          <w:szCs w:val="28"/>
        </w:rPr>
      </w:pPr>
    </w:p>
    <w:p w14:paraId="564F43BC" w14:textId="77777777"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lastRenderedPageBreak/>
        <w:t xml:space="preserve">Электронная энциклопедия: </w:t>
      </w:r>
      <w:r w:rsidRPr="007E684F">
        <w:rPr>
          <w:bCs/>
          <w:szCs w:val="28"/>
          <w:lang w:val="en-US"/>
        </w:rPr>
        <w:t>htpp</w:t>
      </w:r>
      <w:r w:rsidRPr="007E684F">
        <w:rPr>
          <w:bCs/>
          <w:szCs w:val="28"/>
        </w:rPr>
        <w:t>://</w:t>
      </w:r>
      <w:r w:rsidRPr="007E684F">
        <w:rPr>
          <w:bCs/>
          <w:szCs w:val="28"/>
          <w:lang w:val="en-US"/>
        </w:rPr>
        <w:t>ru</w:t>
      </w:r>
      <w:r w:rsidRPr="007E684F">
        <w:rPr>
          <w:bCs/>
          <w:szCs w:val="28"/>
        </w:rPr>
        <w:t>.</w:t>
      </w:r>
      <w:r w:rsidRPr="007E684F">
        <w:rPr>
          <w:bCs/>
          <w:szCs w:val="28"/>
          <w:lang w:val="en-US"/>
        </w:rPr>
        <w:t>wikipedia</w:t>
      </w:r>
      <w:r w:rsidRPr="007E684F">
        <w:rPr>
          <w:bCs/>
          <w:szCs w:val="28"/>
        </w:rPr>
        <w:t>.</w:t>
      </w:r>
      <w:r w:rsidRPr="007E684F">
        <w:rPr>
          <w:bCs/>
          <w:szCs w:val="28"/>
          <w:lang w:val="en-US"/>
        </w:rPr>
        <w:t>org</w:t>
      </w:r>
      <w:r w:rsidRPr="007E684F">
        <w:rPr>
          <w:bCs/>
          <w:szCs w:val="28"/>
        </w:rPr>
        <w:t>/</w:t>
      </w:r>
      <w:r w:rsidRPr="007E684F">
        <w:rPr>
          <w:bCs/>
          <w:szCs w:val="28"/>
          <w:lang w:val="en-US"/>
        </w:rPr>
        <w:t>wiki</w:t>
      </w:r>
      <w:r w:rsidRPr="007E684F">
        <w:rPr>
          <w:bCs/>
          <w:szCs w:val="28"/>
        </w:rPr>
        <w:t>/</w:t>
      </w:r>
      <w:r w:rsidRPr="007E684F">
        <w:rPr>
          <w:bCs/>
          <w:szCs w:val="28"/>
          <w:lang w:val="en-US"/>
        </w:rPr>
        <w:t>Wiki</w:t>
      </w:r>
    </w:p>
    <w:p w14:paraId="540478A1" w14:textId="0153D6D6" w:rsidR="007235D6" w:rsidRPr="008C3798" w:rsidRDefault="00BA1224" w:rsidP="008C3798">
      <w:pPr>
        <w:widowControl/>
        <w:numPr>
          <w:ilvl w:val="0"/>
          <w:numId w:val="9"/>
        </w:numPr>
        <w:autoSpaceDE/>
        <w:autoSpaceDN/>
        <w:adjustRightInd/>
        <w:spacing w:line="360" w:lineRule="auto"/>
        <w:ind w:left="284" w:firstLine="709"/>
        <w:jc w:val="both"/>
        <w:rPr>
          <w:bCs/>
          <w:szCs w:val="28"/>
        </w:rPr>
      </w:pPr>
      <w:r w:rsidRPr="007E684F">
        <w:rPr>
          <w:bCs/>
          <w:szCs w:val="28"/>
        </w:rPr>
        <w:t xml:space="preserve">Система комплексного раскрытия информации «СКРИН» - </w:t>
      </w:r>
      <w:hyperlink r:id="rId8" w:history="1">
        <w:r w:rsidRPr="007E684F">
          <w:rPr>
            <w:rStyle w:val="af0"/>
            <w:bCs/>
            <w:szCs w:val="28"/>
            <w:lang w:val="en-US"/>
          </w:rPr>
          <w:t>http</w:t>
        </w:r>
        <w:r w:rsidRPr="007E684F">
          <w:rPr>
            <w:rStyle w:val="af0"/>
            <w:bCs/>
            <w:szCs w:val="28"/>
          </w:rPr>
          <w:t>://</w:t>
        </w:r>
        <w:r w:rsidRPr="007E684F">
          <w:rPr>
            <w:rStyle w:val="af0"/>
            <w:bCs/>
            <w:szCs w:val="28"/>
            <w:lang w:val="en-US"/>
          </w:rPr>
          <w:t>www</w:t>
        </w:r>
        <w:r w:rsidRPr="007E684F">
          <w:rPr>
            <w:rStyle w:val="af0"/>
            <w:bCs/>
            <w:szCs w:val="28"/>
          </w:rPr>
          <w:t>.</w:t>
        </w:r>
        <w:r w:rsidRPr="007E684F">
          <w:rPr>
            <w:rStyle w:val="af0"/>
            <w:bCs/>
            <w:szCs w:val="28"/>
            <w:lang w:val="en-US"/>
          </w:rPr>
          <w:t>skrin</w:t>
        </w:r>
        <w:r w:rsidRPr="007E684F">
          <w:rPr>
            <w:rStyle w:val="af0"/>
            <w:bCs/>
            <w:szCs w:val="28"/>
          </w:rPr>
          <w:t>.</w:t>
        </w:r>
        <w:r w:rsidRPr="007E684F">
          <w:rPr>
            <w:rStyle w:val="af0"/>
            <w:bCs/>
            <w:szCs w:val="28"/>
            <w:lang w:val="en-US"/>
          </w:rPr>
          <w:t>ru</w:t>
        </w:r>
        <w:r w:rsidRPr="007E684F">
          <w:rPr>
            <w:rStyle w:val="af0"/>
            <w:bCs/>
            <w:szCs w:val="28"/>
          </w:rPr>
          <w:t>/</w:t>
        </w:r>
      </w:hyperlink>
      <w:r w:rsidRPr="007E684F">
        <w:rPr>
          <w:bCs/>
          <w:szCs w:val="28"/>
        </w:rPr>
        <w:t xml:space="preserve"> </w:t>
      </w:r>
    </w:p>
    <w:p w14:paraId="575604F4" w14:textId="77777777" w:rsidR="00437C53" w:rsidRPr="007E684F" w:rsidRDefault="00BA1224" w:rsidP="007A600D">
      <w:pPr>
        <w:spacing w:line="360" w:lineRule="auto"/>
        <w:ind w:left="284"/>
        <w:jc w:val="both"/>
        <w:rPr>
          <w:bCs/>
          <w:szCs w:val="28"/>
        </w:rPr>
      </w:pPr>
      <w:r w:rsidRPr="007E684F">
        <w:rPr>
          <w:bCs/>
          <w:szCs w:val="28"/>
        </w:rPr>
        <w:t xml:space="preserve">11.3. Сертифицированные программные и аппаратные средства защиты информации: </w:t>
      </w:r>
    </w:p>
    <w:p w14:paraId="1A08DF15" w14:textId="00D4AFBC" w:rsidR="00BA1224" w:rsidRPr="007E684F" w:rsidRDefault="00955EAF" w:rsidP="007A600D">
      <w:pPr>
        <w:spacing w:line="360" w:lineRule="auto"/>
        <w:ind w:left="284"/>
        <w:jc w:val="both"/>
        <w:rPr>
          <w:bCs/>
          <w:szCs w:val="28"/>
        </w:rPr>
      </w:pPr>
      <w:r>
        <w:rPr>
          <w:bCs/>
          <w:szCs w:val="28"/>
        </w:rPr>
        <w:t xml:space="preserve">           </w:t>
      </w:r>
      <w:r w:rsidR="00437C53" w:rsidRPr="007E684F">
        <w:rPr>
          <w:bCs/>
          <w:szCs w:val="28"/>
        </w:rPr>
        <w:t xml:space="preserve">-  </w:t>
      </w:r>
      <w:r w:rsidR="00BA1224" w:rsidRPr="007E684F">
        <w:rPr>
          <w:bCs/>
          <w:szCs w:val="28"/>
        </w:rPr>
        <w:t>не предусмотрены.</w:t>
      </w:r>
    </w:p>
    <w:p w14:paraId="21159988" w14:textId="2A8502C4" w:rsidR="007E684F" w:rsidRPr="00231D33" w:rsidRDefault="00437C53" w:rsidP="001D3AD5">
      <w:pPr>
        <w:spacing w:line="360" w:lineRule="auto"/>
        <w:jc w:val="both"/>
        <w:rPr>
          <w:bCs/>
          <w:szCs w:val="28"/>
        </w:rPr>
      </w:pPr>
      <w:r w:rsidRPr="007E684F">
        <w:rPr>
          <w:bCs/>
          <w:szCs w:val="28"/>
        </w:rPr>
        <w:t xml:space="preserve">    </w:t>
      </w:r>
    </w:p>
    <w:p w14:paraId="3CFC2911" w14:textId="77784CD5" w:rsidR="00C52F7B" w:rsidRDefault="009A4B66" w:rsidP="007A600D">
      <w:pPr>
        <w:spacing w:line="360" w:lineRule="auto"/>
        <w:jc w:val="both"/>
        <w:rPr>
          <w:b/>
        </w:rPr>
      </w:pPr>
      <w:r w:rsidRPr="000B6343">
        <w:rPr>
          <w:b/>
        </w:rPr>
        <w:t xml:space="preserve">12. </w:t>
      </w:r>
      <w:r w:rsidR="00C52F7B" w:rsidRPr="000B6343">
        <w:rPr>
          <w:b/>
        </w:rPr>
        <w:t xml:space="preserve">Описание материально-технической базы, необходимой для осуществления образовательного процесса по </w:t>
      </w:r>
      <w:r w:rsidR="00504556" w:rsidRPr="000B6343">
        <w:rPr>
          <w:b/>
        </w:rPr>
        <w:t>дисциплине</w:t>
      </w:r>
      <w:bookmarkEnd w:id="14"/>
    </w:p>
    <w:p w14:paraId="30C05821" w14:textId="77777777" w:rsidR="00437C53" w:rsidRPr="000B6343" w:rsidRDefault="00437C53" w:rsidP="007A600D">
      <w:pPr>
        <w:spacing w:line="360" w:lineRule="auto"/>
        <w:jc w:val="both"/>
        <w:rPr>
          <w:b/>
        </w:rPr>
      </w:pPr>
    </w:p>
    <w:p w14:paraId="26E400EC" w14:textId="77777777" w:rsidR="0012185A" w:rsidRDefault="0012185A" w:rsidP="0012185A">
      <w:pPr>
        <w:spacing w:line="360" w:lineRule="auto"/>
        <w:jc w:val="both"/>
        <w:rPr>
          <w:lang w:eastAsia="x-none"/>
        </w:rPr>
      </w:pPr>
      <w:r>
        <w:rPr>
          <w:lang w:eastAsia="x-none"/>
        </w:rPr>
        <w:t xml:space="preserve">      </w:t>
      </w:r>
      <w:r w:rsidRPr="002C3A0B">
        <w:rPr>
          <w:lang w:eastAsia="x-none"/>
        </w:rPr>
        <w:t>Наличие аудитории, оснащенной компьютерной техникой и проектором, с возможностью подключения к сети «Интернет».</w:t>
      </w:r>
    </w:p>
    <w:p w14:paraId="14042F69" w14:textId="77777777" w:rsidR="0012185A" w:rsidRDefault="0012185A" w:rsidP="0012185A">
      <w:pPr>
        <w:ind w:firstLine="708"/>
        <w:rPr>
          <w:lang w:eastAsia="x-none"/>
        </w:rPr>
      </w:pP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DE43AE">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B718E" w14:textId="77777777" w:rsidR="00C1224D" w:rsidRDefault="00C1224D" w:rsidP="00C52F7B">
      <w:r>
        <w:separator/>
      </w:r>
    </w:p>
  </w:endnote>
  <w:endnote w:type="continuationSeparator" w:id="0">
    <w:p w14:paraId="7D995A83" w14:textId="77777777" w:rsidR="00C1224D" w:rsidRDefault="00C1224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2F18AA3F" w:rsidR="00340384" w:rsidRDefault="00340384">
        <w:pPr>
          <w:pStyle w:val="ae"/>
          <w:jc w:val="center"/>
        </w:pPr>
        <w:r>
          <w:fldChar w:fldCharType="begin"/>
        </w:r>
        <w:r>
          <w:instrText>PAGE   \* MERGEFORMAT</w:instrText>
        </w:r>
        <w:r>
          <w:fldChar w:fldCharType="separate"/>
        </w:r>
        <w:r w:rsidR="009C747D">
          <w:rPr>
            <w:noProof/>
          </w:rPr>
          <w:t>2</w:t>
        </w:r>
        <w:r>
          <w:fldChar w:fldCharType="end"/>
        </w:r>
      </w:p>
    </w:sdtContent>
  </w:sdt>
  <w:p w14:paraId="70CF3897" w14:textId="77777777" w:rsidR="00340384" w:rsidRDefault="003403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67DEC" w14:textId="77777777" w:rsidR="00C1224D" w:rsidRDefault="00C1224D" w:rsidP="00C52F7B">
      <w:r>
        <w:separator/>
      </w:r>
    </w:p>
  </w:footnote>
  <w:footnote w:type="continuationSeparator" w:id="0">
    <w:p w14:paraId="6C33BAD3" w14:textId="77777777" w:rsidR="00C1224D" w:rsidRDefault="00C1224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6842573"/>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3" w15:restartNumberingAfterBreak="0">
    <w:nsid w:val="07E51549"/>
    <w:multiLevelType w:val="hybridMultilevel"/>
    <w:tmpl w:val="3F18020E"/>
    <w:lvl w:ilvl="0" w:tplc="4468979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5"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B7B1005"/>
    <w:multiLevelType w:val="hybridMultilevel"/>
    <w:tmpl w:val="673E40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0A2A72"/>
    <w:multiLevelType w:val="hybridMultilevel"/>
    <w:tmpl w:val="1444D3FC"/>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485"/>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10B5C2A"/>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7B23D6"/>
    <w:multiLevelType w:val="hybridMultilevel"/>
    <w:tmpl w:val="ED880472"/>
    <w:lvl w:ilvl="0" w:tplc="FFFFFFF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4" w15:restartNumberingAfterBreak="0">
    <w:nsid w:val="226D778E"/>
    <w:multiLevelType w:val="hybridMultilevel"/>
    <w:tmpl w:val="62582C90"/>
    <w:lvl w:ilvl="0" w:tplc="4910562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7" w15:restartNumberingAfterBreak="0">
    <w:nsid w:val="2F854EED"/>
    <w:multiLevelType w:val="hybridMultilevel"/>
    <w:tmpl w:val="D4BCC0EE"/>
    <w:lvl w:ilvl="0" w:tplc="87764F04">
      <w:start w:val="2"/>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8" w15:restartNumberingAfterBreak="0">
    <w:nsid w:val="31D87A10"/>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0"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F62047"/>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F129CB"/>
    <w:multiLevelType w:val="hybridMultilevel"/>
    <w:tmpl w:val="3D1470D2"/>
    <w:lvl w:ilvl="0" w:tplc="9B92ADEA">
      <w:start w:val="1"/>
      <w:numFmt w:val="decimal"/>
      <w:lvlText w:val="%1."/>
      <w:lvlJc w:val="left"/>
      <w:pPr>
        <w:ind w:left="1571" w:hanging="360"/>
      </w:pPr>
      <w:rPr>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7" w15:restartNumberingAfterBreak="0">
    <w:nsid w:val="55794212"/>
    <w:multiLevelType w:val="hybridMultilevel"/>
    <w:tmpl w:val="2F9E477A"/>
    <w:lvl w:ilvl="0" w:tplc="92B6F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B37D8"/>
    <w:multiLevelType w:val="hybridMultilevel"/>
    <w:tmpl w:val="3844E2B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30"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31" w15:restartNumberingAfterBreak="0">
    <w:nsid w:val="64D20F1F"/>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6C8B5CD9"/>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92602E"/>
    <w:multiLevelType w:val="hybridMultilevel"/>
    <w:tmpl w:val="E96ED8C6"/>
    <w:lvl w:ilvl="0" w:tplc="ECE25784">
      <w:start w:val="1"/>
      <w:numFmt w:val="decimal"/>
      <w:lvlText w:val="%1."/>
      <w:lvlJc w:val="left"/>
      <w:pPr>
        <w:ind w:left="1519" w:hanging="8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531E7"/>
    <w:multiLevelType w:val="hybridMultilevel"/>
    <w:tmpl w:val="62582C90"/>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9"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40"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41"/>
  </w:num>
  <w:num w:numId="5">
    <w:abstractNumId w:val="5"/>
  </w:num>
  <w:num w:numId="6">
    <w:abstractNumId w:val="37"/>
  </w:num>
  <w:num w:numId="7">
    <w:abstractNumId w:val="22"/>
  </w:num>
  <w:num w:numId="8">
    <w:abstractNumId w:val="32"/>
  </w:num>
  <w:num w:numId="9">
    <w:abstractNumId w:val="19"/>
  </w:num>
  <w:num w:numId="10">
    <w:abstractNumId w:val="10"/>
  </w:num>
  <w:num w:numId="11">
    <w:abstractNumId w:val="25"/>
  </w:num>
  <w:num w:numId="12">
    <w:abstractNumId w:val="15"/>
  </w:num>
  <w:num w:numId="13">
    <w:abstractNumId w:val="23"/>
  </w:num>
  <w:num w:numId="14">
    <w:abstractNumId w:val="35"/>
  </w:num>
  <w:num w:numId="15">
    <w:abstractNumId w:val="1"/>
  </w:num>
  <w:num w:numId="16">
    <w:abstractNumId w:val="0"/>
  </w:num>
  <w:num w:numId="17">
    <w:abstractNumId w:val="13"/>
  </w:num>
  <w:num w:numId="18">
    <w:abstractNumId w:val="26"/>
  </w:num>
  <w:num w:numId="19">
    <w:abstractNumId w:val="38"/>
  </w:num>
  <w:num w:numId="20">
    <w:abstractNumId w:val="29"/>
  </w:num>
  <w:num w:numId="21">
    <w:abstractNumId w:val="30"/>
  </w:num>
  <w:num w:numId="22">
    <w:abstractNumId w:val="4"/>
  </w:num>
  <w:num w:numId="23">
    <w:abstractNumId w:val="20"/>
  </w:num>
  <w:num w:numId="24">
    <w:abstractNumId w:val="7"/>
  </w:num>
  <w:num w:numId="25">
    <w:abstractNumId w:val="14"/>
  </w:num>
  <w:num w:numId="26">
    <w:abstractNumId w:val="36"/>
  </w:num>
  <w:num w:numId="27">
    <w:abstractNumId w:val="12"/>
  </w:num>
  <w:num w:numId="28">
    <w:abstractNumId w:val="8"/>
  </w:num>
  <w:num w:numId="29">
    <w:abstractNumId w:val="17"/>
  </w:num>
  <w:num w:numId="30">
    <w:abstractNumId w:val="16"/>
  </w:num>
  <w:num w:numId="31">
    <w:abstractNumId w:val="21"/>
  </w:num>
  <w:num w:numId="32">
    <w:abstractNumId w:val="9"/>
  </w:num>
  <w:num w:numId="33">
    <w:abstractNumId w:val="18"/>
  </w:num>
  <w:num w:numId="34">
    <w:abstractNumId w:val="2"/>
  </w:num>
  <w:num w:numId="35">
    <w:abstractNumId w:val="24"/>
  </w:num>
  <w:num w:numId="36">
    <w:abstractNumId w:val="6"/>
  </w:num>
  <w:num w:numId="37">
    <w:abstractNumId w:val="28"/>
  </w:num>
  <w:num w:numId="38">
    <w:abstractNumId w:val="33"/>
  </w:num>
  <w:num w:numId="39">
    <w:abstractNumId w:val="34"/>
  </w:num>
  <w:num w:numId="40">
    <w:abstractNumId w:val="31"/>
  </w:num>
  <w:num w:numId="41">
    <w:abstractNumId w:val="11"/>
  </w:num>
  <w:num w:numId="42">
    <w:abstractNumId w:val="27"/>
  </w:num>
  <w:num w:numId="43">
    <w:abstractNumId w:val="27"/>
    <w:lvlOverride w:ilvl="0">
      <w:startOverride w:val="1"/>
    </w:lvlOverride>
  </w:num>
  <w:num w:numId="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7A5"/>
    <w:rsid w:val="0000680A"/>
    <w:rsid w:val="000102D3"/>
    <w:rsid w:val="00012CF3"/>
    <w:rsid w:val="00020114"/>
    <w:rsid w:val="000218DE"/>
    <w:rsid w:val="000246A3"/>
    <w:rsid w:val="00026E9C"/>
    <w:rsid w:val="000274CF"/>
    <w:rsid w:val="00027837"/>
    <w:rsid w:val="00027C60"/>
    <w:rsid w:val="00031D3C"/>
    <w:rsid w:val="00035F0C"/>
    <w:rsid w:val="00036095"/>
    <w:rsid w:val="000460EA"/>
    <w:rsid w:val="00047AFD"/>
    <w:rsid w:val="00047C02"/>
    <w:rsid w:val="0005059C"/>
    <w:rsid w:val="00056998"/>
    <w:rsid w:val="00067BD1"/>
    <w:rsid w:val="00070E8B"/>
    <w:rsid w:val="00075A1A"/>
    <w:rsid w:val="00076313"/>
    <w:rsid w:val="00080232"/>
    <w:rsid w:val="00081564"/>
    <w:rsid w:val="0008173A"/>
    <w:rsid w:val="00084A15"/>
    <w:rsid w:val="00094836"/>
    <w:rsid w:val="000948DB"/>
    <w:rsid w:val="000952AF"/>
    <w:rsid w:val="00096059"/>
    <w:rsid w:val="000A0217"/>
    <w:rsid w:val="000A0EE8"/>
    <w:rsid w:val="000A2CCD"/>
    <w:rsid w:val="000A60B3"/>
    <w:rsid w:val="000B615F"/>
    <w:rsid w:val="000B6343"/>
    <w:rsid w:val="000B77BA"/>
    <w:rsid w:val="000C1AFD"/>
    <w:rsid w:val="000C534D"/>
    <w:rsid w:val="000C5D47"/>
    <w:rsid w:val="000C7565"/>
    <w:rsid w:val="000D2EC5"/>
    <w:rsid w:val="000D61D1"/>
    <w:rsid w:val="000E31BA"/>
    <w:rsid w:val="000E75C9"/>
    <w:rsid w:val="000F0D79"/>
    <w:rsid w:val="000F4135"/>
    <w:rsid w:val="000F69A4"/>
    <w:rsid w:val="000F751A"/>
    <w:rsid w:val="0010333E"/>
    <w:rsid w:val="001034C8"/>
    <w:rsid w:val="00103F59"/>
    <w:rsid w:val="00106207"/>
    <w:rsid w:val="001065DB"/>
    <w:rsid w:val="00115483"/>
    <w:rsid w:val="00121560"/>
    <w:rsid w:val="0012185A"/>
    <w:rsid w:val="00132BA2"/>
    <w:rsid w:val="00133619"/>
    <w:rsid w:val="00141137"/>
    <w:rsid w:val="00142709"/>
    <w:rsid w:val="0014270E"/>
    <w:rsid w:val="00145199"/>
    <w:rsid w:val="00153077"/>
    <w:rsid w:val="00155216"/>
    <w:rsid w:val="0015617E"/>
    <w:rsid w:val="00167F51"/>
    <w:rsid w:val="00174002"/>
    <w:rsid w:val="001753A5"/>
    <w:rsid w:val="00181BA9"/>
    <w:rsid w:val="001835DD"/>
    <w:rsid w:val="00183B21"/>
    <w:rsid w:val="00187EA4"/>
    <w:rsid w:val="0019103E"/>
    <w:rsid w:val="0019486A"/>
    <w:rsid w:val="00196416"/>
    <w:rsid w:val="00197373"/>
    <w:rsid w:val="001A2785"/>
    <w:rsid w:val="001A5D39"/>
    <w:rsid w:val="001A5DD0"/>
    <w:rsid w:val="001B5A82"/>
    <w:rsid w:val="001B5AFF"/>
    <w:rsid w:val="001B70E2"/>
    <w:rsid w:val="001C5D94"/>
    <w:rsid w:val="001D3AD5"/>
    <w:rsid w:val="001D5711"/>
    <w:rsid w:val="001E1004"/>
    <w:rsid w:val="001E5490"/>
    <w:rsid w:val="001F230A"/>
    <w:rsid w:val="001F3BE0"/>
    <w:rsid w:val="001F633B"/>
    <w:rsid w:val="001F6D3E"/>
    <w:rsid w:val="00203278"/>
    <w:rsid w:val="00207176"/>
    <w:rsid w:val="00211913"/>
    <w:rsid w:val="00212239"/>
    <w:rsid w:val="00220332"/>
    <w:rsid w:val="00222DB5"/>
    <w:rsid w:val="00223274"/>
    <w:rsid w:val="00227F6A"/>
    <w:rsid w:val="00231D33"/>
    <w:rsid w:val="00234C2D"/>
    <w:rsid w:val="0023630A"/>
    <w:rsid w:val="0024740B"/>
    <w:rsid w:val="00247D96"/>
    <w:rsid w:val="0025075A"/>
    <w:rsid w:val="00251CC2"/>
    <w:rsid w:val="00251E74"/>
    <w:rsid w:val="00256115"/>
    <w:rsid w:val="00256D25"/>
    <w:rsid w:val="00256DF1"/>
    <w:rsid w:val="00256F66"/>
    <w:rsid w:val="00257966"/>
    <w:rsid w:val="00264302"/>
    <w:rsid w:val="0027551A"/>
    <w:rsid w:val="00283C49"/>
    <w:rsid w:val="00286D22"/>
    <w:rsid w:val="00291EE6"/>
    <w:rsid w:val="00294D7A"/>
    <w:rsid w:val="00296655"/>
    <w:rsid w:val="002A39A6"/>
    <w:rsid w:val="002A481B"/>
    <w:rsid w:val="002B003B"/>
    <w:rsid w:val="002B17C4"/>
    <w:rsid w:val="002B55DE"/>
    <w:rsid w:val="002B5680"/>
    <w:rsid w:val="002B7698"/>
    <w:rsid w:val="002C2C96"/>
    <w:rsid w:val="002C3A0B"/>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5C45"/>
    <w:rsid w:val="00327ABF"/>
    <w:rsid w:val="00334C22"/>
    <w:rsid w:val="00336D8D"/>
    <w:rsid w:val="00340384"/>
    <w:rsid w:val="00345DD0"/>
    <w:rsid w:val="0034699C"/>
    <w:rsid w:val="0035211C"/>
    <w:rsid w:val="00352F1B"/>
    <w:rsid w:val="00355364"/>
    <w:rsid w:val="003576F1"/>
    <w:rsid w:val="003626E6"/>
    <w:rsid w:val="00363A41"/>
    <w:rsid w:val="003761B6"/>
    <w:rsid w:val="003771B0"/>
    <w:rsid w:val="003818A6"/>
    <w:rsid w:val="00381B06"/>
    <w:rsid w:val="003848C8"/>
    <w:rsid w:val="00387195"/>
    <w:rsid w:val="003872CC"/>
    <w:rsid w:val="00387997"/>
    <w:rsid w:val="00394B55"/>
    <w:rsid w:val="003971AB"/>
    <w:rsid w:val="003A0414"/>
    <w:rsid w:val="003A2F58"/>
    <w:rsid w:val="003A42DA"/>
    <w:rsid w:val="003A4C5F"/>
    <w:rsid w:val="003A61C5"/>
    <w:rsid w:val="003B3E33"/>
    <w:rsid w:val="003B7068"/>
    <w:rsid w:val="003D03AC"/>
    <w:rsid w:val="003D376D"/>
    <w:rsid w:val="003D714D"/>
    <w:rsid w:val="003E3E99"/>
    <w:rsid w:val="003E4A68"/>
    <w:rsid w:val="003E6BA6"/>
    <w:rsid w:val="003F71E6"/>
    <w:rsid w:val="00400154"/>
    <w:rsid w:val="0040123D"/>
    <w:rsid w:val="00401420"/>
    <w:rsid w:val="00403632"/>
    <w:rsid w:val="00403F8C"/>
    <w:rsid w:val="0040601B"/>
    <w:rsid w:val="0040612C"/>
    <w:rsid w:val="00410103"/>
    <w:rsid w:val="00410514"/>
    <w:rsid w:val="0041121F"/>
    <w:rsid w:val="00411845"/>
    <w:rsid w:val="0041552D"/>
    <w:rsid w:val="00415D9A"/>
    <w:rsid w:val="004236E3"/>
    <w:rsid w:val="00423E70"/>
    <w:rsid w:val="00424CA9"/>
    <w:rsid w:val="00432FEA"/>
    <w:rsid w:val="0043567E"/>
    <w:rsid w:val="00437C53"/>
    <w:rsid w:val="00450762"/>
    <w:rsid w:val="00451135"/>
    <w:rsid w:val="00466D91"/>
    <w:rsid w:val="0047154A"/>
    <w:rsid w:val="00471645"/>
    <w:rsid w:val="0047531A"/>
    <w:rsid w:val="0047597E"/>
    <w:rsid w:val="00480448"/>
    <w:rsid w:val="00481C51"/>
    <w:rsid w:val="00482D31"/>
    <w:rsid w:val="00486EDF"/>
    <w:rsid w:val="004915BD"/>
    <w:rsid w:val="004940D5"/>
    <w:rsid w:val="00496846"/>
    <w:rsid w:val="0049693B"/>
    <w:rsid w:val="00497F53"/>
    <w:rsid w:val="004A68B3"/>
    <w:rsid w:val="004A7882"/>
    <w:rsid w:val="004B1870"/>
    <w:rsid w:val="004B44C9"/>
    <w:rsid w:val="004B4BFE"/>
    <w:rsid w:val="004C0657"/>
    <w:rsid w:val="004C56F6"/>
    <w:rsid w:val="004D3DBF"/>
    <w:rsid w:val="004E4737"/>
    <w:rsid w:val="004E510D"/>
    <w:rsid w:val="004E6E94"/>
    <w:rsid w:val="004F1CC5"/>
    <w:rsid w:val="004F5D8F"/>
    <w:rsid w:val="005019CD"/>
    <w:rsid w:val="00501B46"/>
    <w:rsid w:val="00502BA9"/>
    <w:rsid w:val="00504556"/>
    <w:rsid w:val="00504DE2"/>
    <w:rsid w:val="005064BC"/>
    <w:rsid w:val="00507A3A"/>
    <w:rsid w:val="00513202"/>
    <w:rsid w:val="00513259"/>
    <w:rsid w:val="00516F59"/>
    <w:rsid w:val="0051744E"/>
    <w:rsid w:val="00520A0C"/>
    <w:rsid w:val="00524680"/>
    <w:rsid w:val="00524846"/>
    <w:rsid w:val="0052632F"/>
    <w:rsid w:val="00531D3F"/>
    <w:rsid w:val="005370A7"/>
    <w:rsid w:val="00537795"/>
    <w:rsid w:val="005400BE"/>
    <w:rsid w:val="00543A3C"/>
    <w:rsid w:val="00543A77"/>
    <w:rsid w:val="00555985"/>
    <w:rsid w:val="00557AAB"/>
    <w:rsid w:val="00564E62"/>
    <w:rsid w:val="0056729A"/>
    <w:rsid w:val="0057137A"/>
    <w:rsid w:val="0057189D"/>
    <w:rsid w:val="00574C73"/>
    <w:rsid w:val="00577CE4"/>
    <w:rsid w:val="005809E3"/>
    <w:rsid w:val="005A002F"/>
    <w:rsid w:val="005A01F7"/>
    <w:rsid w:val="005A0208"/>
    <w:rsid w:val="005A6C85"/>
    <w:rsid w:val="005A6CE1"/>
    <w:rsid w:val="005B03DE"/>
    <w:rsid w:val="005C060C"/>
    <w:rsid w:val="005C31BB"/>
    <w:rsid w:val="005C517D"/>
    <w:rsid w:val="005D21FE"/>
    <w:rsid w:val="005D2B4A"/>
    <w:rsid w:val="005D36BA"/>
    <w:rsid w:val="005D3E48"/>
    <w:rsid w:val="005D50FD"/>
    <w:rsid w:val="005E566C"/>
    <w:rsid w:val="005E5A3B"/>
    <w:rsid w:val="005E6017"/>
    <w:rsid w:val="005F4E86"/>
    <w:rsid w:val="00602C9C"/>
    <w:rsid w:val="00606047"/>
    <w:rsid w:val="00610ACE"/>
    <w:rsid w:val="006258D3"/>
    <w:rsid w:val="0062662A"/>
    <w:rsid w:val="00634DCD"/>
    <w:rsid w:val="00641E4A"/>
    <w:rsid w:val="00642CB5"/>
    <w:rsid w:val="00643D4B"/>
    <w:rsid w:val="00650EED"/>
    <w:rsid w:val="00651E82"/>
    <w:rsid w:val="00652570"/>
    <w:rsid w:val="0065286A"/>
    <w:rsid w:val="006565D2"/>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F3D09"/>
    <w:rsid w:val="006F601F"/>
    <w:rsid w:val="006F6B62"/>
    <w:rsid w:val="006F780B"/>
    <w:rsid w:val="0071044F"/>
    <w:rsid w:val="0071203B"/>
    <w:rsid w:val="007130E6"/>
    <w:rsid w:val="00713F54"/>
    <w:rsid w:val="00714EC8"/>
    <w:rsid w:val="00714EF4"/>
    <w:rsid w:val="00723437"/>
    <w:rsid w:val="007235D6"/>
    <w:rsid w:val="00724F1D"/>
    <w:rsid w:val="007321F4"/>
    <w:rsid w:val="00735075"/>
    <w:rsid w:val="00735297"/>
    <w:rsid w:val="00737984"/>
    <w:rsid w:val="00741CBE"/>
    <w:rsid w:val="007425EF"/>
    <w:rsid w:val="007440D0"/>
    <w:rsid w:val="00747457"/>
    <w:rsid w:val="00750AAC"/>
    <w:rsid w:val="00753CAB"/>
    <w:rsid w:val="00754534"/>
    <w:rsid w:val="0075606D"/>
    <w:rsid w:val="007560A3"/>
    <w:rsid w:val="00757EEE"/>
    <w:rsid w:val="007603CA"/>
    <w:rsid w:val="00766B13"/>
    <w:rsid w:val="0077515C"/>
    <w:rsid w:val="007770B3"/>
    <w:rsid w:val="00781A43"/>
    <w:rsid w:val="0079239F"/>
    <w:rsid w:val="007A5CA7"/>
    <w:rsid w:val="007A600D"/>
    <w:rsid w:val="007B0783"/>
    <w:rsid w:val="007B0CE9"/>
    <w:rsid w:val="007B275D"/>
    <w:rsid w:val="007C76B2"/>
    <w:rsid w:val="007D0069"/>
    <w:rsid w:val="007D081A"/>
    <w:rsid w:val="007D13FE"/>
    <w:rsid w:val="007D2EFA"/>
    <w:rsid w:val="007D3C9C"/>
    <w:rsid w:val="007D475C"/>
    <w:rsid w:val="007D6C34"/>
    <w:rsid w:val="007D7F1A"/>
    <w:rsid w:val="007E18A8"/>
    <w:rsid w:val="007E5A9E"/>
    <w:rsid w:val="007E6680"/>
    <w:rsid w:val="007E684F"/>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0DCB"/>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B745C"/>
    <w:rsid w:val="008C1EBD"/>
    <w:rsid w:val="008C3798"/>
    <w:rsid w:val="008C6E7B"/>
    <w:rsid w:val="008C7BCC"/>
    <w:rsid w:val="008D039F"/>
    <w:rsid w:val="008D0868"/>
    <w:rsid w:val="008D7223"/>
    <w:rsid w:val="008D7C13"/>
    <w:rsid w:val="008E3776"/>
    <w:rsid w:val="008E5DB9"/>
    <w:rsid w:val="008F6615"/>
    <w:rsid w:val="00900B00"/>
    <w:rsid w:val="00905AAC"/>
    <w:rsid w:val="00906432"/>
    <w:rsid w:val="00907AFF"/>
    <w:rsid w:val="00910BE5"/>
    <w:rsid w:val="00911A01"/>
    <w:rsid w:val="00912E9C"/>
    <w:rsid w:val="00921D9E"/>
    <w:rsid w:val="00926AB3"/>
    <w:rsid w:val="00932FCE"/>
    <w:rsid w:val="0093509E"/>
    <w:rsid w:val="00935105"/>
    <w:rsid w:val="0093660A"/>
    <w:rsid w:val="00945255"/>
    <w:rsid w:val="00945842"/>
    <w:rsid w:val="00951000"/>
    <w:rsid w:val="009516B6"/>
    <w:rsid w:val="00954C11"/>
    <w:rsid w:val="00955EAF"/>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125D"/>
    <w:rsid w:val="009C1AAF"/>
    <w:rsid w:val="009C22D2"/>
    <w:rsid w:val="009C3075"/>
    <w:rsid w:val="009C31E9"/>
    <w:rsid w:val="009C440A"/>
    <w:rsid w:val="009C4D10"/>
    <w:rsid w:val="009C706A"/>
    <w:rsid w:val="009C747D"/>
    <w:rsid w:val="009D06A4"/>
    <w:rsid w:val="009D0D3A"/>
    <w:rsid w:val="009D1E84"/>
    <w:rsid w:val="009D34EE"/>
    <w:rsid w:val="009D5BBA"/>
    <w:rsid w:val="009D5E74"/>
    <w:rsid w:val="009D7712"/>
    <w:rsid w:val="009F00E0"/>
    <w:rsid w:val="009F1DB8"/>
    <w:rsid w:val="009F73CE"/>
    <w:rsid w:val="00A004F4"/>
    <w:rsid w:val="00A01D4A"/>
    <w:rsid w:val="00A02793"/>
    <w:rsid w:val="00A0455B"/>
    <w:rsid w:val="00A06B6F"/>
    <w:rsid w:val="00A102C1"/>
    <w:rsid w:val="00A13F3B"/>
    <w:rsid w:val="00A2406A"/>
    <w:rsid w:val="00A2699E"/>
    <w:rsid w:val="00A3000F"/>
    <w:rsid w:val="00A32136"/>
    <w:rsid w:val="00A33ACA"/>
    <w:rsid w:val="00A33B83"/>
    <w:rsid w:val="00A36257"/>
    <w:rsid w:val="00A42C8A"/>
    <w:rsid w:val="00A4313A"/>
    <w:rsid w:val="00A43737"/>
    <w:rsid w:val="00A455C3"/>
    <w:rsid w:val="00A53B89"/>
    <w:rsid w:val="00A61C05"/>
    <w:rsid w:val="00A65557"/>
    <w:rsid w:val="00A662F6"/>
    <w:rsid w:val="00A70D37"/>
    <w:rsid w:val="00A72A2A"/>
    <w:rsid w:val="00A7400F"/>
    <w:rsid w:val="00A75458"/>
    <w:rsid w:val="00A76B1C"/>
    <w:rsid w:val="00A77905"/>
    <w:rsid w:val="00A800E5"/>
    <w:rsid w:val="00A812D5"/>
    <w:rsid w:val="00A839F5"/>
    <w:rsid w:val="00A83C42"/>
    <w:rsid w:val="00A83CCE"/>
    <w:rsid w:val="00A85ABD"/>
    <w:rsid w:val="00A91FF0"/>
    <w:rsid w:val="00A92FD9"/>
    <w:rsid w:val="00A954D2"/>
    <w:rsid w:val="00A96DEB"/>
    <w:rsid w:val="00AA1A21"/>
    <w:rsid w:val="00AA5AC5"/>
    <w:rsid w:val="00AB1728"/>
    <w:rsid w:val="00AC3817"/>
    <w:rsid w:val="00AC3F47"/>
    <w:rsid w:val="00AC47BF"/>
    <w:rsid w:val="00AC7914"/>
    <w:rsid w:val="00AE188D"/>
    <w:rsid w:val="00AE2939"/>
    <w:rsid w:val="00AE5228"/>
    <w:rsid w:val="00AF2B49"/>
    <w:rsid w:val="00AF32F4"/>
    <w:rsid w:val="00AF38A6"/>
    <w:rsid w:val="00AF4D58"/>
    <w:rsid w:val="00B12FC6"/>
    <w:rsid w:val="00B16A84"/>
    <w:rsid w:val="00B1717C"/>
    <w:rsid w:val="00B231C8"/>
    <w:rsid w:val="00B25A79"/>
    <w:rsid w:val="00B35E8C"/>
    <w:rsid w:val="00B35F4D"/>
    <w:rsid w:val="00B365AF"/>
    <w:rsid w:val="00B37894"/>
    <w:rsid w:val="00B426AF"/>
    <w:rsid w:val="00B44E7C"/>
    <w:rsid w:val="00B50647"/>
    <w:rsid w:val="00B50773"/>
    <w:rsid w:val="00B51EFD"/>
    <w:rsid w:val="00B567AF"/>
    <w:rsid w:val="00B60A44"/>
    <w:rsid w:val="00B6648C"/>
    <w:rsid w:val="00B66A34"/>
    <w:rsid w:val="00B71980"/>
    <w:rsid w:val="00B72907"/>
    <w:rsid w:val="00B75747"/>
    <w:rsid w:val="00B86F1B"/>
    <w:rsid w:val="00B9178C"/>
    <w:rsid w:val="00B95673"/>
    <w:rsid w:val="00B96776"/>
    <w:rsid w:val="00B975E3"/>
    <w:rsid w:val="00BA1224"/>
    <w:rsid w:val="00BA3F2C"/>
    <w:rsid w:val="00BA5255"/>
    <w:rsid w:val="00BA5E3A"/>
    <w:rsid w:val="00BA74BE"/>
    <w:rsid w:val="00BB6C5A"/>
    <w:rsid w:val="00BC03D6"/>
    <w:rsid w:val="00BC2809"/>
    <w:rsid w:val="00BC3417"/>
    <w:rsid w:val="00BC43CA"/>
    <w:rsid w:val="00BC4B68"/>
    <w:rsid w:val="00BC6C5A"/>
    <w:rsid w:val="00BD451C"/>
    <w:rsid w:val="00BD4E47"/>
    <w:rsid w:val="00BD54AB"/>
    <w:rsid w:val="00BD7F0D"/>
    <w:rsid w:val="00BE49E7"/>
    <w:rsid w:val="00BE6793"/>
    <w:rsid w:val="00BE6FCB"/>
    <w:rsid w:val="00BF0022"/>
    <w:rsid w:val="00BF7ED9"/>
    <w:rsid w:val="00C00C50"/>
    <w:rsid w:val="00C035EE"/>
    <w:rsid w:val="00C1224D"/>
    <w:rsid w:val="00C12CF4"/>
    <w:rsid w:val="00C14F70"/>
    <w:rsid w:val="00C26F22"/>
    <w:rsid w:val="00C32F5D"/>
    <w:rsid w:val="00C44739"/>
    <w:rsid w:val="00C51CF5"/>
    <w:rsid w:val="00C52F7B"/>
    <w:rsid w:val="00C5497D"/>
    <w:rsid w:val="00C57B4E"/>
    <w:rsid w:val="00C6383E"/>
    <w:rsid w:val="00C67AC3"/>
    <w:rsid w:val="00C72391"/>
    <w:rsid w:val="00C734C0"/>
    <w:rsid w:val="00C735F7"/>
    <w:rsid w:val="00C74FA8"/>
    <w:rsid w:val="00C771BE"/>
    <w:rsid w:val="00C819AA"/>
    <w:rsid w:val="00C94A6F"/>
    <w:rsid w:val="00C96216"/>
    <w:rsid w:val="00CA02DB"/>
    <w:rsid w:val="00CA18AA"/>
    <w:rsid w:val="00CA315F"/>
    <w:rsid w:val="00CA7AE0"/>
    <w:rsid w:val="00CB3448"/>
    <w:rsid w:val="00CB35D3"/>
    <w:rsid w:val="00CB6276"/>
    <w:rsid w:val="00CC4282"/>
    <w:rsid w:val="00CC475E"/>
    <w:rsid w:val="00CC5351"/>
    <w:rsid w:val="00CD1DDC"/>
    <w:rsid w:val="00CD275A"/>
    <w:rsid w:val="00CD6F6E"/>
    <w:rsid w:val="00CE1DD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4788E"/>
    <w:rsid w:val="00D5068F"/>
    <w:rsid w:val="00D50D6F"/>
    <w:rsid w:val="00D6017C"/>
    <w:rsid w:val="00D60BBC"/>
    <w:rsid w:val="00D62049"/>
    <w:rsid w:val="00D67E34"/>
    <w:rsid w:val="00D75414"/>
    <w:rsid w:val="00D764F2"/>
    <w:rsid w:val="00D770CE"/>
    <w:rsid w:val="00D81EDB"/>
    <w:rsid w:val="00D8605F"/>
    <w:rsid w:val="00D96364"/>
    <w:rsid w:val="00D97927"/>
    <w:rsid w:val="00DA4889"/>
    <w:rsid w:val="00DA5E4F"/>
    <w:rsid w:val="00DA6111"/>
    <w:rsid w:val="00DB5B27"/>
    <w:rsid w:val="00DC28FA"/>
    <w:rsid w:val="00DD0C2F"/>
    <w:rsid w:val="00DD114F"/>
    <w:rsid w:val="00DE299F"/>
    <w:rsid w:val="00DE2E70"/>
    <w:rsid w:val="00DE43AE"/>
    <w:rsid w:val="00DF2237"/>
    <w:rsid w:val="00DF325C"/>
    <w:rsid w:val="00DF4A4C"/>
    <w:rsid w:val="00DF50F1"/>
    <w:rsid w:val="00E03A50"/>
    <w:rsid w:val="00E042E0"/>
    <w:rsid w:val="00E12DC1"/>
    <w:rsid w:val="00E14A5B"/>
    <w:rsid w:val="00E1602D"/>
    <w:rsid w:val="00E16717"/>
    <w:rsid w:val="00E20CCD"/>
    <w:rsid w:val="00E2308C"/>
    <w:rsid w:val="00E25935"/>
    <w:rsid w:val="00E2616C"/>
    <w:rsid w:val="00E40959"/>
    <w:rsid w:val="00E46082"/>
    <w:rsid w:val="00E465B8"/>
    <w:rsid w:val="00E4785A"/>
    <w:rsid w:val="00E67C6D"/>
    <w:rsid w:val="00E67EA6"/>
    <w:rsid w:val="00E83B39"/>
    <w:rsid w:val="00E8485A"/>
    <w:rsid w:val="00E866C9"/>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15AB"/>
    <w:rsid w:val="00F124D5"/>
    <w:rsid w:val="00F12FC1"/>
    <w:rsid w:val="00F21250"/>
    <w:rsid w:val="00F33B8D"/>
    <w:rsid w:val="00F34B5E"/>
    <w:rsid w:val="00F355FF"/>
    <w:rsid w:val="00F371C3"/>
    <w:rsid w:val="00F40CC5"/>
    <w:rsid w:val="00F47A5C"/>
    <w:rsid w:val="00F50178"/>
    <w:rsid w:val="00F54DC6"/>
    <w:rsid w:val="00F67042"/>
    <w:rsid w:val="00F76AF4"/>
    <w:rsid w:val="00F77CEA"/>
    <w:rsid w:val="00F77D0E"/>
    <w:rsid w:val="00F81BBE"/>
    <w:rsid w:val="00F81BF5"/>
    <w:rsid w:val="00F83D11"/>
    <w:rsid w:val="00F920AD"/>
    <w:rsid w:val="00F964A4"/>
    <w:rsid w:val="00F969A9"/>
    <w:rsid w:val="00F97F47"/>
    <w:rsid w:val="00FA1089"/>
    <w:rsid w:val="00FA2183"/>
    <w:rsid w:val="00FB19BE"/>
    <w:rsid w:val="00FB1E74"/>
    <w:rsid w:val="00FB2331"/>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DC28FA"/>
    <w:pPr>
      <w:keepNext/>
      <w:keepLines/>
      <w:widowControl/>
      <w:shd w:val="clear" w:color="auto" w:fill="FFFFFF"/>
      <w:autoSpaceDE/>
      <w:autoSpaceDN/>
      <w:adjustRightInd/>
      <w:spacing w:after="20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DC28FA"/>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customStyle="1" w:styleId="mw-headline">
    <w:name w:val="mw-headline"/>
    <w:basedOn w:val="a0"/>
    <w:rsid w:val="00E042E0"/>
  </w:style>
  <w:style w:type="character" w:customStyle="1" w:styleId="13">
    <w:name w:val="Неразрешенное упоминание1"/>
    <w:basedOn w:val="a0"/>
    <w:uiPriority w:val="99"/>
    <w:semiHidden/>
    <w:unhideWhenUsed/>
    <w:rsid w:val="006F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46219808">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3666502">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51147287">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4903728">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2399993">
      <w:bodyDiv w:val="1"/>
      <w:marLeft w:val="0"/>
      <w:marRight w:val="0"/>
      <w:marTop w:val="0"/>
      <w:marBottom w:val="0"/>
      <w:divBdr>
        <w:top w:val="none" w:sz="0" w:space="0" w:color="auto"/>
        <w:left w:val="none" w:sz="0" w:space="0" w:color="auto"/>
        <w:bottom w:val="none" w:sz="0" w:space="0" w:color="auto"/>
        <w:right w:val="none" w:sz="0" w:space="0" w:color="auto"/>
      </w:divBdr>
    </w:div>
    <w:div w:id="597254642">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68751561">
      <w:bodyDiv w:val="1"/>
      <w:marLeft w:val="0"/>
      <w:marRight w:val="0"/>
      <w:marTop w:val="0"/>
      <w:marBottom w:val="0"/>
      <w:divBdr>
        <w:top w:val="none" w:sz="0" w:space="0" w:color="auto"/>
        <w:left w:val="none" w:sz="0" w:space="0" w:color="auto"/>
        <w:bottom w:val="none" w:sz="0" w:space="0" w:color="auto"/>
        <w:right w:val="none" w:sz="0" w:space="0" w:color="auto"/>
      </w:divBdr>
    </w:div>
    <w:div w:id="679746062">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513185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69074130">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92027981">
      <w:bodyDiv w:val="1"/>
      <w:marLeft w:val="0"/>
      <w:marRight w:val="0"/>
      <w:marTop w:val="0"/>
      <w:marBottom w:val="0"/>
      <w:divBdr>
        <w:top w:val="none" w:sz="0" w:space="0" w:color="auto"/>
        <w:left w:val="none" w:sz="0" w:space="0" w:color="auto"/>
        <w:bottom w:val="none" w:sz="0" w:space="0" w:color="auto"/>
        <w:right w:val="none" w:sz="0" w:space="0" w:color="auto"/>
      </w:divBdr>
    </w:div>
    <w:div w:id="1030839613">
      <w:bodyDiv w:val="1"/>
      <w:marLeft w:val="0"/>
      <w:marRight w:val="0"/>
      <w:marTop w:val="0"/>
      <w:marBottom w:val="0"/>
      <w:divBdr>
        <w:top w:val="none" w:sz="0" w:space="0" w:color="auto"/>
        <w:left w:val="none" w:sz="0" w:space="0" w:color="auto"/>
        <w:bottom w:val="none" w:sz="0" w:space="0" w:color="auto"/>
        <w:right w:val="none" w:sz="0" w:space="0" w:color="auto"/>
      </w:divBdr>
    </w:div>
    <w:div w:id="1036544565">
      <w:bodyDiv w:val="1"/>
      <w:marLeft w:val="0"/>
      <w:marRight w:val="0"/>
      <w:marTop w:val="0"/>
      <w:marBottom w:val="0"/>
      <w:divBdr>
        <w:top w:val="none" w:sz="0" w:space="0" w:color="auto"/>
        <w:left w:val="none" w:sz="0" w:space="0" w:color="auto"/>
        <w:bottom w:val="none" w:sz="0" w:space="0" w:color="auto"/>
        <w:right w:val="none" w:sz="0" w:space="0" w:color="auto"/>
      </w:divBdr>
    </w:div>
    <w:div w:id="1077361262">
      <w:bodyDiv w:val="1"/>
      <w:marLeft w:val="0"/>
      <w:marRight w:val="0"/>
      <w:marTop w:val="0"/>
      <w:marBottom w:val="0"/>
      <w:divBdr>
        <w:top w:val="none" w:sz="0" w:space="0" w:color="auto"/>
        <w:left w:val="none" w:sz="0" w:space="0" w:color="auto"/>
        <w:bottom w:val="none" w:sz="0" w:space="0" w:color="auto"/>
        <w:right w:val="none" w:sz="0" w:space="0" w:color="auto"/>
      </w:divBdr>
    </w:div>
    <w:div w:id="107782877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59095963">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311011543">
      <w:bodyDiv w:val="1"/>
      <w:marLeft w:val="0"/>
      <w:marRight w:val="0"/>
      <w:marTop w:val="0"/>
      <w:marBottom w:val="0"/>
      <w:divBdr>
        <w:top w:val="none" w:sz="0" w:space="0" w:color="auto"/>
        <w:left w:val="none" w:sz="0" w:space="0" w:color="auto"/>
        <w:bottom w:val="none" w:sz="0" w:space="0" w:color="auto"/>
        <w:right w:val="none" w:sz="0" w:space="0" w:color="auto"/>
      </w:divBdr>
    </w:div>
    <w:div w:id="1454248280">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10947074">
      <w:bodyDiv w:val="1"/>
      <w:marLeft w:val="0"/>
      <w:marRight w:val="0"/>
      <w:marTop w:val="0"/>
      <w:marBottom w:val="0"/>
      <w:divBdr>
        <w:top w:val="none" w:sz="0" w:space="0" w:color="auto"/>
        <w:left w:val="none" w:sz="0" w:space="0" w:color="auto"/>
        <w:bottom w:val="none" w:sz="0" w:space="0" w:color="auto"/>
        <w:right w:val="none" w:sz="0" w:space="0" w:color="auto"/>
      </w:divBdr>
    </w:div>
    <w:div w:id="1622228639">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59072465">
      <w:bodyDiv w:val="1"/>
      <w:marLeft w:val="0"/>
      <w:marRight w:val="0"/>
      <w:marTop w:val="0"/>
      <w:marBottom w:val="0"/>
      <w:divBdr>
        <w:top w:val="none" w:sz="0" w:space="0" w:color="auto"/>
        <w:left w:val="none" w:sz="0" w:space="0" w:color="auto"/>
        <w:bottom w:val="none" w:sz="0" w:space="0" w:color="auto"/>
        <w:right w:val="none" w:sz="0" w:space="0" w:color="auto"/>
      </w:divBdr>
    </w:div>
    <w:div w:id="1731420336">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75990121">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61660603">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6097B-63F6-4487-8D30-DDC40EE4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4386</Words>
  <Characters>25006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2022-02-16T12:13:00Z</cp:lastPrinted>
  <dcterms:created xsi:type="dcterms:W3CDTF">2023-12-15T13:18:00Z</dcterms:created>
  <dcterms:modified xsi:type="dcterms:W3CDTF">2023-12-15T13:18:00Z</dcterms:modified>
</cp:coreProperties>
</file>