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334E" w:rsidRPr="0012334E" w:rsidRDefault="00A753BB">
      <w:pPr>
        <w:ind w:hanging="32"/>
        <w:jc w:val="center"/>
        <w:rPr>
          <w:b/>
          <w:bCs/>
          <w:sz w:val="28"/>
          <w:szCs w:val="28"/>
        </w:rPr>
      </w:pPr>
      <w:r w:rsidRPr="0012334E">
        <w:rPr>
          <w:b/>
          <w:bCs/>
          <w:sz w:val="28"/>
          <w:szCs w:val="28"/>
        </w:rPr>
        <w:t>Федеральное государственное образовательное бюджетное</w:t>
      </w:r>
    </w:p>
    <w:p w:rsidR="00022227" w:rsidRPr="0012334E" w:rsidRDefault="00A753BB">
      <w:pPr>
        <w:ind w:hanging="32"/>
        <w:jc w:val="center"/>
        <w:rPr>
          <w:b/>
          <w:bCs/>
          <w:sz w:val="28"/>
          <w:szCs w:val="28"/>
        </w:rPr>
      </w:pPr>
      <w:r w:rsidRPr="0012334E">
        <w:rPr>
          <w:b/>
          <w:bCs/>
          <w:sz w:val="28"/>
          <w:szCs w:val="28"/>
        </w:rPr>
        <w:t xml:space="preserve"> учреждение высшего образования</w:t>
      </w:r>
    </w:p>
    <w:p w:rsidR="00022227" w:rsidRPr="00CE08AA" w:rsidRDefault="00A753BB">
      <w:pPr>
        <w:jc w:val="center"/>
        <w:rPr>
          <w:b/>
          <w:sz w:val="28"/>
          <w:szCs w:val="28"/>
        </w:rPr>
      </w:pPr>
      <w:r w:rsidRPr="00CE08AA">
        <w:rPr>
          <w:b/>
          <w:sz w:val="28"/>
          <w:szCs w:val="28"/>
        </w:rPr>
        <w:t xml:space="preserve">«ФИНАНСОВЫЙ УНИВЕРСИТЕТ ПРИ ПРАВИТЕЛЬСТВЕ </w:t>
      </w:r>
    </w:p>
    <w:p w:rsidR="00C50BF4" w:rsidRPr="00CE08AA" w:rsidRDefault="00C50BF4" w:rsidP="00C50BF4">
      <w:pPr>
        <w:jc w:val="center"/>
        <w:rPr>
          <w:b/>
          <w:sz w:val="28"/>
          <w:szCs w:val="28"/>
        </w:rPr>
      </w:pPr>
      <w:r w:rsidRPr="00CE08AA">
        <w:rPr>
          <w:b/>
          <w:sz w:val="28"/>
          <w:szCs w:val="28"/>
        </w:rPr>
        <w:t>РОССИЙСКОЙ ФЕДЕРАЦИИ»</w:t>
      </w:r>
    </w:p>
    <w:p w:rsidR="00022227" w:rsidRPr="00CE08AA" w:rsidRDefault="00C50BF4" w:rsidP="00C50BF4">
      <w:pPr>
        <w:jc w:val="center"/>
        <w:rPr>
          <w:b/>
          <w:bCs/>
          <w:sz w:val="28"/>
          <w:szCs w:val="28"/>
        </w:rPr>
      </w:pPr>
      <w:r w:rsidRPr="00CE08AA">
        <w:rPr>
          <w:b/>
          <w:sz w:val="28"/>
          <w:szCs w:val="28"/>
        </w:rPr>
        <w:t xml:space="preserve"> </w:t>
      </w:r>
      <w:r w:rsidR="00A753BB" w:rsidRPr="00CE08AA">
        <w:rPr>
          <w:b/>
          <w:sz w:val="28"/>
          <w:szCs w:val="28"/>
        </w:rPr>
        <w:t>(Финансовый университет)</w:t>
      </w:r>
    </w:p>
    <w:p w:rsidR="00022227" w:rsidRPr="00CE08AA" w:rsidRDefault="00022227">
      <w:pPr>
        <w:jc w:val="center"/>
        <w:rPr>
          <w:b/>
          <w:bCs/>
          <w:sz w:val="28"/>
          <w:szCs w:val="28"/>
        </w:rPr>
      </w:pPr>
    </w:p>
    <w:p w:rsidR="0012334E" w:rsidRDefault="00A753BB">
      <w:pPr>
        <w:ind w:left="1843" w:hanging="1843"/>
        <w:jc w:val="center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 xml:space="preserve">Департамент общественных финансов </w:t>
      </w:r>
    </w:p>
    <w:p w:rsidR="00022227" w:rsidRPr="00CE08AA" w:rsidRDefault="00A753BB">
      <w:pPr>
        <w:ind w:left="1843" w:hanging="1843"/>
        <w:jc w:val="center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>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5280"/>
        <w:gridCol w:w="4925"/>
      </w:tblGrid>
      <w:tr w:rsidR="00022227" w:rsidRPr="00CE08AA">
        <w:tc>
          <w:tcPr>
            <w:tcW w:w="5279" w:type="dxa"/>
          </w:tcPr>
          <w:p w:rsidR="00022227" w:rsidRPr="00CE08AA" w:rsidRDefault="00022227">
            <w:pPr>
              <w:rPr>
                <w:b/>
                <w:bCs/>
                <w:caps/>
                <w:sz w:val="28"/>
                <w:szCs w:val="28"/>
              </w:rPr>
            </w:pPr>
          </w:p>
          <w:p w:rsidR="00022227" w:rsidRPr="00CE08AA" w:rsidRDefault="00022227">
            <w:pPr>
              <w:rPr>
                <w:b/>
                <w:bCs/>
                <w:caps/>
                <w:sz w:val="28"/>
                <w:szCs w:val="28"/>
              </w:rPr>
            </w:pPr>
          </w:p>
          <w:p w:rsidR="00022227" w:rsidRPr="00CE08AA" w:rsidRDefault="00022227">
            <w:pPr>
              <w:rPr>
                <w:b/>
                <w:bCs/>
                <w:caps/>
                <w:sz w:val="28"/>
                <w:szCs w:val="28"/>
              </w:rPr>
            </w:pPr>
          </w:p>
          <w:p w:rsidR="00022227" w:rsidRPr="00CE08AA" w:rsidRDefault="00022227">
            <w:pPr>
              <w:jc w:val="both"/>
              <w:rPr>
                <w:sz w:val="28"/>
                <w:szCs w:val="28"/>
              </w:rPr>
            </w:pPr>
          </w:p>
          <w:p w:rsidR="00022227" w:rsidRPr="00CE08AA" w:rsidRDefault="0002222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12334E" w:rsidRDefault="0012334E" w:rsidP="0012334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</w:p>
          <w:p w:rsidR="0012334E" w:rsidRPr="00A80610" w:rsidRDefault="0012334E" w:rsidP="0012334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  <w:r w:rsidRPr="00A80610">
              <w:rPr>
                <w:sz w:val="28"/>
                <w:szCs w:val="28"/>
              </w:rPr>
              <w:t>УТВЕРЖДАЮ</w:t>
            </w:r>
          </w:p>
          <w:p w:rsidR="0012334E" w:rsidRPr="00FB06B8" w:rsidRDefault="0012334E" w:rsidP="0012334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П</w:t>
            </w:r>
            <w:r w:rsidRPr="006A7A73">
              <w:rPr>
                <w:sz w:val="28"/>
                <w:szCs w:val="28"/>
              </w:rPr>
              <w:t xml:space="preserve">роректор </w:t>
            </w:r>
            <w:r w:rsidRPr="00FB06B8">
              <w:rPr>
                <w:sz w:val="28"/>
                <w:szCs w:val="28"/>
              </w:rPr>
              <w:t xml:space="preserve">по учебной и </w:t>
            </w:r>
          </w:p>
          <w:p w:rsidR="0012334E" w:rsidRDefault="0012334E" w:rsidP="0012334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B06B8">
              <w:rPr>
                <w:sz w:val="28"/>
                <w:szCs w:val="28"/>
              </w:rPr>
              <w:t xml:space="preserve">             методической работе</w:t>
            </w:r>
          </w:p>
          <w:p w:rsidR="0012334E" w:rsidRDefault="0012334E" w:rsidP="0012334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__________Е.А. Каменева</w:t>
            </w:r>
          </w:p>
          <w:p w:rsidR="00022227" w:rsidRPr="00CE08AA" w:rsidRDefault="0012334E" w:rsidP="001233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«</w:t>
            </w:r>
            <w:r w:rsidR="0073692D">
              <w:rPr>
                <w:sz w:val="28"/>
                <w:szCs w:val="28"/>
              </w:rPr>
              <w:t>26</w:t>
            </w:r>
            <w:r>
              <w:rPr>
                <w:sz w:val="28"/>
                <w:szCs w:val="28"/>
              </w:rPr>
              <w:t>»</w:t>
            </w:r>
            <w:r w:rsidR="0073692D">
              <w:rPr>
                <w:sz w:val="28"/>
                <w:szCs w:val="28"/>
              </w:rPr>
              <w:t xml:space="preserve"> декабря </w:t>
            </w:r>
            <w:r>
              <w:rPr>
                <w:sz w:val="28"/>
                <w:szCs w:val="28"/>
              </w:rPr>
              <w:t>2023</w:t>
            </w:r>
            <w:r w:rsidRPr="006A7A73">
              <w:rPr>
                <w:sz w:val="28"/>
                <w:szCs w:val="28"/>
              </w:rPr>
              <w:t xml:space="preserve"> г.</w:t>
            </w:r>
          </w:p>
        </w:tc>
      </w:tr>
      <w:tr w:rsidR="00022227" w:rsidRPr="00CE08AA">
        <w:tc>
          <w:tcPr>
            <w:tcW w:w="5279" w:type="dxa"/>
          </w:tcPr>
          <w:p w:rsidR="00022227" w:rsidRPr="00CE08AA" w:rsidRDefault="00022227">
            <w:pPr>
              <w:jc w:val="center"/>
              <w:rPr>
                <w:sz w:val="28"/>
                <w:szCs w:val="28"/>
              </w:rPr>
            </w:pPr>
          </w:p>
          <w:p w:rsidR="00022227" w:rsidRPr="00CE08AA" w:rsidRDefault="00022227" w:rsidP="0012334E">
            <w:pPr>
              <w:rPr>
                <w:sz w:val="28"/>
                <w:szCs w:val="28"/>
              </w:rPr>
            </w:pPr>
          </w:p>
          <w:p w:rsidR="00022227" w:rsidRPr="00CE08AA" w:rsidRDefault="000222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022227" w:rsidRPr="00CE08AA" w:rsidRDefault="00022227">
            <w:pPr>
              <w:rPr>
                <w:sz w:val="28"/>
                <w:szCs w:val="28"/>
              </w:rPr>
            </w:pPr>
          </w:p>
          <w:p w:rsidR="00022227" w:rsidRPr="00CE08AA" w:rsidRDefault="00022227">
            <w:pPr>
              <w:rPr>
                <w:sz w:val="28"/>
                <w:szCs w:val="28"/>
              </w:rPr>
            </w:pPr>
          </w:p>
        </w:tc>
      </w:tr>
    </w:tbl>
    <w:p w:rsidR="00022227" w:rsidRPr="00CE08AA" w:rsidRDefault="00A753BB">
      <w:pPr>
        <w:spacing w:line="360" w:lineRule="auto"/>
        <w:jc w:val="center"/>
        <w:rPr>
          <w:sz w:val="28"/>
          <w:szCs w:val="28"/>
        </w:rPr>
      </w:pPr>
      <w:r w:rsidRPr="00CE08AA">
        <w:rPr>
          <w:sz w:val="28"/>
          <w:szCs w:val="28"/>
        </w:rPr>
        <w:t>Кутуков А.А.</w:t>
      </w:r>
    </w:p>
    <w:p w:rsidR="00022227" w:rsidRPr="00CE08AA" w:rsidRDefault="00022227">
      <w:pPr>
        <w:spacing w:line="360" w:lineRule="auto"/>
        <w:jc w:val="center"/>
        <w:rPr>
          <w:color w:val="FF0000"/>
          <w:sz w:val="28"/>
          <w:szCs w:val="28"/>
        </w:rPr>
      </w:pPr>
    </w:p>
    <w:p w:rsidR="00022227" w:rsidRPr="00CE08AA" w:rsidRDefault="00A753BB">
      <w:pPr>
        <w:jc w:val="center"/>
        <w:rPr>
          <w:b/>
          <w:bCs/>
          <w:caps/>
          <w:sz w:val="28"/>
          <w:szCs w:val="28"/>
        </w:rPr>
      </w:pPr>
      <w:r w:rsidRPr="00CE08AA">
        <w:rPr>
          <w:b/>
          <w:bCs/>
          <w:caps/>
          <w:sz w:val="28"/>
          <w:szCs w:val="28"/>
        </w:rPr>
        <w:t>Финансовая политика и устойчивое развитие</w:t>
      </w:r>
    </w:p>
    <w:p w:rsidR="00022227" w:rsidRPr="00D07EBC" w:rsidRDefault="00022227">
      <w:pPr>
        <w:jc w:val="center"/>
        <w:rPr>
          <w:b/>
          <w:bCs/>
          <w:sz w:val="28"/>
          <w:szCs w:val="28"/>
        </w:rPr>
      </w:pPr>
    </w:p>
    <w:p w:rsidR="00022227" w:rsidRPr="00D07EBC" w:rsidRDefault="00A753BB">
      <w:pPr>
        <w:pStyle w:val="13"/>
        <w:ind w:right="-144"/>
        <w:jc w:val="center"/>
        <w:rPr>
          <w:b/>
          <w:bCs/>
          <w:sz w:val="28"/>
          <w:szCs w:val="28"/>
        </w:rPr>
      </w:pPr>
      <w:r w:rsidRPr="00D07EBC">
        <w:rPr>
          <w:b/>
          <w:bCs/>
          <w:sz w:val="28"/>
          <w:szCs w:val="28"/>
        </w:rPr>
        <w:t xml:space="preserve">Рабочая программа дисциплины </w:t>
      </w:r>
    </w:p>
    <w:p w:rsidR="00022227" w:rsidRPr="00D07EBC" w:rsidRDefault="00022227">
      <w:pPr>
        <w:pStyle w:val="13"/>
        <w:ind w:right="-144"/>
        <w:jc w:val="center"/>
        <w:rPr>
          <w:b/>
          <w:bCs/>
          <w:sz w:val="28"/>
          <w:szCs w:val="28"/>
        </w:rPr>
      </w:pPr>
    </w:p>
    <w:p w:rsidR="0012334E" w:rsidRPr="00D07EBC" w:rsidRDefault="00A753BB">
      <w:pPr>
        <w:pStyle w:val="13"/>
        <w:ind w:right="-144"/>
        <w:jc w:val="center"/>
        <w:rPr>
          <w:sz w:val="28"/>
          <w:szCs w:val="28"/>
        </w:rPr>
      </w:pPr>
      <w:r w:rsidRPr="00D07EBC">
        <w:rPr>
          <w:sz w:val="28"/>
          <w:szCs w:val="28"/>
        </w:rPr>
        <w:t xml:space="preserve">для студентов, обучающихся по направлению подготовки </w:t>
      </w:r>
    </w:p>
    <w:p w:rsidR="00022227" w:rsidRPr="00D07EBC" w:rsidRDefault="00A753BB">
      <w:pPr>
        <w:pStyle w:val="13"/>
        <w:ind w:right="-144"/>
        <w:jc w:val="center"/>
        <w:rPr>
          <w:sz w:val="28"/>
          <w:szCs w:val="28"/>
        </w:rPr>
      </w:pPr>
      <w:r w:rsidRPr="00D07EBC">
        <w:rPr>
          <w:sz w:val="28"/>
          <w:szCs w:val="28"/>
        </w:rPr>
        <w:t>38.04.01 «Экономика»,</w:t>
      </w:r>
    </w:p>
    <w:p w:rsidR="0012334E" w:rsidRPr="00D07EBC" w:rsidRDefault="00A753BB">
      <w:pPr>
        <w:jc w:val="center"/>
        <w:rPr>
          <w:sz w:val="28"/>
          <w:szCs w:val="28"/>
        </w:rPr>
      </w:pPr>
      <w:r w:rsidRPr="00D07EBC">
        <w:rPr>
          <w:sz w:val="28"/>
          <w:szCs w:val="28"/>
        </w:rPr>
        <w:t>направленность программы магистратуры</w:t>
      </w:r>
      <w:r w:rsidR="0012334E" w:rsidRPr="00D07EBC">
        <w:rPr>
          <w:sz w:val="28"/>
          <w:szCs w:val="28"/>
        </w:rPr>
        <w:t>:</w:t>
      </w:r>
    </w:p>
    <w:p w:rsidR="00022227" w:rsidRPr="00D07EBC" w:rsidRDefault="00A753BB">
      <w:pPr>
        <w:jc w:val="center"/>
        <w:rPr>
          <w:sz w:val="28"/>
          <w:szCs w:val="28"/>
        </w:rPr>
      </w:pPr>
      <w:r w:rsidRPr="00D07EBC">
        <w:rPr>
          <w:sz w:val="28"/>
          <w:szCs w:val="28"/>
        </w:rPr>
        <w:t xml:space="preserve"> «Финансы и институты развития» </w:t>
      </w:r>
    </w:p>
    <w:p w:rsidR="00022227" w:rsidRPr="00D07EBC" w:rsidRDefault="00022227">
      <w:pPr>
        <w:jc w:val="center"/>
        <w:rPr>
          <w:sz w:val="28"/>
          <w:szCs w:val="28"/>
        </w:rPr>
      </w:pPr>
    </w:p>
    <w:p w:rsidR="009A46C6" w:rsidRPr="009A46C6" w:rsidRDefault="009A46C6" w:rsidP="009A46C6">
      <w:pPr>
        <w:widowControl/>
        <w:jc w:val="center"/>
        <w:rPr>
          <w:rFonts w:eastAsia="Calibri"/>
          <w:i/>
          <w:sz w:val="28"/>
          <w:szCs w:val="28"/>
        </w:rPr>
      </w:pPr>
      <w:r w:rsidRPr="009A46C6">
        <w:rPr>
          <w:rFonts w:eastAsia="Calibri"/>
          <w:i/>
          <w:sz w:val="28"/>
          <w:szCs w:val="28"/>
        </w:rPr>
        <w:t xml:space="preserve">Рекомендовано Ученым советом </w:t>
      </w:r>
    </w:p>
    <w:p w:rsidR="009A46C6" w:rsidRPr="009A46C6" w:rsidRDefault="009A46C6" w:rsidP="009A46C6">
      <w:pPr>
        <w:widowControl/>
        <w:jc w:val="center"/>
        <w:rPr>
          <w:rFonts w:eastAsia="Calibri"/>
          <w:i/>
          <w:sz w:val="28"/>
          <w:szCs w:val="28"/>
        </w:rPr>
      </w:pPr>
      <w:r w:rsidRPr="009A46C6">
        <w:rPr>
          <w:rFonts w:eastAsia="Calibri"/>
          <w:i/>
          <w:sz w:val="28"/>
          <w:szCs w:val="28"/>
        </w:rPr>
        <w:t xml:space="preserve">Финансового факультета </w:t>
      </w:r>
    </w:p>
    <w:p w:rsidR="009A46C6" w:rsidRPr="009A46C6" w:rsidRDefault="009A46C6" w:rsidP="009A46C6">
      <w:pPr>
        <w:widowControl/>
        <w:jc w:val="center"/>
        <w:rPr>
          <w:rFonts w:eastAsia="Calibri"/>
          <w:color w:val="FF0000"/>
          <w:sz w:val="28"/>
          <w:szCs w:val="28"/>
        </w:rPr>
      </w:pPr>
      <w:r w:rsidRPr="009A46C6">
        <w:rPr>
          <w:rFonts w:eastAsia="Calibri"/>
          <w:i/>
          <w:sz w:val="28"/>
          <w:szCs w:val="28"/>
        </w:rPr>
        <w:t xml:space="preserve">протокол № </w:t>
      </w:r>
      <w:r>
        <w:rPr>
          <w:rFonts w:eastAsia="Calibri"/>
          <w:i/>
          <w:sz w:val="28"/>
          <w:szCs w:val="28"/>
        </w:rPr>
        <w:t>40</w:t>
      </w:r>
      <w:r w:rsidRPr="009A46C6">
        <w:rPr>
          <w:rFonts w:eastAsia="Calibri"/>
          <w:i/>
          <w:sz w:val="28"/>
          <w:szCs w:val="28"/>
        </w:rPr>
        <w:t xml:space="preserve"> от «2</w:t>
      </w:r>
      <w:r>
        <w:rPr>
          <w:rFonts w:eastAsia="Calibri"/>
          <w:i/>
          <w:sz w:val="28"/>
          <w:szCs w:val="28"/>
        </w:rPr>
        <w:t>0</w:t>
      </w:r>
      <w:r w:rsidRPr="009A46C6">
        <w:rPr>
          <w:rFonts w:eastAsia="Calibri"/>
          <w:i/>
          <w:sz w:val="28"/>
          <w:szCs w:val="28"/>
        </w:rPr>
        <w:t>»</w:t>
      </w:r>
      <w:r>
        <w:rPr>
          <w:rFonts w:eastAsia="Calibri"/>
          <w:i/>
          <w:sz w:val="28"/>
          <w:szCs w:val="28"/>
        </w:rPr>
        <w:t xml:space="preserve"> декабря</w:t>
      </w:r>
      <w:r w:rsidRPr="009A46C6">
        <w:rPr>
          <w:rFonts w:eastAsia="Calibri"/>
          <w:i/>
          <w:sz w:val="28"/>
          <w:szCs w:val="28"/>
        </w:rPr>
        <w:t xml:space="preserve"> 2023 г.</w:t>
      </w:r>
      <w:r w:rsidRPr="009A46C6">
        <w:rPr>
          <w:rFonts w:eastAsia="Calibri"/>
          <w:color w:val="FF0000"/>
          <w:sz w:val="28"/>
          <w:szCs w:val="28"/>
        </w:rPr>
        <w:t xml:space="preserve"> </w:t>
      </w:r>
    </w:p>
    <w:p w:rsidR="009A46C6" w:rsidRPr="009A46C6" w:rsidRDefault="009A46C6" w:rsidP="009A46C6">
      <w:pPr>
        <w:widowControl/>
        <w:jc w:val="center"/>
        <w:rPr>
          <w:rFonts w:eastAsia="Calibri"/>
          <w:color w:val="FF0000"/>
          <w:sz w:val="28"/>
          <w:szCs w:val="28"/>
        </w:rPr>
      </w:pPr>
    </w:p>
    <w:p w:rsidR="009A46C6" w:rsidRPr="009A46C6" w:rsidRDefault="009A46C6" w:rsidP="009A46C6">
      <w:pPr>
        <w:widowControl/>
        <w:jc w:val="center"/>
        <w:rPr>
          <w:rFonts w:eastAsia="Calibri"/>
          <w:i/>
          <w:sz w:val="28"/>
          <w:szCs w:val="28"/>
        </w:rPr>
      </w:pPr>
      <w:r w:rsidRPr="009A46C6">
        <w:rPr>
          <w:rFonts w:eastAsia="Calibri"/>
          <w:i/>
          <w:sz w:val="28"/>
          <w:szCs w:val="28"/>
        </w:rPr>
        <w:t xml:space="preserve">Одобрено Департаментом общественных финансов </w:t>
      </w:r>
    </w:p>
    <w:p w:rsidR="009A46C6" w:rsidRPr="009A46C6" w:rsidRDefault="009A46C6" w:rsidP="009A46C6">
      <w:pPr>
        <w:widowControl/>
        <w:jc w:val="center"/>
        <w:rPr>
          <w:rFonts w:eastAsia="Calibri"/>
          <w:i/>
          <w:sz w:val="28"/>
          <w:szCs w:val="28"/>
        </w:rPr>
      </w:pPr>
      <w:r w:rsidRPr="009A46C6">
        <w:rPr>
          <w:rFonts w:eastAsia="Calibri"/>
          <w:i/>
          <w:sz w:val="28"/>
          <w:szCs w:val="28"/>
        </w:rPr>
        <w:t xml:space="preserve">Финансового факультета </w:t>
      </w:r>
    </w:p>
    <w:p w:rsidR="009A46C6" w:rsidRPr="009A46C6" w:rsidRDefault="009A46C6" w:rsidP="009A46C6">
      <w:pPr>
        <w:widowControl/>
        <w:ind w:right="-144"/>
        <w:jc w:val="center"/>
        <w:rPr>
          <w:rFonts w:eastAsia="Calibri"/>
          <w:i/>
          <w:sz w:val="28"/>
          <w:szCs w:val="28"/>
        </w:rPr>
      </w:pPr>
      <w:r w:rsidRPr="009A46C6">
        <w:rPr>
          <w:rFonts w:eastAsia="Calibri"/>
          <w:i/>
          <w:sz w:val="28"/>
          <w:szCs w:val="28"/>
        </w:rPr>
        <w:t>протокол № 05 от «20» ноября 2023 г.</w:t>
      </w:r>
    </w:p>
    <w:p w:rsidR="00022227" w:rsidRPr="00D07EBC" w:rsidRDefault="00022227">
      <w:pPr>
        <w:pStyle w:val="13"/>
        <w:ind w:right="-144"/>
        <w:jc w:val="center"/>
        <w:rPr>
          <w:sz w:val="28"/>
          <w:szCs w:val="28"/>
        </w:rPr>
      </w:pPr>
    </w:p>
    <w:p w:rsidR="00022227" w:rsidRDefault="00022227" w:rsidP="0012334E">
      <w:pPr>
        <w:pStyle w:val="13"/>
        <w:ind w:right="-144"/>
        <w:rPr>
          <w:sz w:val="28"/>
          <w:szCs w:val="28"/>
        </w:rPr>
      </w:pPr>
    </w:p>
    <w:p w:rsidR="0012334E" w:rsidRPr="00CE08AA" w:rsidRDefault="0012334E" w:rsidP="0012334E">
      <w:pPr>
        <w:pStyle w:val="13"/>
        <w:ind w:right="-144"/>
        <w:rPr>
          <w:sz w:val="28"/>
          <w:szCs w:val="28"/>
        </w:rPr>
      </w:pPr>
    </w:p>
    <w:p w:rsidR="00022227" w:rsidRPr="00CE08AA" w:rsidRDefault="00A753BB">
      <w:pPr>
        <w:pStyle w:val="13"/>
        <w:ind w:right="-144"/>
        <w:jc w:val="center"/>
        <w:rPr>
          <w:b/>
          <w:sz w:val="28"/>
          <w:szCs w:val="28"/>
        </w:rPr>
      </w:pPr>
      <w:r w:rsidRPr="00CE08AA">
        <w:rPr>
          <w:b/>
          <w:sz w:val="28"/>
          <w:szCs w:val="28"/>
        </w:rPr>
        <w:t>Москва 2023</w:t>
      </w:r>
      <w:r w:rsidRPr="00CE08AA">
        <w:br w:type="page"/>
      </w:r>
    </w:p>
    <w:p w:rsidR="0012334E" w:rsidRPr="0012334E" w:rsidRDefault="0012334E" w:rsidP="0012334E">
      <w:pPr>
        <w:ind w:hanging="32"/>
        <w:jc w:val="center"/>
        <w:rPr>
          <w:b/>
          <w:bCs/>
          <w:sz w:val="28"/>
          <w:szCs w:val="28"/>
        </w:rPr>
      </w:pPr>
      <w:r w:rsidRPr="0012334E">
        <w:rPr>
          <w:b/>
          <w:bCs/>
          <w:sz w:val="28"/>
          <w:szCs w:val="28"/>
        </w:rPr>
        <w:lastRenderedPageBreak/>
        <w:t>Федеральное государственное образовательное бюджетное</w:t>
      </w:r>
    </w:p>
    <w:p w:rsidR="0012334E" w:rsidRPr="0012334E" w:rsidRDefault="0012334E" w:rsidP="0012334E">
      <w:pPr>
        <w:ind w:hanging="32"/>
        <w:jc w:val="center"/>
        <w:rPr>
          <w:b/>
          <w:bCs/>
          <w:sz w:val="28"/>
          <w:szCs w:val="28"/>
        </w:rPr>
      </w:pPr>
      <w:r w:rsidRPr="0012334E">
        <w:rPr>
          <w:b/>
          <w:bCs/>
          <w:sz w:val="28"/>
          <w:szCs w:val="28"/>
        </w:rPr>
        <w:t xml:space="preserve"> учреждение высшего образования</w:t>
      </w:r>
    </w:p>
    <w:p w:rsidR="0012334E" w:rsidRPr="00CE08AA" w:rsidRDefault="0012334E" w:rsidP="0012334E">
      <w:pPr>
        <w:jc w:val="center"/>
        <w:rPr>
          <w:b/>
          <w:sz w:val="28"/>
          <w:szCs w:val="28"/>
        </w:rPr>
      </w:pPr>
      <w:r w:rsidRPr="00CE08AA">
        <w:rPr>
          <w:b/>
          <w:sz w:val="28"/>
          <w:szCs w:val="28"/>
        </w:rPr>
        <w:t xml:space="preserve">«ФИНАНСОВЫЙ УНИВЕРСИТЕТ ПРИ ПРАВИТЕЛЬСТВЕ </w:t>
      </w:r>
    </w:p>
    <w:p w:rsidR="00C50BF4" w:rsidRPr="00CE08AA" w:rsidRDefault="00C50BF4" w:rsidP="00C50BF4">
      <w:pPr>
        <w:jc w:val="center"/>
        <w:rPr>
          <w:b/>
          <w:sz w:val="28"/>
          <w:szCs w:val="28"/>
        </w:rPr>
      </w:pPr>
      <w:r w:rsidRPr="00CE08AA">
        <w:rPr>
          <w:b/>
          <w:sz w:val="28"/>
          <w:szCs w:val="28"/>
        </w:rPr>
        <w:t>РОССИЙСКОЙ ФЕДЕРАЦИИ»</w:t>
      </w:r>
    </w:p>
    <w:p w:rsidR="0012334E" w:rsidRPr="00CE08AA" w:rsidRDefault="00C50BF4" w:rsidP="00C50BF4">
      <w:pPr>
        <w:jc w:val="center"/>
        <w:rPr>
          <w:b/>
          <w:bCs/>
          <w:sz w:val="28"/>
          <w:szCs w:val="28"/>
        </w:rPr>
      </w:pPr>
      <w:r w:rsidRPr="00CE08AA">
        <w:rPr>
          <w:b/>
          <w:sz w:val="28"/>
          <w:szCs w:val="28"/>
        </w:rPr>
        <w:t xml:space="preserve"> </w:t>
      </w:r>
      <w:r w:rsidR="0012334E" w:rsidRPr="00CE08AA">
        <w:rPr>
          <w:b/>
          <w:sz w:val="28"/>
          <w:szCs w:val="28"/>
        </w:rPr>
        <w:t>(Финансовый университет)</w:t>
      </w:r>
    </w:p>
    <w:p w:rsidR="0012334E" w:rsidRPr="00CE08AA" w:rsidRDefault="0012334E" w:rsidP="0012334E">
      <w:pPr>
        <w:jc w:val="center"/>
        <w:rPr>
          <w:b/>
          <w:bCs/>
          <w:sz w:val="28"/>
          <w:szCs w:val="28"/>
        </w:rPr>
      </w:pPr>
    </w:p>
    <w:p w:rsidR="0012334E" w:rsidRDefault="0012334E" w:rsidP="0012334E">
      <w:pPr>
        <w:ind w:left="1843" w:hanging="1843"/>
        <w:jc w:val="center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 xml:space="preserve">Департамент общественных финансов </w:t>
      </w:r>
    </w:p>
    <w:p w:rsidR="0012334E" w:rsidRPr="00CE08AA" w:rsidRDefault="0012334E" w:rsidP="0012334E">
      <w:pPr>
        <w:ind w:left="1843" w:hanging="1843"/>
        <w:jc w:val="center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>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5280"/>
        <w:gridCol w:w="4925"/>
      </w:tblGrid>
      <w:tr w:rsidR="00022227" w:rsidRPr="00CE08AA" w:rsidTr="0012334E">
        <w:tc>
          <w:tcPr>
            <w:tcW w:w="5280" w:type="dxa"/>
          </w:tcPr>
          <w:p w:rsidR="00022227" w:rsidRPr="00CE08AA" w:rsidRDefault="00022227">
            <w:pPr>
              <w:rPr>
                <w:b/>
                <w:bCs/>
                <w:caps/>
                <w:sz w:val="28"/>
                <w:szCs w:val="28"/>
              </w:rPr>
            </w:pPr>
          </w:p>
          <w:p w:rsidR="00022227" w:rsidRPr="00CE08AA" w:rsidRDefault="00022227">
            <w:pPr>
              <w:rPr>
                <w:b/>
                <w:bCs/>
                <w:caps/>
                <w:sz w:val="28"/>
                <w:szCs w:val="28"/>
              </w:rPr>
            </w:pPr>
          </w:p>
          <w:p w:rsidR="00022227" w:rsidRPr="00CE08AA" w:rsidRDefault="00022227">
            <w:pPr>
              <w:rPr>
                <w:b/>
                <w:bCs/>
                <w:caps/>
                <w:sz w:val="28"/>
                <w:szCs w:val="28"/>
              </w:rPr>
            </w:pPr>
          </w:p>
          <w:p w:rsidR="00022227" w:rsidRPr="00CE08AA" w:rsidRDefault="00022227">
            <w:pPr>
              <w:jc w:val="both"/>
              <w:rPr>
                <w:sz w:val="28"/>
                <w:szCs w:val="28"/>
              </w:rPr>
            </w:pPr>
          </w:p>
          <w:p w:rsidR="00022227" w:rsidRPr="00CE08AA" w:rsidRDefault="00022227">
            <w:pPr>
              <w:jc w:val="both"/>
              <w:rPr>
                <w:sz w:val="28"/>
                <w:szCs w:val="28"/>
              </w:rPr>
            </w:pPr>
          </w:p>
          <w:p w:rsidR="00022227" w:rsidRPr="00CE08AA" w:rsidRDefault="0002222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022227" w:rsidRPr="00CE08AA" w:rsidRDefault="00022227">
            <w:pPr>
              <w:rPr>
                <w:sz w:val="28"/>
                <w:szCs w:val="28"/>
              </w:rPr>
            </w:pPr>
          </w:p>
          <w:p w:rsidR="00022227" w:rsidRPr="00CE08AA" w:rsidRDefault="00022227">
            <w:pPr>
              <w:jc w:val="right"/>
              <w:rPr>
                <w:b/>
                <w:caps/>
                <w:sz w:val="28"/>
                <w:szCs w:val="28"/>
              </w:rPr>
            </w:pPr>
          </w:p>
          <w:p w:rsidR="00022227" w:rsidRPr="00CE08AA" w:rsidRDefault="00022227">
            <w:pPr>
              <w:jc w:val="right"/>
              <w:rPr>
                <w:sz w:val="28"/>
                <w:szCs w:val="28"/>
              </w:rPr>
            </w:pPr>
          </w:p>
        </w:tc>
      </w:tr>
    </w:tbl>
    <w:p w:rsidR="0012334E" w:rsidRDefault="0012334E" w:rsidP="0012334E">
      <w:pPr>
        <w:spacing w:line="360" w:lineRule="auto"/>
        <w:jc w:val="center"/>
        <w:rPr>
          <w:sz w:val="28"/>
          <w:szCs w:val="28"/>
        </w:rPr>
      </w:pPr>
    </w:p>
    <w:p w:rsidR="0012334E" w:rsidRDefault="0012334E" w:rsidP="0012334E">
      <w:pPr>
        <w:spacing w:line="360" w:lineRule="auto"/>
        <w:jc w:val="center"/>
        <w:rPr>
          <w:sz w:val="28"/>
          <w:szCs w:val="28"/>
        </w:rPr>
      </w:pPr>
    </w:p>
    <w:p w:rsidR="00022227" w:rsidRPr="00CE08AA" w:rsidRDefault="00A753BB" w:rsidP="0012334E">
      <w:pPr>
        <w:spacing w:line="360" w:lineRule="auto"/>
        <w:jc w:val="center"/>
        <w:rPr>
          <w:sz w:val="28"/>
          <w:szCs w:val="28"/>
        </w:rPr>
      </w:pPr>
      <w:r w:rsidRPr="00CE08AA">
        <w:rPr>
          <w:sz w:val="28"/>
          <w:szCs w:val="28"/>
        </w:rPr>
        <w:t>Кутуков А.А.</w:t>
      </w:r>
    </w:p>
    <w:p w:rsidR="00022227" w:rsidRPr="00CE08AA" w:rsidRDefault="00022227">
      <w:pPr>
        <w:spacing w:line="360" w:lineRule="auto"/>
        <w:jc w:val="center"/>
        <w:rPr>
          <w:color w:val="FF0000"/>
          <w:sz w:val="28"/>
          <w:szCs w:val="28"/>
        </w:rPr>
      </w:pPr>
    </w:p>
    <w:p w:rsidR="00022227" w:rsidRPr="00CE08AA" w:rsidRDefault="00A753BB">
      <w:pPr>
        <w:jc w:val="center"/>
        <w:rPr>
          <w:b/>
          <w:bCs/>
          <w:caps/>
          <w:sz w:val="28"/>
          <w:szCs w:val="28"/>
        </w:rPr>
      </w:pPr>
      <w:r w:rsidRPr="00CE08AA">
        <w:rPr>
          <w:b/>
          <w:bCs/>
          <w:caps/>
          <w:sz w:val="28"/>
          <w:szCs w:val="28"/>
        </w:rPr>
        <w:t>Финансовая политика и устойчивое развитие</w:t>
      </w:r>
    </w:p>
    <w:p w:rsidR="00022227" w:rsidRPr="00CE08AA" w:rsidRDefault="00022227">
      <w:pPr>
        <w:jc w:val="center"/>
        <w:rPr>
          <w:b/>
          <w:bCs/>
          <w:sz w:val="28"/>
          <w:szCs w:val="28"/>
        </w:rPr>
      </w:pPr>
    </w:p>
    <w:p w:rsidR="00022227" w:rsidRPr="00CE08AA" w:rsidRDefault="00A753BB">
      <w:pPr>
        <w:pStyle w:val="13"/>
        <w:ind w:right="-144"/>
        <w:jc w:val="center"/>
        <w:rPr>
          <w:b/>
          <w:bCs/>
          <w:sz w:val="28"/>
          <w:szCs w:val="28"/>
        </w:rPr>
      </w:pPr>
      <w:r w:rsidRPr="00CE08AA">
        <w:rPr>
          <w:b/>
          <w:bCs/>
          <w:sz w:val="28"/>
          <w:szCs w:val="28"/>
        </w:rPr>
        <w:t xml:space="preserve">Рабочая программа дисциплины </w:t>
      </w:r>
    </w:p>
    <w:p w:rsidR="00022227" w:rsidRPr="00CE08AA" w:rsidRDefault="00022227">
      <w:pPr>
        <w:pStyle w:val="13"/>
        <w:ind w:right="-144"/>
        <w:jc w:val="center"/>
        <w:rPr>
          <w:b/>
          <w:bCs/>
          <w:sz w:val="28"/>
          <w:szCs w:val="28"/>
        </w:rPr>
      </w:pPr>
    </w:p>
    <w:p w:rsidR="0012334E" w:rsidRDefault="0012334E" w:rsidP="0012334E">
      <w:pPr>
        <w:pStyle w:val="13"/>
        <w:ind w:right="-144"/>
        <w:jc w:val="center"/>
        <w:rPr>
          <w:sz w:val="28"/>
          <w:szCs w:val="28"/>
        </w:rPr>
      </w:pPr>
      <w:r w:rsidRPr="00CE08AA">
        <w:rPr>
          <w:sz w:val="28"/>
          <w:szCs w:val="28"/>
        </w:rPr>
        <w:t xml:space="preserve">для студентов, обучающихся по направлению подготовки </w:t>
      </w:r>
    </w:p>
    <w:p w:rsidR="0012334E" w:rsidRPr="00CE08AA" w:rsidRDefault="0012334E" w:rsidP="0012334E">
      <w:pPr>
        <w:pStyle w:val="13"/>
        <w:ind w:right="-144"/>
        <w:jc w:val="center"/>
        <w:rPr>
          <w:sz w:val="28"/>
          <w:szCs w:val="28"/>
        </w:rPr>
      </w:pPr>
      <w:r w:rsidRPr="00CE08AA">
        <w:rPr>
          <w:sz w:val="28"/>
          <w:szCs w:val="28"/>
        </w:rPr>
        <w:t>38.04.01 «Экономика»,</w:t>
      </w:r>
    </w:p>
    <w:p w:rsidR="0012334E" w:rsidRDefault="0012334E" w:rsidP="0012334E">
      <w:pPr>
        <w:jc w:val="center"/>
        <w:rPr>
          <w:sz w:val="28"/>
          <w:szCs w:val="28"/>
        </w:rPr>
      </w:pPr>
      <w:r w:rsidRPr="00CE08AA">
        <w:rPr>
          <w:sz w:val="28"/>
          <w:szCs w:val="28"/>
        </w:rPr>
        <w:t>направленность программы магистратуры</w:t>
      </w:r>
      <w:r>
        <w:rPr>
          <w:sz w:val="28"/>
          <w:szCs w:val="28"/>
        </w:rPr>
        <w:t>:</w:t>
      </w:r>
    </w:p>
    <w:p w:rsidR="0012334E" w:rsidRPr="00CE08AA" w:rsidRDefault="0012334E" w:rsidP="0012334E">
      <w:pPr>
        <w:jc w:val="center"/>
        <w:rPr>
          <w:sz w:val="28"/>
          <w:szCs w:val="28"/>
        </w:rPr>
      </w:pPr>
      <w:r w:rsidRPr="00CE08AA">
        <w:rPr>
          <w:sz w:val="28"/>
          <w:szCs w:val="28"/>
        </w:rPr>
        <w:t xml:space="preserve"> «</w:t>
      </w:r>
      <w:r w:rsidRPr="00CE08AA">
        <w:rPr>
          <w:color w:val="000000"/>
          <w:sz w:val="28"/>
          <w:szCs w:val="28"/>
        </w:rPr>
        <w:t>Финансы и институты развития</w:t>
      </w:r>
      <w:r w:rsidRPr="00CE08AA">
        <w:rPr>
          <w:sz w:val="28"/>
          <w:szCs w:val="28"/>
        </w:rPr>
        <w:t xml:space="preserve">» </w:t>
      </w:r>
    </w:p>
    <w:p w:rsidR="00022227" w:rsidRPr="00CE08AA" w:rsidRDefault="00022227">
      <w:pPr>
        <w:pStyle w:val="13"/>
        <w:ind w:right="-144"/>
        <w:jc w:val="center"/>
        <w:rPr>
          <w:sz w:val="28"/>
          <w:szCs w:val="28"/>
        </w:rPr>
      </w:pPr>
    </w:p>
    <w:p w:rsidR="00022227" w:rsidRPr="00CE08AA" w:rsidRDefault="00022227">
      <w:pPr>
        <w:pStyle w:val="13"/>
        <w:ind w:right="-144"/>
        <w:jc w:val="center"/>
        <w:rPr>
          <w:sz w:val="28"/>
          <w:szCs w:val="28"/>
        </w:rPr>
      </w:pPr>
    </w:p>
    <w:p w:rsidR="00022227" w:rsidRPr="00CE08AA" w:rsidRDefault="00022227">
      <w:pPr>
        <w:pStyle w:val="13"/>
        <w:ind w:right="-144"/>
        <w:jc w:val="center"/>
        <w:rPr>
          <w:sz w:val="28"/>
          <w:szCs w:val="28"/>
        </w:rPr>
      </w:pPr>
    </w:p>
    <w:p w:rsidR="00022227" w:rsidRPr="00CE08AA" w:rsidRDefault="00022227">
      <w:pPr>
        <w:pStyle w:val="13"/>
        <w:ind w:right="-144"/>
        <w:jc w:val="center"/>
        <w:rPr>
          <w:sz w:val="28"/>
          <w:szCs w:val="28"/>
        </w:rPr>
      </w:pPr>
    </w:p>
    <w:p w:rsidR="00022227" w:rsidRPr="00CE08AA" w:rsidRDefault="00022227">
      <w:pPr>
        <w:pStyle w:val="13"/>
        <w:ind w:right="-144"/>
        <w:jc w:val="center"/>
        <w:rPr>
          <w:sz w:val="28"/>
          <w:szCs w:val="28"/>
        </w:rPr>
      </w:pPr>
    </w:p>
    <w:p w:rsidR="00022227" w:rsidRPr="00CE08AA" w:rsidRDefault="00022227">
      <w:pPr>
        <w:pStyle w:val="13"/>
        <w:ind w:right="-144"/>
        <w:jc w:val="center"/>
        <w:rPr>
          <w:sz w:val="28"/>
          <w:szCs w:val="28"/>
        </w:rPr>
      </w:pPr>
    </w:p>
    <w:p w:rsidR="00022227" w:rsidRPr="00CE08AA" w:rsidRDefault="00022227">
      <w:pPr>
        <w:pStyle w:val="13"/>
        <w:ind w:right="-144"/>
        <w:jc w:val="center"/>
        <w:rPr>
          <w:sz w:val="28"/>
          <w:szCs w:val="28"/>
        </w:rPr>
      </w:pPr>
    </w:p>
    <w:p w:rsidR="00022227" w:rsidRPr="00CE08AA" w:rsidRDefault="00022227">
      <w:pPr>
        <w:pStyle w:val="13"/>
        <w:ind w:right="-144"/>
        <w:jc w:val="center"/>
        <w:rPr>
          <w:sz w:val="28"/>
          <w:szCs w:val="28"/>
        </w:rPr>
      </w:pPr>
    </w:p>
    <w:p w:rsidR="00022227" w:rsidRPr="00CE08AA" w:rsidRDefault="00022227">
      <w:pPr>
        <w:pStyle w:val="13"/>
        <w:ind w:right="-144"/>
        <w:jc w:val="center"/>
        <w:rPr>
          <w:sz w:val="28"/>
          <w:szCs w:val="28"/>
        </w:rPr>
      </w:pPr>
    </w:p>
    <w:p w:rsidR="00022227" w:rsidRDefault="00022227">
      <w:pPr>
        <w:pStyle w:val="13"/>
        <w:ind w:right="-144"/>
        <w:jc w:val="center"/>
        <w:rPr>
          <w:sz w:val="28"/>
          <w:szCs w:val="28"/>
        </w:rPr>
      </w:pPr>
    </w:p>
    <w:p w:rsidR="0012334E" w:rsidRDefault="0012334E">
      <w:pPr>
        <w:pStyle w:val="13"/>
        <w:ind w:right="-144"/>
        <w:jc w:val="center"/>
        <w:rPr>
          <w:sz w:val="28"/>
          <w:szCs w:val="28"/>
        </w:rPr>
      </w:pPr>
    </w:p>
    <w:p w:rsidR="0012334E" w:rsidRPr="00CE08AA" w:rsidRDefault="0012334E">
      <w:pPr>
        <w:pStyle w:val="13"/>
        <w:ind w:right="-144"/>
        <w:jc w:val="center"/>
        <w:rPr>
          <w:sz w:val="28"/>
          <w:szCs w:val="28"/>
        </w:rPr>
      </w:pPr>
    </w:p>
    <w:p w:rsidR="00022227" w:rsidRPr="00CE08AA" w:rsidRDefault="00022227">
      <w:pPr>
        <w:pStyle w:val="13"/>
        <w:ind w:right="-144"/>
        <w:jc w:val="center"/>
        <w:rPr>
          <w:sz w:val="28"/>
          <w:szCs w:val="28"/>
        </w:rPr>
      </w:pPr>
    </w:p>
    <w:p w:rsidR="00022227" w:rsidRPr="00CE08AA" w:rsidRDefault="00022227">
      <w:pPr>
        <w:pStyle w:val="13"/>
        <w:ind w:right="-144"/>
        <w:jc w:val="center"/>
        <w:rPr>
          <w:sz w:val="28"/>
          <w:szCs w:val="28"/>
        </w:rPr>
      </w:pPr>
    </w:p>
    <w:p w:rsidR="00B800CF" w:rsidRDefault="00A753BB">
      <w:pPr>
        <w:pStyle w:val="13"/>
        <w:ind w:right="-144"/>
        <w:jc w:val="center"/>
        <w:rPr>
          <w:b/>
          <w:sz w:val="28"/>
          <w:szCs w:val="28"/>
        </w:rPr>
      </w:pPr>
      <w:r w:rsidRPr="00CE08AA">
        <w:rPr>
          <w:b/>
          <w:sz w:val="28"/>
          <w:szCs w:val="28"/>
        </w:rPr>
        <w:t>Москва 2023</w:t>
      </w:r>
    </w:p>
    <w:p w:rsidR="00B800CF" w:rsidRDefault="00B800CF">
      <w:pPr>
        <w:pStyle w:val="13"/>
        <w:ind w:right="-144"/>
        <w:jc w:val="center"/>
        <w:rPr>
          <w:b/>
          <w:sz w:val="28"/>
          <w:szCs w:val="28"/>
        </w:rPr>
      </w:pPr>
    </w:p>
    <w:p w:rsidR="00B800CF" w:rsidRDefault="00B800CF">
      <w:pPr>
        <w:pStyle w:val="13"/>
        <w:ind w:right="-144"/>
        <w:jc w:val="center"/>
        <w:rPr>
          <w:b/>
          <w:sz w:val="28"/>
          <w:szCs w:val="28"/>
        </w:rPr>
      </w:pPr>
    </w:p>
    <w:bookmarkStart w:id="0" w:name="_Toc151719794" w:displacedByCustomXml="next"/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906041047"/>
        <w:docPartObj>
          <w:docPartGallery w:val="Table of Contents"/>
          <w:docPartUnique/>
        </w:docPartObj>
      </w:sdtPr>
      <w:sdtEndPr>
        <w:rPr>
          <w:b/>
          <w:bCs/>
          <w:sz w:val="28"/>
          <w:szCs w:val="28"/>
        </w:rPr>
      </w:sdtEndPr>
      <w:sdtContent>
        <w:p w:rsidR="00B800CF" w:rsidRPr="00B800CF" w:rsidRDefault="00B800CF" w:rsidP="00B800CF">
          <w:pPr>
            <w:pStyle w:val="af9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B800CF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  <w:bookmarkEnd w:id="0"/>
        </w:p>
        <w:p w:rsidR="00CA5DCE" w:rsidRPr="00CA5DCE" w:rsidRDefault="00B800CF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12334E">
            <w:rPr>
              <w:bCs/>
              <w:sz w:val="28"/>
              <w:szCs w:val="28"/>
            </w:rPr>
            <w:fldChar w:fldCharType="begin"/>
          </w:r>
          <w:r w:rsidRPr="0012334E">
            <w:rPr>
              <w:bCs/>
              <w:sz w:val="28"/>
              <w:szCs w:val="28"/>
            </w:rPr>
            <w:instrText xml:space="preserve"> TOC \o "1-3" \h \z \u </w:instrText>
          </w:r>
          <w:r w:rsidRPr="0012334E">
            <w:rPr>
              <w:bCs/>
              <w:sz w:val="28"/>
              <w:szCs w:val="28"/>
            </w:rPr>
            <w:fldChar w:fldCharType="separate"/>
          </w:r>
          <w:hyperlink w:anchor="_Toc151719794" w:history="1">
            <w:r w:rsidR="00CA5DCE" w:rsidRPr="00CA5DCE">
              <w:rPr>
                <w:rStyle w:val="afc"/>
                <w:b/>
                <w:noProof/>
                <w:sz w:val="28"/>
                <w:szCs w:val="28"/>
              </w:rPr>
              <w:t>Содержание</w:t>
            </w:r>
            <w:r w:rsidR="00CA5DCE" w:rsidRPr="00CA5DCE">
              <w:rPr>
                <w:noProof/>
                <w:webHidden/>
                <w:sz w:val="28"/>
                <w:szCs w:val="28"/>
              </w:rPr>
              <w:tab/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begin"/>
            </w:r>
            <w:r w:rsidR="00CA5DCE" w:rsidRPr="00CA5DCE">
              <w:rPr>
                <w:noProof/>
                <w:webHidden/>
                <w:sz w:val="28"/>
                <w:szCs w:val="28"/>
              </w:rPr>
              <w:instrText xml:space="preserve"> PAGEREF _Toc151719794 \h </w:instrText>
            </w:r>
            <w:r w:rsidR="00CA5DCE" w:rsidRPr="00CA5DCE">
              <w:rPr>
                <w:noProof/>
                <w:webHidden/>
                <w:sz w:val="28"/>
                <w:szCs w:val="28"/>
              </w:rPr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51153">
              <w:rPr>
                <w:noProof/>
                <w:webHidden/>
                <w:sz w:val="28"/>
                <w:szCs w:val="28"/>
              </w:rPr>
              <w:t>3</w:t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A5DCE" w:rsidRPr="00CA5DCE" w:rsidRDefault="0073692D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719795" w:history="1">
            <w:r w:rsidR="00CA5DCE" w:rsidRPr="00CA5DCE">
              <w:rPr>
                <w:rStyle w:val="afc"/>
                <w:b/>
                <w:noProof/>
                <w:sz w:val="28"/>
                <w:szCs w:val="28"/>
              </w:rPr>
              <w:t>1. Наименование дисциплины</w:t>
            </w:r>
            <w:r w:rsidR="00CA5DCE" w:rsidRPr="00CA5DCE">
              <w:rPr>
                <w:noProof/>
                <w:webHidden/>
                <w:sz w:val="28"/>
                <w:szCs w:val="28"/>
              </w:rPr>
              <w:tab/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begin"/>
            </w:r>
            <w:r w:rsidR="00CA5DCE" w:rsidRPr="00CA5DCE">
              <w:rPr>
                <w:noProof/>
                <w:webHidden/>
                <w:sz w:val="28"/>
                <w:szCs w:val="28"/>
              </w:rPr>
              <w:instrText xml:space="preserve"> PAGEREF _Toc151719795 \h </w:instrText>
            </w:r>
            <w:r w:rsidR="00CA5DCE" w:rsidRPr="00CA5DCE">
              <w:rPr>
                <w:noProof/>
                <w:webHidden/>
                <w:sz w:val="28"/>
                <w:szCs w:val="28"/>
              </w:rPr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51153">
              <w:rPr>
                <w:noProof/>
                <w:webHidden/>
                <w:sz w:val="28"/>
                <w:szCs w:val="28"/>
              </w:rPr>
              <w:t>4</w:t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A5DCE" w:rsidRPr="00CA5DCE" w:rsidRDefault="0073692D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719796" w:history="1">
            <w:r w:rsidR="00CA5DCE" w:rsidRPr="00CA5DCE">
              <w:rPr>
                <w:rStyle w:val="afc"/>
                <w:b/>
                <w:noProof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CA5DCE" w:rsidRPr="00CA5DCE">
              <w:rPr>
                <w:noProof/>
                <w:webHidden/>
                <w:sz w:val="28"/>
                <w:szCs w:val="28"/>
              </w:rPr>
              <w:tab/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begin"/>
            </w:r>
            <w:r w:rsidR="00CA5DCE" w:rsidRPr="00CA5DCE">
              <w:rPr>
                <w:noProof/>
                <w:webHidden/>
                <w:sz w:val="28"/>
                <w:szCs w:val="28"/>
              </w:rPr>
              <w:instrText xml:space="preserve"> PAGEREF _Toc151719796 \h </w:instrText>
            </w:r>
            <w:r w:rsidR="00CA5DCE" w:rsidRPr="00CA5DCE">
              <w:rPr>
                <w:noProof/>
                <w:webHidden/>
                <w:sz w:val="28"/>
                <w:szCs w:val="28"/>
              </w:rPr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51153">
              <w:rPr>
                <w:noProof/>
                <w:webHidden/>
                <w:sz w:val="28"/>
                <w:szCs w:val="28"/>
              </w:rPr>
              <w:t>4</w:t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A5DCE" w:rsidRPr="00CA5DCE" w:rsidRDefault="0073692D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719797" w:history="1">
            <w:r w:rsidR="00CA5DCE" w:rsidRPr="00CA5DCE">
              <w:rPr>
                <w:rStyle w:val="afc"/>
                <w:b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CA5DCE" w:rsidRPr="00CA5DCE">
              <w:rPr>
                <w:noProof/>
                <w:webHidden/>
                <w:sz w:val="28"/>
                <w:szCs w:val="28"/>
              </w:rPr>
              <w:tab/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begin"/>
            </w:r>
            <w:r w:rsidR="00CA5DCE" w:rsidRPr="00CA5DCE">
              <w:rPr>
                <w:noProof/>
                <w:webHidden/>
                <w:sz w:val="28"/>
                <w:szCs w:val="28"/>
              </w:rPr>
              <w:instrText xml:space="preserve"> PAGEREF _Toc151719797 \h </w:instrText>
            </w:r>
            <w:r w:rsidR="00CA5DCE" w:rsidRPr="00CA5DCE">
              <w:rPr>
                <w:noProof/>
                <w:webHidden/>
                <w:sz w:val="28"/>
                <w:szCs w:val="28"/>
              </w:rPr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51153">
              <w:rPr>
                <w:noProof/>
                <w:webHidden/>
                <w:sz w:val="28"/>
                <w:szCs w:val="28"/>
              </w:rPr>
              <w:t>5</w:t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A5DCE" w:rsidRPr="00CA5DCE" w:rsidRDefault="0073692D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719798" w:history="1">
            <w:r w:rsidR="00CA5DCE" w:rsidRPr="00CA5DCE">
              <w:rPr>
                <w:rStyle w:val="afc"/>
                <w:b/>
                <w:noProof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CA5DCE" w:rsidRPr="00CA5DCE">
              <w:rPr>
                <w:noProof/>
                <w:webHidden/>
                <w:sz w:val="28"/>
                <w:szCs w:val="28"/>
              </w:rPr>
              <w:tab/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begin"/>
            </w:r>
            <w:r w:rsidR="00CA5DCE" w:rsidRPr="00CA5DCE">
              <w:rPr>
                <w:noProof/>
                <w:webHidden/>
                <w:sz w:val="28"/>
                <w:szCs w:val="28"/>
              </w:rPr>
              <w:instrText xml:space="preserve"> PAGEREF _Toc151719798 \h </w:instrText>
            </w:r>
            <w:r w:rsidR="00CA5DCE" w:rsidRPr="00CA5DCE">
              <w:rPr>
                <w:noProof/>
                <w:webHidden/>
                <w:sz w:val="28"/>
                <w:szCs w:val="28"/>
              </w:rPr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51153">
              <w:rPr>
                <w:noProof/>
                <w:webHidden/>
                <w:sz w:val="28"/>
                <w:szCs w:val="28"/>
              </w:rPr>
              <w:t>6</w:t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A5DCE" w:rsidRPr="00CA5DCE" w:rsidRDefault="0073692D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719799" w:history="1">
            <w:r w:rsidR="00CA5DCE" w:rsidRPr="00CA5DCE">
              <w:rPr>
                <w:rStyle w:val="afc"/>
                <w:b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CA5DCE" w:rsidRPr="00CA5DCE">
              <w:rPr>
                <w:noProof/>
                <w:webHidden/>
                <w:sz w:val="28"/>
                <w:szCs w:val="28"/>
              </w:rPr>
              <w:tab/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begin"/>
            </w:r>
            <w:r w:rsidR="00CA5DCE" w:rsidRPr="00CA5DCE">
              <w:rPr>
                <w:noProof/>
                <w:webHidden/>
                <w:sz w:val="28"/>
                <w:szCs w:val="28"/>
              </w:rPr>
              <w:instrText xml:space="preserve"> PAGEREF _Toc151719799 \h </w:instrText>
            </w:r>
            <w:r w:rsidR="00CA5DCE" w:rsidRPr="00CA5DCE">
              <w:rPr>
                <w:noProof/>
                <w:webHidden/>
                <w:sz w:val="28"/>
                <w:szCs w:val="28"/>
              </w:rPr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51153">
              <w:rPr>
                <w:noProof/>
                <w:webHidden/>
                <w:sz w:val="28"/>
                <w:szCs w:val="28"/>
              </w:rPr>
              <w:t>6</w:t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A5DCE" w:rsidRPr="00CA5DCE" w:rsidRDefault="0073692D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719800" w:history="1">
            <w:r w:rsidR="00CA5DCE" w:rsidRPr="00CA5DCE">
              <w:rPr>
                <w:rStyle w:val="afc"/>
                <w:b/>
                <w:noProof/>
                <w:sz w:val="28"/>
                <w:szCs w:val="28"/>
              </w:rPr>
              <w:t>5.1. Содержание дисциплины</w:t>
            </w:r>
            <w:r w:rsidR="00CA5DCE" w:rsidRPr="00CA5DCE">
              <w:rPr>
                <w:noProof/>
                <w:webHidden/>
                <w:sz w:val="28"/>
                <w:szCs w:val="28"/>
              </w:rPr>
              <w:tab/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begin"/>
            </w:r>
            <w:r w:rsidR="00CA5DCE" w:rsidRPr="00CA5DCE">
              <w:rPr>
                <w:noProof/>
                <w:webHidden/>
                <w:sz w:val="28"/>
                <w:szCs w:val="28"/>
              </w:rPr>
              <w:instrText xml:space="preserve"> PAGEREF _Toc151719800 \h </w:instrText>
            </w:r>
            <w:r w:rsidR="00CA5DCE" w:rsidRPr="00CA5DCE">
              <w:rPr>
                <w:noProof/>
                <w:webHidden/>
                <w:sz w:val="28"/>
                <w:szCs w:val="28"/>
              </w:rPr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51153">
              <w:rPr>
                <w:noProof/>
                <w:webHidden/>
                <w:sz w:val="28"/>
                <w:szCs w:val="28"/>
              </w:rPr>
              <w:t>6</w:t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A5DCE" w:rsidRPr="00CA5DCE" w:rsidRDefault="0073692D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719801" w:history="1">
            <w:r w:rsidR="00CA5DCE" w:rsidRPr="00CA5DCE">
              <w:rPr>
                <w:rStyle w:val="afc"/>
                <w:b/>
                <w:noProof/>
                <w:sz w:val="28"/>
                <w:szCs w:val="28"/>
              </w:rPr>
              <w:t>5.2. Учебно – тематический план</w:t>
            </w:r>
            <w:r w:rsidR="00CA5DCE" w:rsidRPr="00CA5DCE">
              <w:rPr>
                <w:noProof/>
                <w:webHidden/>
                <w:sz w:val="28"/>
                <w:szCs w:val="28"/>
              </w:rPr>
              <w:tab/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begin"/>
            </w:r>
            <w:r w:rsidR="00CA5DCE" w:rsidRPr="00CA5DCE">
              <w:rPr>
                <w:noProof/>
                <w:webHidden/>
                <w:sz w:val="28"/>
                <w:szCs w:val="28"/>
              </w:rPr>
              <w:instrText xml:space="preserve"> PAGEREF _Toc151719801 \h </w:instrText>
            </w:r>
            <w:r w:rsidR="00CA5DCE" w:rsidRPr="00CA5DCE">
              <w:rPr>
                <w:noProof/>
                <w:webHidden/>
                <w:sz w:val="28"/>
                <w:szCs w:val="28"/>
              </w:rPr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51153">
              <w:rPr>
                <w:noProof/>
                <w:webHidden/>
                <w:sz w:val="28"/>
                <w:szCs w:val="28"/>
              </w:rPr>
              <w:t>9</w:t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A5DCE" w:rsidRPr="00CA5DCE" w:rsidRDefault="0073692D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719802" w:history="1">
            <w:r w:rsidR="00CA5DCE" w:rsidRPr="00CA5DCE">
              <w:rPr>
                <w:rStyle w:val="afc"/>
                <w:b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CA5DCE" w:rsidRPr="00CA5DCE">
              <w:rPr>
                <w:noProof/>
                <w:webHidden/>
                <w:sz w:val="28"/>
                <w:szCs w:val="28"/>
              </w:rPr>
              <w:tab/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begin"/>
            </w:r>
            <w:r w:rsidR="00CA5DCE" w:rsidRPr="00CA5DCE">
              <w:rPr>
                <w:noProof/>
                <w:webHidden/>
                <w:sz w:val="28"/>
                <w:szCs w:val="28"/>
              </w:rPr>
              <w:instrText xml:space="preserve"> PAGEREF _Toc151719802 \h </w:instrText>
            </w:r>
            <w:r w:rsidR="00CA5DCE" w:rsidRPr="00CA5DCE">
              <w:rPr>
                <w:noProof/>
                <w:webHidden/>
                <w:sz w:val="28"/>
                <w:szCs w:val="28"/>
              </w:rPr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51153">
              <w:rPr>
                <w:noProof/>
                <w:webHidden/>
                <w:sz w:val="28"/>
                <w:szCs w:val="28"/>
              </w:rPr>
              <w:t>10</w:t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A5DCE" w:rsidRPr="00CA5DCE" w:rsidRDefault="0073692D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719803" w:history="1">
            <w:r w:rsidR="00CA5DCE" w:rsidRPr="00CA5DCE">
              <w:rPr>
                <w:rStyle w:val="afc"/>
                <w:b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CA5DCE" w:rsidRPr="00CA5DCE">
              <w:rPr>
                <w:noProof/>
                <w:webHidden/>
                <w:sz w:val="28"/>
                <w:szCs w:val="28"/>
              </w:rPr>
              <w:tab/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begin"/>
            </w:r>
            <w:r w:rsidR="00CA5DCE" w:rsidRPr="00CA5DCE">
              <w:rPr>
                <w:noProof/>
                <w:webHidden/>
                <w:sz w:val="28"/>
                <w:szCs w:val="28"/>
              </w:rPr>
              <w:instrText xml:space="preserve"> PAGEREF _Toc151719803 \h </w:instrText>
            </w:r>
            <w:r w:rsidR="00CA5DCE" w:rsidRPr="00CA5DCE">
              <w:rPr>
                <w:noProof/>
                <w:webHidden/>
                <w:sz w:val="28"/>
                <w:szCs w:val="28"/>
              </w:rPr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51153">
              <w:rPr>
                <w:noProof/>
                <w:webHidden/>
                <w:sz w:val="28"/>
                <w:szCs w:val="28"/>
              </w:rPr>
              <w:t>11</w:t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A5DCE" w:rsidRPr="00CA5DCE" w:rsidRDefault="0073692D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719804" w:history="1">
            <w:r w:rsidR="00CA5DCE" w:rsidRPr="00CA5DCE">
              <w:rPr>
                <w:rStyle w:val="afc"/>
                <w:b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CA5DCE" w:rsidRPr="00CA5DCE">
              <w:rPr>
                <w:noProof/>
                <w:webHidden/>
                <w:sz w:val="28"/>
                <w:szCs w:val="28"/>
              </w:rPr>
              <w:tab/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begin"/>
            </w:r>
            <w:r w:rsidR="00CA5DCE" w:rsidRPr="00CA5DCE">
              <w:rPr>
                <w:noProof/>
                <w:webHidden/>
                <w:sz w:val="28"/>
                <w:szCs w:val="28"/>
              </w:rPr>
              <w:instrText xml:space="preserve"> PAGEREF _Toc151719804 \h </w:instrText>
            </w:r>
            <w:r w:rsidR="00CA5DCE" w:rsidRPr="00CA5DCE">
              <w:rPr>
                <w:noProof/>
                <w:webHidden/>
                <w:sz w:val="28"/>
                <w:szCs w:val="28"/>
              </w:rPr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51153">
              <w:rPr>
                <w:noProof/>
                <w:webHidden/>
                <w:sz w:val="28"/>
                <w:szCs w:val="28"/>
              </w:rPr>
              <w:t>11</w:t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A5DCE" w:rsidRPr="00CA5DCE" w:rsidRDefault="0073692D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719805" w:history="1">
            <w:r w:rsidR="00CA5DCE" w:rsidRPr="00CA5DCE">
              <w:rPr>
                <w:rStyle w:val="afc"/>
                <w:b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CA5DCE" w:rsidRPr="00CA5DCE">
              <w:rPr>
                <w:noProof/>
                <w:webHidden/>
                <w:sz w:val="28"/>
                <w:szCs w:val="28"/>
              </w:rPr>
              <w:tab/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begin"/>
            </w:r>
            <w:r w:rsidR="00CA5DCE" w:rsidRPr="00CA5DCE">
              <w:rPr>
                <w:noProof/>
                <w:webHidden/>
                <w:sz w:val="28"/>
                <w:szCs w:val="28"/>
              </w:rPr>
              <w:instrText xml:space="preserve"> PAGEREF _Toc151719805 \h </w:instrText>
            </w:r>
            <w:r w:rsidR="00CA5DCE" w:rsidRPr="00CA5DCE">
              <w:rPr>
                <w:noProof/>
                <w:webHidden/>
                <w:sz w:val="28"/>
                <w:szCs w:val="28"/>
              </w:rPr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51153">
              <w:rPr>
                <w:noProof/>
                <w:webHidden/>
                <w:sz w:val="28"/>
                <w:szCs w:val="28"/>
              </w:rPr>
              <w:t>12</w:t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A5DCE" w:rsidRPr="00CA5DCE" w:rsidRDefault="0073692D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719806" w:history="1">
            <w:r w:rsidR="00CA5DCE" w:rsidRPr="00CA5DCE">
              <w:rPr>
                <w:rStyle w:val="afc"/>
                <w:b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CA5DCE" w:rsidRPr="00CA5DCE">
              <w:rPr>
                <w:noProof/>
                <w:webHidden/>
                <w:sz w:val="28"/>
                <w:szCs w:val="28"/>
              </w:rPr>
              <w:tab/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begin"/>
            </w:r>
            <w:r w:rsidR="00CA5DCE" w:rsidRPr="00CA5DCE">
              <w:rPr>
                <w:noProof/>
                <w:webHidden/>
                <w:sz w:val="28"/>
                <w:szCs w:val="28"/>
              </w:rPr>
              <w:instrText xml:space="preserve"> PAGEREF _Toc151719806 \h </w:instrText>
            </w:r>
            <w:r w:rsidR="00CA5DCE" w:rsidRPr="00CA5DCE">
              <w:rPr>
                <w:noProof/>
                <w:webHidden/>
                <w:sz w:val="28"/>
                <w:szCs w:val="28"/>
              </w:rPr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51153">
              <w:rPr>
                <w:noProof/>
                <w:webHidden/>
                <w:sz w:val="28"/>
                <w:szCs w:val="28"/>
              </w:rPr>
              <w:t>15</w:t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A5DCE" w:rsidRPr="00CA5DCE" w:rsidRDefault="0073692D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719807" w:history="1">
            <w:r w:rsidR="00CA5DCE" w:rsidRPr="00CA5DCE">
              <w:rPr>
                <w:rStyle w:val="afc"/>
                <w:b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CA5DCE" w:rsidRPr="00CA5DCE">
              <w:rPr>
                <w:noProof/>
                <w:webHidden/>
                <w:sz w:val="28"/>
                <w:szCs w:val="28"/>
              </w:rPr>
              <w:tab/>
            </w:r>
            <w:r w:rsidR="00C50BF4">
              <w:rPr>
                <w:noProof/>
                <w:webHidden/>
                <w:sz w:val="28"/>
                <w:szCs w:val="28"/>
              </w:rPr>
              <w:t>19</w:t>
            </w:r>
          </w:hyperlink>
        </w:p>
        <w:p w:rsidR="00CA5DCE" w:rsidRPr="00CA5DCE" w:rsidRDefault="0073692D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719808" w:history="1">
            <w:r w:rsidR="00CA5DCE" w:rsidRPr="00CA5DCE">
              <w:rPr>
                <w:rStyle w:val="afc"/>
                <w:b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CA5DCE" w:rsidRPr="00CA5DCE">
              <w:rPr>
                <w:noProof/>
                <w:webHidden/>
                <w:sz w:val="28"/>
                <w:szCs w:val="28"/>
              </w:rPr>
              <w:tab/>
            </w:r>
            <w:r w:rsidR="00C50BF4">
              <w:rPr>
                <w:noProof/>
                <w:webHidden/>
                <w:sz w:val="28"/>
                <w:szCs w:val="28"/>
              </w:rPr>
              <w:t>2</w:t>
            </w:r>
            <w:r w:rsidR="00D17A6A">
              <w:rPr>
                <w:noProof/>
                <w:webHidden/>
                <w:sz w:val="28"/>
                <w:szCs w:val="28"/>
              </w:rPr>
              <w:t>2</w:t>
            </w:r>
          </w:hyperlink>
        </w:p>
        <w:p w:rsidR="00CA5DCE" w:rsidRPr="00CA5DCE" w:rsidRDefault="0073692D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719809" w:history="1">
            <w:r w:rsidR="00CA5DCE" w:rsidRPr="00CA5DCE">
              <w:rPr>
                <w:rStyle w:val="afc"/>
                <w:b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CA5DCE" w:rsidRPr="00CA5DCE">
              <w:rPr>
                <w:noProof/>
                <w:webHidden/>
                <w:sz w:val="28"/>
                <w:szCs w:val="28"/>
              </w:rPr>
              <w:tab/>
            </w:r>
            <w:r w:rsidR="00C50BF4">
              <w:rPr>
                <w:noProof/>
                <w:webHidden/>
                <w:sz w:val="28"/>
                <w:szCs w:val="28"/>
              </w:rPr>
              <w:t>24</w:t>
            </w:r>
          </w:hyperlink>
        </w:p>
        <w:p w:rsidR="00CA5DCE" w:rsidRPr="00CA5DCE" w:rsidRDefault="0073692D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719810" w:history="1">
            <w:r w:rsidR="00CA5DCE" w:rsidRPr="00CA5DCE">
              <w:rPr>
                <w:rStyle w:val="afc"/>
                <w:b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CA5DCE" w:rsidRPr="00CA5DCE">
              <w:rPr>
                <w:noProof/>
                <w:webHidden/>
                <w:sz w:val="28"/>
                <w:szCs w:val="28"/>
              </w:rPr>
              <w:tab/>
            </w:r>
            <w:r w:rsidR="00C50BF4">
              <w:rPr>
                <w:noProof/>
                <w:webHidden/>
                <w:sz w:val="28"/>
                <w:szCs w:val="28"/>
              </w:rPr>
              <w:t>25</w:t>
            </w:r>
          </w:hyperlink>
        </w:p>
        <w:p w:rsidR="00CA5DCE" w:rsidRPr="00CA5DCE" w:rsidRDefault="0073692D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719811" w:history="1">
            <w:r w:rsidR="00CA5DCE" w:rsidRPr="00CA5DCE">
              <w:rPr>
                <w:rStyle w:val="afc"/>
                <w:b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CA5DCE" w:rsidRPr="00CA5DCE">
              <w:rPr>
                <w:noProof/>
                <w:webHidden/>
                <w:sz w:val="28"/>
                <w:szCs w:val="28"/>
              </w:rPr>
              <w:tab/>
            </w:r>
            <w:r w:rsidR="00C50BF4">
              <w:rPr>
                <w:noProof/>
                <w:webHidden/>
                <w:sz w:val="28"/>
                <w:szCs w:val="28"/>
              </w:rPr>
              <w:t>25</w:t>
            </w:r>
          </w:hyperlink>
        </w:p>
        <w:p w:rsidR="00B800CF" w:rsidRPr="0012334E" w:rsidRDefault="00B800CF">
          <w:pPr>
            <w:rPr>
              <w:sz w:val="28"/>
              <w:szCs w:val="28"/>
            </w:rPr>
          </w:pPr>
          <w:r w:rsidRPr="0012334E">
            <w:rPr>
              <w:bCs/>
              <w:sz w:val="28"/>
              <w:szCs w:val="28"/>
            </w:rPr>
            <w:fldChar w:fldCharType="end"/>
          </w:r>
        </w:p>
      </w:sdtContent>
    </w:sdt>
    <w:p w:rsidR="00022227" w:rsidRPr="00CE08AA" w:rsidRDefault="00A753BB">
      <w:pPr>
        <w:pStyle w:val="13"/>
        <w:ind w:right="-144"/>
        <w:jc w:val="center"/>
        <w:rPr>
          <w:sz w:val="28"/>
          <w:szCs w:val="28"/>
        </w:rPr>
      </w:pPr>
      <w:r w:rsidRPr="0012334E">
        <w:rPr>
          <w:sz w:val="28"/>
          <w:szCs w:val="28"/>
        </w:rPr>
        <w:br w:type="page"/>
      </w:r>
    </w:p>
    <w:p w:rsidR="00022227" w:rsidRPr="00CE08AA" w:rsidRDefault="00A753BB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50782683"/>
      <w:bookmarkStart w:id="2" w:name="_Toc151719795"/>
      <w:r w:rsidRPr="00CE08AA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1"/>
      <w:bookmarkEnd w:id="2"/>
      <w:r w:rsidRPr="00CE08A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22227" w:rsidRPr="00CE08AA" w:rsidRDefault="00A753BB">
      <w:pPr>
        <w:contextualSpacing/>
        <w:rPr>
          <w:rFonts w:eastAsia="Calibri"/>
          <w:sz w:val="28"/>
          <w:szCs w:val="28"/>
        </w:rPr>
      </w:pPr>
      <w:r w:rsidRPr="00CE08AA">
        <w:rPr>
          <w:rFonts w:eastAsia="Calibri"/>
          <w:sz w:val="28"/>
          <w:szCs w:val="28"/>
        </w:rPr>
        <w:t>Дисциплина «Финансовая политика и устойчивое развитие».</w:t>
      </w:r>
    </w:p>
    <w:p w:rsidR="00022227" w:rsidRPr="00CE08AA" w:rsidRDefault="00A753BB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50782684"/>
      <w:bookmarkStart w:id="4" w:name="_Toc151719796"/>
      <w:r w:rsidRPr="00CE08AA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bookmarkEnd w:id="4"/>
    </w:p>
    <w:p w:rsidR="00022227" w:rsidRPr="00CE08AA" w:rsidRDefault="00A753BB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 w:rsidRPr="00CE08AA">
        <w:rPr>
          <w:sz w:val="28"/>
          <w:szCs w:val="28"/>
        </w:rPr>
        <w:t>В результате освоения содержания дисциплины «</w:t>
      </w:r>
      <w:r w:rsidR="00FC4C3A">
        <w:rPr>
          <w:sz w:val="28"/>
          <w:szCs w:val="28"/>
        </w:rPr>
        <w:t>Финансовая политика и устойчивое развитие</w:t>
      </w:r>
      <w:r w:rsidRPr="00CE08AA">
        <w:rPr>
          <w:sz w:val="28"/>
          <w:szCs w:val="28"/>
        </w:rPr>
        <w:t>» студент должен обладать следующими компетенциями:</w:t>
      </w:r>
    </w:p>
    <w:p w:rsidR="00022227" w:rsidRPr="002B5D5B" w:rsidRDefault="002B5D5B" w:rsidP="002B5D5B">
      <w:pPr>
        <w:jc w:val="right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                                                                                                 </w:t>
      </w:r>
      <w:r w:rsidRPr="00CE08AA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85"/>
        <w:gridCol w:w="2670"/>
        <w:gridCol w:w="2651"/>
        <w:gridCol w:w="3089"/>
      </w:tblGrid>
      <w:tr w:rsidR="00022227" w:rsidRPr="00FC4C3A" w:rsidTr="002B5D5B"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FC4C3A" w:rsidRDefault="00A753BB" w:rsidP="00FC4C3A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C4C3A">
              <w:rPr>
                <w:b/>
                <w:sz w:val="24"/>
                <w:szCs w:val="24"/>
              </w:rPr>
              <w:t>Код компетенции</w:t>
            </w:r>
          </w:p>
          <w:p w:rsidR="00022227" w:rsidRPr="00FC4C3A" w:rsidRDefault="00022227" w:rsidP="00FC4C3A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FC4C3A" w:rsidRDefault="00A753BB" w:rsidP="00FC4C3A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C4C3A">
              <w:rPr>
                <w:b/>
                <w:sz w:val="24"/>
                <w:szCs w:val="24"/>
              </w:rPr>
              <w:t>Наименование компетенции</w:t>
            </w:r>
          </w:p>
          <w:p w:rsidR="00022227" w:rsidRPr="00FC4C3A" w:rsidRDefault="00022227" w:rsidP="00FC4C3A">
            <w:pPr>
              <w:tabs>
                <w:tab w:val="left" w:pos="540"/>
              </w:tabs>
              <w:contextualSpacing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FC4C3A" w:rsidRDefault="00A753BB" w:rsidP="00FC4C3A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C4C3A">
              <w:rPr>
                <w:b/>
                <w:sz w:val="24"/>
                <w:szCs w:val="24"/>
              </w:rPr>
              <w:t>Индикаторы достижения компетенции</w:t>
            </w:r>
          </w:p>
          <w:p w:rsidR="00022227" w:rsidRPr="00FC4C3A" w:rsidRDefault="00022227" w:rsidP="00FC4C3A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FC4C3A" w:rsidRDefault="00A753BB" w:rsidP="00FC4C3A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C4C3A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22227" w:rsidRPr="00FC4C3A" w:rsidTr="002B5D5B">
        <w:tc>
          <w:tcPr>
            <w:tcW w:w="17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FC4C3A" w:rsidRDefault="00A753BB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FC4C3A">
              <w:rPr>
                <w:sz w:val="24"/>
                <w:szCs w:val="24"/>
              </w:rPr>
              <w:t>ПКН-1</w:t>
            </w:r>
          </w:p>
        </w:tc>
        <w:tc>
          <w:tcPr>
            <w:tcW w:w="2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FC4C3A" w:rsidRDefault="00A753BB" w:rsidP="0012334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FC4C3A">
              <w:rPr>
                <w:sz w:val="24"/>
                <w:szCs w:val="24"/>
              </w:rPr>
              <w:t xml:space="preserve">Способность к выявлению проблем и тенденций в современной экономике при решении профессиональных задач  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FC4C3A" w:rsidRDefault="00A753BB" w:rsidP="0012334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FC4C3A">
              <w:rPr>
                <w:sz w:val="24"/>
                <w:szCs w:val="24"/>
              </w:rPr>
              <w:t>Демонстрирует понимание основных результатов новейших экономических исследований, методологии проведения научных исследований в профессиональной сфере.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FC4C3A" w:rsidRDefault="00A753B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C4C3A">
              <w:rPr>
                <w:sz w:val="24"/>
                <w:szCs w:val="24"/>
              </w:rPr>
              <w:t>Знать: проблемы и тенденции развития современной экономики</w:t>
            </w:r>
          </w:p>
          <w:p w:rsidR="00022227" w:rsidRPr="00FC4C3A" w:rsidRDefault="00A753B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C4C3A">
              <w:rPr>
                <w:sz w:val="24"/>
                <w:szCs w:val="24"/>
              </w:rPr>
              <w:t>Уметь: выявлять проблемы и тенденций в современной экономике при решении профессиональных задач</w:t>
            </w:r>
          </w:p>
        </w:tc>
      </w:tr>
      <w:tr w:rsidR="00022227" w:rsidRPr="00FC4C3A" w:rsidTr="002B5D5B">
        <w:trPr>
          <w:trHeight w:val="966"/>
        </w:trPr>
        <w:tc>
          <w:tcPr>
            <w:tcW w:w="17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FC4C3A" w:rsidRDefault="00022227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FC4C3A" w:rsidRDefault="00022227" w:rsidP="0012334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FC4C3A" w:rsidRDefault="00A753BB" w:rsidP="0012334E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FC4C3A">
              <w:rPr>
                <w:sz w:val="24"/>
                <w:szCs w:val="24"/>
              </w:rPr>
              <w:t>Выявляет источники и осуществляет поиск информации для проведения научных исследований и решения практических задач в профессиональной сфере,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экономики.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FC4C3A" w:rsidRDefault="00A753B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C4C3A">
              <w:rPr>
                <w:sz w:val="24"/>
                <w:szCs w:val="24"/>
              </w:rPr>
              <w:t>Знать: источники получения информации для проведения научных исследований и решения практических задач в области финансовой политики и устойчивого развития</w:t>
            </w:r>
          </w:p>
          <w:p w:rsidR="00022227" w:rsidRPr="00FC4C3A" w:rsidRDefault="00A753B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C4C3A">
              <w:rPr>
                <w:sz w:val="24"/>
                <w:szCs w:val="24"/>
              </w:rPr>
              <w:t>Уметь: осуществлять сравнительный анализ полученной информации, критически подходить к формированию выводов по итогам анализа информации, определять наиболее оптимальные решения современных экономических проблем, обосновывать выбор эффективных методов регулирования экономики</w:t>
            </w:r>
          </w:p>
        </w:tc>
      </w:tr>
      <w:tr w:rsidR="00022227" w:rsidRPr="00FC4C3A" w:rsidTr="002B5D5B">
        <w:trPr>
          <w:trHeight w:val="966"/>
        </w:trPr>
        <w:tc>
          <w:tcPr>
            <w:tcW w:w="17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FC4C3A" w:rsidRDefault="00022227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FC4C3A" w:rsidRDefault="00022227" w:rsidP="0012334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FC4C3A" w:rsidRDefault="00A753BB" w:rsidP="0012334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FC4C3A">
              <w:rPr>
                <w:sz w:val="24"/>
                <w:szCs w:val="24"/>
              </w:rPr>
              <w:t xml:space="preserve">Владеет методами коллективной работы экспертов, </w:t>
            </w:r>
            <w:r w:rsidRPr="00FC4C3A">
              <w:rPr>
                <w:sz w:val="24"/>
                <w:szCs w:val="24"/>
              </w:rPr>
              <w:lastRenderedPageBreak/>
              <w:t>универсальными методами ранжирования альтернатив, комплексными экспертными процедурами для оценки тенденций экономического развития на макро-, мезо- и микроуровнях.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FC4C3A" w:rsidRDefault="00A753B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C4C3A">
              <w:rPr>
                <w:sz w:val="24"/>
                <w:szCs w:val="24"/>
              </w:rPr>
              <w:lastRenderedPageBreak/>
              <w:t xml:space="preserve">Знать: основные методы коллективной работы экспертов, включая </w:t>
            </w:r>
            <w:r w:rsidRPr="00FC4C3A">
              <w:rPr>
                <w:sz w:val="24"/>
                <w:szCs w:val="24"/>
              </w:rPr>
              <w:lastRenderedPageBreak/>
              <w:t>процессы принятия решений и подходы к выработке консенсуса</w:t>
            </w:r>
          </w:p>
          <w:p w:rsidR="00022227" w:rsidRPr="00FC4C3A" w:rsidRDefault="00A753B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C4C3A">
              <w:rPr>
                <w:sz w:val="24"/>
                <w:szCs w:val="24"/>
              </w:rPr>
              <w:t>Уметь: анализировать и интерпретировать результаты оценки тенденций экономического развития на макро-, мезо- и микроуровнях. Применять полученные знания для оценки и прогнозирования</w:t>
            </w:r>
          </w:p>
        </w:tc>
      </w:tr>
      <w:tr w:rsidR="002B5D5B" w:rsidRPr="00FC4C3A" w:rsidTr="00F925CD">
        <w:trPr>
          <w:trHeight w:val="966"/>
        </w:trPr>
        <w:tc>
          <w:tcPr>
            <w:tcW w:w="17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D5B" w:rsidRPr="00C6487C" w:rsidRDefault="002B5D5B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C6487C">
              <w:rPr>
                <w:sz w:val="24"/>
                <w:szCs w:val="24"/>
              </w:rPr>
              <w:lastRenderedPageBreak/>
              <w:t>ПК-3</w:t>
            </w:r>
          </w:p>
          <w:p w:rsidR="002B5D5B" w:rsidRPr="00C6487C" w:rsidRDefault="002B5D5B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D5B" w:rsidRPr="00C6487C" w:rsidRDefault="002B5D5B" w:rsidP="0012334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C6487C">
              <w:rPr>
                <w:sz w:val="24"/>
                <w:szCs w:val="24"/>
              </w:rPr>
              <w:t>Способность применять инструменты управления финансами и деятельностью институтов развития, обеспечить условия устойчивого развития экономических субъектов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D5B" w:rsidRPr="00C6487C" w:rsidRDefault="002B5D5B" w:rsidP="002B5D5B">
            <w:pPr>
              <w:widowControl/>
              <w:tabs>
                <w:tab w:val="left" w:pos="10"/>
              </w:tabs>
              <w:suppressAutoHyphens w:val="0"/>
              <w:spacing w:after="160" w:line="259" w:lineRule="auto"/>
              <w:ind w:left="10"/>
              <w:rPr>
                <w:sz w:val="24"/>
                <w:szCs w:val="24"/>
              </w:rPr>
            </w:pPr>
            <w:r w:rsidRPr="00C6487C">
              <w:rPr>
                <w:sz w:val="24"/>
                <w:szCs w:val="24"/>
              </w:rPr>
              <w:t xml:space="preserve">Владеет современными инструментами и новыми технологиями управления финансами и деятельностью институтов развития. </w:t>
            </w:r>
          </w:p>
          <w:p w:rsidR="002B5D5B" w:rsidRPr="00C6487C" w:rsidRDefault="002B5D5B" w:rsidP="0012334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D5B" w:rsidRDefault="002B5D5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</w:t>
            </w:r>
            <w:r w:rsidR="00F925CD">
              <w:rPr>
                <w:sz w:val="24"/>
                <w:szCs w:val="24"/>
              </w:rPr>
              <w:t xml:space="preserve"> индикаторы, финансовые и статистические показатели, влияющие управление финансами и деятельностью институтов развития</w:t>
            </w:r>
          </w:p>
          <w:p w:rsidR="002B5D5B" w:rsidRPr="002B5D5B" w:rsidRDefault="002B5D5B" w:rsidP="002B5D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</w:t>
            </w:r>
            <w:r w:rsidR="00F925CD">
              <w:rPr>
                <w:sz w:val="24"/>
                <w:szCs w:val="24"/>
              </w:rPr>
              <w:t xml:space="preserve"> применять современные инструменты и новые технологии управления финансами и деятельностью институтов развития</w:t>
            </w:r>
          </w:p>
        </w:tc>
      </w:tr>
      <w:tr w:rsidR="002B5D5B" w:rsidRPr="00FC4C3A" w:rsidTr="00F925CD">
        <w:trPr>
          <w:trHeight w:val="966"/>
        </w:trPr>
        <w:tc>
          <w:tcPr>
            <w:tcW w:w="17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D5B" w:rsidRPr="00C6487C" w:rsidRDefault="002B5D5B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D5B" w:rsidRPr="00C6487C" w:rsidRDefault="002B5D5B" w:rsidP="0012334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D5B" w:rsidRPr="00C6487C" w:rsidRDefault="002B5D5B" w:rsidP="0012334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C6487C">
              <w:rPr>
                <w:sz w:val="24"/>
                <w:szCs w:val="24"/>
              </w:rPr>
              <w:t>Формулирует профессионально обоснованные предложения по обеспечению условий устойчивого развития экономических субъектов.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D5B" w:rsidRDefault="002B5D5B" w:rsidP="00C6487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</w:t>
            </w:r>
            <w:r w:rsidR="00C6487C">
              <w:rPr>
                <w:sz w:val="24"/>
                <w:szCs w:val="24"/>
              </w:rPr>
              <w:t xml:space="preserve"> факторы, влияющие на условия устойчивого развития экономических субъектов, методы подбора аргументации сформулированной позиции</w:t>
            </w:r>
          </w:p>
          <w:p w:rsidR="002B5D5B" w:rsidRPr="00FC4C3A" w:rsidRDefault="002B5D5B" w:rsidP="00C6487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</w:t>
            </w:r>
            <w:r w:rsidR="00C6487C">
              <w:rPr>
                <w:sz w:val="24"/>
                <w:szCs w:val="24"/>
              </w:rPr>
              <w:t xml:space="preserve"> сформулировать и аргументированно обосновывать предложения по обеспечению условий развития экономических субъектов</w:t>
            </w:r>
          </w:p>
        </w:tc>
      </w:tr>
    </w:tbl>
    <w:p w:rsidR="00022227" w:rsidRPr="00CE08AA" w:rsidRDefault="00A753BB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50782685"/>
      <w:bookmarkStart w:id="6" w:name="_Toc151719797"/>
      <w:r w:rsidRPr="00CE08AA"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5"/>
      <w:bookmarkEnd w:id="6"/>
    </w:p>
    <w:p w:rsidR="00022227" w:rsidRPr="00CE08AA" w:rsidRDefault="00A753BB">
      <w:pPr>
        <w:spacing w:line="360" w:lineRule="auto"/>
        <w:jc w:val="both"/>
        <w:rPr>
          <w:b/>
          <w:sz w:val="28"/>
          <w:szCs w:val="28"/>
        </w:rPr>
      </w:pPr>
      <w:r w:rsidRPr="00CE08AA">
        <w:rPr>
          <w:sz w:val="28"/>
          <w:szCs w:val="28"/>
        </w:rPr>
        <w:t>Дисциплина «</w:t>
      </w:r>
      <w:r w:rsidRPr="00CE08AA">
        <w:rPr>
          <w:rFonts w:eastAsia="Calibri"/>
          <w:sz w:val="28"/>
          <w:szCs w:val="28"/>
        </w:rPr>
        <w:t>Финансовая политика и устойчивое развитие</w:t>
      </w:r>
      <w:r w:rsidRPr="00CE08AA">
        <w:rPr>
          <w:sz w:val="28"/>
          <w:szCs w:val="28"/>
        </w:rPr>
        <w:t xml:space="preserve">» </w:t>
      </w:r>
      <w:r w:rsidR="002B5D5B" w:rsidRPr="002B5D5B">
        <w:rPr>
          <w:sz w:val="28"/>
          <w:szCs w:val="28"/>
        </w:rPr>
        <w:t>относится к модулю дисциплин по выбору, углубляющих освоение программы магистратуры для студентов, обучающихся по направлению подготовки 38.04.01 «Экономика», направленность программы магистратуры «Финансы и институты развития».</w:t>
      </w:r>
    </w:p>
    <w:p w:rsidR="00022227" w:rsidRPr="00B800CF" w:rsidRDefault="00A753BB" w:rsidP="00B800C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51719798"/>
      <w:r w:rsidRPr="00B800CF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r w:rsidRPr="00B800C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22227" w:rsidRPr="00CE08AA" w:rsidRDefault="00A753BB">
      <w:pPr>
        <w:jc w:val="right"/>
        <w:rPr>
          <w:sz w:val="28"/>
          <w:szCs w:val="28"/>
        </w:rPr>
      </w:pPr>
      <w:r w:rsidRPr="00CE08AA">
        <w:rPr>
          <w:sz w:val="28"/>
          <w:szCs w:val="28"/>
        </w:rPr>
        <w:t xml:space="preserve">Таблица </w:t>
      </w:r>
      <w:r w:rsidR="002B5D5B">
        <w:rPr>
          <w:sz w:val="28"/>
          <w:szCs w:val="28"/>
        </w:rPr>
        <w:t>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635"/>
        <w:gridCol w:w="1593"/>
        <w:gridCol w:w="1967"/>
      </w:tblGrid>
      <w:tr w:rsidR="00022227" w:rsidRPr="00CE08AA">
        <w:tc>
          <w:tcPr>
            <w:tcW w:w="6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rPr>
                <w:b/>
                <w:sz w:val="24"/>
                <w:szCs w:val="24"/>
              </w:rPr>
            </w:pPr>
            <w:r w:rsidRPr="00CE08AA"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center"/>
              <w:rPr>
                <w:b/>
                <w:sz w:val="24"/>
                <w:szCs w:val="24"/>
              </w:rPr>
            </w:pPr>
            <w:r w:rsidRPr="00CE08AA">
              <w:rPr>
                <w:b/>
                <w:sz w:val="24"/>
                <w:szCs w:val="24"/>
              </w:rPr>
              <w:t>Всего</w:t>
            </w:r>
          </w:p>
          <w:p w:rsidR="00022227" w:rsidRPr="00CE08AA" w:rsidRDefault="00A753BB">
            <w:pPr>
              <w:jc w:val="center"/>
              <w:rPr>
                <w:b/>
                <w:sz w:val="24"/>
                <w:szCs w:val="24"/>
              </w:rPr>
            </w:pPr>
            <w:r w:rsidRPr="00CE08AA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center"/>
              <w:rPr>
                <w:b/>
                <w:sz w:val="24"/>
                <w:szCs w:val="24"/>
              </w:rPr>
            </w:pPr>
            <w:r w:rsidRPr="00CE08AA">
              <w:rPr>
                <w:b/>
                <w:sz w:val="24"/>
                <w:szCs w:val="24"/>
              </w:rPr>
              <w:t xml:space="preserve">Модуль </w:t>
            </w:r>
            <w:r w:rsidR="002B5D5B">
              <w:rPr>
                <w:b/>
                <w:sz w:val="24"/>
                <w:szCs w:val="24"/>
              </w:rPr>
              <w:t>5</w:t>
            </w:r>
          </w:p>
          <w:p w:rsidR="00022227" w:rsidRPr="00CE08AA" w:rsidRDefault="00A753BB">
            <w:pPr>
              <w:jc w:val="center"/>
              <w:rPr>
                <w:b/>
                <w:sz w:val="24"/>
                <w:szCs w:val="24"/>
              </w:rPr>
            </w:pPr>
            <w:r w:rsidRPr="00CE08AA">
              <w:rPr>
                <w:b/>
                <w:sz w:val="24"/>
                <w:szCs w:val="24"/>
              </w:rPr>
              <w:t>(в часах)</w:t>
            </w:r>
          </w:p>
        </w:tc>
      </w:tr>
      <w:tr w:rsidR="00022227" w:rsidRPr="00CE08AA">
        <w:tc>
          <w:tcPr>
            <w:tcW w:w="6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rPr>
                <w:b/>
                <w:sz w:val="24"/>
                <w:szCs w:val="24"/>
              </w:rPr>
            </w:pPr>
            <w:r w:rsidRPr="00CE08AA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center"/>
              <w:rPr>
                <w:b/>
                <w:i/>
                <w:sz w:val="24"/>
                <w:szCs w:val="24"/>
              </w:rPr>
            </w:pPr>
            <w:r w:rsidRPr="00CE08AA">
              <w:rPr>
                <w:b/>
                <w:i/>
                <w:sz w:val="24"/>
                <w:szCs w:val="24"/>
              </w:rPr>
              <w:t>3 / 108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center"/>
              <w:rPr>
                <w:b/>
                <w:i/>
                <w:sz w:val="24"/>
                <w:szCs w:val="24"/>
              </w:rPr>
            </w:pPr>
            <w:r w:rsidRPr="00CE08AA"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022227" w:rsidRPr="00CE08AA">
        <w:tc>
          <w:tcPr>
            <w:tcW w:w="6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rPr>
                <w:b/>
                <w:i/>
                <w:sz w:val="24"/>
                <w:szCs w:val="24"/>
              </w:rPr>
            </w:pPr>
            <w:r w:rsidRPr="00CE08AA"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center"/>
              <w:rPr>
                <w:b/>
                <w:i/>
                <w:sz w:val="24"/>
                <w:szCs w:val="24"/>
              </w:rPr>
            </w:pPr>
            <w:r w:rsidRPr="00CE08AA">
              <w:rPr>
                <w:b/>
                <w:i/>
                <w:sz w:val="24"/>
                <w:szCs w:val="24"/>
              </w:rPr>
              <w:t>32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center"/>
              <w:rPr>
                <w:b/>
                <w:i/>
                <w:sz w:val="24"/>
                <w:szCs w:val="24"/>
              </w:rPr>
            </w:pPr>
            <w:r w:rsidRPr="00CE08AA">
              <w:rPr>
                <w:b/>
                <w:i/>
                <w:sz w:val="24"/>
                <w:szCs w:val="24"/>
              </w:rPr>
              <w:t>32</w:t>
            </w:r>
          </w:p>
        </w:tc>
      </w:tr>
      <w:tr w:rsidR="00022227" w:rsidRPr="00CE08AA">
        <w:tc>
          <w:tcPr>
            <w:tcW w:w="6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rPr>
                <w:i/>
                <w:sz w:val="24"/>
                <w:szCs w:val="24"/>
              </w:rPr>
            </w:pPr>
            <w:r w:rsidRPr="00CE08AA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center"/>
              <w:rPr>
                <w:i/>
                <w:sz w:val="24"/>
                <w:szCs w:val="24"/>
              </w:rPr>
            </w:pPr>
            <w:r w:rsidRPr="00CE08AA"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center"/>
              <w:rPr>
                <w:i/>
                <w:sz w:val="24"/>
                <w:szCs w:val="24"/>
              </w:rPr>
            </w:pPr>
            <w:r w:rsidRPr="00CE08AA">
              <w:rPr>
                <w:i/>
                <w:sz w:val="24"/>
                <w:szCs w:val="24"/>
              </w:rPr>
              <w:t>8</w:t>
            </w:r>
          </w:p>
        </w:tc>
      </w:tr>
      <w:tr w:rsidR="00022227" w:rsidRPr="00CE08AA">
        <w:tc>
          <w:tcPr>
            <w:tcW w:w="6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rPr>
                <w:i/>
                <w:sz w:val="24"/>
                <w:szCs w:val="24"/>
              </w:rPr>
            </w:pPr>
            <w:r w:rsidRPr="00CE08AA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center"/>
              <w:rPr>
                <w:i/>
                <w:sz w:val="24"/>
                <w:szCs w:val="24"/>
              </w:rPr>
            </w:pPr>
            <w:r w:rsidRPr="00CE08AA">
              <w:rPr>
                <w:i/>
                <w:sz w:val="24"/>
                <w:szCs w:val="24"/>
              </w:rPr>
              <w:t>24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center"/>
              <w:rPr>
                <w:i/>
                <w:sz w:val="24"/>
                <w:szCs w:val="24"/>
              </w:rPr>
            </w:pPr>
            <w:r w:rsidRPr="00CE08AA">
              <w:rPr>
                <w:i/>
                <w:sz w:val="24"/>
                <w:szCs w:val="24"/>
              </w:rPr>
              <w:t>24</w:t>
            </w:r>
          </w:p>
        </w:tc>
      </w:tr>
      <w:tr w:rsidR="00022227" w:rsidRPr="00CE08AA">
        <w:tc>
          <w:tcPr>
            <w:tcW w:w="6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rPr>
                <w:b/>
                <w:i/>
                <w:sz w:val="24"/>
                <w:szCs w:val="24"/>
              </w:rPr>
            </w:pPr>
            <w:r w:rsidRPr="00CE08AA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center"/>
              <w:rPr>
                <w:b/>
                <w:i/>
                <w:sz w:val="24"/>
                <w:szCs w:val="24"/>
              </w:rPr>
            </w:pPr>
            <w:r w:rsidRPr="00CE08AA">
              <w:rPr>
                <w:b/>
                <w:i/>
                <w:sz w:val="24"/>
                <w:szCs w:val="24"/>
              </w:rPr>
              <w:t>76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center"/>
              <w:rPr>
                <w:b/>
                <w:i/>
                <w:sz w:val="24"/>
                <w:szCs w:val="24"/>
              </w:rPr>
            </w:pPr>
            <w:r w:rsidRPr="00CE08AA">
              <w:rPr>
                <w:b/>
                <w:i/>
                <w:sz w:val="24"/>
                <w:szCs w:val="24"/>
              </w:rPr>
              <w:t>76</w:t>
            </w:r>
          </w:p>
        </w:tc>
      </w:tr>
      <w:tr w:rsidR="00022227" w:rsidRPr="00CE08AA">
        <w:tc>
          <w:tcPr>
            <w:tcW w:w="6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281237" w:rsidRDefault="002B5D5B">
            <w:pPr>
              <w:jc w:val="center"/>
              <w:rPr>
                <w:i/>
                <w:sz w:val="24"/>
                <w:szCs w:val="24"/>
              </w:rPr>
            </w:pPr>
            <w:r w:rsidRPr="00281237">
              <w:rPr>
                <w:i/>
                <w:sz w:val="24"/>
                <w:szCs w:val="24"/>
              </w:rPr>
              <w:t>Эссе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281237" w:rsidRDefault="003A69FF">
            <w:pPr>
              <w:jc w:val="center"/>
              <w:rPr>
                <w:i/>
                <w:sz w:val="24"/>
                <w:szCs w:val="24"/>
              </w:rPr>
            </w:pPr>
            <w:r w:rsidRPr="00281237">
              <w:rPr>
                <w:i/>
                <w:sz w:val="24"/>
                <w:szCs w:val="24"/>
              </w:rPr>
              <w:t>Эссе</w:t>
            </w:r>
          </w:p>
        </w:tc>
      </w:tr>
      <w:tr w:rsidR="00022227" w:rsidRPr="00CE08AA">
        <w:tc>
          <w:tcPr>
            <w:tcW w:w="6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center"/>
              <w:rPr>
                <w:i/>
                <w:sz w:val="24"/>
                <w:szCs w:val="24"/>
              </w:rPr>
            </w:pPr>
            <w:r w:rsidRPr="00CE08AA"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center"/>
              <w:rPr>
                <w:i/>
                <w:sz w:val="24"/>
                <w:szCs w:val="24"/>
              </w:rPr>
            </w:pPr>
            <w:r w:rsidRPr="00CE08AA">
              <w:rPr>
                <w:i/>
                <w:sz w:val="24"/>
                <w:szCs w:val="24"/>
              </w:rPr>
              <w:t>Зачет</w:t>
            </w:r>
          </w:p>
        </w:tc>
      </w:tr>
    </w:tbl>
    <w:p w:rsidR="00022227" w:rsidRPr="00CE08AA" w:rsidRDefault="00A753BB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50782686"/>
      <w:bookmarkStart w:id="9" w:name="_Toc151719799"/>
      <w:r w:rsidRPr="00CE08AA"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8"/>
      <w:bookmarkEnd w:id="9"/>
    </w:p>
    <w:p w:rsidR="00022227" w:rsidRPr="00CE08AA" w:rsidRDefault="00A753BB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50782687"/>
      <w:bookmarkStart w:id="11" w:name="_Toc151719800"/>
      <w:r w:rsidRPr="00CE08AA"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10"/>
      <w:bookmarkEnd w:id="11"/>
      <w:r w:rsidRPr="00CE08A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</w:t>
      </w:r>
    </w:p>
    <w:p w:rsidR="00022227" w:rsidRPr="00CE08AA" w:rsidRDefault="00A753B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E08AA">
        <w:rPr>
          <w:b/>
          <w:bCs/>
          <w:sz w:val="28"/>
          <w:szCs w:val="28"/>
        </w:rPr>
        <w:t xml:space="preserve">Тема 1. </w:t>
      </w:r>
      <w:bookmarkStart w:id="12" w:name="_Hlk117343467"/>
      <w:r w:rsidRPr="00CE08AA">
        <w:rPr>
          <w:b/>
          <w:sz w:val="28"/>
          <w:szCs w:val="28"/>
        </w:rPr>
        <w:t xml:space="preserve">Финансовая политика государства: </w:t>
      </w:r>
      <w:bookmarkEnd w:id="12"/>
      <w:r w:rsidRPr="00CE08AA">
        <w:rPr>
          <w:b/>
          <w:sz w:val="28"/>
          <w:szCs w:val="28"/>
        </w:rPr>
        <w:t>содержание и значение финансовой политики</w:t>
      </w:r>
    </w:p>
    <w:p w:rsidR="00022227" w:rsidRPr="00CE08AA" w:rsidRDefault="00A753BB">
      <w:pPr>
        <w:spacing w:line="360" w:lineRule="auto"/>
        <w:ind w:firstLine="709"/>
        <w:jc w:val="both"/>
      </w:pPr>
      <w:r w:rsidRPr="00CE08AA">
        <w:rPr>
          <w:sz w:val="28"/>
          <w:szCs w:val="28"/>
        </w:rPr>
        <w:t>Понятие</w:t>
      </w:r>
      <w:r w:rsidRPr="00CE08AA">
        <w:t xml:space="preserve"> </w:t>
      </w:r>
      <w:r w:rsidRPr="00CE08AA">
        <w:rPr>
          <w:sz w:val="28"/>
          <w:szCs w:val="28"/>
        </w:rPr>
        <w:t>финансовой политики государства, объекты и субъекты финансовой политики. Содержание финансовой политики в российской и зарубежной экономической литературе.</w:t>
      </w:r>
      <w:r w:rsidR="00862E9B">
        <w:rPr>
          <w:sz w:val="28"/>
          <w:szCs w:val="28"/>
        </w:rPr>
        <w:t xml:space="preserve"> </w:t>
      </w:r>
      <w:r w:rsidRPr="00CE08AA">
        <w:rPr>
          <w:sz w:val="28"/>
          <w:szCs w:val="28"/>
        </w:rPr>
        <w:t>Структурные элементы финансовой политики</w:t>
      </w:r>
      <w:r w:rsidR="00862E9B">
        <w:rPr>
          <w:sz w:val="28"/>
          <w:szCs w:val="28"/>
        </w:rPr>
        <w:t xml:space="preserve"> государства</w:t>
      </w:r>
      <w:r w:rsidRPr="00CE08AA">
        <w:rPr>
          <w:sz w:val="28"/>
          <w:szCs w:val="28"/>
        </w:rPr>
        <w:t xml:space="preserve">. </w:t>
      </w:r>
    </w:p>
    <w:p w:rsidR="00022227" w:rsidRPr="00CE08AA" w:rsidRDefault="00A753BB">
      <w:pPr>
        <w:spacing w:line="360" w:lineRule="auto"/>
        <w:ind w:firstLine="709"/>
        <w:jc w:val="both"/>
        <w:rPr>
          <w:sz w:val="28"/>
          <w:szCs w:val="28"/>
        </w:rPr>
      </w:pPr>
      <w:r w:rsidRPr="00CE08AA">
        <w:rPr>
          <w:sz w:val="28"/>
          <w:szCs w:val="28"/>
        </w:rPr>
        <w:t>Цели и задачи финансовой политики государства с учетом стадий развития (жизненного цикла). Определение основных направлений использования финансов на перспективу и текущий период.</w:t>
      </w:r>
      <w:r w:rsidRPr="00CE08AA">
        <w:t xml:space="preserve"> </w:t>
      </w:r>
      <w:r w:rsidRPr="00CE08AA">
        <w:rPr>
          <w:sz w:val="28"/>
          <w:szCs w:val="28"/>
        </w:rPr>
        <w:t>Зависимость финансовой политики государства от макроэкономического развития. Выявление целей и задач экономической политики государства, выделение в составе экономики приоритетных отраслей, определение условий развития социальной сферы, состав полномочий государственных и муниципальных органов власти в финансово-бюджетной сфере, оценке внутреннего и международного положения государства.</w:t>
      </w:r>
    </w:p>
    <w:p w:rsidR="00022227" w:rsidRPr="00CE08AA" w:rsidRDefault="00A753BB">
      <w:pPr>
        <w:spacing w:line="360" w:lineRule="auto"/>
        <w:ind w:firstLine="709"/>
        <w:jc w:val="both"/>
        <w:rPr>
          <w:sz w:val="28"/>
          <w:szCs w:val="28"/>
        </w:rPr>
      </w:pPr>
      <w:r w:rsidRPr="00CE08AA">
        <w:rPr>
          <w:bCs/>
          <w:sz w:val="28"/>
          <w:szCs w:val="28"/>
        </w:rPr>
        <w:t xml:space="preserve">Задачи и проблемы эффективного использования финансовых отношений и финансовых ресурсов в экономике государства в рамках обоснованной финансовой </w:t>
      </w:r>
      <w:r w:rsidRPr="00CE08AA">
        <w:rPr>
          <w:bCs/>
          <w:sz w:val="28"/>
          <w:szCs w:val="28"/>
        </w:rPr>
        <w:lastRenderedPageBreak/>
        <w:t>политики государства и его территориальных образований.</w:t>
      </w:r>
      <w:r w:rsidRPr="00CE08AA">
        <w:t xml:space="preserve"> </w:t>
      </w:r>
      <w:r w:rsidRPr="00CE08AA">
        <w:rPr>
          <w:sz w:val="28"/>
          <w:szCs w:val="28"/>
        </w:rPr>
        <w:t xml:space="preserve">Классификация </w:t>
      </w:r>
      <w:r w:rsidRPr="00CE08AA">
        <w:rPr>
          <w:bCs/>
          <w:sz w:val="28"/>
          <w:szCs w:val="28"/>
        </w:rPr>
        <w:t>финансовой политики государства,</w:t>
      </w:r>
      <w:r w:rsidRPr="00CE08AA">
        <w:t xml:space="preserve"> </w:t>
      </w:r>
      <w:r w:rsidRPr="00CE08AA">
        <w:rPr>
          <w:bCs/>
          <w:sz w:val="28"/>
          <w:szCs w:val="28"/>
        </w:rPr>
        <w:t>разрабатываемая уполномоченными субъектами власти.</w:t>
      </w:r>
      <w:r w:rsidRPr="00CE08AA">
        <w:t xml:space="preserve"> </w:t>
      </w:r>
      <w:r w:rsidRPr="00CE08AA">
        <w:rPr>
          <w:bCs/>
          <w:sz w:val="28"/>
          <w:szCs w:val="28"/>
        </w:rPr>
        <w:t>Общегосударственная (федеральная), региональная и местная финансовые политики.</w:t>
      </w:r>
      <w:r w:rsidRPr="00CE08AA">
        <w:t xml:space="preserve"> </w:t>
      </w:r>
      <w:r w:rsidRPr="00CE08AA">
        <w:rPr>
          <w:sz w:val="28"/>
          <w:szCs w:val="28"/>
        </w:rPr>
        <w:t>Разработка конкретных путей реализации основных направлений использования финансов на перспективу. Особенности механизма осуществления мероприятий финансовой политики (по государственному долгу, достижению определенного уровня финансовой устойчивости). Правовая регламентация финансовой политики и ее реализация в финансовом механизме и нормах финансового права.</w:t>
      </w:r>
    </w:p>
    <w:p w:rsidR="00022227" w:rsidRPr="00CE08AA" w:rsidRDefault="00022227">
      <w:pPr>
        <w:spacing w:line="360" w:lineRule="auto"/>
        <w:ind w:firstLine="709"/>
        <w:jc w:val="both"/>
        <w:rPr>
          <w:sz w:val="28"/>
          <w:szCs w:val="28"/>
        </w:rPr>
      </w:pPr>
    </w:p>
    <w:p w:rsidR="00022227" w:rsidRPr="00CE08AA" w:rsidRDefault="00A753B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E08AA">
        <w:rPr>
          <w:b/>
          <w:bCs/>
          <w:sz w:val="28"/>
          <w:szCs w:val="28"/>
        </w:rPr>
        <w:t xml:space="preserve">Тема 2. </w:t>
      </w:r>
      <w:r w:rsidRPr="00CE08AA">
        <w:rPr>
          <w:b/>
          <w:sz w:val="28"/>
          <w:szCs w:val="28"/>
        </w:rPr>
        <w:t>Финансовая стратегия и финансовая тактика</w:t>
      </w:r>
    </w:p>
    <w:p w:rsidR="00022227" w:rsidRDefault="00A753BB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>Сущность и понятие стратегического финансового планирования, финансовой тактики и бюджетного прогноза. Стратегические и тактические документы на государственном и негосударственном уровнях. Цели устойчивого развития, их влияние на финансовую стратегию и финансовую тактику.</w:t>
      </w:r>
    </w:p>
    <w:p w:rsidR="00FC4C3A" w:rsidRPr="00CE08AA" w:rsidRDefault="00FC4C3A" w:rsidP="00FC4C3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>Финансовая политика в сфере государстве</w:t>
      </w:r>
      <w:r>
        <w:rPr>
          <w:bCs/>
          <w:sz w:val="28"/>
          <w:szCs w:val="28"/>
        </w:rPr>
        <w:t>нных и муниципальных финансов в </w:t>
      </w:r>
      <w:r w:rsidRPr="00CE08AA">
        <w:rPr>
          <w:bCs/>
          <w:sz w:val="28"/>
          <w:szCs w:val="28"/>
        </w:rPr>
        <w:t>том числе бюджетная политика и политика в области государственного социального страхования.</w:t>
      </w:r>
      <w:r>
        <w:rPr>
          <w:bCs/>
          <w:sz w:val="28"/>
          <w:szCs w:val="28"/>
        </w:rPr>
        <w:t xml:space="preserve"> Стратегические и тактические цели и задачи финансовой политики.</w:t>
      </w:r>
    </w:p>
    <w:p w:rsidR="00022227" w:rsidRPr="00CE08AA" w:rsidRDefault="00A753BB">
      <w:pPr>
        <w:spacing w:line="360" w:lineRule="auto"/>
        <w:ind w:firstLine="709"/>
        <w:jc w:val="both"/>
        <w:rPr>
          <w:sz w:val="28"/>
          <w:szCs w:val="28"/>
        </w:rPr>
      </w:pPr>
      <w:r w:rsidRPr="00CE08AA">
        <w:rPr>
          <w:sz w:val="28"/>
          <w:szCs w:val="28"/>
        </w:rPr>
        <w:t xml:space="preserve">Основные факторы, оказывающие влияние на разработку и осуществление целей и задач финансовой </w:t>
      </w:r>
      <w:r w:rsidR="00FC4C3A">
        <w:rPr>
          <w:sz w:val="28"/>
          <w:szCs w:val="28"/>
        </w:rPr>
        <w:t>стратегии и финансовой тактики,</w:t>
      </w:r>
      <w:r w:rsidRPr="00CE08AA">
        <w:rPr>
          <w:sz w:val="28"/>
          <w:szCs w:val="28"/>
        </w:rPr>
        <w:t xml:space="preserve"> </w:t>
      </w:r>
      <w:r w:rsidR="00FC4C3A">
        <w:rPr>
          <w:sz w:val="28"/>
          <w:szCs w:val="28"/>
        </w:rPr>
        <w:t>их</w:t>
      </w:r>
      <w:r w:rsidRPr="00CE08AA">
        <w:rPr>
          <w:sz w:val="28"/>
          <w:szCs w:val="28"/>
        </w:rPr>
        <w:t xml:space="preserve"> результативность.</w:t>
      </w:r>
      <w:r w:rsidRPr="00CE08AA">
        <w:t xml:space="preserve"> </w:t>
      </w:r>
      <w:r w:rsidRPr="00CE08AA">
        <w:rPr>
          <w:sz w:val="28"/>
          <w:szCs w:val="28"/>
        </w:rPr>
        <w:t>Влияние</w:t>
      </w:r>
      <w:r w:rsidR="00FC4C3A">
        <w:rPr>
          <w:sz w:val="28"/>
          <w:szCs w:val="28"/>
        </w:rPr>
        <w:t xml:space="preserve"> </w:t>
      </w:r>
      <w:r w:rsidR="00FC4C3A" w:rsidRPr="00CE08AA">
        <w:rPr>
          <w:sz w:val="28"/>
          <w:szCs w:val="28"/>
        </w:rPr>
        <w:t>типа экономики</w:t>
      </w:r>
      <w:r w:rsidRPr="00CE08AA">
        <w:rPr>
          <w:sz w:val="28"/>
          <w:szCs w:val="28"/>
        </w:rPr>
        <w:t xml:space="preserve"> на построение финансовой политики государства. Политика в области государственного социального страхования. Результаты реализации бюджетной политики государства прошлых лет.</w:t>
      </w:r>
    </w:p>
    <w:p w:rsidR="00022227" w:rsidRPr="00CE08AA" w:rsidRDefault="00A753BB">
      <w:pPr>
        <w:spacing w:line="360" w:lineRule="auto"/>
        <w:ind w:firstLine="709"/>
        <w:jc w:val="both"/>
        <w:rPr>
          <w:sz w:val="28"/>
          <w:szCs w:val="28"/>
        </w:rPr>
      </w:pPr>
      <w:r w:rsidRPr="00CE08AA">
        <w:rPr>
          <w:sz w:val="28"/>
          <w:szCs w:val="28"/>
        </w:rPr>
        <w:t>Бюджетная политика. Стратегические задачи бюджетной политики. Налоговая политика.</w:t>
      </w:r>
      <w:r w:rsidRPr="00CE08AA">
        <w:t xml:space="preserve"> </w:t>
      </w:r>
      <w:r w:rsidRPr="00CE08AA">
        <w:rPr>
          <w:sz w:val="28"/>
          <w:szCs w:val="28"/>
        </w:rPr>
        <w:t xml:space="preserve">Политика в области бюджетных расходов. Политика в области межбюджетных отношений. Денежно-кредитная политика. </w:t>
      </w:r>
    </w:p>
    <w:p w:rsidR="00022227" w:rsidRPr="00CE08AA" w:rsidRDefault="00A753BB">
      <w:pPr>
        <w:spacing w:line="360" w:lineRule="auto"/>
        <w:ind w:firstLine="709"/>
        <w:jc w:val="both"/>
        <w:rPr>
          <w:sz w:val="28"/>
          <w:szCs w:val="28"/>
        </w:rPr>
      </w:pPr>
      <w:r w:rsidRPr="00CE08AA">
        <w:rPr>
          <w:sz w:val="28"/>
          <w:szCs w:val="28"/>
        </w:rPr>
        <w:t>Сущность государственного финансового контроля</w:t>
      </w:r>
      <w:r w:rsidR="00B230F0">
        <w:rPr>
          <w:sz w:val="28"/>
          <w:szCs w:val="28"/>
        </w:rPr>
        <w:t xml:space="preserve"> и его роль в стратегическом и тактическом планировании</w:t>
      </w:r>
      <w:r w:rsidRPr="00CE08AA">
        <w:rPr>
          <w:sz w:val="28"/>
          <w:szCs w:val="28"/>
        </w:rPr>
        <w:t>. Внешний и внутренний государственный контроль. Роль государственного финансового</w:t>
      </w:r>
      <w:r w:rsidR="00B230F0">
        <w:rPr>
          <w:sz w:val="28"/>
          <w:szCs w:val="28"/>
        </w:rPr>
        <w:t xml:space="preserve"> контроля</w:t>
      </w:r>
      <w:r w:rsidRPr="00CE08AA">
        <w:rPr>
          <w:sz w:val="28"/>
          <w:szCs w:val="28"/>
        </w:rPr>
        <w:t xml:space="preserve"> в фи</w:t>
      </w:r>
      <w:r w:rsidR="00B230F0">
        <w:rPr>
          <w:sz w:val="28"/>
          <w:szCs w:val="28"/>
        </w:rPr>
        <w:t>нансовой политике государства в </w:t>
      </w:r>
      <w:r w:rsidRPr="00CE08AA">
        <w:rPr>
          <w:sz w:val="28"/>
          <w:szCs w:val="28"/>
        </w:rPr>
        <w:t xml:space="preserve">эпоху цифровой экономики. Государственный финансовый контроль и </w:t>
      </w:r>
      <w:r w:rsidRPr="00CE08AA">
        <w:rPr>
          <w:sz w:val="28"/>
          <w:szCs w:val="28"/>
        </w:rPr>
        <w:lastRenderedPageBreak/>
        <w:t>государственный финансовый аудит.</w:t>
      </w:r>
    </w:p>
    <w:p w:rsidR="00022227" w:rsidRPr="00CE08AA" w:rsidRDefault="00A753BB">
      <w:pPr>
        <w:spacing w:line="360" w:lineRule="auto"/>
        <w:ind w:firstLine="709"/>
        <w:jc w:val="both"/>
        <w:rPr>
          <w:sz w:val="28"/>
          <w:szCs w:val="28"/>
        </w:rPr>
      </w:pPr>
      <w:r w:rsidRPr="00CE08AA">
        <w:rPr>
          <w:sz w:val="28"/>
          <w:szCs w:val="28"/>
        </w:rPr>
        <w:t xml:space="preserve">   </w:t>
      </w:r>
    </w:p>
    <w:p w:rsidR="00022227" w:rsidRPr="00CE08AA" w:rsidRDefault="00A753B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E08AA">
        <w:rPr>
          <w:b/>
          <w:bCs/>
          <w:sz w:val="28"/>
          <w:szCs w:val="28"/>
        </w:rPr>
        <w:t>Тема 3. Устойчивое развитие государства</w:t>
      </w:r>
    </w:p>
    <w:p w:rsidR="00022227" w:rsidRPr="00CE08AA" w:rsidRDefault="00A753BB">
      <w:pPr>
        <w:spacing w:line="360" w:lineRule="auto"/>
        <w:ind w:firstLine="709"/>
        <w:jc w:val="both"/>
        <w:rPr>
          <w:sz w:val="28"/>
          <w:szCs w:val="28"/>
        </w:rPr>
      </w:pPr>
      <w:r w:rsidRPr="00CE08AA">
        <w:rPr>
          <w:sz w:val="28"/>
          <w:szCs w:val="28"/>
        </w:rPr>
        <w:t>Концепция устойчивого развития: теоретические основы и значимость. Объекты и субъекты устойчивого развития. Ретроспектива и эволюция концепции устойчивого развития (</w:t>
      </w:r>
      <w:r w:rsidR="00FC4C3A">
        <w:rPr>
          <w:sz w:val="28"/>
          <w:szCs w:val="28"/>
        </w:rPr>
        <w:t>ц</w:t>
      </w:r>
      <w:r w:rsidRPr="00CE08AA">
        <w:rPr>
          <w:sz w:val="28"/>
          <w:szCs w:val="28"/>
        </w:rPr>
        <w:t xml:space="preserve">ели развития тысячелетия, </w:t>
      </w:r>
      <w:r w:rsidR="00FC4C3A">
        <w:rPr>
          <w:sz w:val="28"/>
          <w:szCs w:val="28"/>
        </w:rPr>
        <w:t>ц</w:t>
      </w:r>
      <w:r w:rsidRPr="00CE08AA">
        <w:rPr>
          <w:sz w:val="28"/>
          <w:szCs w:val="28"/>
        </w:rPr>
        <w:t xml:space="preserve">ели устойчивого развития </w:t>
      </w:r>
      <w:r w:rsidR="004711A4" w:rsidRPr="00CE08AA">
        <w:rPr>
          <w:sz w:val="28"/>
          <w:szCs w:val="28"/>
        </w:rPr>
        <w:t>Генеральной ассамблеи Организации объединенных наций)</w:t>
      </w:r>
      <w:r w:rsidRPr="00CE08AA">
        <w:rPr>
          <w:sz w:val="28"/>
          <w:szCs w:val="28"/>
        </w:rPr>
        <w:t xml:space="preserve">. </w:t>
      </w:r>
    </w:p>
    <w:p w:rsidR="00022227" w:rsidRPr="00CE08AA" w:rsidRDefault="00A753BB">
      <w:pPr>
        <w:spacing w:line="360" w:lineRule="auto"/>
        <w:ind w:firstLine="709"/>
        <w:jc w:val="both"/>
        <w:rPr>
          <w:sz w:val="28"/>
          <w:szCs w:val="28"/>
        </w:rPr>
      </w:pPr>
      <w:r w:rsidRPr="00CE08AA">
        <w:rPr>
          <w:sz w:val="28"/>
          <w:szCs w:val="28"/>
        </w:rPr>
        <w:t>Стратегии и приемы оценки достижения устойчивого развития: экологический, социальный и экономический факторы</w:t>
      </w:r>
      <w:r w:rsidR="004711A4" w:rsidRPr="00CE08AA">
        <w:rPr>
          <w:sz w:val="28"/>
          <w:szCs w:val="28"/>
        </w:rPr>
        <w:t xml:space="preserve"> (Стратегия </w:t>
      </w:r>
      <w:r w:rsidR="004711A4" w:rsidRPr="00CE08AA">
        <w:rPr>
          <w:sz w:val="28"/>
          <w:szCs w:val="28"/>
          <w:lang w:val="en-US"/>
        </w:rPr>
        <w:t>ESG</w:t>
      </w:r>
      <w:r w:rsidR="004711A4" w:rsidRPr="00CE08AA">
        <w:rPr>
          <w:sz w:val="28"/>
          <w:szCs w:val="28"/>
        </w:rPr>
        <w:t>)</w:t>
      </w:r>
      <w:r w:rsidRPr="00CE08AA">
        <w:rPr>
          <w:sz w:val="28"/>
          <w:szCs w:val="28"/>
        </w:rPr>
        <w:t>. Анализ роли социальных аспектов в концепции устойчивого развития.</w:t>
      </w:r>
    </w:p>
    <w:p w:rsidR="00022227" w:rsidRPr="00CE08AA" w:rsidRDefault="00A753BB">
      <w:pPr>
        <w:spacing w:line="360" w:lineRule="auto"/>
        <w:ind w:firstLine="709"/>
        <w:jc w:val="both"/>
        <w:rPr>
          <w:sz w:val="28"/>
          <w:szCs w:val="28"/>
        </w:rPr>
      </w:pPr>
      <w:r w:rsidRPr="00CE08AA">
        <w:rPr>
          <w:sz w:val="28"/>
          <w:szCs w:val="28"/>
        </w:rPr>
        <w:t>Социально-экономические факторы устойчивого развития. Понятие социального неравенства. Анализ роли актуальных проблем устойчивого развития современных государств.</w:t>
      </w:r>
    </w:p>
    <w:p w:rsidR="00022227" w:rsidRPr="00CE08AA" w:rsidRDefault="00A753BB">
      <w:pPr>
        <w:spacing w:line="360" w:lineRule="auto"/>
        <w:ind w:firstLine="709"/>
        <w:jc w:val="both"/>
        <w:rPr>
          <w:sz w:val="28"/>
          <w:szCs w:val="28"/>
        </w:rPr>
      </w:pPr>
      <w:r w:rsidRPr="00CE08AA">
        <w:rPr>
          <w:sz w:val="28"/>
          <w:szCs w:val="28"/>
        </w:rPr>
        <w:t xml:space="preserve">Системный подход к устойчивому развитию, учитывающий взаимодействие различных секторов общества. Тенденции, вызовы, прогнозы, роль субъектов достижения устойчивого развития. </w:t>
      </w:r>
    </w:p>
    <w:p w:rsidR="00022227" w:rsidRPr="00CE08AA" w:rsidRDefault="00022227">
      <w:pPr>
        <w:spacing w:line="360" w:lineRule="auto"/>
        <w:ind w:firstLine="709"/>
        <w:jc w:val="both"/>
        <w:rPr>
          <w:sz w:val="28"/>
          <w:szCs w:val="28"/>
        </w:rPr>
      </w:pPr>
    </w:p>
    <w:p w:rsidR="00022227" w:rsidRPr="00CE08AA" w:rsidRDefault="00A753B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E08AA">
        <w:rPr>
          <w:b/>
          <w:bCs/>
          <w:sz w:val="28"/>
          <w:szCs w:val="28"/>
        </w:rPr>
        <w:t>Тема 4. Влияние финансовой политики государства на устойчивое развитие</w:t>
      </w:r>
    </w:p>
    <w:p w:rsidR="00022227" w:rsidRPr="00CE08AA" w:rsidRDefault="00A753BB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 xml:space="preserve">Факторы (условия) достижения устойчивого развития. Влияние концепции устойчивого развития на деятельность </w:t>
      </w:r>
      <w:r w:rsidR="004711A4" w:rsidRPr="00CE08AA">
        <w:rPr>
          <w:bCs/>
          <w:sz w:val="28"/>
          <w:szCs w:val="28"/>
        </w:rPr>
        <w:t>государства</w:t>
      </w:r>
      <w:r w:rsidRPr="00CE08AA">
        <w:rPr>
          <w:bCs/>
          <w:sz w:val="28"/>
          <w:szCs w:val="28"/>
        </w:rPr>
        <w:t>. Теоретические модели, описывающие взаимосвязь между финансовой политикой и устойчивым развитием.</w:t>
      </w:r>
    </w:p>
    <w:p w:rsidR="00022227" w:rsidRPr="00CE08AA" w:rsidRDefault="00A753BB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>Роль инструментов финансовой политики в процессе достижения устойчивого развития. Бюджетное планирование. Эффективное управление бюджетными ресурсами для достижения устойчивого развития.</w:t>
      </w:r>
    </w:p>
    <w:p w:rsidR="00022227" w:rsidRPr="00CE08AA" w:rsidRDefault="00A753BB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>Воздействие финансовой политики государства на социальное распределение и борьбу с социальным неравенством. Влияние финансовой политики на макроэкономическую стабильность, прогнозирование экономических кризисов. Взаимосвязь между монетарной политикой и обеспечением финансовой стабильности для устойчивого развития.</w:t>
      </w:r>
    </w:p>
    <w:p w:rsidR="00022227" w:rsidRPr="00CE08AA" w:rsidRDefault="00A753BB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50782688"/>
      <w:bookmarkStart w:id="14" w:name="_Toc151719801"/>
      <w:r w:rsidRPr="00CE08AA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5.2. </w:t>
      </w:r>
      <w:proofErr w:type="spellStart"/>
      <w:r w:rsidRPr="00CE08AA">
        <w:rPr>
          <w:rFonts w:ascii="Times New Roman" w:hAnsi="Times New Roman" w:cs="Times New Roman"/>
          <w:b/>
          <w:color w:val="auto"/>
          <w:sz w:val="28"/>
          <w:szCs w:val="28"/>
        </w:rPr>
        <w:t>Учебно</w:t>
      </w:r>
      <w:proofErr w:type="spellEnd"/>
      <w:r w:rsidRPr="00CE08A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тематический план</w:t>
      </w:r>
      <w:bookmarkEnd w:id="13"/>
      <w:bookmarkEnd w:id="14"/>
    </w:p>
    <w:p w:rsidR="00022227" w:rsidRPr="00CE08AA" w:rsidRDefault="00A753BB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 w:rsidRPr="00CE08AA">
        <w:rPr>
          <w:sz w:val="28"/>
          <w:szCs w:val="28"/>
        </w:rPr>
        <w:t xml:space="preserve">Таблица </w:t>
      </w:r>
      <w:r w:rsidR="00855A7E">
        <w:rPr>
          <w:sz w:val="28"/>
          <w:szCs w:val="28"/>
        </w:rPr>
        <w:t>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850"/>
        <w:gridCol w:w="993"/>
        <w:gridCol w:w="992"/>
        <w:gridCol w:w="1559"/>
        <w:gridCol w:w="1565"/>
        <w:gridCol w:w="1689"/>
      </w:tblGrid>
      <w:tr w:rsidR="00022227" w:rsidRPr="00CE08AA" w:rsidTr="00862E9B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862E9B" w:rsidRDefault="00862E9B" w:rsidP="00862E9B">
            <w:pPr>
              <w:tabs>
                <w:tab w:val="right" w:pos="851"/>
              </w:tabs>
              <w:rPr>
                <w:b/>
                <w:sz w:val="22"/>
                <w:szCs w:val="22"/>
              </w:rPr>
            </w:pPr>
            <w:r w:rsidRPr="00862E9B">
              <w:rPr>
                <w:b/>
                <w:sz w:val="22"/>
                <w:szCs w:val="22"/>
              </w:rPr>
              <w:t>№</w:t>
            </w:r>
          </w:p>
          <w:p w:rsidR="00862E9B" w:rsidRPr="00862E9B" w:rsidRDefault="00862E9B" w:rsidP="00862E9B">
            <w:pPr>
              <w:tabs>
                <w:tab w:val="right" w:pos="851"/>
              </w:tabs>
              <w:rPr>
                <w:b/>
                <w:sz w:val="22"/>
                <w:szCs w:val="22"/>
              </w:rPr>
            </w:pPr>
            <w:r w:rsidRPr="00862E9B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862E9B" w:rsidRDefault="00A753BB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862E9B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9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tabs>
                <w:tab w:val="right" w:pos="851"/>
              </w:tabs>
              <w:ind w:firstLine="709"/>
              <w:jc w:val="center"/>
              <w:rPr>
                <w:b/>
                <w:sz w:val="22"/>
                <w:szCs w:val="22"/>
              </w:rPr>
            </w:pPr>
            <w:r w:rsidRPr="00CE08AA">
              <w:rPr>
                <w:b/>
                <w:sz w:val="22"/>
                <w:szCs w:val="22"/>
              </w:rPr>
              <w:t>Трудоемкость в часах</w:t>
            </w:r>
          </w:p>
        </w:tc>
        <w:tc>
          <w:tcPr>
            <w:tcW w:w="1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CE08AA">
              <w:rPr>
                <w:b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022227" w:rsidRPr="00CE08AA" w:rsidTr="00862E9B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022227">
            <w:pPr>
              <w:tabs>
                <w:tab w:val="right" w:pos="851"/>
              </w:tabs>
              <w:ind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022227">
            <w:pPr>
              <w:tabs>
                <w:tab w:val="right" w:pos="851"/>
              </w:tabs>
              <w:ind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CE08AA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CE08AA">
              <w:rPr>
                <w:b/>
                <w:sz w:val="22"/>
                <w:szCs w:val="22"/>
              </w:rPr>
              <w:t>Контактная работа - Аудиторная работа</w:t>
            </w:r>
          </w:p>
        </w:tc>
        <w:tc>
          <w:tcPr>
            <w:tcW w:w="1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CE08AA">
              <w:rPr>
                <w:b/>
                <w:sz w:val="22"/>
                <w:szCs w:val="22"/>
              </w:rPr>
              <w:t>Самостоятельная работа</w:t>
            </w:r>
          </w:p>
        </w:tc>
        <w:tc>
          <w:tcPr>
            <w:tcW w:w="1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022227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</w:tc>
      </w:tr>
      <w:tr w:rsidR="00022227" w:rsidRPr="00CE08AA" w:rsidTr="00862E9B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022227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022227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022227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>Общая, в 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>Семинары, практические занятия</w:t>
            </w:r>
          </w:p>
          <w:p w:rsidR="00022227" w:rsidRPr="00CE08AA" w:rsidRDefault="00022227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022227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1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022227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022227" w:rsidRPr="00CE08AA" w:rsidTr="00862E9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022227">
            <w:pPr>
              <w:pStyle w:val="af2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 w:rsidP="00855A7E">
            <w:pPr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>Тема 1. Финансовая политика государства: содержание и значение финансовой политики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>27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FC4C3A" w:rsidP="00FC4C3A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FC4C3A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FC4C3A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 w:rsidP="00FC4C3A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>1</w:t>
            </w:r>
            <w:r w:rsidR="00FC4C3A">
              <w:rPr>
                <w:sz w:val="22"/>
                <w:szCs w:val="22"/>
              </w:rPr>
              <w:t>9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>Обсуждение вопросов темы и результатов самостоятельной работы, в т. ч. в форме научной дискуссии, решение тестовых заданий.</w:t>
            </w:r>
          </w:p>
        </w:tc>
      </w:tr>
      <w:tr w:rsidR="00022227" w:rsidRPr="00CE08AA" w:rsidTr="00862E9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022227">
            <w:pPr>
              <w:pStyle w:val="af2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 w:rsidP="00855A7E">
            <w:pPr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>Тема 2. Финансовая стратегия и финансовая тактика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>27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FC4C3A" w:rsidP="00FC4C3A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FC4C3A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FC4C3A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 w:rsidP="00FC4C3A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>1</w:t>
            </w:r>
            <w:r w:rsidR="00FC4C3A">
              <w:rPr>
                <w:sz w:val="22"/>
                <w:szCs w:val="22"/>
              </w:rPr>
              <w:t>9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>Обсуждение вопросов темы и результатов самостоятельной работы, в т. ч. в форме научной дискуссии, решение тестовых заданий.</w:t>
            </w:r>
          </w:p>
        </w:tc>
      </w:tr>
      <w:tr w:rsidR="00022227" w:rsidRPr="00CE08AA" w:rsidTr="00862E9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022227">
            <w:pPr>
              <w:pStyle w:val="af2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both"/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>Тема 3. Устойчивое развитие государства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>27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FC4C3A" w:rsidP="00FC4C3A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FC4C3A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FC4C3A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 w:rsidP="00FC4C3A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>1</w:t>
            </w:r>
            <w:r w:rsidR="00FC4C3A">
              <w:rPr>
                <w:sz w:val="22"/>
                <w:szCs w:val="22"/>
              </w:rPr>
              <w:t>9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Default="00A753BB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>Обсуждение вопросов темы и результатов самостоятельной работы, в т. ч. в форме научной дискуссии, решение тестовых заданий.</w:t>
            </w:r>
          </w:p>
          <w:p w:rsidR="00FC4C3A" w:rsidRPr="00CE08AA" w:rsidRDefault="00855A7E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Эссе</w:t>
            </w:r>
          </w:p>
        </w:tc>
      </w:tr>
      <w:tr w:rsidR="00022227" w:rsidRPr="00CE08AA" w:rsidTr="00862E9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022227">
            <w:pPr>
              <w:pStyle w:val="af2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 w:rsidP="003A69FF">
            <w:pPr>
              <w:rPr>
                <w:bCs/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>Тема 4. Влияние финансовой политики государства на устойчивое развитие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>27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FC4C3A" w:rsidP="00FC4C3A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FC4C3A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FC4C3A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 w:rsidP="00FC4C3A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>1</w:t>
            </w:r>
            <w:r w:rsidR="00FC4C3A">
              <w:rPr>
                <w:sz w:val="22"/>
                <w:szCs w:val="22"/>
              </w:rPr>
              <w:t>9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>Обсуждение вопросов темы и результатов самостоятельной работы, в т. ч. в форме научной дискуссии, решение тестовых заданий.</w:t>
            </w:r>
          </w:p>
        </w:tc>
      </w:tr>
      <w:tr w:rsidR="00022227" w:rsidRPr="00CE08AA" w:rsidTr="00862E9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022227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 w:rsidP="003A69FF">
            <w:pPr>
              <w:tabs>
                <w:tab w:val="right" w:pos="851"/>
              </w:tabs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 xml:space="preserve">В целом по </w:t>
            </w:r>
            <w:r w:rsidRPr="00CE08AA">
              <w:rPr>
                <w:sz w:val="22"/>
                <w:szCs w:val="22"/>
              </w:rPr>
              <w:lastRenderedPageBreak/>
              <w:t>дисциплине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lastRenderedPageBreak/>
              <w:t>108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>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>24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>76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tabs>
                <w:tab w:val="right" w:pos="851"/>
              </w:tabs>
              <w:jc w:val="both"/>
              <w:rPr>
                <w:sz w:val="22"/>
                <w:szCs w:val="22"/>
                <w:lang w:eastAsia="en-US"/>
              </w:rPr>
            </w:pPr>
            <w:r w:rsidRPr="00CE08AA">
              <w:rPr>
                <w:sz w:val="22"/>
                <w:szCs w:val="22"/>
                <w:lang w:eastAsia="en-US"/>
              </w:rPr>
              <w:t xml:space="preserve">Согласно </w:t>
            </w:r>
            <w:r w:rsidRPr="00CE08AA">
              <w:rPr>
                <w:sz w:val="22"/>
                <w:szCs w:val="22"/>
                <w:lang w:eastAsia="en-US"/>
              </w:rPr>
              <w:lastRenderedPageBreak/>
              <w:t xml:space="preserve">учебному плану: </w:t>
            </w:r>
            <w:r w:rsidR="003A69FF">
              <w:rPr>
                <w:sz w:val="22"/>
                <w:szCs w:val="22"/>
                <w:lang w:eastAsia="en-US"/>
              </w:rPr>
              <w:t>Эссе</w:t>
            </w:r>
          </w:p>
        </w:tc>
      </w:tr>
      <w:tr w:rsidR="00022227" w:rsidRPr="00CE08AA" w:rsidTr="00862E9B">
        <w:trPr>
          <w:trHeight w:val="28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022227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3A69FF" w:rsidRDefault="00A753BB" w:rsidP="003A69FF">
            <w:pPr>
              <w:tabs>
                <w:tab w:val="right" w:pos="851"/>
              </w:tabs>
              <w:rPr>
                <w:sz w:val="22"/>
                <w:szCs w:val="22"/>
                <w:highlight w:val="yellow"/>
              </w:rPr>
            </w:pPr>
            <w:r w:rsidRPr="003A69FF">
              <w:rPr>
                <w:sz w:val="22"/>
                <w:szCs w:val="22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3A69FF" w:rsidRDefault="00A753BB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3A69FF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3A69FF" w:rsidRDefault="00A753BB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3A69FF">
              <w:rPr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3A69FF" w:rsidRDefault="00A753BB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3A69FF">
              <w:rPr>
                <w:sz w:val="22"/>
                <w:szCs w:val="22"/>
              </w:rPr>
              <w:t>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3A69FF" w:rsidRDefault="00A753BB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3A69FF">
              <w:rPr>
                <w:sz w:val="22"/>
                <w:szCs w:val="22"/>
              </w:rPr>
              <w:t>75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3A69FF" w:rsidRDefault="00A753BB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3A69FF">
              <w:rPr>
                <w:sz w:val="22"/>
                <w:szCs w:val="22"/>
              </w:rPr>
              <w:t>70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3A69FF" w:rsidRDefault="00022227">
            <w:pPr>
              <w:tabs>
                <w:tab w:val="right" w:pos="851"/>
              </w:tabs>
              <w:ind w:firstLine="709"/>
              <w:jc w:val="center"/>
              <w:rPr>
                <w:sz w:val="22"/>
                <w:szCs w:val="22"/>
              </w:rPr>
            </w:pPr>
          </w:p>
        </w:tc>
      </w:tr>
    </w:tbl>
    <w:p w:rsidR="00022227" w:rsidRPr="00CE08AA" w:rsidRDefault="00A753BB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50782689"/>
      <w:bookmarkStart w:id="16" w:name="_Toc151719802"/>
      <w:r w:rsidRPr="00CE08AA"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15"/>
      <w:bookmarkEnd w:id="16"/>
      <w:r w:rsidRPr="00CE08A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22227" w:rsidRPr="00CE08AA" w:rsidRDefault="00A753BB">
      <w:pPr>
        <w:jc w:val="right"/>
        <w:rPr>
          <w:sz w:val="28"/>
          <w:szCs w:val="28"/>
        </w:rPr>
      </w:pPr>
      <w:r w:rsidRPr="00CE08AA">
        <w:t xml:space="preserve">                                                                                                                     </w:t>
      </w:r>
      <w:r w:rsidRPr="00CE08AA">
        <w:rPr>
          <w:sz w:val="28"/>
          <w:szCs w:val="28"/>
        </w:rPr>
        <w:t xml:space="preserve">Таблица </w:t>
      </w:r>
      <w:r w:rsidR="00855A7E">
        <w:rPr>
          <w:sz w:val="28"/>
          <w:szCs w:val="28"/>
        </w:rPr>
        <w:t>4</w:t>
      </w:r>
    </w:p>
    <w:tbl>
      <w:tblPr>
        <w:tblW w:w="10195" w:type="dxa"/>
        <w:tblLook w:val="04A0" w:firstRow="1" w:lastRow="0" w:firstColumn="1" w:lastColumn="0" w:noHBand="0" w:noVBand="1"/>
      </w:tblPr>
      <w:tblGrid>
        <w:gridCol w:w="2967"/>
        <w:gridCol w:w="5013"/>
        <w:gridCol w:w="2215"/>
      </w:tblGrid>
      <w:tr w:rsidR="00022227" w:rsidRPr="00CE08AA"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jc w:val="center"/>
              <w:rPr>
                <w:b/>
                <w:sz w:val="24"/>
                <w:szCs w:val="24"/>
              </w:rPr>
            </w:pPr>
            <w:r w:rsidRPr="00CE08AA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jc w:val="center"/>
              <w:rPr>
                <w:b/>
                <w:sz w:val="24"/>
                <w:szCs w:val="24"/>
              </w:rPr>
            </w:pPr>
            <w:r w:rsidRPr="00CE08AA"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jc w:val="center"/>
              <w:rPr>
                <w:b/>
                <w:sz w:val="24"/>
                <w:szCs w:val="24"/>
              </w:rPr>
            </w:pPr>
            <w:r w:rsidRPr="00CE08AA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22227" w:rsidRPr="00CE08AA"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Тема 1. Финансовая политика государства: содержание и значение финансовой политики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1. Понятие финансовой политики государства, объекты и субъекты финансовой политики.</w:t>
            </w:r>
          </w:p>
          <w:p w:rsidR="00022227" w:rsidRPr="00CE08AA" w:rsidRDefault="00A753BB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2. Содержание финансовой политики в российской и зарубежной экономической литературе. </w:t>
            </w:r>
          </w:p>
          <w:p w:rsidR="00022227" w:rsidRPr="00CE08AA" w:rsidRDefault="00A753BB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3. Структурные элементы финансовой политики</w:t>
            </w:r>
            <w:r w:rsidR="00862E9B">
              <w:rPr>
                <w:sz w:val="24"/>
                <w:szCs w:val="24"/>
              </w:rPr>
              <w:t xml:space="preserve"> государства</w:t>
            </w:r>
            <w:r w:rsidRPr="00CE08AA">
              <w:rPr>
                <w:sz w:val="24"/>
                <w:szCs w:val="24"/>
              </w:rPr>
              <w:t>.</w:t>
            </w:r>
          </w:p>
          <w:p w:rsidR="00022227" w:rsidRPr="00CE08AA" w:rsidRDefault="00A753BB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4. Цели и задачи финансовой политики государства с учетом стадий развития (жизненного цикла). </w:t>
            </w:r>
          </w:p>
          <w:p w:rsidR="00022227" w:rsidRPr="00CE08AA" w:rsidRDefault="00A753BB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5. Определение основных направлений использования финансов на перспективу и текущий период. </w:t>
            </w:r>
          </w:p>
          <w:p w:rsidR="00022227" w:rsidRPr="00CE08AA" w:rsidRDefault="00A753BB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Раздел 8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а) 1-5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б) 1,2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в) 1,5–7</w:t>
            </w:r>
          </w:p>
          <w:p w:rsidR="00022227" w:rsidRPr="00CE08AA" w:rsidRDefault="00A753BB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Раздел 9</w:t>
            </w:r>
          </w:p>
          <w:p w:rsidR="00022227" w:rsidRPr="00CE08AA" w:rsidRDefault="00A753BB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1 - 6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1. Обсуждение вопросов темы.</w:t>
            </w:r>
          </w:p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2. Решение тестовых заданий. </w:t>
            </w:r>
          </w:p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3. Решение ситуационных задач. </w:t>
            </w:r>
          </w:p>
          <w:p w:rsidR="00022227" w:rsidRPr="00CE08AA" w:rsidRDefault="00A753BB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4. Обсуждение результатов самостоятельно й работы в форме научной дискуссии.</w:t>
            </w:r>
          </w:p>
        </w:tc>
      </w:tr>
      <w:tr w:rsidR="00022227" w:rsidRPr="00CE08AA"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Тема 2. Финансовая стратегия и финансовая тактика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1 . Необходимость и сущность финансовой стратегии и финансовой тактики. 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2. Финансовая политика в сфере государственных и муниципальных финансов 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3. Основные факторы, оказывающие влияние на разработку и осуществление целей и задач финансовой политики ее результативность.  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4. Бюджетная политика. Стратегические задачи бюджетной политики государства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5. Налоговая политика государства. Финансовая политика в области бюджетных расходов, межбюджетных отношений и государственного долга.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6. </w:t>
            </w:r>
            <w:r w:rsidRPr="00CE08AA">
              <w:rPr>
                <w:bCs/>
                <w:sz w:val="24"/>
                <w:szCs w:val="24"/>
              </w:rPr>
              <w:t>Сущность и понятие стратегического финансового планирования, финансовой тактики и бюджетного прогноза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Раздел 8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а) 5,6, 9,10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б) 3-5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в) 5-7, 11-13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Раздел 9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lastRenderedPageBreak/>
              <w:t>2-5, 7-15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lastRenderedPageBreak/>
              <w:t>1. Обсуждение вопросов темы.</w:t>
            </w:r>
          </w:p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2. Решение тестовых заданий. </w:t>
            </w:r>
          </w:p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3. Решение ситуационных задач. </w:t>
            </w:r>
          </w:p>
          <w:p w:rsidR="00022227" w:rsidRPr="00CE08AA" w:rsidRDefault="00A753BB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4. Обсуждение результатов самостоятельно й работы в форме научной дискуссии.</w:t>
            </w:r>
          </w:p>
        </w:tc>
      </w:tr>
      <w:tr w:rsidR="00022227" w:rsidRPr="00CE08AA"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Тема 3. Устойчивое развитие государства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1. Концепция устойчивого развития: теоретические основы и значимость. 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2. Объекты и субъекты устойчивого развития.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3. Стратегии и приемы оценки достижения устойчивого развития: экологический, социальный и экономический факторы. 4. Анализ роли социальных аспектов в концепции устойчивого развития.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5. Социально-экономические факторы устойчивого развития. 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6. Понятие социального неравенства. Анализ роли актуальных проблем устойчивого развития современных государств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Раздел 8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а) 1-5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б) 5-10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в) 1-5, 10, 12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Раздел 9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1-15</w:t>
            </w:r>
          </w:p>
          <w:p w:rsidR="00022227" w:rsidRPr="00CE08AA" w:rsidRDefault="00022227">
            <w:pPr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1. Обсуждение вопросов темы.</w:t>
            </w:r>
          </w:p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2. Решение тестовых заданий. </w:t>
            </w:r>
          </w:p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3. Решение ситуационных задач. </w:t>
            </w:r>
          </w:p>
          <w:p w:rsidR="00022227" w:rsidRPr="00CE08AA" w:rsidRDefault="00A753BB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4. Обсуждение результатов самостоятельно й работы в форме научной дискуссии.</w:t>
            </w:r>
          </w:p>
        </w:tc>
      </w:tr>
      <w:tr w:rsidR="00022227" w:rsidRPr="00CE08AA"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Тема 4. Влияние финансовой политики государства на устойчивое развитие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1. Факторы (условия) достижения устойчивого развития. 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2. Влияние концепции устойчивого развития на финансово-хозяйственную деятельность объектов разных размеров и отраслей.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3. Теоретические модели, описывающие взаимосвязь между финансовой политикой и устойчивым развитием.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4. Роль инструментов финансовой политики в процессе достижения устойчивого развития.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5. Бюджетное планирование. Эффективное управление бюджетными ресурсами для достижения устойчивого развития.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Раздел 8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а) 1-5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б) 5-10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в) 1-5, 10, 12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Раздел 9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1-15</w:t>
            </w:r>
          </w:p>
          <w:p w:rsidR="00022227" w:rsidRPr="00CE08AA" w:rsidRDefault="0002222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1. Обсуждение вопросов темы.</w:t>
            </w:r>
          </w:p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2. Решение тестовых заданий. </w:t>
            </w:r>
          </w:p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3. Решение ситуационных задач. </w:t>
            </w:r>
          </w:p>
          <w:p w:rsidR="00022227" w:rsidRPr="00CE08AA" w:rsidRDefault="00A753BB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4. Обсуждение результатов самостоятельно й работы в форме научной дискуссии.</w:t>
            </w:r>
          </w:p>
        </w:tc>
      </w:tr>
    </w:tbl>
    <w:p w:rsidR="00022227" w:rsidRPr="00CE08AA" w:rsidRDefault="00A753BB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50782690"/>
      <w:bookmarkStart w:id="18" w:name="_Toc151719803"/>
      <w:r w:rsidRPr="00CE08AA"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7"/>
      <w:bookmarkEnd w:id="18"/>
    </w:p>
    <w:p w:rsidR="00022227" w:rsidRPr="00CE08AA" w:rsidRDefault="00A753BB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50782691"/>
      <w:bookmarkStart w:id="20" w:name="_Toc151719804"/>
      <w:r w:rsidRPr="00CE08AA"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9"/>
      <w:bookmarkEnd w:id="20"/>
    </w:p>
    <w:p w:rsidR="00022227" w:rsidRPr="00CE08AA" w:rsidRDefault="00A753BB">
      <w:pPr>
        <w:ind w:firstLine="709"/>
        <w:jc w:val="both"/>
        <w:rPr>
          <w:sz w:val="28"/>
          <w:szCs w:val="28"/>
        </w:rPr>
      </w:pPr>
      <w:r w:rsidRPr="00CE08AA">
        <w:rPr>
          <w:sz w:val="28"/>
          <w:szCs w:val="28"/>
        </w:rPr>
        <w:t xml:space="preserve">                                                                                                                    Таблица </w:t>
      </w:r>
      <w:r w:rsidR="00855A7E">
        <w:rPr>
          <w:sz w:val="28"/>
          <w:szCs w:val="28"/>
        </w:rPr>
        <w:t>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77"/>
        <w:gridCol w:w="4078"/>
        <w:gridCol w:w="3540"/>
      </w:tblGrid>
      <w:tr w:rsidR="00022227" w:rsidRPr="00CE08AA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center"/>
              <w:rPr>
                <w:b/>
                <w:sz w:val="24"/>
                <w:szCs w:val="24"/>
              </w:rPr>
            </w:pPr>
            <w:r w:rsidRPr="00CE08AA">
              <w:rPr>
                <w:b/>
                <w:sz w:val="24"/>
                <w:szCs w:val="24"/>
              </w:rPr>
              <w:t xml:space="preserve">Наименование тем (разделов) </w:t>
            </w:r>
            <w:r w:rsidRPr="00CE08AA">
              <w:rPr>
                <w:b/>
                <w:sz w:val="24"/>
                <w:szCs w:val="24"/>
              </w:rPr>
              <w:lastRenderedPageBreak/>
              <w:t>дисциплины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center"/>
              <w:rPr>
                <w:b/>
                <w:sz w:val="24"/>
                <w:szCs w:val="24"/>
              </w:rPr>
            </w:pPr>
            <w:r w:rsidRPr="00CE08AA">
              <w:rPr>
                <w:b/>
                <w:sz w:val="24"/>
                <w:szCs w:val="24"/>
              </w:rPr>
              <w:lastRenderedPageBreak/>
              <w:t>Перечень вопросов, отводимых на самостоятельное освоение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jc w:val="center"/>
              <w:rPr>
                <w:b/>
                <w:sz w:val="24"/>
                <w:szCs w:val="24"/>
              </w:rPr>
            </w:pPr>
            <w:r w:rsidRPr="00CE08AA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022227" w:rsidRPr="00CE08AA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Тема 1. Финансовая политика государства: содержание и значение финансовой политики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1. Объекты и субъекты, содержание финансовой политики государства в российской и зарубежной экономической литературе. 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2. Структурные элементы финансовой политики. Финансовая политика государства</w:t>
            </w:r>
            <w:r w:rsidR="00862E9B">
              <w:rPr>
                <w:sz w:val="24"/>
                <w:szCs w:val="24"/>
              </w:rPr>
              <w:t xml:space="preserve"> во взаимосвязи с целями устойчивого развития</w:t>
            </w:r>
            <w:r w:rsidRPr="00CE08AA">
              <w:rPr>
                <w:sz w:val="24"/>
                <w:szCs w:val="24"/>
              </w:rPr>
              <w:t xml:space="preserve">. 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3. Механизм осуществления мероприятий финансовой политики (по государственному долгу, достижению определенного уров</w:t>
            </w:r>
            <w:r w:rsidR="00862E9B">
              <w:rPr>
                <w:sz w:val="24"/>
                <w:szCs w:val="24"/>
              </w:rPr>
              <w:t>ня финансовой устойчивости</w:t>
            </w:r>
            <w:r w:rsidRPr="00CE08AA">
              <w:rPr>
                <w:sz w:val="24"/>
                <w:szCs w:val="24"/>
              </w:rPr>
              <w:t>).</w:t>
            </w:r>
          </w:p>
          <w:p w:rsidR="00022227" w:rsidRPr="00CE08AA" w:rsidRDefault="00A753BB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4. Нормативно-правовая база формирования и реализации финансовой политики государства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1. Изучение нормативных правовых актов, литературы и Интернет-ресурсов.</w:t>
            </w:r>
          </w:p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2. Решение тестовых заданий.</w:t>
            </w:r>
          </w:p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3. Решение практических, в том числе ситуационных задач.</w:t>
            </w:r>
          </w:p>
          <w:p w:rsidR="00022227" w:rsidRPr="00CE08AA" w:rsidRDefault="00A753BB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4. Выполнение задания для самостоятельной работы.</w:t>
            </w:r>
          </w:p>
        </w:tc>
      </w:tr>
      <w:tr w:rsidR="00022227" w:rsidRPr="00CE08AA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Тема 2. Финансовая стратегия и финансовая тактика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1. Финансовая стратегия и тактика: сущность и принципы построения. 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2. Стратегические задачи бюджетной политики государства.</w:t>
            </w:r>
          </w:p>
          <w:p w:rsidR="00022227" w:rsidRPr="00CE08AA" w:rsidRDefault="00A753BB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3. Финансовая политика государства в области налогов, доходов, расходов бюджета, межбюджетных отношений и государственного долга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1. Изучение нормативных правовых актов, литературы и Интернет-ресурсов.</w:t>
            </w:r>
          </w:p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2. Решение тестовых заданий.</w:t>
            </w:r>
          </w:p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3. Решение практических, в том числе ситуационных задач.</w:t>
            </w:r>
          </w:p>
          <w:p w:rsidR="00022227" w:rsidRPr="00CE08AA" w:rsidRDefault="00A753BB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4. Выполнение задания для самостоятельной работы.</w:t>
            </w:r>
          </w:p>
        </w:tc>
      </w:tr>
      <w:tr w:rsidR="00022227" w:rsidRPr="00CE08AA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Тема 3. Устойчивое развитие государства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1. Системный подход к устойчивому развитию, учитывающий взаимодействие различных секторов общества. 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2. Тенденции, вызовы, прогнозы, роль субъектов процессов достижения устойчивого развития</w:t>
            </w:r>
          </w:p>
          <w:p w:rsidR="00022227" w:rsidRPr="00CE08AA" w:rsidRDefault="00022227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1. Изучение нормативных правовых актов, литературы и Интернет-ресурсов.</w:t>
            </w:r>
          </w:p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2. Решение тестовых заданий.</w:t>
            </w:r>
          </w:p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3. Решение практических, в том числе ситуационных задач.</w:t>
            </w:r>
          </w:p>
          <w:p w:rsidR="00022227" w:rsidRPr="00CE08AA" w:rsidRDefault="00A753BB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4. Выполнение задания для самостоятельной работы.</w:t>
            </w:r>
          </w:p>
        </w:tc>
      </w:tr>
      <w:tr w:rsidR="00022227" w:rsidRPr="00CE08AA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Тема 4. Влияние финансовой политики государства на устойчивое развитие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both"/>
              <w:rPr>
                <w:bCs/>
                <w:sz w:val="24"/>
                <w:szCs w:val="24"/>
              </w:rPr>
            </w:pPr>
            <w:r w:rsidRPr="00CE08AA">
              <w:rPr>
                <w:bCs/>
                <w:sz w:val="24"/>
                <w:szCs w:val="24"/>
              </w:rPr>
              <w:t xml:space="preserve">1. Воздействие финансовой политики государства на социальное распределение и борьбу с социальным неравенством. </w:t>
            </w:r>
          </w:p>
          <w:p w:rsidR="00022227" w:rsidRPr="00CE08AA" w:rsidRDefault="00A753BB">
            <w:pPr>
              <w:jc w:val="both"/>
              <w:rPr>
                <w:bCs/>
                <w:sz w:val="24"/>
                <w:szCs w:val="24"/>
              </w:rPr>
            </w:pPr>
            <w:r w:rsidRPr="00CE08AA">
              <w:rPr>
                <w:bCs/>
                <w:sz w:val="24"/>
                <w:szCs w:val="24"/>
              </w:rPr>
              <w:t xml:space="preserve">2. Влияние финансовой политики на макроэкономическую стабильность, прогнозирование экономических кризисов. </w:t>
            </w:r>
          </w:p>
          <w:p w:rsidR="00022227" w:rsidRPr="00CE08AA" w:rsidRDefault="00A753BB">
            <w:pPr>
              <w:jc w:val="both"/>
              <w:rPr>
                <w:bCs/>
                <w:sz w:val="24"/>
                <w:szCs w:val="24"/>
              </w:rPr>
            </w:pPr>
            <w:r w:rsidRPr="00CE08AA">
              <w:rPr>
                <w:bCs/>
                <w:sz w:val="24"/>
                <w:szCs w:val="24"/>
              </w:rPr>
              <w:t>3. Взаимосвязь между монетарной политикой и обеспечением финансовой стабильности для устойчивого развития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1. Изучение нормативных правовых актов, литературы и Интернет-ресурсов.</w:t>
            </w:r>
          </w:p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2. Решение тестовых заданий.</w:t>
            </w:r>
          </w:p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3. Решение практических, в том числе ситуационных задач.</w:t>
            </w:r>
          </w:p>
          <w:p w:rsidR="00022227" w:rsidRPr="00CE08AA" w:rsidRDefault="00A753BB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4. Выполнение задания для самостоятельной работы.</w:t>
            </w:r>
          </w:p>
        </w:tc>
      </w:tr>
    </w:tbl>
    <w:p w:rsidR="00022227" w:rsidRPr="00CE08AA" w:rsidRDefault="00A753BB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151719805"/>
      <w:bookmarkStart w:id="22" w:name="_Toc150782692"/>
      <w:r w:rsidRPr="00CE08AA"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21"/>
      <w:r w:rsidRPr="00CE08A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bookmarkEnd w:id="22"/>
    </w:p>
    <w:p w:rsidR="00022227" w:rsidRPr="00855A7E" w:rsidRDefault="00A753BB">
      <w:pPr>
        <w:pStyle w:val="af4"/>
        <w:spacing w:afterAutospacing="1"/>
        <w:rPr>
          <w:szCs w:val="28"/>
        </w:rPr>
      </w:pPr>
      <w:r w:rsidRPr="00CE08AA">
        <w:rPr>
          <w:szCs w:val="28"/>
        </w:rPr>
        <w:t>Примерный</w:t>
      </w:r>
      <w:r w:rsidR="00281237">
        <w:rPr>
          <w:szCs w:val="28"/>
        </w:rPr>
        <w:t xml:space="preserve"> перечень тем для </w:t>
      </w:r>
      <w:r w:rsidR="00281237" w:rsidRPr="00281237">
        <w:rPr>
          <w:szCs w:val="28"/>
        </w:rPr>
        <w:t>подготовки к эссе</w:t>
      </w:r>
    </w:p>
    <w:p w:rsidR="00022227" w:rsidRPr="0063069C" w:rsidRDefault="00A753BB" w:rsidP="0063069C">
      <w:pPr>
        <w:jc w:val="both"/>
        <w:rPr>
          <w:sz w:val="28"/>
          <w:szCs w:val="28"/>
        </w:rPr>
      </w:pPr>
      <w:r w:rsidRPr="0063069C">
        <w:rPr>
          <w:sz w:val="28"/>
          <w:szCs w:val="28"/>
        </w:rPr>
        <w:t xml:space="preserve">1. </w:t>
      </w:r>
      <w:r w:rsidR="0063069C" w:rsidRPr="0063069C">
        <w:rPr>
          <w:sz w:val="28"/>
          <w:szCs w:val="28"/>
        </w:rPr>
        <w:t>Ф</w:t>
      </w:r>
      <w:r w:rsidRPr="0063069C">
        <w:rPr>
          <w:sz w:val="28"/>
          <w:szCs w:val="28"/>
        </w:rPr>
        <w:t>инансов</w:t>
      </w:r>
      <w:r w:rsidR="0063069C" w:rsidRPr="0063069C">
        <w:rPr>
          <w:sz w:val="28"/>
          <w:szCs w:val="28"/>
        </w:rPr>
        <w:t>ая</w:t>
      </w:r>
      <w:r w:rsidRPr="0063069C">
        <w:rPr>
          <w:sz w:val="28"/>
          <w:szCs w:val="28"/>
        </w:rPr>
        <w:t xml:space="preserve"> политик</w:t>
      </w:r>
      <w:r w:rsidR="0063069C" w:rsidRPr="0063069C">
        <w:rPr>
          <w:sz w:val="28"/>
          <w:szCs w:val="28"/>
        </w:rPr>
        <w:t>а</w:t>
      </w:r>
      <w:r w:rsidRPr="0063069C">
        <w:rPr>
          <w:sz w:val="28"/>
          <w:szCs w:val="28"/>
        </w:rPr>
        <w:t xml:space="preserve"> государства: содержание, объекты и субъекты. Содержание </w:t>
      </w:r>
      <w:r w:rsidRPr="0063069C">
        <w:rPr>
          <w:sz w:val="28"/>
          <w:szCs w:val="28"/>
        </w:rPr>
        <w:lastRenderedPageBreak/>
        <w:t xml:space="preserve">финансовой политики </w:t>
      </w:r>
      <w:r w:rsidR="0063069C" w:rsidRPr="0063069C">
        <w:rPr>
          <w:sz w:val="28"/>
          <w:szCs w:val="28"/>
        </w:rPr>
        <w:t>в России и за рубежом.</w:t>
      </w:r>
      <w:r w:rsidRPr="0063069C">
        <w:rPr>
          <w:sz w:val="28"/>
          <w:szCs w:val="28"/>
        </w:rPr>
        <w:t xml:space="preserve"> </w:t>
      </w:r>
    </w:p>
    <w:p w:rsidR="00862E9B" w:rsidRPr="0063069C" w:rsidRDefault="00A753BB" w:rsidP="0063069C">
      <w:pPr>
        <w:jc w:val="both"/>
        <w:rPr>
          <w:sz w:val="28"/>
          <w:szCs w:val="28"/>
        </w:rPr>
      </w:pPr>
      <w:r w:rsidRPr="0063069C">
        <w:rPr>
          <w:sz w:val="28"/>
          <w:szCs w:val="28"/>
        </w:rPr>
        <w:t xml:space="preserve">2. Структурные элементы финансовой политики. Взаимосвязь </w:t>
      </w:r>
      <w:r w:rsidR="00862E9B" w:rsidRPr="0063069C">
        <w:rPr>
          <w:sz w:val="28"/>
          <w:szCs w:val="28"/>
        </w:rPr>
        <w:t>финансовой политики государства и целей устойчивого развития</w:t>
      </w:r>
      <w:r w:rsidRPr="0063069C">
        <w:rPr>
          <w:sz w:val="28"/>
          <w:szCs w:val="28"/>
        </w:rPr>
        <w:t xml:space="preserve">. </w:t>
      </w:r>
    </w:p>
    <w:p w:rsidR="00022227" w:rsidRPr="0063069C" w:rsidRDefault="00A753BB" w:rsidP="0063069C">
      <w:pPr>
        <w:jc w:val="both"/>
        <w:rPr>
          <w:sz w:val="28"/>
          <w:szCs w:val="28"/>
        </w:rPr>
      </w:pPr>
      <w:r w:rsidRPr="0063069C">
        <w:rPr>
          <w:sz w:val="28"/>
          <w:szCs w:val="28"/>
        </w:rPr>
        <w:t xml:space="preserve">3. </w:t>
      </w:r>
      <w:r w:rsidR="0063069C" w:rsidRPr="0063069C">
        <w:rPr>
          <w:color w:val="000000"/>
          <w:sz w:val="28"/>
          <w:szCs w:val="28"/>
        </w:rPr>
        <w:t>Роль информационных и коммуникационных технологий в решении задач устойчивого развития</w:t>
      </w:r>
      <w:r w:rsidRPr="0063069C">
        <w:rPr>
          <w:sz w:val="28"/>
          <w:szCs w:val="28"/>
        </w:rPr>
        <w:t xml:space="preserve">. </w:t>
      </w:r>
    </w:p>
    <w:p w:rsidR="00022227" w:rsidRPr="0063069C" w:rsidRDefault="00A753BB" w:rsidP="0063069C">
      <w:pPr>
        <w:jc w:val="both"/>
        <w:rPr>
          <w:sz w:val="28"/>
          <w:szCs w:val="28"/>
        </w:rPr>
      </w:pPr>
      <w:r w:rsidRPr="0063069C">
        <w:rPr>
          <w:sz w:val="28"/>
          <w:szCs w:val="28"/>
        </w:rPr>
        <w:t xml:space="preserve">4. Механизм определения основных направлений использования финансов на перспективу и текущий период. Зависимость финансовой политики государства от макроэкономического развития. </w:t>
      </w:r>
    </w:p>
    <w:p w:rsidR="00022227" w:rsidRPr="0063069C" w:rsidRDefault="00A753BB" w:rsidP="0063069C">
      <w:pPr>
        <w:jc w:val="both"/>
        <w:rPr>
          <w:sz w:val="28"/>
          <w:szCs w:val="28"/>
        </w:rPr>
      </w:pPr>
      <w:r w:rsidRPr="0063069C">
        <w:rPr>
          <w:sz w:val="28"/>
          <w:szCs w:val="28"/>
        </w:rPr>
        <w:t xml:space="preserve">5. </w:t>
      </w:r>
      <w:r w:rsidR="0063069C" w:rsidRPr="0063069C">
        <w:rPr>
          <w:color w:val="000000"/>
          <w:sz w:val="28"/>
          <w:szCs w:val="28"/>
        </w:rPr>
        <w:t>Устойчивое развитие</w:t>
      </w:r>
      <w:r w:rsidR="0063069C">
        <w:rPr>
          <w:color w:val="000000"/>
          <w:sz w:val="28"/>
          <w:szCs w:val="28"/>
        </w:rPr>
        <w:t xml:space="preserve"> </w:t>
      </w:r>
      <w:r w:rsidR="0063069C" w:rsidRPr="0063069C">
        <w:rPr>
          <w:color w:val="000000"/>
          <w:sz w:val="28"/>
          <w:szCs w:val="28"/>
        </w:rPr>
        <w:t>и ESG- трансформация: концепция, принципы, цели</w:t>
      </w:r>
      <w:r w:rsidR="0063069C">
        <w:rPr>
          <w:color w:val="000000"/>
          <w:sz w:val="28"/>
          <w:szCs w:val="28"/>
        </w:rPr>
        <w:t>.</w:t>
      </w:r>
    </w:p>
    <w:p w:rsidR="00022227" w:rsidRPr="0063069C" w:rsidRDefault="00A753BB" w:rsidP="0063069C">
      <w:pPr>
        <w:jc w:val="both"/>
        <w:rPr>
          <w:sz w:val="28"/>
          <w:szCs w:val="28"/>
        </w:rPr>
      </w:pPr>
      <w:r w:rsidRPr="0063069C">
        <w:rPr>
          <w:sz w:val="28"/>
          <w:szCs w:val="28"/>
        </w:rPr>
        <w:t xml:space="preserve">6. Разработка конкретных путей реализации основных направлений использования финансов на перспективу. </w:t>
      </w:r>
    </w:p>
    <w:p w:rsidR="00022227" w:rsidRPr="0063069C" w:rsidRDefault="00A753BB" w:rsidP="0063069C">
      <w:pPr>
        <w:jc w:val="both"/>
        <w:rPr>
          <w:sz w:val="28"/>
          <w:szCs w:val="28"/>
        </w:rPr>
      </w:pPr>
      <w:r w:rsidRPr="0063069C">
        <w:rPr>
          <w:sz w:val="28"/>
          <w:szCs w:val="28"/>
        </w:rPr>
        <w:t>7. </w:t>
      </w:r>
      <w:r w:rsidR="0063069C" w:rsidRPr="0063069C">
        <w:rPr>
          <w:sz w:val="28"/>
          <w:szCs w:val="28"/>
        </w:rPr>
        <w:t>Проблемы и тенденции развития современной экономики</w:t>
      </w:r>
      <w:r w:rsidR="0063069C">
        <w:rPr>
          <w:sz w:val="28"/>
          <w:szCs w:val="28"/>
        </w:rPr>
        <w:t>.</w:t>
      </w:r>
    </w:p>
    <w:p w:rsidR="00022227" w:rsidRPr="0063069C" w:rsidRDefault="00A753BB" w:rsidP="0063069C">
      <w:pPr>
        <w:jc w:val="both"/>
        <w:rPr>
          <w:sz w:val="28"/>
          <w:szCs w:val="28"/>
        </w:rPr>
      </w:pPr>
      <w:r w:rsidRPr="0063069C">
        <w:rPr>
          <w:sz w:val="28"/>
          <w:szCs w:val="28"/>
        </w:rPr>
        <w:t xml:space="preserve">8. </w:t>
      </w:r>
      <w:r w:rsidR="0063069C" w:rsidRPr="0063069C">
        <w:rPr>
          <w:color w:val="000000"/>
          <w:sz w:val="28"/>
          <w:szCs w:val="28"/>
        </w:rPr>
        <w:t>Информационная открытость и прозрачность деятельности экономических субъектов – тренды времени (на примере российских, иностранных компаний, компаний с государственным участием)</w:t>
      </w:r>
      <w:r w:rsidRPr="0063069C">
        <w:rPr>
          <w:sz w:val="28"/>
          <w:szCs w:val="28"/>
        </w:rPr>
        <w:t>.</w:t>
      </w:r>
    </w:p>
    <w:p w:rsidR="00022227" w:rsidRPr="0063069C" w:rsidRDefault="00A753BB" w:rsidP="0063069C">
      <w:pPr>
        <w:jc w:val="both"/>
        <w:rPr>
          <w:bCs/>
          <w:sz w:val="28"/>
          <w:szCs w:val="28"/>
        </w:rPr>
      </w:pPr>
      <w:r w:rsidRPr="0063069C">
        <w:rPr>
          <w:bCs/>
          <w:sz w:val="28"/>
          <w:szCs w:val="28"/>
        </w:rPr>
        <w:t>9. Проблемы эффективного использования финансовых отношений и финансовых ресурсов в экономике государства в рамках обоснованной финансовой политики государства и его территориальных образований.</w:t>
      </w:r>
    </w:p>
    <w:p w:rsidR="00022227" w:rsidRPr="0063069C" w:rsidRDefault="00A753BB" w:rsidP="0063069C">
      <w:pPr>
        <w:jc w:val="both"/>
        <w:rPr>
          <w:sz w:val="28"/>
          <w:szCs w:val="28"/>
        </w:rPr>
      </w:pPr>
      <w:r w:rsidRPr="0063069C">
        <w:rPr>
          <w:bCs/>
          <w:sz w:val="28"/>
          <w:szCs w:val="28"/>
        </w:rPr>
        <w:t>10.</w:t>
      </w:r>
      <w:r w:rsidRPr="0063069C">
        <w:rPr>
          <w:sz w:val="28"/>
          <w:szCs w:val="28"/>
        </w:rPr>
        <w:t xml:space="preserve"> </w:t>
      </w:r>
      <w:r w:rsidR="0063069C" w:rsidRPr="0063069C">
        <w:rPr>
          <w:sz w:val="28"/>
          <w:szCs w:val="28"/>
        </w:rPr>
        <w:t>Универсальные компетенции будущего: кто будет востребован завтра?</w:t>
      </w:r>
      <w:r w:rsidRPr="0063069C">
        <w:rPr>
          <w:sz w:val="28"/>
          <w:szCs w:val="28"/>
        </w:rPr>
        <w:t xml:space="preserve"> </w:t>
      </w:r>
    </w:p>
    <w:p w:rsidR="00022227" w:rsidRPr="0063069C" w:rsidRDefault="00A753BB" w:rsidP="0063069C">
      <w:pPr>
        <w:jc w:val="both"/>
        <w:rPr>
          <w:sz w:val="28"/>
          <w:szCs w:val="28"/>
        </w:rPr>
      </w:pPr>
      <w:r w:rsidRPr="0063069C">
        <w:rPr>
          <w:sz w:val="28"/>
          <w:szCs w:val="28"/>
        </w:rPr>
        <w:t xml:space="preserve">11. </w:t>
      </w:r>
      <w:r w:rsidRPr="0063069C">
        <w:rPr>
          <w:bCs/>
          <w:sz w:val="28"/>
          <w:szCs w:val="28"/>
        </w:rPr>
        <w:t>Общегосударственная (федеральная), региональная и местная финансовые политики.</w:t>
      </w:r>
      <w:r w:rsidRPr="0063069C">
        <w:rPr>
          <w:sz w:val="28"/>
          <w:szCs w:val="28"/>
        </w:rPr>
        <w:t xml:space="preserve"> </w:t>
      </w:r>
    </w:p>
    <w:p w:rsidR="00022227" w:rsidRPr="0063069C" w:rsidRDefault="00A753BB" w:rsidP="0063069C">
      <w:pPr>
        <w:jc w:val="both"/>
        <w:rPr>
          <w:bCs/>
          <w:sz w:val="28"/>
          <w:szCs w:val="28"/>
        </w:rPr>
      </w:pPr>
      <w:r w:rsidRPr="0063069C">
        <w:rPr>
          <w:sz w:val="28"/>
          <w:szCs w:val="28"/>
        </w:rPr>
        <w:t xml:space="preserve">12. </w:t>
      </w:r>
      <w:r w:rsidRPr="0063069C">
        <w:rPr>
          <w:bCs/>
          <w:sz w:val="28"/>
          <w:szCs w:val="28"/>
        </w:rPr>
        <w:t>Финансовая стратегия государства</w:t>
      </w:r>
      <w:r w:rsidR="0063069C" w:rsidRPr="0063069C">
        <w:rPr>
          <w:bCs/>
          <w:sz w:val="28"/>
          <w:szCs w:val="28"/>
        </w:rPr>
        <w:t xml:space="preserve"> – ретроспективный анализ</w:t>
      </w:r>
      <w:r w:rsidRPr="0063069C">
        <w:rPr>
          <w:bCs/>
          <w:sz w:val="28"/>
          <w:szCs w:val="28"/>
        </w:rPr>
        <w:t>.</w:t>
      </w:r>
    </w:p>
    <w:p w:rsidR="00022227" w:rsidRPr="0063069C" w:rsidRDefault="00A753BB" w:rsidP="0063069C">
      <w:pPr>
        <w:jc w:val="both"/>
        <w:rPr>
          <w:bCs/>
          <w:sz w:val="28"/>
          <w:szCs w:val="28"/>
        </w:rPr>
      </w:pPr>
      <w:r w:rsidRPr="0063069C">
        <w:rPr>
          <w:bCs/>
          <w:sz w:val="28"/>
          <w:szCs w:val="28"/>
        </w:rPr>
        <w:t>13. Финансовая тактика</w:t>
      </w:r>
      <w:r w:rsidRPr="0063069C">
        <w:rPr>
          <w:sz w:val="28"/>
          <w:szCs w:val="28"/>
        </w:rPr>
        <w:t xml:space="preserve"> </w:t>
      </w:r>
      <w:r w:rsidRPr="0063069C">
        <w:rPr>
          <w:bCs/>
          <w:sz w:val="28"/>
          <w:szCs w:val="28"/>
        </w:rPr>
        <w:t>государства</w:t>
      </w:r>
      <w:r w:rsidR="0063069C" w:rsidRPr="0063069C">
        <w:rPr>
          <w:bCs/>
          <w:sz w:val="28"/>
          <w:szCs w:val="28"/>
        </w:rPr>
        <w:t xml:space="preserve"> – ретроспективный анализ</w:t>
      </w:r>
      <w:r w:rsidRPr="0063069C">
        <w:rPr>
          <w:bCs/>
          <w:sz w:val="28"/>
          <w:szCs w:val="28"/>
        </w:rPr>
        <w:t xml:space="preserve">. </w:t>
      </w:r>
    </w:p>
    <w:p w:rsidR="00022227" w:rsidRPr="0063069C" w:rsidRDefault="00A753BB" w:rsidP="0063069C">
      <w:pPr>
        <w:jc w:val="both"/>
        <w:rPr>
          <w:bCs/>
          <w:sz w:val="28"/>
          <w:szCs w:val="28"/>
        </w:rPr>
      </w:pPr>
      <w:r w:rsidRPr="0063069C">
        <w:rPr>
          <w:bCs/>
          <w:sz w:val="28"/>
          <w:szCs w:val="28"/>
        </w:rPr>
        <w:t>1</w:t>
      </w:r>
      <w:r w:rsidR="00862E9B" w:rsidRPr="0063069C">
        <w:rPr>
          <w:bCs/>
          <w:sz w:val="28"/>
          <w:szCs w:val="28"/>
        </w:rPr>
        <w:t>4</w:t>
      </w:r>
      <w:r w:rsidRPr="0063069C">
        <w:rPr>
          <w:bCs/>
          <w:sz w:val="28"/>
          <w:szCs w:val="28"/>
        </w:rPr>
        <w:t xml:space="preserve">. </w:t>
      </w:r>
      <w:r w:rsidR="0063069C" w:rsidRPr="0063069C">
        <w:rPr>
          <w:color w:val="000000"/>
          <w:sz w:val="28"/>
          <w:szCs w:val="28"/>
        </w:rPr>
        <w:t xml:space="preserve">Трансформация профессии специалистов в области налогообложения, учета, анализа и </w:t>
      </w:r>
      <w:proofErr w:type="gramStart"/>
      <w:r w:rsidR="0063069C" w:rsidRPr="0063069C">
        <w:rPr>
          <w:color w:val="000000"/>
          <w:sz w:val="28"/>
          <w:szCs w:val="28"/>
        </w:rPr>
        <w:t>аудиту  в</w:t>
      </w:r>
      <w:proofErr w:type="gramEnd"/>
      <w:r w:rsidR="0063069C" w:rsidRPr="0063069C">
        <w:rPr>
          <w:color w:val="000000"/>
          <w:sz w:val="28"/>
          <w:szCs w:val="28"/>
        </w:rPr>
        <w:t xml:space="preserve"> условиях «цифровой экономики»</w:t>
      </w:r>
      <w:r w:rsidRPr="0063069C">
        <w:rPr>
          <w:bCs/>
          <w:sz w:val="28"/>
          <w:szCs w:val="28"/>
        </w:rPr>
        <w:t>.</w:t>
      </w:r>
    </w:p>
    <w:p w:rsidR="00022227" w:rsidRPr="0063069C" w:rsidRDefault="00A753BB" w:rsidP="0063069C">
      <w:pPr>
        <w:jc w:val="both"/>
        <w:rPr>
          <w:bCs/>
          <w:sz w:val="28"/>
          <w:szCs w:val="28"/>
        </w:rPr>
      </w:pPr>
      <w:r w:rsidRPr="0063069C">
        <w:rPr>
          <w:bCs/>
          <w:sz w:val="28"/>
          <w:szCs w:val="28"/>
        </w:rPr>
        <w:t>1</w:t>
      </w:r>
      <w:r w:rsidR="00862E9B" w:rsidRPr="0063069C">
        <w:rPr>
          <w:bCs/>
          <w:sz w:val="28"/>
          <w:szCs w:val="28"/>
        </w:rPr>
        <w:t>5</w:t>
      </w:r>
      <w:r w:rsidRPr="0063069C">
        <w:rPr>
          <w:bCs/>
          <w:sz w:val="28"/>
          <w:szCs w:val="28"/>
        </w:rPr>
        <w:t>. Бюджетная политика и политика в области государственного социального страхования и ее влияние на устойчивое развитие.</w:t>
      </w:r>
    </w:p>
    <w:p w:rsidR="00022227" w:rsidRPr="0063069C" w:rsidRDefault="00A753BB" w:rsidP="0063069C">
      <w:pPr>
        <w:jc w:val="both"/>
        <w:rPr>
          <w:sz w:val="28"/>
          <w:szCs w:val="28"/>
        </w:rPr>
      </w:pPr>
      <w:r w:rsidRPr="0063069C">
        <w:rPr>
          <w:sz w:val="28"/>
          <w:szCs w:val="28"/>
        </w:rPr>
        <w:t>1</w:t>
      </w:r>
      <w:r w:rsidR="00862E9B" w:rsidRPr="0063069C">
        <w:rPr>
          <w:sz w:val="28"/>
          <w:szCs w:val="28"/>
        </w:rPr>
        <w:t>6</w:t>
      </w:r>
      <w:r w:rsidRPr="0063069C">
        <w:rPr>
          <w:sz w:val="28"/>
          <w:szCs w:val="28"/>
        </w:rPr>
        <w:t>. Роль финансовой политики в достижении устойчивого развития государства.</w:t>
      </w:r>
    </w:p>
    <w:p w:rsidR="00022227" w:rsidRPr="0063069C" w:rsidRDefault="00A753BB" w:rsidP="0063069C">
      <w:pPr>
        <w:jc w:val="both"/>
        <w:rPr>
          <w:sz w:val="28"/>
          <w:szCs w:val="28"/>
        </w:rPr>
      </w:pPr>
      <w:r w:rsidRPr="0063069C">
        <w:rPr>
          <w:sz w:val="28"/>
          <w:szCs w:val="28"/>
        </w:rPr>
        <w:t>1</w:t>
      </w:r>
      <w:r w:rsidR="00862E9B" w:rsidRPr="0063069C">
        <w:rPr>
          <w:sz w:val="28"/>
          <w:szCs w:val="28"/>
        </w:rPr>
        <w:t>7</w:t>
      </w:r>
      <w:r w:rsidRPr="0063069C">
        <w:rPr>
          <w:sz w:val="28"/>
          <w:szCs w:val="28"/>
        </w:rPr>
        <w:t>. Методы снижения разрывов в обществе (социальное неравенство и финансовая политика).</w:t>
      </w:r>
    </w:p>
    <w:p w:rsidR="00022227" w:rsidRPr="0063069C" w:rsidRDefault="00A753BB" w:rsidP="0063069C">
      <w:pPr>
        <w:jc w:val="both"/>
        <w:rPr>
          <w:sz w:val="28"/>
          <w:szCs w:val="28"/>
        </w:rPr>
      </w:pPr>
      <w:r w:rsidRPr="0063069C">
        <w:rPr>
          <w:sz w:val="28"/>
          <w:szCs w:val="28"/>
        </w:rPr>
        <w:t>1</w:t>
      </w:r>
      <w:r w:rsidR="00862E9B" w:rsidRPr="0063069C">
        <w:rPr>
          <w:sz w:val="28"/>
          <w:szCs w:val="28"/>
        </w:rPr>
        <w:t>8</w:t>
      </w:r>
      <w:r w:rsidRPr="0063069C">
        <w:rPr>
          <w:sz w:val="28"/>
          <w:szCs w:val="28"/>
        </w:rPr>
        <w:t>. Глобальные финансовые организации их роль в поддержке устойчивого развития государства.</w:t>
      </w:r>
    </w:p>
    <w:p w:rsidR="00022227" w:rsidRPr="0063069C" w:rsidRDefault="00862E9B" w:rsidP="0063069C">
      <w:pPr>
        <w:jc w:val="both"/>
        <w:rPr>
          <w:sz w:val="28"/>
          <w:szCs w:val="28"/>
        </w:rPr>
      </w:pPr>
      <w:r w:rsidRPr="0063069C">
        <w:rPr>
          <w:sz w:val="28"/>
          <w:szCs w:val="28"/>
        </w:rPr>
        <w:t>19</w:t>
      </w:r>
      <w:r w:rsidR="00A753BB" w:rsidRPr="0063069C">
        <w:rPr>
          <w:sz w:val="28"/>
          <w:szCs w:val="28"/>
        </w:rPr>
        <w:t>. Финансовая политика и устойчивое развитие: вызовы и перспективы.</w:t>
      </w:r>
    </w:p>
    <w:p w:rsidR="00022227" w:rsidRPr="0063069C" w:rsidRDefault="00A753BB" w:rsidP="0063069C">
      <w:pPr>
        <w:jc w:val="both"/>
        <w:rPr>
          <w:sz w:val="28"/>
          <w:szCs w:val="28"/>
        </w:rPr>
      </w:pPr>
      <w:r w:rsidRPr="0063069C">
        <w:rPr>
          <w:sz w:val="28"/>
          <w:szCs w:val="28"/>
        </w:rPr>
        <w:t>2</w:t>
      </w:r>
      <w:r w:rsidR="00862E9B" w:rsidRPr="0063069C">
        <w:rPr>
          <w:sz w:val="28"/>
          <w:szCs w:val="28"/>
        </w:rPr>
        <w:t>0</w:t>
      </w:r>
      <w:r w:rsidRPr="0063069C">
        <w:rPr>
          <w:sz w:val="28"/>
          <w:szCs w:val="28"/>
        </w:rPr>
        <w:t>. Концепция устойчивого развития: теоретические основы и значимость.</w:t>
      </w:r>
    </w:p>
    <w:p w:rsidR="00022227" w:rsidRPr="0063069C" w:rsidRDefault="00A753BB" w:rsidP="0063069C">
      <w:pPr>
        <w:jc w:val="both"/>
        <w:rPr>
          <w:sz w:val="28"/>
          <w:szCs w:val="28"/>
        </w:rPr>
      </w:pPr>
      <w:r w:rsidRPr="0063069C">
        <w:rPr>
          <w:sz w:val="28"/>
          <w:szCs w:val="28"/>
        </w:rPr>
        <w:t>2</w:t>
      </w:r>
      <w:r w:rsidR="00862E9B" w:rsidRPr="0063069C">
        <w:rPr>
          <w:sz w:val="28"/>
          <w:szCs w:val="28"/>
        </w:rPr>
        <w:t>1</w:t>
      </w:r>
      <w:r w:rsidRPr="0063069C">
        <w:rPr>
          <w:sz w:val="28"/>
          <w:szCs w:val="28"/>
        </w:rPr>
        <w:t>. Стратегии и приемы оценки достижения устойчивого развития: экологический, социальный и экономический факторы. Анализ роли социальных аспектов в концепции устойчивого развития.</w:t>
      </w:r>
    </w:p>
    <w:p w:rsidR="00022227" w:rsidRPr="0063069C" w:rsidRDefault="00A753BB" w:rsidP="0063069C">
      <w:pPr>
        <w:jc w:val="both"/>
        <w:rPr>
          <w:sz w:val="28"/>
          <w:szCs w:val="28"/>
        </w:rPr>
      </w:pPr>
      <w:r w:rsidRPr="0063069C">
        <w:rPr>
          <w:sz w:val="28"/>
          <w:szCs w:val="28"/>
        </w:rPr>
        <w:t>2</w:t>
      </w:r>
      <w:r w:rsidR="00862E9B" w:rsidRPr="0063069C">
        <w:rPr>
          <w:sz w:val="28"/>
          <w:szCs w:val="28"/>
        </w:rPr>
        <w:t>2</w:t>
      </w:r>
      <w:r w:rsidRPr="0063069C">
        <w:rPr>
          <w:sz w:val="28"/>
          <w:szCs w:val="28"/>
        </w:rPr>
        <w:t>. Бюджетная и налоговая политика, стратегические задачи.</w:t>
      </w:r>
    </w:p>
    <w:p w:rsidR="00022227" w:rsidRPr="0063069C" w:rsidRDefault="00A753BB" w:rsidP="0063069C">
      <w:pPr>
        <w:jc w:val="both"/>
        <w:rPr>
          <w:sz w:val="28"/>
          <w:szCs w:val="28"/>
        </w:rPr>
      </w:pPr>
      <w:r w:rsidRPr="0063069C">
        <w:rPr>
          <w:sz w:val="28"/>
          <w:szCs w:val="28"/>
        </w:rPr>
        <w:t>2</w:t>
      </w:r>
      <w:r w:rsidR="00862E9B" w:rsidRPr="0063069C">
        <w:rPr>
          <w:sz w:val="28"/>
          <w:szCs w:val="28"/>
        </w:rPr>
        <w:t>3</w:t>
      </w:r>
      <w:r w:rsidRPr="0063069C">
        <w:rPr>
          <w:sz w:val="28"/>
          <w:szCs w:val="28"/>
        </w:rPr>
        <w:t xml:space="preserve">. Политика в области бюджетных расходов. </w:t>
      </w:r>
    </w:p>
    <w:p w:rsidR="00022227" w:rsidRPr="0063069C" w:rsidRDefault="00A753BB" w:rsidP="0063069C">
      <w:pPr>
        <w:jc w:val="both"/>
        <w:rPr>
          <w:sz w:val="28"/>
          <w:szCs w:val="28"/>
        </w:rPr>
      </w:pPr>
      <w:r w:rsidRPr="0063069C">
        <w:rPr>
          <w:sz w:val="28"/>
          <w:szCs w:val="28"/>
        </w:rPr>
        <w:t>2</w:t>
      </w:r>
      <w:r w:rsidR="00862E9B" w:rsidRPr="0063069C">
        <w:rPr>
          <w:sz w:val="28"/>
          <w:szCs w:val="28"/>
        </w:rPr>
        <w:t>4</w:t>
      </w:r>
      <w:r w:rsidRPr="0063069C">
        <w:rPr>
          <w:sz w:val="28"/>
          <w:szCs w:val="28"/>
        </w:rPr>
        <w:t>. Политика в области межбюджетных отношений.</w:t>
      </w:r>
    </w:p>
    <w:p w:rsidR="00022227" w:rsidRPr="0063069C" w:rsidRDefault="00A753BB" w:rsidP="0063069C">
      <w:pPr>
        <w:jc w:val="both"/>
        <w:rPr>
          <w:sz w:val="28"/>
          <w:szCs w:val="28"/>
        </w:rPr>
      </w:pPr>
      <w:r w:rsidRPr="0063069C">
        <w:rPr>
          <w:sz w:val="28"/>
          <w:szCs w:val="28"/>
        </w:rPr>
        <w:t>2</w:t>
      </w:r>
      <w:r w:rsidR="00862E9B" w:rsidRPr="0063069C">
        <w:rPr>
          <w:sz w:val="28"/>
          <w:szCs w:val="28"/>
        </w:rPr>
        <w:t>5</w:t>
      </w:r>
      <w:r w:rsidRPr="0063069C">
        <w:rPr>
          <w:sz w:val="28"/>
          <w:szCs w:val="28"/>
        </w:rPr>
        <w:t>. Устойчивое развитие: понятие, объекты, субъекты. Примеры из практики.</w:t>
      </w:r>
    </w:p>
    <w:p w:rsidR="00022227" w:rsidRPr="0063069C" w:rsidRDefault="00A753BB" w:rsidP="0063069C">
      <w:pPr>
        <w:jc w:val="both"/>
        <w:rPr>
          <w:sz w:val="28"/>
          <w:szCs w:val="28"/>
        </w:rPr>
      </w:pPr>
      <w:r w:rsidRPr="0063069C">
        <w:rPr>
          <w:sz w:val="28"/>
          <w:szCs w:val="28"/>
        </w:rPr>
        <w:t>2</w:t>
      </w:r>
      <w:r w:rsidR="00862E9B" w:rsidRPr="0063069C">
        <w:rPr>
          <w:sz w:val="28"/>
          <w:szCs w:val="28"/>
        </w:rPr>
        <w:t>6</w:t>
      </w:r>
      <w:r w:rsidRPr="0063069C">
        <w:rPr>
          <w:sz w:val="28"/>
          <w:szCs w:val="28"/>
        </w:rPr>
        <w:t>. Риск-ориентированный подход к финансовой политике в целях достижения устойчивого развития</w:t>
      </w:r>
      <w:r w:rsidR="0063069C">
        <w:rPr>
          <w:sz w:val="28"/>
          <w:szCs w:val="28"/>
        </w:rPr>
        <w:t>.</w:t>
      </w:r>
    </w:p>
    <w:p w:rsidR="00022227" w:rsidRPr="0063069C" w:rsidRDefault="00A753BB" w:rsidP="0063069C">
      <w:pPr>
        <w:jc w:val="both"/>
        <w:rPr>
          <w:sz w:val="28"/>
          <w:szCs w:val="28"/>
        </w:rPr>
      </w:pPr>
      <w:r w:rsidRPr="0063069C">
        <w:rPr>
          <w:sz w:val="28"/>
          <w:szCs w:val="28"/>
        </w:rPr>
        <w:t>2</w:t>
      </w:r>
      <w:r w:rsidR="00862E9B" w:rsidRPr="0063069C">
        <w:rPr>
          <w:sz w:val="28"/>
          <w:szCs w:val="28"/>
        </w:rPr>
        <w:t>7</w:t>
      </w:r>
      <w:r w:rsidRPr="0063069C">
        <w:rPr>
          <w:sz w:val="28"/>
          <w:szCs w:val="28"/>
        </w:rPr>
        <w:t>. Особенности финансовой политики некоммерческих организаций в целях достижения устойчивого развития.</w:t>
      </w:r>
    </w:p>
    <w:p w:rsidR="00022227" w:rsidRPr="0063069C" w:rsidRDefault="00A753BB" w:rsidP="0063069C">
      <w:pPr>
        <w:jc w:val="both"/>
        <w:rPr>
          <w:sz w:val="28"/>
          <w:szCs w:val="28"/>
        </w:rPr>
      </w:pPr>
      <w:r w:rsidRPr="0063069C">
        <w:rPr>
          <w:sz w:val="28"/>
          <w:szCs w:val="28"/>
        </w:rPr>
        <w:lastRenderedPageBreak/>
        <w:t>2</w:t>
      </w:r>
      <w:r w:rsidR="00862E9B" w:rsidRPr="0063069C">
        <w:rPr>
          <w:sz w:val="28"/>
          <w:szCs w:val="28"/>
        </w:rPr>
        <w:t>8</w:t>
      </w:r>
      <w:r w:rsidRPr="0063069C">
        <w:rPr>
          <w:sz w:val="28"/>
          <w:szCs w:val="28"/>
        </w:rPr>
        <w:t>.  Инициативная тема (наиболее близкая к теме магистерской диссертации, согласован</w:t>
      </w:r>
      <w:r w:rsidR="00F57032" w:rsidRPr="0063069C">
        <w:rPr>
          <w:sz w:val="28"/>
          <w:szCs w:val="28"/>
        </w:rPr>
        <w:t>ная</w:t>
      </w:r>
      <w:r w:rsidRPr="0063069C">
        <w:rPr>
          <w:sz w:val="28"/>
          <w:szCs w:val="28"/>
        </w:rPr>
        <w:t xml:space="preserve"> с преподавателем).</w:t>
      </w:r>
    </w:p>
    <w:p w:rsidR="00022227" w:rsidRPr="00CE08AA" w:rsidRDefault="00022227">
      <w:pPr>
        <w:rPr>
          <w:sz w:val="28"/>
          <w:szCs w:val="28"/>
        </w:rPr>
      </w:pPr>
    </w:p>
    <w:p w:rsidR="00022227" w:rsidRPr="00CE08AA" w:rsidRDefault="00A753BB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r w:rsidRPr="00CE08AA"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022227" w:rsidRPr="00CE08AA" w:rsidRDefault="00A753BB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  <w:sectPr w:rsidR="00022227" w:rsidRPr="00CE08AA">
          <w:headerReference w:type="default" r:id="rId8"/>
          <w:footerReference w:type="default" r:id="rId9"/>
          <w:footerReference w:type="first" r:id="rId10"/>
          <w:pgSz w:w="11906" w:h="16838"/>
          <w:pgMar w:top="1134" w:right="567" w:bottom="1134" w:left="1134" w:header="708" w:footer="708" w:gutter="0"/>
          <w:pgNumType w:start="1"/>
          <w:cols w:space="720"/>
          <w:formProt w:val="0"/>
          <w:titlePg/>
          <w:docGrid w:linePitch="360"/>
        </w:sectPr>
      </w:pPr>
      <w:r w:rsidRPr="00CE08AA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финансов.</w:t>
      </w:r>
    </w:p>
    <w:p w:rsidR="00022227" w:rsidRPr="00CE08AA" w:rsidRDefault="00A753BB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150782693"/>
      <w:bookmarkStart w:id="24" w:name="_Toc151719806"/>
      <w:r w:rsidRPr="00CE08AA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23"/>
      <w:bookmarkEnd w:id="24"/>
    </w:p>
    <w:p w:rsidR="00022227" w:rsidRPr="00CE08AA" w:rsidRDefault="00A753BB">
      <w:pPr>
        <w:spacing w:line="360" w:lineRule="exact"/>
        <w:ind w:firstLine="708"/>
        <w:jc w:val="both"/>
        <w:rPr>
          <w:sz w:val="28"/>
        </w:rPr>
      </w:pPr>
      <w:r w:rsidRPr="00CE08AA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CE08AA"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022227" w:rsidRPr="00CE08AA" w:rsidRDefault="00A753BB">
      <w:pPr>
        <w:ind w:firstLine="709"/>
        <w:jc w:val="right"/>
        <w:rPr>
          <w:sz w:val="28"/>
          <w:szCs w:val="28"/>
        </w:rPr>
      </w:pPr>
      <w:r w:rsidRPr="00CE08AA">
        <w:rPr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W w:w="14454" w:type="dxa"/>
        <w:tblLook w:val="04A0" w:firstRow="1" w:lastRow="0" w:firstColumn="1" w:lastColumn="0" w:noHBand="0" w:noVBand="1"/>
      </w:tblPr>
      <w:tblGrid>
        <w:gridCol w:w="2868"/>
        <w:gridCol w:w="2651"/>
        <w:gridCol w:w="3407"/>
        <w:gridCol w:w="5528"/>
      </w:tblGrid>
      <w:tr w:rsidR="00022227" w:rsidRPr="00CE08AA" w:rsidTr="00342B83"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50BF4" w:rsidRDefault="00A753BB">
            <w:pPr>
              <w:jc w:val="center"/>
              <w:rPr>
                <w:b/>
                <w:sz w:val="22"/>
                <w:szCs w:val="22"/>
              </w:rPr>
            </w:pPr>
            <w:r w:rsidRPr="00C50BF4">
              <w:rPr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50BF4" w:rsidRDefault="00A753BB">
            <w:pPr>
              <w:jc w:val="center"/>
              <w:rPr>
                <w:b/>
                <w:sz w:val="22"/>
                <w:szCs w:val="22"/>
              </w:rPr>
            </w:pPr>
            <w:r w:rsidRPr="00C50BF4">
              <w:rPr>
                <w:b/>
                <w:sz w:val="22"/>
                <w:szCs w:val="22"/>
              </w:rPr>
              <w:t>Наименование индикаторов достижения компетенции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50BF4" w:rsidRDefault="00A753BB">
            <w:pPr>
              <w:jc w:val="center"/>
              <w:rPr>
                <w:b/>
                <w:sz w:val="22"/>
                <w:szCs w:val="22"/>
              </w:rPr>
            </w:pPr>
            <w:r w:rsidRPr="00C50BF4">
              <w:rPr>
                <w:b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50BF4" w:rsidRDefault="00A753BB">
            <w:pPr>
              <w:jc w:val="center"/>
              <w:rPr>
                <w:b/>
                <w:sz w:val="22"/>
                <w:szCs w:val="22"/>
              </w:rPr>
            </w:pPr>
            <w:r w:rsidRPr="00C50BF4">
              <w:rPr>
                <w:b/>
                <w:sz w:val="22"/>
                <w:szCs w:val="22"/>
              </w:rPr>
              <w:t>Типовые контрольные задания</w:t>
            </w:r>
          </w:p>
        </w:tc>
      </w:tr>
      <w:tr w:rsidR="00022227" w:rsidRPr="00CE08AA" w:rsidTr="00342B83"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jc w:val="center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ПКН-1</w:t>
            </w:r>
          </w:p>
          <w:p w:rsidR="00022227" w:rsidRPr="00CE08AA" w:rsidRDefault="00A753BB">
            <w:pPr>
              <w:jc w:val="center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Способность к выявлению проблем и тенденций в современной экономике при решении профессиональных задач  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 w:rsidP="00342B83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1. Демонстрирует понимание основных результатов новейших экономических исследований, методологии проведения научных исследований в профессиональной сфере.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 w:rsidP="00342B83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 w:rsidRPr="00CE08AA">
              <w:rPr>
                <w:i/>
                <w:sz w:val="24"/>
                <w:szCs w:val="24"/>
              </w:rPr>
              <w:t xml:space="preserve">Знать: </w:t>
            </w:r>
            <w:r w:rsidRPr="00CE08AA">
              <w:rPr>
                <w:sz w:val="24"/>
                <w:szCs w:val="24"/>
              </w:rPr>
              <w:t>проблемы и тенденции развития современной экономики</w:t>
            </w:r>
          </w:p>
          <w:p w:rsidR="00022227" w:rsidRPr="00CE08AA" w:rsidRDefault="00A753BB" w:rsidP="00342B83">
            <w:pPr>
              <w:rPr>
                <w:sz w:val="24"/>
                <w:szCs w:val="24"/>
              </w:rPr>
            </w:pPr>
            <w:r w:rsidRPr="00CE08AA">
              <w:rPr>
                <w:i/>
                <w:sz w:val="24"/>
                <w:szCs w:val="24"/>
              </w:rPr>
              <w:t xml:space="preserve">Уметь: </w:t>
            </w:r>
            <w:r w:rsidRPr="00CE08AA">
              <w:rPr>
                <w:sz w:val="24"/>
                <w:szCs w:val="24"/>
              </w:rPr>
              <w:t>выявлять проблемы и тенденций в современной экономике при решении профессиональных задач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Задание 1. Написать эссе на тему «Проблемы и тенденции развития современной экономики»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Задание 2. Зайти на официальный сайт органа исполнительной власти, ответственного за формирование финансовой политики государства, на основании данных, размещенных на официальном сайте, определить основные проблемы и тенденции экономики </w:t>
            </w:r>
            <w:r w:rsidR="00944D73">
              <w:rPr>
                <w:sz w:val="24"/>
                <w:szCs w:val="24"/>
              </w:rPr>
              <w:t>Российской Федерации</w:t>
            </w:r>
            <w:r w:rsidRPr="00CE08AA">
              <w:rPr>
                <w:sz w:val="24"/>
                <w:szCs w:val="24"/>
              </w:rPr>
              <w:t xml:space="preserve"> в ретроспективе трех лет.</w:t>
            </w:r>
          </w:p>
        </w:tc>
      </w:tr>
      <w:tr w:rsidR="00022227" w:rsidRPr="00CE08AA" w:rsidTr="00342B83">
        <w:trPr>
          <w:trHeight w:val="888"/>
        </w:trPr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02222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 w:rsidP="00342B83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2. Выявляет источники и осуществляет поиск информации для проведения научных исследований и решения практических задач в профессиональной сфере, умеет проводить сравнительный анализ разных точек зрения на решение современных </w:t>
            </w:r>
            <w:r w:rsidRPr="00CE08AA">
              <w:rPr>
                <w:sz w:val="24"/>
                <w:szCs w:val="24"/>
              </w:rPr>
              <w:lastRenderedPageBreak/>
              <w:t>экономических проблем и обосновывать выбор эффективных методов регулирования экономики.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 w:rsidP="00342B83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 w:rsidRPr="00CE08AA">
              <w:rPr>
                <w:i/>
                <w:sz w:val="24"/>
                <w:szCs w:val="24"/>
              </w:rPr>
              <w:lastRenderedPageBreak/>
              <w:t xml:space="preserve">Знать: </w:t>
            </w:r>
            <w:r w:rsidRPr="00CE08AA">
              <w:rPr>
                <w:sz w:val="24"/>
                <w:szCs w:val="24"/>
              </w:rPr>
              <w:t>источники получения информации для проведения научных исследований и решения практических задач в области финансовой политики и устойчивого развития</w:t>
            </w:r>
          </w:p>
          <w:p w:rsidR="00022227" w:rsidRPr="00CE08AA" w:rsidRDefault="00A753BB" w:rsidP="00342B83">
            <w:pPr>
              <w:rPr>
                <w:sz w:val="24"/>
                <w:szCs w:val="24"/>
              </w:rPr>
            </w:pPr>
            <w:r w:rsidRPr="00CE08AA">
              <w:rPr>
                <w:i/>
                <w:sz w:val="24"/>
                <w:szCs w:val="24"/>
              </w:rPr>
              <w:t xml:space="preserve">Уметь: </w:t>
            </w:r>
            <w:r w:rsidRPr="00CE08AA">
              <w:rPr>
                <w:sz w:val="24"/>
                <w:szCs w:val="24"/>
              </w:rPr>
              <w:t>осуществлять сравнительный анализ</w:t>
            </w:r>
            <w:r w:rsidRPr="00CE08AA">
              <w:rPr>
                <w:i/>
                <w:sz w:val="24"/>
                <w:szCs w:val="24"/>
              </w:rPr>
              <w:t xml:space="preserve"> </w:t>
            </w:r>
            <w:r w:rsidRPr="00CE08AA">
              <w:rPr>
                <w:sz w:val="24"/>
                <w:szCs w:val="24"/>
              </w:rPr>
              <w:t xml:space="preserve">полученной информации, критически подходить к формированию выводов по итогам анализа информации, </w:t>
            </w:r>
            <w:r w:rsidRPr="00CE08AA">
              <w:rPr>
                <w:sz w:val="24"/>
                <w:szCs w:val="24"/>
              </w:rPr>
              <w:lastRenderedPageBreak/>
              <w:t>определять наиболее оптимальные решения современных экономических проблем, обосновывать выбор эффективных методов регулирования экономики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lastRenderedPageBreak/>
              <w:t>Задание 1. Определить наиболее актуальные и достоверные источники для написания научных работ на темы: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«Анализ влияния налоговой политики на устойчивое развитие: сравнительное исследование развитых и развивающихся стран»; «Роль финансовых инструментов и инвестиций в достижении устойчивого развития: анализ эффективности инвестиционных стратегий с учетом экологических и социальных факторов»; «Финансовая инклюзия как инструмент поддержки устойчивого развития: анализ мероприятий и </w:t>
            </w:r>
            <w:r w:rsidRPr="00CE08AA">
              <w:rPr>
                <w:sz w:val="24"/>
                <w:szCs w:val="24"/>
              </w:rPr>
              <w:lastRenderedPageBreak/>
              <w:t>программ в развивающихся странах»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Задание 2. Зайдите на официальный сайт, где аккумулируется официальная государственная статистическая информация. На основании данных, размещенных на сайте, сформулируйте основные тенденции и проблемы устойчивого развития в выбранной сфере (Образование, Демография, Здравоохранение, Культура, Транспорт) в ретроспективе пяти лет.</w:t>
            </w:r>
          </w:p>
        </w:tc>
      </w:tr>
      <w:tr w:rsidR="00022227" w:rsidRPr="00CE08AA" w:rsidTr="00342B83">
        <w:trPr>
          <w:trHeight w:val="3873"/>
        </w:trPr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02222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 w:rsidP="00342B83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3. Владеет методами коллективной работы экспертов, универсальными методами ранжирования альтернатив, комплексными экспертными процедурами для оценки тенденций экономического развития на макро-, мезо- и микроуровнях.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 w:rsidP="00342B83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 w:rsidRPr="00CE08AA">
              <w:rPr>
                <w:i/>
                <w:sz w:val="24"/>
                <w:szCs w:val="24"/>
              </w:rPr>
              <w:t xml:space="preserve">Знать: </w:t>
            </w:r>
            <w:r w:rsidRPr="00CE08AA">
              <w:rPr>
                <w:sz w:val="24"/>
                <w:szCs w:val="24"/>
              </w:rPr>
              <w:t>основные методы коллективной работы экспертов, включая процессы принятия решений и подходы к выработке консенсуса</w:t>
            </w:r>
          </w:p>
          <w:p w:rsidR="00022227" w:rsidRPr="00CE08AA" w:rsidRDefault="00A753BB" w:rsidP="00342B83">
            <w:pPr>
              <w:rPr>
                <w:sz w:val="24"/>
                <w:szCs w:val="24"/>
              </w:rPr>
            </w:pPr>
            <w:r w:rsidRPr="00CE08AA">
              <w:rPr>
                <w:i/>
                <w:sz w:val="24"/>
                <w:szCs w:val="24"/>
              </w:rPr>
              <w:t xml:space="preserve">Уметь: </w:t>
            </w:r>
            <w:r w:rsidRPr="00CE08AA">
              <w:rPr>
                <w:sz w:val="24"/>
                <w:szCs w:val="24"/>
              </w:rPr>
              <w:t>анализировать и интерпретировать результаты оценки тенденций экономического развития на макро-, мезо- и микроуровнях. Применять полученные знания для оценки и прогнозирования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Задание. Распределите социальные роли в коллективе на основании разработанных критериев. На основе распределенных ролей сформируйте рабочие группы для сбора информации и написания аналитической записки.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Сформируйте аналитическую записку, отражающую тенденции экономического развития любого региона </w:t>
            </w:r>
            <w:r w:rsidR="00944D73">
              <w:rPr>
                <w:sz w:val="24"/>
                <w:szCs w:val="24"/>
              </w:rPr>
              <w:t>Российской Федерации</w:t>
            </w:r>
            <w:r w:rsidRPr="00CE08AA">
              <w:rPr>
                <w:sz w:val="24"/>
                <w:szCs w:val="24"/>
              </w:rPr>
              <w:t xml:space="preserve"> на макро-, мезо- и микроуровнях.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Сформулируйте выводы.</w:t>
            </w:r>
          </w:p>
          <w:p w:rsidR="00022227" w:rsidRPr="00CE08AA" w:rsidRDefault="00022227">
            <w:pPr>
              <w:jc w:val="both"/>
              <w:rPr>
                <w:sz w:val="24"/>
                <w:szCs w:val="24"/>
              </w:rPr>
            </w:pPr>
          </w:p>
        </w:tc>
      </w:tr>
      <w:tr w:rsidR="005D0C55" w:rsidRPr="00CE08AA" w:rsidTr="00342B83">
        <w:trPr>
          <w:trHeight w:val="3873"/>
        </w:trPr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D0C55" w:rsidRPr="005D0C55" w:rsidRDefault="005D0C55" w:rsidP="005D0C55">
            <w:pPr>
              <w:jc w:val="both"/>
              <w:rPr>
                <w:sz w:val="24"/>
                <w:szCs w:val="24"/>
              </w:rPr>
            </w:pPr>
            <w:r w:rsidRPr="005D0C55">
              <w:rPr>
                <w:sz w:val="24"/>
                <w:szCs w:val="24"/>
              </w:rPr>
              <w:lastRenderedPageBreak/>
              <w:t>ПК-3</w:t>
            </w:r>
          </w:p>
          <w:p w:rsidR="005D0C55" w:rsidRPr="005D0C55" w:rsidRDefault="005D0C55" w:rsidP="005D0C55">
            <w:pPr>
              <w:jc w:val="both"/>
              <w:rPr>
                <w:sz w:val="24"/>
                <w:szCs w:val="24"/>
              </w:rPr>
            </w:pPr>
            <w:r w:rsidRPr="005D0C55">
              <w:rPr>
                <w:sz w:val="24"/>
                <w:szCs w:val="24"/>
              </w:rPr>
              <w:t>Способность применять инструменты управления финансами и деятельностью институтов развития, обеспечить условия устойчивого развития экономических субъектов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C55" w:rsidRPr="005D0C55" w:rsidRDefault="005D0C55" w:rsidP="005D0C55">
            <w:pPr>
              <w:widowControl/>
              <w:tabs>
                <w:tab w:val="left" w:pos="10"/>
              </w:tabs>
              <w:suppressAutoHyphens w:val="0"/>
              <w:spacing w:after="160" w:line="259" w:lineRule="auto"/>
              <w:ind w:left="10"/>
              <w:rPr>
                <w:sz w:val="24"/>
                <w:szCs w:val="24"/>
              </w:rPr>
            </w:pPr>
            <w:r w:rsidRPr="005D0C55">
              <w:rPr>
                <w:sz w:val="24"/>
                <w:szCs w:val="24"/>
              </w:rPr>
              <w:t xml:space="preserve">Владеет современными инструментами и новыми технологиями управления финансами и деятельностью институтов развития. </w:t>
            </w:r>
          </w:p>
          <w:p w:rsidR="005D0C55" w:rsidRPr="005D0C55" w:rsidRDefault="005D0C55" w:rsidP="005D0C5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C55" w:rsidRDefault="005D0C55" w:rsidP="005D0C5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индикаторы, финансовые и статистические показатели, влияющие управление финансами и деятельностью институтов развития</w:t>
            </w:r>
          </w:p>
          <w:p w:rsidR="005D0C55" w:rsidRPr="002B5D5B" w:rsidRDefault="005D0C55" w:rsidP="005D0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применять современные инструменты и новые технологии управления финансами и деятельностью институтов развития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C55" w:rsidRPr="00CE08AA" w:rsidRDefault="005D0C55" w:rsidP="00DE6B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Задание. </w:t>
            </w:r>
            <w:r w:rsidR="00DE6B55">
              <w:rPr>
                <w:sz w:val="24"/>
                <w:szCs w:val="24"/>
              </w:rPr>
              <w:t>Выберите любой стратегический документ социально-экономического развития на федеральном уровне или на уровне субъекта Российской Федерации. Определите индикаторы, а также финансовые и статистическое показатели, используемые в указанном документе. Проведите ретроспективный анализ индикаторов и показателей в трехлетний период. Сделайте выводы.</w:t>
            </w:r>
          </w:p>
        </w:tc>
      </w:tr>
      <w:tr w:rsidR="005D0C55" w:rsidRPr="00CE08AA" w:rsidTr="00342B83">
        <w:trPr>
          <w:trHeight w:val="3873"/>
        </w:trPr>
        <w:tc>
          <w:tcPr>
            <w:tcW w:w="28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C55" w:rsidRPr="005D0C55" w:rsidRDefault="005D0C55" w:rsidP="005D0C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C55" w:rsidRPr="005D0C55" w:rsidRDefault="005D0C55" w:rsidP="005D0C5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5D0C55">
              <w:rPr>
                <w:sz w:val="24"/>
                <w:szCs w:val="24"/>
              </w:rPr>
              <w:t>Формулирует профессионально обоснованные предложения по обеспечению условий устойчивого развития экономических субъектов.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C55" w:rsidRDefault="005D0C55" w:rsidP="005D0C5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факторы, влияющие на условия устойчивого развития экономических субъектов, методы подбора аргументации сформулированной позиции</w:t>
            </w:r>
          </w:p>
          <w:p w:rsidR="005D0C55" w:rsidRPr="00FC4C3A" w:rsidRDefault="005D0C55" w:rsidP="005D0C5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сформулировать и аргументированно обосновывать предложения по обеспечению условий развития экономических субъектов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C55" w:rsidRPr="00CE08AA" w:rsidRDefault="005D0C55" w:rsidP="00DE6B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Задание. </w:t>
            </w:r>
            <w:r w:rsidR="00DE6B55">
              <w:rPr>
                <w:sz w:val="24"/>
                <w:szCs w:val="24"/>
              </w:rPr>
              <w:t>На примере экономического субъекта развития определите основные факторы, влияющие на условия устойчивого развития. Обоснованно определите документы, на основании которых сформулированы выводы и напишите аналитическую записку</w:t>
            </w:r>
            <w:r w:rsidR="0063069C">
              <w:rPr>
                <w:sz w:val="24"/>
                <w:szCs w:val="24"/>
              </w:rPr>
              <w:t xml:space="preserve"> (эссе)</w:t>
            </w:r>
            <w:r w:rsidR="00DE6B55">
              <w:rPr>
                <w:sz w:val="24"/>
                <w:szCs w:val="24"/>
              </w:rPr>
              <w:t xml:space="preserve"> на соответствующую тему.</w:t>
            </w:r>
          </w:p>
        </w:tc>
      </w:tr>
    </w:tbl>
    <w:p w:rsidR="00022227" w:rsidRPr="00CE08AA" w:rsidRDefault="00022227">
      <w:pPr>
        <w:sectPr w:rsidR="00022227" w:rsidRPr="00CE08AA">
          <w:headerReference w:type="default" r:id="rId11"/>
          <w:footerReference w:type="default" r:id="rId12"/>
          <w:footerReference w:type="first" r:id="rId13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:rsidR="00022227" w:rsidRPr="00342B83" w:rsidRDefault="00A753BB">
      <w:pPr>
        <w:spacing w:beforeAutospacing="1" w:afterAutospacing="1"/>
        <w:ind w:firstLine="709"/>
        <w:jc w:val="center"/>
        <w:rPr>
          <w:b/>
          <w:color w:val="00B050"/>
          <w:sz w:val="28"/>
          <w:szCs w:val="28"/>
        </w:rPr>
      </w:pPr>
      <w:r w:rsidRPr="00CE08AA">
        <w:rPr>
          <w:b/>
          <w:sz w:val="28"/>
          <w:szCs w:val="28"/>
        </w:rPr>
        <w:lastRenderedPageBreak/>
        <w:t xml:space="preserve">Перечень тем для </w:t>
      </w:r>
      <w:r w:rsidRPr="005D0C55">
        <w:rPr>
          <w:b/>
          <w:sz w:val="28"/>
          <w:szCs w:val="28"/>
        </w:rPr>
        <w:t xml:space="preserve">подготовки к </w:t>
      </w:r>
      <w:r w:rsidR="00342B83" w:rsidRPr="005D0C55">
        <w:rPr>
          <w:b/>
          <w:sz w:val="28"/>
          <w:szCs w:val="28"/>
        </w:rPr>
        <w:t>зачету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 xml:space="preserve">1. </w:t>
      </w:r>
      <w:bookmarkStart w:id="25" w:name="_Hlk117696117"/>
      <w:r w:rsidRPr="00CE08AA">
        <w:rPr>
          <w:sz w:val="28"/>
          <w:szCs w:val="28"/>
        </w:rPr>
        <w:t xml:space="preserve">Дайте развернутую характеристику финансовой политики государства. Ее содержанию, объектам и субъектам. </w:t>
      </w:r>
      <w:bookmarkEnd w:id="25"/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>2. Проведите сравнительный обзор содержания финансовой политики в российской и зарубежной экономической литературе.</w:t>
      </w:r>
      <w:r w:rsidRPr="00CE08AA">
        <w:t xml:space="preserve"> 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>3.</w:t>
      </w:r>
      <w:r w:rsidRPr="00CE08AA">
        <w:t xml:space="preserve"> </w:t>
      </w:r>
      <w:r w:rsidRPr="00CE08AA">
        <w:rPr>
          <w:sz w:val="28"/>
          <w:szCs w:val="28"/>
        </w:rPr>
        <w:t>Охарактеризуйте</w:t>
      </w:r>
      <w:r w:rsidRPr="00CE08AA">
        <w:t xml:space="preserve"> </w:t>
      </w:r>
      <w:r w:rsidRPr="00CE08AA">
        <w:rPr>
          <w:sz w:val="28"/>
          <w:szCs w:val="28"/>
        </w:rPr>
        <w:t>структурные элементы финансовой политик</w:t>
      </w:r>
      <w:r w:rsidR="00862E9B">
        <w:rPr>
          <w:sz w:val="28"/>
          <w:szCs w:val="28"/>
        </w:rPr>
        <w:t>и государства и их взаимосвязи.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 xml:space="preserve">4. Цели и задачи финансовой политики государства с учетом стадий развития (жизненного цикла). 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>5. Механизм определения основных направлений использования финансов на перспективу и текущий период.</w:t>
      </w:r>
      <w:r w:rsidRPr="00CE08AA">
        <w:t xml:space="preserve"> </w:t>
      </w:r>
      <w:r w:rsidRPr="00CE08AA">
        <w:rPr>
          <w:sz w:val="28"/>
          <w:szCs w:val="28"/>
        </w:rPr>
        <w:t xml:space="preserve">Зависимость финансовой политики государства от макроэкономического развития. 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 xml:space="preserve">6. Построение целей и задач экономической политики государства на основе полномочий государственных и муниципальных органов власти в финансово-бюджетной сфере, оценки внутреннего и международного положения государства. 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 xml:space="preserve">7. Разработка конкретных путей реализации основных направлений использования финансов на перспективу. 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>8. Механизм осуществления мероприятий финансовой политики (по государственному долгу, достижению определенного уровня финансовой устойчивости).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>9. Правовая регламентация финансовой политики и ее реализация в финансовом механизме и нормах финансового права.</w:t>
      </w:r>
    </w:p>
    <w:p w:rsidR="00022227" w:rsidRPr="00CE08AA" w:rsidRDefault="00A753BB">
      <w:pPr>
        <w:jc w:val="both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>10. Проблемы эффективного использования финансовых отношений и финансовых ресурсов в экономике государства в рамках обоснованной финансовой политики государства и его территориальных образований.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bCs/>
          <w:sz w:val="28"/>
          <w:szCs w:val="28"/>
        </w:rPr>
        <w:t>11.</w:t>
      </w:r>
      <w:r w:rsidRPr="00CE08AA">
        <w:t xml:space="preserve"> </w:t>
      </w:r>
      <w:r w:rsidRPr="00CE08AA">
        <w:rPr>
          <w:sz w:val="28"/>
          <w:szCs w:val="28"/>
        </w:rPr>
        <w:t xml:space="preserve">Классификация </w:t>
      </w:r>
      <w:r w:rsidRPr="00CE08AA">
        <w:rPr>
          <w:bCs/>
          <w:sz w:val="28"/>
          <w:szCs w:val="28"/>
        </w:rPr>
        <w:t>финансовой политики государства,</w:t>
      </w:r>
      <w:r w:rsidRPr="00CE08AA">
        <w:t xml:space="preserve"> </w:t>
      </w:r>
      <w:r w:rsidRPr="00CE08AA">
        <w:rPr>
          <w:bCs/>
          <w:sz w:val="28"/>
          <w:szCs w:val="28"/>
        </w:rPr>
        <w:t>разрабатываемая уполномоченными субъектами власти.</w:t>
      </w:r>
      <w:r w:rsidRPr="00CE08AA">
        <w:t xml:space="preserve"> 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 xml:space="preserve">12. </w:t>
      </w:r>
      <w:r w:rsidRPr="00CE08AA">
        <w:rPr>
          <w:bCs/>
          <w:sz w:val="28"/>
          <w:szCs w:val="28"/>
        </w:rPr>
        <w:t>Общегосударственная (федеральная), региональная и местная финансовые политики.</w:t>
      </w:r>
      <w:r w:rsidRPr="00CE08AA">
        <w:t xml:space="preserve"> </w:t>
      </w:r>
    </w:p>
    <w:p w:rsidR="00022227" w:rsidRPr="00CE08AA" w:rsidRDefault="00A753BB">
      <w:pPr>
        <w:jc w:val="both"/>
        <w:rPr>
          <w:bCs/>
          <w:sz w:val="28"/>
          <w:szCs w:val="28"/>
        </w:rPr>
      </w:pPr>
      <w:r w:rsidRPr="00CE08AA">
        <w:rPr>
          <w:sz w:val="28"/>
          <w:szCs w:val="28"/>
        </w:rPr>
        <w:t xml:space="preserve">13. </w:t>
      </w:r>
      <w:r w:rsidRPr="00CE08AA">
        <w:rPr>
          <w:bCs/>
          <w:sz w:val="28"/>
          <w:szCs w:val="28"/>
        </w:rPr>
        <w:t>Финансовая стратегия государства.</w:t>
      </w:r>
    </w:p>
    <w:p w:rsidR="00022227" w:rsidRPr="00CE08AA" w:rsidRDefault="00A753BB">
      <w:pPr>
        <w:jc w:val="both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>14. Финансовая тактика</w:t>
      </w:r>
      <w:r w:rsidRPr="00CE08AA">
        <w:t xml:space="preserve"> </w:t>
      </w:r>
      <w:r w:rsidRPr="00CE08AA">
        <w:rPr>
          <w:bCs/>
          <w:sz w:val="28"/>
          <w:szCs w:val="28"/>
        </w:rPr>
        <w:t xml:space="preserve">государства. </w:t>
      </w:r>
    </w:p>
    <w:p w:rsidR="00022227" w:rsidRPr="00CE08AA" w:rsidRDefault="00A753BB">
      <w:pPr>
        <w:jc w:val="both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>1</w:t>
      </w:r>
      <w:r w:rsidR="00862E9B">
        <w:rPr>
          <w:bCs/>
          <w:sz w:val="28"/>
          <w:szCs w:val="28"/>
        </w:rPr>
        <w:t>5</w:t>
      </w:r>
      <w:r w:rsidRPr="00CE08AA">
        <w:rPr>
          <w:bCs/>
          <w:sz w:val="28"/>
          <w:szCs w:val="28"/>
        </w:rPr>
        <w:t>. Бюджетная политика и политика в области государственного социального страхования и ее влияние на устойчивое развитие.</w:t>
      </w:r>
    </w:p>
    <w:p w:rsidR="00022227" w:rsidRPr="00CE08AA" w:rsidRDefault="00A753BB">
      <w:pPr>
        <w:rPr>
          <w:sz w:val="28"/>
          <w:szCs w:val="28"/>
        </w:rPr>
      </w:pPr>
      <w:r w:rsidRPr="00CE08AA">
        <w:rPr>
          <w:sz w:val="28"/>
          <w:szCs w:val="28"/>
        </w:rPr>
        <w:t>1</w:t>
      </w:r>
      <w:r w:rsidR="00862E9B">
        <w:rPr>
          <w:sz w:val="28"/>
          <w:szCs w:val="28"/>
        </w:rPr>
        <w:t>6</w:t>
      </w:r>
      <w:r w:rsidRPr="00CE08AA">
        <w:rPr>
          <w:sz w:val="28"/>
          <w:szCs w:val="28"/>
        </w:rPr>
        <w:t>. Роль финансовой политики в достижении устойчивого развития государства.</w:t>
      </w:r>
    </w:p>
    <w:p w:rsidR="00022227" w:rsidRPr="00CE08AA" w:rsidRDefault="00A753BB">
      <w:pPr>
        <w:rPr>
          <w:sz w:val="28"/>
          <w:szCs w:val="28"/>
        </w:rPr>
      </w:pPr>
      <w:r w:rsidRPr="00CE08AA">
        <w:rPr>
          <w:sz w:val="28"/>
          <w:szCs w:val="28"/>
        </w:rPr>
        <w:t>1</w:t>
      </w:r>
      <w:r w:rsidR="00862E9B">
        <w:rPr>
          <w:sz w:val="28"/>
          <w:szCs w:val="28"/>
        </w:rPr>
        <w:t>7</w:t>
      </w:r>
      <w:r w:rsidRPr="00CE08AA">
        <w:rPr>
          <w:sz w:val="28"/>
          <w:szCs w:val="28"/>
        </w:rPr>
        <w:t>. Методы снижения разрывов в обществе (социальное неравенство и финансовая политика).</w:t>
      </w:r>
    </w:p>
    <w:p w:rsidR="00022227" w:rsidRPr="00CE08AA" w:rsidRDefault="00A753BB">
      <w:pPr>
        <w:rPr>
          <w:sz w:val="28"/>
          <w:szCs w:val="28"/>
        </w:rPr>
      </w:pPr>
      <w:r w:rsidRPr="00CE08AA">
        <w:rPr>
          <w:sz w:val="28"/>
          <w:szCs w:val="28"/>
        </w:rPr>
        <w:t>1</w:t>
      </w:r>
      <w:r w:rsidR="00862E9B">
        <w:rPr>
          <w:sz w:val="28"/>
          <w:szCs w:val="28"/>
        </w:rPr>
        <w:t>8</w:t>
      </w:r>
      <w:r w:rsidRPr="00CE08AA">
        <w:rPr>
          <w:sz w:val="28"/>
          <w:szCs w:val="28"/>
        </w:rPr>
        <w:t>. Глобальные финансовые организации их роль в поддержке устойчивого развития государства.</w:t>
      </w:r>
    </w:p>
    <w:p w:rsidR="00022227" w:rsidRPr="00CE08AA" w:rsidRDefault="00862E9B">
      <w:pPr>
        <w:rPr>
          <w:sz w:val="28"/>
          <w:szCs w:val="28"/>
        </w:rPr>
      </w:pPr>
      <w:r>
        <w:rPr>
          <w:sz w:val="28"/>
          <w:szCs w:val="28"/>
        </w:rPr>
        <w:t>19</w:t>
      </w:r>
      <w:r w:rsidR="00A753BB" w:rsidRPr="00CE08AA">
        <w:rPr>
          <w:sz w:val="28"/>
          <w:szCs w:val="28"/>
        </w:rPr>
        <w:t>. Финансовая политика и устойчивое развитие: вызовы и перспективы.</w:t>
      </w:r>
    </w:p>
    <w:p w:rsidR="00022227" w:rsidRPr="00CE08AA" w:rsidRDefault="00A753BB">
      <w:pPr>
        <w:rPr>
          <w:sz w:val="28"/>
          <w:szCs w:val="28"/>
        </w:rPr>
      </w:pPr>
      <w:r w:rsidRPr="00CE08AA">
        <w:rPr>
          <w:sz w:val="28"/>
          <w:szCs w:val="28"/>
        </w:rPr>
        <w:t>2</w:t>
      </w:r>
      <w:r w:rsidR="00862E9B">
        <w:rPr>
          <w:sz w:val="28"/>
          <w:szCs w:val="28"/>
        </w:rPr>
        <w:t>0</w:t>
      </w:r>
      <w:r w:rsidRPr="00CE08AA">
        <w:rPr>
          <w:sz w:val="28"/>
          <w:szCs w:val="28"/>
        </w:rPr>
        <w:t>. Концепция устойчивого развития: теоретические основы и значимость.</w:t>
      </w:r>
    </w:p>
    <w:p w:rsidR="00022227" w:rsidRPr="00CE08AA" w:rsidRDefault="00A753BB">
      <w:pPr>
        <w:rPr>
          <w:sz w:val="28"/>
          <w:szCs w:val="28"/>
        </w:rPr>
      </w:pPr>
      <w:r w:rsidRPr="00CE08AA">
        <w:rPr>
          <w:sz w:val="28"/>
          <w:szCs w:val="28"/>
        </w:rPr>
        <w:t>2</w:t>
      </w:r>
      <w:r w:rsidR="00862E9B">
        <w:rPr>
          <w:sz w:val="28"/>
          <w:szCs w:val="28"/>
        </w:rPr>
        <w:t>1</w:t>
      </w:r>
      <w:r w:rsidRPr="00CE08AA">
        <w:rPr>
          <w:sz w:val="28"/>
          <w:szCs w:val="28"/>
        </w:rPr>
        <w:t>. Стратегии и приемы оценки достижения устойчивого развития: экологический, социальный и экономический факторы. Анализ роли социальных аспектов в концепции устойчивого развития.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lastRenderedPageBreak/>
        <w:t>2</w:t>
      </w:r>
      <w:r w:rsidR="00862E9B">
        <w:rPr>
          <w:sz w:val="28"/>
          <w:szCs w:val="28"/>
        </w:rPr>
        <w:t>2</w:t>
      </w:r>
      <w:r w:rsidRPr="00CE08AA">
        <w:rPr>
          <w:sz w:val="28"/>
          <w:szCs w:val="28"/>
        </w:rPr>
        <w:t>. Бюджетная и налоговая политика, стратегические задачи.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>2</w:t>
      </w:r>
      <w:r w:rsidR="00862E9B">
        <w:rPr>
          <w:sz w:val="28"/>
          <w:szCs w:val="28"/>
        </w:rPr>
        <w:t>3</w:t>
      </w:r>
      <w:r w:rsidRPr="00CE08AA">
        <w:rPr>
          <w:sz w:val="28"/>
          <w:szCs w:val="28"/>
        </w:rPr>
        <w:t xml:space="preserve">. Политика в области бюджетных расходов. 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>2</w:t>
      </w:r>
      <w:r w:rsidR="00862E9B">
        <w:rPr>
          <w:sz w:val="28"/>
          <w:szCs w:val="28"/>
        </w:rPr>
        <w:t>4</w:t>
      </w:r>
      <w:r w:rsidRPr="00CE08AA">
        <w:rPr>
          <w:sz w:val="28"/>
          <w:szCs w:val="28"/>
        </w:rPr>
        <w:t>. Политика в области межбюджетных отношений.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>2</w:t>
      </w:r>
      <w:r w:rsidR="00862E9B">
        <w:rPr>
          <w:sz w:val="28"/>
          <w:szCs w:val="28"/>
        </w:rPr>
        <w:t>5</w:t>
      </w:r>
      <w:r w:rsidRPr="00CE08AA">
        <w:rPr>
          <w:sz w:val="28"/>
          <w:szCs w:val="28"/>
        </w:rPr>
        <w:t>. Устойчивое развитие: понятие, объекты, субъекты. Примеры из практики.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>2</w:t>
      </w:r>
      <w:r w:rsidR="00862E9B">
        <w:rPr>
          <w:sz w:val="28"/>
          <w:szCs w:val="28"/>
        </w:rPr>
        <w:t>6</w:t>
      </w:r>
      <w:r w:rsidRPr="00CE08AA">
        <w:rPr>
          <w:sz w:val="28"/>
          <w:szCs w:val="28"/>
        </w:rPr>
        <w:t>. Риск-ориентированный подход к финансовой политике в целях достижения устойчивого развития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>2</w:t>
      </w:r>
      <w:r w:rsidR="00862E9B">
        <w:rPr>
          <w:sz w:val="28"/>
          <w:szCs w:val="28"/>
        </w:rPr>
        <w:t>7</w:t>
      </w:r>
      <w:r w:rsidRPr="00CE08AA">
        <w:rPr>
          <w:sz w:val="28"/>
          <w:szCs w:val="28"/>
        </w:rPr>
        <w:t>. Особенности фин</w:t>
      </w:r>
      <w:r w:rsidR="00862E9B">
        <w:rPr>
          <w:sz w:val="28"/>
          <w:szCs w:val="28"/>
        </w:rPr>
        <w:t xml:space="preserve">ансовой политики </w:t>
      </w:r>
      <w:r w:rsidRPr="00CE08AA">
        <w:rPr>
          <w:sz w:val="28"/>
          <w:szCs w:val="28"/>
        </w:rPr>
        <w:t>в целях достижения устойчивого развития.</w:t>
      </w:r>
    </w:p>
    <w:p w:rsidR="00022227" w:rsidRPr="00CE08AA" w:rsidRDefault="00022227">
      <w:pPr>
        <w:jc w:val="both"/>
        <w:rPr>
          <w:sz w:val="28"/>
          <w:szCs w:val="28"/>
        </w:rPr>
      </w:pPr>
    </w:p>
    <w:p w:rsidR="00022227" w:rsidRPr="00CE08AA" w:rsidRDefault="00A753BB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50782694"/>
      <w:bookmarkStart w:id="27" w:name="_Toc151719807"/>
      <w:r w:rsidRPr="00CE08AA"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26"/>
      <w:bookmarkEnd w:id="27"/>
      <w:r w:rsidRPr="00CE08A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22227" w:rsidRPr="00CE08AA" w:rsidRDefault="00A753BB">
      <w:pPr>
        <w:spacing w:beforeAutospacing="1" w:afterAutospacing="1"/>
        <w:rPr>
          <w:b/>
          <w:sz w:val="28"/>
          <w:szCs w:val="28"/>
        </w:rPr>
      </w:pPr>
      <w:bookmarkStart w:id="28" w:name="_Toc160953477"/>
      <w:bookmarkStart w:id="29" w:name="_Toc160511754"/>
      <w:bookmarkStart w:id="30" w:name="_Toc159654947"/>
      <w:bookmarkStart w:id="31" w:name="_Toc154230111"/>
      <w:bookmarkStart w:id="32" w:name="_Toc154230040"/>
      <w:bookmarkStart w:id="33" w:name="_Toc392083599"/>
      <w:bookmarkStart w:id="34" w:name="_Toc391497683"/>
      <w:bookmarkStart w:id="35" w:name="_Toc353009752"/>
      <w:bookmarkStart w:id="36" w:name="_Toc201759332"/>
      <w:bookmarkEnd w:id="28"/>
      <w:bookmarkEnd w:id="29"/>
      <w:bookmarkEnd w:id="30"/>
      <w:bookmarkEnd w:id="31"/>
      <w:bookmarkEnd w:id="32"/>
      <w:r w:rsidRPr="00CE08AA">
        <w:rPr>
          <w:b/>
          <w:sz w:val="28"/>
          <w:szCs w:val="28"/>
        </w:rPr>
        <w:t>а) Нормативные правовые акты</w:t>
      </w:r>
      <w:bookmarkEnd w:id="33"/>
      <w:bookmarkEnd w:id="34"/>
      <w:bookmarkEnd w:id="35"/>
      <w:bookmarkEnd w:id="36"/>
    </w:p>
    <w:p w:rsidR="00B338CB" w:rsidRPr="00CE08AA" w:rsidRDefault="00B338CB" w:rsidP="00C85F05">
      <w:pPr>
        <w:jc w:val="both"/>
        <w:rPr>
          <w:bCs/>
          <w:sz w:val="28"/>
          <w:szCs w:val="28"/>
        </w:rPr>
      </w:pPr>
      <w:bookmarkStart w:id="37" w:name="_Toc160953476"/>
      <w:bookmarkStart w:id="38" w:name="_Toc160511753"/>
      <w:bookmarkStart w:id="39" w:name="_Toc159654946"/>
      <w:bookmarkStart w:id="40" w:name="_Toc154230110"/>
      <w:bookmarkStart w:id="41" w:name="_Toc154230039"/>
      <w:bookmarkStart w:id="42" w:name="bib"/>
      <w:bookmarkEnd w:id="37"/>
      <w:bookmarkEnd w:id="38"/>
      <w:bookmarkEnd w:id="39"/>
      <w:bookmarkEnd w:id="40"/>
      <w:bookmarkEnd w:id="41"/>
      <w:bookmarkEnd w:id="42"/>
      <w:r w:rsidRPr="00CE08AA">
        <w:rPr>
          <w:bCs/>
          <w:sz w:val="28"/>
          <w:szCs w:val="28"/>
        </w:rPr>
        <w:t xml:space="preserve">1. Указ Президента </w:t>
      </w:r>
      <w:r w:rsidR="00944D73">
        <w:rPr>
          <w:bCs/>
          <w:sz w:val="28"/>
          <w:szCs w:val="28"/>
        </w:rPr>
        <w:t>Российской Федерации</w:t>
      </w:r>
      <w:r w:rsidRPr="00CE08AA">
        <w:rPr>
          <w:bCs/>
          <w:sz w:val="28"/>
          <w:szCs w:val="28"/>
        </w:rPr>
        <w:t xml:space="preserve"> от 13.05.2017 № 208 «О Стратегии экономической безопасности </w:t>
      </w:r>
      <w:r w:rsidR="00944D73">
        <w:rPr>
          <w:bCs/>
          <w:sz w:val="28"/>
          <w:szCs w:val="28"/>
        </w:rPr>
        <w:t>Российской Федерации</w:t>
      </w:r>
      <w:r w:rsidRPr="00CE08AA">
        <w:rPr>
          <w:bCs/>
          <w:sz w:val="28"/>
          <w:szCs w:val="28"/>
        </w:rPr>
        <w:t xml:space="preserve"> на период до 2030 года» // Собрание законодательства </w:t>
      </w:r>
      <w:r w:rsidR="00944D73">
        <w:rPr>
          <w:bCs/>
          <w:sz w:val="28"/>
          <w:szCs w:val="28"/>
        </w:rPr>
        <w:t>Российской Федерации</w:t>
      </w:r>
      <w:r w:rsidRPr="00CE08AA">
        <w:rPr>
          <w:bCs/>
          <w:sz w:val="28"/>
          <w:szCs w:val="28"/>
        </w:rPr>
        <w:t>. – 15.05.2017. - № 20. – ст. 2902.</w:t>
      </w:r>
    </w:p>
    <w:p w:rsidR="00B338CB" w:rsidRPr="00CE08AA" w:rsidRDefault="00B338CB" w:rsidP="00C85F05">
      <w:pPr>
        <w:jc w:val="both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 xml:space="preserve">2. Указ Президента </w:t>
      </w:r>
      <w:r w:rsidR="00944D73">
        <w:rPr>
          <w:bCs/>
          <w:sz w:val="28"/>
          <w:szCs w:val="28"/>
        </w:rPr>
        <w:t>Российской Федерации</w:t>
      </w:r>
      <w:r w:rsidRPr="00CE08AA">
        <w:rPr>
          <w:bCs/>
          <w:sz w:val="28"/>
          <w:szCs w:val="28"/>
        </w:rPr>
        <w:t xml:space="preserve"> от 16.01.2017 № 13 «Об утверждении Основ государственной политики регионального развития </w:t>
      </w:r>
      <w:r w:rsidR="00944D73">
        <w:rPr>
          <w:bCs/>
          <w:sz w:val="28"/>
          <w:szCs w:val="28"/>
        </w:rPr>
        <w:t>Российской Федерации</w:t>
      </w:r>
      <w:r w:rsidRPr="00CE08AA">
        <w:rPr>
          <w:bCs/>
          <w:sz w:val="28"/>
          <w:szCs w:val="28"/>
        </w:rPr>
        <w:t xml:space="preserve"> на период до 2025 года» // Собрание законодательства </w:t>
      </w:r>
      <w:r w:rsidR="00944D73">
        <w:rPr>
          <w:bCs/>
          <w:sz w:val="28"/>
          <w:szCs w:val="28"/>
        </w:rPr>
        <w:t>Российской Федерации</w:t>
      </w:r>
      <w:r w:rsidRPr="00CE08AA">
        <w:rPr>
          <w:bCs/>
          <w:sz w:val="28"/>
          <w:szCs w:val="28"/>
        </w:rPr>
        <w:t>. – 23.01.2027. - № 4. – ст. 637.</w:t>
      </w:r>
    </w:p>
    <w:p w:rsidR="00B338CB" w:rsidRPr="00CE08AA" w:rsidRDefault="00B338CB" w:rsidP="00C85F05">
      <w:pPr>
        <w:jc w:val="both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 xml:space="preserve">3. Указ Президента </w:t>
      </w:r>
      <w:r w:rsidR="00944D73">
        <w:rPr>
          <w:bCs/>
          <w:sz w:val="28"/>
          <w:szCs w:val="28"/>
        </w:rPr>
        <w:t>Российской Федерации</w:t>
      </w:r>
      <w:r w:rsidRPr="00CE08AA">
        <w:rPr>
          <w:bCs/>
          <w:sz w:val="28"/>
          <w:szCs w:val="28"/>
        </w:rPr>
        <w:t xml:space="preserve"> от 01.12.2016 № 642 «О Стратегии научно-технологического развития </w:t>
      </w:r>
      <w:r w:rsidR="00944D73">
        <w:rPr>
          <w:bCs/>
          <w:sz w:val="28"/>
          <w:szCs w:val="28"/>
        </w:rPr>
        <w:t>Российской Федерации</w:t>
      </w:r>
      <w:r w:rsidRPr="00CE08AA">
        <w:rPr>
          <w:bCs/>
          <w:sz w:val="28"/>
          <w:szCs w:val="28"/>
        </w:rPr>
        <w:t xml:space="preserve">» (ред. от 15.03.2021) // Собрание законодательства </w:t>
      </w:r>
      <w:r w:rsidR="00944D73">
        <w:rPr>
          <w:bCs/>
          <w:sz w:val="28"/>
          <w:szCs w:val="28"/>
        </w:rPr>
        <w:t>Российской Федерации</w:t>
      </w:r>
      <w:r w:rsidRPr="00CE08AA">
        <w:rPr>
          <w:bCs/>
          <w:sz w:val="28"/>
          <w:szCs w:val="28"/>
        </w:rPr>
        <w:t>. – 01.12.2016. - № 49. – ст. 6887.</w:t>
      </w:r>
    </w:p>
    <w:p w:rsidR="00B338CB" w:rsidRPr="00CE08AA" w:rsidRDefault="00B338CB" w:rsidP="00C85F05">
      <w:pPr>
        <w:jc w:val="both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 xml:space="preserve">4. Указ Президента </w:t>
      </w:r>
      <w:r w:rsidR="00944D73">
        <w:rPr>
          <w:bCs/>
          <w:sz w:val="28"/>
          <w:szCs w:val="28"/>
        </w:rPr>
        <w:t>Российской Федерации</w:t>
      </w:r>
      <w:r w:rsidRPr="00CE08AA">
        <w:rPr>
          <w:bCs/>
          <w:sz w:val="28"/>
          <w:szCs w:val="28"/>
        </w:rPr>
        <w:t xml:space="preserve"> от 02.07.2021 № 400 «О Стратегии национальной безопасности </w:t>
      </w:r>
      <w:r w:rsidR="00944D73">
        <w:rPr>
          <w:bCs/>
          <w:sz w:val="28"/>
          <w:szCs w:val="28"/>
        </w:rPr>
        <w:t>Российской Федерации</w:t>
      </w:r>
      <w:r w:rsidRPr="00CE08AA">
        <w:rPr>
          <w:bCs/>
          <w:sz w:val="28"/>
          <w:szCs w:val="28"/>
        </w:rPr>
        <w:t xml:space="preserve">» // Собрание законодательства </w:t>
      </w:r>
      <w:r w:rsidR="00944D73">
        <w:rPr>
          <w:bCs/>
          <w:sz w:val="28"/>
          <w:szCs w:val="28"/>
        </w:rPr>
        <w:t>Российской Федерации</w:t>
      </w:r>
      <w:r w:rsidRPr="00CE08AA">
        <w:rPr>
          <w:bCs/>
          <w:sz w:val="28"/>
          <w:szCs w:val="28"/>
        </w:rPr>
        <w:t>. – 05.07.2021. - № 27. – ст. 5351.</w:t>
      </w:r>
    </w:p>
    <w:p w:rsidR="00B338CB" w:rsidRPr="00CE08AA" w:rsidRDefault="00B338CB" w:rsidP="00C85F05">
      <w:pPr>
        <w:jc w:val="both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>5. </w:t>
      </w:r>
      <w:r w:rsidRPr="00CE08AA">
        <w:rPr>
          <w:sz w:val="28"/>
          <w:szCs w:val="28"/>
        </w:rPr>
        <w:t xml:space="preserve">Указ Президента </w:t>
      </w:r>
      <w:r w:rsidR="00944D73">
        <w:rPr>
          <w:sz w:val="28"/>
          <w:szCs w:val="28"/>
        </w:rPr>
        <w:t>Российской Федерации</w:t>
      </w:r>
      <w:r w:rsidRPr="00CE08AA">
        <w:rPr>
          <w:sz w:val="28"/>
          <w:szCs w:val="28"/>
        </w:rPr>
        <w:t xml:space="preserve"> от 09.11.2021 № 633 «Об утверждении Основ государственной политики в сфере стратегического планирования в </w:t>
      </w:r>
      <w:r w:rsidR="00944D73">
        <w:rPr>
          <w:sz w:val="28"/>
          <w:szCs w:val="28"/>
        </w:rPr>
        <w:t>Российской Федерации</w:t>
      </w:r>
      <w:r w:rsidRPr="00CE08AA">
        <w:rPr>
          <w:sz w:val="28"/>
          <w:szCs w:val="28"/>
        </w:rPr>
        <w:t xml:space="preserve">» // </w:t>
      </w:r>
      <w:r w:rsidRPr="00CE08AA">
        <w:rPr>
          <w:bCs/>
          <w:sz w:val="28"/>
          <w:szCs w:val="28"/>
        </w:rPr>
        <w:t xml:space="preserve">Собрание законодательства </w:t>
      </w:r>
      <w:r w:rsidR="00944D73">
        <w:rPr>
          <w:bCs/>
          <w:sz w:val="28"/>
          <w:szCs w:val="28"/>
        </w:rPr>
        <w:t>Российской Федерации</w:t>
      </w:r>
      <w:r w:rsidRPr="00CE08AA">
        <w:rPr>
          <w:bCs/>
          <w:sz w:val="28"/>
          <w:szCs w:val="28"/>
        </w:rPr>
        <w:t>. – 15.11.2021. - № 46. – ст. 7676.</w:t>
      </w:r>
    </w:p>
    <w:p w:rsidR="00B338CB" w:rsidRPr="00CE08AA" w:rsidRDefault="00B338CB" w:rsidP="00C85F05">
      <w:pPr>
        <w:jc w:val="both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>6. </w:t>
      </w:r>
      <w:r w:rsidRPr="00CE08AA">
        <w:rPr>
          <w:sz w:val="28"/>
          <w:szCs w:val="28"/>
        </w:rPr>
        <w:t xml:space="preserve">Указ Президента </w:t>
      </w:r>
      <w:r w:rsidR="00944D73">
        <w:rPr>
          <w:sz w:val="28"/>
          <w:szCs w:val="28"/>
        </w:rPr>
        <w:t>Российской Федерации</w:t>
      </w:r>
      <w:r w:rsidRPr="00CE08AA">
        <w:rPr>
          <w:sz w:val="28"/>
          <w:szCs w:val="28"/>
        </w:rPr>
        <w:t xml:space="preserve"> от 21.07.2020 № 474 «О национальных целях развития </w:t>
      </w:r>
      <w:r w:rsidR="00944D73">
        <w:rPr>
          <w:sz w:val="28"/>
          <w:szCs w:val="28"/>
        </w:rPr>
        <w:t>Российской Федерации</w:t>
      </w:r>
      <w:r w:rsidRPr="00CE08AA">
        <w:rPr>
          <w:sz w:val="28"/>
          <w:szCs w:val="28"/>
        </w:rPr>
        <w:t xml:space="preserve"> на период до 2030 года» // </w:t>
      </w:r>
      <w:r w:rsidRPr="00CE08AA">
        <w:rPr>
          <w:bCs/>
          <w:sz w:val="28"/>
          <w:szCs w:val="28"/>
        </w:rPr>
        <w:t xml:space="preserve">Собрание законодательства </w:t>
      </w:r>
      <w:r w:rsidR="00944D73">
        <w:rPr>
          <w:bCs/>
          <w:sz w:val="28"/>
          <w:szCs w:val="28"/>
        </w:rPr>
        <w:t>Российской Федерации</w:t>
      </w:r>
      <w:r w:rsidRPr="00CE08AA">
        <w:rPr>
          <w:bCs/>
          <w:sz w:val="28"/>
          <w:szCs w:val="28"/>
        </w:rPr>
        <w:t>. – 27.07.2020. - № 30. – ст. 4884.</w:t>
      </w:r>
    </w:p>
    <w:p w:rsidR="00B338CB" w:rsidRPr="00CE08AA" w:rsidRDefault="00B338CB" w:rsidP="00C85F05">
      <w:pPr>
        <w:jc w:val="both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 xml:space="preserve">7. Распоряжение Правительства </w:t>
      </w:r>
      <w:r w:rsidR="00944D73">
        <w:rPr>
          <w:bCs/>
          <w:sz w:val="28"/>
          <w:szCs w:val="28"/>
        </w:rPr>
        <w:t>Российской Федерации</w:t>
      </w:r>
      <w:r w:rsidRPr="00CE08AA">
        <w:rPr>
          <w:bCs/>
          <w:sz w:val="28"/>
          <w:szCs w:val="28"/>
        </w:rPr>
        <w:t xml:space="preserve"> от 01.10.2021 № 2765-р «Об утверждении Единого плана по достижению национальных целей развития </w:t>
      </w:r>
      <w:r w:rsidR="00944D73">
        <w:rPr>
          <w:bCs/>
          <w:sz w:val="28"/>
          <w:szCs w:val="28"/>
        </w:rPr>
        <w:t>Российской Федерации</w:t>
      </w:r>
      <w:r w:rsidRPr="00CE08AA">
        <w:rPr>
          <w:bCs/>
          <w:sz w:val="28"/>
          <w:szCs w:val="28"/>
        </w:rPr>
        <w:t xml:space="preserve"> на период до 2024 года и на плановый период до 2030 года» // Собрание законодательства </w:t>
      </w:r>
      <w:r w:rsidR="00944D73">
        <w:rPr>
          <w:bCs/>
          <w:sz w:val="28"/>
          <w:szCs w:val="28"/>
        </w:rPr>
        <w:t>Российской Федерации</w:t>
      </w:r>
      <w:r w:rsidRPr="00CE08AA">
        <w:rPr>
          <w:bCs/>
          <w:sz w:val="28"/>
          <w:szCs w:val="28"/>
        </w:rPr>
        <w:t>. – 18.10.2021. - № 42. – ст. 7157.</w:t>
      </w:r>
    </w:p>
    <w:p w:rsidR="00B338CB" w:rsidRPr="00CE08AA" w:rsidRDefault="00B338CB" w:rsidP="00C85F05">
      <w:pPr>
        <w:jc w:val="both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 xml:space="preserve">8. Распоряжение Правительства </w:t>
      </w:r>
      <w:r w:rsidR="00944D73">
        <w:rPr>
          <w:bCs/>
          <w:sz w:val="28"/>
          <w:szCs w:val="28"/>
        </w:rPr>
        <w:t>Российской Федерации</w:t>
      </w:r>
      <w:r w:rsidRPr="00CE08AA">
        <w:rPr>
          <w:bCs/>
          <w:sz w:val="28"/>
          <w:szCs w:val="28"/>
        </w:rPr>
        <w:t xml:space="preserve"> от 13.02.2019 № 207-р (ред. от 30.09.2022) «Об утверждении Стратегии пространственного развития </w:t>
      </w:r>
      <w:r w:rsidR="00944D73">
        <w:rPr>
          <w:bCs/>
          <w:sz w:val="28"/>
          <w:szCs w:val="28"/>
        </w:rPr>
        <w:t>Российской Федерации</w:t>
      </w:r>
      <w:r w:rsidRPr="00CE08AA">
        <w:rPr>
          <w:bCs/>
          <w:sz w:val="28"/>
          <w:szCs w:val="28"/>
        </w:rPr>
        <w:t xml:space="preserve"> на период до 2025 года» // Собрание законодательства </w:t>
      </w:r>
      <w:r w:rsidR="00944D73">
        <w:rPr>
          <w:bCs/>
          <w:sz w:val="28"/>
          <w:szCs w:val="28"/>
        </w:rPr>
        <w:t>Российской Федерации</w:t>
      </w:r>
      <w:r w:rsidRPr="00CE08AA">
        <w:rPr>
          <w:bCs/>
          <w:sz w:val="28"/>
          <w:szCs w:val="28"/>
        </w:rPr>
        <w:t>. – 10.10.2022. - № 41. – ст. 7109.</w:t>
      </w:r>
    </w:p>
    <w:p w:rsidR="00022227" w:rsidRPr="00CE08AA" w:rsidRDefault="00B338CB" w:rsidP="00C85F05">
      <w:pPr>
        <w:jc w:val="both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>9</w:t>
      </w:r>
      <w:r w:rsidR="00A753BB" w:rsidRPr="00CE08AA">
        <w:rPr>
          <w:bCs/>
          <w:sz w:val="28"/>
          <w:szCs w:val="28"/>
        </w:rPr>
        <w:t xml:space="preserve">. Прогноз социально-экономического развития </w:t>
      </w:r>
      <w:r w:rsidR="00944D73">
        <w:rPr>
          <w:bCs/>
          <w:sz w:val="28"/>
          <w:szCs w:val="28"/>
        </w:rPr>
        <w:t>Российской Федерации</w:t>
      </w:r>
      <w:r w:rsidR="00A753BB" w:rsidRPr="00CE08AA">
        <w:rPr>
          <w:bCs/>
          <w:sz w:val="28"/>
          <w:szCs w:val="28"/>
        </w:rPr>
        <w:t xml:space="preserve"> на период до 2036 (одобрен на заседании Правительства </w:t>
      </w:r>
      <w:r w:rsidR="00944D73">
        <w:rPr>
          <w:bCs/>
          <w:sz w:val="28"/>
          <w:szCs w:val="28"/>
        </w:rPr>
        <w:t>Российской Федерации</w:t>
      </w:r>
      <w:r w:rsidR="00A753BB" w:rsidRPr="00CE08AA">
        <w:rPr>
          <w:bCs/>
          <w:sz w:val="28"/>
          <w:szCs w:val="28"/>
        </w:rPr>
        <w:t xml:space="preserve"> 22.11.2018)</w:t>
      </w:r>
    </w:p>
    <w:p w:rsidR="00022227" w:rsidRPr="00CE08AA" w:rsidRDefault="00B338CB" w:rsidP="00C85F05">
      <w:pPr>
        <w:jc w:val="both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>10</w:t>
      </w:r>
      <w:r w:rsidR="00A753BB" w:rsidRPr="00CE08AA">
        <w:rPr>
          <w:bCs/>
          <w:sz w:val="28"/>
          <w:szCs w:val="28"/>
        </w:rPr>
        <w:t xml:space="preserve">. Прогноз социально-экономического развития </w:t>
      </w:r>
      <w:r w:rsidR="00944D73">
        <w:rPr>
          <w:bCs/>
          <w:sz w:val="28"/>
          <w:szCs w:val="28"/>
        </w:rPr>
        <w:t>Российской Федерации</w:t>
      </w:r>
      <w:r w:rsidR="00A753BB" w:rsidRPr="00CE08AA">
        <w:rPr>
          <w:bCs/>
          <w:sz w:val="28"/>
          <w:szCs w:val="28"/>
        </w:rPr>
        <w:t xml:space="preserve"> на 2023 год </w:t>
      </w:r>
      <w:r w:rsidR="00A753BB" w:rsidRPr="00CE08AA">
        <w:rPr>
          <w:bCs/>
          <w:sz w:val="28"/>
          <w:szCs w:val="28"/>
        </w:rPr>
        <w:lastRenderedPageBreak/>
        <w:t xml:space="preserve">и на плановый 2024 и 2025 годов (одобрен на заседании Правительства </w:t>
      </w:r>
      <w:r w:rsidR="00944D73">
        <w:rPr>
          <w:bCs/>
          <w:sz w:val="28"/>
          <w:szCs w:val="28"/>
        </w:rPr>
        <w:t>Российской Федерации</w:t>
      </w:r>
      <w:r w:rsidR="00A753BB" w:rsidRPr="00CE08AA">
        <w:rPr>
          <w:bCs/>
          <w:sz w:val="28"/>
          <w:szCs w:val="28"/>
        </w:rPr>
        <w:t xml:space="preserve"> 21.09.2022)</w:t>
      </w:r>
    </w:p>
    <w:p w:rsidR="00022227" w:rsidRPr="00CE08AA" w:rsidRDefault="00B338CB" w:rsidP="00C85F05">
      <w:pPr>
        <w:jc w:val="both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>11</w:t>
      </w:r>
      <w:r w:rsidR="00A753BB" w:rsidRPr="00CE08AA">
        <w:rPr>
          <w:bCs/>
          <w:sz w:val="28"/>
          <w:szCs w:val="28"/>
        </w:rPr>
        <w:t xml:space="preserve">. Прогноз социально-экономического развития </w:t>
      </w:r>
      <w:r w:rsidR="00944D73">
        <w:rPr>
          <w:bCs/>
          <w:sz w:val="28"/>
          <w:szCs w:val="28"/>
        </w:rPr>
        <w:t>Российской Федерации</w:t>
      </w:r>
      <w:r w:rsidR="00A753BB" w:rsidRPr="00CE08AA">
        <w:rPr>
          <w:bCs/>
          <w:sz w:val="28"/>
          <w:szCs w:val="28"/>
        </w:rPr>
        <w:t xml:space="preserve"> на 2024 год и на плановый 2025 и 2026 годов (одобрен на заседании Правительства </w:t>
      </w:r>
      <w:r w:rsidR="00944D73">
        <w:rPr>
          <w:bCs/>
          <w:sz w:val="28"/>
          <w:szCs w:val="28"/>
        </w:rPr>
        <w:t>Российской Федерации</w:t>
      </w:r>
      <w:r w:rsidR="00A753BB" w:rsidRPr="00CE08AA">
        <w:rPr>
          <w:bCs/>
          <w:sz w:val="28"/>
          <w:szCs w:val="28"/>
        </w:rPr>
        <w:t xml:space="preserve"> 21.09.2022)</w:t>
      </w:r>
    </w:p>
    <w:p w:rsidR="00022227" w:rsidRPr="00CE08AA" w:rsidRDefault="00B338CB" w:rsidP="00C85F05">
      <w:pPr>
        <w:jc w:val="both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>12</w:t>
      </w:r>
      <w:r w:rsidR="00A753BB" w:rsidRPr="00CE08AA">
        <w:rPr>
          <w:bCs/>
          <w:sz w:val="28"/>
          <w:szCs w:val="28"/>
        </w:rPr>
        <w:t>. Основные направления бюджетной, налоговой и таможенно-тарифной политики на 2023 год и на пл</w:t>
      </w:r>
      <w:r w:rsidR="00AA0E4F" w:rsidRPr="00CE08AA">
        <w:rPr>
          <w:bCs/>
          <w:sz w:val="28"/>
          <w:szCs w:val="28"/>
        </w:rPr>
        <w:t>ановый период 2024 и 2025 годов //</w:t>
      </w:r>
      <w:r w:rsidR="00A753BB" w:rsidRPr="00CE08AA">
        <w:rPr>
          <w:bCs/>
          <w:sz w:val="28"/>
          <w:szCs w:val="28"/>
        </w:rPr>
        <w:t xml:space="preserve"> </w:t>
      </w:r>
      <w:r w:rsidR="00AA0E4F" w:rsidRPr="00CE08AA">
        <w:rPr>
          <w:bCs/>
          <w:sz w:val="28"/>
          <w:szCs w:val="28"/>
          <w:lang w:val="en-US"/>
        </w:rPr>
        <w:t>URL</w:t>
      </w:r>
      <w:r w:rsidR="00AA0E4F" w:rsidRPr="00CE08AA">
        <w:rPr>
          <w:bCs/>
          <w:sz w:val="28"/>
          <w:szCs w:val="28"/>
        </w:rPr>
        <w:t>: </w:t>
      </w:r>
      <w:hyperlink r:id="rId14">
        <w:r w:rsidR="00A753BB" w:rsidRPr="00CE08AA">
          <w:rPr>
            <w:rFonts w:eastAsiaTheme="majorEastAsia"/>
            <w:bCs/>
            <w:sz w:val="28"/>
            <w:szCs w:val="28"/>
          </w:rPr>
          <w:t>https://storage.consultant.ru/ondb/attachments/202209/28/ONNP_73J.pdf</w:t>
        </w:r>
      </w:hyperlink>
      <w:r w:rsidR="00A753BB" w:rsidRPr="00CE08AA">
        <w:rPr>
          <w:bCs/>
          <w:sz w:val="28"/>
          <w:szCs w:val="28"/>
        </w:rPr>
        <w:t xml:space="preserve"> (дата обращения </w:t>
      </w:r>
      <w:r w:rsidR="00AA0E4F" w:rsidRPr="00CE08AA">
        <w:rPr>
          <w:bCs/>
          <w:sz w:val="28"/>
          <w:szCs w:val="28"/>
        </w:rPr>
        <w:t>01.11.2023</w:t>
      </w:r>
      <w:r w:rsidR="00A753BB" w:rsidRPr="00CE08AA">
        <w:rPr>
          <w:bCs/>
          <w:sz w:val="28"/>
          <w:szCs w:val="28"/>
        </w:rPr>
        <w:t xml:space="preserve">) </w:t>
      </w:r>
    </w:p>
    <w:p w:rsidR="00AA0E4F" w:rsidRPr="00CE08AA" w:rsidRDefault="00B338CB" w:rsidP="00C85F05">
      <w:pPr>
        <w:jc w:val="both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>13</w:t>
      </w:r>
      <w:r w:rsidR="00AA0E4F" w:rsidRPr="00CE08AA">
        <w:rPr>
          <w:bCs/>
          <w:sz w:val="28"/>
          <w:szCs w:val="28"/>
        </w:rPr>
        <w:t xml:space="preserve">. Основные направления бюджетной, налоговой и таможенно-тарифной политики на 2023 год и на плановый период 2024 и 2025 годов // </w:t>
      </w:r>
      <w:r w:rsidR="00AA0E4F" w:rsidRPr="00CE08AA">
        <w:rPr>
          <w:bCs/>
          <w:sz w:val="28"/>
          <w:szCs w:val="28"/>
          <w:lang w:val="en-US"/>
        </w:rPr>
        <w:t>URL</w:t>
      </w:r>
      <w:r w:rsidR="00AA0E4F" w:rsidRPr="00CE08AA">
        <w:rPr>
          <w:bCs/>
          <w:sz w:val="28"/>
          <w:szCs w:val="28"/>
        </w:rPr>
        <w:t>:</w:t>
      </w:r>
      <w:r w:rsidR="00AA0E4F" w:rsidRPr="00CE08AA">
        <w:rPr>
          <w:bCs/>
          <w:sz w:val="28"/>
          <w:szCs w:val="28"/>
          <w:lang w:val="en-US"/>
        </w:rPr>
        <w:t> </w:t>
      </w:r>
      <w:r w:rsidR="00AA0E4F" w:rsidRPr="00CE08AA">
        <w:rPr>
          <w:bCs/>
          <w:sz w:val="28"/>
          <w:szCs w:val="28"/>
        </w:rPr>
        <w:t>https://www.consultant.ru/document/cons_doc_LAW_458280/ (дата обращения 01.11.2023)</w:t>
      </w:r>
    </w:p>
    <w:p w:rsidR="004711A4" w:rsidRPr="00CE08AA" w:rsidRDefault="00B338CB" w:rsidP="00C85F05">
      <w:pPr>
        <w:jc w:val="both"/>
        <w:rPr>
          <w:sz w:val="28"/>
          <w:szCs w:val="28"/>
        </w:rPr>
      </w:pPr>
      <w:r w:rsidRPr="00CE08AA">
        <w:rPr>
          <w:bCs/>
          <w:sz w:val="28"/>
          <w:szCs w:val="28"/>
        </w:rPr>
        <w:t>14</w:t>
      </w:r>
      <w:r w:rsidR="00A753BB" w:rsidRPr="00CE08AA">
        <w:rPr>
          <w:bCs/>
          <w:sz w:val="28"/>
          <w:szCs w:val="28"/>
        </w:rPr>
        <w:t xml:space="preserve">. </w:t>
      </w:r>
      <w:r w:rsidRPr="00CE08AA">
        <w:rPr>
          <w:bCs/>
          <w:sz w:val="28"/>
          <w:szCs w:val="28"/>
        </w:rPr>
        <w:t xml:space="preserve">Основные направления бюджетной, налоговой и таможенно-тарифной политики на 2024 год и на плановый период 2025 и 2026 годов // </w:t>
      </w:r>
      <w:r w:rsidRPr="00CE08AA">
        <w:rPr>
          <w:bCs/>
          <w:sz w:val="28"/>
          <w:szCs w:val="28"/>
          <w:lang w:val="en-US"/>
        </w:rPr>
        <w:t>URL</w:t>
      </w:r>
      <w:r w:rsidRPr="00CE08AA">
        <w:rPr>
          <w:bCs/>
          <w:sz w:val="28"/>
          <w:szCs w:val="28"/>
        </w:rPr>
        <w:t>:</w:t>
      </w:r>
      <w:r w:rsidRPr="00CE08AA">
        <w:rPr>
          <w:bCs/>
          <w:sz w:val="28"/>
          <w:szCs w:val="28"/>
          <w:lang w:val="en-US"/>
        </w:rPr>
        <w:t> </w:t>
      </w:r>
      <w:r w:rsidRPr="00CE08AA">
        <w:rPr>
          <w:bCs/>
          <w:sz w:val="28"/>
          <w:szCs w:val="28"/>
        </w:rPr>
        <w:t>https://minfin.gov.ru/ru/document?id_4=304155-osnovnye_napravleniya_ byudzhetnoi_nalogovoi_i_tamozhenno-tarifnoi_politiki_na_2024_god_i_na_planovyi_ period_2025_i_2026_godov (дата обращения 01.11.2023)</w:t>
      </w:r>
    </w:p>
    <w:p w:rsidR="00022227" w:rsidRPr="00CE08AA" w:rsidRDefault="00A753BB">
      <w:pPr>
        <w:spacing w:beforeAutospacing="1" w:afterAutospacing="1"/>
        <w:rPr>
          <w:b/>
          <w:sz w:val="28"/>
          <w:szCs w:val="28"/>
          <w:u w:val="single"/>
        </w:rPr>
      </w:pPr>
      <w:r w:rsidRPr="00CE08AA">
        <w:rPr>
          <w:b/>
          <w:sz w:val="28"/>
          <w:szCs w:val="28"/>
          <w:u w:val="single"/>
        </w:rPr>
        <w:t>б) Основная литература</w:t>
      </w:r>
    </w:p>
    <w:p w:rsidR="00022227" w:rsidRPr="00CE08AA" w:rsidRDefault="00A753BB" w:rsidP="00C85F05">
      <w:pPr>
        <w:jc w:val="both"/>
        <w:rPr>
          <w:bCs/>
          <w:sz w:val="28"/>
          <w:szCs w:val="28"/>
        </w:rPr>
      </w:pPr>
      <w:bookmarkStart w:id="43" w:name="_Toc1609534771"/>
      <w:bookmarkStart w:id="44" w:name="_Toc1605117541"/>
      <w:bookmarkStart w:id="45" w:name="_Toc1596549471"/>
      <w:bookmarkStart w:id="46" w:name="_Toc1542301111"/>
      <w:bookmarkStart w:id="47" w:name="_Toc1542300401"/>
      <w:bookmarkStart w:id="48" w:name="_Toc1609534761"/>
      <w:bookmarkStart w:id="49" w:name="_Toc1605117531"/>
      <w:bookmarkStart w:id="50" w:name="_Toc1596549461"/>
      <w:bookmarkStart w:id="51" w:name="_Toc1542301101"/>
      <w:bookmarkStart w:id="52" w:name="_Toc1542300391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Pr="00CE08AA">
        <w:rPr>
          <w:bCs/>
          <w:sz w:val="28"/>
          <w:szCs w:val="28"/>
        </w:rPr>
        <w:t xml:space="preserve">1. </w:t>
      </w:r>
      <w:r w:rsidRPr="00CE08AA">
        <w:rPr>
          <w:bCs/>
          <w:color w:val="000000"/>
          <w:sz w:val="28"/>
          <w:szCs w:val="28"/>
        </w:rPr>
        <w:t xml:space="preserve">Финансовые и денежно-кредитные методы регулирования экономики. Теория и практика : учеб. для вузов / М. А. Абрамова, М. Л. Седова, Н. П. Мельникова [и др.] ; под ред. М. А. Абрамовой, Л. И. Гончаренко, Е. В. Маркиной. — 3-е изд., </w:t>
      </w:r>
      <w:proofErr w:type="spellStart"/>
      <w:r w:rsidRPr="00CE08AA">
        <w:rPr>
          <w:bCs/>
          <w:color w:val="000000"/>
          <w:sz w:val="28"/>
          <w:szCs w:val="28"/>
        </w:rPr>
        <w:t>испр</w:t>
      </w:r>
      <w:proofErr w:type="spellEnd"/>
      <w:r w:rsidRPr="00CE08AA">
        <w:rPr>
          <w:bCs/>
          <w:color w:val="000000"/>
          <w:sz w:val="28"/>
          <w:szCs w:val="28"/>
        </w:rPr>
        <w:t xml:space="preserve">. и доп. — Москва : </w:t>
      </w:r>
      <w:proofErr w:type="spellStart"/>
      <w:r w:rsidRPr="00CE08AA">
        <w:rPr>
          <w:bCs/>
          <w:color w:val="000000"/>
          <w:sz w:val="28"/>
          <w:szCs w:val="28"/>
        </w:rPr>
        <w:t>Юрайт</w:t>
      </w:r>
      <w:proofErr w:type="spellEnd"/>
      <w:r w:rsidRPr="00CE08AA">
        <w:rPr>
          <w:bCs/>
          <w:color w:val="000000"/>
          <w:sz w:val="28"/>
          <w:szCs w:val="28"/>
        </w:rPr>
        <w:t xml:space="preserve">, 2023. — 508 с. — (Высшее образование). — ISBN 978-5-534-13530-5. — Образовательная платформа </w:t>
      </w:r>
      <w:proofErr w:type="spellStart"/>
      <w:r w:rsidRPr="00CE08AA">
        <w:rPr>
          <w:bCs/>
          <w:color w:val="000000"/>
          <w:sz w:val="28"/>
          <w:szCs w:val="28"/>
        </w:rPr>
        <w:t>Юрайт</w:t>
      </w:r>
      <w:proofErr w:type="spellEnd"/>
      <w:r w:rsidRPr="00CE08AA">
        <w:rPr>
          <w:bCs/>
          <w:color w:val="000000"/>
          <w:sz w:val="28"/>
          <w:szCs w:val="28"/>
        </w:rPr>
        <w:t xml:space="preserve">. — URL: </w:t>
      </w:r>
      <w:hyperlink r:id="rId15">
        <w:r w:rsidRPr="00CE08AA">
          <w:rPr>
            <w:bCs/>
            <w:color w:val="000000"/>
            <w:sz w:val="28"/>
            <w:szCs w:val="28"/>
          </w:rPr>
          <w:t>https://urait.ru/bcode/511073</w:t>
        </w:r>
      </w:hyperlink>
      <w:r w:rsidRPr="00CE08AA">
        <w:rPr>
          <w:bCs/>
          <w:color w:val="000000"/>
          <w:sz w:val="28"/>
          <w:szCs w:val="28"/>
        </w:rPr>
        <w:t xml:space="preserve"> (дата обращения: 07.11.2023).</w:t>
      </w:r>
      <w:r w:rsidRPr="00CE08AA">
        <w:rPr>
          <w:bCs/>
          <w:color w:val="C00000"/>
          <w:sz w:val="28"/>
          <w:szCs w:val="28"/>
        </w:rPr>
        <w:t xml:space="preserve"> </w:t>
      </w:r>
      <w:r w:rsidRPr="00CE08AA">
        <w:rPr>
          <w:bCs/>
          <w:color w:val="000000"/>
          <w:sz w:val="28"/>
          <w:szCs w:val="28"/>
        </w:rPr>
        <w:t>— Текст : электронный.</w:t>
      </w:r>
    </w:p>
    <w:p w:rsidR="00022227" w:rsidRPr="00CE08AA" w:rsidRDefault="00B230F0" w:rsidP="00C85F05">
      <w:pPr>
        <w:jc w:val="both"/>
        <w:rPr>
          <w:bCs/>
          <w:sz w:val="28"/>
          <w:szCs w:val="28"/>
        </w:rPr>
      </w:pPr>
      <w:bookmarkStart w:id="53" w:name="_Hlk117469886"/>
      <w:bookmarkEnd w:id="53"/>
      <w:r>
        <w:rPr>
          <w:bCs/>
          <w:color w:val="000000"/>
          <w:sz w:val="28"/>
          <w:szCs w:val="28"/>
        </w:rPr>
        <w:t>2</w:t>
      </w:r>
      <w:r w:rsidR="00A753BB" w:rsidRPr="00CE08AA">
        <w:rPr>
          <w:bCs/>
          <w:color w:val="000000"/>
          <w:sz w:val="28"/>
          <w:szCs w:val="28"/>
        </w:rPr>
        <w:t xml:space="preserve">. Афанасьев, М. П. Бюджет и бюджетная </w:t>
      </w:r>
      <w:proofErr w:type="gramStart"/>
      <w:r w:rsidR="00A753BB" w:rsidRPr="00CE08AA">
        <w:rPr>
          <w:bCs/>
          <w:color w:val="000000"/>
          <w:sz w:val="28"/>
          <w:szCs w:val="28"/>
        </w:rPr>
        <w:t>система :</w:t>
      </w:r>
      <w:proofErr w:type="gramEnd"/>
      <w:r w:rsidR="00A753BB" w:rsidRPr="00CE08AA">
        <w:rPr>
          <w:bCs/>
          <w:color w:val="000000"/>
          <w:sz w:val="28"/>
          <w:szCs w:val="28"/>
        </w:rPr>
        <w:t xml:space="preserve"> учеб. для вузов / М. П. Афанасьев, А. А. </w:t>
      </w:r>
      <w:proofErr w:type="spellStart"/>
      <w:r w:rsidR="00A753BB" w:rsidRPr="00CE08AA">
        <w:rPr>
          <w:bCs/>
          <w:color w:val="000000"/>
          <w:sz w:val="28"/>
          <w:szCs w:val="28"/>
        </w:rPr>
        <w:t>Беленчук</w:t>
      </w:r>
      <w:proofErr w:type="spellEnd"/>
      <w:r w:rsidR="00A753BB" w:rsidRPr="00CE08AA">
        <w:rPr>
          <w:bCs/>
          <w:color w:val="000000"/>
          <w:sz w:val="28"/>
          <w:szCs w:val="28"/>
        </w:rPr>
        <w:t xml:space="preserve">, И. В. </w:t>
      </w:r>
      <w:proofErr w:type="spellStart"/>
      <w:r w:rsidR="00A753BB" w:rsidRPr="00CE08AA">
        <w:rPr>
          <w:bCs/>
          <w:color w:val="000000"/>
          <w:sz w:val="28"/>
          <w:szCs w:val="28"/>
        </w:rPr>
        <w:t>Кривогов</w:t>
      </w:r>
      <w:proofErr w:type="spellEnd"/>
      <w:r w:rsidR="00A753BB" w:rsidRPr="00CE08AA">
        <w:rPr>
          <w:bCs/>
          <w:color w:val="000000"/>
          <w:sz w:val="28"/>
          <w:szCs w:val="28"/>
        </w:rPr>
        <w:t xml:space="preserve">. — 6-е изд., </w:t>
      </w:r>
      <w:proofErr w:type="spellStart"/>
      <w:r w:rsidR="00A753BB" w:rsidRPr="00CE08AA">
        <w:rPr>
          <w:bCs/>
          <w:color w:val="000000"/>
          <w:sz w:val="28"/>
          <w:szCs w:val="28"/>
        </w:rPr>
        <w:t>перераб</w:t>
      </w:r>
      <w:proofErr w:type="spellEnd"/>
      <w:r w:rsidR="00A753BB" w:rsidRPr="00CE08AA">
        <w:rPr>
          <w:bCs/>
          <w:color w:val="000000"/>
          <w:sz w:val="28"/>
          <w:szCs w:val="28"/>
        </w:rPr>
        <w:t xml:space="preserve">. и доп. — Москва : </w:t>
      </w:r>
      <w:proofErr w:type="spellStart"/>
      <w:r w:rsidR="00A753BB" w:rsidRPr="00CE08AA">
        <w:rPr>
          <w:bCs/>
          <w:color w:val="000000"/>
          <w:sz w:val="28"/>
          <w:szCs w:val="28"/>
        </w:rPr>
        <w:t>Юрайт</w:t>
      </w:r>
      <w:proofErr w:type="spellEnd"/>
      <w:r w:rsidR="00A753BB" w:rsidRPr="00CE08AA">
        <w:rPr>
          <w:bCs/>
          <w:color w:val="000000"/>
          <w:sz w:val="28"/>
          <w:szCs w:val="28"/>
        </w:rPr>
        <w:t xml:space="preserve">, 2023. — 671 с. — (Высшее образование). — ISBN 978-5-534-17640-7. — Образовательная платформа </w:t>
      </w:r>
      <w:proofErr w:type="spellStart"/>
      <w:r w:rsidR="00A753BB" w:rsidRPr="00CE08AA">
        <w:rPr>
          <w:bCs/>
          <w:color w:val="000000"/>
          <w:sz w:val="28"/>
          <w:szCs w:val="28"/>
        </w:rPr>
        <w:t>Юрайт</w:t>
      </w:r>
      <w:proofErr w:type="spellEnd"/>
      <w:r w:rsidR="00A753BB" w:rsidRPr="00CE08AA">
        <w:rPr>
          <w:bCs/>
          <w:color w:val="000000"/>
          <w:sz w:val="28"/>
          <w:szCs w:val="28"/>
        </w:rPr>
        <w:t xml:space="preserve">. — URL: </w:t>
      </w:r>
      <w:hyperlink r:id="rId16">
        <w:r w:rsidR="00A753BB" w:rsidRPr="00CE08AA">
          <w:rPr>
            <w:bCs/>
            <w:color w:val="000000"/>
            <w:sz w:val="28"/>
            <w:szCs w:val="28"/>
          </w:rPr>
          <w:t>https://urait.ru/bcode/533470</w:t>
        </w:r>
      </w:hyperlink>
      <w:r w:rsidR="00A753BB" w:rsidRPr="00CE08AA">
        <w:rPr>
          <w:bCs/>
          <w:color w:val="000000"/>
          <w:sz w:val="28"/>
          <w:szCs w:val="28"/>
        </w:rPr>
        <w:t xml:space="preserve"> (дата обращения: 07.11.2023). — Текст : электронный.</w:t>
      </w:r>
    </w:p>
    <w:p w:rsidR="00022227" w:rsidRPr="00B800CF" w:rsidRDefault="00B230F0" w:rsidP="00C85F05">
      <w:pPr>
        <w:jc w:val="both"/>
        <w:rPr>
          <w:bCs/>
          <w:sz w:val="28"/>
          <w:szCs w:val="28"/>
        </w:rPr>
      </w:pPr>
      <w:r w:rsidRPr="00B800CF">
        <w:rPr>
          <w:bCs/>
          <w:sz w:val="28"/>
          <w:szCs w:val="28"/>
        </w:rPr>
        <w:t>3</w:t>
      </w:r>
      <w:r w:rsidR="00A753BB" w:rsidRPr="00B800CF">
        <w:rPr>
          <w:bCs/>
          <w:sz w:val="28"/>
          <w:szCs w:val="28"/>
        </w:rPr>
        <w:t xml:space="preserve">. </w:t>
      </w:r>
      <w:r w:rsidR="00A753BB" w:rsidRPr="00B800CF">
        <w:rPr>
          <w:sz w:val="28"/>
          <w:szCs w:val="28"/>
        </w:rPr>
        <w:t xml:space="preserve">Дятлов, С. А. </w:t>
      </w:r>
      <w:r w:rsidR="00A753BB" w:rsidRPr="00B800CF">
        <w:rPr>
          <w:rStyle w:val="-"/>
          <w:color w:val="auto"/>
          <w:sz w:val="28"/>
          <w:szCs w:val="28"/>
          <w:u w:val="none"/>
        </w:rPr>
        <w:t xml:space="preserve">Основы концепции устойчивого </w:t>
      </w:r>
      <w:proofErr w:type="gramStart"/>
      <w:r w:rsidR="00A753BB" w:rsidRPr="00B800CF">
        <w:rPr>
          <w:rStyle w:val="-"/>
          <w:color w:val="auto"/>
          <w:sz w:val="28"/>
          <w:szCs w:val="28"/>
          <w:u w:val="none"/>
        </w:rPr>
        <w:t>развития :</w:t>
      </w:r>
      <w:proofErr w:type="gramEnd"/>
      <w:r w:rsidR="00A753BB" w:rsidRPr="00B800CF">
        <w:rPr>
          <w:rStyle w:val="-"/>
          <w:color w:val="auto"/>
          <w:sz w:val="28"/>
          <w:szCs w:val="28"/>
          <w:u w:val="none"/>
        </w:rPr>
        <w:t xml:space="preserve"> учеб. пособие / С. А. Дятлов. — Москва : ИНФРА-М, 2024. — 185 с. — (Высшее образование). — ISBN 978-5-16-019079-2. — ЭБС Znanium.com. — URL: https://znanium.com/catalog/product/2079648 (дата обращения: 07.11.2023). — Текст : электронный.</w:t>
      </w:r>
    </w:p>
    <w:p w:rsidR="00022227" w:rsidRPr="00CE08AA" w:rsidRDefault="00A753BB">
      <w:pPr>
        <w:spacing w:beforeAutospacing="1" w:afterAutospacing="1"/>
        <w:rPr>
          <w:b/>
          <w:sz w:val="28"/>
          <w:szCs w:val="28"/>
        </w:rPr>
      </w:pPr>
      <w:bookmarkStart w:id="54" w:name="_Toc160953478"/>
      <w:bookmarkStart w:id="55" w:name="_Toc160511755"/>
      <w:bookmarkStart w:id="56" w:name="_Toc159654948"/>
      <w:bookmarkStart w:id="57" w:name="_Toc154230112"/>
      <w:bookmarkStart w:id="58" w:name="_Toc154230041"/>
      <w:r w:rsidRPr="00CE08AA">
        <w:rPr>
          <w:b/>
          <w:sz w:val="28"/>
          <w:szCs w:val="28"/>
        </w:rPr>
        <w:t>в) Дополнительн</w:t>
      </w:r>
      <w:bookmarkEnd w:id="54"/>
      <w:bookmarkEnd w:id="55"/>
      <w:bookmarkEnd w:id="56"/>
      <w:bookmarkEnd w:id="57"/>
      <w:bookmarkEnd w:id="58"/>
      <w:r w:rsidRPr="00CE08AA">
        <w:rPr>
          <w:b/>
          <w:sz w:val="28"/>
          <w:szCs w:val="28"/>
        </w:rPr>
        <w:t>ая литература</w:t>
      </w:r>
    </w:p>
    <w:p w:rsidR="00022227" w:rsidRPr="00CE08AA" w:rsidRDefault="00C85F05" w:rsidP="00C85F05">
      <w:pPr>
        <w:jc w:val="both"/>
      </w:pPr>
      <w:r w:rsidRPr="00CE08AA">
        <w:rPr>
          <w:color w:val="000000"/>
          <w:sz w:val="28"/>
          <w:szCs w:val="28"/>
        </w:rPr>
        <w:t>1. </w:t>
      </w:r>
      <w:r w:rsidR="00A753BB" w:rsidRPr="00CE08AA">
        <w:rPr>
          <w:color w:val="000000"/>
          <w:sz w:val="28"/>
          <w:szCs w:val="28"/>
        </w:rPr>
        <w:t xml:space="preserve">Современная архитектура финансов России : монография / М. А. Эскиндаров, В. В. Масленников, М. А. Абрамова [и др.] ; под ред. М. А. </w:t>
      </w:r>
      <w:proofErr w:type="spellStart"/>
      <w:r w:rsidR="00A753BB" w:rsidRPr="00CE08AA">
        <w:rPr>
          <w:color w:val="000000"/>
          <w:sz w:val="28"/>
          <w:szCs w:val="28"/>
        </w:rPr>
        <w:t>Эскиндарова</w:t>
      </w:r>
      <w:proofErr w:type="spellEnd"/>
      <w:r w:rsidR="00A753BB" w:rsidRPr="00CE08AA">
        <w:rPr>
          <w:color w:val="000000"/>
          <w:sz w:val="28"/>
          <w:szCs w:val="28"/>
        </w:rPr>
        <w:t xml:space="preserve">, В. В. Масленникова ; </w:t>
      </w:r>
      <w:proofErr w:type="spellStart"/>
      <w:r w:rsidR="00A753BB" w:rsidRPr="00CE08AA">
        <w:rPr>
          <w:color w:val="000000"/>
          <w:sz w:val="28"/>
          <w:szCs w:val="28"/>
        </w:rPr>
        <w:t>Финуниверситет</w:t>
      </w:r>
      <w:proofErr w:type="spellEnd"/>
      <w:r w:rsidR="00A753BB" w:rsidRPr="00CE08AA">
        <w:rPr>
          <w:color w:val="000000"/>
          <w:sz w:val="28"/>
          <w:szCs w:val="28"/>
        </w:rPr>
        <w:t xml:space="preserve">. — Москва : </w:t>
      </w:r>
      <w:proofErr w:type="spellStart"/>
      <w:r w:rsidR="00A753BB" w:rsidRPr="00CE08AA">
        <w:rPr>
          <w:color w:val="000000"/>
          <w:sz w:val="28"/>
          <w:szCs w:val="28"/>
        </w:rPr>
        <w:t>Когито</w:t>
      </w:r>
      <w:proofErr w:type="spellEnd"/>
      <w:r w:rsidR="00A753BB" w:rsidRPr="00CE08AA">
        <w:rPr>
          <w:color w:val="000000"/>
          <w:sz w:val="28"/>
          <w:szCs w:val="28"/>
        </w:rPr>
        <w:t xml:space="preserve">-Центр, 2020. — 487 с. — ISBN 978-5-89353-602-7. — ЭБ </w:t>
      </w:r>
      <w:proofErr w:type="spellStart"/>
      <w:r w:rsidR="00A753BB" w:rsidRPr="00CE08AA">
        <w:rPr>
          <w:color w:val="000000"/>
          <w:sz w:val="28"/>
          <w:szCs w:val="28"/>
        </w:rPr>
        <w:t>Финуниверситета</w:t>
      </w:r>
      <w:proofErr w:type="spellEnd"/>
      <w:r w:rsidR="00A753BB" w:rsidRPr="00CE08AA">
        <w:rPr>
          <w:color w:val="000000"/>
          <w:sz w:val="28"/>
          <w:szCs w:val="28"/>
        </w:rPr>
        <w:t xml:space="preserve">.  — URL: </w:t>
      </w:r>
      <w:hyperlink r:id="rId17">
        <w:r w:rsidR="00A753BB" w:rsidRPr="00CE08AA">
          <w:rPr>
            <w:color w:val="000000"/>
            <w:sz w:val="28"/>
            <w:szCs w:val="28"/>
          </w:rPr>
          <w:t>http://elib.fa.ru/fbook/fin_8.pdf/view</w:t>
        </w:r>
      </w:hyperlink>
      <w:r w:rsidR="00A753BB" w:rsidRPr="00CE08AA">
        <w:rPr>
          <w:color w:val="000000"/>
          <w:sz w:val="28"/>
          <w:szCs w:val="28"/>
        </w:rPr>
        <w:t xml:space="preserve"> (дата обращения: </w:t>
      </w:r>
      <w:r w:rsidR="00A753BB" w:rsidRPr="00CE08AA">
        <w:rPr>
          <w:bCs/>
          <w:color w:val="454545"/>
          <w:sz w:val="28"/>
          <w:szCs w:val="28"/>
        </w:rPr>
        <w:t>07.11.2023</w:t>
      </w:r>
      <w:r w:rsidR="00A753BB" w:rsidRPr="00CE08AA">
        <w:rPr>
          <w:bCs/>
          <w:color w:val="000000"/>
          <w:sz w:val="28"/>
          <w:szCs w:val="28"/>
        </w:rPr>
        <w:t>)</w:t>
      </w:r>
      <w:r w:rsidR="00A753BB" w:rsidRPr="00CE08AA">
        <w:rPr>
          <w:color w:val="000000"/>
          <w:sz w:val="28"/>
          <w:szCs w:val="28"/>
        </w:rPr>
        <w:t xml:space="preserve">. — </w:t>
      </w:r>
      <w:proofErr w:type="gramStart"/>
      <w:r w:rsidR="00A753BB" w:rsidRPr="00CE08AA">
        <w:rPr>
          <w:color w:val="000000"/>
          <w:sz w:val="28"/>
          <w:szCs w:val="28"/>
        </w:rPr>
        <w:t>Текст :</w:t>
      </w:r>
      <w:proofErr w:type="gramEnd"/>
      <w:r w:rsidR="00A753BB" w:rsidRPr="00CE08AA">
        <w:rPr>
          <w:color w:val="000000"/>
          <w:sz w:val="28"/>
          <w:szCs w:val="28"/>
        </w:rPr>
        <w:t xml:space="preserve"> </w:t>
      </w:r>
      <w:r w:rsidR="00A753BB" w:rsidRPr="00CE08AA">
        <w:rPr>
          <w:color w:val="000000"/>
          <w:sz w:val="28"/>
          <w:szCs w:val="28"/>
        </w:rPr>
        <w:lastRenderedPageBreak/>
        <w:t xml:space="preserve">непосредственный : электронный. </w:t>
      </w:r>
    </w:p>
    <w:p w:rsidR="00022227" w:rsidRPr="00CE08AA" w:rsidRDefault="00A753BB">
      <w:pPr>
        <w:jc w:val="both"/>
      </w:pPr>
      <w:r w:rsidRPr="00CE08AA">
        <w:rPr>
          <w:color w:val="000000"/>
          <w:sz w:val="28"/>
          <w:szCs w:val="28"/>
        </w:rPr>
        <w:t xml:space="preserve">2. Финансы : учеб. для студентов вузов, </w:t>
      </w:r>
      <w:proofErr w:type="spellStart"/>
      <w:r w:rsidRPr="00CE08AA">
        <w:rPr>
          <w:color w:val="000000"/>
          <w:sz w:val="28"/>
          <w:szCs w:val="28"/>
        </w:rPr>
        <w:t>обуч</w:t>
      </w:r>
      <w:proofErr w:type="spellEnd"/>
      <w:r w:rsidRPr="00CE08AA">
        <w:rPr>
          <w:color w:val="000000"/>
          <w:sz w:val="28"/>
          <w:szCs w:val="28"/>
        </w:rPr>
        <w:t>. по напр. «Экономика» (</w:t>
      </w:r>
      <w:proofErr w:type="spellStart"/>
      <w:r w:rsidRPr="00CE08AA">
        <w:rPr>
          <w:color w:val="000000"/>
          <w:sz w:val="28"/>
          <w:szCs w:val="28"/>
        </w:rPr>
        <w:t>квалиф</w:t>
      </w:r>
      <w:proofErr w:type="spellEnd"/>
      <w:r w:rsidRPr="00CE08AA">
        <w:rPr>
          <w:color w:val="000000"/>
          <w:sz w:val="28"/>
          <w:szCs w:val="28"/>
        </w:rPr>
        <w:t xml:space="preserve">. (степень) «бакалавр») / М. Л. Васюнина, О. С. Горлова, Т. Ю. Киселева [и др.] ; под ред. Е. В. Маркиной ; </w:t>
      </w:r>
      <w:proofErr w:type="spellStart"/>
      <w:r w:rsidRPr="00CE08AA">
        <w:rPr>
          <w:color w:val="000000"/>
          <w:sz w:val="28"/>
          <w:szCs w:val="28"/>
        </w:rPr>
        <w:t>Финуниверситет</w:t>
      </w:r>
      <w:proofErr w:type="spellEnd"/>
      <w:r w:rsidRPr="00CE08AA">
        <w:rPr>
          <w:color w:val="000000"/>
          <w:sz w:val="28"/>
          <w:szCs w:val="28"/>
        </w:rPr>
        <w:t xml:space="preserve">. — 3-е изд., стер.  — Москва : </w:t>
      </w:r>
      <w:proofErr w:type="spellStart"/>
      <w:r w:rsidRPr="00CE08AA">
        <w:rPr>
          <w:color w:val="000000"/>
          <w:sz w:val="28"/>
          <w:szCs w:val="28"/>
        </w:rPr>
        <w:t>КноРус</w:t>
      </w:r>
      <w:proofErr w:type="spellEnd"/>
      <w:r w:rsidRPr="00CE08AA">
        <w:rPr>
          <w:color w:val="000000"/>
          <w:sz w:val="28"/>
          <w:szCs w:val="28"/>
        </w:rPr>
        <w:t xml:space="preserve">, 2021. — 424 с. — ISBN 978-5-406-03490-3. </w:t>
      </w:r>
      <w:r w:rsidRPr="00CE08AA">
        <w:rPr>
          <w:bCs/>
          <w:color w:val="000000"/>
          <w:sz w:val="28"/>
          <w:szCs w:val="28"/>
        </w:rPr>
        <w:t>—</w:t>
      </w:r>
      <w:r w:rsidRPr="00CE08AA">
        <w:rPr>
          <w:color w:val="000000"/>
          <w:sz w:val="28"/>
          <w:szCs w:val="28"/>
        </w:rPr>
        <w:t xml:space="preserve"> ЭБС BOOK.RU. — </w:t>
      </w:r>
      <w:r w:rsidRPr="00CE08AA">
        <w:rPr>
          <w:bCs/>
          <w:color w:val="000000"/>
          <w:sz w:val="28"/>
          <w:szCs w:val="28"/>
        </w:rPr>
        <w:t xml:space="preserve"> URL:https://book.ru/book/936343 (дата обращения: </w:t>
      </w:r>
      <w:r w:rsidRPr="00CE08AA">
        <w:rPr>
          <w:bCs/>
          <w:iCs/>
          <w:color w:val="454545"/>
          <w:kern w:val="2"/>
          <w:sz w:val="28"/>
          <w:szCs w:val="28"/>
          <w:lang w:eastAsia="hi-IN" w:bidi="hi-IN"/>
        </w:rPr>
        <w:t>07.11.2023</w:t>
      </w:r>
      <w:r w:rsidRPr="00CE08AA">
        <w:rPr>
          <w:bCs/>
          <w:color w:val="000000"/>
          <w:sz w:val="28"/>
          <w:szCs w:val="28"/>
        </w:rPr>
        <w:t>). — Текст : электронный.</w:t>
      </w:r>
    </w:p>
    <w:p w:rsidR="00022227" w:rsidRPr="00CE08AA" w:rsidRDefault="00A753BB">
      <w:pPr>
        <w:jc w:val="both"/>
      </w:pPr>
      <w:r w:rsidRPr="00CE08AA">
        <w:rPr>
          <w:sz w:val="28"/>
          <w:szCs w:val="28"/>
        </w:rPr>
        <w:t xml:space="preserve">3. Словарь финансово-экономических терминов / Шаркова А. В., </w:t>
      </w:r>
      <w:proofErr w:type="spellStart"/>
      <w:r w:rsidRPr="00CE08AA">
        <w:rPr>
          <w:sz w:val="28"/>
          <w:szCs w:val="28"/>
        </w:rPr>
        <w:t>Килячков</w:t>
      </w:r>
      <w:proofErr w:type="spellEnd"/>
      <w:r w:rsidRPr="00CE08AA">
        <w:rPr>
          <w:sz w:val="28"/>
          <w:szCs w:val="28"/>
        </w:rPr>
        <w:t xml:space="preserve"> А. А., Маркина Е. В. [и др.</w:t>
      </w:r>
      <w:proofErr w:type="gramStart"/>
      <w:r w:rsidRPr="00CE08AA">
        <w:rPr>
          <w:sz w:val="28"/>
          <w:szCs w:val="28"/>
        </w:rPr>
        <w:t>] ;</w:t>
      </w:r>
      <w:proofErr w:type="gramEnd"/>
      <w:r w:rsidRPr="00CE08AA">
        <w:rPr>
          <w:sz w:val="28"/>
          <w:szCs w:val="28"/>
        </w:rPr>
        <w:t xml:space="preserve"> </w:t>
      </w:r>
      <w:proofErr w:type="spellStart"/>
      <w:r w:rsidRPr="00CE08AA">
        <w:rPr>
          <w:sz w:val="28"/>
          <w:szCs w:val="28"/>
        </w:rPr>
        <w:t>Финуниверситет</w:t>
      </w:r>
      <w:proofErr w:type="spellEnd"/>
      <w:r w:rsidRPr="00CE08AA">
        <w:rPr>
          <w:sz w:val="28"/>
          <w:szCs w:val="28"/>
        </w:rPr>
        <w:t xml:space="preserve">.  </w:t>
      </w:r>
      <w:r w:rsidRPr="00CE08AA">
        <w:rPr>
          <w:color w:val="000000"/>
          <w:sz w:val="28"/>
          <w:szCs w:val="28"/>
        </w:rPr>
        <w:t>— 4</w:t>
      </w:r>
      <w:r w:rsidRPr="00CE08AA">
        <w:rPr>
          <w:sz w:val="28"/>
          <w:szCs w:val="28"/>
        </w:rPr>
        <w:t xml:space="preserve">-е изд. </w:t>
      </w:r>
      <w:r w:rsidRPr="00CE08AA">
        <w:rPr>
          <w:color w:val="000000"/>
          <w:sz w:val="28"/>
          <w:szCs w:val="28"/>
        </w:rPr>
        <w:t>—</w:t>
      </w:r>
      <w:r w:rsidRPr="00CE08AA">
        <w:rPr>
          <w:sz w:val="28"/>
          <w:szCs w:val="28"/>
        </w:rPr>
        <w:t xml:space="preserve"> Москва : Дашков и К, 2021. </w:t>
      </w:r>
      <w:r w:rsidRPr="00CE08AA">
        <w:rPr>
          <w:color w:val="000000"/>
          <w:sz w:val="28"/>
          <w:szCs w:val="28"/>
        </w:rPr>
        <w:t>—</w:t>
      </w:r>
      <w:r w:rsidRPr="00CE08AA">
        <w:rPr>
          <w:sz w:val="28"/>
          <w:szCs w:val="28"/>
        </w:rPr>
        <w:t xml:space="preserve"> 1168 с.  </w:t>
      </w:r>
      <w:r w:rsidRPr="00CE08AA">
        <w:rPr>
          <w:color w:val="000000"/>
          <w:sz w:val="28"/>
          <w:szCs w:val="28"/>
        </w:rPr>
        <w:t>—</w:t>
      </w:r>
      <w:r w:rsidRPr="00CE08AA">
        <w:rPr>
          <w:sz w:val="28"/>
          <w:szCs w:val="28"/>
        </w:rPr>
        <w:t xml:space="preserve"> ISBN </w:t>
      </w:r>
      <w:r w:rsidRPr="00CE08AA">
        <w:rPr>
          <w:color w:val="202023"/>
          <w:sz w:val="28"/>
          <w:szCs w:val="28"/>
        </w:rPr>
        <w:t>978-5-394-04327-7</w:t>
      </w:r>
      <w:r w:rsidRPr="00CE08AA">
        <w:rPr>
          <w:sz w:val="28"/>
          <w:szCs w:val="28"/>
        </w:rPr>
        <w:t xml:space="preserve">. </w:t>
      </w:r>
      <w:r w:rsidRPr="00CE08AA">
        <w:rPr>
          <w:color w:val="000000"/>
          <w:sz w:val="28"/>
          <w:szCs w:val="28"/>
        </w:rPr>
        <w:t>—</w:t>
      </w:r>
      <w:r w:rsidRPr="00CE08AA">
        <w:rPr>
          <w:sz w:val="28"/>
          <w:szCs w:val="28"/>
        </w:rPr>
        <w:t xml:space="preserve"> ЭБС Znaniun.com.  </w:t>
      </w:r>
      <w:r w:rsidRPr="00CE08AA">
        <w:rPr>
          <w:color w:val="000000"/>
          <w:sz w:val="28"/>
          <w:szCs w:val="28"/>
        </w:rPr>
        <w:t>—</w:t>
      </w:r>
      <w:r w:rsidRPr="00CE08AA">
        <w:rPr>
          <w:sz w:val="28"/>
          <w:szCs w:val="28"/>
        </w:rPr>
        <w:t xml:space="preserve"> </w:t>
      </w:r>
      <w:r w:rsidRPr="00CE08AA">
        <w:rPr>
          <w:color w:val="000000"/>
          <w:sz w:val="28"/>
          <w:szCs w:val="28"/>
        </w:rPr>
        <w:t xml:space="preserve">URL: https://znanium.com/catalog/product/2084354 (дата обращения: </w:t>
      </w:r>
      <w:r w:rsidRPr="00CE08AA">
        <w:rPr>
          <w:bCs/>
          <w:color w:val="454545"/>
          <w:sz w:val="28"/>
          <w:szCs w:val="28"/>
        </w:rPr>
        <w:t>07.11.2023</w:t>
      </w:r>
      <w:r w:rsidRPr="00CE08AA">
        <w:rPr>
          <w:color w:val="000000"/>
          <w:sz w:val="28"/>
          <w:szCs w:val="28"/>
        </w:rPr>
        <w:t>). — Текст : электронный.</w:t>
      </w:r>
      <w:r w:rsidRPr="00CE08AA">
        <w:rPr>
          <w:sz w:val="28"/>
          <w:szCs w:val="28"/>
        </w:rPr>
        <w:t xml:space="preserve"> 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 xml:space="preserve">4. Солянникова, С. П. Надлежащая бюджетная политика для меняющейся экономики.  </w:t>
      </w:r>
      <w:r w:rsidRPr="00CE08AA">
        <w:rPr>
          <w:color w:val="000000"/>
          <w:sz w:val="28"/>
          <w:szCs w:val="28"/>
        </w:rPr>
        <w:t xml:space="preserve">— </w:t>
      </w:r>
      <w:r w:rsidRPr="00CE08AA">
        <w:rPr>
          <w:sz w:val="28"/>
          <w:szCs w:val="28"/>
        </w:rPr>
        <w:t xml:space="preserve">Текст : электронный // Мир новой экономики. </w:t>
      </w:r>
      <w:r w:rsidRPr="00CE08AA">
        <w:rPr>
          <w:color w:val="000000"/>
          <w:sz w:val="28"/>
          <w:szCs w:val="28"/>
        </w:rPr>
        <w:t>—</w:t>
      </w:r>
      <w:r w:rsidRPr="00CE08AA">
        <w:rPr>
          <w:sz w:val="28"/>
          <w:szCs w:val="28"/>
        </w:rPr>
        <w:t xml:space="preserve"> 2021.  </w:t>
      </w:r>
      <w:r w:rsidRPr="00CE08AA">
        <w:rPr>
          <w:color w:val="000000"/>
          <w:sz w:val="28"/>
          <w:szCs w:val="28"/>
        </w:rPr>
        <w:t>—</w:t>
      </w:r>
      <w:r w:rsidRPr="00CE08AA">
        <w:rPr>
          <w:sz w:val="28"/>
          <w:szCs w:val="28"/>
        </w:rPr>
        <w:t>№ 2.</w:t>
      </w:r>
      <w:r w:rsidRPr="00CE08AA">
        <w:rPr>
          <w:color w:val="000000"/>
          <w:sz w:val="28"/>
          <w:szCs w:val="28"/>
        </w:rPr>
        <w:t>—</w:t>
      </w:r>
      <w:r w:rsidRPr="00CE08AA">
        <w:rPr>
          <w:sz w:val="28"/>
          <w:szCs w:val="28"/>
        </w:rPr>
        <w:t xml:space="preserve">  С.6-15. </w:t>
      </w:r>
      <w:r w:rsidRPr="00CE08AA">
        <w:rPr>
          <w:color w:val="000000"/>
          <w:sz w:val="28"/>
          <w:szCs w:val="28"/>
        </w:rPr>
        <w:t>—</w:t>
      </w:r>
      <w:r w:rsidRPr="00CE08AA">
        <w:rPr>
          <w:sz w:val="28"/>
          <w:szCs w:val="28"/>
        </w:rPr>
        <w:t xml:space="preserve"> ЭБ </w:t>
      </w:r>
      <w:proofErr w:type="spellStart"/>
      <w:r w:rsidRPr="00CE08AA">
        <w:rPr>
          <w:sz w:val="28"/>
          <w:szCs w:val="28"/>
        </w:rPr>
        <w:t>Финуниверситета</w:t>
      </w:r>
      <w:proofErr w:type="spellEnd"/>
      <w:r w:rsidRPr="00CE08AA">
        <w:rPr>
          <w:sz w:val="28"/>
          <w:szCs w:val="28"/>
        </w:rPr>
        <w:t xml:space="preserve">. </w:t>
      </w:r>
      <w:r w:rsidRPr="00CE08AA">
        <w:rPr>
          <w:color w:val="000000"/>
          <w:sz w:val="28"/>
          <w:szCs w:val="28"/>
        </w:rPr>
        <w:t>—</w:t>
      </w:r>
      <w:r w:rsidRPr="00CE08AA">
        <w:rPr>
          <w:sz w:val="28"/>
          <w:szCs w:val="28"/>
        </w:rPr>
        <w:t xml:space="preserve"> URL: </w:t>
      </w:r>
      <w:hyperlink r:id="rId18">
        <w:r w:rsidRPr="00CE08AA">
          <w:rPr>
            <w:sz w:val="28"/>
            <w:szCs w:val="28"/>
          </w:rPr>
          <w:t>http://elib.fa.ru/art2021/bv695.pdf</w:t>
        </w:r>
      </w:hyperlink>
      <w:r w:rsidRPr="00CE08AA">
        <w:rPr>
          <w:sz w:val="28"/>
          <w:szCs w:val="28"/>
        </w:rPr>
        <w:t xml:space="preserve"> </w:t>
      </w:r>
      <w:r w:rsidRPr="00CE08AA">
        <w:rPr>
          <w:color w:val="000000"/>
          <w:sz w:val="28"/>
          <w:szCs w:val="28"/>
        </w:rPr>
        <w:t xml:space="preserve">(дата обращения: </w:t>
      </w:r>
      <w:r w:rsidRPr="00CE08AA">
        <w:rPr>
          <w:bCs/>
          <w:color w:val="454545"/>
          <w:sz w:val="28"/>
          <w:szCs w:val="28"/>
        </w:rPr>
        <w:t>07.11.2023</w:t>
      </w:r>
      <w:r w:rsidRPr="00CE08AA">
        <w:rPr>
          <w:color w:val="000000"/>
          <w:sz w:val="28"/>
          <w:szCs w:val="28"/>
        </w:rPr>
        <w:t>).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 xml:space="preserve">5. </w:t>
      </w:r>
      <w:r w:rsidRPr="00CE08AA">
        <w:rPr>
          <w:color w:val="000000"/>
          <w:sz w:val="28"/>
          <w:szCs w:val="28"/>
        </w:rPr>
        <w:t xml:space="preserve">Солянникова, С. П. Системные риски общественных финансов: как определить и минимизировать? — Текст : электронный // Аудиторские ведомости. — 2020. — № 2. — С. 74-81. — ЭБ </w:t>
      </w:r>
      <w:proofErr w:type="spellStart"/>
      <w:r w:rsidRPr="00CE08AA">
        <w:rPr>
          <w:color w:val="000000"/>
          <w:sz w:val="28"/>
          <w:szCs w:val="28"/>
        </w:rPr>
        <w:t>Финуниверситета</w:t>
      </w:r>
      <w:proofErr w:type="spellEnd"/>
      <w:r w:rsidRPr="00CE08AA">
        <w:rPr>
          <w:color w:val="000000"/>
          <w:sz w:val="28"/>
          <w:szCs w:val="28"/>
        </w:rPr>
        <w:t>. — URL:</w:t>
      </w:r>
      <w:hyperlink r:id="rId19">
        <w:r w:rsidRPr="00CE08AA">
          <w:rPr>
            <w:color w:val="000000"/>
            <w:sz w:val="28"/>
            <w:szCs w:val="28"/>
          </w:rPr>
          <w:t>http://elib.fa.ru/art2020/bv1048.pdf</w:t>
        </w:r>
      </w:hyperlink>
      <w:r w:rsidRPr="00CE08AA">
        <w:rPr>
          <w:color w:val="000000"/>
          <w:sz w:val="28"/>
          <w:szCs w:val="28"/>
        </w:rPr>
        <w:t xml:space="preserve"> (дата обращения: </w:t>
      </w:r>
      <w:r w:rsidRPr="00CE08AA">
        <w:rPr>
          <w:bCs/>
          <w:color w:val="454545"/>
          <w:sz w:val="28"/>
          <w:szCs w:val="28"/>
        </w:rPr>
        <w:t>07.11.2023</w:t>
      </w:r>
      <w:r w:rsidRPr="00CE08AA">
        <w:rPr>
          <w:color w:val="000000"/>
          <w:sz w:val="28"/>
          <w:szCs w:val="28"/>
        </w:rPr>
        <w:t>).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 xml:space="preserve">6. Солянникова, С. П. Ответственная бюджетная политика в условиях высокого уровня неопределенности: правила разработки и критерии оценки //  Инновационное развитие экономики. </w:t>
      </w:r>
      <w:r w:rsidRPr="00CE08AA">
        <w:rPr>
          <w:color w:val="000000"/>
          <w:sz w:val="28"/>
          <w:szCs w:val="28"/>
        </w:rPr>
        <w:t>—</w:t>
      </w:r>
      <w:r w:rsidRPr="00CE08AA">
        <w:rPr>
          <w:sz w:val="28"/>
          <w:szCs w:val="28"/>
        </w:rPr>
        <w:t xml:space="preserve"> 2016. </w:t>
      </w:r>
      <w:r w:rsidRPr="00CE08AA">
        <w:rPr>
          <w:color w:val="000000"/>
          <w:sz w:val="28"/>
          <w:szCs w:val="28"/>
        </w:rPr>
        <w:t>—</w:t>
      </w:r>
      <w:r w:rsidRPr="00CE08AA">
        <w:rPr>
          <w:sz w:val="28"/>
          <w:szCs w:val="28"/>
        </w:rPr>
        <w:t xml:space="preserve"> № 3-2. </w:t>
      </w:r>
      <w:r w:rsidRPr="00CE08AA">
        <w:rPr>
          <w:color w:val="000000"/>
          <w:sz w:val="28"/>
          <w:szCs w:val="28"/>
        </w:rPr>
        <w:t>—</w:t>
      </w:r>
      <w:r w:rsidRPr="00CE08AA">
        <w:rPr>
          <w:sz w:val="28"/>
          <w:szCs w:val="28"/>
        </w:rPr>
        <w:t xml:space="preserve"> </w:t>
      </w:r>
      <w:r w:rsidRPr="00CE08AA">
        <w:rPr>
          <w:color w:val="000000"/>
          <w:sz w:val="28"/>
          <w:szCs w:val="28"/>
        </w:rPr>
        <w:t>С. 91-96. — НЭБ E-</w:t>
      </w:r>
      <w:proofErr w:type="spellStart"/>
      <w:r w:rsidRPr="00CE08AA">
        <w:rPr>
          <w:color w:val="000000"/>
          <w:sz w:val="28"/>
          <w:szCs w:val="28"/>
        </w:rPr>
        <w:t>Library</w:t>
      </w:r>
      <w:proofErr w:type="spellEnd"/>
      <w:r w:rsidRPr="00CE08AA">
        <w:rPr>
          <w:color w:val="000000"/>
          <w:sz w:val="28"/>
          <w:szCs w:val="28"/>
        </w:rPr>
        <w:t xml:space="preserve">. — URL: </w:t>
      </w:r>
      <w:hyperlink r:id="rId20">
        <w:r w:rsidRPr="00CE08AA">
          <w:rPr>
            <w:color w:val="000000"/>
            <w:sz w:val="28"/>
            <w:szCs w:val="28"/>
          </w:rPr>
          <w:t>https://elibrary.ru/download/elibrary_26336637_67693002.pdf</w:t>
        </w:r>
      </w:hyperlink>
      <w:r w:rsidRPr="00CE08AA">
        <w:rPr>
          <w:color w:val="000000"/>
          <w:sz w:val="28"/>
          <w:szCs w:val="28"/>
        </w:rPr>
        <w:t xml:space="preserve"> (дата обращения: </w:t>
      </w:r>
      <w:r w:rsidRPr="00CE08AA">
        <w:rPr>
          <w:bCs/>
          <w:color w:val="454545"/>
          <w:sz w:val="28"/>
          <w:szCs w:val="28"/>
        </w:rPr>
        <w:t xml:space="preserve">07.11.2023 </w:t>
      </w:r>
      <w:r w:rsidRPr="00CE08AA">
        <w:rPr>
          <w:color w:val="000000"/>
          <w:sz w:val="28"/>
          <w:szCs w:val="28"/>
        </w:rPr>
        <w:t>).</w:t>
      </w:r>
    </w:p>
    <w:p w:rsidR="00022227" w:rsidRPr="00CE08AA" w:rsidRDefault="00A753BB">
      <w:pPr>
        <w:jc w:val="both"/>
        <w:rPr>
          <w:color w:val="000000"/>
        </w:rPr>
      </w:pPr>
      <w:r w:rsidRPr="00CE08AA">
        <w:rPr>
          <w:color w:val="000000"/>
          <w:sz w:val="28"/>
          <w:szCs w:val="28"/>
        </w:rPr>
        <w:t xml:space="preserve">7. Афанасьев, М. П. Зеленые тренды в бюджетной политике развитых стран мира: зеленый бюджет Франции / М. П. Афанасьев, Н. Н. </w:t>
      </w:r>
      <w:proofErr w:type="spellStart"/>
      <w:r w:rsidRPr="00CE08AA">
        <w:rPr>
          <w:color w:val="000000"/>
          <w:sz w:val="28"/>
          <w:szCs w:val="28"/>
        </w:rPr>
        <w:t>Шаш</w:t>
      </w:r>
      <w:proofErr w:type="spellEnd"/>
      <w:r w:rsidRPr="00CE08AA">
        <w:rPr>
          <w:color w:val="000000"/>
          <w:sz w:val="28"/>
          <w:szCs w:val="28"/>
        </w:rPr>
        <w:t>. — Текст : непосредственный // Финансы. — 2022.  — № 2. — С. 58-64.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 xml:space="preserve">8. Афанасьев, М. П. Навстречу первому "зеленому" федеральному бюджету России: обоснование и разработка / Афанасьев М. П., </w:t>
      </w:r>
      <w:proofErr w:type="spellStart"/>
      <w:r w:rsidRPr="00CE08AA">
        <w:rPr>
          <w:sz w:val="28"/>
          <w:szCs w:val="28"/>
        </w:rPr>
        <w:t>Беленчук</w:t>
      </w:r>
      <w:proofErr w:type="spellEnd"/>
      <w:r w:rsidRPr="00CE08AA">
        <w:rPr>
          <w:sz w:val="28"/>
          <w:szCs w:val="28"/>
        </w:rPr>
        <w:t xml:space="preserve"> А. А. </w:t>
      </w:r>
      <w:r w:rsidRPr="00CE08AA">
        <w:rPr>
          <w:color w:val="000000"/>
          <w:sz w:val="28"/>
          <w:szCs w:val="28"/>
        </w:rPr>
        <w:t>—</w:t>
      </w:r>
      <w:r w:rsidRPr="00CE08AA">
        <w:rPr>
          <w:sz w:val="28"/>
          <w:szCs w:val="28"/>
        </w:rPr>
        <w:t xml:space="preserve"> Текст : электронный // Вопросы экономики.  </w:t>
      </w:r>
      <w:r w:rsidRPr="00CE08AA">
        <w:rPr>
          <w:color w:val="000000"/>
          <w:sz w:val="28"/>
          <w:szCs w:val="28"/>
        </w:rPr>
        <w:t xml:space="preserve">— </w:t>
      </w:r>
      <w:r w:rsidRPr="00CE08AA">
        <w:rPr>
          <w:sz w:val="28"/>
          <w:szCs w:val="28"/>
        </w:rPr>
        <w:t xml:space="preserve">2021. </w:t>
      </w:r>
      <w:r w:rsidRPr="00CE08AA">
        <w:rPr>
          <w:color w:val="000000"/>
          <w:sz w:val="28"/>
          <w:szCs w:val="28"/>
        </w:rPr>
        <w:t>—</w:t>
      </w:r>
      <w:r w:rsidRPr="00CE08AA">
        <w:rPr>
          <w:sz w:val="28"/>
          <w:szCs w:val="28"/>
        </w:rPr>
        <w:t xml:space="preserve"> № 11. </w:t>
      </w:r>
      <w:r w:rsidRPr="00CE08AA">
        <w:rPr>
          <w:color w:val="000000"/>
          <w:sz w:val="28"/>
          <w:szCs w:val="28"/>
        </w:rPr>
        <w:t>—</w:t>
      </w:r>
      <w:r w:rsidRPr="00CE08AA">
        <w:rPr>
          <w:sz w:val="28"/>
          <w:szCs w:val="28"/>
        </w:rPr>
        <w:t xml:space="preserve"> С. 71-88.  </w:t>
      </w:r>
      <w:r w:rsidRPr="00CE08AA">
        <w:rPr>
          <w:color w:val="000000"/>
          <w:sz w:val="28"/>
          <w:szCs w:val="28"/>
        </w:rPr>
        <w:t>—</w:t>
      </w:r>
      <w:r w:rsidRPr="00CE08AA">
        <w:rPr>
          <w:sz w:val="28"/>
          <w:szCs w:val="28"/>
        </w:rPr>
        <w:t xml:space="preserve"> НЭБ E-</w:t>
      </w:r>
      <w:proofErr w:type="spellStart"/>
      <w:r w:rsidRPr="00CE08AA">
        <w:rPr>
          <w:sz w:val="28"/>
          <w:szCs w:val="28"/>
        </w:rPr>
        <w:t>Library</w:t>
      </w:r>
      <w:proofErr w:type="spellEnd"/>
      <w:r w:rsidRPr="00CE08AA">
        <w:rPr>
          <w:sz w:val="28"/>
          <w:szCs w:val="28"/>
        </w:rPr>
        <w:t xml:space="preserve">. </w:t>
      </w:r>
      <w:r w:rsidRPr="00CE08AA">
        <w:rPr>
          <w:color w:val="000000"/>
          <w:sz w:val="28"/>
          <w:szCs w:val="28"/>
        </w:rPr>
        <w:t>—</w:t>
      </w:r>
      <w:r w:rsidRPr="00CE08AA">
        <w:rPr>
          <w:sz w:val="28"/>
          <w:szCs w:val="28"/>
        </w:rPr>
        <w:t xml:space="preserve"> URL:  </w:t>
      </w:r>
      <w:hyperlink r:id="rId21">
        <w:r w:rsidRPr="00CE08AA">
          <w:rPr>
            <w:sz w:val="28"/>
            <w:szCs w:val="28"/>
          </w:rPr>
          <w:t>https://elibrary.ru/download/elibrary_47225388_48124978.pdf</w:t>
        </w:r>
      </w:hyperlink>
      <w:r w:rsidRPr="00CE08AA">
        <w:rPr>
          <w:sz w:val="28"/>
          <w:szCs w:val="28"/>
        </w:rPr>
        <w:t xml:space="preserve"> </w:t>
      </w:r>
      <w:r w:rsidRPr="00CE08AA">
        <w:rPr>
          <w:color w:val="000000"/>
          <w:sz w:val="28"/>
          <w:szCs w:val="28"/>
        </w:rPr>
        <w:t xml:space="preserve">(дата обращения: </w:t>
      </w:r>
      <w:r w:rsidRPr="00CE08AA">
        <w:rPr>
          <w:bCs/>
          <w:color w:val="454545"/>
          <w:sz w:val="28"/>
          <w:szCs w:val="28"/>
        </w:rPr>
        <w:t>07.11.2023</w:t>
      </w:r>
      <w:r w:rsidRPr="00CE08AA">
        <w:rPr>
          <w:color w:val="000000"/>
          <w:sz w:val="28"/>
          <w:szCs w:val="28"/>
        </w:rPr>
        <w:t>).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 xml:space="preserve">9. Афанасьев, М. П. От профицитной к дефицитной бюджетной политике / Афанасьев М. П., </w:t>
      </w:r>
      <w:proofErr w:type="spellStart"/>
      <w:r w:rsidRPr="00CE08AA">
        <w:rPr>
          <w:sz w:val="28"/>
          <w:szCs w:val="28"/>
        </w:rPr>
        <w:t>Шаш</w:t>
      </w:r>
      <w:proofErr w:type="spellEnd"/>
      <w:r w:rsidRPr="00CE08AA">
        <w:rPr>
          <w:sz w:val="28"/>
          <w:szCs w:val="28"/>
        </w:rPr>
        <w:t xml:space="preserve"> Н. Н. </w:t>
      </w:r>
      <w:r w:rsidRPr="00CE08AA">
        <w:rPr>
          <w:color w:val="000000"/>
          <w:sz w:val="28"/>
          <w:szCs w:val="28"/>
        </w:rPr>
        <w:t>—</w:t>
      </w:r>
      <w:r w:rsidRPr="00CE08AA">
        <w:rPr>
          <w:sz w:val="28"/>
          <w:szCs w:val="28"/>
        </w:rPr>
        <w:t xml:space="preserve"> Текст : электронный // Проблемы прогнозирования. </w:t>
      </w:r>
      <w:r w:rsidRPr="00CE08AA">
        <w:rPr>
          <w:color w:val="000000"/>
          <w:sz w:val="28"/>
          <w:szCs w:val="28"/>
        </w:rPr>
        <w:t>—</w:t>
      </w:r>
      <w:r w:rsidRPr="00CE08AA">
        <w:rPr>
          <w:sz w:val="28"/>
          <w:szCs w:val="28"/>
        </w:rPr>
        <w:t xml:space="preserve"> 2021. </w:t>
      </w:r>
      <w:r w:rsidRPr="00CE08AA">
        <w:rPr>
          <w:color w:val="000000"/>
          <w:sz w:val="28"/>
          <w:szCs w:val="28"/>
        </w:rPr>
        <w:t>—</w:t>
      </w:r>
      <w:r w:rsidRPr="00CE08AA">
        <w:rPr>
          <w:sz w:val="28"/>
          <w:szCs w:val="28"/>
        </w:rPr>
        <w:t xml:space="preserve"> № 5. </w:t>
      </w:r>
      <w:r w:rsidRPr="00CE08AA">
        <w:rPr>
          <w:color w:val="000000"/>
          <w:sz w:val="28"/>
          <w:szCs w:val="28"/>
        </w:rPr>
        <w:t>—</w:t>
      </w:r>
      <w:r w:rsidRPr="00CE08AA">
        <w:rPr>
          <w:sz w:val="28"/>
          <w:szCs w:val="28"/>
        </w:rPr>
        <w:t xml:space="preserve"> С. </w:t>
      </w:r>
      <w:r w:rsidRPr="00CE08AA">
        <w:rPr>
          <w:color w:val="000000"/>
          <w:sz w:val="28"/>
          <w:szCs w:val="28"/>
        </w:rPr>
        <w:t>42-53. — НЭБ E-</w:t>
      </w:r>
      <w:proofErr w:type="spellStart"/>
      <w:r w:rsidRPr="00CE08AA">
        <w:rPr>
          <w:color w:val="000000"/>
          <w:sz w:val="28"/>
          <w:szCs w:val="28"/>
        </w:rPr>
        <w:t>Library</w:t>
      </w:r>
      <w:proofErr w:type="spellEnd"/>
      <w:r w:rsidRPr="00CE08AA">
        <w:rPr>
          <w:color w:val="000000"/>
          <w:sz w:val="28"/>
          <w:szCs w:val="28"/>
        </w:rPr>
        <w:t xml:space="preserve">. — URL: </w:t>
      </w:r>
      <w:hyperlink r:id="rId22">
        <w:r w:rsidRPr="00CE08AA">
          <w:rPr>
            <w:color w:val="000000"/>
            <w:sz w:val="28"/>
            <w:szCs w:val="28"/>
          </w:rPr>
          <w:t>https://elibrary.ru/download/elibrary_46653224_57166726.pdf</w:t>
        </w:r>
      </w:hyperlink>
      <w:r w:rsidRPr="00CE08AA">
        <w:rPr>
          <w:color w:val="000000"/>
          <w:sz w:val="28"/>
          <w:szCs w:val="28"/>
        </w:rPr>
        <w:t xml:space="preserve"> (дата обращения: </w:t>
      </w:r>
      <w:r w:rsidRPr="00CE08AA">
        <w:rPr>
          <w:bCs/>
          <w:color w:val="454545"/>
          <w:sz w:val="28"/>
          <w:szCs w:val="28"/>
        </w:rPr>
        <w:t>07.11.2023</w:t>
      </w:r>
      <w:r w:rsidRPr="00CE08AA">
        <w:rPr>
          <w:color w:val="000000"/>
          <w:sz w:val="28"/>
          <w:szCs w:val="28"/>
        </w:rPr>
        <w:t>).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 xml:space="preserve">10. Афанасьев, М. П. Новый интеллектуальный вклад в развитие "зеленых" финансов (по страницам книги:  </w:t>
      </w:r>
      <w:r w:rsidRPr="00CE08AA">
        <w:rPr>
          <w:sz w:val="28"/>
          <w:szCs w:val="28"/>
          <w:lang w:val="en-US"/>
        </w:rPr>
        <w:t>Handbook</w:t>
      </w:r>
      <w:r w:rsidRPr="00CE08AA">
        <w:rPr>
          <w:sz w:val="28"/>
          <w:szCs w:val="28"/>
        </w:rPr>
        <w:t xml:space="preserve"> </w:t>
      </w:r>
      <w:r w:rsidRPr="00CE08AA">
        <w:rPr>
          <w:sz w:val="28"/>
          <w:szCs w:val="28"/>
          <w:lang w:val="en-US"/>
        </w:rPr>
        <w:t>of</w:t>
      </w:r>
      <w:r w:rsidRPr="00CE08AA">
        <w:rPr>
          <w:sz w:val="28"/>
          <w:szCs w:val="28"/>
        </w:rPr>
        <w:t xml:space="preserve"> </w:t>
      </w:r>
      <w:r w:rsidRPr="00CE08AA">
        <w:rPr>
          <w:sz w:val="28"/>
          <w:szCs w:val="28"/>
          <w:lang w:val="en-US"/>
        </w:rPr>
        <w:t>green</w:t>
      </w:r>
      <w:r w:rsidRPr="00CE08AA">
        <w:rPr>
          <w:sz w:val="28"/>
          <w:szCs w:val="28"/>
        </w:rPr>
        <w:t xml:space="preserve"> </w:t>
      </w:r>
      <w:r w:rsidRPr="00CE08AA">
        <w:rPr>
          <w:sz w:val="28"/>
          <w:szCs w:val="28"/>
          <w:lang w:val="en-US"/>
        </w:rPr>
        <w:t>finance</w:t>
      </w:r>
      <w:r w:rsidRPr="00CE08AA">
        <w:rPr>
          <w:sz w:val="28"/>
          <w:szCs w:val="28"/>
        </w:rPr>
        <w:t xml:space="preserve">. </w:t>
      </w:r>
      <w:r w:rsidRPr="00CE08AA">
        <w:rPr>
          <w:sz w:val="28"/>
          <w:szCs w:val="28"/>
          <w:lang w:val="en-US"/>
        </w:rPr>
        <w:t xml:space="preserve">Energy security and sustainable development / ed. Sachs J., Woo W. T., Yoshino N. Singapore : Springer Verlag, 2019. </w:t>
      </w:r>
      <w:r w:rsidRPr="00CE08AA">
        <w:rPr>
          <w:sz w:val="28"/>
          <w:szCs w:val="28"/>
        </w:rPr>
        <w:t xml:space="preserve">718 p.) / М. П. Афанасьев.  </w:t>
      </w:r>
      <w:r w:rsidRPr="00CE08AA">
        <w:rPr>
          <w:color w:val="000000"/>
          <w:sz w:val="28"/>
          <w:szCs w:val="28"/>
        </w:rPr>
        <w:t xml:space="preserve">— </w:t>
      </w:r>
      <w:r w:rsidRPr="00CE08AA">
        <w:rPr>
          <w:sz w:val="28"/>
          <w:szCs w:val="28"/>
        </w:rPr>
        <w:t xml:space="preserve">Текст : электронный // Проблемы прогнозирования. </w:t>
      </w:r>
      <w:r w:rsidRPr="00CE08AA">
        <w:rPr>
          <w:color w:val="000000"/>
          <w:sz w:val="28"/>
          <w:szCs w:val="28"/>
        </w:rPr>
        <w:t>—</w:t>
      </w:r>
      <w:r w:rsidRPr="00CE08AA">
        <w:rPr>
          <w:sz w:val="28"/>
          <w:szCs w:val="28"/>
        </w:rPr>
        <w:t xml:space="preserve"> 2021.  </w:t>
      </w:r>
      <w:r w:rsidRPr="00CE08AA">
        <w:rPr>
          <w:color w:val="000000"/>
          <w:sz w:val="28"/>
          <w:szCs w:val="28"/>
        </w:rPr>
        <w:t xml:space="preserve">— </w:t>
      </w:r>
      <w:r w:rsidRPr="00CE08AA">
        <w:rPr>
          <w:sz w:val="28"/>
          <w:szCs w:val="28"/>
        </w:rPr>
        <w:t xml:space="preserve">№ 2.  </w:t>
      </w:r>
      <w:r w:rsidRPr="00CE08AA">
        <w:rPr>
          <w:color w:val="000000"/>
          <w:sz w:val="28"/>
          <w:szCs w:val="28"/>
        </w:rPr>
        <w:t xml:space="preserve">— </w:t>
      </w:r>
      <w:r w:rsidRPr="00CE08AA">
        <w:rPr>
          <w:sz w:val="28"/>
          <w:szCs w:val="28"/>
        </w:rPr>
        <w:t>С. 16</w:t>
      </w:r>
      <w:r w:rsidRPr="00CE08AA">
        <w:rPr>
          <w:color w:val="000000"/>
          <w:sz w:val="28"/>
          <w:szCs w:val="28"/>
        </w:rPr>
        <w:t>3-166. — НЭБ E-</w:t>
      </w:r>
      <w:proofErr w:type="spellStart"/>
      <w:r w:rsidRPr="00CE08AA">
        <w:rPr>
          <w:color w:val="000000"/>
          <w:sz w:val="28"/>
          <w:szCs w:val="28"/>
        </w:rPr>
        <w:t>Library</w:t>
      </w:r>
      <w:proofErr w:type="spellEnd"/>
      <w:r w:rsidRPr="00CE08AA">
        <w:rPr>
          <w:color w:val="000000"/>
          <w:sz w:val="28"/>
          <w:szCs w:val="28"/>
        </w:rPr>
        <w:t xml:space="preserve">. —  URL: </w:t>
      </w:r>
      <w:hyperlink r:id="rId23">
        <w:r w:rsidRPr="00CE08AA">
          <w:rPr>
            <w:color w:val="000000"/>
            <w:sz w:val="28"/>
            <w:szCs w:val="28"/>
          </w:rPr>
          <w:t>https://elibrary.ru/download/elibrary_45558724_90794503.pdf</w:t>
        </w:r>
      </w:hyperlink>
      <w:r w:rsidRPr="00CE08AA">
        <w:rPr>
          <w:color w:val="000000"/>
          <w:sz w:val="28"/>
          <w:szCs w:val="28"/>
        </w:rPr>
        <w:t xml:space="preserve"> (дата обращения: </w:t>
      </w:r>
      <w:r w:rsidRPr="00CE08AA">
        <w:rPr>
          <w:bCs/>
          <w:color w:val="454545"/>
          <w:sz w:val="28"/>
          <w:szCs w:val="28"/>
        </w:rPr>
        <w:t>07.11.2023</w:t>
      </w:r>
      <w:r w:rsidRPr="00CE08AA">
        <w:rPr>
          <w:color w:val="000000"/>
          <w:sz w:val="28"/>
          <w:szCs w:val="28"/>
        </w:rPr>
        <w:t>).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lastRenderedPageBreak/>
        <w:t>11.</w:t>
      </w:r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 xml:space="preserve"> Макашина, О. В. Технологии управления государственными и муниципальными финансами : учеб. пособие / О. В. Макашина. — Москва : </w:t>
      </w:r>
      <w:proofErr w:type="spellStart"/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>КноРус</w:t>
      </w:r>
      <w:proofErr w:type="spellEnd"/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 xml:space="preserve">, 2024. — 171 с. — ISBN 978-5-406-12263-1. — ЭБС BOOK.RU. — URL: https://book.ru/book/950947 (дата обращения: </w:t>
      </w:r>
      <w:r w:rsidRPr="00CE08AA">
        <w:rPr>
          <w:rStyle w:val="ac"/>
          <w:b w:val="0"/>
          <w:bCs w:val="0"/>
          <w:color w:val="454545"/>
          <w:sz w:val="28"/>
          <w:szCs w:val="28"/>
        </w:rPr>
        <w:t>07.11.2023</w:t>
      </w:r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>). — Текст : электронный.</w:t>
      </w:r>
    </w:p>
    <w:p w:rsidR="00022227" w:rsidRPr="00CE08AA" w:rsidRDefault="00A753BB">
      <w:pPr>
        <w:jc w:val="both"/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</w:pPr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 xml:space="preserve">12. </w:t>
      </w:r>
      <w:proofErr w:type="spellStart"/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>Соменкова</w:t>
      </w:r>
      <w:proofErr w:type="spellEnd"/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>, Н. С. Принятие и исполнение государственных решений : учеб.-</w:t>
      </w:r>
      <w:proofErr w:type="spellStart"/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>методич</w:t>
      </w:r>
      <w:proofErr w:type="spellEnd"/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 xml:space="preserve">. пособие / Н. С. </w:t>
      </w:r>
      <w:proofErr w:type="spellStart"/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>Соменкова</w:t>
      </w:r>
      <w:proofErr w:type="spellEnd"/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 xml:space="preserve">, А. В. Купцов. — Нижний Новгород : ННГУ им. Н. И. Лобачевского, 2020. — 42 с. — ЭБС Лань.  — </w:t>
      </w:r>
      <w:r w:rsidRPr="00CE08AA">
        <w:rPr>
          <w:rStyle w:val="ac"/>
          <w:rFonts w:eastAsiaTheme="majorEastAsia"/>
          <w:b w:val="0"/>
          <w:bCs w:val="0"/>
          <w:sz w:val="28"/>
          <w:szCs w:val="28"/>
        </w:rPr>
        <w:t xml:space="preserve">URL: https://e.lanbook.com/book/191676 (дата обращения: </w:t>
      </w:r>
      <w:r w:rsidRPr="00CE08AA">
        <w:rPr>
          <w:rStyle w:val="ac"/>
          <w:b w:val="0"/>
          <w:bCs w:val="0"/>
          <w:color w:val="454545"/>
          <w:sz w:val="28"/>
          <w:szCs w:val="28"/>
        </w:rPr>
        <w:t>07.11.2023</w:t>
      </w:r>
      <w:r w:rsidRPr="00CE08AA">
        <w:rPr>
          <w:rStyle w:val="ac"/>
          <w:rFonts w:eastAsiaTheme="majorEastAsia"/>
          <w:b w:val="0"/>
          <w:bCs w:val="0"/>
          <w:sz w:val="28"/>
          <w:szCs w:val="28"/>
        </w:rPr>
        <w:t>). —</w:t>
      </w:r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 xml:space="preserve"> Текст : электронный.</w:t>
      </w:r>
    </w:p>
    <w:p w:rsidR="00022227" w:rsidRPr="00CE08AA" w:rsidRDefault="00A753BB">
      <w:pPr>
        <w:jc w:val="both"/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</w:pPr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 xml:space="preserve">13. </w:t>
      </w:r>
      <w:proofErr w:type="spellStart"/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>Воронцовский</w:t>
      </w:r>
      <w:proofErr w:type="spellEnd"/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 xml:space="preserve">, А. В.  Управление рисками : учеб. и практикум для вузов / А. В. </w:t>
      </w:r>
      <w:proofErr w:type="spellStart"/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>Воронцовский</w:t>
      </w:r>
      <w:proofErr w:type="spellEnd"/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 xml:space="preserve">. — 2-е изд. — Москва : </w:t>
      </w:r>
      <w:proofErr w:type="spellStart"/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>Юрайт</w:t>
      </w:r>
      <w:proofErr w:type="spellEnd"/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 xml:space="preserve">, 2023. — 485 с. — (Высшее образование). — ISBN 978-5-534-12206-0. – Образовательная платформа </w:t>
      </w:r>
      <w:proofErr w:type="spellStart"/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>Юрайт</w:t>
      </w:r>
      <w:proofErr w:type="spellEnd"/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>. — URL:</w:t>
      </w:r>
      <w:hyperlink r:id="rId24">
        <w:r w:rsidRPr="00CE08AA">
          <w:rPr>
            <w:rFonts w:eastAsiaTheme="majorEastAsia"/>
            <w:color w:val="000000"/>
            <w:sz w:val="28"/>
            <w:szCs w:val="28"/>
          </w:rPr>
          <w:t>https://urait.ru/bcode/511534</w:t>
        </w:r>
      </w:hyperlink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 xml:space="preserve"> (дата обращения: </w:t>
      </w:r>
      <w:r w:rsidRPr="00CE08AA">
        <w:rPr>
          <w:rStyle w:val="ac"/>
          <w:b w:val="0"/>
          <w:bCs w:val="0"/>
          <w:color w:val="454545"/>
          <w:sz w:val="28"/>
          <w:szCs w:val="28"/>
        </w:rPr>
        <w:t>07.11.2023</w:t>
      </w:r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>). — Текст : электронный.</w:t>
      </w:r>
    </w:p>
    <w:p w:rsidR="00022227" w:rsidRPr="00CE08AA" w:rsidRDefault="00A753BB">
      <w:pPr>
        <w:jc w:val="both"/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</w:pPr>
      <w:r w:rsidRPr="00CE08AA">
        <w:rPr>
          <w:rStyle w:val="ac"/>
          <w:rFonts w:eastAsiaTheme="majorEastAsia"/>
          <w:b w:val="0"/>
          <w:color w:val="000000"/>
          <w:sz w:val="28"/>
          <w:szCs w:val="28"/>
        </w:rPr>
        <w:t xml:space="preserve">14. Цифровая экономика 2023 : краткий стат. сб. / Г. И. </w:t>
      </w:r>
      <w:proofErr w:type="spellStart"/>
      <w:r w:rsidRPr="00CE08AA">
        <w:rPr>
          <w:rStyle w:val="ac"/>
          <w:rFonts w:eastAsiaTheme="majorEastAsia"/>
          <w:b w:val="0"/>
          <w:color w:val="000000"/>
          <w:sz w:val="28"/>
          <w:szCs w:val="28"/>
        </w:rPr>
        <w:t>Абдрахманова</w:t>
      </w:r>
      <w:proofErr w:type="spellEnd"/>
      <w:r w:rsidRPr="00CE08AA">
        <w:rPr>
          <w:rStyle w:val="ac"/>
          <w:rFonts w:eastAsiaTheme="majorEastAsia"/>
          <w:b w:val="0"/>
          <w:color w:val="000000"/>
          <w:sz w:val="28"/>
          <w:szCs w:val="28"/>
        </w:rPr>
        <w:t xml:space="preserve">, С. А. Васильковский, К. О. Вишневский [и др.] ; под общ. ред. Н. Ю. Анисимова [и др.] ; Нац. </w:t>
      </w:r>
      <w:proofErr w:type="spellStart"/>
      <w:r w:rsidRPr="00CE08AA">
        <w:rPr>
          <w:rStyle w:val="ac"/>
          <w:rFonts w:eastAsiaTheme="majorEastAsia"/>
          <w:b w:val="0"/>
          <w:color w:val="000000"/>
          <w:sz w:val="28"/>
          <w:szCs w:val="28"/>
        </w:rPr>
        <w:t>исслед</w:t>
      </w:r>
      <w:proofErr w:type="spellEnd"/>
      <w:r w:rsidRPr="00CE08AA">
        <w:rPr>
          <w:rStyle w:val="ac"/>
          <w:rFonts w:eastAsiaTheme="majorEastAsia"/>
          <w:b w:val="0"/>
          <w:color w:val="000000"/>
          <w:sz w:val="28"/>
          <w:szCs w:val="28"/>
        </w:rPr>
        <w:t xml:space="preserve">. ун-т «Высшая школа экономики».  </w:t>
      </w:r>
      <w:r w:rsidRPr="00CE08AA">
        <w:rPr>
          <w:rStyle w:val="ac"/>
          <w:b w:val="0"/>
          <w:color w:val="000000"/>
          <w:sz w:val="28"/>
          <w:szCs w:val="28"/>
        </w:rPr>
        <w:t xml:space="preserve">— </w:t>
      </w:r>
      <w:r w:rsidRPr="00CE08AA">
        <w:rPr>
          <w:rStyle w:val="ac"/>
          <w:rFonts w:eastAsiaTheme="majorEastAsia"/>
          <w:b w:val="0"/>
          <w:color w:val="000000"/>
          <w:sz w:val="28"/>
          <w:szCs w:val="28"/>
        </w:rPr>
        <w:t xml:space="preserve">Москва : НИУ ВШЭ, 2023. </w:t>
      </w:r>
      <w:r w:rsidRPr="00CE08AA">
        <w:rPr>
          <w:rStyle w:val="ac"/>
          <w:b w:val="0"/>
          <w:color w:val="000000"/>
          <w:sz w:val="28"/>
          <w:szCs w:val="28"/>
        </w:rPr>
        <w:t>—</w:t>
      </w:r>
      <w:r w:rsidRPr="00CE08AA">
        <w:rPr>
          <w:rStyle w:val="ac"/>
          <w:rFonts w:eastAsiaTheme="majorEastAsia"/>
          <w:b w:val="0"/>
          <w:color w:val="000000"/>
          <w:sz w:val="28"/>
          <w:szCs w:val="28"/>
        </w:rPr>
        <w:t xml:space="preserve"> 120 с. </w:t>
      </w:r>
      <w:r w:rsidRPr="00CE08AA">
        <w:rPr>
          <w:rStyle w:val="ac"/>
          <w:b w:val="0"/>
          <w:color w:val="000000"/>
          <w:sz w:val="28"/>
          <w:szCs w:val="28"/>
        </w:rPr>
        <w:t xml:space="preserve">— </w:t>
      </w:r>
      <w:r w:rsidRPr="00CE08AA">
        <w:rPr>
          <w:rStyle w:val="ac"/>
          <w:rFonts w:eastAsiaTheme="majorEastAsia"/>
          <w:b w:val="0"/>
          <w:color w:val="000000"/>
          <w:sz w:val="28"/>
          <w:szCs w:val="28"/>
        </w:rPr>
        <w:t xml:space="preserve">Нац. </w:t>
      </w:r>
      <w:proofErr w:type="spellStart"/>
      <w:r w:rsidRPr="00CE08AA">
        <w:rPr>
          <w:rStyle w:val="ac"/>
          <w:rFonts w:eastAsiaTheme="majorEastAsia"/>
          <w:b w:val="0"/>
          <w:color w:val="000000"/>
          <w:sz w:val="28"/>
          <w:szCs w:val="28"/>
        </w:rPr>
        <w:t>исслед</w:t>
      </w:r>
      <w:proofErr w:type="spellEnd"/>
      <w:r w:rsidRPr="00CE08AA">
        <w:rPr>
          <w:rStyle w:val="ac"/>
          <w:rFonts w:eastAsiaTheme="majorEastAsia"/>
          <w:b w:val="0"/>
          <w:color w:val="000000"/>
          <w:sz w:val="28"/>
          <w:szCs w:val="28"/>
        </w:rPr>
        <w:t xml:space="preserve">. ун-т «Высшая школа экономики» : [сайт]. </w:t>
      </w:r>
      <w:r w:rsidRPr="00CE08AA">
        <w:rPr>
          <w:rStyle w:val="ac"/>
          <w:b w:val="0"/>
          <w:color w:val="000000"/>
          <w:sz w:val="28"/>
          <w:szCs w:val="28"/>
        </w:rPr>
        <w:t xml:space="preserve">— URL: </w:t>
      </w:r>
      <w:hyperlink r:id="rId25">
        <w:r w:rsidRPr="00CE08AA">
          <w:rPr>
            <w:bCs/>
            <w:color w:val="000000"/>
            <w:sz w:val="28"/>
            <w:szCs w:val="28"/>
          </w:rPr>
          <w:t>https://publications.hse.ru/books/802682996</w:t>
        </w:r>
      </w:hyperlink>
      <w:r w:rsidRPr="00CE08AA">
        <w:rPr>
          <w:rStyle w:val="ac"/>
          <w:b w:val="0"/>
          <w:color w:val="000000"/>
          <w:sz w:val="28"/>
          <w:szCs w:val="28"/>
        </w:rPr>
        <w:t xml:space="preserve"> </w:t>
      </w:r>
      <w:r w:rsidRPr="00CE08AA">
        <w:rPr>
          <w:rStyle w:val="ac"/>
          <w:rFonts w:eastAsiaTheme="majorEastAsia"/>
          <w:b w:val="0"/>
          <w:bCs w:val="0"/>
          <w:sz w:val="28"/>
          <w:szCs w:val="28"/>
        </w:rPr>
        <w:t xml:space="preserve">(дата обращения: </w:t>
      </w:r>
      <w:r w:rsidRPr="00CE08AA">
        <w:rPr>
          <w:rStyle w:val="ac"/>
          <w:b w:val="0"/>
          <w:bCs w:val="0"/>
          <w:color w:val="454545"/>
          <w:sz w:val="28"/>
          <w:szCs w:val="28"/>
        </w:rPr>
        <w:t>07.11.2023</w:t>
      </w:r>
      <w:r w:rsidRPr="00CE08AA">
        <w:rPr>
          <w:rStyle w:val="ac"/>
          <w:rFonts w:eastAsiaTheme="majorEastAsia"/>
          <w:b w:val="0"/>
          <w:bCs w:val="0"/>
          <w:sz w:val="28"/>
          <w:szCs w:val="28"/>
        </w:rPr>
        <w:t>). —</w:t>
      </w:r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 xml:space="preserve"> </w:t>
      </w:r>
      <w:proofErr w:type="gramStart"/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>Текст :</w:t>
      </w:r>
      <w:proofErr w:type="gramEnd"/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 xml:space="preserve"> электронный.</w:t>
      </w:r>
    </w:p>
    <w:p w:rsidR="00C85F05" w:rsidRPr="00CE08AA" w:rsidRDefault="00C85F05" w:rsidP="00C85F05">
      <w:pPr>
        <w:jc w:val="both"/>
        <w:rPr>
          <w:rStyle w:val="ac"/>
          <w:rFonts w:eastAsiaTheme="majorEastAsia"/>
          <w:b w:val="0"/>
          <w:bCs w:val="0"/>
          <w:sz w:val="28"/>
          <w:szCs w:val="28"/>
        </w:rPr>
      </w:pPr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 xml:space="preserve">15. Порфирьев Б.Н. Климат, устойчивое развитие и экономический рост: приоритета решений для России / Б.Н. Порфирьев. – Библиотека Института Экономики и Организации Промышленного Производства СО РАН / </w:t>
      </w:r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  <w:lang w:val="en-US"/>
        </w:rPr>
        <w:t>URL</w:t>
      </w:r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 xml:space="preserve">: http://lib.ieie.nsc.ru/docs/2020/Economicheskaja_politika_Rossii-2020-Konf/19-31%20%F0%CF%D2%C6%C9%D2%D8%C5%D7.pdf (дата обращения 01.11.2023). </w:t>
      </w:r>
      <w:r w:rsidRPr="00CE08AA">
        <w:rPr>
          <w:rStyle w:val="ac"/>
          <w:rFonts w:eastAsiaTheme="majorEastAsia"/>
          <w:b w:val="0"/>
          <w:bCs w:val="0"/>
          <w:sz w:val="28"/>
          <w:szCs w:val="28"/>
        </w:rPr>
        <w:t>—</w:t>
      </w:r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 xml:space="preserve"> </w:t>
      </w:r>
      <w:proofErr w:type="gramStart"/>
      <w:r w:rsidRPr="00CE08AA">
        <w:rPr>
          <w:rStyle w:val="ac"/>
          <w:rFonts w:eastAsiaTheme="majorEastAsia"/>
          <w:b w:val="0"/>
          <w:bCs w:val="0"/>
          <w:sz w:val="28"/>
          <w:szCs w:val="28"/>
        </w:rPr>
        <w:t>Текст :</w:t>
      </w:r>
      <w:proofErr w:type="gramEnd"/>
      <w:r w:rsidRPr="00CE08AA">
        <w:rPr>
          <w:rStyle w:val="ac"/>
          <w:rFonts w:eastAsiaTheme="majorEastAsia"/>
          <w:b w:val="0"/>
          <w:bCs w:val="0"/>
          <w:sz w:val="28"/>
          <w:szCs w:val="28"/>
        </w:rPr>
        <w:t xml:space="preserve"> электронный.</w:t>
      </w:r>
    </w:p>
    <w:p w:rsidR="00C85F05" w:rsidRPr="00CE08AA" w:rsidRDefault="00C85F05">
      <w:pPr>
        <w:jc w:val="both"/>
        <w:rPr>
          <w:sz w:val="28"/>
          <w:szCs w:val="28"/>
        </w:rPr>
      </w:pPr>
      <w:r w:rsidRPr="00CE08AA">
        <w:rPr>
          <w:rStyle w:val="ac"/>
          <w:rFonts w:eastAsiaTheme="majorEastAsia"/>
          <w:b w:val="0"/>
          <w:bCs w:val="0"/>
          <w:sz w:val="28"/>
          <w:szCs w:val="28"/>
        </w:rPr>
        <w:t>16. Порфирьев Б.Н. Устойчивое развитие, климат и экономический рост / Порфирьев Б.Н.</w:t>
      </w:r>
      <w:r w:rsidR="00CE08AA" w:rsidRPr="00CE08AA">
        <w:rPr>
          <w:rStyle w:val="ac"/>
          <w:rFonts w:eastAsiaTheme="majorEastAsia"/>
          <w:b w:val="0"/>
          <w:bCs w:val="0"/>
          <w:sz w:val="28"/>
          <w:szCs w:val="28"/>
        </w:rPr>
        <w:t xml:space="preserve"> </w:t>
      </w:r>
      <w:r w:rsidR="00CE08AA" w:rsidRPr="00CE08AA">
        <w:rPr>
          <w:sz w:val="28"/>
          <w:szCs w:val="28"/>
        </w:rPr>
        <w:t xml:space="preserve">— </w:t>
      </w:r>
      <w:proofErr w:type="spellStart"/>
      <w:proofErr w:type="gramStart"/>
      <w:r w:rsidR="00CE08AA" w:rsidRPr="00CE08AA">
        <w:rPr>
          <w:sz w:val="28"/>
          <w:szCs w:val="28"/>
        </w:rPr>
        <w:t>СанктПетербург</w:t>
      </w:r>
      <w:proofErr w:type="spellEnd"/>
      <w:r w:rsidR="00CE08AA" w:rsidRPr="00CE08AA">
        <w:rPr>
          <w:sz w:val="28"/>
          <w:szCs w:val="28"/>
        </w:rPr>
        <w:t xml:space="preserve"> :</w:t>
      </w:r>
      <w:proofErr w:type="gramEnd"/>
      <w:r w:rsidR="00CE08AA" w:rsidRPr="00CE08AA">
        <w:rPr>
          <w:sz w:val="28"/>
          <w:szCs w:val="28"/>
        </w:rPr>
        <w:t xml:space="preserve"> </w:t>
      </w:r>
      <w:proofErr w:type="spellStart"/>
      <w:r w:rsidR="00CE08AA" w:rsidRPr="00CE08AA">
        <w:rPr>
          <w:sz w:val="28"/>
          <w:szCs w:val="28"/>
        </w:rPr>
        <w:t>СПбГУП</w:t>
      </w:r>
      <w:proofErr w:type="spellEnd"/>
      <w:r w:rsidR="00CE08AA" w:rsidRPr="00CE08AA">
        <w:rPr>
          <w:sz w:val="28"/>
          <w:szCs w:val="28"/>
        </w:rPr>
        <w:t xml:space="preserve">, 2020. — 40 </w:t>
      </w:r>
      <w:proofErr w:type="gramStart"/>
      <w:r w:rsidR="00CE08AA" w:rsidRPr="00CE08AA">
        <w:rPr>
          <w:sz w:val="28"/>
          <w:szCs w:val="28"/>
        </w:rPr>
        <w:t>с. :</w:t>
      </w:r>
      <w:proofErr w:type="gramEnd"/>
      <w:r w:rsidR="00CE08AA" w:rsidRPr="00CE08AA">
        <w:rPr>
          <w:sz w:val="28"/>
          <w:szCs w:val="28"/>
        </w:rPr>
        <w:t xml:space="preserve"> ил. — (Избранные лекции Университета ; </w:t>
      </w:r>
      <w:proofErr w:type="spellStart"/>
      <w:r w:rsidR="00CE08AA" w:rsidRPr="00CE08AA">
        <w:rPr>
          <w:sz w:val="28"/>
          <w:szCs w:val="28"/>
        </w:rPr>
        <w:t>Вып</w:t>
      </w:r>
      <w:proofErr w:type="spellEnd"/>
      <w:r w:rsidR="00CE08AA" w:rsidRPr="00CE08AA">
        <w:rPr>
          <w:sz w:val="28"/>
          <w:szCs w:val="28"/>
        </w:rPr>
        <w:t xml:space="preserve">. 208). — ISBN 978-5-7621-1085-3. — </w:t>
      </w:r>
      <w:r w:rsidR="00CE08AA" w:rsidRPr="00CE08AA">
        <w:rPr>
          <w:sz w:val="28"/>
          <w:szCs w:val="28"/>
          <w:lang w:val="en-US"/>
        </w:rPr>
        <w:t>URL</w:t>
      </w:r>
      <w:r w:rsidR="00CE08AA" w:rsidRPr="00CE08AA">
        <w:rPr>
          <w:sz w:val="28"/>
          <w:szCs w:val="28"/>
        </w:rPr>
        <w:t xml:space="preserve">: </w:t>
      </w:r>
      <w:r w:rsidR="00CE08AA" w:rsidRPr="00CE08AA">
        <w:rPr>
          <w:sz w:val="28"/>
          <w:szCs w:val="28"/>
          <w:lang w:val="en-US"/>
        </w:rPr>
        <w:t>https</w:t>
      </w:r>
      <w:r w:rsidR="00CE08AA" w:rsidRPr="00CE08AA">
        <w:rPr>
          <w:sz w:val="28"/>
          <w:szCs w:val="28"/>
        </w:rPr>
        <w:t>://</w:t>
      </w:r>
      <w:proofErr w:type="spellStart"/>
      <w:r w:rsidR="00CE08AA" w:rsidRPr="00CE08AA">
        <w:rPr>
          <w:sz w:val="28"/>
          <w:szCs w:val="28"/>
          <w:lang w:val="en-US"/>
        </w:rPr>
        <w:t>ecfor</w:t>
      </w:r>
      <w:proofErr w:type="spellEnd"/>
      <w:r w:rsidR="00CE08AA" w:rsidRPr="00CE08AA">
        <w:rPr>
          <w:sz w:val="28"/>
          <w:szCs w:val="28"/>
        </w:rPr>
        <w:t>.</w:t>
      </w:r>
      <w:proofErr w:type="spellStart"/>
      <w:r w:rsidR="00CE08AA" w:rsidRPr="00CE08AA">
        <w:rPr>
          <w:sz w:val="28"/>
          <w:szCs w:val="28"/>
          <w:lang w:val="en-US"/>
        </w:rPr>
        <w:t>ru</w:t>
      </w:r>
      <w:proofErr w:type="spellEnd"/>
      <w:r w:rsidR="00CE08AA" w:rsidRPr="00CE08AA">
        <w:rPr>
          <w:sz w:val="28"/>
          <w:szCs w:val="28"/>
        </w:rPr>
        <w:t>/</w:t>
      </w:r>
      <w:r w:rsidR="00CE08AA" w:rsidRPr="00CE08AA">
        <w:rPr>
          <w:sz w:val="28"/>
          <w:szCs w:val="28"/>
          <w:lang w:val="en-US"/>
        </w:rPr>
        <w:t>wp</w:t>
      </w:r>
      <w:r w:rsidR="00CE08AA" w:rsidRPr="00CE08AA">
        <w:rPr>
          <w:sz w:val="28"/>
          <w:szCs w:val="28"/>
        </w:rPr>
        <w:t>-</w:t>
      </w:r>
      <w:r w:rsidR="00CE08AA" w:rsidRPr="00CE08AA">
        <w:rPr>
          <w:sz w:val="28"/>
          <w:szCs w:val="28"/>
          <w:lang w:val="en-US"/>
        </w:rPr>
        <w:t>content</w:t>
      </w:r>
      <w:r w:rsidR="00CE08AA" w:rsidRPr="00CE08AA">
        <w:rPr>
          <w:sz w:val="28"/>
          <w:szCs w:val="28"/>
        </w:rPr>
        <w:t>/</w:t>
      </w:r>
      <w:r w:rsidR="00CE08AA" w:rsidRPr="00CE08AA">
        <w:rPr>
          <w:sz w:val="28"/>
          <w:szCs w:val="28"/>
          <w:lang w:val="en-US"/>
        </w:rPr>
        <w:t>uploads</w:t>
      </w:r>
      <w:r w:rsidR="00CE08AA" w:rsidRPr="00CE08AA">
        <w:rPr>
          <w:sz w:val="28"/>
          <w:szCs w:val="28"/>
        </w:rPr>
        <w:t>/2020/03/</w:t>
      </w:r>
      <w:proofErr w:type="spellStart"/>
      <w:r w:rsidR="00CE08AA" w:rsidRPr="00CE08AA">
        <w:rPr>
          <w:sz w:val="28"/>
          <w:szCs w:val="28"/>
          <w:lang w:val="en-US"/>
        </w:rPr>
        <w:t>ustojchivoe</w:t>
      </w:r>
      <w:proofErr w:type="spellEnd"/>
      <w:r w:rsidR="00CE08AA" w:rsidRPr="00CE08AA">
        <w:rPr>
          <w:sz w:val="28"/>
          <w:szCs w:val="28"/>
        </w:rPr>
        <w:t>-</w:t>
      </w:r>
      <w:proofErr w:type="spellStart"/>
      <w:r w:rsidR="00CE08AA" w:rsidRPr="00CE08AA">
        <w:rPr>
          <w:sz w:val="28"/>
          <w:szCs w:val="28"/>
          <w:lang w:val="en-US"/>
        </w:rPr>
        <w:t>razvitie</w:t>
      </w:r>
      <w:proofErr w:type="spellEnd"/>
      <w:r w:rsidR="00CE08AA" w:rsidRPr="00CE08AA">
        <w:rPr>
          <w:sz w:val="28"/>
          <w:szCs w:val="28"/>
        </w:rPr>
        <w:t>-</w:t>
      </w:r>
      <w:proofErr w:type="spellStart"/>
      <w:r w:rsidR="00CE08AA" w:rsidRPr="00CE08AA">
        <w:rPr>
          <w:sz w:val="28"/>
          <w:szCs w:val="28"/>
          <w:lang w:val="en-US"/>
        </w:rPr>
        <w:t>klimat</w:t>
      </w:r>
      <w:proofErr w:type="spellEnd"/>
      <w:r w:rsidR="00CE08AA" w:rsidRPr="00CE08AA">
        <w:rPr>
          <w:sz w:val="28"/>
          <w:szCs w:val="28"/>
        </w:rPr>
        <w:t>-</w:t>
      </w:r>
      <w:proofErr w:type="spellStart"/>
      <w:r w:rsidR="00CE08AA" w:rsidRPr="00CE08AA">
        <w:rPr>
          <w:sz w:val="28"/>
          <w:szCs w:val="28"/>
          <w:lang w:val="en-US"/>
        </w:rPr>
        <w:t>i</w:t>
      </w:r>
      <w:proofErr w:type="spellEnd"/>
      <w:r w:rsidR="00CE08AA" w:rsidRPr="00CE08AA">
        <w:rPr>
          <w:sz w:val="28"/>
          <w:szCs w:val="28"/>
        </w:rPr>
        <w:t>-</w:t>
      </w:r>
      <w:proofErr w:type="spellStart"/>
      <w:r w:rsidR="00CE08AA" w:rsidRPr="00CE08AA">
        <w:rPr>
          <w:sz w:val="28"/>
          <w:szCs w:val="28"/>
          <w:lang w:val="en-US"/>
        </w:rPr>
        <w:t>ekonomicheskij</w:t>
      </w:r>
      <w:proofErr w:type="spellEnd"/>
      <w:r w:rsidR="00CE08AA" w:rsidRPr="00CE08AA">
        <w:rPr>
          <w:sz w:val="28"/>
          <w:szCs w:val="28"/>
        </w:rPr>
        <w:t>-</w:t>
      </w:r>
      <w:proofErr w:type="spellStart"/>
      <w:r w:rsidR="00CE08AA" w:rsidRPr="00CE08AA">
        <w:rPr>
          <w:sz w:val="28"/>
          <w:szCs w:val="28"/>
          <w:lang w:val="en-US"/>
        </w:rPr>
        <w:t>rost</w:t>
      </w:r>
      <w:proofErr w:type="spellEnd"/>
      <w:r w:rsidR="00CE08AA" w:rsidRPr="00CE08AA">
        <w:rPr>
          <w:sz w:val="28"/>
          <w:szCs w:val="28"/>
        </w:rPr>
        <w:t>.</w:t>
      </w:r>
      <w:r w:rsidR="00CE08AA" w:rsidRPr="00CE08AA">
        <w:rPr>
          <w:sz w:val="28"/>
          <w:szCs w:val="28"/>
          <w:lang w:val="en-US"/>
        </w:rPr>
        <w:t>pdf</w:t>
      </w:r>
      <w:r w:rsidR="00CE08AA" w:rsidRPr="00CE08AA">
        <w:rPr>
          <w:sz w:val="28"/>
          <w:szCs w:val="28"/>
        </w:rPr>
        <w:t xml:space="preserve"> (дата обращения 01.11.2023). — </w:t>
      </w:r>
      <w:proofErr w:type="gramStart"/>
      <w:r w:rsidR="00CE08AA" w:rsidRPr="00CE08AA">
        <w:rPr>
          <w:sz w:val="28"/>
          <w:szCs w:val="28"/>
        </w:rPr>
        <w:t>Текст :</w:t>
      </w:r>
      <w:proofErr w:type="gramEnd"/>
      <w:r w:rsidR="00CE08AA" w:rsidRPr="00CE08AA">
        <w:rPr>
          <w:sz w:val="28"/>
          <w:szCs w:val="28"/>
        </w:rPr>
        <w:t xml:space="preserve"> </w:t>
      </w:r>
      <w:r w:rsidR="00CE08AA" w:rsidRPr="00CE08AA">
        <w:rPr>
          <w:rStyle w:val="ac"/>
          <w:rFonts w:eastAsiaTheme="majorEastAsia"/>
          <w:b w:val="0"/>
          <w:bCs w:val="0"/>
          <w:sz w:val="28"/>
          <w:szCs w:val="28"/>
        </w:rPr>
        <w:t>электронный</w:t>
      </w:r>
      <w:r w:rsidR="00CE08AA" w:rsidRPr="00CE08AA">
        <w:rPr>
          <w:sz w:val="28"/>
          <w:szCs w:val="28"/>
        </w:rPr>
        <w:t>.</w:t>
      </w:r>
    </w:p>
    <w:p w:rsidR="00CE08AA" w:rsidRPr="00CE08AA" w:rsidRDefault="00CE08AA">
      <w:pPr>
        <w:jc w:val="both"/>
        <w:rPr>
          <w:rStyle w:val="ac"/>
          <w:rFonts w:eastAsiaTheme="majorEastAsia"/>
          <w:b w:val="0"/>
          <w:bCs w:val="0"/>
          <w:sz w:val="28"/>
          <w:szCs w:val="28"/>
        </w:rPr>
      </w:pPr>
      <w:r w:rsidRPr="00CE08AA">
        <w:rPr>
          <w:sz w:val="28"/>
          <w:szCs w:val="28"/>
        </w:rPr>
        <w:t>17. </w:t>
      </w:r>
      <w:r w:rsidR="00B800CF" w:rsidRPr="00B800CF">
        <w:rPr>
          <w:sz w:val="28"/>
          <w:szCs w:val="28"/>
        </w:rPr>
        <w:t xml:space="preserve">Корепанов, Д. А. Современные проблемы природопользования и устойчивое </w:t>
      </w:r>
      <w:proofErr w:type="gramStart"/>
      <w:r w:rsidR="00B800CF" w:rsidRPr="00B800CF">
        <w:rPr>
          <w:sz w:val="28"/>
          <w:szCs w:val="28"/>
        </w:rPr>
        <w:t>развитие :</w:t>
      </w:r>
      <w:proofErr w:type="gramEnd"/>
      <w:r w:rsidR="00B800CF" w:rsidRPr="00B800CF">
        <w:rPr>
          <w:sz w:val="28"/>
          <w:szCs w:val="28"/>
        </w:rPr>
        <w:t xml:space="preserve"> учеб. пособие  / Д. А. Корепанов ; Поволжский гос. </w:t>
      </w:r>
      <w:proofErr w:type="spellStart"/>
      <w:r w:rsidR="00B800CF" w:rsidRPr="00B800CF">
        <w:rPr>
          <w:sz w:val="28"/>
          <w:szCs w:val="28"/>
        </w:rPr>
        <w:t>технол</w:t>
      </w:r>
      <w:proofErr w:type="spellEnd"/>
      <w:r w:rsidR="00B800CF" w:rsidRPr="00B800CF">
        <w:rPr>
          <w:sz w:val="28"/>
          <w:szCs w:val="28"/>
        </w:rPr>
        <w:t xml:space="preserve">. ун-т. </w:t>
      </w:r>
      <w:r w:rsidR="00B800CF" w:rsidRPr="00B800CF">
        <w:rPr>
          <w:bCs/>
          <w:sz w:val="28"/>
          <w:szCs w:val="28"/>
        </w:rPr>
        <w:t>—</w:t>
      </w:r>
      <w:r w:rsidR="00B800CF" w:rsidRPr="00B800CF">
        <w:rPr>
          <w:sz w:val="28"/>
          <w:szCs w:val="28"/>
        </w:rPr>
        <w:t xml:space="preserve"> Йошкар-Ола : ПГТУ, 2018. </w:t>
      </w:r>
      <w:r w:rsidR="00B800CF" w:rsidRPr="00B800CF">
        <w:rPr>
          <w:bCs/>
          <w:sz w:val="28"/>
          <w:szCs w:val="28"/>
        </w:rPr>
        <w:t>—</w:t>
      </w:r>
      <w:r w:rsidR="00B800CF" w:rsidRPr="00B800CF">
        <w:rPr>
          <w:sz w:val="28"/>
          <w:szCs w:val="28"/>
        </w:rPr>
        <w:t xml:space="preserve"> 108 </w:t>
      </w:r>
      <w:proofErr w:type="gramStart"/>
      <w:r w:rsidR="00B800CF" w:rsidRPr="00B800CF">
        <w:rPr>
          <w:sz w:val="28"/>
          <w:szCs w:val="28"/>
        </w:rPr>
        <w:t>с. :</w:t>
      </w:r>
      <w:proofErr w:type="gramEnd"/>
      <w:r w:rsidR="00B800CF" w:rsidRPr="00B800CF">
        <w:rPr>
          <w:sz w:val="28"/>
          <w:szCs w:val="28"/>
        </w:rPr>
        <w:t xml:space="preserve"> ил. </w:t>
      </w:r>
      <w:r w:rsidR="00B800CF" w:rsidRPr="00B800CF">
        <w:rPr>
          <w:bCs/>
          <w:sz w:val="28"/>
          <w:szCs w:val="28"/>
        </w:rPr>
        <w:t>—</w:t>
      </w:r>
      <w:r w:rsidR="00B800CF" w:rsidRPr="00B800CF">
        <w:rPr>
          <w:sz w:val="28"/>
          <w:szCs w:val="28"/>
        </w:rPr>
        <w:t xml:space="preserve"> ISBN 978-5-8158-2031-9. </w:t>
      </w:r>
      <w:r w:rsidR="00B800CF" w:rsidRPr="00B800CF">
        <w:rPr>
          <w:bCs/>
          <w:sz w:val="28"/>
          <w:szCs w:val="28"/>
        </w:rPr>
        <w:t>—</w:t>
      </w:r>
      <w:r w:rsidR="00B800CF" w:rsidRPr="00B800CF">
        <w:rPr>
          <w:sz w:val="28"/>
          <w:szCs w:val="28"/>
        </w:rPr>
        <w:t xml:space="preserve"> ЭБС Университетская библиотека онлайн. </w:t>
      </w:r>
      <w:r w:rsidR="00B800CF" w:rsidRPr="00B800CF">
        <w:rPr>
          <w:bCs/>
          <w:sz w:val="28"/>
          <w:szCs w:val="28"/>
        </w:rPr>
        <w:t>—</w:t>
      </w:r>
      <w:r w:rsidR="00B800CF" w:rsidRPr="00B800CF">
        <w:rPr>
          <w:sz w:val="28"/>
          <w:szCs w:val="28"/>
        </w:rPr>
        <w:t xml:space="preserve"> URL: </w:t>
      </w:r>
      <w:hyperlink r:id="rId26">
        <w:r w:rsidR="00B800CF" w:rsidRPr="00B800CF">
          <w:rPr>
            <w:sz w:val="28"/>
            <w:szCs w:val="28"/>
          </w:rPr>
          <w:t>https://biblioclub.ru/index.php?page=book&amp;id=560405</w:t>
        </w:r>
      </w:hyperlink>
      <w:r w:rsidR="00B800CF" w:rsidRPr="00CE08AA">
        <w:rPr>
          <w:sz w:val="28"/>
          <w:szCs w:val="28"/>
        </w:rPr>
        <w:t xml:space="preserve"> (дата обращения: 07.11.2023). </w:t>
      </w:r>
      <w:r w:rsidR="00B800CF" w:rsidRPr="00CE08AA">
        <w:rPr>
          <w:bCs/>
          <w:sz w:val="28"/>
          <w:szCs w:val="28"/>
        </w:rPr>
        <w:t>—</w:t>
      </w:r>
      <w:r w:rsidR="00B800CF" w:rsidRPr="00CE08AA">
        <w:rPr>
          <w:sz w:val="28"/>
          <w:szCs w:val="28"/>
        </w:rPr>
        <w:t xml:space="preserve"> </w:t>
      </w:r>
      <w:proofErr w:type="gramStart"/>
      <w:r w:rsidR="00B800CF" w:rsidRPr="00CE08AA">
        <w:rPr>
          <w:sz w:val="28"/>
          <w:szCs w:val="28"/>
        </w:rPr>
        <w:t>Текст :</w:t>
      </w:r>
      <w:proofErr w:type="gramEnd"/>
      <w:r w:rsidR="00B800CF" w:rsidRPr="00CE08AA">
        <w:rPr>
          <w:sz w:val="28"/>
          <w:szCs w:val="28"/>
        </w:rPr>
        <w:t xml:space="preserve"> электронный.</w:t>
      </w:r>
    </w:p>
    <w:p w:rsidR="00022227" w:rsidRPr="00CE08AA" w:rsidRDefault="00A753BB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150782695"/>
      <w:bookmarkStart w:id="60" w:name="_Toc151719808"/>
      <w:r w:rsidRPr="00CE08AA">
        <w:rPr>
          <w:rFonts w:ascii="Times New Roman" w:hAnsi="Times New Roman" w:cs="Times New Roman"/>
          <w:b/>
          <w:color w:val="auto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59"/>
      <w:bookmarkEnd w:id="60"/>
    </w:p>
    <w:p w:rsidR="00022227" w:rsidRPr="00CE08AA" w:rsidRDefault="00A753BB">
      <w:pPr>
        <w:pStyle w:val="ae"/>
        <w:spacing w:after="0"/>
        <w:jc w:val="both"/>
        <w:rPr>
          <w:sz w:val="28"/>
          <w:szCs w:val="28"/>
          <w:lang w:bidi="ru-RU"/>
        </w:rPr>
      </w:pPr>
      <w:r w:rsidRPr="00CE08AA">
        <w:rPr>
          <w:sz w:val="28"/>
          <w:szCs w:val="28"/>
          <w:lang w:bidi="ru-RU"/>
        </w:rPr>
        <w:t xml:space="preserve">1. </w:t>
      </w:r>
      <w:r w:rsidR="00EF0ECC" w:rsidRPr="00CE08AA">
        <w:rPr>
          <w:sz w:val="28"/>
          <w:szCs w:val="28"/>
          <w:lang w:bidi="ru-RU"/>
        </w:rPr>
        <w:t xml:space="preserve">Единый портал бюджетной системы </w:t>
      </w:r>
      <w:r w:rsidR="00944D73">
        <w:rPr>
          <w:sz w:val="28"/>
          <w:szCs w:val="28"/>
          <w:lang w:bidi="ru-RU"/>
        </w:rPr>
        <w:t xml:space="preserve">Российской </w:t>
      </w:r>
      <w:proofErr w:type="gramStart"/>
      <w:r w:rsidR="00944D73">
        <w:rPr>
          <w:sz w:val="28"/>
          <w:szCs w:val="28"/>
          <w:lang w:bidi="ru-RU"/>
        </w:rPr>
        <w:t>Федерации</w:t>
      </w:r>
      <w:r w:rsidR="00EF0ECC" w:rsidRPr="00CE08AA">
        <w:rPr>
          <w:sz w:val="28"/>
          <w:szCs w:val="28"/>
          <w:lang w:bidi="ru-RU"/>
        </w:rPr>
        <w:t xml:space="preserve"> :</w:t>
      </w:r>
      <w:proofErr w:type="gramEnd"/>
      <w:r w:rsidR="00EF0ECC" w:rsidRPr="00CE08AA">
        <w:rPr>
          <w:sz w:val="28"/>
          <w:szCs w:val="28"/>
          <w:lang w:bidi="ru-RU"/>
        </w:rPr>
        <w:t xml:space="preserve"> официальный сайт. </w:t>
      </w:r>
      <w:r w:rsidR="00EF0ECC" w:rsidRPr="00CE08AA">
        <w:rPr>
          <w:bCs/>
          <w:sz w:val="28"/>
          <w:szCs w:val="28"/>
        </w:rPr>
        <w:t>—</w:t>
      </w:r>
      <w:r w:rsidR="00EF0ECC" w:rsidRPr="00CE08AA">
        <w:rPr>
          <w:sz w:val="28"/>
          <w:szCs w:val="28"/>
        </w:rPr>
        <w:t xml:space="preserve"> Москва</w:t>
      </w:r>
      <w:r w:rsidR="00EF0ECC" w:rsidRPr="00CE08AA">
        <w:rPr>
          <w:sz w:val="28"/>
          <w:szCs w:val="28"/>
          <w:lang w:bidi="ru-RU"/>
        </w:rPr>
        <w:t xml:space="preserve">. </w:t>
      </w:r>
      <w:r w:rsidR="00EF0ECC" w:rsidRPr="00CE08AA">
        <w:rPr>
          <w:bCs/>
          <w:color w:val="000000"/>
          <w:sz w:val="28"/>
          <w:szCs w:val="28"/>
        </w:rPr>
        <w:t xml:space="preserve">— </w:t>
      </w:r>
      <w:r w:rsidR="00EF0ECC" w:rsidRPr="00CE08AA">
        <w:rPr>
          <w:bCs/>
          <w:color w:val="000000"/>
          <w:sz w:val="28"/>
          <w:szCs w:val="28"/>
          <w:lang w:val="en-US"/>
        </w:rPr>
        <w:t>URL</w:t>
      </w:r>
      <w:r w:rsidR="00EF0ECC" w:rsidRPr="00CE08AA">
        <w:rPr>
          <w:bCs/>
          <w:color w:val="000000"/>
          <w:sz w:val="28"/>
          <w:szCs w:val="28"/>
        </w:rPr>
        <w:t xml:space="preserve">: </w:t>
      </w:r>
      <w:r w:rsidRPr="00CE08AA">
        <w:rPr>
          <w:sz w:val="28"/>
          <w:szCs w:val="28"/>
          <w:lang w:bidi="ru-RU"/>
        </w:rPr>
        <w:t>http://www.budget</w:t>
      </w:r>
      <w:r w:rsidR="00EF0ECC" w:rsidRPr="00CE08AA">
        <w:rPr>
          <w:sz w:val="28"/>
          <w:szCs w:val="28"/>
          <w:lang w:bidi="ru-RU"/>
        </w:rPr>
        <w:t xml:space="preserve">.gov.ru (дата обращения 01.11.2023). </w:t>
      </w:r>
      <w:r w:rsidR="00EF0ECC" w:rsidRPr="00CE08AA">
        <w:rPr>
          <w:bCs/>
          <w:color w:val="000000"/>
          <w:sz w:val="28"/>
          <w:szCs w:val="28"/>
        </w:rPr>
        <w:t xml:space="preserve">— </w:t>
      </w:r>
      <w:proofErr w:type="gramStart"/>
      <w:r w:rsidR="00EF0ECC" w:rsidRPr="00CE08AA">
        <w:rPr>
          <w:bCs/>
          <w:color w:val="000000"/>
          <w:sz w:val="28"/>
          <w:szCs w:val="28"/>
        </w:rPr>
        <w:t>Текст :</w:t>
      </w:r>
      <w:proofErr w:type="gramEnd"/>
      <w:r w:rsidR="00EF0ECC" w:rsidRPr="00CE08AA">
        <w:rPr>
          <w:bCs/>
          <w:color w:val="000000"/>
          <w:sz w:val="28"/>
          <w:szCs w:val="28"/>
        </w:rPr>
        <w:t xml:space="preserve"> электронный</w:t>
      </w:r>
      <w:r w:rsidRPr="00CE08AA">
        <w:rPr>
          <w:sz w:val="28"/>
          <w:szCs w:val="28"/>
          <w:lang w:bidi="ru-RU"/>
        </w:rPr>
        <w:t xml:space="preserve">. </w:t>
      </w:r>
    </w:p>
    <w:p w:rsidR="00EF0ECC" w:rsidRPr="00CE08AA" w:rsidRDefault="00A753BB">
      <w:pPr>
        <w:pStyle w:val="ae"/>
        <w:spacing w:after="0"/>
        <w:jc w:val="both"/>
        <w:rPr>
          <w:sz w:val="28"/>
          <w:szCs w:val="28"/>
          <w:lang w:bidi="ru-RU"/>
        </w:rPr>
      </w:pPr>
      <w:r w:rsidRPr="00CE08AA">
        <w:rPr>
          <w:sz w:val="28"/>
          <w:szCs w:val="28"/>
          <w:lang w:bidi="ru-RU"/>
        </w:rPr>
        <w:lastRenderedPageBreak/>
        <w:t xml:space="preserve">2. </w:t>
      </w:r>
      <w:r w:rsidR="00EF0ECC" w:rsidRPr="00CE08AA">
        <w:rPr>
          <w:sz w:val="28"/>
          <w:szCs w:val="28"/>
          <w:lang w:bidi="ru-RU"/>
        </w:rPr>
        <w:t xml:space="preserve">Официальный сайт Министерства финансов </w:t>
      </w:r>
      <w:r w:rsidR="00944D73">
        <w:rPr>
          <w:sz w:val="28"/>
          <w:szCs w:val="28"/>
          <w:lang w:bidi="ru-RU"/>
        </w:rPr>
        <w:t xml:space="preserve">Российской </w:t>
      </w:r>
      <w:proofErr w:type="gramStart"/>
      <w:r w:rsidR="00944D73">
        <w:rPr>
          <w:sz w:val="28"/>
          <w:szCs w:val="28"/>
          <w:lang w:bidi="ru-RU"/>
        </w:rPr>
        <w:t>Федерации</w:t>
      </w:r>
      <w:r w:rsidR="00EF0ECC" w:rsidRPr="00CE08AA">
        <w:rPr>
          <w:sz w:val="28"/>
          <w:szCs w:val="28"/>
          <w:lang w:bidi="ru-RU"/>
        </w:rPr>
        <w:t xml:space="preserve"> :</w:t>
      </w:r>
      <w:proofErr w:type="gramEnd"/>
      <w:r w:rsidR="00EF0ECC" w:rsidRPr="00CE08AA">
        <w:rPr>
          <w:sz w:val="28"/>
          <w:szCs w:val="28"/>
          <w:lang w:bidi="ru-RU"/>
        </w:rPr>
        <w:t xml:space="preserve"> официальный сайт. </w:t>
      </w:r>
      <w:r w:rsidR="00EF0ECC" w:rsidRPr="00CE08AA">
        <w:rPr>
          <w:bCs/>
          <w:sz w:val="28"/>
          <w:szCs w:val="28"/>
        </w:rPr>
        <w:t>—</w:t>
      </w:r>
      <w:r w:rsidR="00EF0ECC" w:rsidRPr="00CE08AA">
        <w:rPr>
          <w:sz w:val="28"/>
          <w:szCs w:val="28"/>
        </w:rPr>
        <w:t xml:space="preserve"> Москва</w:t>
      </w:r>
      <w:r w:rsidR="00EF0ECC" w:rsidRPr="00CE08AA">
        <w:rPr>
          <w:sz w:val="28"/>
          <w:szCs w:val="28"/>
          <w:lang w:bidi="ru-RU"/>
        </w:rPr>
        <w:t xml:space="preserve">. </w:t>
      </w:r>
      <w:r w:rsidR="00EF0ECC" w:rsidRPr="00CE08AA">
        <w:rPr>
          <w:bCs/>
          <w:color w:val="000000"/>
          <w:sz w:val="28"/>
          <w:szCs w:val="28"/>
        </w:rPr>
        <w:t xml:space="preserve">— </w:t>
      </w:r>
      <w:r w:rsidR="00EF0ECC" w:rsidRPr="00CE08AA">
        <w:rPr>
          <w:bCs/>
          <w:color w:val="000000"/>
          <w:sz w:val="28"/>
          <w:szCs w:val="28"/>
          <w:lang w:val="en-US"/>
        </w:rPr>
        <w:t>URL</w:t>
      </w:r>
      <w:r w:rsidR="00EF0ECC" w:rsidRPr="00CE08AA">
        <w:rPr>
          <w:bCs/>
          <w:color w:val="000000"/>
          <w:sz w:val="28"/>
          <w:szCs w:val="28"/>
        </w:rPr>
        <w:t xml:space="preserve">: </w:t>
      </w:r>
      <w:r w:rsidR="00EF0ECC" w:rsidRPr="00CE08AA">
        <w:rPr>
          <w:sz w:val="28"/>
          <w:szCs w:val="28"/>
          <w:lang w:bidi="ru-RU"/>
        </w:rPr>
        <w:t xml:space="preserve">http://www.minfin.ru/ (дата обращения 01.11.2023). </w:t>
      </w:r>
      <w:r w:rsidR="00EF0ECC" w:rsidRPr="00CE08AA">
        <w:rPr>
          <w:bCs/>
          <w:color w:val="000000"/>
          <w:sz w:val="28"/>
          <w:szCs w:val="28"/>
        </w:rPr>
        <w:t xml:space="preserve">— </w:t>
      </w:r>
      <w:proofErr w:type="gramStart"/>
      <w:r w:rsidR="00EF0ECC" w:rsidRPr="00CE08AA">
        <w:rPr>
          <w:bCs/>
          <w:color w:val="000000"/>
          <w:sz w:val="28"/>
          <w:szCs w:val="28"/>
        </w:rPr>
        <w:t>Текст :</w:t>
      </w:r>
      <w:proofErr w:type="gramEnd"/>
      <w:r w:rsidR="00EF0ECC" w:rsidRPr="00CE08AA">
        <w:rPr>
          <w:bCs/>
          <w:color w:val="000000"/>
          <w:sz w:val="28"/>
          <w:szCs w:val="28"/>
        </w:rPr>
        <w:t xml:space="preserve"> электронный</w:t>
      </w:r>
      <w:r w:rsidR="00EF0ECC" w:rsidRPr="00CE08AA">
        <w:rPr>
          <w:sz w:val="28"/>
          <w:szCs w:val="28"/>
          <w:lang w:bidi="ru-RU"/>
        </w:rPr>
        <w:t>.</w:t>
      </w:r>
    </w:p>
    <w:p w:rsidR="00EF0ECC" w:rsidRPr="00CE08AA" w:rsidRDefault="00EF0ECC" w:rsidP="00EF0ECC">
      <w:pPr>
        <w:pStyle w:val="ae"/>
        <w:spacing w:after="0"/>
        <w:jc w:val="both"/>
        <w:rPr>
          <w:sz w:val="28"/>
          <w:szCs w:val="28"/>
          <w:lang w:bidi="ru-RU"/>
        </w:rPr>
      </w:pPr>
      <w:r w:rsidRPr="00CE08AA">
        <w:rPr>
          <w:sz w:val="28"/>
          <w:szCs w:val="28"/>
          <w:lang w:bidi="ru-RU"/>
        </w:rPr>
        <w:t xml:space="preserve">3. Официальный сайт Министерства экономического развития </w:t>
      </w:r>
      <w:r w:rsidR="00944D73">
        <w:rPr>
          <w:sz w:val="28"/>
          <w:szCs w:val="28"/>
          <w:lang w:bidi="ru-RU"/>
        </w:rPr>
        <w:t xml:space="preserve">Российской </w:t>
      </w:r>
      <w:proofErr w:type="gramStart"/>
      <w:r w:rsidR="00944D73">
        <w:rPr>
          <w:sz w:val="28"/>
          <w:szCs w:val="28"/>
          <w:lang w:bidi="ru-RU"/>
        </w:rPr>
        <w:t>Федерации</w:t>
      </w:r>
      <w:r w:rsidRPr="00CE08AA">
        <w:rPr>
          <w:sz w:val="28"/>
          <w:szCs w:val="28"/>
          <w:lang w:bidi="ru-RU"/>
        </w:rPr>
        <w:t xml:space="preserve"> :</w:t>
      </w:r>
      <w:proofErr w:type="gramEnd"/>
      <w:r w:rsidRPr="00CE08AA">
        <w:rPr>
          <w:sz w:val="28"/>
          <w:szCs w:val="28"/>
          <w:lang w:bidi="ru-RU"/>
        </w:rPr>
        <w:t xml:space="preserve"> официальный сайт. </w:t>
      </w:r>
      <w:r w:rsidRPr="00CE08AA">
        <w:rPr>
          <w:bCs/>
          <w:sz w:val="28"/>
          <w:szCs w:val="28"/>
        </w:rPr>
        <w:t>—</w:t>
      </w:r>
      <w:r w:rsidRPr="00CE08AA">
        <w:rPr>
          <w:sz w:val="28"/>
          <w:szCs w:val="28"/>
        </w:rPr>
        <w:t xml:space="preserve"> Москва</w:t>
      </w:r>
      <w:r w:rsidRPr="00CE08AA">
        <w:rPr>
          <w:sz w:val="28"/>
          <w:szCs w:val="28"/>
          <w:lang w:bidi="ru-RU"/>
        </w:rPr>
        <w:t xml:space="preserve">. </w:t>
      </w:r>
      <w:r w:rsidRPr="00CE08AA">
        <w:rPr>
          <w:bCs/>
          <w:color w:val="000000"/>
          <w:sz w:val="28"/>
          <w:szCs w:val="28"/>
        </w:rPr>
        <w:t xml:space="preserve">— </w:t>
      </w:r>
      <w:r w:rsidRPr="00CE08AA">
        <w:rPr>
          <w:bCs/>
          <w:color w:val="000000"/>
          <w:sz w:val="28"/>
          <w:szCs w:val="28"/>
          <w:lang w:val="en-US"/>
        </w:rPr>
        <w:t>URL</w:t>
      </w:r>
      <w:r w:rsidRPr="00CE08AA">
        <w:rPr>
          <w:bCs/>
          <w:color w:val="000000"/>
          <w:sz w:val="28"/>
          <w:szCs w:val="28"/>
        </w:rPr>
        <w:t xml:space="preserve">: </w:t>
      </w:r>
      <w:hyperlink r:id="rId27">
        <w:r w:rsidRPr="00CE08AA">
          <w:rPr>
            <w:rFonts w:eastAsiaTheme="majorEastAsia"/>
            <w:sz w:val="28"/>
            <w:szCs w:val="28"/>
            <w:lang w:bidi="ru-RU"/>
          </w:rPr>
          <w:t>http://economy.gov.ru/minec/</w:t>
        </w:r>
      </w:hyperlink>
      <w:r w:rsidRPr="00CE08AA">
        <w:rPr>
          <w:sz w:val="28"/>
          <w:szCs w:val="28"/>
          <w:lang w:bidi="ru-RU"/>
        </w:rPr>
        <w:t xml:space="preserve"> (дата обращения 01.11.2023). </w:t>
      </w:r>
      <w:r w:rsidRPr="00CE08AA">
        <w:rPr>
          <w:bCs/>
          <w:color w:val="000000"/>
          <w:sz w:val="28"/>
          <w:szCs w:val="28"/>
        </w:rPr>
        <w:t xml:space="preserve">— </w:t>
      </w:r>
      <w:proofErr w:type="gramStart"/>
      <w:r w:rsidRPr="00CE08AA">
        <w:rPr>
          <w:bCs/>
          <w:color w:val="000000"/>
          <w:sz w:val="28"/>
          <w:szCs w:val="28"/>
        </w:rPr>
        <w:t>Текст :</w:t>
      </w:r>
      <w:proofErr w:type="gramEnd"/>
      <w:r w:rsidRPr="00CE08AA">
        <w:rPr>
          <w:bCs/>
          <w:color w:val="000000"/>
          <w:sz w:val="28"/>
          <w:szCs w:val="28"/>
        </w:rPr>
        <w:t xml:space="preserve"> электронный</w:t>
      </w:r>
      <w:r w:rsidRPr="00CE08AA">
        <w:rPr>
          <w:sz w:val="28"/>
          <w:szCs w:val="28"/>
          <w:lang w:bidi="ru-RU"/>
        </w:rPr>
        <w:t>.</w:t>
      </w:r>
    </w:p>
    <w:p w:rsidR="00EF0ECC" w:rsidRPr="00CE08AA" w:rsidRDefault="00EF0ECC" w:rsidP="00EF0ECC">
      <w:pPr>
        <w:pStyle w:val="ae"/>
        <w:spacing w:after="0"/>
        <w:jc w:val="both"/>
        <w:rPr>
          <w:sz w:val="28"/>
          <w:szCs w:val="28"/>
          <w:lang w:bidi="ru-RU"/>
        </w:rPr>
      </w:pPr>
      <w:r w:rsidRPr="00CE08AA">
        <w:rPr>
          <w:sz w:val="28"/>
          <w:szCs w:val="28"/>
          <w:lang w:bidi="ru-RU"/>
        </w:rPr>
        <w:t>4. </w:t>
      </w:r>
      <w:r w:rsidR="00F57032">
        <w:rPr>
          <w:sz w:val="28"/>
          <w:szCs w:val="28"/>
          <w:lang w:bidi="ru-RU"/>
        </w:rPr>
        <w:t xml:space="preserve">Официальный сайт Федерального </w:t>
      </w:r>
      <w:proofErr w:type="gramStart"/>
      <w:r w:rsidR="00F57032">
        <w:rPr>
          <w:sz w:val="28"/>
          <w:szCs w:val="28"/>
          <w:lang w:bidi="ru-RU"/>
        </w:rPr>
        <w:t>к</w:t>
      </w:r>
      <w:r w:rsidRPr="00CE08AA">
        <w:rPr>
          <w:sz w:val="28"/>
          <w:szCs w:val="28"/>
          <w:lang w:bidi="ru-RU"/>
        </w:rPr>
        <w:t>азначейства :</w:t>
      </w:r>
      <w:proofErr w:type="gramEnd"/>
      <w:r w:rsidRPr="00CE08AA">
        <w:rPr>
          <w:sz w:val="28"/>
          <w:szCs w:val="28"/>
          <w:lang w:bidi="ru-RU"/>
        </w:rPr>
        <w:t xml:space="preserve"> официальный сайт. </w:t>
      </w:r>
      <w:r w:rsidRPr="00CE08AA">
        <w:rPr>
          <w:bCs/>
          <w:sz w:val="28"/>
          <w:szCs w:val="28"/>
        </w:rPr>
        <w:t>—</w:t>
      </w:r>
      <w:r w:rsidRPr="00CE08AA">
        <w:rPr>
          <w:sz w:val="28"/>
          <w:szCs w:val="28"/>
        </w:rPr>
        <w:t xml:space="preserve"> Москва</w:t>
      </w:r>
      <w:r w:rsidRPr="00CE08AA">
        <w:rPr>
          <w:sz w:val="28"/>
          <w:szCs w:val="28"/>
          <w:lang w:bidi="ru-RU"/>
        </w:rPr>
        <w:t xml:space="preserve">. </w:t>
      </w:r>
      <w:r w:rsidRPr="00CE08AA">
        <w:rPr>
          <w:bCs/>
          <w:color w:val="000000"/>
          <w:sz w:val="28"/>
          <w:szCs w:val="28"/>
        </w:rPr>
        <w:t xml:space="preserve">— </w:t>
      </w:r>
      <w:r w:rsidRPr="00CE08AA">
        <w:rPr>
          <w:bCs/>
          <w:color w:val="000000"/>
          <w:sz w:val="28"/>
          <w:szCs w:val="28"/>
          <w:lang w:val="en-US"/>
        </w:rPr>
        <w:t>URL</w:t>
      </w:r>
      <w:r w:rsidRPr="00CE08AA">
        <w:rPr>
          <w:bCs/>
          <w:color w:val="000000"/>
          <w:sz w:val="28"/>
          <w:szCs w:val="28"/>
        </w:rPr>
        <w:t xml:space="preserve">: </w:t>
      </w:r>
      <w:hyperlink r:id="rId28">
        <w:r w:rsidRPr="00CE08AA">
          <w:rPr>
            <w:rFonts w:eastAsiaTheme="majorEastAsia"/>
            <w:sz w:val="28"/>
            <w:szCs w:val="28"/>
            <w:lang w:bidi="ru-RU"/>
          </w:rPr>
          <w:t>http://roskazna.ru/</w:t>
        </w:r>
      </w:hyperlink>
      <w:r w:rsidRPr="00CE08AA">
        <w:rPr>
          <w:sz w:val="28"/>
          <w:szCs w:val="28"/>
          <w:lang w:bidi="ru-RU"/>
        </w:rPr>
        <w:t xml:space="preserve"> (дата обращения 01.11.2023). </w:t>
      </w:r>
      <w:r w:rsidRPr="00CE08AA">
        <w:rPr>
          <w:bCs/>
          <w:color w:val="000000"/>
          <w:sz w:val="28"/>
          <w:szCs w:val="28"/>
        </w:rPr>
        <w:t xml:space="preserve">— </w:t>
      </w:r>
      <w:proofErr w:type="gramStart"/>
      <w:r w:rsidRPr="00CE08AA">
        <w:rPr>
          <w:bCs/>
          <w:color w:val="000000"/>
          <w:sz w:val="28"/>
          <w:szCs w:val="28"/>
        </w:rPr>
        <w:t>Текст :</w:t>
      </w:r>
      <w:proofErr w:type="gramEnd"/>
      <w:r w:rsidRPr="00CE08AA">
        <w:rPr>
          <w:bCs/>
          <w:color w:val="000000"/>
          <w:sz w:val="28"/>
          <w:szCs w:val="28"/>
        </w:rPr>
        <w:t xml:space="preserve"> электронный</w:t>
      </w:r>
      <w:r w:rsidRPr="00CE08AA">
        <w:rPr>
          <w:sz w:val="28"/>
          <w:szCs w:val="28"/>
          <w:lang w:bidi="ru-RU"/>
        </w:rPr>
        <w:t>.</w:t>
      </w:r>
    </w:p>
    <w:p w:rsidR="00EF0ECC" w:rsidRPr="00CE08AA" w:rsidRDefault="00EF0ECC" w:rsidP="00EF0ECC">
      <w:pPr>
        <w:pStyle w:val="ae"/>
        <w:spacing w:after="0"/>
        <w:jc w:val="both"/>
        <w:rPr>
          <w:sz w:val="28"/>
          <w:szCs w:val="28"/>
          <w:lang w:bidi="ru-RU"/>
        </w:rPr>
      </w:pPr>
      <w:r w:rsidRPr="00CE08AA">
        <w:rPr>
          <w:sz w:val="28"/>
          <w:szCs w:val="28"/>
          <w:lang w:bidi="ru-RU"/>
        </w:rPr>
        <w:t xml:space="preserve">5. Официальный сайт Счетной Палаты </w:t>
      </w:r>
      <w:r w:rsidR="00944D73">
        <w:rPr>
          <w:sz w:val="28"/>
          <w:szCs w:val="28"/>
          <w:lang w:bidi="ru-RU"/>
        </w:rPr>
        <w:t xml:space="preserve">Российской </w:t>
      </w:r>
      <w:proofErr w:type="gramStart"/>
      <w:r w:rsidR="00944D73">
        <w:rPr>
          <w:sz w:val="28"/>
          <w:szCs w:val="28"/>
          <w:lang w:bidi="ru-RU"/>
        </w:rPr>
        <w:t>Федерации</w:t>
      </w:r>
      <w:r w:rsidRPr="00CE08AA">
        <w:rPr>
          <w:sz w:val="28"/>
          <w:szCs w:val="28"/>
          <w:lang w:bidi="ru-RU"/>
        </w:rPr>
        <w:t xml:space="preserve"> :</w:t>
      </w:r>
      <w:proofErr w:type="gramEnd"/>
      <w:r w:rsidRPr="00CE08AA">
        <w:rPr>
          <w:sz w:val="28"/>
          <w:szCs w:val="28"/>
          <w:lang w:bidi="ru-RU"/>
        </w:rPr>
        <w:t xml:space="preserve"> официальный сайт. </w:t>
      </w:r>
      <w:r w:rsidRPr="00CE08AA">
        <w:rPr>
          <w:bCs/>
          <w:sz w:val="28"/>
          <w:szCs w:val="28"/>
        </w:rPr>
        <w:t>—</w:t>
      </w:r>
      <w:r w:rsidRPr="00CE08AA">
        <w:rPr>
          <w:sz w:val="28"/>
          <w:szCs w:val="28"/>
        </w:rPr>
        <w:t xml:space="preserve"> Москва</w:t>
      </w:r>
      <w:r w:rsidRPr="00CE08AA">
        <w:rPr>
          <w:sz w:val="28"/>
          <w:szCs w:val="28"/>
          <w:lang w:bidi="ru-RU"/>
        </w:rPr>
        <w:t xml:space="preserve">. </w:t>
      </w:r>
      <w:r w:rsidRPr="00CE08AA">
        <w:rPr>
          <w:bCs/>
          <w:color w:val="000000"/>
          <w:sz w:val="28"/>
          <w:szCs w:val="28"/>
        </w:rPr>
        <w:t xml:space="preserve">— </w:t>
      </w:r>
      <w:r w:rsidRPr="00CE08AA">
        <w:rPr>
          <w:bCs/>
          <w:color w:val="000000"/>
          <w:sz w:val="28"/>
          <w:szCs w:val="28"/>
          <w:lang w:val="en-US"/>
        </w:rPr>
        <w:t>URL</w:t>
      </w:r>
      <w:r w:rsidRPr="00CE08AA">
        <w:rPr>
          <w:bCs/>
          <w:color w:val="000000"/>
          <w:sz w:val="28"/>
          <w:szCs w:val="28"/>
        </w:rPr>
        <w:t xml:space="preserve">: </w:t>
      </w:r>
      <w:hyperlink r:id="rId29">
        <w:r w:rsidRPr="00CE08AA">
          <w:rPr>
            <w:rFonts w:eastAsiaTheme="majorEastAsia"/>
            <w:sz w:val="28"/>
            <w:szCs w:val="28"/>
            <w:lang w:bidi="ru-RU"/>
          </w:rPr>
          <w:t>http://audit.gov.ru/</w:t>
        </w:r>
      </w:hyperlink>
      <w:r w:rsidRPr="00CE08AA">
        <w:rPr>
          <w:sz w:val="28"/>
          <w:szCs w:val="28"/>
          <w:lang w:bidi="ru-RU"/>
        </w:rPr>
        <w:t xml:space="preserve"> (дата обращения 01.11.2023). </w:t>
      </w:r>
      <w:r w:rsidRPr="00CE08AA">
        <w:rPr>
          <w:bCs/>
          <w:color w:val="000000"/>
          <w:sz w:val="28"/>
          <w:szCs w:val="28"/>
        </w:rPr>
        <w:t xml:space="preserve">— </w:t>
      </w:r>
      <w:proofErr w:type="gramStart"/>
      <w:r w:rsidRPr="00CE08AA">
        <w:rPr>
          <w:bCs/>
          <w:color w:val="000000"/>
          <w:sz w:val="28"/>
          <w:szCs w:val="28"/>
        </w:rPr>
        <w:t>Текст :</w:t>
      </w:r>
      <w:proofErr w:type="gramEnd"/>
      <w:r w:rsidRPr="00CE08AA">
        <w:rPr>
          <w:bCs/>
          <w:color w:val="000000"/>
          <w:sz w:val="28"/>
          <w:szCs w:val="28"/>
        </w:rPr>
        <w:t xml:space="preserve"> электронный</w:t>
      </w:r>
      <w:r w:rsidRPr="00CE08AA">
        <w:rPr>
          <w:sz w:val="28"/>
          <w:szCs w:val="28"/>
          <w:lang w:bidi="ru-RU"/>
        </w:rPr>
        <w:t>.</w:t>
      </w:r>
    </w:p>
    <w:p w:rsidR="00EF0ECC" w:rsidRPr="00CE08AA" w:rsidRDefault="00EF0ECC" w:rsidP="00EF0ECC">
      <w:pPr>
        <w:pStyle w:val="ae"/>
        <w:spacing w:after="0"/>
        <w:jc w:val="both"/>
        <w:rPr>
          <w:sz w:val="28"/>
          <w:szCs w:val="28"/>
          <w:lang w:bidi="ru-RU"/>
        </w:rPr>
      </w:pPr>
      <w:r w:rsidRPr="00CE08AA">
        <w:rPr>
          <w:sz w:val="28"/>
          <w:szCs w:val="28"/>
          <w:lang w:bidi="ru-RU"/>
        </w:rPr>
        <w:t xml:space="preserve">6. Официальный сайт для размещения информации о государственных (муниципальных) </w:t>
      </w:r>
      <w:proofErr w:type="gramStart"/>
      <w:r w:rsidRPr="00CE08AA">
        <w:rPr>
          <w:sz w:val="28"/>
          <w:szCs w:val="28"/>
          <w:lang w:bidi="ru-RU"/>
        </w:rPr>
        <w:t>учреждениях :</w:t>
      </w:r>
      <w:proofErr w:type="gramEnd"/>
      <w:r w:rsidRPr="00CE08AA">
        <w:rPr>
          <w:sz w:val="28"/>
          <w:szCs w:val="28"/>
          <w:lang w:bidi="ru-RU"/>
        </w:rPr>
        <w:t xml:space="preserve"> официальный сайт. </w:t>
      </w:r>
      <w:r w:rsidRPr="00CE08AA">
        <w:rPr>
          <w:bCs/>
          <w:sz w:val="28"/>
          <w:szCs w:val="28"/>
        </w:rPr>
        <w:t>—</w:t>
      </w:r>
      <w:r w:rsidRPr="00CE08AA">
        <w:rPr>
          <w:sz w:val="28"/>
          <w:szCs w:val="28"/>
        </w:rPr>
        <w:t xml:space="preserve"> Москва</w:t>
      </w:r>
      <w:r w:rsidRPr="00CE08AA">
        <w:rPr>
          <w:sz w:val="28"/>
          <w:szCs w:val="28"/>
          <w:lang w:bidi="ru-RU"/>
        </w:rPr>
        <w:t xml:space="preserve">. </w:t>
      </w:r>
      <w:r w:rsidRPr="00CE08AA">
        <w:rPr>
          <w:bCs/>
          <w:color w:val="000000"/>
          <w:sz w:val="28"/>
          <w:szCs w:val="28"/>
        </w:rPr>
        <w:t xml:space="preserve">— </w:t>
      </w:r>
      <w:r w:rsidRPr="00CE08AA">
        <w:rPr>
          <w:bCs/>
          <w:color w:val="000000"/>
          <w:sz w:val="28"/>
          <w:szCs w:val="28"/>
          <w:lang w:val="en-US"/>
        </w:rPr>
        <w:t>URL</w:t>
      </w:r>
      <w:r w:rsidRPr="00CE08AA">
        <w:rPr>
          <w:bCs/>
          <w:color w:val="000000"/>
          <w:sz w:val="28"/>
          <w:szCs w:val="28"/>
        </w:rPr>
        <w:t xml:space="preserve">: </w:t>
      </w:r>
      <w:hyperlink r:id="rId30">
        <w:r w:rsidRPr="00CE08AA">
          <w:rPr>
            <w:rFonts w:eastAsiaTheme="majorEastAsia"/>
            <w:sz w:val="28"/>
            <w:szCs w:val="28"/>
            <w:lang w:bidi="ru-RU"/>
          </w:rPr>
          <w:t>http://bus.gov.ru/pub/home</w:t>
        </w:r>
      </w:hyperlink>
      <w:r w:rsidRPr="00CE08AA">
        <w:rPr>
          <w:sz w:val="28"/>
          <w:szCs w:val="28"/>
          <w:lang w:bidi="ru-RU"/>
        </w:rPr>
        <w:t xml:space="preserve"> (дата обращения 01.11.2023). </w:t>
      </w:r>
      <w:r w:rsidRPr="00CE08AA">
        <w:rPr>
          <w:bCs/>
          <w:color w:val="000000"/>
          <w:sz w:val="28"/>
          <w:szCs w:val="28"/>
        </w:rPr>
        <w:t xml:space="preserve">— </w:t>
      </w:r>
      <w:proofErr w:type="gramStart"/>
      <w:r w:rsidRPr="00CE08AA">
        <w:rPr>
          <w:bCs/>
          <w:color w:val="000000"/>
          <w:sz w:val="28"/>
          <w:szCs w:val="28"/>
        </w:rPr>
        <w:t>Текст :</w:t>
      </w:r>
      <w:proofErr w:type="gramEnd"/>
      <w:r w:rsidRPr="00CE08AA">
        <w:rPr>
          <w:bCs/>
          <w:color w:val="000000"/>
          <w:sz w:val="28"/>
          <w:szCs w:val="28"/>
        </w:rPr>
        <w:t xml:space="preserve"> электронный</w:t>
      </w:r>
      <w:r w:rsidRPr="00CE08AA">
        <w:rPr>
          <w:sz w:val="28"/>
          <w:szCs w:val="28"/>
          <w:lang w:bidi="ru-RU"/>
        </w:rPr>
        <w:t>.</w:t>
      </w:r>
    </w:p>
    <w:p w:rsidR="00EF0ECC" w:rsidRPr="00CE08AA" w:rsidRDefault="0063357A" w:rsidP="00EF0ECC">
      <w:pPr>
        <w:pStyle w:val="ae"/>
        <w:spacing w:after="0"/>
        <w:jc w:val="both"/>
        <w:rPr>
          <w:sz w:val="28"/>
          <w:szCs w:val="28"/>
          <w:lang w:bidi="ru-RU"/>
        </w:rPr>
      </w:pPr>
      <w:r w:rsidRPr="00CE08AA">
        <w:rPr>
          <w:sz w:val="28"/>
          <w:szCs w:val="28"/>
          <w:lang w:bidi="ru-RU"/>
        </w:rPr>
        <w:t xml:space="preserve">7. Портал государственного и муниципального </w:t>
      </w:r>
      <w:proofErr w:type="gramStart"/>
      <w:r w:rsidRPr="00CE08AA">
        <w:rPr>
          <w:sz w:val="28"/>
          <w:szCs w:val="28"/>
          <w:lang w:bidi="ru-RU"/>
        </w:rPr>
        <w:t>аудита :</w:t>
      </w:r>
      <w:proofErr w:type="gramEnd"/>
      <w:r w:rsidRPr="00CE08AA">
        <w:rPr>
          <w:sz w:val="28"/>
          <w:szCs w:val="28"/>
          <w:lang w:bidi="ru-RU"/>
        </w:rPr>
        <w:t xml:space="preserve"> официальный сайт. </w:t>
      </w:r>
      <w:r w:rsidRPr="00CE08AA">
        <w:rPr>
          <w:bCs/>
          <w:sz w:val="28"/>
          <w:szCs w:val="28"/>
        </w:rPr>
        <w:t>—</w:t>
      </w:r>
      <w:r w:rsidRPr="00CE08AA">
        <w:rPr>
          <w:sz w:val="28"/>
          <w:szCs w:val="28"/>
        </w:rPr>
        <w:t xml:space="preserve"> Москва</w:t>
      </w:r>
      <w:r w:rsidRPr="00CE08AA">
        <w:rPr>
          <w:sz w:val="28"/>
          <w:szCs w:val="28"/>
          <w:lang w:bidi="ru-RU"/>
        </w:rPr>
        <w:t xml:space="preserve">. </w:t>
      </w:r>
      <w:r w:rsidRPr="00CE08AA">
        <w:rPr>
          <w:bCs/>
          <w:color w:val="000000"/>
          <w:sz w:val="28"/>
          <w:szCs w:val="28"/>
        </w:rPr>
        <w:t xml:space="preserve">— </w:t>
      </w:r>
      <w:r w:rsidRPr="00CE08AA">
        <w:rPr>
          <w:bCs/>
          <w:color w:val="000000"/>
          <w:sz w:val="28"/>
          <w:szCs w:val="28"/>
          <w:lang w:val="en-US"/>
        </w:rPr>
        <w:t>URL</w:t>
      </w:r>
      <w:r w:rsidRPr="00CE08AA">
        <w:rPr>
          <w:bCs/>
          <w:color w:val="000000"/>
          <w:sz w:val="28"/>
          <w:szCs w:val="28"/>
        </w:rPr>
        <w:t xml:space="preserve">: </w:t>
      </w:r>
      <w:hyperlink r:id="rId31">
        <w:r w:rsidRPr="00CE08AA">
          <w:rPr>
            <w:rFonts w:eastAsiaTheme="majorEastAsia"/>
            <w:sz w:val="28"/>
            <w:szCs w:val="28"/>
            <w:lang w:bidi="ru-RU"/>
          </w:rPr>
          <w:t>https://portal.audit.gov.ru</w:t>
        </w:r>
      </w:hyperlink>
      <w:r w:rsidRPr="00CE08AA">
        <w:rPr>
          <w:sz w:val="28"/>
          <w:szCs w:val="28"/>
          <w:lang w:bidi="ru-RU"/>
        </w:rPr>
        <w:t xml:space="preserve"> (дата обращения 01.11.2023). </w:t>
      </w:r>
      <w:r w:rsidRPr="00CE08AA">
        <w:rPr>
          <w:bCs/>
          <w:color w:val="000000"/>
          <w:sz w:val="28"/>
          <w:szCs w:val="28"/>
        </w:rPr>
        <w:t xml:space="preserve">— </w:t>
      </w:r>
      <w:proofErr w:type="gramStart"/>
      <w:r w:rsidRPr="00CE08AA">
        <w:rPr>
          <w:bCs/>
          <w:color w:val="000000"/>
          <w:sz w:val="28"/>
          <w:szCs w:val="28"/>
        </w:rPr>
        <w:t>Текст :</w:t>
      </w:r>
      <w:proofErr w:type="gramEnd"/>
      <w:r w:rsidRPr="00CE08AA">
        <w:rPr>
          <w:bCs/>
          <w:color w:val="000000"/>
          <w:sz w:val="28"/>
          <w:szCs w:val="28"/>
        </w:rPr>
        <w:t xml:space="preserve"> электронный</w:t>
      </w:r>
      <w:r w:rsidRPr="00CE08AA">
        <w:rPr>
          <w:sz w:val="28"/>
          <w:szCs w:val="28"/>
          <w:lang w:bidi="ru-RU"/>
        </w:rPr>
        <w:t>.</w:t>
      </w:r>
    </w:p>
    <w:p w:rsidR="0063357A" w:rsidRPr="00CE08AA" w:rsidRDefault="0063357A" w:rsidP="00EF0ECC">
      <w:pPr>
        <w:pStyle w:val="ae"/>
        <w:spacing w:after="0"/>
        <w:jc w:val="both"/>
        <w:rPr>
          <w:sz w:val="28"/>
          <w:szCs w:val="28"/>
          <w:lang w:bidi="ru-RU"/>
        </w:rPr>
      </w:pPr>
      <w:r w:rsidRPr="00CE08AA">
        <w:rPr>
          <w:sz w:val="28"/>
          <w:szCs w:val="28"/>
          <w:lang w:bidi="ru-RU"/>
        </w:rPr>
        <w:t xml:space="preserve">8. Портал государственных услуг </w:t>
      </w:r>
      <w:r w:rsidR="00944D73">
        <w:rPr>
          <w:sz w:val="28"/>
          <w:szCs w:val="28"/>
          <w:lang w:bidi="ru-RU"/>
        </w:rPr>
        <w:t xml:space="preserve">Российской </w:t>
      </w:r>
      <w:proofErr w:type="gramStart"/>
      <w:r w:rsidR="00944D73">
        <w:rPr>
          <w:sz w:val="28"/>
          <w:szCs w:val="28"/>
          <w:lang w:bidi="ru-RU"/>
        </w:rPr>
        <w:t>Федерации</w:t>
      </w:r>
      <w:r w:rsidRPr="00CE08AA">
        <w:rPr>
          <w:sz w:val="28"/>
          <w:szCs w:val="28"/>
          <w:lang w:bidi="ru-RU"/>
        </w:rPr>
        <w:t xml:space="preserve"> :</w:t>
      </w:r>
      <w:proofErr w:type="gramEnd"/>
      <w:r w:rsidRPr="00CE08AA">
        <w:rPr>
          <w:sz w:val="28"/>
          <w:szCs w:val="28"/>
          <w:lang w:bidi="ru-RU"/>
        </w:rPr>
        <w:t xml:space="preserve"> официальный сайт. </w:t>
      </w:r>
      <w:r w:rsidRPr="00CE08AA">
        <w:rPr>
          <w:bCs/>
          <w:sz w:val="28"/>
          <w:szCs w:val="28"/>
        </w:rPr>
        <w:t>—</w:t>
      </w:r>
      <w:r w:rsidRPr="00CE08AA">
        <w:rPr>
          <w:sz w:val="28"/>
          <w:szCs w:val="28"/>
        </w:rPr>
        <w:t xml:space="preserve"> Москва</w:t>
      </w:r>
      <w:r w:rsidRPr="00CE08AA">
        <w:rPr>
          <w:sz w:val="28"/>
          <w:szCs w:val="28"/>
          <w:lang w:bidi="ru-RU"/>
        </w:rPr>
        <w:t xml:space="preserve">. </w:t>
      </w:r>
      <w:r w:rsidRPr="00CE08AA">
        <w:rPr>
          <w:bCs/>
          <w:color w:val="000000"/>
          <w:sz w:val="28"/>
          <w:szCs w:val="28"/>
        </w:rPr>
        <w:t xml:space="preserve">— </w:t>
      </w:r>
      <w:r w:rsidRPr="00CE08AA">
        <w:rPr>
          <w:bCs/>
          <w:color w:val="000000"/>
          <w:sz w:val="28"/>
          <w:szCs w:val="28"/>
          <w:lang w:val="en-US"/>
        </w:rPr>
        <w:t>URL</w:t>
      </w:r>
      <w:r w:rsidRPr="00CE08AA">
        <w:rPr>
          <w:bCs/>
          <w:color w:val="000000"/>
          <w:sz w:val="28"/>
          <w:szCs w:val="28"/>
        </w:rPr>
        <w:t xml:space="preserve">: </w:t>
      </w:r>
      <w:hyperlink r:id="rId32">
        <w:r w:rsidRPr="00CE08AA">
          <w:rPr>
            <w:rFonts w:eastAsiaTheme="majorEastAsia"/>
            <w:sz w:val="28"/>
            <w:szCs w:val="28"/>
            <w:lang w:bidi="ru-RU"/>
          </w:rPr>
          <w:t>https://www.gosuslugi.ru/</w:t>
        </w:r>
      </w:hyperlink>
      <w:r w:rsidRPr="00CE08AA">
        <w:rPr>
          <w:sz w:val="28"/>
          <w:szCs w:val="28"/>
          <w:lang w:bidi="ru-RU"/>
        </w:rPr>
        <w:t xml:space="preserve"> (дата обращения 01.11.2023). </w:t>
      </w:r>
      <w:r w:rsidRPr="00CE08AA">
        <w:rPr>
          <w:bCs/>
          <w:color w:val="000000"/>
          <w:sz w:val="28"/>
          <w:szCs w:val="28"/>
        </w:rPr>
        <w:t xml:space="preserve">— </w:t>
      </w:r>
      <w:proofErr w:type="gramStart"/>
      <w:r w:rsidRPr="00CE08AA">
        <w:rPr>
          <w:bCs/>
          <w:color w:val="000000"/>
          <w:sz w:val="28"/>
          <w:szCs w:val="28"/>
        </w:rPr>
        <w:t>Текст :</w:t>
      </w:r>
      <w:proofErr w:type="gramEnd"/>
      <w:r w:rsidRPr="00CE08AA">
        <w:rPr>
          <w:bCs/>
          <w:color w:val="000000"/>
          <w:sz w:val="28"/>
          <w:szCs w:val="28"/>
        </w:rPr>
        <w:t xml:space="preserve"> электронный.</w:t>
      </w:r>
    </w:p>
    <w:p w:rsidR="0063357A" w:rsidRPr="00CE08AA" w:rsidRDefault="0063357A">
      <w:pPr>
        <w:pStyle w:val="ae"/>
        <w:spacing w:after="0"/>
        <w:jc w:val="both"/>
        <w:rPr>
          <w:sz w:val="28"/>
          <w:szCs w:val="28"/>
        </w:rPr>
      </w:pPr>
      <w:r w:rsidRPr="00CE08AA">
        <w:rPr>
          <w:sz w:val="28"/>
          <w:szCs w:val="28"/>
        </w:rPr>
        <w:t xml:space="preserve">9. Портал государственных программ </w:t>
      </w:r>
      <w:r w:rsidR="00944D73">
        <w:rPr>
          <w:sz w:val="28"/>
          <w:szCs w:val="28"/>
        </w:rPr>
        <w:t xml:space="preserve">Российской </w:t>
      </w:r>
      <w:proofErr w:type="gramStart"/>
      <w:r w:rsidR="00944D73">
        <w:rPr>
          <w:sz w:val="28"/>
          <w:szCs w:val="28"/>
        </w:rPr>
        <w:t>Федерации</w:t>
      </w:r>
      <w:r w:rsidRPr="00CE08AA">
        <w:rPr>
          <w:sz w:val="28"/>
          <w:szCs w:val="28"/>
        </w:rPr>
        <w:t xml:space="preserve"> </w:t>
      </w:r>
      <w:r w:rsidRPr="00CE08AA">
        <w:rPr>
          <w:sz w:val="28"/>
          <w:szCs w:val="28"/>
          <w:lang w:bidi="ru-RU"/>
        </w:rPr>
        <w:t>:</w:t>
      </w:r>
      <w:proofErr w:type="gramEnd"/>
      <w:r w:rsidRPr="00CE08AA">
        <w:rPr>
          <w:sz w:val="28"/>
          <w:szCs w:val="28"/>
          <w:lang w:bidi="ru-RU"/>
        </w:rPr>
        <w:t xml:space="preserve"> официальный сайт. </w:t>
      </w:r>
      <w:r w:rsidRPr="00CE08AA">
        <w:rPr>
          <w:bCs/>
          <w:sz w:val="28"/>
          <w:szCs w:val="28"/>
        </w:rPr>
        <w:t>—</w:t>
      </w:r>
      <w:r w:rsidRPr="00CE08AA">
        <w:rPr>
          <w:sz w:val="28"/>
          <w:szCs w:val="28"/>
        </w:rPr>
        <w:t xml:space="preserve"> Москва</w:t>
      </w:r>
      <w:r w:rsidRPr="00CE08AA">
        <w:rPr>
          <w:sz w:val="28"/>
          <w:szCs w:val="28"/>
          <w:lang w:bidi="ru-RU"/>
        </w:rPr>
        <w:t xml:space="preserve">. </w:t>
      </w:r>
      <w:r w:rsidRPr="00CE08AA">
        <w:rPr>
          <w:bCs/>
          <w:color w:val="000000"/>
          <w:sz w:val="28"/>
          <w:szCs w:val="28"/>
        </w:rPr>
        <w:t xml:space="preserve">— </w:t>
      </w:r>
      <w:r w:rsidRPr="00CE08AA">
        <w:rPr>
          <w:bCs/>
          <w:color w:val="000000"/>
          <w:sz w:val="28"/>
          <w:szCs w:val="28"/>
          <w:lang w:val="en-US"/>
        </w:rPr>
        <w:t>URL</w:t>
      </w:r>
      <w:r w:rsidRPr="00CE08AA">
        <w:rPr>
          <w:bCs/>
          <w:color w:val="000000"/>
          <w:sz w:val="28"/>
          <w:szCs w:val="28"/>
        </w:rPr>
        <w:t xml:space="preserve">: </w:t>
      </w:r>
      <w:hyperlink r:id="rId33">
        <w:r w:rsidRPr="00CE08AA">
          <w:rPr>
            <w:rFonts w:eastAsiaTheme="majorEastAsia"/>
            <w:sz w:val="28"/>
            <w:szCs w:val="28"/>
            <w:lang w:bidi="ru-RU"/>
          </w:rPr>
          <w:t>https://programs.gov.ru/Portal/</w:t>
        </w:r>
      </w:hyperlink>
      <w:r w:rsidRPr="00CE08AA">
        <w:rPr>
          <w:sz w:val="28"/>
          <w:szCs w:val="28"/>
          <w:lang w:bidi="ru-RU"/>
        </w:rPr>
        <w:t xml:space="preserve"> (дата обращения 01.11.2023). </w:t>
      </w:r>
      <w:r w:rsidRPr="00CE08AA">
        <w:rPr>
          <w:bCs/>
          <w:color w:val="000000"/>
          <w:sz w:val="28"/>
          <w:szCs w:val="28"/>
        </w:rPr>
        <w:t xml:space="preserve">— </w:t>
      </w:r>
      <w:proofErr w:type="gramStart"/>
      <w:r w:rsidRPr="00CE08AA">
        <w:rPr>
          <w:bCs/>
          <w:color w:val="000000"/>
          <w:sz w:val="28"/>
          <w:szCs w:val="28"/>
        </w:rPr>
        <w:t>Текст :</w:t>
      </w:r>
      <w:proofErr w:type="gramEnd"/>
      <w:r w:rsidRPr="00CE08AA">
        <w:rPr>
          <w:bCs/>
          <w:color w:val="000000"/>
          <w:sz w:val="28"/>
          <w:szCs w:val="28"/>
        </w:rPr>
        <w:t xml:space="preserve"> электронный.</w:t>
      </w:r>
    </w:p>
    <w:p w:rsidR="0063357A" w:rsidRPr="00CE08AA" w:rsidRDefault="0063357A">
      <w:pPr>
        <w:pStyle w:val="ae"/>
        <w:spacing w:after="0"/>
        <w:jc w:val="both"/>
        <w:rPr>
          <w:sz w:val="28"/>
          <w:szCs w:val="28"/>
        </w:rPr>
      </w:pPr>
      <w:r w:rsidRPr="00CE08AA">
        <w:rPr>
          <w:sz w:val="28"/>
          <w:szCs w:val="28"/>
        </w:rPr>
        <w:t xml:space="preserve">10. Справочная правовая система </w:t>
      </w:r>
      <w:proofErr w:type="gramStart"/>
      <w:r w:rsidRPr="00CE08AA">
        <w:rPr>
          <w:sz w:val="28"/>
          <w:szCs w:val="28"/>
        </w:rPr>
        <w:t>КонсультантПлюс :</w:t>
      </w:r>
      <w:proofErr w:type="gramEnd"/>
      <w:r w:rsidRPr="00CE08AA">
        <w:rPr>
          <w:sz w:val="28"/>
          <w:szCs w:val="28"/>
        </w:rPr>
        <w:t xml:space="preserve"> справочная правовая система </w:t>
      </w:r>
      <w:r w:rsidRPr="00CE08AA">
        <w:rPr>
          <w:bCs/>
          <w:sz w:val="28"/>
          <w:szCs w:val="28"/>
        </w:rPr>
        <w:t>—</w:t>
      </w:r>
      <w:r w:rsidRPr="00CE08AA">
        <w:rPr>
          <w:sz w:val="28"/>
          <w:szCs w:val="28"/>
        </w:rPr>
        <w:t xml:space="preserve"> Москва</w:t>
      </w:r>
      <w:r w:rsidRPr="00CE08AA">
        <w:rPr>
          <w:sz w:val="28"/>
          <w:szCs w:val="28"/>
          <w:lang w:bidi="ru-RU"/>
        </w:rPr>
        <w:t xml:space="preserve">. </w:t>
      </w:r>
      <w:r w:rsidRPr="00CE08AA">
        <w:rPr>
          <w:bCs/>
          <w:color w:val="000000"/>
          <w:sz w:val="28"/>
          <w:szCs w:val="28"/>
        </w:rPr>
        <w:t xml:space="preserve">— </w:t>
      </w:r>
      <w:r w:rsidRPr="00CE08AA">
        <w:rPr>
          <w:bCs/>
          <w:color w:val="000000"/>
          <w:sz w:val="28"/>
          <w:szCs w:val="28"/>
          <w:lang w:val="en-US"/>
        </w:rPr>
        <w:t>URL</w:t>
      </w:r>
      <w:r w:rsidRPr="00CE08AA">
        <w:rPr>
          <w:bCs/>
          <w:color w:val="000000"/>
          <w:sz w:val="28"/>
          <w:szCs w:val="28"/>
        </w:rPr>
        <w:t xml:space="preserve">: </w:t>
      </w:r>
      <w:r w:rsidRPr="00CE08AA">
        <w:rPr>
          <w:sz w:val="28"/>
          <w:szCs w:val="28"/>
          <w:lang w:bidi="ru-RU"/>
        </w:rPr>
        <w:t xml:space="preserve">http://www.consultant.ru (дата обращения 01.11.2023). </w:t>
      </w:r>
      <w:r w:rsidRPr="00CE08AA">
        <w:rPr>
          <w:bCs/>
          <w:color w:val="000000"/>
          <w:sz w:val="28"/>
          <w:szCs w:val="28"/>
        </w:rPr>
        <w:t xml:space="preserve">— </w:t>
      </w:r>
      <w:proofErr w:type="gramStart"/>
      <w:r w:rsidRPr="00CE08AA">
        <w:rPr>
          <w:bCs/>
          <w:color w:val="000000"/>
          <w:sz w:val="28"/>
          <w:szCs w:val="28"/>
        </w:rPr>
        <w:t>Текст :</w:t>
      </w:r>
      <w:proofErr w:type="gramEnd"/>
      <w:r w:rsidRPr="00CE08AA">
        <w:rPr>
          <w:bCs/>
          <w:color w:val="000000"/>
          <w:sz w:val="28"/>
          <w:szCs w:val="28"/>
        </w:rPr>
        <w:t xml:space="preserve"> электронный.</w:t>
      </w:r>
    </w:p>
    <w:p w:rsidR="00022227" w:rsidRPr="00CE08AA" w:rsidRDefault="0063357A">
      <w:pPr>
        <w:pStyle w:val="ae"/>
        <w:spacing w:after="0"/>
        <w:jc w:val="both"/>
        <w:rPr>
          <w:bCs/>
          <w:color w:val="000000"/>
          <w:sz w:val="28"/>
          <w:szCs w:val="28"/>
        </w:rPr>
      </w:pPr>
      <w:r w:rsidRPr="00CE08AA">
        <w:rPr>
          <w:sz w:val="28"/>
          <w:szCs w:val="28"/>
        </w:rPr>
        <w:t xml:space="preserve">11. </w:t>
      </w:r>
      <w:r w:rsidRPr="00CE08AA">
        <w:rPr>
          <w:sz w:val="28"/>
          <w:szCs w:val="28"/>
          <w:lang w:bidi="ru-RU"/>
        </w:rPr>
        <w:t xml:space="preserve">Электронно-библиотечная система </w:t>
      </w:r>
      <w:proofErr w:type="spellStart"/>
      <w:r w:rsidRPr="00CE08AA">
        <w:rPr>
          <w:sz w:val="28"/>
          <w:szCs w:val="28"/>
          <w:lang w:bidi="ru-RU"/>
        </w:rPr>
        <w:t>Znanium</w:t>
      </w:r>
      <w:proofErr w:type="spellEnd"/>
      <w:r w:rsidRPr="00CE08AA">
        <w:rPr>
          <w:sz w:val="28"/>
          <w:szCs w:val="28"/>
          <w:lang w:bidi="ru-RU"/>
        </w:rPr>
        <w:t xml:space="preserve">. </w:t>
      </w:r>
      <w:r w:rsidRPr="00CE08AA">
        <w:rPr>
          <w:bCs/>
          <w:sz w:val="28"/>
          <w:szCs w:val="28"/>
        </w:rPr>
        <w:t>—</w:t>
      </w:r>
      <w:r w:rsidRPr="00CE08AA">
        <w:rPr>
          <w:sz w:val="28"/>
          <w:szCs w:val="28"/>
        </w:rPr>
        <w:t xml:space="preserve"> Москва</w:t>
      </w:r>
      <w:r w:rsidRPr="00CE08AA">
        <w:rPr>
          <w:sz w:val="28"/>
          <w:szCs w:val="28"/>
          <w:lang w:bidi="ru-RU"/>
        </w:rPr>
        <w:t xml:space="preserve">. </w:t>
      </w:r>
      <w:r w:rsidRPr="00CE08AA">
        <w:rPr>
          <w:bCs/>
          <w:color w:val="000000"/>
          <w:sz w:val="28"/>
          <w:szCs w:val="28"/>
        </w:rPr>
        <w:t xml:space="preserve">— </w:t>
      </w:r>
      <w:r w:rsidRPr="00CE08AA">
        <w:rPr>
          <w:bCs/>
          <w:color w:val="000000"/>
          <w:sz w:val="28"/>
          <w:szCs w:val="28"/>
          <w:lang w:val="en-US"/>
        </w:rPr>
        <w:t>URL</w:t>
      </w:r>
      <w:r w:rsidRPr="00CE08AA">
        <w:rPr>
          <w:bCs/>
          <w:color w:val="000000"/>
          <w:sz w:val="28"/>
          <w:szCs w:val="28"/>
        </w:rPr>
        <w:t xml:space="preserve">: </w:t>
      </w:r>
      <w:r w:rsidRPr="00CE08AA">
        <w:rPr>
          <w:sz w:val="28"/>
          <w:szCs w:val="28"/>
          <w:lang w:bidi="ru-RU"/>
        </w:rPr>
        <w:t xml:space="preserve">https://znanium.com/ (дата обращения 01.11.2023). </w:t>
      </w:r>
      <w:r w:rsidRPr="00CE08AA">
        <w:rPr>
          <w:bCs/>
          <w:color w:val="000000"/>
          <w:sz w:val="28"/>
          <w:szCs w:val="28"/>
        </w:rPr>
        <w:t xml:space="preserve">— </w:t>
      </w:r>
      <w:proofErr w:type="gramStart"/>
      <w:r w:rsidRPr="00CE08AA">
        <w:rPr>
          <w:bCs/>
          <w:color w:val="000000"/>
          <w:sz w:val="28"/>
          <w:szCs w:val="28"/>
        </w:rPr>
        <w:t>Текст :</w:t>
      </w:r>
      <w:proofErr w:type="gramEnd"/>
      <w:r w:rsidRPr="00CE08AA">
        <w:rPr>
          <w:bCs/>
          <w:color w:val="000000"/>
          <w:sz w:val="28"/>
          <w:szCs w:val="28"/>
        </w:rPr>
        <w:t xml:space="preserve"> электронный</w:t>
      </w:r>
      <w:r w:rsidR="00C85F05" w:rsidRPr="00CE08AA">
        <w:rPr>
          <w:bCs/>
          <w:color w:val="000000"/>
          <w:sz w:val="28"/>
          <w:szCs w:val="28"/>
        </w:rPr>
        <w:t>.</w:t>
      </w:r>
    </w:p>
    <w:p w:rsidR="0063357A" w:rsidRPr="00CE08AA" w:rsidRDefault="0063357A">
      <w:pPr>
        <w:pStyle w:val="ae"/>
        <w:spacing w:after="0"/>
        <w:jc w:val="both"/>
        <w:rPr>
          <w:bCs/>
          <w:color w:val="000000"/>
          <w:sz w:val="28"/>
          <w:szCs w:val="28"/>
        </w:rPr>
      </w:pPr>
      <w:r w:rsidRPr="00CE08AA">
        <w:rPr>
          <w:bCs/>
          <w:color w:val="000000"/>
          <w:sz w:val="28"/>
          <w:szCs w:val="28"/>
        </w:rPr>
        <w:t>12. </w:t>
      </w:r>
      <w:r w:rsidR="00C85F05" w:rsidRPr="00CE08AA">
        <w:rPr>
          <w:sz w:val="28"/>
          <w:szCs w:val="28"/>
          <w:lang w:bidi="ru-RU"/>
        </w:rPr>
        <w:t xml:space="preserve">Научная электронная библиотека eLibrary.ru. </w:t>
      </w:r>
      <w:r w:rsidR="00C85F05" w:rsidRPr="00CE08AA">
        <w:rPr>
          <w:bCs/>
          <w:sz w:val="28"/>
          <w:szCs w:val="28"/>
        </w:rPr>
        <w:t>—</w:t>
      </w:r>
      <w:r w:rsidR="00C85F05" w:rsidRPr="00CE08AA">
        <w:rPr>
          <w:sz w:val="28"/>
          <w:szCs w:val="28"/>
        </w:rPr>
        <w:t xml:space="preserve"> Москва</w:t>
      </w:r>
      <w:r w:rsidR="00C85F05" w:rsidRPr="00CE08AA">
        <w:rPr>
          <w:sz w:val="28"/>
          <w:szCs w:val="28"/>
          <w:lang w:bidi="ru-RU"/>
        </w:rPr>
        <w:t xml:space="preserve">. </w:t>
      </w:r>
      <w:r w:rsidR="00C85F05" w:rsidRPr="00CE08AA">
        <w:rPr>
          <w:bCs/>
          <w:color w:val="000000"/>
          <w:sz w:val="28"/>
          <w:szCs w:val="28"/>
        </w:rPr>
        <w:t xml:space="preserve">— </w:t>
      </w:r>
      <w:r w:rsidR="00C85F05" w:rsidRPr="00CE08AA">
        <w:rPr>
          <w:bCs/>
          <w:color w:val="000000"/>
          <w:sz w:val="28"/>
          <w:szCs w:val="28"/>
          <w:lang w:val="en-US"/>
        </w:rPr>
        <w:t>URL</w:t>
      </w:r>
      <w:r w:rsidR="00C85F05" w:rsidRPr="00CE08AA">
        <w:rPr>
          <w:bCs/>
          <w:color w:val="000000"/>
          <w:sz w:val="28"/>
          <w:szCs w:val="28"/>
        </w:rPr>
        <w:t xml:space="preserve">: </w:t>
      </w:r>
      <w:r w:rsidR="00C85F05" w:rsidRPr="00CE08AA">
        <w:rPr>
          <w:sz w:val="28"/>
          <w:szCs w:val="28"/>
          <w:lang w:bidi="ru-RU"/>
        </w:rPr>
        <w:t xml:space="preserve">http://elibrary.ru (дата обращения 01.11.2023). </w:t>
      </w:r>
      <w:r w:rsidR="00C85F05" w:rsidRPr="00CE08AA">
        <w:rPr>
          <w:bCs/>
          <w:color w:val="000000"/>
          <w:sz w:val="28"/>
          <w:szCs w:val="28"/>
        </w:rPr>
        <w:t xml:space="preserve">— </w:t>
      </w:r>
      <w:proofErr w:type="gramStart"/>
      <w:r w:rsidR="00C85F05" w:rsidRPr="00CE08AA">
        <w:rPr>
          <w:bCs/>
          <w:color w:val="000000"/>
          <w:sz w:val="28"/>
          <w:szCs w:val="28"/>
        </w:rPr>
        <w:t>Текст :</w:t>
      </w:r>
      <w:proofErr w:type="gramEnd"/>
      <w:r w:rsidR="00C85F05" w:rsidRPr="00CE08AA">
        <w:rPr>
          <w:bCs/>
          <w:color w:val="000000"/>
          <w:sz w:val="28"/>
          <w:szCs w:val="28"/>
        </w:rPr>
        <w:t xml:space="preserve"> электронный.</w:t>
      </w:r>
    </w:p>
    <w:p w:rsidR="00C85F05" w:rsidRPr="00CE08AA" w:rsidRDefault="00C85F05">
      <w:pPr>
        <w:pStyle w:val="ae"/>
        <w:spacing w:after="0"/>
        <w:jc w:val="both"/>
        <w:rPr>
          <w:bCs/>
          <w:color w:val="000000"/>
          <w:sz w:val="28"/>
          <w:szCs w:val="28"/>
        </w:rPr>
      </w:pPr>
      <w:r w:rsidRPr="00CE08AA">
        <w:rPr>
          <w:bCs/>
          <w:color w:val="000000"/>
          <w:sz w:val="28"/>
          <w:szCs w:val="28"/>
        </w:rPr>
        <w:t>13. </w:t>
      </w:r>
      <w:r w:rsidRPr="00CE08AA">
        <w:rPr>
          <w:sz w:val="28"/>
          <w:szCs w:val="28"/>
          <w:lang w:bidi="ru-RU"/>
        </w:rPr>
        <w:t xml:space="preserve">Электронная библиотека Финансового </w:t>
      </w:r>
      <w:proofErr w:type="gramStart"/>
      <w:r w:rsidRPr="00CE08AA">
        <w:rPr>
          <w:sz w:val="28"/>
          <w:szCs w:val="28"/>
          <w:lang w:bidi="ru-RU"/>
        </w:rPr>
        <w:t>университета :</w:t>
      </w:r>
      <w:proofErr w:type="gramEnd"/>
      <w:r w:rsidRPr="00CE08AA">
        <w:rPr>
          <w:sz w:val="28"/>
          <w:szCs w:val="28"/>
          <w:lang w:bidi="ru-RU"/>
        </w:rPr>
        <w:t xml:space="preserve"> официальный сайт. </w:t>
      </w:r>
      <w:r w:rsidRPr="00CE08AA">
        <w:rPr>
          <w:bCs/>
          <w:sz w:val="28"/>
          <w:szCs w:val="28"/>
        </w:rPr>
        <w:t>—</w:t>
      </w:r>
      <w:r w:rsidRPr="00CE08AA">
        <w:rPr>
          <w:sz w:val="28"/>
          <w:szCs w:val="28"/>
        </w:rPr>
        <w:t xml:space="preserve"> Москва</w:t>
      </w:r>
      <w:r w:rsidRPr="00CE08AA">
        <w:rPr>
          <w:sz w:val="28"/>
          <w:szCs w:val="28"/>
          <w:lang w:bidi="ru-RU"/>
        </w:rPr>
        <w:t xml:space="preserve">. </w:t>
      </w:r>
      <w:r w:rsidRPr="00CE08AA">
        <w:rPr>
          <w:bCs/>
          <w:color w:val="000000"/>
          <w:sz w:val="28"/>
          <w:szCs w:val="28"/>
        </w:rPr>
        <w:t xml:space="preserve">— </w:t>
      </w:r>
      <w:r w:rsidRPr="00CE08AA">
        <w:rPr>
          <w:bCs/>
          <w:color w:val="000000"/>
          <w:sz w:val="28"/>
          <w:szCs w:val="28"/>
          <w:lang w:val="en-US"/>
        </w:rPr>
        <w:t>URL</w:t>
      </w:r>
      <w:r w:rsidRPr="00CE08AA">
        <w:rPr>
          <w:bCs/>
          <w:color w:val="000000"/>
          <w:sz w:val="28"/>
          <w:szCs w:val="28"/>
        </w:rPr>
        <w:t xml:space="preserve">: </w:t>
      </w:r>
      <w:r w:rsidRPr="00CE08AA">
        <w:rPr>
          <w:sz w:val="28"/>
          <w:szCs w:val="28"/>
          <w:lang w:bidi="ru-RU"/>
        </w:rPr>
        <w:t xml:space="preserve">http://elib.fa.ru/ (дата обращения 01.11.2023). </w:t>
      </w:r>
      <w:r w:rsidRPr="00CE08AA">
        <w:rPr>
          <w:bCs/>
          <w:color w:val="000000"/>
          <w:sz w:val="28"/>
          <w:szCs w:val="28"/>
        </w:rPr>
        <w:t xml:space="preserve">— </w:t>
      </w:r>
      <w:proofErr w:type="gramStart"/>
      <w:r w:rsidRPr="00CE08AA">
        <w:rPr>
          <w:bCs/>
          <w:color w:val="000000"/>
          <w:sz w:val="28"/>
          <w:szCs w:val="28"/>
        </w:rPr>
        <w:t>Текст :</w:t>
      </w:r>
      <w:proofErr w:type="gramEnd"/>
      <w:r w:rsidRPr="00CE08AA">
        <w:rPr>
          <w:bCs/>
          <w:color w:val="000000"/>
          <w:sz w:val="28"/>
          <w:szCs w:val="28"/>
        </w:rPr>
        <w:t xml:space="preserve"> электронный.</w:t>
      </w:r>
    </w:p>
    <w:p w:rsidR="00C85F05" w:rsidRPr="00CE08AA" w:rsidRDefault="00C85F05">
      <w:pPr>
        <w:pStyle w:val="ae"/>
        <w:spacing w:after="0"/>
        <w:jc w:val="both"/>
        <w:rPr>
          <w:bCs/>
          <w:color w:val="000000"/>
          <w:sz w:val="28"/>
          <w:szCs w:val="28"/>
        </w:rPr>
      </w:pPr>
      <w:r w:rsidRPr="00CE08AA">
        <w:rPr>
          <w:bCs/>
          <w:color w:val="000000"/>
          <w:sz w:val="28"/>
          <w:szCs w:val="28"/>
        </w:rPr>
        <w:t>14. </w:t>
      </w:r>
      <w:r w:rsidRPr="00CE08AA">
        <w:rPr>
          <w:sz w:val="28"/>
          <w:szCs w:val="28"/>
          <w:lang w:bidi="ru-RU"/>
        </w:rPr>
        <w:t xml:space="preserve">Электронно-библиотечная система </w:t>
      </w:r>
      <w:proofErr w:type="gramStart"/>
      <w:r w:rsidRPr="00CE08AA">
        <w:rPr>
          <w:sz w:val="28"/>
          <w:szCs w:val="28"/>
          <w:lang w:bidi="ru-RU"/>
        </w:rPr>
        <w:t>BOOK.RU :</w:t>
      </w:r>
      <w:proofErr w:type="gramEnd"/>
      <w:r w:rsidRPr="00CE08AA">
        <w:rPr>
          <w:sz w:val="28"/>
          <w:szCs w:val="28"/>
          <w:lang w:bidi="ru-RU"/>
        </w:rPr>
        <w:t xml:space="preserve"> официальный сайт. </w:t>
      </w:r>
      <w:r w:rsidRPr="00CE08AA">
        <w:rPr>
          <w:bCs/>
          <w:sz w:val="28"/>
          <w:szCs w:val="28"/>
        </w:rPr>
        <w:t>—</w:t>
      </w:r>
      <w:r w:rsidRPr="00CE08AA">
        <w:rPr>
          <w:sz w:val="28"/>
          <w:szCs w:val="28"/>
        </w:rPr>
        <w:t xml:space="preserve"> Москва</w:t>
      </w:r>
      <w:r w:rsidRPr="00CE08AA">
        <w:rPr>
          <w:sz w:val="28"/>
          <w:szCs w:val="28"/>
          <w:lang w:bidi="ru-RU"/>
        </w:rPr>
        <w:t xml:space="preserve">. </w:t>
      </w:r>
      <w:r w:rsidRPr="00CE08AA">
        <w:rPr>
          <w:bCs/>
          <w:color w:val="000000"/>
          <w:sz w:val="28"/>
          <w:szCs w:val="28"/>
        </w:rPr>
        <w:t xml:space="preserve">— </w:t>
      </w:r>
      <w:r w:rsidRPr="00CE08AA">
        <w:rPr>
          <w:bCs/>
          <w:color w:val="000000"/>
          <w:sz w:val="28"/>
          <w:szCs w:val="28"/>
          <w:lang w:val="en-US"/>
        </w:rPr>
        <w:t>URL</w:t>
      </w:r>
      <w:r w:rsidRPr="00CE08AA">
        <w:rPr>
          <w:bCs/>
          <w:color w:val="000000"/>
          <w:sz w:val="28"/>
          <w:szCs w:val="28"/>
        </w:rPr>
        <w:t>:</w:t>
      </w:r>
      <w:r w:rsidRPr="00CE08AA">
        <w:rPr>
          <w:sz w:val="28"/>
          <w:szCs w:val="28"/>
          <w:lang w:bidi="ru-RU"/>
        </w:rPr>
        <w:t xml:space="preserve"> http://www.book.ru (дата обращения 01.11.2023). </w:t>
      </w:r>
      <w:r w:rsidRPr="00CE08AA">
        <w:rPr>
          <w:bCs/>
          <w:color w:val="000000"/>
          <w:sz w:val="28"/>
          <w:szCs w:val="28"/>
        </w:rPr>
        <w:t xml:space="preserve">— </w:t>
      </w:r>
      <w:proofErr w:type="gramStart"/>
      <w:r w:rsidRPr="00CE08AA">
        <w:rPr>
          <w:bCs/>
          <w:color w:val="000000"/>
          <w:sz w:val="28"/>
          <w:szCs w:val="28"/>
        </w:rPr>
        <w:t>Текст :</w:t>
      </w:r>
      <w:proofErr w:type="gramEnd"/>
      <w:r w:rsidRPr="00CE08AA">
        <w:rPr>
          <w:bCs/>
          <w:color w:val="000000"/>
          <w:sz w:val="28"/>
          <w:szCs w:val="28"/>
        </w:rPr>
        <w:t xml:space="preserve"> электронный.</w:t>
      </w:r>
    </w:p>
    <w:p w:rsidR="00022227" w:rsidRPr="00CE08AA" w:rsidRDefault="00C85F05" w:rsidP="00C85F05">
      <w:pPr>
        <w:pStyle w:val="ae"/>
        <w:spacing w:after="0"/>
        <w:jc w:val="both"/>
        <w:rPr>
          <w:bCs/>
          <w:color w:val="000000"/>
          <w:sz w:val="28"/>
          <w:szCs w:val="28"/>
        </w:rPr>
      </w:pPr>
      <w:r w:rsidRPr="00CE08AA">
        <w:rPr>
          <w:bCs/>
          <w:color w:val="000000"/>
          <w:sz w:val="28"/>
          <w:szCs w:val="28"/>
        </w:rPr>
        <w:t>15. </w:t>
      </w:r>
      <w:r w:rsidRPr="00CE08AA">
        <w:rPr>
          <w:sz w:val="28"/>
          <w:szCs w:val="28"/>
          <w:lang w:bidi="ru-RU"/>
        </w:rPr>
        <w:t>Электронно-библиотечная система «Университетская библиотека ОНЛАЙН</w:t>
      </w:r>
      <w:proofErr w:type="gramStart"/>
      <w:r w:rsidRPr="00CE08AA">
        <w:rPr>
          <w:sz w:val="28"/>
          <w:szCs w:val="28"/>
          <w:lang w:bidi="ru-RU"/>
        </w:rPr>
        <w:t>» :</w:t>
      </w:r>
      <w:proofErr w:type="gramEnd"/>
      <w:r w:rsidRPr="00CE08AA">
        <w:rPr>
          <w:sz w:val="28"/>
          <w:szCs w:val="28"/>
          <w:lang w:bidi="ru-RU"/>
        </w:rPr>
        <w:t xml:space="preserve"> официальный сайт. </w:t>
      </w:r>
      <w:r w:rsidRPr="00CE08AA">
        <w:rPr>
          <w:bCs/>
          <w:sz w:val="28"/>
          <w:szCs w:val="28"/>
        </w:rPr>
        <w:t>—</w:t>
      </w:r>
      <w:r w:rsidRPr="00CE08AA">
        <w:rPr>
          <w:sz w:val="28"/>
          <w:szCs w:val="28"/>
        </w:rPr>
        <w:t xml:space="preserve"> Москва</w:t>
      </w:r>
      <w:r w:rsidRPr="00CE08AA">
        <w:rPr>
          <w:sz w:val="28"/>
          <w:szCs w:val="28"/>
          <w:lang w:bidi="ru-RU"/>
        </w:rPr>
        <w:t xml:space="preserve">. </w:t>
      </w:r>
      <w:r w:rsidRPr="00CE08AA">
        <w:rPr>
          <w:bCs/>
          <w:color w:val="000000"/>
          <w:sz w:val="28"/>
          <w:szCs w:val="28"/>
        </w:rPr>
        <w:t xml:space="preserve">— </w:t>
      </w:r>
      <w:r w:rsidRPr="00CE08AA">
        <w:rPr>
          <w:bCs/>
          <w:color w:val="000000"/>
          <w:sz w:val="28"/>
          <w:szCs w:val="28"/>
          <w:lang w:val="en-US"/>
        </w:rPr>
        <w:t>URL</w:t>
      </w:r>
      <w:r w:rsidRPr="00CE08AA">
        <w:rPr>
          <w:bCs/>
          <w:color w:val="000000"/>
          <w:sz w:val="28"/>
          <w:szCs w:val="28"/>
        </w:rPr>
        <w:t>:</w:t>
      </w:r>
      <w:r w:rsidRPr="00CE08AA">
        <w:rPr>
          <w:sz w:val="28"/>
          <w:szCs w:val="28"/>
          <w:lang w:bidi="ru-RU"/>
        </w:rPr>
        <w:t xml:space="preserve"> </w:t>
      </w:r>
      <w:hyperlink r:id="rId34" w:history="1">
        <w:r w:rsidRPr="00CE08AA">
          <w:rPr>
            <w:rStyle w:val="afc"/>
            <w:sz w:val="28"/>
            <w:szCs w:val="28"/>
            <w:lang w:bidi="ru-RU"/>
          </w:rPr>
          <w:t>http://biblioclub.ru/</w:t>
        </w:r>
      </w:hyperlink>
      <w:r w:rsidRPr="00CE08AA">
        <w:rPr>
          <w:sz w:val="28"/>
          <w:szCs w:val="28"/>
          <w:lang w:bidi="ru-RU"/>
        </w:rPr>
        <w:t xml:space="preserve"> (дата обращения 01.11.2023). </w:t>
      </w:r>
      <w:r w:rsidRPr="00CE08AA">
        <w:rPr>
          <w:bCs/>
          <w:color w:val="000000"/>
          <w:sz w:val="28"/>
          <w:szCs w:val="28"/>
        </w:rPr>
        <w:t xml:space="preserve">— </w:t>
      </w:r>
      <w:proofErr w:type="gramStart"/>
      <w:r w:rsidRPr="00CE08AA">
        <w:rPr>
          <w:bCs/>
          <w:color w:val="000000"/>
          <w:sz w:val="28"/>
          <w:szCs w:val="28"/>
        </w:rPr>
        <w:t>Текст :</w:t>
      </w:r>
      <w:proofErr w:type="gramEnd"/>
      <w:r w:rsidRPr="00CE08AA">
        <w:rPr>
          <w:bCs/>
          <w:color w:val="000000"/>
          <w:sz w:val="28"/>
          <w:szCs w:val="28"/>
        </w:rPr>
        <w:t xml:space="preserve"> электронный.</w:t>
      </w:r>
    </w:p>
    <w:p w:rsidR="00C85F05" w:rsidRPr="00CE08AA" w:rsidRDefault="00C85F05" w:rsidP="00C85F05">
      <w:pPr>
        <w:pStyle w:val="ae"/>
        <w:spacing w:after="0"/>
        <w:jc w:val="both"/>
        <w:rPr>
          <w:bCs/>
          <w:color w:val="000000"/>
          <w:sz w:val="28"/>
          <w:szCs w:val="28"/>
        </w:rPr>
      </w:pPr>
      <w:r w:rsidRPr="00CE08AA">
        <w:rPr>
          <w:bCs/>
          <w:color w:val="000000"/>
          <w:sz w:val="28"/>
          <w:szCs w:val="28"/>
        </w:rPr>
        <w:t>16. Цели в области устойчивого развития (Организация объединенных наций</w:t>
      </w:r>
      <w:proofErr w:type="gramStart"/>
      <w:r w:rsidRPr="00CE08AA">
        <w:rPr>
          <w:bCs/>
          <w:color w:val="000000"/>
          <w:sz w:val="28"/>
          <w:szCs w:val="28"/>
        </w:rPr>
        <w:t xml:space="preserve">) </w:t>
      </w:r>
      <w:r w:rsidRPr="00CE08AA">
        <w:rPr>
          <w:sz w:val="28"/>
          <w:szCs w:val="28"/>
          <w:lang w:bidi="ru-RU"/>
        </w:rPr>
        <w:t>:</w:t>
      </w:r>
      <w:proofErr w:type="gramEnd"/>
      <w:r w:rsidRPr="00CE08AA">
        <w:rPr>
          <w:sz w:val="28"/>
          <w:szCs w:val="28"/>
          <w:lang w:bidi="ru-RU"/>
        </w:rPr>
        <w:t xml:space="preserve"> официальный сайт. </w:t>
      </w:r>
      <w:r w:rsidRPr="00CE08AA">
        <w:rPr>
          <w:bCs/>
          <w:sz w:val="28"/>
          <w:szCs w:val="28"/>
        </w:rPr>
        <w:t>—</w:t>
      </w:r>
      <w:r w:rsidRPr="00CE08AA">
        <w:rPr>
          <w:sz w:val="28"/>
          <w:szCs w:val="28"/>
        </w:rPr>
        <w:t xml:space="preserve"> Москва</w:t>
      </w:r>
      <w:r w:rsidRPr="00CE08AA">
        <w:rPr>
          <w:sz w:val="28"/>
          <w:szCs w:val="28"/>
          <w:lang w:bidi="ru-RU"/>
        </w:rPr>
        <w:t xml:space="preserve">. </w:t>
      </w:r>
      <w:r w:rsidRPr="00CE08AA">
        <w:rPr>
          <w:bCs/>
          <w:color w:val="000000"/>
          <w:sz w:val="28"/>
          <w:szCs w:val="28"/>
        </w:rPr>
        <w:t xml:space="preserve">— </w:t>
      </w:r>
      <w:r w:rsidRPr="00CE08AA">
        <w:rPr>
          <w:bCs/>
          <w:color w:val="000000"/>
          <w:sz w:val="28"/>
          <w:szCs w:val="28"/>
          <w:lang w:val="en-US"/>
        </w:rPr>
        <w:t>URL</w:t>
      </w:r>
      <w:r w:rsidRPr="00CE08AA">
        <w:rPr>
          <w:bCs/>
          <w:color w:val="000000"/>
          <w:sz w:val="28"/>
          <w:szCs w:val="28"/>
        </w:rPr>
        <w:t>:</w:t>
      </w:r>
      <w:r w:rsidRPr="00CE08AA">
        <w:rPr>
          <w:sz w:val="28"/>
          <w:szCs w:val="28"/>
          <w:lang w:bidi="ru-RU"/>
        </w:rPr>
        <w:t xml:space="preserve"> https://www.un.org/sustainabledevelopment/ru/ (дата обращения 01.11.2023). </w:t>
      </w:r>
      <w:r w:rsidRPr="00CE08AA">
        <w:rPr>
          <w:bCs/>
          <w:color w:val="000000"/>
          <w:sz w:val="28"/>
          <w:szCs w:val="28"/>
        </w:rPr>
        <w:t xml:space="preserve">— </w:t>
      </w:r>
      <w:proofErr w:type="gramStart"/>
      <w:r w:rsidRPr="00CE08AA">
        <w:rPr>
          <w:bCs/>
          <w:color w:val="000000"/>
          <w:sz w:val="28"/>
          <w:szCs w:val="28"/>
        </w:rPr>
        <w:t>Текст :</w:t>
      </w:r>
      <w:proofErr w:type="gramEnd"/>
      <w:r w:rsidRPr="00CE08AA">
        <w:rPr>
          <w:bCs/>
          <w:color w:val="000000"/>
          <w:sz w:val="28"/>
          <w:szCs w:val="28"/>
        </w:rPr>
        <w:t xml:space="preserve"> электронный.</w:t>
      </w:r>
    </w:p>
    <w:p w:rsidR="00C85F05" w:rsidRPr="00CE08AA" w:rsidRDefault="00C85F05" w:rsidP="00C85F05">
      <w:pPr>
        <w:pStyle w:val="ae"/>
        <w:spacing w:after="0"/>
        <w:jc w:val="both"/>
        <w:rPr>
          <w:rStyle w:val="-"/>
          <w:rFonts w:eastAsiaTheme="majorEastAsia"/>
          <w:color w:val="auto"/>
          <w:sz w:val="28"/>
          <w:szCs w:val="28"/>
        </w:rPr>
      </w:pPr>
    </w:p>
    <w:p w:rsidR="00022227" w:rsidRPr="00CE08AA" w:rsidRDefault="00A753BB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1" w:name="_Toc150782696"/>
      <w:bookmarkStart w:id="62" w:name="_Toc151719809"/>
      <w:r w:rsidRPr="00CE08AA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10. Методические указания для обучающихся по освоению дисциплины</w:t>
      </w:r>
      <w:bookmarkEnd w:id="61"/>
      <w:bookmarkEnd w:id="62"/>
    </w:p>
    <w:p w:rsidR="00022227" w:rsidRPr="00CE08AA" w:rsidRDefault="00A753BB">
      <w:pPr>
        <w:pStyle w:val="af4"/>
        <w:ind w:firstLine="709"/>
        <w:jc w:val="both"/>
        <w:rPr>
          <w:b w:val="0"/>
        </w:rPr>
      </w:pPr>
      <w:r w:rsidRPr="00CE08AA">
        <w:rPr>
          <w:b w:val="0"/>
        </w:rPr>
        <w:t>При проведении лекций, семинарских (практических) занятий, самостоятельной работе обучающихся применяются интерактивные формы проведения занятий с целью погружения обучающихся в реальную атмосферу профессионального сотрудничества по разрешению проблем, оптимальной выработки навыков и качеств будущего специалиста. Интерактивные формы проведения занятий предполагают обучение в сотрудничестве. Все участники образовательного процесса (преподаватель и обучающиеся) взаимодействуют друг с другом, обмениваются информацией, совместно решают проблемы, моделируют ситуацию. В учебном процессе используются интерактивные формы занятий:</w:t>
      </w:r>
    </w:p>
    <w:p w:rsidR="00022227" w:rsidRPr="00CE08AA" w:rsidRDefault="00A753BB">
      <w:pPr>
        <w:pStyle w:val="af4"/>
        <w:ind w:firstLine="709"/>
        <w:jc w:val="both"/>
        <w:rPr>
          <w:b w:val="0"/>
        </w:rPr>
      </w:pPr>
      <w:r w:rsidRPr="00CE08AA">
        <w:rPr>
          <w:b w:val="0"/>
        </w:rPr>
        <w:t xml:space="preserve">- групповое обсуждение. Групповое обсуждение кого-либо вопроса направлено на достижении лучшего взаимопонимания и способствует лучшему усвоению изучаемого материала. </w:t>
      </w:r>
    </w:p>
    <w:p w:rsidR="00022227" w:rsidRPr="00CE08AA" w:rsidRDefault="00A753BB">
      <w:pPr>
        <w:pStyle w:val="af4"/>
        <w:ind w:firstLine="709"/>
        <w:jc w:val="both"/>
        <w:rPr>
          <w:b w:val="0"/>
        </w:rPr>
      </w:pPr>
      <w:r w:rsidRPr="00CE08AA">
        <w:rPr>
          <w:b w:val="0"/>
        </w:rPr>
        <w:t>В ходе освоения дисциплины при проведении контактных занятий используются следующие формы обучения, способствующие формированию компетенций: лекции, дискуссии, решение задач, ситуационный анализ, научные дискуссии; разработка групповых проектов.</w:t>
      </w:r>
      <w:r w:rsidR="00342B83">
        <w:rPr>
          <w:b w:val="0"/>
        </w:rPr>
        <w:t xml:space="preserve">  </w:t>
      </w:r>
    </w:p>
    <w:p w:rsidR="00022227" w:rsidRPr="00342B83" w:rsidRDefault="00A753BB">
      <w:pPr>
        <w:pStyle w:val="af4"/>
        <w:jc w:val="left"/>
        <w:rPr>
          <w:strike/>
          <w:color w:val="FF0000"/>
          <w:szCs w:val="28"/>
        </w:rPr>
      </w:pPr>
      <w:r w:rsidRPr="00CE08AA">
        <w:rPr>
          <w:szCs w:val="28"/>
        </w:rPr>
        <w:t>Методические рекомендации по написанию</w:t>
      </w:r>
      <w:r w:rsidR="0063069C">
        <w:rPr>
          <w:szCs w:val="28"/>
        </w:rPr>
        <w:t xml:space="preserve"> эссе</w:t>
      </w:r>
    </w:p>
    <w:p w:rsidR="00022227" w:rsidRPr="00CE08AA" w:rsidRDefault="0063069C">
      <w:pPr>
        <w:ind w:firstLine="709"/>
        <w:jc w:val="both"/>
        <w:rPr>
          <w:sz w:val="28"/>
          <w:szCs w:val="28"/>
        </w:rPr>
      </w:pPr>
      <w:r w:rsidRPr="0063069C">
        <w:rPr>
          <w:sz w:val="28"/>
          <w:szCs w:val="28"/>
        </w:rPr>
        <w:t>Эссе</w:t>
      </w:r>
      <w:r w:rsidR="00A753BB" w:rsidRPr="0063069C">
        <w:rPr>
          <w:sz w:val="28"/>
          <w:szCs w:val="28"/>
        </w:rPr>
        <w:t xml:space="preserve"> — это письменная работа, которая является составной частью учебного плана образовательной </w:t>
      </w:r>
      <w:r w:rsidR="00A753BB" w:rsidRPr="00CE08AA">
        <w:rPr>
          <w:sz w:val="28"/>
          <w:szCs w:val="28"/>
        </w:rPr>
        <w:t xml:space="preserve">программы. В </w:t>
      </w:r>
      <w:r>
        <w:rPr>
          <w:sz w:val="28"/>
          <w:szCs w:val="28"/>
        </w:rPr>
        <w:t>эссе</w:t>
      </w:r>
      <w:r w:rsidR="00A753BB" w:rsidRPr="00CE08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излагаются рассуждения, мнение, подкрепленное определенной аргументацией студента, </w:t>
      </w:r>
      <w:r w:rsidR="00A753BB" w:rsidRPr="00CE08AA">
        <w:rPr>
          <w:sz w:val="28"/>
          <w:szCs w:val="28"/>
        </w:rPr>
        <w:t>либо раскрываются определенные условием вопросы.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ab/>
        <w:t xml:space="preserve">Исходными данными для </w:t>
      </w:r>
      <w:r w:rsidR="0063069C">
        <w:rPr>
          <w:sz w:val="28"/>
          <w:szCs w:val="28"/>
        </w:rPr>
        <w:t>написания</w:t>
      </w:r>
      <w:r w:rsidRPr="00CE08AA">
        <w:rPr>
          <w:sz w:val="28"/>
          <w:szCs w:val="28"/>
        </w:rPr>
        <w:t xml:space="preserve"> </w:t>
      </w:r>
      <w:r w:rsidR="0063069C">
        <w:rPr>
          <w:sz w:val="28"/>
          <w:szCs w:val="28"/>
        </w:rPr>
        <w:t>эссе</w:t>
      </w:r>
      <w:r w:rsidRPr="00CE08AA">
        <w:rPr>
          <w:sz w:val="28"/>
          <w:szCs w:val="28"/>
        </w:rPr>
        <w:t xml:space="preserve"> могут служить нормативные правовые акты, учебники и учебные пособия, статистические данные, результаты научных исследований и др.</w:t>
      </w:r>
    </w:p>
    <w:p w:rsidR="00022227" w:rsidRPr="00CE08AA" w:rsidRDefault="00A753BB" w:rsidP="0063069C">
      <w:pPr>
        <w:ind w:firstLine="708"/>
        <w:jc w:val="both"/>
        <w:rPr>
          <w:sz w:val="28"/>
          <w:szCs w:val="28"/>
        </w:rPr>
      </w:pPr>
      <w:r w:rsidRPr="00CE08AA">
        <w:rPr>
          <w:sz w:val="28"/>
          <w:szCs w:val="28"/>
        </w:rPr>
        <w:t xml:space="preserve">Структура </w:t>
      </w:r>
      <w:r w:rsidR="0063069C">
        <w:rPr>
          <w:sz w:val="28"/>
          <w:szCs w:val="28"/>
        </w:rPr>
        <w:t>эссе</w:t>
      </w:r>
      <w:r w:rsidRPr="00CE08AA">
        <w:rPr>
          <w:sz w:val="28"/>
          <w:szCs w:val="28"/>
        </w:rPr>
        <w:t xml:space="preserve"> содержит следующие обязательные</w:t>
      </w:r>
      <w:r w:rsidR="0063069C">
        <w:rPr>
          <w:sz w:val="28"/>
          <w:szCs w:val="28"/>
        </w:rPr>
        <w:t xml:space="preserve"> </w:t>
      </w:r>
      <w:r w:rsidRPr="00CE08AA">
        <w:rPr>
          <w:sz w:val="28"/>
          <w:szCs w:val="28"/>
        </w:rPr>
        <w:t>элементы: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>• титульный лист;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 xml:space="preserve">• </w:t>
      </w:r>
      <w:r w:rsidR="0063069C">
        <w:rPr>
          <w:sz w:val="28"/>
          <w:szCs w:val="28"/>
        </w:rPr>
        <w:t>введение</w:t>
      </w:r>
      <w:r w:rsidRPr="00CE08AA">
        <w:rPr>
          <w:sz w:val="28"/>
          <w:szCs w:val="28"/>
        </w:rPr>
        <w:t>;</w:t>
      </w:r>
    </w:p>
    <w:p w:rsidR="00022227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>• основная часть;</w:t>
      </w:r>
    </w:p>
    <w:p w:rsidR="0063069C" w:rsidRPr="0063069C" w:rsidRDefault="0063069C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 xml:space="preserve">• </w:t>
      </w:r>
      <w:r>
        <w:rPr>
          <w:sz w:val="28"/>
          <w:szCs w:val="28"/>
        </w:rPr>
        <w:t>заключение</w:t>
      </w:r>
      <w:r w:rsidRPr="00C50BF4">
        <w:rPr>
          <w:sz w:val="28"/>
          <w:szCs w:val="28"/>
        </w:rPr>
        <w:t>;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>• библиографический список;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>• приложение(я) (при необходимости).</w:t>
      </w:r>
    </w:p>
    <w:p w:rsidR="00022227" w:rsidRPr="00CE08AA" w:rsidRDefault="00A753BB">
      <w:pPr>
        <w:ind w:firstLine="708"/>
        <w:jc w:val="both"/>
        <w:rPr>
          <w:sz w:val="28"/>
          <w:szCs w:val="28"/>
        </w:rPr>
      </w:pPr>
      <w:r w:rsidRPr="00CE08AA">
        <w:rPr>
          <w:sz w:val="28"/>
          <w:szCs w:val="28"/>
        </w:rPr>
        <w:t xml:space="preserve">Тема и сроки сдачи </w:t>
      </w:r>
      <w:r w:rsidR="0063069C">
        <w:rPr>
          <w:sz w:val="28"/>
          <w:szCs w:val="28"/>
        </w:rPr>
        <w:t>эссе</w:t>
      </w:r>
      <w:r w:rsidRPr="00CE08AA">
        <w:rPr>
          <w:sz w:val="28"/>
          <w:szCs w:val="28"/>
        </w:rPr>
        <w:t xml:space="preserve"> согласовываются с преподавателем</w:t>
      </w:r>
      <w:r w:rsidR="00F57032">
        <w:rPr>
          <w:sz w:val="28"/>
          <w:szCs w:val="28"/>
        </w:rPr>
        <w:t>,</w:t>
      </w:r>
      <w:r w:rsidRPr="00CE08AA">
        <w:rPr>
          <w:sz w:val="28"/>
          <w:szCs w:val="28"/>
        </w:rPr>
        <w:t xml:space="preserve"> ведущим дисциплину.</w:t>
      </w:r>
    </w:p>
    <w:p w:rsidR="00022227" w:rsidRPr="00CE08AA" w:rsidRDefault="00A753BB">
      <w:pPr>
        <w:pStyle w:val="af4"/>
        <w:ind w:firstLine="709"/>
        <w:jc w:val="both"/>
        <w:rPr>
          <w:b w:val="0"/>
        </w:rPr>
      </w:pPr>
      <w:r w:rsidRPr="00CE08AA">
        <w:rPr>
          <w:b w:val="0"/>
          <w:szCs w:val="28"/>
        </w:rPr>
        <w:t xml:space="preserve">В </w:t>
      </w:r>
      <w:r w:rsidR="0063069C">
        <w:rPr>
          <w:b w:val="0"/>
          <w:szCs w:val="28"/>
        </w:rPr>
        <w:t>эссе</w:t>
      </w:r>
      <w:r w:rsidRPr="00CE08AA">
        <w:rPr>
          <w:b w:val="0"/>
          <w:szCs w:val="28"/>
        </w:rPr>
        <w:t xml:space="preserve"> должны содержаться авторские выводы, подтверждаемые соответствующими расчетами и/или ссылками на официальный источник информации. Список используемых источников обязателен и приводится в конце работы. В тексте должны быть проставлены ссылки на используемые источники (включая статьи, пункты нормативных правовых актов, публикации в журналах, данные официальных сайтов Минфина России, Росстата и других, используемых в работе). Объем </w:t>
      </w:r>
      <w:r w:rsidR="0063069C">
        <w:rPr>
          <w:b w:val="0"/>
          <w:szCs w:val="28"/>
        </w:rPr>
        <w:t>эссе</w:t>
      </w:r>
      <w:r w:rsidRPr="00CE08AA">
        <w:rPr>
          <w:b w:val="0"/>
          <w:szCs w:val="28"/>
        </w:rPr>
        <w:t xml:space="preserve"> – до 10 страниц (шрифт </w:t>
      </w:r>
      <w:proofErr w:type="spellStart"/>
      <w:r w:rsidRPr="00CE08AA">
        <w:rPr>
          <w:b w:val="0"/>
          <w:szCs w:val="28"/>
        </w:rPr>
        <w:t>Times</w:t>
      </w:r>
      <w:proofErr w:type="spellEnd"/>
      <w:r w:rsidRPr="00CE08AA">
        <w:rPr>
          <w:b w:val="0"/>
          <w:szCs w:val="28"/>
        </w:rPr>
        <w:t xml:space="preserve"> </w:t>
      </w:r>
      <w:proofErr w:type="spellStart"/>
      <w:r w:rsidRPr="00CE08AA">
        <w:rPr>
          <w:b w:val="0"/>
          <w:szCs w:val="28"/>
        </w:rPr>
        <w:t>New</w:t>
      </w:r>
      <w:proofErr w:type="spellEnd"/>
      <w:r w:rsidRPr="00CE08AA">
        <w:rPr>
          <w:b w:val="0"/>
          <w:szCs w:val="28"/>
        </w:rPr>
        <w:t xml:space="preserve"> </w:t>
      </w:r>
      <w:proofErr w:type="spellStart"/>
      <w:r w:rsidRPr="00CE08AA">
        <w:rPr>
          <w:b w:val="0"/>
          <w:szCs w:val="28"/>
        </w:rPr>
        <w:t>Roman</w:t>
      </w:r>
      <w:proofErr w:type="spellEnd"/>
      <w:r w:rsidRPr="00CE08AA">
        <w:rPr>
          <w:b w:val="0"/>
          <w:szCs w:val="28"/>
        </w:rPr>
        <w:t xml:space="preserve">, размер 14, интервал 1,5). Требования к написанию </w:t>
      </w:r>
      <w:r w:rsidR="0063069C">
        <w:rPr>
          <w:b w:val="0"/>
          <w:szCs w:val="28"/>
        </w:rPr>
        <w:t>эссе</w:t>
      </w:r>
      <w:r w:rsidRPr="00CE08AA">
        <w:rPr>
          <w:b w:val="0"/>
          <w:szCs w:val="28"/>
        </w:rPr>
        <w:t>: обоснованность решения проблемы (вопроса), аргументированность основных положений и выводов, четкость и лаконичность изложения собственных мыслей.</w:t>
      </w:r>
    </w:p>
    <w:p w:rsidR="00022227" w:rsidRPr="00CE08AA" w:rsidRDefault="00A753BB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3" w:name="_Toc150782697"/>
      <w:bookmarkStart w:id="64" w:name="_Toc151719810"/>
      <w:r w:rsidRPr="00CE08AA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63"/>
      <w:bookmarkEnd w:id="64"/>
    </w:p>
    <w:p w:rsidR="00022227" w:rsidRPr="00CE08AA" w:rsidRDefault="00A753BB">
      <w:pPr>
        <w:spacing w:beforeAutospacing="1" w:afterAutospacing="1"/>
        <w:rPr>
          <w:rFonts w:eastAsia="Calibri"/>
          <w:b/>
          <w:sz w:val="28"/>
          <w:szCs w:val="28"/>
        </w:rPr>
      </w:pPr>
      <w:bookmarkStart w:id="65" w:name="_Toc531686467"/>
      <w:bookmarkStart w:id="66" w:name="_Toc531614950"/>
      <w:r w:rsidRPr="00CE08AA"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65"/>
      <w:bookmarkEnd w:id="66"/>
    </w:p>
    <w:p w:rsidR="00022227" w:rsidRPr="00CE08AA" w:rsidRDefault="00A753BB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67" w:name="_Toc531686468"/>
      <w:bookmarkStart w:id="68" w:name="_Toc531614951"/>
      <w:r w:rsidRPr="00CE08AA">
        <w:rPr>
          <w:rFonts w:eastAsia="Calibri"/>
          <w:sz w:val="28"/>
          <w:szCs w:val="28"/>
        </w:rPr>
        <w:t xml:space="preserve">1. </w:t>
      </w:r>
      <w:r w:rsidRPr="00CE08AA">
        <w:rPr>
          <w:rFonts w:eastAsia="Calibri"/>
          <w:sz w:val="28"/>
          <w:szCs w:val="28"/>
          <w:lang w:val="en-US"/>
        </w:rPr>
        <w:t>Windows</w:t>
      </w:r>
      <w:r w:rsidRPr="00CE08AA">
        <w:rPr>
          <w:rFonts w:eastAsia="Calibri"/>
          <w:sz w:val="28"/>
          <w:szCs w:val="28"/>
        </w:rPr>
        <w:t xml:space="preserve">, </w:t>
      </w:r>
      <w:r w:rsidRPr="00CE08AA">
        <w:rPr>
          <w:rFonts w:eastAsia="Calibri"/>
          <w:sz w:val="28"/>
          <w:szCs w:val="28"/>
          <w:lang w:val="en-US"/>
        </w:rPr>
        <w:t>Microsoft</w:t>
      </w:r>
      <w:r w:rsidRPr="00CE08AA">
        <w:rPr>
          <w:rFonts w:eastAsia="Calibri"/>
          <w:sz w:val="28"/>
          <w:szCs w:val="28"/>
        </w:rPr>
        <w:t xml:space="preserve"> </w:t>
      </w:r>
      <w:r w:rsidRPr="00CE08AA">
        <w:rPr>
          <w:rFonts w:eastAsia="Calibri"/>
          <w:sz w:val="28"/>
          <w:szCs w:val="28"/>
          <w:lang w:val="en-US"/>
        </w:rPr>
        <w:t>Office</w:t>
      </w:r>
      <w:r w:rsidRPr="00CE08AA">
        <w:rPr>
          <w:rFonts w:eastAsia="Calibri"/>
          <w:sz w:val="28"/>
          <w:szCs w:val="28"/>
        </w:rPr>
        <w:t>.</w:t>
      </w:r>
      <w:bookmarkEnd w:id="67"/>
      <w:bookmarkEnd w:id="68"/>
    </w:p>
    <w:p w:rsidR="00B800CF" w:rsidRPr="0012334E" w:rsidRDefault="00A753BB" w:rsidP="00B800CF">
      <w:pPr>
        <w:spacing w:line="360" w:lineRule="auto"/>
        <w:ind w:firstLine="709"/>
        <w:rPr>
          <w:sz w:val="28"/>
          <w:szCs w:val="28"/>
        </w:rPr>
      </w:pPr>
      <w:bookmarkStart w:id="69" w:name="_Toc531686469"/>
      <w:bookmarkStart w:id="70" w:name="_Toc531614952"/>
      <w:r w:rsidRPr="00CE08AA">
        <w:rPr>
          <w:rFonts w:eastAsia="Calibri"/>
          <w:sz w:val="28"/>
          <w:szCs w:val="28"/>
        </w:rPr>
        <w:t xml:space="preserve">2. </w:t>
      </w:r>
      <w:bookmarkStart w:id="71" w:name="_Toc531686470"/>
      <w:bookmarkStart w:id="72" w:name="_Toc531614953"/>
      <w:bookmarkEnd w:id="69"/>
      <w:bookmarkEnd w:id="70"/>
      <w:r w:rsidR="00B800CF">
        <w:rPr>
          <w:sz w:val="28"/>
          <w:szCs w:val="28"/>
        </w:rPr>
        <w:t xml:space="preserve">Антивирус </w:t>
      </w:r>
      <w:r w:rsidR="00B800CF">
        <w:rPr>
          <w:sz w:val="28"/>
          <w:szCs w:val="28"/>
          <w:lang w:val="en-US"/>
        </w:rPr>
        <w:t>Kaspersky</w:t>
      </w:r>
    </w:p>
    <w:p w:rsidR="00022227" w:rsidRPr="00CE08AA" w:rsidRDefault="00A753BB" w:rsidP="00B800CF">
      <w:pPr>
        <w:spacing w:line="360" w:lineRule="auto"/>
        <w:ind w:firstLine="709"/>
        <w:rPr>
          <w:rFonts w:eastAsia="Calibri"/>
          <w:b/>
          <w:sz w:val="28"/>
          <w:szCs w:val="28"/>
        </w:rPr>
      </w:pPr>
      <w:r w:rsidRPr="00CE08AA">
        <w:rPr>
          <w:rFonts w:eastAsia="Calibri"/>
          <w:b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71"/>
      <w:bookmarkEnd w:id="72"/>
    </w:p>
    <w:p w:rsidR="00022227" w:rsidRPr="00CE08AA" w:rsidRDefault="00A753BB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CE08AA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022227" w:rsidRPr="00CE08AA" w:rsidRDefault="00A753BB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CE08AA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022227" w:rsidRPr="00CE08AA" w:rsidRDefault="00A753BB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 w:rsidRPr="00CE08AA"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022227" w:rsidRPr="00CE08AA" w:rsidRDefault="00A753BB">
      <w:pPr>
        <w:ind w:firstLine="709"/>
        <w:jc w:val="both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>Указанные средства не используются</w:t>
      </w:r>
    </w:p>
    <w:p w:rsidR="00022227" w:rsidRPr="00CE08AA" w:rsidRDefault="00A753BB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3" w:name="_Toc150782698"/>
      <w:bookmarkStart w:id="74" w:name="_Toc151719811"/>
      <w:r w:rsidRPr="00CE08AA">
        <w:rPr>
          <w:rFonts w:ascii="Times New Roman" w:hAnsi="Times New Roman" w:cs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73"/>
      <w:bookmarkEnd w:id="74"/>
    </w:p>
    <w:p w:rsidR="00022227" w:rsidRPr="00CE08AA" w:rsidRDefault="00A753BB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CE08AA">
        <w:rPr>
          <w:b/>
          <w:sz w:val="28"/>
          <w:szCs w:val="28"/>
        </w:rPr>
        <w:t>Требования к условиям реализации дисциплины:</w:t>
      </w:r>
    </w:p>
    <w:tbl>
      <w:tblPr>
        <w:tblW w:w="8921" w:type="dxa"/>
        <w:tblInd w:w="781" w:type="dxa"/>
        <w:tblLook w:val="04A0" w:firstRow="1" w:lastRow="0" w:firstColumn="1" w:lastColumn="0" w:noHBand="0" w:noVBand="1"/>
      </w:tblPr>
      <w:tblGrid>
        <w:gridCol w:w="990"/>
        <w:gridCol w:w="2532"/>
        <w:gridCol w:w="5399"/>
      </w:tblGrid>
      <w:tr w:rsidR="00022227" w:rsidRPr="00CE08AA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022227" w:rsidRPr="00CE08AA" w:rsidRDefault="00A753BB">
            <w:pPr>
              <w:jc w:val="center"/>
              <w:rPr>
                <w:b/>
                <w:sz w:val="24"/>
                <w:szCs w:val="24"/>
              </w:rPr>
            </w:pPr>
            <w:r w:rsidRPr="00CE08A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022227" w:rsidRPr="00CE08AA" w:rsidRDefault="00A753BB">
            <w:pPr>
              <w:jc w:val="center"/>
              <w:rPr>
                <w:b/>
                <w:sz w:val="24"/>
                <w:szCs w:val="24"/>
              </w:rPr>
            </w:pPr>
            <w:r w:rsidRPr="00CE08AA">
              <w:rPr>
                <w:b/>
                <w:sz w:val="24"/>
                <w:szCs w:val="24"/>
              </w:rPr>
              <w:t>Вид аудиторного фонда</w:t>
            </w:r>
          </w:p>
        </w:tc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022227" w:rsidRPr="00CE08AA" w:rsidRDefault="00A753BB">
            <w:pPr>
              <w:jc w:val="center"/>
              <w:rPr>
                <w:b/>
                <w:sz w:val="24"/>
                <w:szCs w:val="24"/>
              </w:rPr>
            </w:pPr>
            <w:r w:rsidRPr="00CE08AA">
              <w:rPr>
                <w:b/>
                <w:sz w:val="24"/>
                <w:szCs w:val="24"/>
              </w:rPr>
              <w:t xml:space="preserve">Требования </w:t>
            </w:r>
          </w:p>
        </w:tc>
      </w:tr>
      <w:tr w:rsidR="00022227" w:rsidRPr="00CE08AA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center"/>
              <w:rPr>
                <w:b/>
                <w:sz w:val="24"/>
                <w:szCs w:val="24"/>
              </w:rPr>
            </w:pPr>
            <w:r w:rsidRPr="00CE08AA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center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лекционная аудитория</w:t>
            </w:r>
          </w:p>
        </w:tc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022227" w:rsidRPr="00CE08AA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center"/>
              <w:rPr>
                <w:b/>
                <w:sz w:val="24"/>
                <w:szCs w:val="24"/>
              </w:rPr>
            </w:pPr>
            <w:r w:rsidRPr="00CE08AA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center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кабинет для семинарских (практических) занятий </w:t>
            </w:r>
          </w:p>
          <w:p w:rsidR="00022227" w:rsidRPr="00CE08AA" w:rsidRDefault="000222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:rsidR="00022227" w:rsidRPr="00CE08AA" w:rsidRDefault="00022227">
      <w:pPr>
        <w:ind w:firstLine="709"/>
        <w:jc w:val="center"/>
        <w:rPr>
          <w:b/>
          <w:sz w:val="24"/>
          <w:szCs w:val="24"/>
        </w:rPr>
      </w:pPr>
    </w:p>
    <w:p w:rsidR="00022227" w:rsidRPr="00CE08AA" w:rsidRDefault="00A753BB">
      <w:pPr>
        <w:ind w:firstLine="709"/>
        <w:jc w:val="center"/>
        <w:rPr>
          <w:b/>
          <w:i/>
          <w:sz w:val="24"/>
          <w:szCs w:val="24"/>
        </w:rPr>
      </w:pPr>
      <w:r w:rsidRPr="00CE08AA">
        <w:rPr>
          <w:b/>
          <w:i/>
          <w:sz w:val="24"/>
          <w:szCs w:val="24"/>
        </w:rPr>
        <w:t>Перечень материально-технического обеспечения дисциплины:</w:t>
      </w:r>
    </w:p>
    <w:p w:rsidR="00022227" w:rsidRPr="00CE08AA" w:rsidRDefault="00022227">
      <w:pPr>
        <w:ind w:firstLine="709"/>
        <w:jc w:val="center"/>
        <w:rPr>
          <w:b/>
          <w:i/>
          <w:sz w:val="24"/>
          <w:szCs w:val="24"/>
        </w:rPr>
      </w:pPr>
    </w:p>
    <w:tbl>
      <w:tblPr>
        <w:tblW w:w="8897" w:type="dxa"/>
        <w:tblInd w:w="846" w:type="dxa"/>
        <w:tblLook w:val="04A0" w:firstRow="1" w:lastRow="0" w:firstColumn="1" w:lastColumn="0" w:noHBand="0" w:noVBand="1"/>
      </w:tblPr>
      <w:tblGrid>
        <w:gridCol w:w="951"/>
        <w:gridCol w:w="2594"/>
        <w:gridCol w:w="2376"/>
        <w:gridCol w:w="2976"/>
      </w:tblGrid>
      <w:tr w:rsidR="00022227" w:rsidRPr="00CE08AA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022227" w:rsidRPr="00CE08AA" w:rsidRDefault="00A753BB">
            <w:pPr>
              <w:jc w:val="center"/>
              <w:rPr>
                <w:b/>
                <w:sz w:val="24"/>
                <w:szCs w:val="24"/>
              </w:rPr>
            </w:pPr>
            <w:r w:rsidRPr="00CE08A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022227" w:rsidRPr="00CE08AA" w:rsidRDefault="00A753BB">
            <w:pPr>
              <w:jc w:val="center"/>
              <w:rPr>
                <w:b/>
                <w:sz w:val="24"/>
                <w:szCs w:val="24"/>
              </w:rPr>
            </w:pPr>
            <w:r w:rsidRPr="00CE08AA">
              <w:rPr>
                <w:b/>
                <w:sz w:val="24"/>
                <w:szCs w:val="24"/>
              </w:rPr>
              <w:t>Вид и наименование оборудования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022227" w:rsidRPr="00CE08AA" w:rsidRDefault="00A753BB">
            <w:pPr>
              <w:jc w:val="center"/>
              <w:rPr>
                <w:b/>
                <w:sz w:val="24"/>
                <w:szCs w:val="24"/>
              </w:rPr>
            </w:pPr>
            <w:r w:rsidRPr="00CE08AA">
              <w:rPr>
                <w:b/>
                <w:sz w:val="24"/>
                <w:szCs w:val="24"/>
              </w:rPr>
              <w:t xml:space="preserve">Вид занятий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022227" w:rsidRPr="00CE08AA" w:rsidRDefault="00A753BB">
            <w:pPr>
              <w:jc w:val="center"/>
              <w:rPr>
                <w:b/>
                <w:sz w:val="24"/>
                <w:szCs w:val="24"/>
              </w:rPr>
            </w:pPr>
            <w:r w:rsidRPr="00CE08AA">
              <w:rPr>
                <w:b/>
                <w:sz w:val="24"/>
                <w:szCs w:val="24"/>
              </w:rPr>
              <w:t xml:space="preserve">Краткая характеристика </w:t>
            </w:r>
          </w:p>
        </w:tc>
      </w:tr>
      <w:tr w:rsidR="00022227" w:rsidRPr="00CE08AA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022227">
            <w:pPr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center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мультимедийные средства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демонстрация с ПК электронных презентаций, документов </w:t>
            </w:r>
            <w:proofErr w:type="spellStart"/>
            <w:r w:rsidRPr="00CE08AA">
              <w:rPr>
                <w:sz w:val="24"/>
                <w:szCs w:val="24"/>
              </w:rPr>
              <w:t>Word</w:t>
            </w:r>
            <w:proofErr w:type="spellEnd"/>
            <w:r w:rsidRPr="00CE08AA">
              <w:rPr>
                <w:sz w:val="24"/>
                <w:szCs w:val="24"/>
              </w:rPr>
              <w:t>, видеоматериалов, слайдов</w:t>
            </w:r>
          </w:p>
        </w:tc>
      </w:tr>
      <w:tr w:rsidR="00022227" w:rsidRPr="00CE08AA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022227">
            <w:pPr>
              <w:numPr>
                <w:ilvl w:val="0"/>
                <w:numId w:val="2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center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Учебно-наглядные пособия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:rsidR="00022227" w:rsidRPr="00CE08AA" w:rsidRDefault="00022227">
      <w:pPr>
        <w:rPr>
          <w:sz w:val="28"/>
          <w:szCs w:val="28"/>
        </w:rPr>
      </w:pPr>
      <w:bookmarkStart w:id="75" w:name="_GoBack"/>
      <w:bookmarkEnd w:id="75"/>
    </w:p>
    <w:sectPr w:rsidR="00022227" w:rsidRPr="00CE08AA" w:rsidSect="00C50BF4">
      <w:headerReference w:type="default" r:id="rId35"/>
      <w:footerReference w:type="default" r:id="rId36"/>
      <w:footerReference w:type="first" r:id="rId37"/>
      <w:pgSz w:w="11906" w:h="16838"/>
      <w:pgMar w:top="1134" w:right="567" w:bottom="1134" w:left="1134" w:header="708" w:footer="708" w:gutter="0"/>
      <w:pgNumType w:start="18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6335" w:rsidRDefault="000F6335">
      <w:r>
        <w:separator/>
      </w:r>
    </w:p>
  </w:endnote>
  <w:endnote w:type="continuationSeparator" w:id="0">
    <w:p w:rsidR="000F6335" w:rsidRDefault="000F6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14200284"/>
      <w:docPartObj>
        <w:docPartGallery w:val="Page Numbers (Bottom of Page)"/>
        <w:docPartUnique/>
      </w:docPartObj>
    </w:sdtPr>
    <w:sdtContent>
      <w:p w:rsidR="0073692D" w:rsidRDefault="0073692D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3692D" w:rsidRDefault="0073692D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10673186"/>
      <w:docPartObj>
        <w:docPartGallery w:val="Page Numbers (Bottom of Page)"/>
        <w:docPartUnique/>
      </w:docPartObj>
    </w:sdtPr>
    <w:sdtContent>
      <w:p w:rsidR="0073692D" w:rsidRDefault="0073692D">
        <w:pPr>
          <w:pStyle w:val="af7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73692D" w:rsidRDefault="0073692D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86630205"/>
      <w:docPartObj>
        <w:docPartGallery w:val="Page Numbers (Bottom of Page)"/>
        <w:docPartUnique/>
      </w:docPartObj>
    </w:sdtPr>
    <w:sdtContent>
      <w:p w:rsidR="0073692D" w:rsidRDefault="0073692D">
        <w:pPr>
          <w:pStyle w:val="af7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17</w:t>
        </w:r>
        <w:r>
          <w:fldChar w:fldCharType="end"/>
        </w:r>
      </w:p>
    </w:sdtContent>
  </w:sdt>
  <w:p w:rsidR="0073692D" w:rsidRDefault="0073692D">
    <w:pPr>
      <w:pStyle w:val="af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67352488"/>
      <w:docPartObj>
        <w:docPartGallery w:val="Page Numbers (Bottom of Page)"/>
        <w:docPartUnique/>
      </w:docPartObj>
    </w:sdtPr>
    <w:sdtContent>
      <w:p w:rsidR="0073692D" w:rsidRDefault="0073692D">
        <w:pPr>
          <w:pStyle w:val="af7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15</w:t>
        </w:r>
        <w:r>
          <w:fldChar w:fldCharType="end"/>
        </w:r>
      </w:p>
    </w:sdtContent>
  </w:sdt>
  <w:p w:rsidR="0073692D" w:rsidRDefault="0073692D">
    <w:pPr>
      <w:pStyle w:val="af7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33498969"/>
      <w:docPartObj>
        <w:docPartGallery w:val="Page Numbers (Bottom of Page)"/>
        <w:docPartUnique/>
      </w:docPartObj>
    </w:sdtPr>
    <w:sdtContent>
      <w:p w:rsidR="0073692D" w:rsidRDefault="0073692D">
        <w:pPr>
          <w:pStyle w:val="af7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21</w:t>
        </w:r>
        <w:r>
          <w:fldChar w:fldCharType="end"/>
        </w:r>
      </w:p>
    </w:sdtContent>
  </w:sdt>
  <w:p w:rsidR="0073692D" w:rsidRDefault="0073692D">
    <w:pPr>
      <w:pStyle w:val="af7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0175628"/>
      <w:docPartObj>
        <w:docPartGallery w:val="Page Numbers (Bottom of Page)"/>
        <w:docPartUnique/>
      </w:docPartObj>
    </w:sdtPr>
    <w:sdtContent>
      <w:p w:rsidR="0073692D" w:rsidRDefault="0073692D">
        <w:pPr>
          <w:pStyle w:val="af7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18</w:t>
        </w:r>
        <w:r>
          <w:fldChar w:fldCharType="end"/>
        </w:r>
      </w:p>
    </w:sdtContent>
  </w:sdt>
  <w:p w:rsidR="0073692D" w:rsidRDefault="0073692D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6335" w:rsidRDefault="000F6335">
      <w:r>
        <w:separator/>
      </w:r>
    </w:p>
  </w:footnote>
  <w:footnote w:type="continuationSeparator" w:id="0">
    <w:p w:rsidR="000F6335" w:rsidRDefault="000F63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692D" w:rsidRDefault="0073692D">
    <w:pPr>
      <w:pStyle w:val="af6"/>
      <w:jc w:val="center"/>
    </w:pPr>
  </w:p>
  <w:p w:rsidR="0073692D" w:rsidRDefault="0073692D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692D" w:rsidRDefault="0073692D">
    <w:pPr>
      <w:pStyle w:val="af6"/>
      <w:jc w:val="center"/>
    </w:pPr>
  </w:p>
  <w:p w:rsidR="0073692D" w:rsidRDefault="0073692D">
    <w:pPr>
      <w:pStyle w:val="af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692D" w:rsidRDefault="0073692D">
    <w:pPr>
      <w:pStyle w:val="af6"/>
      <w:jc w:val="center"/>
    </w:pPr>
  </w:p>
  <w:p w:rsidR="0073692D" w:rsidRDefault="0073692D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6617"/>
    <w:multiLevelType w:val="multilevel"/>
    <w:tmpl w:val="BC6ACC6C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6D070738"/>
    <w:multiLevelType w:val="multilevel"/>
    <w:tmpl w:val="5A68CE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74C87A65"/>
    <w:multiLevelType w:val="multilevel"/>
    <w:tmpl w:val="887447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E585045"/>
    <w:multiLevelType w:val="hybridMultilevel"/>
    <w:tmpl w:val="8A60FE22"/>
    <w:lvl w:ilvl="0" w:tplc="7D2C9E2A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227"/>
    <w:rsid w:val="00022227"/>
    <w:rsid w:val="000F6335"/>
    <w:rsid w:val="0012334E"/>
    <w:rsid w:val="00151153"/>
    <w:rsid w:val="00263ABE"/>
    <w:rsid w:val="00281237"/>
    <w:rsid w:val="002B5D5B"/>
    <w:rsid w:val="002D0F83"/>
    <w:rsid w:val="002F5A3B"/>
    <w:rsid w:val="00342B83"/>
    <w:rsid w:val="003A69FF"/>
    <w:rsid w:val="004711A4"/>
    <w:rsid w:val="005D0C55"/>
    <w:rsid w:val="00610ACC"/>
    <w:rsid w:val="0063069C"/>
    <w:rsid w:val="0063357A"/>
    <w:rsid w:val="0073692D"/>
    <w:rsid w:val="00855A7E"/>
    <w:rsid w:val="00862E9B"/>
    <w:rsid w:val="00887236"/>
    <w:rsid w:val="00944D73"/>
    <w:rsid w:val="009A46C6"/>
    <w:rsid w:val="00A753BB"/>
    <w:rsid w:val="00AA0E4F"/>
    <w:rsid w:val="00B230F0"/>
    <w:rsid w:val="00B338CB"/>
    <w:rsid w:val="00B524FE"/>
    <w:rsid w:val="00B800CF"/>
    <w:rsid w:val="00C50BF4"/>
    <w:rsid w:val="00C6487C"/>
    <w:rsid w:val="00C85F05"/>
    <w:rsid w:val="00CA5DCE"/>
    <w:rsid w:val="00CE08AA"/>
    <w:rsid w:val="00D07EBC"/>
    <w:rsid w:val="00D17A6A"/>
    <w:rsid w:val="00D84E97"/>
    <w:rsid w:val="00DE6B55"/>
    <w:rsid w:val="00EA1085"/>
    <w:rsid w:val="00EF0ECC"/>
    <w:rsid w:val="00F57032"/>
    <w:rsid w:val="00F925CD"/>
    <w:rsid w:val="00FB45C8"/>
    <w:rsid w:val="00FC4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769D7A"/>
  <w15:docId w15:val="{8937BA70-036A-4C99-A1F1-FFB44B83A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80B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3CB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rsid w:val="00C80B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0B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C80B1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11">
    <w:name w:val="Текст сноски Знак1"/>
    <w:link w:val="a3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a6">
    <w:name w:val="Абзац списка Знак"/>
    <w:uiPriority w:val="99"/>
    <w:qFormat/>
    <w:rsid w:val="00C80B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Название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30">
    <w:name w:val="Основной текст 3 Знак"/>
    <w:basedOn w:val="a0"/>
    <w:link w:val="30"/>
    <w:qFormat/>
    <w:rsid w:val="00F0357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3 Знак1"/>
    <w:basedOn w:val="a0"/>
    <w:link w:val="32"/>
    <w:uiPriority w:val="9"/>
    <w:semiHidden/>
    <w:qFormat/>
    <w:rsid w:val="00C80B1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C80B1D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blk">
    <w:name w:val="blk"/>
    <w:basedOn w:val="a0"/>
    <w:qFormat/>
    <w:rsid w:val="00C80B1D"/>
  </w:style>
  <w:style w:type="character" w:customStyle="1" w:styleId="-">
    <w:name w:val="Интернет-ссылка"/>
    <w:uiPriority w:val="99"/>
    <w:rsid w:val="00C80B1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BB3CB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FontStyle13">
    <w:name w:val="Font Style13"/>
    <w:qFormat/>
    <w:rsid w:val="00BB3CB9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5">
    <w:name w:val="Font Style15"/>
    <w:uiPriority w:val="99"/>
    <w:qFormat/>
    <w:rsid w:val="00BB3CB9"/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c">
    <w:name w:val="Strong"/>
    <w:basedOn w:val="a0"/>
    <w:uiPriority w:val="22"/>
    <w:qFormat/>
    <w:rsid w:val="00330172"/>
    <w:rPr>
      <w:b/>
      <w:bCs/>
    </w:rPr>
  </w:style>
  <w:style w:type="character" w:customStyle="1" w:styleId="ad">
    <w:name w:val="Ссылка указателя"/>
    <w:qFormat/>
  </w:style>
  <w:style w:type="paragraph" w:customStyle="1" w:styleId="12">
    <w:name w:val="Заголовок1"/>
    <w:basedOn w:val="a"/>
    <w:next w:val="ae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e">
    <w:name w:val="Body Text"/>
    <w:basedOn w:val="a"/>
    <w:unhideWhenUsed/>
    <w:rsid w:val="00110F5C"/>
    <w:pPr>
      <w:widowControl/>
      <w:spacing w:after="120"/>
    </w:pPr>
  </w:style>
  <w:style w:type="paragraph" w:styleId="af">
    <w:name w:val="List"/>
    <w:basedOn w:val="ae"/>
    <w:rPr>
      <w:rFonts w:ascii="PT Astra Serif" w:hAnsi="PT Astra Serif" w:cs="Noto Sans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1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3">
    <w:name w:val="footnote text"/>
    <w:basedOn w:val="a"/>
    <w:link w:val="11"/>
    <w:rsid w:val="00C52F7B"/>
  </w:style>
  <w:style w:type="paragraph" w:styleId="af2">
    <w:name w:val="List Paragraph"/>
    <w:basedOn w:val="a"/>
    <w:uiPriority w:val="99"/>
    <w:qFormat/>
    <w:rsid w:val="00C52F7B"/>
    <w:pPr>
      <w:ind w:left="708"/>
    </w:pPr>
  </w:style>
  <w:style w:type="paragraph" w:styleId="af3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styleId="af4">
    <w:name w:val="Title"/>
    <w:basedOn w:val="a"/>
    <w:qFormat/>
    <w:rsid w:val="000218DE"/>
    <w:pPr>
      <w:widowControl/>
      <w:jc w:val="center"/>
    </w:pPr>
    <w:rPr>
      <w:b/>
      <w:sz w:val="28"/>
    </w:rPr>
  </w:style>
  <w:style w:type="paragraph" w:customStyle="1" w:styleId="af5">
    <w:name w:val="Верхний и нижний колонтитулы"/>
    <w:basedOn w:val="a"/>
    <w:qFormat/>
  </w:style>
  <w:style w:type="paragraph" w:styleId="af6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7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227E61"/>
    <w:rPr>
      <w:rFonts w:ascii="Times New Roman" w:eastAsia="MS Mincho" w:hAnsi="Times New Roman" w:cs="Times New Roman"/>
      <w:szCs w:val="20"/>
      <w:lang w:eastAsia="ru-RU"/>
    </w:rPr>
  </w:style>
  <w:style w:type="paragraph" w:styleId="32">
    <w:name w:val="Body Text 3"/>
    <w:basedOn w:val="a"/>
    <w:link w:val="31"/>
    <w:unhideWhenUsed/>
    <w:qFormat/>
    <w:rsid w:val="00F03573"/>
    <w:pPr>
      <w:spacing w:after="120"/>
    </w:pPr>
    <w:rPr>
      <w:sz w:val="16"/>
      <w:szCs w:val="16"/>
    </w:rPr>
  </w:style>
  <w:style w:type="paragraph" w:customStyle="1" w:styleId="text">
    <w:name w:val="text"/>
    <w:basedOn w:val="a"/>
    <w:qFormat/>
    <w:rsid w:val="00F03573"/>
    <w:pPr>
      <w:widowControl/>
    </w:pPr>
    <w:rPr>
      <w:sz w:val="19"/>
      <w:szCs w:val="19"/>
    </w:rPr>
  </w:style>
  <w:style w:type="paragraph" w:customStyle="1" w:styleId="Style2">
    <w:name w:val="Style2"/>
    <w:basedOn w:val="a"/>
    <w:qFormat/>
    <w:rsid w:val="00C80B1D"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1">
    <w:name w:val="Обычный2"/>
    <w:qFormat/>
    <w:rsid w:val="00C80B1D"/>
    <w:rPr>
      <w:rFonts w:ascii="Times New Roman" w:eastAsia="Times New Roman" w:hAnsi="Times New Roman" w:cs="Times New Roman"/>
      <w:szCs w:val="20"/>
      <w:lang w:eastAsia="ru-RU"/>
    </w:rPr>
  </w:style>
  <w:style w:type="paragraph" w:styleId="af9">
    <w:name w:val="TOC Heading"/>
    <w:basedOn w:val="1"/>
    <w:next w:val="a"/>
    <w:uiPriority w:val="39"/>
    <w:unhideWhenUsed/>
    <w:qFormat/>
    <w:rsid w:val="00C80B1D"/>
    <w:pPr>
      <w:widowControl/>
      <w:spacing w:line="259" w:lineRule="auto"/>
    </w:pPr>
  </w:style>
  <w:style w:type="paragraph" w:styleId="14">
    <w:name w:val="toc 1"/>
    <w:basedOn w:val="a"/>
    <w:next w:val="a"/>
    <w:autoRedefine/>
    <w:uiPriority w:val="39"/>
    <w:unhideWhenUsed/>
    <w:rsid w:val="0012334E"/>
    <w:pPr>
      <w:tabs>
        <w:tab w:val="right" w:leader="dot" w:pos="10195"/>
      </w:tabs>
      <w:spacing w:after="100"/>
    </w:pPr>
  </w:style>
  <w:style w:type="paragraph" w:styleId="afa">
    <w:name w:val="No Spacing"/>
    <w:uiPriority w:val="1"/>
    <w:qFormat/>
    <w:rsid w:val="00BB3CB9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toc 2"/>
    <w:basedOn w:val="a"/>
    <w:next w:val="a"/>
    <w:autoRedefine/>
    <w:uiPriority w:val="39"/>
    <w:unhideWhenUsed/>
    <w:rsid w:val="00285220"/>
    <w:pPr>
      <w:spacing w:after="100"/>
      <w:ind w:left="200"/>
    </w:pPr>
  </w:style>
  <w:style w:type="table" w:styleId="afb">
    <w:name w:val="Table Grid"/>
    <w:basedOn w:val="a1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Hyperlink"/>
    <w:basedOn w:val="a0"/>
    <w:uiPriority w:val="99"/>
    <w:unhideWhenUsed/>
    <w:rsid w:val="00610A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0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4.xml"/><Relationship Id="rId18" Type="http://schemas.openxmlformats.org/officeDocument/2006/relationships/hyperlink" Target="http://elib.fa.ru/art2021/bv695.pdf" TargetMode="External"/><Relationship Id="rId26" Type="http://schemas.openxmlformats.org/officeDocument/2006/relationships/hyperlink" Target="https://biblioclub.ru/index.php?page=book&amp;id=560405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elibrary.ru/download/elibrary_47225388_48124978.pdf" TargetMode="External"/><Relationship Id="rId34" Type="http://schemas.openxmlformats.org/officeDocument/2006/relationships/hyperlink" Target="http://biblioclub.ru/" TargetMode="Externa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://elib.fa.ru/fbook/fin_8.pdf/view" TargetMode="External"/><Relationship Id="rId25" Type="http://schemas.openxmlformats.org/officeDocument/2006/relationships/hyperlink" Target="https://publications.hse.ru/books/802682996" TargetMode="External"/><Relationship Id="rId33" Type="http://schemas.openxmlformats.org/officeDocument/2006/relationships/hyperlink" Target="https://programs.gov.ru/Portal/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urait.ru/bcode/533470" TargetMode="External"/><Relationship Id="rId20" Type="http://schemas.openxmlformats.org/officeDocument/2006/relationships/hyperlink" Target="https://elibrary.ru/download/elibrary_26336637_67693002.pdf" TargetMode="External"/><Relationship Id="rId29" Type="http://schemas.openxmlformats.org/officeDocument/2006/relationships/hyperlink" Target="http://audit.gov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yperlink" Target="https://urait.ru/bcode/511534" TargetMode="External"/><Relationship Id="rId32" Type="http://schemas.openxmlformats.org/officeDocument/2006/relationships/hyperlink" Target="https://www.gosuslugi.ru/" TargetMode="External"/><Relationship Id="rId37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511073" TargetMode="External"/><Relationship Id="rId23" Type="http://schemas.openxmlformats.org/officeDocument/2006/relationships/hyperlink" Target="https://elibrary.ru/download/elibrary_45558724_90794503.pdf" TargetMode="External"/><Relationship Id="rId28" Type="http://schemas.openxmlformats.org/officeDocument/2006/relationships/hyperlink" Target="http://roskazna.ru/" TargetMode="External"/><Relationship Id="rId36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hyperlink" Target="http://elib.fa.ru/art2020/bv1048.pdf" TargetMode="External"/><Relationship Id="rId31" Type="http://schemas.openxmlformats.org/officeDocument/2006/relationships/hyperlink" Target="https://portal.audit.gov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storage.consultant.ru/ondb/attachments/202209/28/ONNP_73J.pdf" TargetMode="External"/><Relationship Id="rId22" Type="http://schemas.openxmlformats.org/officeDocument/2006/relationships/hyperlink" Target="https://elibrary.ru/download/elibrary_46653224_57166726.pdf" TargetMode="External"/><Relationship Id="rId27" Type="http://schemas.openxmlformats.org/officeDocument/2006/relationships/hyperlink" Target="http://economy.gov.ru/minec/" TargetMode="External"/><Relationship Id="rId30" Type="http://schemas.openxmlformats.org/officeDocument/2006/relationships/hyperlink" Target="http://bus.gov.ru/pub/home" TargetMode="External"/><Relationship Id="rId35" Type="http://schemas.openxmlformats.org/officeDocument/2006/relationships/header" Target="header3.xm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9A4D0-9C82-400E-B721-450428A9E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25</Pages>
  <Words>7507</Words>
  <Characters>42796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Васильева Светлана Юрьевна</cp:lastModifiedBy>
  <cp:revision>3</cp:revision>
  <cp:lastPrinted>2024-01-18T14:57:00Z</cp:lastPrinted>
  <dcterms:created xsi:type="dcterms:W3CDTF">2024-01-18T16:02:00Z</dcterms:created>
  <dcterms:modified xsi:type="dcterms:W3CDTF">2024-01-24T08:23:00Z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