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9F656" w14:textId="77777777" w:rsidR="00783AD0" w:rsidRPr="00F57F08" w:rsidRDefault="00783AD0" w:rsidP="00F57F08">
      <w:pPr>
        <w:adjustRightInd w:val="0"/>
        <w:jc w:val="center"/>
        <w:rPr>
          <w:sz w:val="28"/>
          <w:szCs w:val="28"/>
          <w:lang w:eastAsia="ru-RU"/>
        </w:rPr>
      </w:pPr>
      <w:r w:rsidRPr="00F57F08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32ABF7B7" w14:textId="77777777" w:rsidR="00783AD0" w:rsidRPr="00F57F08" w:rsidRDefault="00783AD0" w:rsidP="00F57F08">
      <w:pPr>
        <w:adjustRightInd w:val="0"/>
        <w:jc w:val="center"/>
        <w:rPr>
          <w:sz w:val="28"/>
          <w:szCs w:val="28"/>
          <w:lang w:eastAsia="ru-RU"/>
        </w:rPr>
      </w:pPr>
      <w:r w:rsidRPr="00F57F08">
        <w:rPr>
          <w:sz w:val="28"/>
          <w:szCs w:val="28"/>
          <w:lang w:eastAsia="ru-RU"/>
        </w:rPr>
        <w:t>учреждение высшего образования</w:t>
      </w:r>
    </w:p>
    <w:p w14:paraId="0A4B0359" w14:textId="77777777" w:rsidR="00783AD0" w:rsidRPr="00F57F08" w:rsidRDefault="00783AD0" w:rsidP="00F57F08">
      <w:pPr>
        <w:adjustRightInd w:val="0"/>
        <w:jc w:val="center"/>
        <w:rPr>
          <w:b/>
          <w:bCs/>
          <w:caps/>
          <w:sz w:val="28"/>
          <w:szCs w:val="28"/>
          <w:lang w:eastAsia="ru-RU"/>
        </w:rPr>
      </w:pPr>
      <w:r w:rsidRPr="00F57F08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7ACC14F7" w14:textId="77777777" w:rsidR="00783AD0" w:rsidRPr="00F57F08" w:rsidRDefault="00783AD0" w:rsidP="00F57F08">
      <w:pPr>
        <w:adjustRightInd w:val="0"/>
        <w:jc w:val="center"/>
        <w:rPr>
          <w:b/>
          <w:bCs/>
          <w:caps/>
          <w:sz w:val="28"/>
          <w:szCs w:val="28"/>
          <w:lang w:eastAsia="ru-RU"/>
        </w:rPr>
      </w:pPr>
      <w:r w:rsidRPr="00F57F08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24D4B4F" w14:textId="77777777" w:rsidR="00783AD0" w:rsidRPr="00F57F08" w:rsidRDefault="00783AD0" w:rsidP="00F57F08">
      <w:pPr>
        <w:adjustRightInd w:val="0"/>
        <w:jc w:val="center"/>
        <w:rPr>
          <w:b/>
          <w:bCs/>
          <w:sz w:val="28"/>
          <w:szCs w:val="28"/>
          <w:lang w:eastAsia="ru-RU"/>
        </w:rPr>
      </w:pPr>
      <w:r w:rsidRPr="00F57F08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6A4EC7AD" w14:textId="77777777" w:rsidR="00783AD0" w:rsidRPr="00F57F08" w:rsidRDefault="00783AD0" w:rsidP="00F57F08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</w:p>
    <w:p w14:paraId="6B4F179B" w14:textId="77777777" w:rsidR="00783AD0" w:rsidRPr="00F57F08" w:rsidRDefault="00783AD0" w:rsidP="00F57F08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  <w:r w:rsidRPr="00F57F08">
        <w:rPr>
          <w:rFonts w:eastAsia="Batang"/>
          <w:b/>
          <w:sz w:val="28"/>
          <w:szCs w:val="28"/>
          <w:lang w:eastAsia="ko-KR"/>
        </w:rPr>
        <w:t>Департамент финансового и инвестиционного менеджмента</w:t>
      </w:r>
    </w:p>
    <w:p w14:paraId="54498B65" w14:textId="77777777" w:rsidR="00783AD0" w:rsidRPr="00F57F08" w:rsidRDefault="00783AD0" w:rsidP="00F57F08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</w:p>
    <w:p w14:paraId="247585B9" w14:textId="77777777" w:rsidR="00783AD0" w:rsidRPr="00F57F08" w:rsidRDefault="00783AD0" w:rsidP="00F57F08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</w:p>
    <w:p w14:paraId="4B97D07D" w14:textId="77777777" w:rsidR="00783AD0" w:rsidRPr="00F57F08" w:rsidRDefault="00783AD0" w:rsidP="00F57F08">
      <w:pPr>
        <w:ind w:left="6237"/>
        <w:rPr>
          <w:caps/>
          <w:sz w:val="28"/>
          <w:szCs w:val="28"/>
        </w:rPr>
      </w:pPr>
      <w:r w:rsidRPr="00F57F08">
        <w:rPr>
          <w:caps/>
          <w:sz w:val="28"/>
          <w:szCs w:val="28"/>
        </w:rPr>
        <w:t>утверждаю</w:t>
      </w:r>
    </w:p>
    <w:p w14:paraId="1A2633CA" w14:textId="77777777" w:rsidR="00783AD0" w:rsidRPr="00F57F08" w:rsidRDefault="00783AD0" w:rsidP="00F57F08">
      <w:pPr>
        <w:ind w:left="6237"/>
        <w:rPr>
          <w:caps/>
          <w:sz w:val="28"/>
          <w:szCs w:val="28"/>
        </w:rPr>
      </w:pPr>
    </w:p>
    <w:p w14:paraId="469D80D5" w14:textId="77777777" w:rsidR="00783AD0" w:rsidRPr="00F57F08" w:rsidRDefault="00783AD0" w:rsidP="00F57F08">
      <w:pPr>
        <w:ind w:left="6237"/>
        <w:rPr>
          <w:sz w:val="28"/>
          <w:szCs w:val="28"/>
        </w:rPr>
      </w:pPr>
      <w:r w:rsidRPr="00F57F08">
        <w:rPr>
          <w:sz w:val="28"/>
          <w:szCs w:val="28"/>
        </w:rPr>
        <w:t>Проректор по учебной и методической работе</w:t>
      </w:r>
    </w:p>
    <w:p w14:paraId="23644AEA" w14:textId="682B6F79" w:rsidR="00783AD0" w:rsidRPr="00F57F08" w:rsidRDefault="00783AD0" w:rsidP="00F57F08">
      <w:pPr>
        <w:ind w:left="6237"/>
        <w:rPr>
          <w:sz w:val="28"/>
          <w:szCs w:val="28"/>
        </w:rPr>
      </w:pPr>
      <w:r w:rsidRPr="00F57F08">
        <w:rPr>
          <w:sz w:val="28"/>
          <w:szCs w:val="28"/>
        </w:rPr>
        <w:t>Е.А. Каменева</w:t>
      </w:r>
    </w:p>
    <w:p w14:paraId="599ABD30" w14:textId="7B19EE2C" w:rsidR="00783AD0" w:rsidRPr="00F57F08" w:rsidRDefault="00783AD0" w:rsidP="00F57F08">
      <w:pPr>
        <w:adjustRightInd w:val="0"/>
        <w:ind w:left="6237"/>
        <w:rPr>
          <w:rFonts w:eastAsia="Batang"/>
          <w:b/>
          <w:sz w:val="28"/>
          <w:szCs w:val="28"/>
          <w:lang w:eastAsia="ko-KR"/>
        </w:rPr>
      </w:pPr>
      <w:r w:rsidRPr="00F57F08">
        <w:rPr>
          <w:sz w:val="28"/>
          <w:szCs w:val="28"/>
        </w:rPr>
        <w:t>«</w:t>
      </w:r>
      <w:r w:rsidR="00732391">
        <w:rPr>
          <w:sz w:val="28"/>
          <w:szCs w:val="28"/>
        </w:rPr>
        <w:t>20</w:t>
      </w:r>
      <w:r w:rsidRPr="00F57F08">
        <w:rPr>
          <w:sz w:val="28"/>
          <w:szCs w:val="28"/>
        </w:rPr>
        <w:t>»</w:t>
      </w:r>
      <w:r w:rsidR="00732391">
        <w:rPr>
          <w:sz w:val="28"/>
          <w:szCs w:val="28"/>
        </w:rPr>
        <w:t xml:space="preserve"> декабря</w:t>
      </w:r>
      <w:r w:rsidRPr="00F57F08">
        <w:rPr>
          <w:sz w:val="28"/>
          <w:szCs w:val="28"/>
        </w:rPr>
        <w:t xml:space="preserve"> 202</w:t>
      </w:r>
      <w:r w:rsidR="00732391">
        <w:rPr>
          <w:sz w:val="28"/>
          <w:szCs w:val="28"/>
        </w:rPr>
        <w:t>2</w:t>
      </w:r>
      <w:bookmarkStart w:id="0" w:name="_GoBack"/>
      <w:bookmarkEnd w:id="0"/>
      <w:r w:rsidR="005A757F" w:rsidRPr="00F57F08">
        <w:rPr>
          <w:sz w:val="28"/>
          <w:szCs w:val="28"/>
        </w:rPr>
        <w:t xml:space="preserve"> </w:t>
      </w:r>
      <w:r w:rsidRPr="00F57F08">
        <w:rPr>
          <w:sz w:val="28"/>
          <w:szCs w:val="28"/>
        </w:rPr>
        <w:t>г.</w:t>
      </w:r>
    </w:p>
    <w:p w14:paraId="57AB101D" w14:textId="77777777" w:rsidR="00F81310" w:rsidRPr="00F57F08" w:rsidRDefault="00F81310" w:rsidP="00F57F08">
      <w:pPr>
        <w:pStyle w:val="a3"/>
        <w:ind w:left="0"/>
        <w:jc w:val="left"/>
        <w:rPr>
          <w:b/>
          <w:sz w:val="54"/>
        </w:rPr>
      </w:pPr>
    </w:p>
    <w:p w14:paraId="3C193E6B" w14:textId="77777777" w:rsidR="000B5A8E" w:rsidRPr="00F57F08" w:rsidRDefault="000B5A8E" w:rsidP="00F57F08">
      <w:pPr>
        <w:pStyle w:val="a4"/>
      </w:pPr>
    </w:p>
    <w:p w14:paraId="52654451" w14:textId="77777777" w:rsidR="000B5A8E" w:rsidRPr="00F57F08" w:rsidRDefault="000B5A8E" w:rsidP="00F57F08">
      <w:pPr>
        <w:pStyle w:val="a4"/>
      </w:pPr>
    </w:p>
    <w:p w14:paraId="6996B15B" w14:textId="3739966D" w:rsidR="000B5A8E" w:rsidRPr="00F57F08" w:rsidRDefault="00101477" w:rsidP="00F57F08">
      <w:pPr>
        <w:pStyle w:val="a4"/>
        <w:rPr>
          <w:sz w:val="28"/>
          <w:szCs w:val="28"/>
        </w:rPr>
      </w:pPr>
      <w:r w:rsidRPr="00F57F08">
        <w:rPr>
          <w:sz w:val="28"/>
          <w:szCs w:val="28"/>
        </w:rPr>
        <w:t>Грищенко Ю.И.</w:t>
      </w:r>
    </w:p>
    <w:p w14:paraId="7E744000" w14:textId="77777777" w:rsidR="000B5A8E" w:rsidRPr="00F57F08" w:rsidRDefault="000B5A8E" w:rsidP="00F57F08">
      <w:pPr>
        <w:pStyle w:val="a4"/>
      </w:pPr>
    </w:p>
    <w:p w14:paraId="48C23993" w14:textId="77777777" w:rsidR="002C2C2D" w:rsidRPr="00F57F08" w:rsidRDefault="009F679F" w:rsidP="00F57F08">
      <w:pPr>
        <w:pStyle w:val="a4"/>
        <w:rPr>
          <w:sz w:val="28"/>
          <w:szCs w:val="28"/>
        </w:rPr>
      </w:pPr>
      <w:r w:rsidRPr="00F57F08">
        <w:rPr>
          <w:sz w:val="28"/>
          <w:szCs w:val="28"/>
        </w:rPr>
        <w:t>МЕЖДУНАРОДНЫЙ</w:t>
      </w:r>
      <w:r w:rsidRPr="00F57F08">
        <w:rPr>
          <w:spacing w:val="-1"/>
          <w:sz w:val="28"/>
          <w:szCs w:val="28"/>
        </w:rPr>
        <w:t xml:space="preserve"> </w:t>
      </w:r>
      <w:r w:rsidRPr="00F57F08">
        <w:rPr>
          <w:sz w:val="28"/>
          <w:szCs w:val="28"/>
        </w:rPr>
        <w:t>ФИНАНСОВЫЙ</w:t>
      </w:r>
      <w:r w:rsidRPr="00F57F08">
        <w:rPr>
          <w:spacing w:val="-2"/>
          <w:sz w:val="28"/>
          <w:szCs w:val="28"/>
        </w:rPr>
        <w:t xml:space="preserve"> </w:t>
      </w:r>
      <w:r w:rsidRPr="00F57F08">
        <w:rPr>
          <w:sz w:val="28"/>
          <w:szCs w:val="28"/>
        </w:rPr>
        <w:t>МЕНЕДЖМЕНТ</w:t>
      </w:r>
      <w:r w:rsidR="00AC053B" w:rsidRPr="00F57F08">
        <w:rPr>
          <w:sz w:val="28"/>
          <w:szCs w:val="28"/>
        </w:rPr>
        <w:t xml:space="preserve"> </w:t>
      </w:r>
    </w:p>
    <w:p w14:paraId="0FC72A09" w14:textId="77777777" w:rsidR="00AC053B" w:rsidRPr="00F57F08" w:rsidRDefault="00AC053B" w:rsidP="00F57F08">
      <w:pPr>
        <w:adjustRightInd w:val="0"/>
        <w:jc w:val="center"/>
        <w:rPr>
          <w:b/>
          <w:sz w:val="28"/>
          <w:szCs w:val="28"/>
          <w:lang w:eastAsia="ru-RU"/>
        </w:rPr>
      </w:pPr>
    </w:p>
    <w:p w14:paraId="301DD189" w14:textId="77777777" w:rsidR="00977D05" w:rsidRPr="00F57F08" w:rsidRDefault="00977D05" w:rsidP="00F57F08">
      <w:pPr>
        <w:adjustRightInd w:val="0"/>
        <w:jc w:val="center"/>
        <w:rPr>
          <w:b/>
          <w:sz w:val="28"/>
          <w:szCs w:val="28"/>
          <w:lang w:eastAsia="ru-RU"/>
        </w:rPr>
      </w:pPr>
    </w:p>
    <w:p w14:paraId="47DA239F" w14:textId="3260F261" w:rsidR="00AC053B" w:rsidRPr="00F57F08" w:rsidRDefault="00AC053B" w:rsidP="00F57F08">
      <w:pPr>
        <w:adjustRightInd w:val="0"/>
        <w:jc w:val="center"/>
        <w:rPr>
          <w:b/>
          <w:sz w:val="28"/>
          <w:szCs w:val="28"/>
          <w:lang w:eastAsia="ru-RU"/>
        </w:rPr>
      </w:pPr>
      <w:r w:rsidRPr="00F57F08">
        <w:rPr>
          <w:b/>
          <w:sz w:val="28"/>
          <w:szCs w:val="28"/>
          <w:lang w:eastAsia="ru-RU"/>
        </w:rPr>
        <w:t>Рабочая программа дисциплины</w:t>
      </w:r>
    </w:p>
    <w:p w14:paraId="4C3F462F" w14:textId="77777777" w:rsidR="000C5C94" w:rsidRPr="00F57F08" w:rsidRDefault="000C5C94" w:rsidP="00F57F08">
      <w:pPr>
        <w:adjustRightInd w:val="0"/>
        <w:jc w:val="center"/>
        <w:rPr>
          <w:b/>
          <w:sz w:val="28"/>
          <w:szCs w:val="28"/>
          <w:lang w:eastAsia="ru-RU"/>
        </w:rPr>
      </w:pPr>
    </w:p>
    <w:p w14:paraId="16956D4C" w14:textId="77777777" w:rsidR="00AC053B" w:rsidRPr="00F57F08" w:rsidRDefault="00AC053B" w:rsidP="00F57F08">
      <w:pPr>
        <w:adjustRightInd w:val="0"/>
        <w:jc w:val="center"/>
        <w:rPr>
          <w:sz w:val="28"/>
          <w:szCs w:val="28"/>
          <w:lang w:eastAsia="ru-RU"/>
        </w:rPr>
      </w:pPr>
      <w:r w:rsidRPr="00F57F08">
        <w:rPr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7D8EAA9D" w14:textId="06D21DE5" w:rsidR="00AC053B" w:rsidRPr="00F57F08" w:rsidRDefault="00AC053B" w:rsidP="00F57F08">
      <w:pPr>
        <w:adjustRightInd w:val="0"/>
        <w:jc w:val="center"/>
        <w:rPr>
          <w:sz w:val="28"/>
          <w:szCs w:val="28"/>
          <w:lang w:eastAsia="ru-RU"/>
        </w:rPr>
      </w:pPr>
      <w:r w:rsidRPr="00F57F08">
        <w:rPr>
          <w:sz w:val="28"/>
          <w:szCs w:val="28"/>
          <w:lang w:eastAsia="ru-RU"/>
        </w:rPr>
        <w:t>38.04.0</w:t>
      </w:r>
      <w:r w:rsidR="006A7906" w:rsidRPr="00F57F08">
        <w:rPr>
          <w:sz w:val="28"/>
          <w:szCs w:val="28"/>
          <w:lang w:eastAsia="ru-RU"/>
        </w:rPr>
        <w:t>8</w:t>
      </w:r>
      <w:r w:rsidRPr="00F57F08">
        <w:rPr>
          <w:sz w:val="28"/>
          <w:szCs w:val="28"/>
          <w:lang w:eastAsia="ru-RU"/>
        </w:rPr>
        <w:t xml:space="preserve"> «</w:t>
      </w:r>
      <w:r w:rsidR="00101477" w:rsidRPr="00F57F08">
        <w:rPr>
          <w:sz w:val="28"/>
          <w:szCs w:val="28"/>
          <w:lang w:eastAsia="ru-RU"/>
        </w:rPr>
        <w:t>Финансы и кредит</w:t>
      </w:r>
      <w:r w:rsidRPr="00F57F08">
        <w:rPr>
          <w:sz w:val="28"/>
          <w:szCs w:val="28"/>
          <w:lang w:eastAsia="ru-RU"/>
        </w:rPr>
        <w:t>»</w:t>
      </w:r>
    </w:p>
    <w:p w14:paraId="395EF9A8" w14:textId="77777777" w:rsidR="00046456" w:rsidRPr="00F57F08" w:rsidRDefault="002C2C2D" w:rsidP="00F57F08">
      <w:pPr>
        <w:adjustRightInd w:val="0"/>
        <w:jc w:val="center"/>
        <w:rPr>
          <w:sz w:val="28"/>
          <w:szCs w:val="28"/>
          <w:lang w:eastAsia="ru-RU"/>
        </w:rPr>
      </w:pPr>
      <w:r w:rsidRPr="00F57F08">
        <w:rPr>
          <w:sz w:val="28"/>
          <w:szCs w:val="28"/>
          <w:lang w:eastAsia="ru-RU"/>
        </w:rPr>
        <w:t>н</w:t>
      </w:r>
      <w:r w:rsidR="00AC053B" w:rsidRPr="00F57F08">
        <w:rPr>
          <w:sz w:val="28"/>
          <w:szCs w:val="28"/>
          <w:lang w:eastAsia="ru-RU"/>
        </w:rPr>
        <w:t>аправленност</w:t>
      </w:r>
      <w:r w:rsidRPr="00F57F08">
        <w:rPr>
          <w:sz w:val="28"/>
          <w:szCs w:val="28"/>
          <w:lang w:eastAsia="ru-RU"/>
        </w:rPr>
        <w:t>ь</w:t>
      </w:r>
      <w:r w:rsidR="00AC053B" w:rsidRPr="00F57F08">
        <w:rPr>
          <w:sz w:val="28"/>
          <w:szCs w:val="28"/>
          <w:lang w:eastAsia="ru-RU"/>
        </w:rPr>
        <w:t xml:space="preserve"> </w:t>
      </w:r>
      <w:r w:rsidR="005E084B" w:rsidRPr="00F57F08">
        <w:rPr>
          <w:sz w:val="28"/>
          <w:szCs w:val="28"/>
          <w:lang w:eastAsia="ru-RU"/>
        </w:rPr>
        <w:t>программы</w:t>
      </w:r>
      <w:r w:rsidRPr="00F57F08">
        <w:rPr>
          <w:sz w:val="28"/>
          <w:szCs w:val="28"/>
          <w:lang w:eastAsia="ru-RU"/>
        </w:rPr>
        <w:t xml:space="preserve"> магистратуры</w:t>
      </w:r>
    </w:p>
    <w:p w14:paraId="6534371A" w14:textId="061A4894" w:rsidR="00AC053B" w:rsidRPr="00F57F08" w:rsidRDefault="00AC053B" w:rsidP="00F57F08">
      <w:pPr>
        <w:adjustRightInd w:val="0"/>
        <w:jc w:val="center"/>
        <w:rPr>
          <w:sz w:val="28"/>
          <w:szCs w:val="28"/>
          <w:lang w:eastAsia="ru-RU"/>
        </w:rPr>
      </w:pPr>
      <w:r w:rsidRPr="00F57F08">
        <w:rPr>
          <w:sz w:val="28"/>
          <w:szCs w:val="28"/>
          <w:lang w:eastAsia="ru-RU"/>
        </w:rPr>
        <w:t xml:space="preserve"> «</w:t>
      </w:r>
      <w:r w:rsidR="00101477" w:rsidRPr="00F57F08">
        <w:rPr>
          <w:sz w:val="28"/>
          <w:szCs w:val="28"/>
          <w:lang w:eastAsia="ru-RU"/>
        </w:rPr>
        <w:t>Корпоративные финансы в цифровой экономике</w:t>
      </w:r>
      <w:r w:rsidRPr="00F57F08">
        <w:rPr>
          <w:sz w:val="28"/>
          <w:szCs w:val="28"/>
          <w:lang w:eastAsia="ru-RU"/>
        </w:rPr>
        <w:t>»</w:t>
      </w:r>
    </w:p>
    <w:p w14:paraId="1F32DA35" w14:textId="77777777" w:rsidR="00AC053B" w:rsidRPr="00F57F08" w:rsidRDefault="00AC053B" w:rsidP="00F57F08">
      <w:pPr>
        <w:adjustRightInd w:val="0"/>
        <w:rPr>
          <w:sz w:val="28"/>
          <w:szCs w:val="28"/>
          <w:lang w:eastAsia="ru-RU"/>
        </w:rPr>
      </w:pPr>
    </w:p>
    <w:p w14:paraId="443401AF" w14:textId="77777777" w:rsidR="00046456" w:rsidRPr="00F57F08" w:rsidRDefault="00046456" w:rsidP="00F57F08">
      <w:pPr>
        <w:adjustRightInd w:val="0"/>
        <w:jc w:val="center"/>
        <w:rPr>
          <w:i/>
          <w:sz w:val="28"/>
          <w:szCs w:val="28"/>
          <w:lang w:eastAsia="ru-RU"/>
        </w:rPr>
      </w:pPr>
      <w:r w:rsidRPr="00F57F08">
        <w:rPr>
          <w:i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1A317D27" w14:textId="66A0AE37" w:rsidR="00046456" w:rsidRPr="00F57F08" w:rsidRDefault="00046456" w:rsidP="00F57F08">
      <w:pPr>
        <w:adjustRightInd w:val="0"/>
        <w:jc w:val="center"/>
        <w:rPr>
          <w:i/>
          <w:sz w:val="28"/>
          <w:szCs w:val="28"/>
          <w:lang w:eastAsia="ru-RU"/>
        </w:rPr>
      </w:pPr>
      <w:r w:rsidRPr="00F57F08">
        <w:rPr>
          <w:i/>
          <w:sz w:val="28"/>
          <w:szCs w:val="28"/>
          <w:lang w:eastAsia="ru-RU"/>
        </w:rPr>
        <w:t>(протокол от «1</w:t>
      </w:r>
      <w:r w:rsidR="004C625E" w:rsidRPr="00F57F08">
        <w:rPr>
          <w:i/>
          <w:sz w:val="28"/>
          <w:szCs w:val="28"/>
          <w:lang w:eastAsia="ru-RU"/>
        </w:rPr>
        <w:t>3</w:t>
      </w:r>
      <w:r w:rsidRPr="00F57F08">
        <w:rPr>
          <w:i/>
          <w:sz w:val="28"/>
          <w:szCs w:val="28"/>
          <w:lang w:eastAsia="ru-RU"/>
        </w:rPr>
        <w:t xml:space="preserve">» декабря 2022 г. № </w:t>
      </w:r>
      <w:r w:rsidR="00BD70B8">
        <w:rPr>
          <w:i/>
          <w:sz w:val="28"/>
          <w:szCs w:val="28"/>
          <w:lang w:eastAsia="ru-RU"/>
        </w:rPr>
        <w:t>2</w:t>
      </w:r>
      <w:r w:rsidRPr="00F57F08">
        <w:rPr>
          <w:i/>
          <w:sz w:val="28"/>
          <w:szCs w:val="28"/>
          <w:lang w:eastAsia="ru-RU"/>
        </w:rPr>
        <w:t>5)</w:t>
      </w:r>
    </w:p>
    <w:p w14:paraId="779B0E31" w14:textId="77777777" w:rsidR="00046456" w:rsidRPr="00F57F08" w:rsidRDefault="00046456" w:rsidP="00F57F08">
      <w:pPr>
        <w:adjustRightInd w:val="0"/>
        <w:jc w:val="center"/>
        <w:rPr>
          <w:i/>
          <w:sz w:val="28"/>
          <w:szCs w:val="28"/>
          <w:lang w:eastAsia="ru-RU"/>
        </w:rPr>
      </w:pPr>
    </w:p>
    <w:p w14:paraId="127C6384" w14:textId="77777777" w:rsidR="00046456" w:rsidRPr="00F57F08" w:rsidRDefault="00046456" w:rsidP="00F57F08">
      <w:pPr>
        <w:adjustRightInd w:val="0"/>
        <w:jc w:val="center"/>
        <w:rPr>
          <w:i/>
          <w:sz w:val="28"/>
          <w:szCs w:val="28"/>
          <w:lang w:eastAsia="ru-RU"/>
        </w:rPr>
      </w:pPr>
      <w:r w:rsidRPr="00F57F08">
        <w:rPr>
          <w:i/>
          <w:sz w:val="28"/>
          <w:szCs w:val="28"/>
          <w:lang w:eastAsia="ru-RU"/>
        </w:rPr>
        <w:t xml:space="preserve">Одобрено Советом учебно-научного департамента финансового и </w:t>
      </w:r>
    </w:p>
    <w:p w14:paraId="49028037" w14:textId="77777777" w:rsidR="00046456" w:rsidRPr="00F57F08" w:rsidRDefault="00046456" w:rsidP="00F57F08">
      <w:pPr>
        <w:adjustRightInd w:val="0"/>
        <w:jc w:val="center"/>
        <w:rPr>
          <w:i/>
          <w:sz w:val="28"/>
          <w:szCs w:val="28"/>
          <w:lang w:eastAsia="ru-RU"/>
        </w:rPr>
      </w:pPr>
      <w:r w:rsidRPr="00F57F08">
        <w:rPr>
          <w:i/>
          <w:sz w:val="28"/>
          <w:szCs w:val="28"/>
          <w:lang w:eastAsia="ru-RU"/>
        </w:rPr>
        <w:t>инвестиционного менеджмента</w:t>
      </w:r>
    </w:p>
    <w:p w14:paraId="7FFD9FD5" w14:textId="77777777" w:rsidR="00046456" w:rsidRPr="00F57F08" w:rsidRDefault="00046456" w:rsidP="00F57F08">
      <w:pPr>
        <w:adjustRightInd w:val="0"/>
        <w:jc w:val="center"/>
        <w:rPr>
          <w:sz w:val="28"/>
          <w:szCs w:val="28"/>
          <w:lang w:eastAsia="ru-RU"/>
        </w:rPr>
      </w:pPr>
      <w:r w:rsidRPr="00F57F08">
        <w:rPr>
          <w:i/>
          <w:sz w:val="28"/>
          <w:szCs w:val="28"/>
          <w:lang w:eastAsia="ru-RU"/>
        </w:rPr>
        <w:t>(протокол от «01» ноября 2022 г. № 5)</w:t>
      </w:r>
    </w:p>
    <w:p w14:paraId="3FE9B720" w14:textId="77777777" w:rsidR="00046456" w:rsidRPr="00F57F08" w:rsidRDefault="00046456" w:rsidP="00F57F08">
      <w:pPr>
        <w:widowControl/>
        <w:autoSpaceDE/>
        <w:autoSpaceDN/>
        <w:spacing w:after="200" w:line="276" w:lineRule="auto"/>
        <w:jc w:val="both"/>
        <w:rPr>
          <w:rFonts w:eastAsia="Calibri"/>
          <w:i/>
          <w:szCs w:val="28"/>
        </w:rPr>
      </w:pPr>
    </w:p>
    <w:p w14:paraId="36E39B60" w14:textId="77777777" w:rsidR="00AC053B" w:rsidRPr="00F57F08" w:rsidRDefault="00AC053B" w:rsidP="00F57F08">
      <w:pPr>
        <w:adjustRightInd w:val="0"/>
        <w:spacing w:line="360" w:lineRule="auto"/>
        <w:jc w:val="center"/>
        <w:rPr>
          <w:rFonts w:eastAsia="Batang"/>
          <w:sz w:val="24"/>
          <w:szCs w:val="28"/>
          <w:shd w:val="clear" w:color="auto" w:fill="FFFFFF"/>
          <w:lang w:eastAsia="ko-KR"/>
        </w:rPr>
      </w:pPr>
    </w:p>
    <w:p w14:paraId="477D2D1E" w14:textId="77777777" w:rsidR="00AC053B" w:rsidRPr="00F57F08" w:rsidRDefault="00AC053B" w:rsidP="00F57F08">
      <w:pPr>
        <w:widowControl/>
        <w:autoSpaceDE/>
        <w:autoSpaceDN/>
        <w:spacing w:line="276" w:lineRule="auto"/>
        <w:jc w:val="both"/>
        <w:rPr>
          <w:rFonts w:eastAsia="Calibri"/>
          <w:i/>
          <w:szCs w:val="28"/>
        </w:rPr>
      </w:pPr>
    </w:p>
    <w:p w14:paraId="2838A500" w14:textId="77777777" w:rsidR="00AC053B" w:rsidRPr="00F57F08" w:rsidRDefault="00AC053B" w:rsidP="00F57F08">
      <w:pPr>
        <w:widowControl/>
        <w:autoSpaceDE/>
        <w:autoSpaceDN/>
        <w:spacing w:line="276" w:lineRule="auto"/>
        <w:jc w:val="center"/>
        <w:rPr>
          <w:rFonts w:eastAsia="Calibri"/>
          <w:i/>
          <w:sz w:val="28"/>
          <w:szCs w:val="28"/>
        </w:rPr>
      </w:pPr>
      <w:r w:rsidRPr="00F57F08">
        <w:rPr>
          <w:rFonts w:eastAsia="Calibri"/>
          <w:sz w:val="28"/>
          <w:szCs w:val="28"/>
        </w:rPr>
        <w:t xml:space="preserve">Москва </w:t>
      </w:r>
      <w:r w:rsidRPr="00F57F08">
        <w:rPr>
          <w:rFonts w:eastAsia="Calibri"/>
          <w:sz w:val="28"/>
          <w:szCs w:val="28"/>
        </w:rPr>
        <w:sym w:font="Symbol" w:char="F02D"/>
      </w:r>
      <w:r w:rsidRPr="00F57F08">
        <w:rPr>
          <w:rFonts w:eastAsia="Calibri"/>
          <w:sz w:val="28"/>
          <w:szCs w:val="28"/>
        </w:rPr>
        <w:t xml:space="preserve"> 2022</w:t>
      </w:r>
    </w:p>
    <w:p w14:paraId="5D2F10C6" w14:textId="77777777" w:rsidR="00EC55DB" w:rsidRPr="00F57F08" w:rsidRDefault="00EC55DB" w:rsidP="00F57F08">
      <w:pPr>
        <w:suppressAutoHyphens/>
        <w:ind w:right="286"/>
        <w:jc w:val="center"/>
        <w:rPr>
          <w:rFonts w:eastAsia="Arial Unicode MS"/>
          <w:kern w:val="2"/>
          <w:sz w:val="24"/>
          <w:szCs w:val="28"/>
          <w:lang w:eastAsia="ar-SA" w:bidi="ru-RU"/>
        </w:rPr>
      </w:pPr>
    </w:p>
    <w:p w14:paraId="027E34DF" w14:textId="77777777" w:rsidR="00EC55DB" w:rsidRPr="00F57F08" w:rsidRDefault="00EC55DB" w:rsidP="00F57F08">
      <w:pPr>
        <w:suppressAutoHyphens/>
        <w:spacing w:line="360" w:lineRule="auto"/>
        <w:jc w:val="center"/>
        <w:rPr>
          <w:rFonts w:eastAsia="Arial Unicode MS"/>
          <w:kern w:val="1"/>
          <w:sz w:val="28"/>
          <w:szCs w:val="28"/>
          <w:lang w:eastAsia="ar-SA"/>
        </w:rPr>
      </w:pPr>
    </w:p>
    <w:p w14:paraId="769AED52" w14:textId="0666105A" w:rsidR="00F81310" w:rsidRPr="00F57F08" w:rsidRDefault="00F81310" w:rsidP="00F57F08">
      <w:pPr>
        <w:sectPr w:rsidR="00F81310" w:rsidRPr="00F57F08">
          <w:type w:val="continuous"/>
          <w:pgSz w:w="11910" w:h="16840"/>
          <w:pgMar w:top="1220" w:right="720" w:bottom="280" w:left="940" w:header="720" w:footer="720" w:gutter="0"/>
          <w:cols w:space="720"/>
        </w:sectPr>
      </w:pPr>
    </w:p>
    <w:p w14:paraId="21ACE9D7" w14:textId="77777777" w:rsidR="00F81310" w:rsidRPr="00F57F08" w:rsidRDefault="009F679F" w:rsidP="00F57F08">
      <w:pPr>
        <w:pStyle w:val="1"/>
        <w:ind w:left="1090" w:right="1308"/>
        <w:jc w:val="center"/>
      </w:pPr>
      <w:r w:rsidRPr="00F57F08">
        <w:lastRenderedPageBreak/>
        <w:t>Содержание</w:t>
      </w:r>
    </w:p>
    <w:sdt>
      <w:sdtPr>
        <w:id w:val="-1429886240"/>
        <w:docPartObj>
          <w:docPartGallery w:val="Table of Contents"/>
          <w:docPartUnique/>
        </w:docPartObj>
      </w:sdtPr>
      <w:sdtEndPr/>
      <w:sdtContent>
        <w:p w14:paraId="0193A74A" w14:textId="77777777" w:rsidR="00F81310" w:rsidRPr="00F57F08" w:rsidRDefault="00EF3EF6" w:rsidP="00F57F08">
          <w:pPr>
            <w:pStyle w:val="10"/>
            <w:numPr>
              <w:ilvl w:val="0"/>
              <w:numId w:val="18"/>
            </w:numPr>
            <w:tabs>
              <w:tab w:val="left" w:pos="474"/>
              <w:tab w:val="left" w:leader="dot" w:pos="9691"/>
            </w:tabs>
            <w:spacing w:line="338" w:lineRule="exact"/>
            <w:ind w:hanging="282"/>
          </w:pPr>
          <w:hyperlink w:anchor="_bookmark0" w:history="1">
            <w:r w:rsidR="009F679F" w:rsidRPr="00F57F08">
              <w:t>Наименование</w:t>
            </w:r>
            <w:r w:rsidR="009F679F" w:rsidRPr="00F57F08">
              <w:rPr>
                <w:spacing w:val="-3"/>
              </w:rPr>
              <w:t xml:space="preserve"> </w:t>
            </w:r>
            <w:r w:rsidR="009F679F" w:rsidRPr="00F57F08">
              <w:t>дисциплины</w:t>
            </w:r>
            <w:r w:rsidR="009F679F" w:rsidRPr="00F57F08">
              <w:tab/>
              <w:t>3</w:t>
            </w:r>
          </w:hyperlink>
        </w:p>
        <w:p w14:paraId="18856E9E" w14:textId="77777777" w:rsidR="00F81310" w:rsidRPr="00F57F08" w:rsidRDefault="00EF3EF6" w:rsidP="00F57F08">
          <w:pPr>
            <w:pStyle w:val="10"/>
            <w:numPr>
              <w:ilvl w:val="0"/>
              <w:numId w:val="18"/>
            </w:numPr>
            <w:tabs>
              <w:tab w:val="left" w:pos="537"/>
              <w:tab w:val="left" w:leader="dot" w:pos="9691"/>
            </w:tabs>
            <w:spacing w:line="242" w:lineRule="auto"/>
            <w:ind w:left="192" w:right="410" w:firstLine="0"/>
          </w:pPr>
          <w:hyperlink w:anchor="_bookmark1" w:history="1">
            <w:r w:rsidR="009F679F" w:rsidRPr="00F57F08">
              <w:t>Перечень планируемых результатов освоения образовательной программы</w:t>
            </w:r>
          </w:hyperlink>
          <w:r w:rsidR="009F679F" w:rsidRPr="00F57F08">
            <w:rPr>
              <w:spacing w:val="1"/>
            </w:rPr>
            <w:t xml:space="preserve"> </w:t>
          </w:r>
          <w:hyperlink w:anchor="_bookmark1" w:history="1">
            <w:r w:rsidR="009F679F" w:rsidRPr="00F57F08">
              <w:rPr>
                <w:spacing w:val="-1"/>
              </w:rPr>
              <w:t>(перечень</w:t>
            </w:r>
            <w:r w:rsidR="009F679F" w:rsidRPr="00F57F08">
              <w:rPr>
                <w:spacing w:val="-19"/>
              </w:rPr>
              <w:t xml:space="preserve"> </w:t>
            </w:r>
            <w:r w:rsidR="009F679F" w:rsidRPr="00F57F08">
              <w:rPr>
                <w:spacing w:val="-1"/>
              </w:rPr>
              <w:t>компетенций)</w:t>
            </w:r>
            <w:r w:rsidR="009F679F" w:rsidRPr="00F57F08">
              <w:rPr>
                <w:spacing w:val="-18"/>
              </w:rPr>
              <w:t xml:space="preserve"> </w:t>
            </w:r>
            <w:r w:rsidR="009F679F" w:rsidRPr="00F57F08">
              <w:t>с</w:t>
            </w:r>
            <w:r w:rsidR="009F679F" w:rsidRPr="00F57F08">
              <w:rPr>
                <w:spacing w:val="-18"/>
              </w:rPr>
              <w:t xml:space="preserve"> </w:t>
            </w:r>
            <w:r w:rsidR="009F679F" w:rsidRPr="00F57F08">
              <w:t>указанием</w:t>
            </w:r>
            <w:r w:rsidR="009F679F" w:rsidRPr="00F57F08">
              <w:rPr>
                <w:spacing w:val="-20"/>
              </w:rPr>
              <w:t xml:space="preserve"> </w:t>
            </w:r>
            <w:r w:rsidR="009F679F" w:rsidRPr="00F57F08">
              <w:t>индикаторов</w:t>
            </w:r>
            <w:r w:rsidR="009F679F" w:rsidRPr="00F57F08">
              <w:rPr>
                <w:spacing w:val="-18"/>
              </w:rPr>
              <w:t xml:space="preserve"> </w:t>
            </w:r>
            <w:r w:rsidR="009F679F" w:rsidRPr="00F57F08">
              <w:t>их</w:t>
            </w:r>
            <w:r w:rsidR="009F679F" w:rsidRPr="00F57F08">
              <w:rPr>
                <w:spacing w:val="-19"/>
              </w:rPr>
              <w:t xml:space="preserve"> </w:t>
            </w:r>
            <w:r w:rsidR="009F679F" w:rsidRPr="00F57F08">
              <w:t>достижения</w:t>
            </w:r>
            <w:r w:rsidR="009F679F" w:rsidRPr="00F57F08">
              <w:rPr>
                <w:spacing w:val="-20"/>
              </w:rPr>
              <w:t xml:space="preserve"> </w:t>
            </w:r>
            <w:r w:rsidR="009F679F" w:rsidRPr="00F57F08">
              <w:t>и</w:t>
            </w:r>
            <w:r w:rsidR="009F679F" w:rsidRPr="00F57F08">
              <w:rPr>
                <w:spacing w:val="-17"/>
              </w:rPr>
              <w:t xml:space="preserve"> </w:t>
            </w:r>
            <w:r w:rsidR="009F679F" w:rsidRPr="00F57F08">
              <w:t>планируемых</w:t>
            </w:r>
          </w:hyperlink>
          <w:r w:rsidR="009F679F" w:rsidRPr="00F57F08">
            <w:rPr>
              <w:spacing w:val="-68"/>
            </w:rPr>
            <w:t xml:space="preserve"> </w:t>
          </w:r>
          <w:hyperlink w:anchor="_bookmark1" w:history="1">
            <w:r w:rsidR="009F679F" w:rsidRPr="00F57F08">
              <w:t>результатов</w:t>
            </w:r>
            <w:r w:rsidR="009F679F" w:rsidRPr="00F57F08">
              <w:rPr>
                <w:spacing w:val="-2"/>
              </w:rPr>
              <w:t xml:space="preserve"> </w:t>
            </w:r>
            <w:r w:rsidR="009F679F" w:rsidRPr="00F57F08">
              <w:t>обучения</w:t>
            </w:r>
            <w:r w:rsidR="009F679F" w:rsidRPr="00F57F08">
              <w:rPr>
                <w:spacing w:val="-2"/>
              </w:rPr>
              <w:t xml:space="preserve"> </w:t>
            </w:r>
            <w:r w:rsidR="009F679F" w:rsidRPr="00F57F08">
              <w:t>по дисциплине</w:t>
            </w:r>
            <w:r w:rsidR="009F679F" w:rsidRPr="00F57F08">
              <w:tab/>
            </w:r>
            <w:r w:rsidR="009F679F" w:rsidRPr="00F57F08">
              <w:rPr>
                <w:spacing w:val="-1"/>
              </w:rPr>
              <w:t>3</w:t>
            </w:r>
          </w:hyperlink>
        </w:p>
        <w:p w14:paraId="51F167BC" w14:textId="77777777" w:rsidR="00F81310" w:rsidRPr="00F57F08" w:rsidRDefault="00EF3EF6" w:rsidP="00F57F08">
          <w:pPr>
            <w:pStyle w:val="10"/>
            <w:numPr>
              <w:ilvl w:val="0"/>
              <w:numId w:val="18"/>
            </w:numPr>
            <w:tabs>
              <w:tab w:val="left" w:pos="474"/>
              <w:tab w:val="left" w:leader="dot" w:pos="9691"/>
            </w:tabs>
            <w:spacing w:line="336" w:lineRule="exact"/>
            <w:ind w:hanging="282"/>
          </w:pPr>
          <w:hyperlink w:anchor="_bookmark2" w:history="1">
            <w:r w:rsidR="009F679F" w:rsidRPr="00F57F08">
              <w:t>Место</w:t>
            </w:r>
            <w:r w:rsidR="009F679F" w:rsidRPr="00F57F08">
              <w:rPr>
                <w:spacing w:val="-3"/>
              </w:rPr>
              <w:t xml:space="preserve"> </w:t>
            </w:r>
            <w:r w:rsidR="009F679F" w:rsidRPr="00F57F08">
              <w:t>дисциплины</w:t>
            </w:r>
            <w:r w:rsidR="009F679F" w:rsidRPr="00F57F08">
              <w:rPr>
                <w:spacing w:val="-4"/>
              </w:rPr>
              <w:t xml:space="preserve"> </w:t>
            </w:r>
            <w:r w:rsidR="009F679F" w:rsidRPr="00F57F08">
              <w:t>в</w:t>
            </w:r>
            <w:r w:rsidR="009F679F" w:rsidRPr="00F57F08">
              <w:rPr>
                <w:spacing w:val="-4"/>
              </w:rPr>
              <w:t xml:space="preserve"> </w:t>
            </w:r>
            <w:r w:rsidR="009F679F" w:rsidRPr="00F57F08">
              <w:t>структуре</w:t>
            </w:r>
            <w:r w:rsidR="009F679F" w:rsidRPr="00F57F08">
              <w:rPr>
                <w:spacing w:val="-4"/>
              </w:rPr>
              <w:t xml:space="preserve"> </w:t>
            </w:r>
            <w:r w:rsidR="009F679F" w:rsidRPr="00F57F08">
              <w:t>образовательной</w:t>
            </w:r>
            <w:r w:rsidR="009F679F" w:rsidRPr="00F57F08">
              <w:rPr>
                <w:spacing w:val="-6"/>
              </w:rPr>
              <w:t xml:space="preserve"> </w:t>
            </w:r>
            <w:r w:rsidR="009F679F" w:rsidRPr="00F57F08">
              <w:t>программы</w:t>
            </w:r>
            <w:r w:rsidR="009F679F" w:rsidRPr="00F57F08">
              <w:tab/>
              <w:t>4</w:t>
            </w:r>
          </w:hyperlink>
        </w:p>
        <w:p w14:paraId="35256F73" w14:textId="77777777" w:rsidR="00F81310" w:rsidRPr="00F57F08" w:rsidRDefault="00EF3EF6" w:rsidP="00F57F08">
          <w:pPr>
            <w:pStyle w:val="10"/>
            <w:numPr>
              <w:ilvl w:val="0"/>
              <w:numId w:val="18"/>
            </w:numPr>
            <w:tabs>
              <w:tab w:val="left" w:pos="483"/>
              <w:tab w:val="left" w:leader="dot" w:pos="9691"/>
            </w:tabs>
            <w:spacing w:line="242" w:lineRule="auto"/>
            <w:ind w:left="192" w:right="410" w:firstLine="0"/>
          </w:pPr>
          <w:hyperlink w:anchor="_bookmark3" w:history="1">
            <w:r w:rsidR="009F679F" w:rsidRPr="00F57F08">
              <w:t>Объем дисциплины (модуля) в зачетных единицах и в академических часах с</w:t>
            </w:r>
          </w:hyperlink>
          <w:r w:rsidR="009F679F" w:rsidRPr="00F57F08">
            <w:rPr>
              <w:spacing w:val="1"/>
            </w:rPr>
            <w:t xml:space="preserve"> </w:t>
          </w:r>
          <w:hyperlink w:anchor="_bookmark3" w:history="1">
            <w:r w:rsidR="009F679F" w:rsidRPr="00F57F08">
              <w:t>выделением объема аудиторной (лекции, семинары) и самостоятельной работы</w:t>
            </w:r>
          </w:hyperlink>
          <w:r w:rsidR="009F679F" w:rsidRPr="00F57F08">
            <w:rPr>
              <w:spacing w:val="1"/>
            </w:rPr>
            <w:t xml:space="preserve"> </w:t>
          </w:r>
          <w:hyperlink w:anchor="_bookmark3" w:history="1">
            <w:r w:rsidR="009F679F" w:rsidRPr="00F57F08">
              <w:t>обучающихся</w:t>
            </w:r>
            <w:r w:rsidR="009F679F" w:rsidRPr="00F57F08">
              <w:tab/>
            </w:r>
            <w:r w:rsidR="009F679F" w:rsidRPr="00F57F08">
              <w:rPr>
                <w:spacing w:val="-1"/>
              </w:rPr>
              <w:t>4</w:t>
            </w:r>
          </w:hyperlink>
        </w:p>
        <w:p w14:paraId="78317055" w14:textId="77777777" w:rsidR="00F81310" w:rsidRPr="00F57F08" w:rsidRDefault="00EF3EF6" w:rsidP="00F57F08">
          <w:pPr>
            <w:pStyle w:val="10"/>
            <w:numPr>
              <w:ilvl w:val="0"/>
              <w:numId w:val="18"/>
            </w:numPr>
            <w:tabs>
              <w:tab w:val="left" w:pos="702"/>
              <w:tab w:val="left" w:leader="dot" w:pos="9691"/>
            </w:tabs>
            <w:spacing w:line="242" w:lineRule="auto"/>
            <w:ind w:left="192" w:right="410" w:firstLine="0"/>
          </w:pPr>
          <w:hyperlink w:anchor="_bookmark4" w:history="1">
            <w:r w:rsidR="009F679F" w:rsidRPr="00F57F08">
              <w:t>Содержание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дисциплины,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структурированное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по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темам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(разделам)</w:t>
            </w:r>
          </w:hyperlink>
          <w:r w:rsidR="009F679F" w:rsidRPr="00F57F08">
            <w:rPr>
              <w:spacing w:val="1"/>
            </w:rPr>
            <w:t xml:space="preserve"> </w:t>
          </w:r>
          <w:hyperlink w:anchor="_bookmark4" w:history="1">
            <w:r w:rsidR="009F679F" w:rsidRPr="00F57F08">
              <w:t>дисциплины с указанием их объемов (в академических часах) и видов учебных</w:t>
            </w:r>
          </w:hyperlink>
          <w:r w:rsidR="009F679F" w:rsidRPr="00F57F08">
            <w:rPr>
              <w:spacing w:val="1"/>
            </w:rPr>
            <w:t xml:space="preserve"> </w:t>
          </w:r>
          <w:hyperlink w:anchor="_bookmark4" w:history="1">
            <w:r w:rsidR="009F679F" w:rsidRPr="00F57F08">
              <w:t>занятий</w:t>
            </w:r>
            <w:r w:rsidR="009F679F" w:rsidRPr="00F57F08">
              <w:tab/>
            </w:r>
            <w:r w:rsidR="009F679F" w:rsidRPr="00F57F08">
              <w:rPr>
                <w:spacing w:val="-1"/>
              </w:rPr>
              <w:t>5</w:t>
            </w:r>
          </w:hyperlink>
        </w:p>
        <w:p w14:paraId="1BAF59C1" w14:textId="6D630F03" w:rsidR="00F81310" w:rsidRPr="00F57F08" w:rsidRDefault="00EF3EF6" w:rsidP="00F57F08">
          <w:pPr>
            <w:pStyle w:val="10"/>
            <w:numPr>
              <w:ilvl w:val="1"/>
              <w:numId w:val="18"/>
            </w:numPr>
            <w:tabs>
              <w:tab w:val="left" w:pos="686"/>
              <w:tab w:val="left" w:leader="dot" w:pos="9693"/>
            </w:tabs>
            <w:spacing w:line="313" w:lineRule="exact"/>
            <w:ind w:hanging="494"/>
          </w:pPr>
          <w:hyperlink w:anchor="_bookmark5" w:history="1">
            <w:r w:rsidR="009F679F" w:rsidRPr="00F57F08">
              <w:t>Содержание</w:t>
            </w:r>
            <w:r w:rsidR="009F679F" w:rsidRPr="00F57F08">
              <w:rPr>
                <w:spacing w:val="-6"/>
              </w:rPr>
              <w:t xml:space="preserve"> </w:t>
            </w:r>
            <w:r w:rsidR="009F679F" w:rsidRPr="00F57F08">
              <w:t>дисциплины</w:t>
            </w:r>
            <w:r w:rsidR="009F679F" w:rsidRPr="00F57F08">
              <w:tab/>
            </w:r>
            <w:r w:rsidR="00F544FD" w:rsidRPr="00F57F08">
              <w:t>.</w:t>
            </w:r>
            <w:r w:rsidR="009F679F" w:rsidRPr="00F57F08">
              <w:t>5</w:t>
            </w:r>
          </w:hyperlink>
        </w:p>
        <w:p w14:paraId="3112F1BE" w14:textId="479871F8" w:rsidR="00F81310" w:rsidRPr="00F57F08" w:rsidRDefault="00EF3EF6" w:rsidP="00F57F08">
          <w:pPr>
            <w:pStyle w:val="10"/>
            <w:numPr>
              <w:ilvl w:val="1"/>
              <w:numId w:val="18"/>
            </w:numPr>
            <w:tabs>
              <w:tab w:val="left" w:pos="686"/>
              <w:tab w:val="left" w:leader="dot" w:pos="9552"/>
            </w:tabs>
            <w:spacing w:line="322" w:lineRule="exact"/>
            <w:ind w:hanging="494"/>
          </w:pPr>
          <w:hyperlink w:anchor="_bookmark6" w:history="1">
            <w:r w:rsidR="009F679F" w:rsidRPr="00F57F08">
              <w:t>Учебно-тематический</w:t>
            </w:r>
            <w:r w:rsidR="009F679F" w:rsidRPr="00F57F08">
              <w:rPr>
                <w:spacing w:val="-3"/>
              </w:rPr>
              <w:t xml:space="preserve"> </w:t>
            </w:r>
            <w:r w:rsidR="009F679F" w:rsidRPr="00F57F08">
              <w:t>план</w:t>
            </w:r>
            <w:r w:rsidR="009F679F" w:rsidRPr="00F57F08">
              <w:tab/>
            </w:r>
            <w:r w:rsidR="004B521C" w:rsidRPr="00F57F08">
              <w:t>.</w:t>
            </w:r>
            <w:r w:rsidR="00F544FD" w:rsidRPr="00F57F08">
              <w:t>.6</w:t>
            </w:r>
          </w:hyperlink>
        </w:p>
        <w:p w14:paraId="3ED0DB71" w14:textId="6649D7EE" w:rsidR="00F81310" w:rsidRPr="00F57F08" w:rsidRDefault="00EF3EF6" w:rsidP="00F57F08">
          <w:pPr>
            <w:pStyle w:val="10"/>
            <w:numPr>
              <w:ilvl w:val="1"/>
              <w:numId w:val="18"/>
            </w:numPr>
            <w:tabs>
              <w:tab w:val="left" w:pos="686"/>
              <w:tab w:val="left" w:leader="dot" w:pos="9552"/>
            </w:tabs>
            <w:spacing w:line="322" w:lineRule="exact"/>
            <w:ind w:hanging="494"/>
          </w:pPr>
          <w:hyperlink w:anchor="_bookmark7" w:history="1">
            <w:r w:rsidR="009F679F" w:rsidRPr="00F57F08">
              <w:t>Содержание</w:t>
            </w:r>
            <w:r w:rsidR="009F679F" w:rsidRPr="00F57F08">
              <w:rPr>
                <w:spacing w:val="-3"/>
              </w:rPr>
              <w:t xml:space="preserve"> </w:t>
            </w:r>
            <w:r w:rsidR="009F679F" w:rsidRPr="00F57F08">
              <w:t>семинаров,</w:t>
            </w:r>
            <w:r w:rsidR="009F679F" w:rsidRPr="00F57F08">
              <w:rPr>
                <w:spacing w:val="-4"/>
              </w:rPr>
              <w:t xml:space="preserve"> </w:t>
            </w:r>
            <w:r w:rsidR="009F679F" w:rsidRPr="00F57F08">
              <w:t>практических</w:t>
            </w:r>
            <w:r w:rsidR="009F679F" w:rsidRPr="00F57F08">
              <w:rPr>
                <w:spacing w:val="-2"/>
              </w:rPr>
              <w:t xml:space="preserve"> </w:t>
            </w:r>
            <w:r w:rsidR="009F679F" w:rsidRPr="00F57F08">
              <w:t>занятий</w:t>
            </w:r>
            <w:r w:rsidR="009F679F" w:rsidRPr="00F57F08">
              <w:tab/>
            </w:r>
            <w:r w:rsidR="004B521C" w:rsidRPr="00F57F08">
              <w:t>.</w:t>
            </w:r>
            <w:r w:rsidR="00F544FD" w:rsidRPr="00F57F08">
              <w:t>.7</w:t>
            </w:r>
          </w:hyperlink>
        </w:p>
        <w:p w14:paraId="6D7F5A96" w14:textId="2A45F029" w:rsidR="00F81310" w:rsidRPr="00F57F08" w:rsidRDefault="00EF3EF6" w:rsidP="00F57F08">
          <w:pPr>
            <w:pStyle w:val="10"/>
            <w:numPr>
              <w:ilvl w:val="0"/>
              <w:numId w:val="18"/>
            </w:numPr>
            <w:tabs>
              <w:tab w:val="left" w:pos="535"/>
              <w:tab w:val="left" w:leader="dot" w:pos="9549"/>
            </w:tabs>
            <w:spacing w:line="244" w:lineRule="auto"/>
            <w:ind w:left="192" w:right="411" w:firstLine="0"/>
            <w:rPr>
              <w:rFonts w:ascii="Calibri" w:hAnsi="Calibri"/>
            </w:rPr>
          </w:pPr>
          <w:hyperlink w:anchor="_bookmark8" w:history="1">
            <w:r w:rsidR="009F679F" w:rsidRPr="00F57F08">
              <w:t>Перечень учебно-методического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обеспечения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для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самостоятельной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работы</w:t>
            </w:r>
          </w:hyperlink>
          <w:r w:rsidR="009F679F" w:rsidRPr="00F57F08">
            <w:rPr>
              <w:spacing w:val="-67"/>
            </w:rPr>
            <w:t xml:space="preserve"> </w:t>
          </w:r>
          <w:hyperlink w:anchor="_bookmark8" w:history="1">
            <w:r w:rsidR="009F679F" w:rsidRPr="00F57F08">
              <w:t>обучающихся</w:t>
            </w:r>
            <w:r w:rsidR="009F679F" w:rsidRPr="00F57F08">
              <w:rPr>
                <w:spacing w:val="-4"/>
              </w:rPr>
              <w:t xml:space="preserve"> </w:t>
            </w:r>
            <w:r w:rsidR="009F679F" w:rsidRPr="00F57F08">
              <w:t>по</w:t>
            </w:r>
            <w:r w:rsidR="009F679F" w:rsidRPr="00F57F08">
              <w:rPr>
                <w:spacing w:val="-1"/>
              </w:rPr>
              <w:t xml:space="preserve"> </w:t>
            </w:r>
            <w:r w:rsidR="009F679F" w:rsidRPr="00F57F08">
              <w:t>дисциплине</w:t>
            </w:r>
            <w:r w:rsidR="009F679F" w:rsidRPr="00F57F08">
              <w:tab/>
            </w:r>
            <w:r w:rsidR="00F544FD" w:rsidRPr="00F57F08">
              <w:t>.</w:t>
            </w:r>
            <w:r w:rsidR="00F544FD" w:rsidRPr="00F57F08">
              <w:rPr>
                <w:spacing w:val="-2"/>
              </w:rPr>
              <w:t>8</w:t>
            </w:r>
          </w:hyperlink>
        </w:p>
        <w:p w14:paraId="49C312D8" w14:textId="7601C731" w:rsidR="00F81310" w:rsidRPr="00F57F08" w:rsidRDefault="00EF3EF6" w:rsidP="00F57F08">
          <w:pPr>
            <w:pStyle w:val="10"/>
            <w:numPr>
              <w:ilvl w:val="1"/>
              <w:numId w:val="18"/>
            </w:numPr>
            <w:tabs>
              <w:tab w:val="left" w:pos="709"/>
              <w:tab w:val="left" w:leader="dot" w:pos="9552"/>
            </w:tabs>
            <w:ind w:left="192" w:right="408" w:firstLine="0"/>
          </w:pPr>
          <w:hyperlink w:anchor="_bookmark9" w:history="1">
            <w:r w:rsidR="009F679F" w:rsidRPr="00F57F08">
              <w:t>Перечень</w:t>
            </w:r>
            <w:r w:rsidR="009F679F" w:rsidRPr="00F57F08">
              <w:rPr>
                <w:spacing w:val="16"/>
              </w:rPr>
              <w:t xml:space="preserve"> </w:t>
            </w:r>
            <w:r w:rsidR="009F679F" w:rsidRPr="00F57F08">
              <w:t>вопросов,</w:t>
            </w:r>
            <w:r w:rsidR="009F679F" w:rsidRPr="00F57F08">
              <w:rPr>
                <w:spacing w:val="17"/>
              </w:rPr>
              <w:t xml:space="preserve"> </w:t>
            </w:r>
            <w:r w:rsidR="009F679F" w:rsidRPr="00F57F08">
              <w:t>отводимых</w:t>
            </w:r>
            <w:r w:rsidR="009F679F" w:rsidRPr="00F57F08">
              <w:rPr>
                <w:spacing w:val="19"/>
              </w:rPr>
              <w:t xml:space="preserve"> </w:t>
            </w:r>
            <w:r w:rsidR="009F679F" w:rsidRPr="00F57F08">
              <w:t>на</w:t>
            </w:r>
            <w:r w:rsidR="009F679F" w:rsidRPr="00F57F08">
              <w:rPr>
                <w:spacing w:val="16"/>
              </w:rPr>
              <w:t xml:space="preserve"> </w:t>
            </w:r>
            <w:r w:rsidR="009F679F" w:rsidRPr="00F57F08">
              <w:t>самостоятельное</w:t>
            </w:r>
            <w:r w:rsidR="009F679F" w:rsidRPr="00F57F08">
              <w:rPr>
                <w:spacing w:val="16"/>
              </w:rPr>
              <w:t xml:space="preserve"> </w:t>
            </w:r>
            <w:r w:rsidR="009F679F" w:rsidRPr="00F57F08">
              <w:t>освоение</w:t>
            </w:r>
            <w:r w:rsidR="009F679F" w:rsidRPr="00F57F08">
              <w:rPr>
                <w:spacing w:val="16"/>
              </w:rPr>
              <w:t xml:space="preserve"> </w:t>
            </w:r>
            <w:r w:rsidR="009F679F" w:rsidRPr="00F57F08">
              <w:t>дисциплины,</w:t>
            </w:r>
          </w:hyperlink>
          <w:r w:rsidR="009F679F" w:rsidRPr="00F57F08">
            <w:rPr>
              <w:spacing w:val="-67"/>
            </w:rPr>
            <w:t xml:space="preserve"> </w:t>
          </w:r>
          <w:hyperlink w:anchor="_bookmark9" w:history="1">
            <w:r w:rsidR="009F679F" w:rsidRPr="00F57F08">
              <w:t>формы</w:t>
            </w:r>
            <w:r w:rsidR="009F679F" w:rsidRPr="00F57F08">
              <w:rPr>
                <w:spacing w:val="-2"/>
              </w:rPr>
              <w:t xml:space="preserve"> </w:t>
            </w:r>
            <w:r w:rsidR="009F679F" w:rsidRPr="00F57F08">
              <w:t>внеаудиторной</w:t>
            </w:r>
            <w:r w:rsidR="009F679F" w:rsidRPr="00F57F08">
              <w:rPr>
                <w:spacing w:val="-3"/>
              </w:rPr>
              <w:t xml:space="preserve"> </w:t>
            </w:r>
            <w:r w:rsidR="009F679F" w:rsidRPr="00F57F08">
              <w:t>самостоятельной</w:t>
            </w:r>
            <w:r w:rsidR="009F679F" w:rsidRPr="00F57F08">
              <w:rPr>
                <w:spacing w:val="-4"/>
              </w:rPr>
              <w:t xml:space="preserve"> </w:t>
            </w:r>
            <w:r w:rsidR="009F679F" w:rsidRPr="00F57F08">
              <w:t>работы</w:t>
            </w:r>
            <w:r w:rsidR="009F679F" w:rsidRPr="00F57F08">
              <w:tab/>
            </w:r>
            <w:r w:rsidR="00F544FD" w:rsidRPr="00F57F08">
              <w:t>.9</w:t>
            </w:r>
          </w:hyperlink>
        </w:p>
        <w:p w14:paraId="5BB6C71A" w14:textId="1EEE4B7A" w:rsidR="00F81310" w:rsidRPr="00F57F08" w:rsidRDefault="00EF3EF6" w:rsidP="00F57F08">
          <w:pPr>
            <w:pStyle w:val="10"/>
            <w:numPr>
              <w:ilvl w:val="1"/>
              <w:numId w:val="18"/>
            </w:numPr>
            <w:tabs>
              <w:tab w:val="left" w:pos="686"/>
              <w:tab w:val="left" w:leader="dot" w:pos="9552"/>
            </w:tabs>
            <w:spacing w:line="321" w:lineRule="exact"/>
            <w:ind w:hanging="494"/>
          </w:pPr>
          <w:hyperlink w:anchor="_bookmark10" w:history="1">
            <w:r w:rsidR="009F679F" w:rsidRPr="00F57F08">
              <w:t>Перечень</w:t>
            </w:r>
            <w:r w:rsidR="009F679F" w:rsidRPr="00F57F08">
              <w:rPr>
                <w:spacing w:val="-3"/>
              </w:rPr>
              <w:t xml:space="preserve"> </w:t>
            </w:r>
            <w:r w:rsidR="009F679F" w:rsidRPr="00F57F08">
              <w:t>вопросов,</w:t>
            </w:r>
            <w:r w:rsidR="009F679F" w:rsidRPr="00F57F08">
              <w:rPr>
                <w:spacing w:val="-3"/>
              </w:rPr>
              <w:t xml:space="preserve"> </w:t>
            </w:r>
            <w:r w:rsidR="009F679F" w:rsidRPr="00F57F08">
              <w:t>заданий,</w:t>
            </w:r>
            <w:r w:rsidR="009F679F" w:rsidRPr="00F57F08">
              <w:rPr>
                <w:spacing w:val="-2"/>
              </w:rPr>
              <w:t xml:space="preserve"> </w:t>
            </w:r>
            <w:r w:rsidR="009F679F" w:rsidRPr="00F57F08">
              <w:t>тем</w:t>
            </w:r>
            <w:r w:rsidR="009F679F" w:rsidRPr="00F57F08">
              <w:rPr>
                <w:spacing w:val="-6"/>
              </w:rPr>
              <w:t xml:space="preserve"> </w:t>
            </w:r>
            <w:r w:rsidR="009F679F" w:rsidRPr="00F57F08">
              <w:t>для</w:t>
            </w:r>
            <w:r w:rsidR="009F679F" w:rsidRPr="00F57F08">
              <w:rPr>
                <w:spacing w:val="-1"/>
              </w:rPr>
              <w:t xml:space="preserve"> </w:t>
            </w:r>
            <w:r w:rsidR="009F679F" w:rsidRPr="00F57F08">
              <w:t>подготовки</w:t>
            </w:r>
            <w:r w:rsidR="009F679F" w:rsidRPr="00F57F08">
              <w:rPr>
                <w:spacing w:val="-2"/>
              </w:rPr>
              <w:t xml:space="preserve"> </w:t>
            </w:r>
            <w:r w:rsidR="009F679F" w:rsidRPr="00F57F08">
              <w:t>к</w:t>
            </w:r>
            <w:r w:rsidR="009F679F" w:rsidRPr="00F57F08">
              <w:rPr>
                <w:spacing w:val="-1"/>
              </w:rPr>
              <w:t xml:space="preserve"> </w:t>
            </w:r>
            <w:r w:rsidR="009F679F" w:rsidRPr="00F57F08">
              <w:t>текущему</w:t>
            </w:r>
            <w:r w:rsidR="009F679F" w:rsidRPr="00F57F08">
              <w:rPr>
                <w:spacing w:val="-6"/>
              </w:rPr>
              <w:t xml:space="preserve"> </w:t>
            </w:r>
            <w:r w:rsidR="009F679F" w:rsidRPr="00F57F08">
              <w:t>контролю</w:t>
            </w:r>
            <w:r w:rsidR="009F679F" w:rsidRPr="00F57F08">
              <w:tab/>
              <w:t>1</w:t>
            </w:r>
            <w:r w:rsidR="00F544FD" w:rsidRPr="00F57F08">
              <w:t>3</w:t>
            </w:r>
          </w:hyperlink>
        </w:p>
        <w:p w14:paraId="0E011A19" w14:textId="564C7524" w:rsidR="00F81310" w:rsidRPr="00F57F08" w:rsidRDefault="00EF3EF6" w:rsidP="00F57F08">
          <w:pPr>
            <w:pStyle w:val="10"/>
            <w:numPr>
              <w:ilvl w:val="0"/>
              <w:numId w:val="18"/>
            </w:numPr>
            <w:tabs>
              <w:tab w:val="left" w:pos="621"/>
              <w:tab w:val="left" w:pos="622"/>
              <w:tab w:val="left" w:pos="1491"/>
              <w:tab w:val="left" w:pos="3031"/>
              <w:tab w:val="left" w:leader="dot" w:pos="9549"/>
            </w:tabs>
            <w:spacing w:line="244" w:lineRule="auto"/>
            <w:ind w:left="192" w:right="411" w:firstLine="0"/>
            <w:rPr>
              <w:rFonts w:ascii="Calibri" w:hAnsi="Calibri"/>
            </w:rPr>
          </w:pPr>
          <w:hyperlink w:anchor="_bookmark11" w:history="1">
            <w:r w:rsidR="009F679F" w:rsidRPr="00F57F08">
              <w:t>Фонд</w:t>
            </w:r>
            <w:r w:rsidR="009F679F" w:rsidRPr="00F57F08">
              <w:tab/>
              <w:t>оценочных</w:t>
            </w:r>
            <w:r w:rsidR="009F679F" w:rsidRPr="00F57F08">
              <w:tab/>
              <w:t>средств</w:t>
            </w:r>
            <w:r w:rsidR="009F679F" w:rsidRPr="00F57F08">
              <w:rPr>
                <w:spacing w:val="3"/>
              </w:rPr>
              <w:t xml:space="preserve"> </w:t>
            </w:r>
            <w:r w:rsidR="009F679F" w:rsidRPr="00F57F08">
              <w:t>для</w:t>
            </w:r>
            <w:r w:rsidR="009F679F" w:rsidRPr="00F57F08">
              <w:rPr>
                <w:spacing w:val="4"/>
              </w:rPr>
              <w:t xml:space="preserve"> </w:t>
            </w:r>
            <w:r w:rsidR="009F679F" w:rsidRPr="00F57F08">
              <w:t>проведения</w:t>
            </w:r>
            <w:r w:rsidR="009F679F" w:rsidRPr="00F57F08">
              <w:rPr>
                <w:spacing w:val="6"/>
              </w:rPr>
              <w:t xml:space="preserve"> </w:t>
            </w:r>
            <w:r w:rsidR="009F679F" w:rsidRPr="00F57F08">
              <w:t>промежуточной</w:t>
            </w:r>
            <w:r w:rsidR="009F679F" w:rsidRPr="00F57F08">
              <w:rPr>
                <w:spacing w:val="4"/>
              </w:rPr>
              <w:t xml:space="preserve"> </w:t>
            </w:r>
            <w:r w:rsidR="009F679F" w:rsidRPr="00F57F08">
              <w:t>аттестации</w:t>
            </w:r>
          </w:hyperlink>
          <w:r w:rsidR="009F679F" w:rsidRPr="00F57F08">
            <w:rPr>
              <w:spacing w:val="-67"/>
            </w:rPr>
            <w:t xml:space="preserve"> </w:t>
          </w:r>
          <w:hyperlink w:anchor="_bookmark11" w:history="1">
            <w:r w:rsidR="009F679F" w:rsidRPr="00F57F08">
              <w:t>обучающихся</w:t>
            </w:r>
            <w:r w:rsidR="009F679F" w:rsidRPr="00F57F08">
              <w:rPr>
                <w:spacing w:val="-4"/>
              </w:rPr>
              <w:t xml:space="preserve"> </w:t>
            </w:r>
            <w:r w:rsidR="009F679F" w:rsidRPr="00F57F08">
              <w:t>по</w:t>
            </w:r>
            <w:r w:rsidR="009F679F" w:rsidRPr="00F57F08">
              <w:rPr>
                <w:spacing w:val="-4"/>
              </w:rPr>
              <w:t xml:space="preserve"> </w:t>
            </w:r>
            <w:r w:rsidR="009F679F" w:rsidRPr="00F57F08">
              <w:t>дисциплине</w:t>
            </w:r>
            <w:r w:rsidR="009F679F" w:rsidRPr="00F57F08">
              <w:tab/>
            </w:r>
            <w:r w:rsidR="004B521C" w:rsidRPr="00F57F08">
              <w:rPr>
                <w:spacing w:val="-2"/>
              </w:rPr>
              <w:t>1</w:t>
            </w:r>
            <w:r w:rsidR="00F544FD" w:rsidRPr="00F57F08">
              <w:rPr>
                <w:spacing w:val="-2"/>
              </w:rPr>
              <w:t>3</w:t>
            </w:r>
          </w:hyperlink>
        </w:p>
        <w:p w14:paraId="5B52E8E7" w14:textId="33E265F1" w:rsidR="00F81310" w:rsidRPr="00F57F08" w:rsidRDefault="00EF3EF6" w:rsidP="00F57F08">
          <w:pPr>
            <w:pStyle w:val="10"/>
            <w:numPr>
              <w:ilvl w:val="0"/>
              <w:numId w:val="18"/>
            </w:numPr>
            <w:tabs>
              <w:tab w:val="left" w:pos="467"/>
              <w:tab w:val="left" w:leader="dot" w:pos="9549"/>
            </w:tabs>
            <w:spacing w:line="244" w:lineRule="auto"/>
            <w:ind w:left="192" w:right="411" w:firstLine="0"/>
            <w:rPr>
              <w:rFonts w:ascii="Calibri" w:hAnsi="Calibri"/>
            </w:rPr>
          </w:pPr>
          <w:hyperlink w:anchor="_bookmark12" w:history="1">
            <w:r w:rsidR="009F679F" w:rsidRPr="00F57F08">
              <w:t>Перечень</w:t>
            </w:r>
            <w:r w:rsidR="009F679F" w:rsidRPr="00F57F08">
              <w:rPr>
                <w:spacing w:val="-13"/>
              </w:rPr>
              <w:t xml:space="preserve"> </w:t>
            </w:r>
            <w:r w:rsidR="009F679F" w:rsidRPr="00F57F08">
              <w:t>основной</w:t>
            </w:r>
            <w:r w:rsidR="009F679F" w:rsidRPr="00F57F08">
              <w:rPr>
                <w:spacing w:val="-12"/>
              </w:rPr>
              <w:t xml:space="preserve"> </w:t>
            </w:r>
            <w:r w:rsidR="009F679F" w:rsidRPr="00F57F08">
              <w:t>и</w:t>
            </w:r>
            <w:r w:rsidR="009F679F" w:rsidRPr="00F57F08">
              <w:rPr>
                <w:spacing w:val="-14"/>
              </w:rPr>
              <w:t xml:space="preserve"> </w:t>
            </w:r>
            <w:r w:rsidR="009F679F" w:rsidRPr="00F57F08">
              <w:t>дополнительной</w:t>
            </w:r>
            <w:r w:rsidR="009F679F" w:rsidRPr="00F57F08">
              <w:rPr>
                <w:spacing w:val="-16"/>
              </w:rPr>
              <w:t xml:space="preserve"> </w:t>
            </w:r>
            <w:r w:rsidR="009F679F" w:rsidRPr="00F57F08">
              <w:t>литературы,</w:t>
            </w:r>
            <w:r w:rsidR="009F679F" w:rsidRPr="00F57F08">
              <w:rPr>
                <w:spacing w:val="-14"/>
              </w:rPr>
              <w:t xml:space="preserve"> </w:t>
            </w:r>
            <w:r w:rsidR="009F679F" w:rsidRPr="00F57F08">
              <w:t>необходимой</w:t>
            </w:r>
            <w:r w:rsidR="009F679F" w:rsidRPr="00F57F08">
              <w:rPr>
                <w:spacing w:val="-12"/>
              </w:rPr>
              <w:t xml:space="preserve"> </w:t>
            </w:r>
            <w:r w:rsidR="009F679F" w:rsidRPr="00F57F08">
              <w:t>для</w:t>
            </w:r>
            <w:r w:rsidR="009F679F" w:rsidRPr="00F57F08">
              <w:rPr>
                <w:spacing w:val="-14"/>
              </w:rPr>
              <w:t xml:space="preserve"> </w:t>
            </w:r>
            <w:r w:rsidR="009F679F" w:rsidRPr="00F57F08">
              <w:t>освоения</w:t>
            </w:r>
          </w:hyperlink>
          <w:r w:rsidR="009F679F" w:rsidRPr="00F57F08">
            <w:rPr>
              <w:spacing w:val="-67"/>
            </w:rPr>
            <w:t xml:space="preserve"> </w:t>
          </w:r>
          <w:hyperlink w:anchor="_bookmark12" w:history="1">
            <w:r w:rsidR="009F679F" w:rsidRPr="00F57F08">
              <w:t>дисциплины</w:t>
            </w:r>
            <w:r w:rsidR="009F679F" w:rsidRPr="00F57F08">
              <w:tab/>
            </w:r>
            <w:r w:rsidR="004B521C" w:rsidRPr="00F57F08">
              <w:rPr>
                <w:spacing w:val="-2"/>
              </w:rPr>
              <w:t>1</w:t>
            </w:r>
            <w:r w:rsidR="00F544FD" w:rsidRPr="00F57F08">
              <w:rPr>
                <w:spacing w:val="-2"/>
              </w:rPr>
              <w:t>7</w:t>
            </w:r>
          </w:hyperlink>
        </w:p>
        <w:p w14:paraId="16BDCC1F" w14:textId="5A438076" w:rsidR="00F81310" w:rsidRPr="00F57F08" w:rsidRDefault="00EF3EF6" w:rsidP="00F57F08">
          <w:pPr>
            <w:pStyle w:val="10"/>
            <w:numPr>
              <w:ilvl w:val="0"/>
              <w:numId w:val="18"/>
            </w:numPr>
            <w:tabs>
              <w:tab w:val="left" w:pos="548"/>
            </w:tabs>
            <w:spacing w:line="307" w:lineRule="exact"/>
            <w:ind w:left="547" w:hanging="356"/>
          </w:pPr>
          <w:hyperlink w:anchor="_bookmark13" w:history="1">
            <w:r w:rsidR="009F679F" w:rsidRPr="00F57F08">
              <w:t>Перечень</w:t>
            </w:r>
            <w:r w:rsidR="009F679F" w:rsidRPr="00F57F08">
              <w:rPr>
                <w:spacing w:val="65"/>
              </w:rPr>
              <w:t xml:space="preserve"> </w:t>
            </w:r>
            <w:r w:rsidR="009F679F" w:rsidRPr="00F57F08">
              <w:t>ресурсов</w:t>
            </w:r>
            <w:r w:rsidR="009F679F" w:rsidRPr="00F57F08">
              <w:rPr>
                <w:spacing w:val="69"/>
              </w:rPr>
              <w:t xml:space="preserve"> </w:t>
            </w:r>
            <w:r w:rsidR="009F679F" w:rsidRPr="00F57F08">
              <w:t>информационно-</w:t>
            </w:r>
            <w:r w:rsidR="0098191E" w:rsidRPr="00F57F08">
              <w:t>т</w:t>
            </w:r>
            <w:r w:rsidR="009F679F" w:rsidRPr="00F57F08">
              <w:t xml:space="preserve">елекоммуникационной  сети  </w:t>
            </w:r>
            <w:r w:rsidR="002C2C2D" w:rsidRPr="00F57F08">
              <w:t>«</w:t>
            </w:r>
            <w:r w:rsidR="009F679F" w:rsidRPr="00F57F08">
              <w:t>Интернет</w:t>
            </w:r>
            <w:r w:rsidR="002C2C2D" w:rsidRPr="00F57F08">
              <w:t>»</w:t>
            </w:r>
            <w:r w:rsidR="009F679F" w:rsidRPr="00F57F08">
              <w:t>,</w:t>
            </w:r>
          </w:hyperlink>
        </w:p>
        <w:p w14:paraId="0A4C91D0" w14:textId="3D5E2B6E" w:rsidR="00F81310" w:rsidRPr="00F57F08" w:rsidRDefault="00EF3EF6" w:rsidP="00F57F08">
          <w:pPr>
            <w:pStyle w:val="10"/>
            <w:tabs>
              <w:tab w:val="left" w:leader="dot" w:pos="9549"/>
            </w:tabs>
            <w:jc w:val="left"/>
            <w:rPr>
              <w:rFonts w:ascii="Calibri" w:hAnsi="Calibri"/>
            </w:rPr>
          </w:pPr>
          <w:hyperlink w:anchor="_bookmark13" w:history="1">
            <w:r w:rsidR="009F679F" w:rsidRPr="00F57F08">
              <w:t>необходимых</w:t>
            </w:r>
            <w:r w:rsidR="009F679F" w:rsidRPr="00F57F08">
              <w:rPr>
                <w:spacing w:val="-3"/>
              </w:rPr>
              <w:t xml:space="preserve"> </w:t>
            </w:r>
            <w:r w:rsidR="009F679F" w:rsidRPr="00F57F08">
              <w:t>для</w:t>
            </w:r>
            <w:r w:rsidR="009F679F" w:rsidRPr="00F57F08">
              <w:rPr>
                <w:spacing w:val="-3"/>
              </w:rPr>
              <w:t xml:space="preserve"> </w:t>
            </w:r>
            <w:r w:rsidR="009F679F" w:rsidRPr="00F57F08">
              <w:t>освоения</w:t>
            </w:r>
            <w:r w:rsidR="009F679F" w:rsidRPr="00F57F08">
              <w:rPr>
                <w:spacing w:val="-6"/>
              </w:rPr>
              <w:t xml:space="preserve"> </w:t>
            </w:r>
            <w:r w:rsidR="009F679F" w:rsidRPr="00F57F08">
              <w:t>дисциплины</w:t>
            </w:r>
            <w:r w:rsidR="009F679F" w:rsidRPr="00F57F08">
              <w:tab/>
            </w:r>
            <w:r w:rsidR="004B521C" w:rsidRPr="00F57F08">
              <w:rPr>
                <w:lang w:val="en-US"/>
              </w:rPr>
              <w:t>1</w:t>
            </w:r>
            <w:r w:rsidR="00F544FD" w:rsidRPr="00F57F08">
              <w:t>9</w:t>
            </w:r>
          </w:hyperlink>
        </w:p>
        <w:p w14:paraId="36829628" w14:textId="533718A4" w:rsidR="00F81310" w:rsidRPr="00F57F08" w:rsidRDefault="00EF3EF6" w:rsidP="00F57F08">
          <w:pPr>
            <w:pStyle w:val="10"/>
            <w:numPr>
              <w:ilvl w:val="0"/>
              <w:numId w:val="18"/>
            </w:numPr>
            <w:tabs>
              <w:tab w:val="left" w:pos="615"/>
            </w:tabs>
            <w:spacing w:line="338" w:lineRule="exact"/>
            <w:ind w:left="614" w:hanging="423"/>
            <w:rPr>
              <w:rFonts w:ascii="Calibri" w:hAnsi="Calibri"/>
            </w:rPr>
          </w:pPr>
          <w:hyperlink w:anchor="_bookmark14" w:history="1">
            <w:r w:rsidR="009F679F" w:rsidRPr="00F57F08">
              <w:t>Методические</w:t>
            </w:r>
            <w:r w:rsidR="009F679F" w:rsidRPr="00F57F08">
              <w:rPr>
                <w:spacing w:val="-2"/>
              </w:rPr>
              <w:t xml:space="preserve"> </w:t>
            </w:r>
            <w:r w:rsidR="009F679F" w:rsidRPr="00F57F08">
              <w:t>указания</w:t>
            </w:r>
            <w:r w:rsidR="009F679F" w:rsidRPr="00F57F08">
              <w:rPr>
                <w:spacing w:val="-4"/>
              </w:rPr>
              <w:t xml:space="preserve"> </w:t>
            </w:r>
            <w:r w:rsidR="009F679F" w:rsidRPr="00F57F08">
              <w:t>для</w:t>
            </w:r>
            <w:r w:rsidR="009F679F" w:rsidRPr="00F57F08">
              <w:rPr>
                <w:spacing w:val="-1"/>
              </w:rPr>
              <w:t xml:space="preserve"> </w:t>
            </w:r>
            <w:r w:rsidR="009F679F" w:rsidRPr="00F57F08">
              <w:t>обучающихся</w:t>
            </w:r>
            <w:r w:rsidR="009F679F" w:rsidRPr="00F57F08">
              <w:rPr>
                <w:spacing w:val="-1"/>
              </w:rPr>
              <w:t xml:space="preserve"> </w:t>
            </w:r>
            <w:r w:rsidR="009F679F" w:rsidRPr="00F57F08">
              <w:t>по освоению</w:t>
            </w:r>
            <w:r w:rsidR="009F679F" w:rsidRPr="00F57F08">
              <w:rPr>
                <w:spacing w:val="-2"/>
              </w:rPr>
              <w:t xml:space="preserve"> </w:t>
            </w:r>
            <w:r w:rsidR="009F679F" w:rsidRPr="00F57F08">
              <w:t>дисциплины</w:t>
            </w:r>
            <w:r w:rsidR="004B521C" w:rsidRPr="00F57F08">
              <w:t>……..20</w:t>
            </w:r>
          </w:hyperlink>
        </w:p>
        <w:p w14:paraId="4AC73BD8" w14:textId="6657DBC5" w:rsidR="00F81310" w:rsidRPr="00F57F08" w:rsidRDefault="00EF3EF6" w:rsidP="00F57F08">
          <w:pPr>
            <w:pStyle w:val="10"/>
            <w:numPr>
              <w:ilvl w:val="0"/>
              <w:numId w:val="18"/>
            </w:numPr>
            <w:tabs>
              <w:tab w:val="left" w:pos="643"/>
              <w:tab w:val="left" w:leader="dot" w:pos="9549"/>
            </w:tabs>
            <w:spacing w:line="242" w:lineRule="auto"/>
            <w:ind w:left="192" w:right="411" w:firstLine="0"/>
            <w:rPr>
              <w:rFonts w:ascii="Calibri" w:hAnsi="Calibri"/>
            </w:rPr>
          </w:pPr>
          <w:hyperlink w:anchor="_bookmark15" w:history="1">
            <w:r w:rsidR="009F679F" w:rsidRPr="00F57F08">
              <w:t>Перечень информационных технологий, используемых при осуществлении</w:t>
            </w:r>
          </w:hyperlink>
          <w:r w:rsidR="009F679F" w:rsidRPr="00F57F08">
            <w:rPr>
              <w:spacing w:val="1"/>
            </w:rPr>
            <w:t xml:space="preserve"> </w:t>
          </w:r>
          <w:hyperlink w:anchor="_bookmark15" w:history="1">
            <w:r w:rsidR="009F679F" w:rsidRPr="00F57F08">
              <w:t>образовательного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процесса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по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дисциплине,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включая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перечень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необходимого</w:t>
            </w:r>
          </w:hyperlink>
          <w:r w:rsidR="009F679F" w:rsidRPr="00F57F08">
            <w:rPr>
              <w:spacing w:val="-67"/>
            </w:rPr>
            <w:t xml:space="preserve"> </w:t>
          </w:r>
          <w:hyperlink w:anchor="_bookmark15" w:history="1">
            <w:r w:rsidR="009F679F" w:rsidRPr="00F57F08">
              <w:t>программного</w:t>
            </w:r>
            <w:r w:rsidR="009F679F" w:rsidRPr="00F57F08">
              <w:rPr>
                <w:spacing w:val="-5"/>
              </w:rPr>
              <w:t xml:space="preserve"> </w:t>
            </w:r>
            <w:r w:rsidR="009F679F" w:rsidRPr="00F57F08">
              <w:t>обеспечения</w:t>
            </w:r>
            <w:r w:rsidR="009F679F" w:rsidRPr="00F57F08">
              <w:rPr>
                <w:spacing w:val="-3"/>
              </w:rPr>
              <w:t xml:space="preserve"> </w:t>
            </w:r>
            <w:r w:rsidR="009F679F" w:rsidRPr="00F57F08">
              <w:t>и</w:t>
            </w:r>
            <w:r w:rsidR="009F679F" w:rsidRPr="00F57F08">
              <w:rPr>
                <w:spacing w:val="-6"/>
              </w:rPr>
              <w:t xml:space="preserve"> </w:t>
            </w:r>
            <w:r w:rsidR="009F679F" w:rsidRPr="00F57F08">
              <w:t>информационных</w:t>
            </w:r>
            <w:r w:rsidR="009F679F" w:rsidRPr="00F57F08">
              <w:rPr>
                <w:spacing w:val="-2"/>
              </w:rPr>
              <w:t xml:space="preserve"> </w:t>
            </w:r>
            <w:r w:rsidR="009F679F" w:rsidRPr="00F57F08">
              <w:t>справочных</w:t>
            </w:r>
            <w:r w:rsidR="009F679F" w:rsidRPr="00F57F08">
              <w:rPr>
                <w:spacing w:val="-1"/>
              </w:rPr>
              <w:t xml:space="preserve"> </w:t>
            </w:r>
            <w:r w:rsidR="009F679F" w:rsidRPr="00F57F08">
              <w:t>систем</w:t>
            </w:r>
            <w:r w:rsidR="009F679F" w:rsidRPr="00F57F08">
              <w:tab/>
            </w:r>
            <w:r w:rsidR="00FD2E5E" w:rsidRPr="00F57F08">
              <w:rPr>
                <w:spacing w:val="-2"/>
              </w:rPr>
              <w:t>21</w:t>
            </w:r>
          </w:hyperlink>
        </w:p>
        <w:p w14:paraId="584FB9F7" w14:textId="1E8FF614" w:rsidR="00F81310" w:rsidRPr="00F57F08" w:rsidRDefault="00EF3EF6" w:rsidP="00F57F08">
          <w:pPr>
            <w:pStyle w:val="10"/>
            <w:numPr>
              <w:ilvl w:val="0"/>
              <w:numId w:val="17"/>
            </w:numPr>
            <w:tabs>
              <w:tab w:val="left" w:pos="613"/>
              <w:tab w:val="left" w:leader="dot" w:pos="9552"/>
            </w:tabs>
            <w:spacing w:line="313" w:lineRule="exact"/>
            <w:ind w:hanging="421"/>
          </w:pPr>
          <w:hyperlink w:anchor="_bookmark16" w:history="1">
            <w:r w:rsidR="009F679F" w:rsidRPr="00F57F08">
              <w:t>1.</w:t>
            </w:r>
            <w:r w:rsidR="009F679F" w:rsidRPr="00F57F08">
              <w:rPr>
                <w:spacing w:val="-4"/>
              </w:rPr>
              <w:t xml:space="preserve"> </w:t>
            </w:r>
            <w:r w:rsidR="009F679F" w:rsidRPr="00F57F08">
              <w:t>Комплект</w:t>
            </w:r>
            <w:r w:rsidR="009F679F" w:rsidRPr="00F57F08">
              <w:rPr>
                <w:spacing w:val="-2"/>
              </w:rPr>
              <w:t xml:space="preserve"> </w:t>
            </w:r>
            <w:r w:rsidR="009F679F" w:rsidRPr="00F57F08">
              <w:t>лицензионного</w:t>
            </w:r>
            <w:r w:rsidR="009F679F" w:rsidRPr="00F57F08">
              <w:rPr>
                <w:spacing w:val="-1"/>
              </w:rPr>
              <w:t xml:space="preserve"> </w:t>
            </w:r>
            <w:r w:rsidR="009F679F" w:rsidRPr="00F57F08">
              <w:t>программного</w:t>
            </w:r>
            <w:r w:rsidR="009F679F" w:rsidRPr="00F57F08">
              <w:rPr>
                <w:spacing w:val="-6"/>
              </w:rPr>
              <w:t xml:space="preserve"> </w:t>
            </w:r>
            <w:r w:rsidR="00CC386F" w:rsidRPr="00F57F08">
              <w:t>обеспечения</w:t>
            </w:r>
            <w:r w:rsidR="00CC386F" w:rsidRPr="00F57F08">
              <w:tab/>
            </w:r>
            <w:r w:rsidR="00FD2E5E" w:rsidRPr="00F57F08">
              <w:t>21</w:t>
            </w:r>
          </w:hyperlink>
        </w:p>
        <w:p w14:paraId="059E132C" w14:textId="218BB9B1" w:rsidR="00F81310" w:rsidRPr="00F57F08" w:rsidRDefault="00EF3EF6" w:rsidP="00F57F08">
          <w:pPr>
            <w:pStyle w:val="10"/>
            <w:numPr>
              <w:ilvl w:val="1"/>
              <w:numId w:val="17"/>
            </w:numPr>
            <w:tabs>
              <w:tab w:val="left" w:pos="994"/>
              <w:tab w:val="left" w:leader="dot" w:pos="9552"/>
            </w:tabs>
            <w:ind w:right="408" w:firstLine="0"/>
          </w:pPr>
          <w:hyperlink w:anchor="_bookmark17" w:history="1">
            <w:r w:rsidR="009F679F" w:rsidRPr="00F57F08">
              <w:t>Современные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профессиональные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базы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данных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и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информационные</w:t>
            </w:r>
          </w:hyperlink>
          <w:r w:rsidR="009F679F" w:rsidRPr="00F57F08">
            <w:rPr>
              <w:spacing w:val="1"/>
            </w:rPr>
            <w:t xml:space="preserve"> </w:t>
          </w:r>
          <w:hyperlink w:anchor="_bookmark17" w:history="1">
            <w:r w:rsidR="009F679F" w:rsidRPr="00F57F08">
              <w:t>справочные</w:t>
            </w:r>
            <w:r w:rsidR="009F679F" w:rsidRPr="00F57F08">
              <w:rPr>
                <w:spacing w:val="-2"/>
              </w:rPr>
              <w:t xml:space="preserve"> </w:t>
            </w:r>
            <w:r w:rsidR="009F679F" w:rsidRPr="00F57F08">
              <w:t>системы</w:t>
            </w:r>
            <w:r w:rsidR="009F679F" w:rsidRPr="00F57F08">
              <w:tab/>
            </w:r>
            <w:r w:rsidR="00FD2E5E" w:rsidRPr="00F57F08">
              <w:t>21</w:t>
            </w:r>
          </w:hyperlink>
        </w:p>
        <w:p w14:paraId="1C523BAE" w14:textId="50F43E9D" w:rsidR="00F81310" w:rsidRPr="00F57F08" w:rsidRDefault="00EF3EF6" w:rsidP="00F57F08">
          <w:pPr>
            <w:pStyle w:val="10"/>
            <w:numPr>
              <w:ilvl w:val="1"/>
              <w:numId w:val="17"/>
            </w:numPr>
            <w:tabs>
              <w:tab w:val="left" w:pos="996"/>
              <w:tab w:val="left" w:leader="dot" w:pos="9552"/>
            </w:tabs>
            <w:spacing w:line="242" w:lineRule="auto"/>
            <w:ind w:right="408" w:firstLine="0"/>
          </w:pPr>
          <w:hyperlink w:anchor="_bookmark18" w:history="1">
            <w:r w:rsidR="009F679F" w:rsidRPr="00F57F08">
              <w:t>Сертифицированные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программные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и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аппаратные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средства</w:t>
            </w:r>
            <w:r w:rsidR="009F679F" w:rsidRPr="00F57F08">
              <w:rPr>
                <w:spacing w:val="1"/>
              </w:rPr>
              <w:t xml:space="preserve"> </w:t>
            </w:r>
            <w:r w:rsidR="009F679F" w:rsidRPr="00F57F08">
              <w:t>защиты</w:t>
            </w:r>
          </w:hyperlink>
          <w:r w:rsidR="009F679F" w:rsidRPr="00F57F08">
            <w:rPr>
              <w:spacing w:val="1"/>
            </w:rPr>
            <w:t xml:space="preserve"> </w:t>
          </w:r>
          <w:hyperlink w:anchor="_bookmark18" w:history="1">
            <w:r w:rsidR="009F679F" w:rsidRPr="00F57F08">
              <w:t>информации</w:t>
            </w:r>
            <w:r w:rsidR="009F679F" w:rsidRPr="00F57F08">
              <w:tab/>
            </w:r>
            <w:r w:rsidR="00FD2E5E" w:rsidRPr="00F57F08">
              <w:t>21</w:t>
            </w:r>
          </w:hyperlink>
        </w:p>
        <w:p w14:paraId="19C83AA2" w14:textId="445649AC" w:rsidR="00F81310" w:rsidRPr="00F57F08" w:rsidRDefault="00EF3EF6" w:rsidP="00F57F08">
          <w:pPr>
            <w:pStyle w:val="10"/>
            <w:numPr>
              <w:ilvl w:val="0"/>
              <w:numId w:val="17"/>
            </w:numPr>
            <w:tabs>
              <w:tab w:val="left" w:pos="634"/>
              <w:tab w:val="left" w:leader="dot" w:pos="9549"/>
            </w:tabs>
            <w:spacing w:line="244" w:lineRule="auto"/>
            <w:ind w:left="192" w:right="411" w:firstLine="0"/>
            <w:rPr>
              <w:rFonts w:ascii="Calibri" w:hAnsi="Calibri"/>
            </w:rPr>
          </w:pPr>
          <w:hyperlink w:anchor="_bookmark19" w:history="1">
            <w:r w:rsidR="009F679F" w:rsidRPr="00F57F08">
              <w:t>Описание материально-технической базы, необходимой для осуществления</w:t>
            </w:r>
          </w:hyperlink>
          <w:r w:rsidR="009F679F" w:rsidRPr="00F57F08">
            <w:rPr>
              <w:spacing w:val="1"/>
            </w:rPr>
            <w:t xml:space="preserve"> </w:t>
          </w:r>
          <w:hyperlink w:anchor="_bookmark19" w:history="1">
            <w:r w:rsidR="009F679F" w:rsidRPr="00F57F08">
              <w:t>образовательного</w:t>
            </w:r>
            <w:r w:rsidR="009F679F" w:rsidRPr="00F57F08">
              <w:rPr>
                <w:spacing w:val="-3"/>
              </w:rPr>
              <w:t xml:space="preserve"> </w:t>
            </w:r>
            <w:r w:rsidR="009F679F" w:rsidRPr="00F57F08">
              <w:t>процесса</w:t>
            </w:r>
            <w:r w:rsidR="009F679F" w:rsidRPr="00F57F08">
              <w:rPr>
                <w:spacing w:val="-4"/>
              </w:rPr>
              <w:t xml:space="preserve"> </w:t>
            </w:r>
            <w:r w:rsidR="009F679F" w:rsidRPr="00F57F08">
              <w:t>по</w:t>
            </w:r>
            <w:r w:rsidR="009F679F" w:rsidRPr="00F57F08">
              <w:rPr>
                <w:spacing w:val="-3"/>
              </w:rPr>
              <w:t xml:space="preserve"> </w:t>
            </w:r>
            <w:r w:rsidR="009F679F" w:rsidRPr="00F57F08">
              <w:t>дисциплине</w:t>
            </w:r>
            <w:r w:rsidR="009F679F" w:rsidRPr="00F57F08">
              <w:tab/>
            </w:r>
            <w:r w:rsidR="00FD2E5E" w:rsidRPr="00F57F08">
              <w:rPr>
                <w:spacing w:val="-2"/>
              </w:rPr>
              <w:t>21</w:t>
            </w:r>
          </w:hyperlink>
        </w:p>
      </w:sdtContent>
    </w:sdt>
    <w:p w14:paraId="317E2A13" w14:textId="77777777" w:rsidR="00F81310" w:rsidRPr="00F57F08" w:rsidRDefault="00F81310" w:rsidP="00F57F08">
      <w:pPr>
        <w:spacing w:line="244" w:lineRule="auto"/>
        <w:jc w:val="both"/>
        <w:rPr>
          <w:rFonts w:ascii="Calibri" w:hAnsi="Calibri"/>
        </w:rPr>
        <w:sectPr w:rsidR="00F81310" w:rsidRPr="00F57F08">
          <w:footerReference w:type="default" r:id="rId8"/>
          <w:pgSz w:w="11910" w:h="16840"/>
          <w:pgMar w:top="1220" w:right="720" w:bottom="1120" w:left="940" w:header="0" w:footer="845" w:gutter="0"/>
          <w:cols w:space="720"/>
        </w:sectPr>
      </w:pPr>
    </w:p>
    <w:p w14:paraId="505588EA" w14:textId="77777777" w:rsidR="00BD3DF9" w:rsidRPr="00F57F08" w:rsidRDefault="00BD3DF9" w:rsidP="00F57F08">
      <w:pPr>
        <w:keepNext/>
        <w:keepLines/>
        <w:adjustRightInd w:val="0"/>
        <w:spacing w:line="360" w:lineRule="auto"/>
        <w:ind w:firstLine="709"/>
        <w:outlineLvl w:val="0"/>
        <w:rPr>
          <w:sz w:val="28"/>
          <w:szCs w:val="28"/>
          <w:lang w:eastAsia="ru-RU"/>
        </w:rPr>
      </w:pPr>
      <w:bookmarkStart w:id="1" w:name="_bookmark0"/>
      <w:bookmarkStart w:id="2" w:name="_bookmark1"/>
      <w:bookmarkStart w:id="3" w:name="_Toc85377010"/>
      <w:bookmarkEnd w:id="1"/>
      <w:bookmarkEnd w:id="2"/>
      <w:r w:rsidRPr="00F57F08">
        <w:rPr>
          <w:b/>
          <w:sz w:val="28"/>
          <w:szCs w:val="28"/>
          <w:lang w:eastAsia="ru-RU"/>
        </w:rPr>
        <w:lastRenderedPageBreak/>
        <w:t>1. Наименование дисциплины</w:t>
      </w:r>
      <w:bookmarkEnd w:id="3"/>
      <w:r w:rsidRPr="00F57F08">
        <w:rPr>
          <w:b/>
          <w:sz w:val="28"/>
          <w:szCs w:val="28"/>
          <w:lang w:eastAsia="ru-RU"/>
        </w:rPr>
        <w:t xml:space="preserve"> </w:t>
      </w:r>
    </w:p>
    <w:p w14:paraId="7C726859" w14:textId="694CE8BC" w:rsidR="00BD3DF9" w:rsidRPr="00F57F08" w:rsidRDefault="00BD3DF9" w:rsidP="00F57F08">
      <w:pPr>
        <w:pStyle w:val="a3"/>
        <w:spacing w:line="360" w:lineRule="auto"/>
        <w:ind w:left="901"/>
        <w:rPr>
          <w:lang w:eastAsia="ru-RU"/>
        </w:rPr>
      </w:pPr>
      <w:r w:rsidRPr="00F57F08">
        <w:rPr>
          <w:lang w:eastAsia="ru-RU"/>
        </w:rPr>
        <w:t>«</w:t>
      </w:r>
      <w:r w:rsidRPr="00F57F08">
        <w:t>Международный</w:t>
      </w:r>
      <w:r w:rsidRPr="00F57F08">
        <w:rPr>
          <w:spacing w:val="-6"/>
        </w:rPr>
        <w:t xml:space="preserve"> </w:t>
      </w:r>
      <w:r w:rsidRPr="00F57F08">
        <w:t>финансовый</w:t>
      </w:r>
      <w:r w:rsidRPr="00F57F08">
        <w:rPr>
          <w:spacing w:val="-6"/>
        </w:rPr>
        <w:t xml:space="preserve"> </w:t>
      </w:r>
      <w:r w:rsidRPr="00F57F08">
        <w:t>менеджмент</w:t>
      </w:r>
      <w:r w:rsidRPr="00F57F08">
        <w:rPr>
          <w:lang w:eastAsia="ru-RU"/>
        </w:rPr>
        <w:t>»</w:t>
      </w:r>
    </w:p>
    <w:p w14:paraId="4C1A1B63" w14:textId="77777777" w:rsidR="00BD3DF9" w:rsidRPr="00F57F08" w:rsidRDefault="00BD3DF9" w:rsidP="00F57F08">
      <w:pPr>
        <w:keepNext/>
        <w:keepLines/>
        <w:adjustRightInd w:val="0"/>
        <w:ind w:firstLine="709"/>
        <w:jc w:val="both"/>
        <w:outlineLvl w:val="0"/>
        <w:rPr>
          <w:b/>
          <w:sz w:val="28"/>
          <w:szCs w:val="28"/>
          <w:lang w:eastAsia="ru-RU"/>
        </w:rPr>
      </w:pPr>
      <w:bookmarkStart w:id="4" w:name="_Toc85377011"/>
      <w:r w:rsidRPr="00F57F08">
        <w:rPr>
          <w:b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209984F3" w14:textId="77777777" w:rsidR="00BD3DF9" w:rsidRPr="00F57F08" w:rsidRDefault="00BD3DF9" w:rsidP="00F57F08">
      <w:pPr>
        <w:tabs>
          <w:tab w:val="left" w:pos="540"/>
        </w:tabs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</w:p>
    <w:p w14:paraId="3C8E2BE7" w14:textId="05FFC046" w:rsidR="00BD3DF9" w:rsidRPr="00F57F08" w:rsidRDefault="00BD3DF9" w:rsidP="00F57F08">
      <w:pPr>
        <w:tabs>
          <w:tab w:val="left" w:pos="540"/>
        </w:tabs>
        <w:adjustRightInd w:val="0"/>
        <w:ind w:firstLine="709"/>
        <w:contextualSpacing/>
        <w:jc w:val="both"/>
        <w:rPr>
          <w:strike/>
          <w:sz w:val="28"/>
          <w:szCs w:val="28"/>
          <w:lang w:eastAsia="ru-RU"/>
        </w:rPr>
      </w:pPr>
      <w:bookmarkStart w:id="5" w:name="_Hlk85205177"/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6"/>
        <w:gridCol w:w="2664"/>
        <w:gridCol w:w="3024"/>
        <w:gridCol w:w="2586"/>
      </w:tblGrid>
      <w:tr w:rsidR="00376634" w:rsidRPr="00F57F08" w14:paraId="4674526E" w14:textId="77777777" w:rsidTr="003D1FED">
        <w:trPr>
          <w:trHeight w:val="1166"/>
        </w:trPr>
        <w:tc>
          <w:tcPr>
            <w:tcW w:w="0" w:type="auto"/>
          </w:tcPr>
          <w:bookmarkEnd w:id="5"/>
          <w:p w14:paraId="1B2028C5" w14:textId="3C81DD59" w:rsidR="00BD3DF9" w:rsidRPr="00F57F08" w:rsidRDefault="00BD3DF9" w:rsidP="00F57F08">
            <w:pPr>
              <w:pStyle w:val="TableParagraph"/>
              <w:ind w:left="110" w:right="146"/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0" w:type="auto"/>
          </w:tcPr>
          <w:p w14:paraId="3BC8D0A1" w14:textId="1B4F44BD" w:rsidR="00BD3DF9" w:rsidRPr="00F57F08" w:rsidRDefault="00BD3DF9" w:rsidP="00F57F08">
            <w:pPr>
              <w:pStyle w:val="TableParagraph"/>
              <w:ind w:right="88"/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</w:tcPr>
          <w:p w14:paraId="21F879C5" w14:textId="42843FEE" w:rsidR="00BD3DF9" w:rsidRPr="00F57F08" w:rsidRDefault="00BD3DF9" w:rsidP="00F57F08">
            <w:pPr>
              <w:pStyle w:val="TableParagraph"/>
              <w:tabs>
                <w:tab w:val="left" w:pos="1639"/>
              </w:tabs>
              <w:spacing w:line="273" w:lineRule="auto"/>
              <w:ind w:right="95"/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</w:tcPr>
          <w:p w14:paraId="25FBC2FE" w14:textId="0C5B2A24" w:rsidR="00BD3DF9" w:rsidRPr="00F57F08" w:rsidRDefault="00BD3DF9" w:rsidP="00F57F08">
            <w:pPr>
              <w:pStyle w:val="TableParagraph"/>
              <w:spacing w:line="244" w:lineRule="exact"/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76634" w:rsidRPr="00F57F08" w14:paraId="68D7B11C" w14:textId="77777777" w:rsidTr="003D1FED">
        <w:trPr>
          <w:trHeight w:val="5454"/>
        </w:trPr>
        <w:tc>
          <w:tcPr>
            <w:tcW w:w="0" w:type="auto"/>
            <w:vMerge w:val="restart"/>
          </w:tcPr>
          <w:p w14:paraId="29334CF7" w14:textId="18BA4D9E" w:rsidR="002B5128" w:rsidRPr="00F57F08" w:rsidRDefault="002B5128" w:rsidP="00F57F08">
            <w:pPr>
              <w:pStyle w:val="TableParagraph"/>
              <w:ind w:left="110" w:right="146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ПКН-1</w:t>
            </w:r>
          </w:p>
        </w:tc>
        <w:tc>
          <w:tcPr>
            <w:tcW w:w="0" w:type="auto"/>
            <w:vMerge w:val="restart"/>
          </w:tcPr>
          <w:p w14:paraId="0FCAC68B" w14:textId="4D3E2B16" w:rsidR="002B5128" w:rsidRPr="00F57F08" w:rsidRDefault="002B5128" w:rsidP="00F57F08">
            <w:pPr>
              <w:tabs>
                <w:tab w:val="left" w:pos="2209"/>
              </w:tabs>
              <w:autoSpaceDE/>
              <w:autoSpaceDN/>
              <w:ind w:left="83"/>
              <w:jc w:val="both"/>
              <w:rPr>
                <w:rFonts w:eastAsia="Segoe UI"/>
                <w:color w:val="000000"/>
                <w:sz w:val="24"/>
                <w:szCs w:val="24"/>
                <w:lang w:eastAsia="ru-RU" w:bidi="ru-RU"/>
              </w:rPr>
            </w:pPr>
            <w:r w:rsidRPr="00F57F08">
              <w:rPr>
                <w:rFonts w:eastAsia="Segoe UI"/>
                <w:color w:val="000000"/>
                <w:sz w:val="24"/>
                <w:szCs w:val="24"/>
                <w:lang w:eastAsia="ru-RU" w:bidi="ru-RU"/>
              </w:rPr>
              <w:t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</w:t>
            </w:r>
          </w:p>
          <w:p w14:paraId="712F8568" w14:textId="53831E77" w:rsidR="002B5128" w:rsidRPr="00F57F08" w:rsidRDefault="002B5128" w:rsidP="00F57F08">
            <w:pPr>
              <w:tabs>
                <w:tab w:val="left" w:pos="2209"/>
                <w:tab w:val="right" w:pos="3825"/>
              </w:tabs>
              <w:autoSpaceDE/>
              <w:autoSpaceDN/>
              <w:ind w:left="83"/>
              <w:jc w:val="both"/>
              <w:rPr>
                <w:rFonts w:eastAsia="Segoe UI"/>
                <w:color w:val="000000"/>
                <w:sz w:val="24"/>
                <w:szCs w:val="24"/>
                <w:lang w:eastAsia="ru-RU" w:bidi="ru-RU"/>
              </w:rPr>
            </w:pPr>
            <w:r w:rsidRPr="00F57F08">
              <w:rPr>
                <w:rFonts w:eastAsia="Segoe UI"/>
                <w:color w:val="000000"/>
                <w:sz w:val="24"/>
                <w:szCs w:val="24"/>
                <w:lang w:eastAsia="ru-RU" w:bidi="ru-RU"/>
              </w:rPr>
              <w:t>организаций на основе</w:t>
            </w:r>
            <w:r w:rsidRPr="00F57F08">
              <w:rPr>
                <w:rFonts w:eastAsia="Segoe UI"/>
                <w:color w:val="000000"/>
                <w:sz w:val="24"/>
                <w:szCs w:val="24"/>
                <w:lang w:eastAsia="ru-RU" w:bidi="ru-RU"/>
              </w:rPr>
              <w:tab/>
            </w:r>
          </w:p>
          <w:p w14:paraId="301C75C0" w14:textId="3A0F005F" w:rsidR="002B5128" w:rsidRPr="00F57F08" w:rsidRDefault="002B5128" w:rsidP="00F57F08">
            <w:pPr>
              <w:pStyle w:val="TableParagraph"/>
              <w:tabs>
                <w:tab w:val="left" w:pos="2209"/>
              </w:tabs>
              <w:ind w:left="83" w:right="88"/>
              <w:jc w:val="both"/>
              <w:rPr>
                <w:sz w:val="24"/>
                <w:szCs w:val="24"/>
              </w:rPr>
            </w:pPr>
            <w:r w:rsidRPr="00F57F08">
              <w:rPr>
                <w:rFonts w:eastAsia="Courier New"/>
                <w:color w:val="000000"/>
                <w:sz w:val="24"/>
                <w:szCs w:val="24"/>
                <w:lang w:eastAsia="ru-RU" w:bidi="ru-RU"/>
              </w:rPr>
              <w:t>фундаментальной теоретической подготовки в обл</w:t>
            </w:r>
            <w:r w:rsidR="00906E9F" w:rsidRPr="00F57F08">
              <w:rPr>
                <w:rFonts w:eastAsia="Courier New"/>
                <w:color w:val="000000"/>
                <w:sz w:val="24"/>
                <w:szCs w:val="24"/>
                <w:lang w:eastAsia="ru-RU" w:bidi="ru-RU"/>
              </w:rPr>
              <w:t>асти финансов и кредита</w:t>
            </w:r>
          </w:p>
        </w:tc>
        <w:tc>
          <w:tcPr>
            <w:tcW w:w="0" w:type="auto"/>
          </w:tcPr>
          <w:p w14:paraId="5D22A2CF" w14:textId="23A3A500" w:rsidR="002B5128" w:rsidRPr="00F57F08" w:rsidRDefault="002B5128" w:rsidP="00F57F08">
            <w:pPr>
              <w:pStyle w:val="TableParagraph"/>
              <w:tabs>
                <w:tab w:val="left" w:pos="1639"/>
                <w:tab w:val="left" w:pos="2209"/>
              </w:tabs>
              <w:ind w:left="83" w:right="9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1.Выявляет проблемы как в деятельности</w:t>
            </w:r>
          </w:p>
          <w:p w14:paraId="11E2ACC2" w14:textId="6F48C226" w:rsidR="002B5128" w:rsidRPr="00F57F08" w:rsidRDefault="002B5128" w:rsidP="00F57F08">
            <w:pPr>
              <w:pStyle w:val="TableParagraph"/>
              <w:tabs>
                <w:tab w:val="left" w:pos="1639"/>
                <w:tab w:val="left" w:pos="2209"/>
              </w:tabs>
              <w:ind w:left="83" w:right="9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финансовых</w:t>
            </w:r>
            <w:r w:rsidRPr="00F57F08">
              <w:rPr>
                <w:sz w:val="24"/>
                <w:szCs w:val="24"/>
              </w:rPr>
              <w:tab/>
              <w:t>органов, различных институтов и инфраструктуры</w:t>
            </w:r>
          </w:p>
          <w:p w14:paraId="4EDE0E4E" w14:textId="16FE2D86" w:rsidR="002B5128" w:rsidRPr="00F57F08" w:rsidRDefault="002B5128" w:rsidP="00F57F08">
            <w:pPr>
              <w:pStyle w:val="TableParagraph"/>
              <w:tabs>
                <w:tab w:val="left" w:pos="1639"/>
                <w:tab w:val="left" w:pos="2209"/>
              </w:tabs>
              <w:ind w:left="83" w:right="9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</w:tc>
        <w:tc>
          <w:tcPr>
            <w:tcW w:w="0" w:type="auto"/>
          </w:tcPr>
          <w:p w14:paraId="04191938" w14:textId="77777777" w:rsidR="002B5128" w:rsidRPr="00F57F08" w:rsidRDefault="002B5128" w:rsidP="00F57F08">
            <w:pPr>
              <w:pStyle w:val="TableParagraph"/>
              <w:tabs>
                <w:tab w:val="left" w:pos="2209"/>
              </w:tabs>
              <w:ind w:left="83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Знать</w:t>
            </w:r>
            <w:r w:rsidRPr="00F57F08">
              <w:rPr>
                <w:sz w:val="24"/>
                <w:szCs w:val="24"/>
              </w:rPr>
              <w:t xml:space="preserve"> основные концепции международного финансового менеджмента</w:t>
            </w:r>
          </w:p>
          <w:p w14:paraId="51E921CE" w14:textId="77777777" w:rsidR="002B5128" w:rsidRPr="00F57F08" w:rsidRDefault="002B5128" w:rsidP="00F57F08">
            <w:pPr>
              <w:pStyle w:val="TableParagraph"/>
              <w:tabs>
                <w:tab w:val="left" w:pos="2209"/>
              </w:tabs>
              <w:ind w:left="83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Уметь</w:t>
            </w:r>
            <w:r w:rsidRPr="00F57F08">
              <w:rPr>
                <w:sz w:val="24"/>
                <w:szCs w:val="24"/>
              </w:rPr>
              <w:t xml:space="preserve"> обосновывать целесообразность финансового обеспечения национальных и международных бизнес-проектов</w:t>
            </w:r>
          </w:p>
          <w:p w14:paraId="37D7B215" w14:textId="511CD6D2" w:rsidR="002B5128" w:rsidRPr="00F57F08" w:rsidRDefault="002B5128" w:rsidP="00F57F08">
            <w:pPr>
              <w:pStyle w:val="TableParagraph"/>
              <w:tabs>
                <w:tab w:val="left" w:pos="2209"/>
              </w:tabs>
              <w:ind w:left="83"/>
              <w:jc w:val="both"/>
              <w:rPr>
                <w:sz w:val="24"/>
                <w:szCs w:val="24"/>
              </w:rPr>
            </w:pPr>
          </w:p>
        </w:tc>
      </w:tr>
      <w:tr w:rsidR="00376634" w:rsidRPr="00F57F08" w14:paraId="01EBC53B" w14:textId="77777777" w:rsidTr="003D1FED">
        <w:trPr>
          <w:trHeight w:val="2613"/>
        </w:trPr>
        <w:tc>
          <w:tcPr>
            <w:tcW w:w="0" w:type="auto"/>
            <w:vMerge/>
          </w:tcPr>
          <w:p w14:paraId="3D596F58" w14:textId="77777777" w:rsidR="002B5128" w:rsidRPr="00F57F08" w:rsidRDefault="002B5128" w:rsidP="00F57F08">
            <w:pPr>
              <w:pStyle w:val="TableParagraph"/>
              <w:ind w:left="110" w:right="146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B115192" w14:textId="77777777" w:rsidR="002B5128" w:rsidRPr="00F57F08" w:rsidRDefault="002B5128" w:rsidP="00F57F08">
            <w:pPr>
              <w:tabs>
                <w:tab w:val="left" w:pos="2209"/>
              </w:tabs>
              <w:autoSpaceDE/>
              <w:autoSpaceDN/>
              <w:ind w:left="83"/>
              <w:jc w:val="both"/>
              <w:rPr>
                <w:rFonts w:eastAsia="Segoe UI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</w:tcPr>
          <w:p w14:paraId="417508E0" w14:textId="326A3931" w:rsidR="002B5128" w:rsidRPr="00F57F08" w:rsidRDefault="002B5128" w:rsidP="00F57F08">
            <w:pPr>
              <w:pStyle w:val="TableParagraph"/>
              <w:tabs>
                <w:tab w:val="left" w:pos="1639"/>
                <w:tab w:val="left" w:pos="2209"/>
              </w:tabs>
              <w:ind w:left="83" w:right="9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2.Проводит критический анализ выявленных проблемных ситуаций.</w:t>
            </w:r>
          </w:p>
          <w:p w14:paraId="52731645" w14:textId="77777777" w:rsidR="002B5128" w:rsidRPr="00F57F08" w:rsidRDefault="002B5128" w:rsidP="00F57F08">
            <w:pPr>
              <w:pStyle w:val="TableParagraph"/>
              <w:tabs>
                <w:tab w:val="left" w:pos="1639"/>
                <w:tab w:val="left" w:pos="2209"/>
              </w:tabs>
              <w:ind w:left="83" w:right="95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4D44B90" w14:textId="77777777" w:rsidR="002B5128" w:rsidRPr="00F57F08" w:rsidRDefault="002B5128" w:rsidP="00F57F08">
            <w:pPr>
              <w:pStyle w:val="TableParagraph"/>
              <w:tabs>
                <w:tab w:val="left" w:pos="2209"/>
              </w:tabs>
              <w:ind w:left="83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Знать</w:t>
            </w:r>
            <w:r w:rsidRPr="00F57F08">
              <w:rPr>
                <w:sz w:val="24"/>
                <w:szCs w:val="24"/>
              </w:rPr>
              <w:t xml:space="preserve"> источники финансирования транснациональных корпораций</w:t>
            </w:r>
          </w:p>
          <w:p w14:paraId="1F63A2E3" w14:textId="77777777" w:rsidR="002B5128" w:rsidRPr="00F57F08" w:rsidRDefault="002B5128" w:rsidP="00F57F08">
            <w:pPr>
              <w:pStyle w:val="TableParagraph"/>
              <w:tabs>
                <w:tab w:val="left" w:pos="2209"/>
              </w:tabs>
              <w:ind w:left="83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Уметь</w:t>
            </w:r>
            <w:r w:rsidRPr="00F57F08">
              <w:rPr>
                <w:sz w:val="24"/>
                <w:szCs w:val="24"/>
              </w:rPr>
              <w:t xml:space="preserve"> разрабатывать рекомендации по снижению</w:t>
            </w:r>
          </w:p>
          <w:p w14:paraId="4C6CB48F" w14:textId="77777777" w:rsidR="002B5128" w:rsidRPr="00F57F08" w:rsidRDefault="002B5128" w:rsidP="00F57F08">
            <w:pPr>
              <w:pStyle w:val="TableParagraph"/>
              <w:tabs>
                <w:tab w:val="left" w:pos="2209"/>
              </w:tabs>
              <w:ind w:left="83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стоимости капитала транснациональных корпораций</w:t>
            </w:r>
          </w:p>
          <w:p w14:paraId="242A32CE" w14:textId="77777777" w:rsidR="002B5128" w:rsidRPr="00F57F08" w:rsidRDefault="002B5128" w:rsidP="00F57F08">
            <w:pPr>
              <w:pStyle w:val="TableParagraph"/>
              <w:tabs>
                <w:tab w:val="left" w:pos="2209"/>
              </w:tabs>
              <w:ind w:left="83"/>
              <w:jc w:val="both"/>
              <w:rPr>
                <w:sz w:val="24"/>
                <w:szCs w:val="24"/>
              </w:rPr>
            </w:pPr>
          </w:p>
        </w:tc>
      </w:tr>
      <w:tr w:rsidR="00376634" w:rsidRPr="00F57F08" w14:paraId="435B2D50" w14:textId="77777777" w:rsidTr="003D1FED">
        <w:trPr>
          <w:trHeight w:val="70"/>
        </w:trPr>
        <w:tc>
          <w:tcPr>
            <w:tcW w:w="0" w:type="auto"/>
            <w:vMerge/>
          </w:tcPr>
          <w:p w14:paraId="0ABDEABA" w14:textId="77777777" w:rsidR="002B5128" w:rsidRPr="00F57F08" w:rsidRDefault="002B5128" w:rsidP="00F57F08">
            <w:pPr>
              <w:pStyle w:val="TableParagraph"/>
              <w:ind w:left="110" w:right="146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2E28C5B" w14:textId="77777777" w:rsidR="002B5128" w:rsidRPr="00F57F08" w:rsidRDefault="002B5128" w:rsidP="00F57F08">
            <w:pPr>
              <w:pStyle w:val="TableParagraph"/>
              <w:tabs>
                <w:tab w:val="left" w:pos="2209"/>
              </w:tabs>
              <w:ind w:left="0" w:right="8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9D3C74" w14:textId="441FF367" w:rsidR="002B5128" w:rsidRPr="00F57F08" w:rsidRDefault="002B5128" w:rsidP="00F57F08">
            <w:pPr>
              <w:pStyle w:val="TableParagraph"/>
              <w:tabs>
                <w:tab w:val="left" w:pos="1639"/>
                <w:tab w:val="left" w:pos="2209"/>
              </w:tabs>
              <w:ind w:right="9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3. Выдвигает самостоятельные гипотезы при решении научно-исследовательских задач в области финансов и кредита</w:t>
            </w:r>
          </w:p>
          <w:p w14:paraId="382F4E09" w14:textId="77777777" w:rsidR="002B5128" w:rsidRPr="00F57F08" w:rsidRDefault="002B5128" w:rsidP="00F57F08">
            <w:pPr>
              <w:pStyle w:val="TableParagraph"/>
              <w:tabs>
                <w:tab w:val="left" w:pos="1639"/>
                <w:tab w:val="left" w:pos="2209"/>
              </w:tabs>
              <w:ind w:right="95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E308106" w14:textId="77777777" w:rsidR="002B5128" w:rsidRPr="00F57F08" w:rsidRDefault="002B5128" w:rsidP="00F57F08">
            <w:pPr>
              <w:pStyle w:val="TableParagraph"/>
              <w:tabs>
                <w:tab w:val="left" w:pos="2209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lastRenderedPageBreak/>
              <w:t>Знать</w:t>
            </w:r>
            <w:r w:rsidRPr="00F57F08">
              <w:rPr>
                <w:sz w:val="24"/>
                <w:szCs w:val="24"/>
              </w:rPr>
              <w:t xml:space="preserve"> особенности финансового менеджмента в глобальном контексте</w:t>
            </w:r>
          </w:p>
          <w:p w14:paraId="09D173FB" w14:textId="35D29B85" w:rsidR="002B5128" w:rsidRPr="00F57F08" w:rsidRDefault="002B5128" w:rsidP="00F57F08">
            <w:pPr>
              <w:pStyle w:val="TableParagraph"/>
              <w:tabs>
                <w:tab w:val="left" w:pos="2209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Уметь</w:t>
            </w:r>
            <w:r w:rsidRPr="00F57F08">
              <w:rPr>
                <w:sz w:val="24"/>
                <w:szCs w:val="24"/>
              </w:rPr>
              <w:t xml:space="preserve"> оценивать эффективность </w:t>
            </w:r>
            <w:r w:rsidRPr="00F57F08">
              <w:rPr>
                <w:sz w:val="24"/>
                <w:szCs w:val="24"/>
              </w:rPr>
              <w:lastRenderedPageBreak/>
              <w:t>финансовых решений</w:t>
            </w:r>
          </w:p>
        </w:tc>
      </w:tr>
      <w:tr w:rsidR="00376634" w:rsidRPr="00F57F08" w14:paraId="1C6FD660" w14:textId="77777777" w:rsidTr="003D1FED">
        <w:trPr>
          <w:trHeight w:val="1410"/>
        </w:trPr>
        <w:tc>
          <w:tcPr>
            <w:tcW w:w="0" w:type="auto"/>
            <w:vMerge/>
          </w:tcPr>
          <w:p w14:paraId="418E0A32" w14:textId="77777777" w:rsidR="002B5128" w:rsidRPr="00F57F08" w:rsidRDefault="002B5128" w:rsidP="00F57F08">
            <w:pPr>
              <w:pStyle w:val="TableParagraph"/>
              <w:ind w:left="110" w:right="146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12A01E0" w14:textId="77777777" w:rsidR="002B5128" w:rsidRPr="00F57F08" w:rsidRDefault="002B5128" w:rsidP="00F57F08">
            <w:pPr>
              <w:pStyle w:val="TableParagraph"/>
              <w:ind w:left="0" w:right="8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3969C75" w14:textId="5C12F7ED" w:rsidR="002B5128" w:rsidRPr="00F57F08" w:rsidRDefault="002B5128" w:rsidP="00F57F08">
            <w:pPr>
              <w:pStyle w:val="TableParagraph"/>
              <w:tabs>
                <w:tab w:val="left" w:pos="1639"/>
              </w:tabs>
              <w:ind w:right="9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4.Разрабатывает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</w:tc>
        <w:tc>
          <w:tcPr>
            <w:tcW w:w="0" w:type="auto"/>
          </w:tcPr>
          <w:p w14:paraId="5A6A2076" w14:textId="77777777" w:rsidR="002B5128" w:rsidRPr="00F57F08" w:rsidRDefault="002B5128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Знать</w:t>
            </w:r>
            <w:r w:rsidRPr="00F57F08">
              <w:rPr>
                <w:sz w:val="24"/>
                <w:szCs w:val="24"/>
              </w:rPr>
              <w:t xml:space="preserve"> методику оценки стоимости источников финансирования корпорации</w:t>
            </w:r>
          </w:p>
          <w:p w14:paraId="03FD032F" w14:textId="346C3778" w:rsidR="002B5128" w:rsidRPr="00F57F08" w:rsidRDefault="002B5128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Уметь</w:t>
            </w:r>
            <w:r w:rsidRPr="00F57F08">
              <w:rPr>
                <w:sz w:val="24"/>
                <w:szCs w:val="24"/>
              </w:rPr>
              <w:t xml:space="preserve"> оценивать и моделировать стоимость источников финансирования корпорации</w:t>
            </w:r>
          </w:p>
        </w:tc>
      </w:tr>
      <w:tr w:rsidR="00376634" w:rsidRPr="00F57F08" w14:paraId="0AFBC2EF" w14:textId="77777777" w:rsidTr="003D1FED">
        <w:trPr>
          <w:trHeight w:val="2322"/>
        </w:trPr>
        <w:tc>
          <w:tcPr>
            <w:tcW w:w="0" w:type="auto"/>
            <w:vMerge w:val="restart"/>
          </w:tcPr>
          <w:p w14:paraId="0999C3F5" w14:textId="3C4E0418" w:rsidR="003D1FED" w:rsidRPr="00F57F08" w:rsidRDefault="003D1FED" w:rsidP="00F57F08">
            <w:pPr>
              <w:pStyle w:val="TableParagraph"/>
              <w:ind w:left="110" w:right="146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ПК-2</w:t>
            </w:r>
          </w:p>
        </w:tc>
        <w:tc>
          <w:tcPr>
            <w:tcW w:w="0" w:type="auto"/>
            <w:vMerge w:val="restart"/>
          </w:tcPr>
          <w:p w14:paraId="6AFF32B7" w14:textId="117E441D" w:rsidR="003D1FED" w:rsidRPr="00F57F08" w:rsidRDefault="003D1FED" w:rsidP="00F57F08">
            <w:pPr>
              <w:pStyle w:val="TableParagraph"/>
              <w:ind w:left="0" w:right="88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Способность идентифицировать и измерять финансовые риски, концептуально формировать корпоративную систему управления рисками в условиях развития </w:t>
            </w:r>
            <w:proofErr w:type="spellStart"/>
            <w:r w:rsidRPr="00F57F08">
              <w:rPr>
                <w:sz w:val="24"/>
                <w:szCs w:val="24"/>
              </w:rPr>
              <w:t>финтеха</w:t>
            </w:r>
            <w:proofErr w:type="spellEnd"/>
          </w:p>
        </w:tc>
        <w:tc>
          <w:tcPr>
            <w:tcW w:w="0" w:type="auto"/>
          </w:tcPr>
          <w:p w14:paraId="4ADAA699" w14:textId="3EE99A57" w:rsidR="003D1FED" w:rsidRPr="00F57F08" w:rsidRDefault="003D1FED" w:rsidP="00F57F08">
            <w:pPr>
              <w:pStyle w:val="TableParagraph"/>
              <w:tabs>
                <w:tab w:val="left" w:pos="1639"/>
              </w:tabs>
              <w:ind w:right="9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1.Идентифицирует и оценивает риски в целях оптимизации корпоративного риск-менеджмента.</w:t>
            </w:r>
          </w:p>
          <w:p w14:paraId="5B4996D5" w14:textId="7AC18F49" w:rsidR="003D1FED" w:rsidRPr="00F57F08" w:rsidRDefault="003D1FED" w:rsidP="00F57F08">
            <w:pPr>
              <w:pStyle w:val="TableParagraph"/>
              <w:tabs>
                <w:tab w:val="left" w:pos="1639"/>
              </w:tabs>
              <w:ind w:right="95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F2FC5D" w14:textId="77777777" w:rsidR="003D1FED" w:rsidRPr="00F57F08" w:rsidRDefault="003D1FED" w:rsidP="00F57F08">
            <w:pPr>
              <w:pStyle w:val="TableParagrap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Знать</w:t>
            </w:r>
            <w:r w:rsidRPr="00F57F08">
              <w:rPr>
                <w:sz w:val="24"/>
                <w:szCs w:val="24"/>
              </w:rPr>
              <w:t xml:space="preserve"> финансовые риски транснациональных корпораций</w:t>
            </w:r>
          </w:p>
          <w:p w14:paraId="312C4910" w14:textId="51127E80" w:rsidR="003D1FED" w:rsidRPr="00F57F08" w:rsidRDefault="003D1FED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Уметь</w:t>
            </w:r>
            <w:r w:rsidRPr="00F57F08">
              <w:rPr>
                <w:sz w:val="24"/>
                <w:szCs w:val="24"/>
              </w:rPr>
              <w:t xml:space="preserve"> </w:t>
            </w:r>
            <w:r w:rsidR="00443502" w:rsidRPr="00F57F08">
              <w:rPr>
                <w:sz w:val="24"/>
                <w:szCs w:val="24"/>
              </w:rPr>
              <w:t xml:space="preserve">оценивать </w:t>
            </w:r>
            <w:r w:rsidRPr="00F57F08">
              <w:rPr>
                <w:sz w:val="24"/>
                <w:szCs w:val="24"/>
              </w:rPr>
              <w:t xml:space="preserve"> финансовы</w:t>
            </w:r>
            <w:r w:rsidR="00443502" w:rsidRPr="00F57F08">
              <w:rPr>
                <w:sz w:val="24"/>
                <w:szCs w:val="24"/>
              </w:rPr>
              <w:t>е</w:t>
            </w:r>
            <w:r w:rsidRPr="00F57F08">
              <w:rPr>
                <w:sz w:val="24"/>
                <w:szCs w:val="24"/>
              </w:rPr>
              <w:t xml:space="preserve"> риск</w:t>
            </w:r>
            <w:r w:rsidR="00443502" w:rsidRPr="00F57F08">
              <w:rPr>
                <w:sz w:val="24"/>
                <w:szCs w:val="24"/>
              </w:rPr>
              <w:t>и</w:t>
            </w:r>
            <w:r w:rsidRPr="00F57F08">
              <w:rPr>
                <w:sz w:val="24"/>
                <w:szCs w:val="24"/>
              </w:rPr>
              <w:t xml:space="preserve"> транснациональных корпораций</w:t>
            </w:r>
          </w:p>
        </w:tc>
      </w:tr>
      <w:tr w:rsidR="003D1FED" w:rsidRPr="00F57F08" w14:paraId="69FD363D" w14:textId="77777777" w:rsidTr="003D1FED">
        <w:trPr>
          <w:trHeight w:val="2178"/>
        </w:trPr>
        <w:tc>
          <w:tcPr>
            <w:tcW w:w="0" w:type="auto"/>
            <w:vMerge/>
          </w:tcPr>
          <w:p w14:paraId="126EFFBC" w14:textId="77777777" w:rsidR="003D1FED" w:rsidRPr="00F57F08" w:rsidRDefault="003D1FED" w:rsidP="00F57F08">
            <w:pPr>
              <w:pStyle w:val="TableParagraph"/>
              <w:ind w:left="110" w:right="146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755877E" w14:textId="77777777" w:rsidR="003D1FED" w:rsidRPr="00F57F08" w:rsidRDefault="003D1FED" w:rsidP="00F57F08">
            <w:pPr>
              <w:pStyle w:val="TableParagraph"/>
              <w:ind w:left="0" w:right="8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73BCF74" w14:textId="6EA2ED03" w:rsidR="003D1FED" w:rsidRPr="00F57F08" w:rsidRDefault="003D1FED" w:rsidP="00F57F08">
            <w:pPr>
              <w:pStyle w:val="TableParagraph"/>
              <w:tabs>
                <w:tab w:val="left" w:pos="1639"/>
              </w:tabs>
              <w:ind w:right="9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2.Выстраивает систему управления корпоративными рисками с учетом формирующихся трендов и перспектив развития </w:t>
            </w:r>
            <w:proofErr w:type="spellStart"/>
            <w:r w:rsidRPr="00F57F08">
              <w:rPr>
                <w:sz w:val="24"/>
                <w:szCs w:val="24"/>
              </w:rPr>
              <w:t>FinTech</w:t>
            </w:r>
            <w:proofErr w:type="spellEnd"/>
            <w:r w:rsidRPr="00F57F08">
              <w:rPr>
                <w:sz w:val="24"/>
                <w:szCs w:val="24"/>
              </w:rPr>
              <w:t xml:space="preserve"> в России.</w:t>
            </w:r>
          </w:p>
        </w:tc>
        <w:tc>
          <w:tcPr>
            <w:tcW w:w="0" w:type="auto"/>
          </w:tcPr>
          <w:p w14:paraId="7490156A" w14:textId="14093D47" w:rsidR="003D1FED" w:rsidRPr="00F57F08" w:rsidRDefault="003D1FED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Знать</w:t>
            </w:r>
            <w:r w:rsidRPr="00F57F08">
              <w:rPr>
                <w:sz w:val="24"/>
                <w:szCs w:val="24"/>
              </w:rPr>
              <w:t xml:space="preserve"> </w:t>
            </w:r>
            <w:r w:rsidR="00376634" w:rsidRPr="00F57F08">
              <w:rPr>
                <w:sz w:val="24"/>
                <w:szCs w:val="24"/>
              </w:rPr>
              <w:t>методы управления рисками</w:t>
            </w:r>
            <w:r w:rsidRPr="00F57F08">
              <w:rPr>
                <w:sz w:val="24"/>
                <w:szCs w:val="24"/>
              </w:rPr>
              <w:t xml:space="preserve"> транснациональных корпораций</w:t>
            </w:r>
            <w:r w:rsidR="00376634" w:rsidRPr="00F57F08">
              <w:rPr>
                <w:sz w:val="24"/>
                <w:szCs w:val="24"/>
              </w:rPr>
              <w:t xml:space="preserve"> с учетом формирующихся трендов и перспектив развития </w:t>
            </w:r>
            <w:proofErr w:type="spellStart"/>
            <w:r w:rsidR="00376634" w:rsidRPr="00F57F08">
              <w:rPr>
                <w:sz w:val="24"/>
                <w:szCs w:val="24"/>
              </w:rPr>
              <w:t>FinTech</w:t>
            </w:r>
            <w:proofErr w:type="spellEnd"/>
          </w:p>
          <w:p w14:paraId="0C927773" w14:textId="56928A61" w:rsidR="003D1FED" w:rsidRPr="00F57F08" w:rsidRDefault="003D1FED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Уметь</w:t>
            </w:r>
            <w:r w:rsidRPr="00F57F08">
              <w:rPr>
                <w:sz w:val="24"/>
                <w:szCs w:val="24"/>
              </w:rPr>
              <w:t xml:space="preserve"> управлять финансовыми рисками транснациональных корпораций</w:t>
            </w:r>
          </w:p>
        </w:tc>
      </w:tr>
      <w:tr w:rsidR="003D1FED" w:rsidRPr="00F57F08" w14:paraId="359E7EE9" w14:textId="77777777" w:rsidTr="003D1FED">
        <w:trPr>
          <w:trHeight w:val="1565"/>
        </w:trPr>
        <w:tc>
          <w:tcPr>
            <w:tcW w:w="0" w:type="auto"/>
            <w:vMerge w:val="restart"/>
          </w:tcPr>
          <w:p w14:paraId="5E4CDFD7" w14:textId="44516055" w:rsidR="003D1FED" w:rsidRPr="00F57F08" w:rsidRDefault="003D1FED" w:rsidP="00F57F08">
            <w:pPr>
              <w:pStyle w:val="TableParagraph"/>
              <w:ind w:left="110" w:right="146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ПК-5</w:t>
            </w:r>
          </w:p>
        </w:tc>
        <w:tc>
          <w:tcPr>
            <w:tcW w:w="0" w:type="auto"/>
            <w:vMerge w:val="restart"/>
          </w:tcPr>
          <w:p w14:paraId="58964733" w14:textId="57709480" w:rsidR="003D1FED" w:rsidRPr="00F57F08" w:rsidRDefault="003D1FED" w:rsidP="00F57F08">
            <w:pPr>
              <w:pStyle w:val="TableParagraph"/>
              <w:ind w:right="88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Способность формировать</w:t>
            </w:r>
          </w:p>
          <w:p w14:paraId="18366458" w14:textId="68FA850C" w:rsidR="003D1FED" w:rsidRPr="00F57F08" w:rsidRDefault="003D1FED" w:rsidP="00F57F08">
            <w:pPr>
              <w:pStyle w:val="TableParagraph"/>
              <w:ind w:right="88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структурную и дивидендную политику и обос</w:t>
            </w:r>
            <w:r w:rsidR="008212A3" w:rsidRPr="00F57F08">
              <w:rPr>
                <w:sz w:val="24"/>
                <w:szCs w:val="24"/>
              </w:rPr>
              <w:t xml:space="preserve">новывать выбор новой финансовой </w:t>
            </w:r>
            <w:r w:rsidRPr="00F57F08">
              <w:rPr>
                <w:sz w:val="24"/>
                <w:szCs w:val="24"/>
              </w:rPr>
              <w:t>архитектуры</w:t>
            </w:r>
          </w:p>
          <w:p w14:paraId="463424AE" w14:textId="4D6DDE59" w:rsidR="003D1FED" w:rsidRPr="00F57F08" w:rsidRDefault="003D1FED" w:rsidP="00F57F08">
            <w:pPr>
              <w:pStyle w:val="TableParagraph"/>
              <w:ind w:right="88"/>
              <w:jc w:val="both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компании</w:t>
            </w:r>
          </w:p>
        </w:tc>
        <w:tc>
          <w:tcPr>
            <w:tcW w:w="0" w:type="auto"/>
          </w:tcPr>
          <w:p w14:paraId="629EFC25" w14:textId="73817FB8" w:rsidR="003D1FED" w:rsidRPr="00F57F08" w:rsidRDefault="003D1FED" w:rsidP="00F57F08">
            <w:pPr>
              <w:numPr>
                <w:ilvl w:val="0"/>
                <w:numId w:val="40"/>
              </w:numPr>
              <w:tabs>
                <w:tab w:val="left" w:pos="713"/>
              </w:tabs>
              <w:autoSpaceDE/>
              <w:autoSpaceDN/>
              <w:ind w:left="139"/>
              <w:jc w:val="both"/>
              <w:rPr>
                <w:sz w:val="24"/>
                <w:szCs w:val="24"/>
                <w:lang w:eastAsia="ru-RU" w:bidi="ru-RU"/>
              </w:rPr>
            </w:pPr>
            <w:r w:rsidRPr="00F57F08">
              <w:rPr>
                <w:color w:val="000000"/>
                <w:sz w:val="24"/>
                <w:szCs w:val="24"/>
                <w:lang w:eastAsia="ru-RU" w:bidi="ru-RU"/>
              </w:rPr>
              <w:t>Формирует функциональные разновидности корпоративной финансовой политики, включая структурную, дивидендную, амортизационную и т.п. политики.</w:t>
            </w:r>
          </w:p>
          <w:p w14:paraId="596FFE6D" w14:textId="7EA748EB" w:rsidR="003D1FED" w:rsidRPr="00F57F08" w:rsidRDefault="003D1FED" w:rsidP="00F57F08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trike/>
                <w:sz w:val="24"/>
                <w:szCs w:val="24"/>
              </w:rPr>
            </w:pPr>
          </w:p>
        </w:tc>
        <w:tc>
          <w:tcPr>
            <w:tcW w:w="0" w:type="auto"/>
          </w:tcPr>
          <w:p w14:paraId="00517B19" w14:textId="77777777" w:rsidR="003D1FED" w:rsidRPr="00F57F08" w:rsidRDefault="003D1FED" w:rsidP="00F57F08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Знать</w:t>
            </w:r>
            <w:r w:rsidRPr="00F57F08">
              <w:rPr>
                <w:sz w:val="24"/>
                <w:szCs w:val="24"/>
              </w:rPr>
              <w:t xml:space="preserve"> теорию и практику международного финансового менеджмента</w:t>
            </w:r>
          </w:p>
          <w:p w14:paraId="388085EC" w14:textId="50EC10C6" w:rsidR="003D1FED" w:rsidRPr="00F57F08" w:rsidRDefault="003D1FED" w:rsidP="00F57F08">
            <w:pPr>
              <w:pStyle w:val="TableParagraph"/>
              <w:ind w:right="135"/>
              <w:jc w:val="both"/>
              <w:rPr>
                <w:i/>
                <w:strike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Уметь</w:t>
            </w:r>
            <w:r w:rsidRPr="00F57F08">
              <w:rPr>
                <w:sz w:val="24"/>
                <w:szCs w:val="24"/>
              </w:rPr>
              <w:t xml:space="preserve"> управлять финансами транснациональных корпораций</w:t>
            </w:r>
          </w:p>
        </w:tc>
      </w:tr>
      <w:tr w:rsidR="003D1FED" w:rsidRPr="00F57F08" w14:paraId="5316AE6F" w14:textId="77777777" w:rsidTr="003D1FED">
        <w:trPr>
          <w:trHeight w:val="70"/>
        </w:trPr>
        <w:tc>
          <w:tcPr>
            <w:tcW w:w="0" w:type="auto"/>
            <w:vMerge/>
          </w:tcPr>
          <w:p w14:paraId="697B5FC7" w14:textId="77777777" w:rsidR="003D1FED" w:rsidRPr="00F57F08" w:rsidRDefault="003D1FED" w:rsidP="00F57F08">
            <w:pPr>
              <w:pStyle w:val="TableParagraph"/>
              <w:ind w:left="110" w:right="146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D16496F" w14:textId="77777777" w:rsidR="003D1FED" w:rsidRPr="00F57F08" w:rsidRDefault="003D1FED" w:rsidP="00F57F08">
            <w:pPr>
              <w:pStyle w:val="TableParagraph"/>
              <w:ind w:right="88"/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0" w:type="auto"/>
          </w:tcPr>
          <w:p w14:paraId="72A56CAF" w14:textId="77777777" w:rsidR="003D1FED" w:rsidRPr="00F57F08" w:rsidRDefault="003D1FED" w:rsidP="00F57F08">
            <w:pPr>
              <w:numPr>
                <w:ilvl w:val="0"/>
                <w:numId w:val="40"/>
              </w:numPr>
              <w:tabs>
                <w:tab w:val="left" w:pos="713"/>
              </w:tabs>
              <w:autoSpaceDE/>
              <w:autoSpaceDN/>
              <w:jc w:val="both"/>
              <w:rPr>
                <w:sz w:val="24"/>
                <w:szCs w:val="24"/>
                <w:lang w:eastAsia="ru-RU" w:bidi="ru-RU"/>
              </w:rPr>
            </w:pPr>
            <w:r w:rsidRPr="00F57F08">
              <w:rPr>
                <w:color w:val="000000"/>
                <w:sz w:val="24"/>
                <w:szCs w:val="24"/>
                <w:lang w:eastAsia="ru-RU" w:bidi="ru-RU"/>
              </w:rPr>
              <w:t>Обосновывает пути оптимизации финансовой</w:t>
            </w:r>
          </w:p>
          <w:p w14:paraId="1B0BEFA2" w14:textId="4F476597" w:rsidR="003D1FED" w:rsidRPr="00F57F08" w:rsidRDefault="003D1FED" w:rsidP="00F57F08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trike/>
                <w:sz w:val="24"/>
                <w:szCs w:val="24"/>
              </w:rPr>
            </w:pPr>
            <w:r w:rsidRPr="00F57F08">
              <w:rPr>
                <w:rFonts w:eastAsia="Courier New"/>
                <w:color w:val="000000"/>
                <w:sz w:val="24"/>
                <w:szCs w:val="24"/>
                <w:lang w:eastAsia="ru-RU" w:bidi="ru-RU"/>
              </w:rPr>
              <w:t xml:space="preserve">архитектуры компании с учетом требований </w:t>
            </w:r>
            <w:r w:rsidRPr="00F57F08">
              <w:rPr>
                <w:rFonts w:eastAsia="Courier New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цифровой экономики.</w:t>
            </w:r>
          </w:p>
        </w:tc>
        <w:tc>
          <w:tcPr>
            <w:tcW w:w="0" w:type="auto"/>
          </w:tcPr>
          <w:p w14:paraId="0B4C5998" w14:textId="77777777" w:rsidR="003D1FED" w:rsidRPr="00F57F08" w:rsidRDefault="003D1FED" w:rsidP="00F57F08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 xml:space="preserve">Знать </w:t>
            </w:r>
            <w:r w:rsidRPr="00F57F08">
              <w:rPr>
                <w:sz w:val="24"/>
                <w:szCs w:val="24"/>
              </w:rPr>
              <w:t>факторы, влияющие на деятельность международных корпораций</w:t>
            </w:r>
          </w:p>
          <w:p w14:paraId="33F4D831" w14:textId="0B15E008" w:rsidR="003D1FED" w:rsidRPr="00F57F08" w:rsidRDefault="003D1FED" w:rsidP="00F57F08">
            <w:pPr>
              <w:pStyle w:val="TableParagraph"/>
              <w:ind w:right="135"/>
              <w:jc w:val="both"/>
              <w:rPr>
                <w:i/>
                <w:strike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Уметь</w:t>
            </w:r>
            <w:r w:rsidRPr="00F57F08">
              <w:rPr>
                <w:sz w:val="24"/>
                <w:szCs w:val="24"/>
              </w:rPr>
              <w:t xml:space="preserve"> оценивать влияние финансовых и нефинансовых факторов на стоимость бизнеса</w:t>
            </w:r>
          </w:p>
        </w:tc>
      </w:tr>
    </w:tbl>
    <w:p w14:paraId="6F340DD1" w14:textId="77777777" w:rsidR="005A757F" w:rsidRPr="00F57F08" w:rsidRDefault="005A757F" w:rsidP="00F57F08">
      <w:pPr>
        <w:pStyle w:val="1"/>
        <w:tabs>
          <w:tab w:val="left" w:pos="1182"/>
        </w:tabs>
      </w:pPr>
      <w:bookmarkStart w:id="6" w:name="_bookmark2"/>
      <w:bookmarkEnd w:id="6"/>
    </w:p>
    <w:p w14:paraId="18038132" w14:textId="6B09BA11" w:rsidR="00F81310" w:rsidRPr="00F57F08" w:rsidRDefault="009F679F" w:rsidP="00F57F08">
      <w:pPr>
        <w:pStyle w:val="1"/>
        <w:numPr>
          <w:ilvl w:val="0"/>
          <w:numId w:val="20"/>
        </w:numPr>
        <w:tabs>
          <w:tab w:val="left" w:pos="1182"/>
        </w:tabs>
        <w:spacing w:line="360" w:lineRule="auto"/>
      </w:pPr>
      <w:r w:rsidRPr="00F57F08">
        <w:t>Место</w:t>
      </w:r>
      <w:r w:rsidRPr="00F57F08">
        <w:rPr>
          <w:spacing w:val="-3"/>
        </w:rPr>
        <w:t xml:space="preserve"> </w:t>
      </w:r>
      <w:r w:rsidRPr="00F57F08">
        <w:t>дисциплины</w:t>
      </w:r>
      <w:r w:rsidRPr="00F57F08">
        <w:rPr>
          <w:spacing w:val="-4"/>
        </w:rPr>
        <w:t xml:space="preserve"> </w:t>
      </w:r>
      <w:r w:rsidRPr="00F57F08">
        <w:t>в</w:t>
      </w:r>
      <w:r w:rsidRPr="00F57F08">
        <w:rPr>
          <w:spacing w:val="-4"/>
        </w:rPr>
        <w:t xml:space="preserve"> </w:t>
      </w:r>
      <w:r w:rsidRPr="00F57F08">
        <w:t>структуре</w:t>
      </w:r>
      <w:r w:rsidRPr="00F57F08">
        <w:rPr>
          <w:spacing w:val="-6"/>
        </w:rPr>
        <w:t xml:space="preserve"> </w:t>
      </w:r>
      <w:r w:rsidRPr="00F57F08">
        <w:t>образовательной</w:t>
      </w:r>
      <w:r w:rsidRPr="00F57F08">
        <w:rPr>
          <w:spacing w:val="-4"/>
        </w:rPr>
        <w:t xml:space="preserve"> </w:t>
      </w:r>
      <w:r w:rsidRPr="00F57F08">
        <w:t>программы</w:t>
      </w:r>
    </w:p>
    <w:p w14:paraId="66E3D562" w14:textId="32776D4D" w:rsidR="005A757F" w:rsidRPr="00F57F08" w:rsidRDefault="00D30CC2" w:rsidP="00F57F08">
      <w:pPr>
        <w:pStyle w:val="a3"/>
        <w:spacing w:line="360" w:lineRule="auto"/>
        <w:ind w:right="407" w:firstLine="708"/>
      </w:pPr>
      <w:r w:rsidRPr="00F57F08">
        <w:lastRenderedPageBreak/>
        <w:t>Дисциплина «Международный финансовый менеджмент»</w:t>
      </w:r>
      <w:r w:rsidR="000977BD" w:rsidRPr="00F57F08">
        <w:t xml:space="preserve"> относит</w:t>
      </w:r>
      <w:r w:rsidR="00F55638" w:rsidRPr="00F57F08">
        <w:t>ся к модулю дисциплин по выбору,</w:t>
      </w:r>
      <w:r w:rsidR="000977BD" w:rsidRPr="00F57F08">
        <w:t xml:space="preserve"> углубляющих освоение программы магистратуры по направлению </w:t>
      </w:r>
      <w:bookmarkStart w:id="7" w:name="_bookmark3"/>
      <w:bookmarkEnd w:id="7"/>
      <w:r w:rsidR="00977D05" w:rsidRPr="00F57F08">
        <w:t xml:space="preserve">подготовки </w:t>
      </w:r>
      <w:r w:rsidR="00EA05E1" w:rsidRPr="00F57F08">
        <w:t>38.04.08 «Финансы и кредит», направленность программы магистратуры «Корпоративные финансы в цифровой экономике»</w:t>
      </w:r>
    </w:p>
    <w:p w14:paraId="365F8597" w14:textId="6C2F1FCC" w:rsidR="0042381B" w:rsidRPr="00F57F08" w:rsidRDefault="0042381B" w:rsidP="00F57F08">
      <w:pPr>
        <w:adjustRightInd w:val="0"/>
        <w:ind w:left="284" w:firstLine="567"/>
        <w:jc w:val="both"/>
        <w:rPr>
          <w:b/>
          <w:bCs/>
          <w:sz w:val="28"/>
          <w:szCs w:val="28"/>
          <w:lang w:eastAsia="ru-RU"/>
        </w:rPr>
      </w:pPr>
      <w:r w:rsidRPr="00F57F08">
        <w:rPr>
          <w:b/>
          <w:bCs/>
          <w:sz w:val="28"/>
          <w:szCs w:val="28"/>
          <w:lang w:eastAsia="ru-RU"/>
        </w:rPr>
        <w:t>4. Объем дисциплины</w:t>
      </w:r>
      <w:r w:rsidR="006C0AD3" w:rsidRPr="00F57F08">
        <w:rPr>
          <w:b/>
          <w:bCs/>
          <w:sz w:val="28"/>
          <w:szCs w:val="28"/>
          <w:lang w:eastAsia="ru-RU"/>
        </w:rPr>
        <w:t xml:space="preserve"> </w:t>
      </w:r>
      <w:r w:rsidRPr="00F57F08">
        <w:rPr>
          <w:b/>
          <w:bCs/>
          <w:sz w:val="28"/>
          <w:szCs w:val="28"/>
          <w:lang w:eastAsia="ru-RU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78298293" w14:textId="77777777" w:rsidR="005A757F" w:rsidRPr="00F57F08" w:rsidRDefault="005A757F" w:rsidP="00F57F08">
      <w:pPr>
        <w:pStyle w:val="a3"/>
        <w:ind w:left="0"/>
        <w:jc w:val="left"/>
      </w:pPr>
    </w:p>
    <w:p w14:paraId="4C618D7D" w14:textId="4A0C5BE8" w:rsidR="00401DB9" w:rsidRPr="00F57F08" w:rsidRDefault="00401DB9" w:rsidP="00F57F08">
      <w:pPr>
        <w:pStyle w:val="a3"/>
        <w:jc w:val="center"/>
      </w:pPr>
      <w:r w:rsidRPr="00F57F08">
        <w:t xml:space="preserve">                                                                                                                          Таблица 1</w:t>
      </w:r>
    </w:p>
    <w:p w14:paraId="4F37145F" w14:textId="77777777" w:rsidR="00866A2D" w:rsidRPr="00F57F08" w:rsidRDefault="00866A2D" w:rsidP="00F57F08">
      <w:pPr>
        <w:pStyle w:val="a3"/>
        <w:ind w:left="0"/>
        <w:jc w:val="left"/>
        <w:rPr>
          <w:i/>
          <w:sz w:val="1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6"/>
        <w:gridCol w:w="2599"/>
        <w:gridCol w:w="2425"/>
      </w:tblGrid>
      <w:tr w:rsidR="005225E6" w:rsidRPr="00F57F08" w14:paraId="1D92C1CF" w14:textId="77777777" w:rsidTr="00977D05">
        <w:trPr>
          <w:trHeight w:val="551"/>
        </w:trPr>
        <w:tc>
          <w:tcPr>
            <w:tcW w:w="2547" w:type="pct"/>
            <w:vAlign w:val="center"/>
          </w:tcPr>
          <w:p w14:paraId="044F2FF7" w14:textId="77777777" w:rsidR="00F81310" w:rsidRPr="00F57F08" w:rsidRDefault="009F679F" w:rsidP="00F57F08">
            <w:pPr>
              <w:pStyle w:val="TableParagraph"/>
              <w:spacing w:line="273" w:lineRule="exact"/>
              <w:ind w:left="110"/>
              <w:jc w:val="center"/>
              <w:rPr>
                <w:b/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</w:rPr>
              <w:t>Вид</w:t>
            </w:r>
            <w:r w:rsidRPr="00F57F0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57F08">
              <w:rPr>
                <w:b/>
                <w:sz w:val="24"/>
                <w:szCs w:val="24"/>
              </w:rPr>
              <w:t>учебной</w:t>
            </w:r>
            <w:r w:rsidRPr="00F57F0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57F08">
              <w:rPr>
                <w:b/>
                <w:sz w:val="24"/>
                <w:szCs w:val="24"/>
              </w:rPr>
              <w:t>работы</w:t>
            </w:r>
            <w:r w:rsidRPr="00F57F08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F57F08">
              <w:rPr>
                <w:b/>
                <w:sz w:val="24"/>
                <w:szCs w:val="24"/>
              </w:rPr>
              <w:t>по</w:t>
            </w:r>
            <w:r w:rsidRPr="00F57F0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57F08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1269" w:type="pct"/>
            <w:vAlign w:val="center"/>
          </w:tcPr>
          <w:p w14:paraId="6CEFBCA4" w14:textId="77777777" w:rsidR="00F81310" w:rsidRPr="00F57F08" w:rsidRDefault="009F679F" w:rsidP="00F57F08">
            <w:pPr>
              <w:pStyle w:val="TableParagraph"/>
              <w:spacing w:line="273" w:lineRule="exact"/>
              <w:ind w:left="556" w:right="542"/>
              <w:jc w:val="center"/>
              <w:rPr>
                <w:b/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</w:rPr>
              <w:t>Всего</w:t>
            </w:r>
          </w:p>
          <w:p w14:paraId="4424DC55" w14:textId="77777777" w:rsidR="00F81310" w:rsidRPr="00F57F08" w:rsidRDefault="009F679F" w:rsidP="00F57F08">
            <w:pPr>
              <w:pStyle w:val="TableParagraph"/>
              <w:spacing w:line="259" w:lineRule="exact"/>
              <w:ind w:left="556" w:right="544"/>
              <w:jc w:val="center"/>
              <w:rPr>
                <w:b/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</w:rPr>
              <w:t>(в</w:t>
            </w:r>
            <w:r w:rsidRPr="00F57F0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57F08">
              <w:rPr>
                <w:b/>
                <w:sz w:val="24"/>
                <w:szCs w:val="24"/>
              </w:rPr>
              <w:t>з/е</w:t>
            </w:r>
            <w:r w:rsidRPr="00F57F0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57F08">
              <w:rPr>
                <w:b/>
                <w:sz w:val="24"/>
                <w:szCs w:val="24"/>
              </w:rPr>
              <w:t>и</w:t>
            </w:r>
            <w:r w:rsidRPr="00F57F0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57F08">
              <w:rPr>
                <w:b/>
                <w:sz w:val="24"/>
                <w:szCs w:val="24"/>
              </w:rPr>
              <w:t>часах)</w:t>
            </w:r>
          </w:p>
        </w:tc>
        <w:tc>
          <w:tcPr>
            <w:tcW w:w="1184" w:type="pct"/>
            <w:vAlign w:val="center"/>
          </w:tcPr>
          <w:p w14:paraId="67D3868F" w14:textId="77777777" w:rsidR="00977D05" w:rsidRPr="00F57F08" w:rsidRDefault="0042381B" w:rsidP="00F57F08">
            <w:pPr>
              <w:pStyle w:val="TableParagraph"/>
              <w:spacing w:line="276" w:lineRule="exact"/>
              <w:ind w:left="446" w:right="283" w:hanging="135"/>
              <w:jc w:val="center"/>
              <w:rPr>
                <w:b/>
                <w:spacing w:val="-57"/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</w:rPr>
              <w:t xml:space="preserve">Модуль </w:t>
            </w:r>
            <w:r w:rsidR="000D0F79" w:rsidRPr="00F57F08">
              <w:rPr>
                <w:b/>
                <w:sz w:val="24"/>
                <w:szCs w:val="24"/>
              </w:rPr>
              <w:t>5</w:t>
            </w:r>
            <w:r w:rsidR="009F679F" w:rsidRPr="00F57F08">
              <w:rPr>
                <w:b/>
                <w:spacing w:val="-57"/>
                <w:sz w:val="24"/>
                <w:szCs w:val="24"/>
              </w:rPr>
              <w:t xml:space="preserve"> </w:t>
            </w:r>
            <w:r w:rsidR="00036651" w:rsidRPr="00F57F08">
              <w:rPr>
                <w:b/>
                <w:spacing w:val="-57"/>
                <w:sz w:val="24"/>
                <w:szCs w:val="24"/>
                <w:lang w:val="en-US"/>
              </w:rPr>
              <w:t xml:space="preserve"> </w:t>
            </w:r>
          </w:p>
          <w:p w14:paraId="5525935A" w14:textId="130CA99C" w:rsidR="00F81310" w:rsidRPr="00F57F08" w:rsidRDefault="007C2B40" w:rsidP="00F57F08">
            <w:pPr>
              <w:pStyle w:val="TableParagraph"/>
              <w:spacing w:line="276" w:lineRule="exact"/>
              <w:ind w:left="446" w:right="283" w:hanging="135"/>
              <w:jc w:val="center"/>
              <w:rPr>
                <w:b/>
                <w:spacing w:val="-57"/>
                <w:sz w:val="24"/>
                <w:szCs w:val="24"/>
              </w:rPr>
            </w:pPr>
            <w:r w:rsidRPr="00F57F08">
              <w:rPr>
                <w:b/>
                <w:spacing w:val="-57"/>
                <w:sz w:val="24"/>
                <w:szCs w:val="24"/>
              </w:rPr>
              <w:t xml:space="preserve">   </w:t>
            </w:r>
            <w:r w:rsidR="009F679F" w:rsidRPr="00F57F08">
              <w:rPr>
                <w:b/>
                <w:sz w:val="24"/>
                <w:szCs w:val="24"/>
              </w:rPr>
              <w:t>(в</w:t>
            </w:r>
            <w:r w:rsidRPr="00F57F08">
              <w:rPr>
                <w:b/>
                <w:spacing w:val="-2"/>
                <w:sz w:val="24"/>
                <w:szCs w:val="24"/>
              </w:rPr>
              <w:t xml:space="preserve"> </w:t>
            </w:r>
            <w:r w:rsidR="009F679F" w:rsidRPr="00F57F08">
              <w:rPr>
                <w:b/>
                <w:sz w:val="24"/>
                <w:szCs w:val="24"/>
              </w:rPr>
              <w:t>часах)</w:t>
            </w:r>
          </w:p>
        </w:tc>
      </w:tr>
      <w:tr w:rsidR="005225E6" w:rsidRPr="00F57F08" w14:paraId="16D31E95" w14:textId="77777777" w:rsidTr="00977D05">
        <w:trPr>
          <w:trHeight w:val="236"/>
        </w:trPr>
        <w:tc>
          <w:tcPr>
            <w:tcW w:w="2547" w:type="pct"/>
            <w:vAlign w:val="center"/>
          </w:tcPr>
          <w:p w14:paraId="2221DB12" w14:textId="77777777" w:rsidR="00F81310" w:rsidRPr="00F57F08" w:rsidRDefault="009F679F" w:rsidP="00F57F08">
            <w:pPr>
              <w:pStyle w:val="TableParagraph"/>
              <w:spacing w:line="255" w:lineRule="exact"/>
              <w:ind w:left="110"/>
              <w:rPr>
                <w:b/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</w:rPr>
              <w:t>Общая</w:t>
            </w:r>
            <w:r w:rsidRPr="00F57F0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57F08">
              <w:rPr>
                <w:b/>
                <w:sz w:val="24"/>
                <w:szCs w:val="24"/>
              </w:rPr>
              <w:t>трудоемкость</w:t>
            </w:r>
            <w:r w:rsidRPr="00F57F0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57F08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269" w:type="pct"/>
            <w:vAlign w:val="center"/>
          </w:tcPr>
          <w:p w14:paraId="07DE1636" w14:textId="744C21A4" w:rsidR="00F81310" w:rsidRPr="00F57F08" w:rsidRDefault="007829A5" w:rsidP="00F57F08">
            <w:pPr>
              <w:pStyle w:val="TableParagraph"/>
              <w:spacing w:line="255" w:lineRule="exact"/>
              <w:ind w:left="554" w:right="544"/>
              <w:jc w:val="center"/>
              <w:rPr>
                <w:b/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</w:rPr>
              <w:t>3</w:t>
            </w:r>
            <w:r w:rsidR="0013114C" w:rsidRPr="00F57F08">
              <w:rPr>
                <w:b/>
                <w:sz w:val="24"/>
                <w:szCs w:val="24"/>
              </w:rPr>
              <w:t>.з.е.</w:t>
            </w:r>
            <w:r w:rsidR="009F679F" w:rsidRPr="00F57F08">
              <w:rPr>
                <w:b/>
                <w:spacing w:val="-1"/>
                <w:sz w:val="24"/>
                <w:szCs w:val="24"/>
              </w:rPr>
              <w:t xml:space="preserve"> </w:t>
            </w:r>
            <w:r w:rsidR="006864E6" w:rsidRPr="00F57F08">
              <w:rPr>
                <w:b/>
                <w:sz w:val="24"/>
                <w:szCs w:val="24"/>
              </w:rPr>
              <w:t>/</w:t>
            </w:r>
            <w:r w:rsidR="009F679F" w:rsidRPr="00F57F08">
              <w:rPr>
                <w:b/>
                <w:sz w:val="24"/>
                <w:szCs w:val="24"/>
              </w:rPr>
              <w:t xml:space="preserve"> 1</w:t>
            </w:r>
            <w:r w:rsidRPr="00F57F08">
              <w:rPr>
                <w:b/>
                <w:sz w:val="24"/>
                <w:szCs w:val="24"/>
              </w:rPr>
              <w:t>08</w:t>
            </w:r>
            <w:r w:rsidR="009F679F" w:rsidRPr="00F57F08">
              <w:rPr>
                <w:b/>
                <w:spacing w:val="-1"/>
                <w:sz w:val="24"/>
                <w:szCs w:val="24"/>
              </w:rPr>
              <w:t xml:space="preserve"> </w:t>
            </w:r>
            <w:r w:rsidR="0013114C" w:rsidRPr="00F57F08">
              <w:rPr>
                <w:b/>
                <w:spacing w:val="-1"/>
                <w:sz w:val="24"/>
                <w:szCs w:val="24"/>
              </w:rPr>
              <w:t>ч.</w:t>
            </w:r>
          </w:p>
        </w:tc>
        <w:tc>
          <w:tcPr>
            <w:tcW w:w="1184" w:type="pct"/>
            <w:vAlign w:val="center"/>
          </w:tcPr>
          <w:p w14:paraId="6E06D2D5" w14:textId="68A1FB19" w:rsidR="00F81310" w:rsidRPr="00F57F08" w:rsidRDefault="007379BC" w:rsidP="00F57F08">
            <w:pPr>
              <w:pStyle w:val="TableParagraph"/>
              <w:spacing w:line="255" w:lineRule="exact"/>
              <w:ind w:left="468" w:right="456"/>
              <w:jc w:val="center"/>
              <w:rPr>
                <w:b/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</w:rPr>
              <w:t>108</w:t>
            </w:r>
          </w:p>
        </w:tc>
      </w:tr>
      <w:tr w:rsidR="00977D05" w:rsidRPr="00F57F08" w14:paraId="3F8FBA10" w14:textId="77777777" w:rsidTr="00977D05">
        <w:trPr>
          <w:trHeight w:val="276"/>
        </w:trPr>
        <w:tc>
          <w:tcPr>
            <w:tcW w:w="2547" w:type="pct"/>
            <w:vAlign w:val="center"/>
          </w:tcPr>
          <w:p w14:paraId="3C48EE81" w14:textId="77777777" w:rsidR="00977D05" w:rsidRPr="00F57F08" w:rsidRDefault="00977D05" w:rsidP="00F57F08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  <w:szCs w:val="24"/>
              </w:rPr>
            </w:pPr>
            <w:r w:rsidRPr="00F57F08">
              <w:rPr>
                <w:b/>
                <w:i/>
                <w:sz w:val="24"/>
                <w:szCs w:val="24"/>
              </w:rPr>
              <w:t>Контактная</w:t>
            </w:r>
            <w:r w:rsidRPr="00F57F08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F57F08">
              <w:rPr>
                <w:b/>
                <w:i/>
                <w:sz w:val="24"/>
                <w:szCs w:val="24"/>
              </w:rPr>
              <w:t>работа</w:t>
            </w:r>
            <w:r w:rsidRPr="00F57F08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F57F08">
              <w:rPr>
                <w:b/>
                <w:i/>
                <w:sz w:val="24"/>
                <w:szCs w:val="24"/>
              </w:rPr>
              <w:t>-</w:t>
            </w:r>
            <w:r w:rsidRPr="00F57F08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F57F08">
              <w:rPr>
                <w:b/>
                <w:i/>
                <w:sz w:val="24"/>
                <w:szCs w:val="24"/>
              </w:rPr>
              <w:t>Аудиторные</w:t>
            </w:r>
            <w:r w:rsidRPr="00F57F08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F57F08">
              <w:rPr>
                <w:b/>
                <w:i/>
                <w:sz w:val="24"/>
                <w:szCs w:val="24"/>
              </w:rPr>
              <w:t>занятия</w:t>
            </w:r>
          </w:p>
        </w:tc>
        <w:tc>
          <w:tcPr>
            <w:tcW w:w="1269" w:type="pct"/>
            <w:vAlign w:val="center"/>
          </w:tcPr>
          <w:p w14:paraId="54F2A36D" w14:textId="45031075" w:rsidR="00977D05" w:rsidRPr="00F57F08" w:rsidRDefault="00977D05" w:rsidP="00F57F08">
            <w:pPr>
              <w:pStyle w:val="TableParagraph"/>
              <w:spacing w:line="256" w:lineRule="exact"/>
              <w:ind w:left="556" w:right="543"/>
              <w:jc w:val="center"/>
              <w:rPr>
                <w:b/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</w:rPr>
              <w:t xml:space="preserve"> 24 </w:t>
            </w:r>
          </w:p>
        </w:tc>
        <w:tc>
          <w:tcPr>
            <w:tcW w:w="1184" w:type="pct"/>
            <w:vAlign w:val="center"/>
          </w:tcPr>
          <w:p w14:paraId="7B748142" w14:textId="1992CD56" w:rsidR="00977D05" w:rsidRPr="00F57F08" w:rsidRDefault="00977D05" w:rsidP="00F57F08">
            <w:pPr>
              <w:pStyle w:val="TableParagraph"/>
              <w:spacing w:line="256" w:lineRule="exact"/>
              <w:ind w:left="468" w:right="457"/>
              <w:jc w:val="center"/>
              <w:rPr>
                <w:b/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</w:rPr>
              <w:t xml:space="preserve"> 24 </w:t>
            </w:r>
          </w:p>
        </w:tc>
      </w:tr>
      <w:tr w:rsidR="00977D05" w:rsidRPr="00F57F08" w14:paraId="727A9B45" w14:textId="77777777" w:rsidTr="00977D05">
        <w:trPr>
          <w:trHeight w:val="275"/>
        </w:trPr>
        <w:tc>
          <w:tcPr>
            <w:tcW w:w="2547" w:type="pct"/>
            <w:vAlign w:val="center"/>
          </w:tcPr>
          <w:p w14:paraId="07E1BFAC" w14:textId="77777777" w:rsidR="00977D05" w:rsidRPr="00F57F08" w:rsidRDefault="00977D05" w:rsidP="00F57F08">
            <w:pPr>
              <w:pStyle w:val="TableParagraph"/>
              <w:spacing w:line="256" w:lineRule="exact"/>
              <w:ind w:left="110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269" w:type="pct"/>
            <w:vAlign w:val="center"/>
          </w:tcPr>
          <w:p w14:paraId="7A82E460" w14:textId="3A3707F0" w:rsidR="00977D05" w:rsidRPr="00F57F08" w:rsidRDefault="00977D05" w:rsidP="00F57F08">
            <w:pPr>
              <w:pStyle w:val="TableParagraph"/>
              <w:spacing w:line="256" w:lineRule="exact"/>
              <w:ind w:left="556" w:right="542"/>
              <w:jc w:val="center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 xml:space="preserve">8 </w:t>
            </w:r>
          </w:p>
        </w:tc>
        <w:tc>
          <w:tcPr>
            <w:tcW w:w="1184" w:type="pct"/>
            <w:vAlign w:val="center"/>
          </w:tcPr>
          <w:p w14:paraId="0A802E3D" w14:textId="4767D32C" w:rsidR="00977D05" w:rsidRPr="00F57F08" w:rsidRDefault="00977D05" w:rsidP="00F57F08">
            <w:pPr>
              <w:pStyle w:val="TableParagraph"/>
              <w:spacing w:line="256" w:lineRule="exact"/>
              <w:ind w:left="468" w:right="456"/>
              <w:jc w:val="center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 xml:space="preserve">8 </w:t>
            </w:r>
          </w:p>
        </w:tc>
      </w:tr>
      <w:tr w:rsidR="00977D05" w:rsidRPr="00F57F08" w14:paraId="6997A314" w14:textId="77777777" w:rsidTr="00977D05">
        <w:trPr>
          <w:trHeight w:val="278"/>
        </w:trPr>
        <w:tc>
          <w:tcPr>
            <w:tcW w:w="2547" w:type="pct"/>
            <w:vAlign w:val="center"/>
          </w:tcPr>
          <w:p w14:paraId="64A3A059" w14:textId="77777777" w:rsidR="00977D05" w:rsidRPr="00F57F08" w:rsidRDefault="00977D05" w:rsidP="00F57F08">
            <w:pPr>
              <w:pStyle w:val="TableParagraph"/>
              <w:spacing w:line="258" w:lineRule="exact"/>
              <w:ind w:left="110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Семинары,</w:t>
            </w:r>
            <w:r w:rsidRPr="00F57F0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F57F08">
              <w:rPr>
                <w:i/>
                <w:sz w:val="24"/>
                <w:szCs w:val="24"/>
              </w:rPr>
              <w:t>практические</w:t>
            </w:r>
            <w:r w:rsidRPr="00F57F08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F57F08">
              <w:rPr>
                <w:i/>
                <w:sz w:val="24"/>
                <w:szCs w:val="24"/>
              </w:rPr>
              <w:t>занятия</w:t>
            </w:r>
          </w:p>
        </w:tc>
        <w:tc>
          <w:tcPr>
            <w:tcW w:w="1269" w:type="pct"/>
            <w:vAlign w:val="center"/>
          </w:tcPr>
          <w:p w14:paraId="744B60F4" w14:textId="0DDC0E94" w:rsidR="00977D05" w:rsidRPr="00F57F08" w:rsidRDefault="00977D05" w:rsidP="00F57F08">
            <w:pPr>
              <w:pStyle w:val="TableParagraph"/>
              <w:spacing w:line="258" w:lineRule="exact"/>
              <w:ind w:left="556" w:right="543"/>
              <w:jc w:val="center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184" w:type="pct"/>
            <w:vAlign w:val="center"/>
          </w:tcPr>
          <w:p w14:paraId="0AD35CB1" w14:textId="72AF83BE" w:rsidR="00977D05" w:rsidRPr="00F57F08" w:rsidRDefault="00977D05" w:rsidP="00F57F08">
            <w:pPr>
              <w:pStyle w:val="TableParagraph"/>
              <w:spacing w:line="258" w:lineRule="exact"/>
              <w:ind w:left="468" w:right="457"/>
              <w:jc w:val="center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16</w:t>
            </w:r>
          </w:p>
        </w:tc>
      </w:tr>
      <w:tr w:rsidR="00977D05" w:rsidRPr="00F57F08" w14:paraId="2E9A4DC0" w14:textId="77777777" w:rsidTr="00977D05">
        <w:trPr>
          <w:trHeight w:val="275"/>
        </w:trPr>
        <w:tc>
          <w:tcPr>
            <w:tcW w:w="2547" w:type="pct"/>
            <w:vAlign w:val="center"/>
          </w:tcPr>
          <w:p w14:paraId="7958199E" w14:textId="77777777" w:rsidR="00977D05" w:rsidRPr="00F57F08" w:rsidRDefault="00977D05" w:rsidP="00F57F08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  <w:szCs w:val="24"/>
              </w:rPr>
            </w:pPr>
            <w:r w:rsidRPr="00F57F08">
              <w:rPr>
                <w:b/>
                <w:i/>
                <w:sz w:val="24"/>
                <w:szCs w:val="24"/>
              </w:rPr>
              <w:t>Самостоятельная</w:t>
            </w:r>
            <w:r w:rsidRPr="00F57F08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F57F08">
              <w:rPr>
                <w:b/>
                <w:i/>
                <w:sz w:val="24"/>
                <w:szCs w:val="24"/>
              </w:rPr>
              <w:t>работа</w:t>
            </w:r>
          </w:p>
        </w:tc>
        <w:tc>
          <w:tcPr>
            <w:tcW w:w="1269" w:type="pct"/>
            <w:vAlign w:val="center"/>
          </w:tcPr>
          <w:p w14:paraId="43DBBD0E" w14:textId="4884D687" w:rsidR="00977D05" w:rsidRPr="00F57F08" w:rsidRDefault="00977D05" w:rsidP="00F57F08">
            <w:pPr>
              <w:pStyle w:val="TableParagraph"/>
              <w:spacing w:line="256" w:lineRule="exact"/>
              <w:ind w:left="556" w:right="543"/>
              <w:jc w:val="center"/>
              <w:rPr>
                <w:b/>
                <w:i/>
                <w:sz w:val="24"/>
                <w:szCs w:val="24"/>
              </w:rPr>
            </w:pPr>
            <w:r w:rsidRPr="00F57F08"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1184" w:type="pct"/>
            <w:vAlign w:val="center"/>
          </w:tcPr>
          <w:p w14:paraId="5FF0A943" w14:textId="5261154E" w:rsidR="00977D05" w:rsidRPr="00F57F08" w:rsidRDefault="00977D05" w:rsidP="00F57F08">
            <w:pPr>
              <w:pStyle w:val="TableParagraph"/>
              <w:spacing w:line="256" w:lineRule="exact"/>
              <w:ind w:left="468" w:right="456"/>
              <w:jc w:val="center"/>
              <w:rPr>
                <w:b/>
                <w:i/>
                <w:sz w:val="24"/>
                <w:szCs w:val="24"/>
              </w:rPr>
            </w:pPr>
            <w:r w:rsidRPr="00F57F08"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977D05" w:rsidRPr="00F57F08" w14:paraId="1BC9F791" w14:textId="77777777" w:rsidTr="00977D05">
        <w:trPr>
          <w:trHeight w:val="827"/>
        </w:trPr>
        <w:tc>
          <w:tcPr>
            <w:tcW w:w="2547" w:type="pct"/>
            <w:vAlign w:val="center"/>
          </w:tcPr>
          <w:p w14:paraId="70A5937E" w14:textId="77777777" w:rsidR="00977D05" w:rsidRPr="00F57F08" w:rsidRDefault="00977D05" w:rsidP="00F57F08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Вид</w:t>
            </w:r>
            <w:r w:rsidRPr="00F57F08">
              <w:rPr>
                <w:spacing w:val="-3"/>
                <w:sz w:val="24"/>
                <w:szCs w:val="24"/>
              </w:rPr>
              <w:t xml:space="preserve"> </w:t>
            </w:r>
            <w:r w:rsidRPr="00F57F08">
              <w:rPr>
                <w:sz w:val="24"/>
                <w:szCs w:val="24"/>
              </w:rPr>
              <w:t>текущего</w:t>
            </w:r>
            <w:r w:rsidRPr="00F57F08">
              <w:rPr>
                <w:spacing w:val="-3"/>
                <w:sz w:val="24"/>
                <w:szCs w:val="24"/>
              </w:rPr>
              <w:t xml:space="preserve"> </w:t>
            </w:r>
            <w:r w:rsidRPr="00F57F08">
              <w:rPr>
                <w:sz w:val="24"/>
                <w:szCs w:val="24"/>
              </w:rPr>
              <w:t>контроля</w:t>
            </w:r>
          </w:p>
        </w:tc>
        <w:tc>
          <w:tcPr>
            <w:tcW w:w="1269" w:type="pct"/>
            <w:vAlign w:val="center"/>
          </w:tcPr>
          <w:p w14:paraId="0A75B605" w14:textId="651E4638" w:rsidR="00977D05" w:rsidRPr="00F57F08" w:rsidRDefault="00977D05" w:rsidP="00F57F08">
            <w:pPr>
              <w:pStyle w:val="TableParagraph"/>
              <w:spacing w:line="264" w:lineRule="exact"/>
              <w:ind w:left="556" w:right="544"/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184" w:type="pct"/>
            <w:vAlign w:val="center"/>
          </w:tcPr>
          <w:p w14:paraId="581E41AA" w14:textId="6ABAD434" w:rsidR="00977D05" w:rsidRPr="00F57F08" w:rsidRDefault="00977D05" w:rsidP="00F57F08">
            <w:pPr>
              <w:pStyle w:val="TableParagraph"/>
              <w:spacing w:line="264" w:lineRule="exact"/>
              <w:ind w:left="468" w:right="458"/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Контрольная работа</w:t>
            </w:r>
          </w:p>
        </w:tc>
      </w:tr>
      <w:tr w:rsidR="00977D05" w:rsidRPr="00F57F08" w14:paraId="300D87ED" w14:textId="77777777" w:rsidTr="00977D05">
        <w:trPr>
          <w:trHeight w:val="275"/>
        </w:trPr>
        <w:tc>
          <w:tcPr>
            <w:tcW w:w="2547" w:type="pct"/>
            <w:vAlign w:val="center"/>
          </w:tcPr>
          <w:p w14:paraId="2E2B433A" w14:textId="77777777" w:rsidR="00977D05" w:rsidRPr="00F57F08" w:rsidRDefault="00977D05" w:rsidP="00F57F08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Вид</w:t>
            </w:r>
            <w:r w:rsidRPr="00F57F08">
              <w:rPr>
                <w:spacing w:val="-3"/>
                <w:sz w:val="24"/>
                <w:szCs w:val="24"/>
              </w:rPr>
              <w:t xml:space="preserve"> </w:t>
            </w:r>
            <w:r w:rsidRPr="00F57F08">
              <w:rPr>
                <w:sz w:val="24"/>
                <w:szCs w:val="24"/>
              </w:rPr>
              <w:t>промежуточной</w:t>
            </w:r>
            <w:r w:rsidRPr="00F57F08">
              <w:rPr>
                <w:spacing w:val="-3"/>
                <w:sz w:val="24"/>
                <w:szCs w:val="24"/>
              </w:rPr>
              <w:t xml:space="preserve"> </w:t>
            </w:r>
            <w:r w:rsidRPr="00F57F08">
              <w:rPr>
                <w:sz w:val="24"/>
                <w:szCs w:val="24"/>
              </w:rPr>
              <w:t>аттестации</w:t>
            </w:r>
          </w:p>
        </w:tc>
        <w:tc>
          <w:tcPr>
            <w:tcW w:w="1269" w:type="pct"/>
            <w:vAlign w:val="center"/>
          </w:tcPr>
          <w:p w14:paraId="4CBEE1D5" w14:textId="595E81D4" w:rsidR="00977D05" w:rsidRPr="00F57F08" w:rsidRDefault="00977D05" w:rsidP="00F57F08">
            <w:pPr>
              <w:pStyle w:val="TableParagraph"/>
              <w:spacing w:line="256" w:lineRule="exact"/>
              <w:ind w:left="556" w:right="544"/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Экзамен</w:t>
            </w:r>
          </w:p>
        </w:tc>
        <w:tc>
          <w:tcPr>
            <w:tcW w:w="1184" w:type="pct"/>
            <w:vAlign w:val="center"/>
          </w:tcPr>
          <w:p w14:paraId="51EA9972" w14:textId="6F5C7807" w:rsidR="00977D05" w:rsidRPr="00F57F08" w:rsidRDefault="00977D05" w:rsidP="00F57F08">
            <w:pPr>
              <w:pStyle w:val="TableParagraph"/>
              <w:spacing w:line="256" w:lineRule="exact"/>
              <w:ind w:left="468" w:right="458"/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Экзамен</w:t>
            </w:r>
          </w:p>
        </w:tc>
      </w:tr>
    </w:tbl>
    <w:p w14:paraId="10402AB2" w14:textId="64372707" w:rsidR="007C2B40" w:rsidRPr="00F57F08" w:rsidRDefault="007C2B40" w:rsidP="00F57F08">
      <w:pPr>
        <w:pStyle w:val="1"/>
        <w:tabs>
          <w:tab w:val="left" w:pos="900"/>
          <w:tab w:val="left" w:pos="1276"/>
        </w:tabs>
        <w:spacing w:line="360" w:lineRule="auto"/>
        <w:ind w:left="900" w:right="415"/>
      </w:pPr>
      <w:bookmarkStart w:id="8" w:name="_bookmark4"/>
      <w:bookmarkEnd w:id="8"/>
    </w:p>
    <w:p w14:paraId="3BB5696C" w14:textId="77777777" w:rsidR="00AD7C5A" w:rsidRPr="00F57F08" w:rsidRDefault="00AD7C5A" w:rsidP="00F57F08">
      <w:pPr>
        <w:pStyle w:val="a3"/>
        <w:ind w:left="0"/>
        <w:jc w:val="left"/>
        <w:rPr>
          <w:i/>
          <w:sz w:val="14"/>
        </w:rPr>
      </w:pPr>
    </w:p>
    <w:p w14:paraId="180EA58E" w14:textId="3D3F6D9F" w:rsidR="00F81310" w:rsidRPr="00F57F08" w:rsidRDefault="009F679F" w:rsidP="00F57F08">
      <w:pPr>
        <w:pStyle w:val="1"/>
        <w:numPr>
          <w:ilvl w:val="0"/>
          <w:numId w:val="39"/>
        </w:numPr>
        <w:tabs>
          <w:tab w:val="left" w:pos="900"/>
          <w:tab w:val="left" w:pos="1276"/>
        </w:tabs>
        <w:spacing w:line="360" w:lineRule="auto"/>
        <w:ind w:right="415"/>
      </w:pPr>
      <w:r w:rsidRPr="00F57F08">
        <w:t>Содержание дисциплины, структурированное по темам (разделам)</w:t>
      </w:r>
      <w:r w:rsidRPr="00F57F08">
        <w:rPr>
          <w:spacing w:val="1"/>
        </w:rPr>
        <w:t xml:space="preserve"> </w:t>
      </w:r>
      <w:r w:rsidRPr="00F57F08">
        <w:t>дисциплины</w:t>
      </w:r>
      <w:r w:rsidRPr="00F57F08">
        <w:rPr>
          <w:spacing w:val="-4"/>
        </w:rPr>
        <w:t xml:space="preserve"> </w:t>
      </w:r>
      <w:r w:rsidRPr="00F57F08">
        <w:t>с</w:t>
      </w:r>
      <w:r w:rsidRPr="00F57F08">
        <w:rPr>
          <w:spacing w:val="-4"/>
        </w:rPr>
        <w:t xml:space="preserve"> </w:t>
      </w:r>
      <w:r w:rsidRPr="00F57F08">
        <w:t>указанием</w:t>
      </w:r>
      <w:r w:rsidRPr="00F57F08">
        <w:rPr>
          <w:spacing w:val="-2"/>
        </w:rPr>
        <w:t xml:space="preserve"> </w:t>
      </w:r>
      <w:r w:rsidRPr="00F57F08">
        <w:t>их</w:t>
      </w:r>
      <w:r w:rsidRPr="00F57F08">
        <w:rPr>
          <w:spacing w:val="-2"/>
        </w:rPr>
        <w:t xml:space="preserve"> </w:t>
      </w:r>
      <w:r w:rsidRPr="00F57F08">
        <w:t>объемов</w:t>
      </w:r>
      <w:r w:rsidRPr="00F57F08">
        <w:rPr>
          <w:spacing w:val="-6"/>
        </w:rPr>
        <w:t xml:space="preserve"> </w:t>
      </w:r>
      <w:r w:rsidRPr="00F57F08">
        <w:t>(в</w:t>
      </w:r>
      <w:r w:rsidRPr="00F57F08">
        <w:rPr>
          <w:spacing w:val="-3"/>
        </w:rPr>
        <w:t xml:space="preserve"> </w:t>
      </w:r>
      <w:r w:rsidRPr="00F57F08">
        <w:t>академических</w:t>
      </w:r>
      <w:r w:rsidRPr="00F57F08">
        <w:rPr>
          <w:spacing w:val="-2"/>
        </w:rPr>
        <w:t xml:space="preserve"> </w:t>
      </w:r>
      <w:r w:rsidRPr="00F57F08">
        <w:t>часах)</w:t>
      </w:r>
      <w:r w:rsidRPr="00F57F08">
        <w:rPr>
          <w:spacing w:val="-5"/>
        </w:rPr>
        <w:t xml:space="preserve"> </w:t>
      </w:r>
      <w:r w:rsidRPr="00F57F08">
        <w:t>и</w:t>
      </w:r>
      <w:r w:rsidRPr="00F57F08">
        <w:rPr>
          <w:spacing w:val="-5"/>
        </w:rPr>
        <w:t xml:space="preserve"> </w:t>
      </w:r>
      <w:r w:rsidRPr="00F57F08">
        <w:t>видов</w:t>
      </w:r>
      <w:r w:rsidRPr="00F57F08">
        <w:rPr>
          <w:spacing w:val="-6"/>
        </w:rPr>
        <w:t xml:space="preserve"> </w:t>
      </w:r>
      <w:r w:rsidRPr="00F57F08">
        <w:t>учебных</w:t>
      </w:r>
      <w:r w:rsidRPr="00F57F08">
        <w:rPr>
          <w:spacing w:val="1"/>
        </w:rPr>
        <w:t xml:space="preserve"> </w:t>
      </w:r>
      <w:r w:rsidRPr="00F57F08">
        <w:t>занятий</w:t>
      </w:r>
    </w:p>
    <w:p w14:paraId="04F1F2CF" w14:textId="77777777" w:rsidR="00F81310" w:rsidRPr="00F57F08" w:rsidRDefault="009F679F" w:rsidP="00F57F08">
      <w:pPr>
        <w:pStyle w:val="1"/>
        <w:numPr>
          <w:ilvl w:val="1"/>
          <w:numId w:val="16"/>
        </w:numPr>
        <w:tabs>
          <w:tab w:val="left" w:pos="686"/>
        </w:tabs>
        <w:spacing w:line="360" w:lineRule="auto"/>
        <w:ind w:firstLine="166"/>
      </w:pPr>
      <w:bookmarkStart w:id="9" w:name="_bookmark5"/>
      <w:bookmarkEnd w:id="9"/>
      <w:r w:rsidRPr="00F57F08">
        <w:t>Содержание</w:t>
      </w:r>
      <w:r w:rsidRPr="00F57F08">
        <w:rPr>
          <w:spacing w:val="-8"/>
        </w:rPr>
        <w:t xml:space="preserve"> </w:t>
      </w:r>
      <w:r w:rsidRPr="00F57F08">
        <w:t>дисциплины</w:t>
      </w:r>
    </w:p>
    <w:p w14:paraId="780D7460" w14:textId="00CBD341" w:rsidR="00300DD0" w:rsidRPr="00F57F08" w:rsidRDefault="00DF1C07" w:rsidP="00F57F08">
      <w:pPr>
        <w:pStyle w:val="1"/>
        <w:spacing w:line="360" w:lineRule="auto"/>
        <w:ind w:right="421" w:firstLine="708"/>
      </w:pPr>
      <w:r w:rsidRPr="00F57F08">
        <w:t>Тема 1</w:t>
      </w:r>
      <w:bookmarkStart w:id="10" w:name="_Hlk103260196"/>
      <w:r w:rsidR="00300DD0" w:rsidRPr="00F57F08">
        <w:t>. Финансовый менеджмент в глобальном контексте</w:t>
      </w:r>
    </w:p>
    <w:p w14:paraId="78B0EB15" w14:textId="4067811B" w:rsidR="00107371" w:rsidRPr="00F57F08" w:rsidRDefault="00C915C9" w:rsidP="00F57F08">
      <w:pPr>
        <w:pStyle w:val="1"/>
        <w:spacing w:line="360" w:lineRule="auto"/>
        <w:ind w:right="421" w:firstLine="708"/>
        <w:rPr>
          <w:b w:val="0"/>
        </w:rPr>
      </w:pPr>
      <w:r w:rsidRPr="00F57F08">
        <w:rPr>
          <w:b w:val="0"/>
        </w:rPr>
        <w:t xml:space="preserve">Международный финансовый менеджмент. </w:t>
      </w:r>
      <w:r w:rsidR="00107371" w:rsidRPr="00F57F08">
        <w:rPr>
          <w:b w:val="0"/>
        </w:rPr>
        <w:t xml:space="preserve">Международные финансовые потоки. </w:t>
      </w:r>
      <w:r w:rsidR="009641FF" w:rsidRPr="00F57F08">
        <w:rPr>
          <w:b w:val="0"/>
        </w:rPr>
        <w:t xml:space="preserve">Институты мировых финансов. </w:t>
      </w:r>
      <w:r w:rsidR="00DF1C07" w:rsidRPr="00F57F08">
        <w:rPr>
          <w:b w:val="0"/>
        </w:rPr>
        <w:t xml:space="preserve">Международные финансовые рынки. </w:t>
      </w:r>
    </w:p>
    <w:p w14:paraId="1DA78C3B" w14:textId="4F676C5B" w:rsidR="00107371" w:rsidRPr="00F57F08" w:rsidRDefault="008F489B" w:rsidP="00F57F08">
      <w:pPr>
        <w:pStyle w:val="1"/>
        <w:spacing w:line="360" w:lineRule="auto"/>
        <w:ind w:right="421" w:firstLine="708"/>
        <w:rPr>
          <w:b w:val="0"/>
        </w:rPr>
      </w:pPr>
      <w:r w:rsidRPr="00F57F08">
        <w:rPr>
          <w:b w:val="0"/>
        </w:rPr>
        <w:t xml:space="preserve">Международные корпорации. </w:t>
      </w:r>
      <w:r w:rsidR="005A757F" w:rsidRPr="00F57F08">
        <w:rPr>
          <w:b w:val="0"/>
        </w:rPr>
        <w:t xml:space="preserve">Причины выхода компании на международный рынок. </w:t>
      </w:r>
      <w:r w:rsidRPr="00F57F08">
        <w:rPr>
          <w:b w:val="0"/>
        </w:rPr>
        <w:t xml:space="preserve">Структура транснациональных компаний. Материнская и дочерняя компания. </w:t>
      </w:r>
    </w:p>
    <w:p w14:paraId="64DF4BBF" w14:textId="1DBA4611" w:rsidR="003A3EDD" w:rsidRPr="00F57F08" w:rsidRDefault="00DC303A" w:rsidP="00F57F08">
      <w:pPr>
        <w:pStyle w:val="1"/>
        <w:spacing w:line="360" w:lineRule="auto"/>
        <w:ind w:right="421" w:firstLine="708"/>
        <w:rPr>
          <w:b w:val="0"/>
        </w:rPr>
      </w:pPr>
      <w:r w:rsidRPr="00F57F08">
        <w:rPr>
          <w:b w:val="0"/>
        </w:rPr>
        <w:t xml:space="preserve">Риски международной деятельности корпорации. </w:t>
      </w:r>
      <w:r w:rsidR="00547CFD" w:rsidRPr="00F57F08">
        <w:rPr>
          <w:b w:val="0"/>
        </w:rPr>
        <w:t>С</w:t>
      </w:r>
      <w:r w:rsidR="00D23B26" w:rsidRPr="00F57F08">
        <w:rPr>
          <w:b w:val="0"/>
        </w:rPr>
        <w:t xml:space="preserve">тандарты управления рисками </w:t>
      </w:r>
      <w:r w:rsidR="00547CFD" w:rsidRPr="00F57F08">
        <w:rPr>
          <w:b w:val="0"/>
        </w:rPr>
        <w:t>транснациональных корпораций.</w:t>
      </w:r>
    </w:p>
    <w:p w14:paraId="5AC31CE6" w14:textId="19E29F27" w:rsidR="0082005B" w:rsidRPr="00F57F08" w:rsidRDefault="0082005B" w:rsidP="00F57F08">
      <w:pPr>
        <w:pStyle w:val="a3"/>
        <w:spacing w:line="360" w:lineRule="auto"/>
        <w:ind w:left="0" w:firstLine="851"/>
        <w:rPr>
          <w:b/>
        </w:rPr>
      </w:pPr>
      <w:r w:rsidRPr="00F57F08">
        <w:rPr>
          <w:b/>
        </w:rPr>
        <w:t>Тема 2. Управление денежными потоками транснациональных корпораций</w:t>
      </w:r>
    </w:p>
    <w:p w14:paraId="0A389047" w14:textId="27DC892D" w:rsidR="0082005B" w:rsidRPr="00F57F08" w:rsidRDefault="0082005B" w:rsidP="00F57F08">
      <w:pPr>
        <w:pStyle w:val="a3"/>
        <w:spacing w:line="360" w:lineRule="auto"/>
        <w:ind w:left="0" w:firstLine="851"/>
      </w:pPr>
      <w:r w:rsidRPr="00F57F08">
        <w:lastRenderedPageBreak/>
        <w:t xml:space="preserve">Международная торговля. Встречная торговля. </w:t>
      </w:r>
      <w:r w:rsidR="00A17042" w:rsidRPr="00F57F08">
        <w:t>Ф</w:t>
      </w:r>
      <w:r w:rsidR="00203279" w:rsidRPr="00F57F08">
        <w:t>орфейтинг</w:t>
      </w:r>
      <w:r w:rsidRPr="00F57F08">
        <w:t xml:space="preserve">. Способы оплаты в международной торговле. Страхование внешнеэкономических сделок. </w:t>
      </w:r>
    </w:p>
    <w:p w14:paraId="3703BCC6" w14:textId="77777777" w:rsidR="0082005B" w:rsidRPr="00F57F08" w:rsidRDefault="0082005B" w:rsidP="00F57F08">
      <w:pPr>
        <w:pStyle w:val="a3"/>
        <w:spacing w:line="360" w:lineRule="auto"/>
        <w:ind w:left="0" w:firstLine="851"/>
      </w:pPr>
      <w:r w:rsidRPr="00F57F08">
        <w:t>Методы управления денежными потоками транснациональных корпораций. Оптимизация денежных потоков. Денежные потоки дочерних компаний.</w:t>
      </w:r>
    </w:p>
    <w:p w14:paraId="0F7A0DFA" w14:textId="62EE82B4" w:rsidR="00C65622" w:rsidRPr="00F57F08" w:rsidRDefault="0082005B" w:rsidP="00F57F08">
      <w:pPr>
        <w:pStyle w:val="a3"/>
        <w:spacing w:line="360" w:lineRule="auto"/>
        <w:ind w:left="0" w:firstLine="851"/>
      </w:pPr>
      <w:r w:rsidRPr="00F57F08">
        <w:t xml:space="preserve">Валютные операции корпораций. </w:t>
      </w:r>
      <w:r w:rsidR="00C65622" w:rsidRPr="00F57F08">
        <w:t>Валютное прогнозирование. Эффект Фишера и международный эффект Фишера.</w:t>
      </w:r>
    </w:p>
    <w:p w14:paraId="009C89AD" w14:textId="3A2CB2BE" w:rsidR="0082005B" w:rsidRPr="00F57F08" w:rsidRDefault="0082005B" w:rsidP="00F57F08">
      <w:pPr>
        <w:pStyle w:val="a3"/>
        <w:spacing w:line="360" w:lineRule="auto"/>
        <w:ind w:left="0" w:firstLine="851"/>
      </w:pPr>
      <w:r w:rsidRPr="00F57F08">
        <w:t xml:space="preserve">Валютные риски. Управление корпоративными валютными рисками. </w:t>
      </w:r>
      <w:r w:rsidR="005A757F" w:rsidRPr="00F57F08">
        <w:t xml:space="preserve">Применение производных финансовых инструментов для управления валютными рисками. </w:t>
      </w:r>
      <w:r w:rsidRPr="00F57F08">
        <w:t>Валютные контракты. Стратегии валютного хеджирования.</w:t>
      </w:r>
    </w:p>
    <w:p w14:paraId="7F2B855B" w14:textId="7AD2C2F4" w:rsidR="0082005B" w:rsidRPr="00F57F08" w:rsidRDefault="0082005B" w:rsidP="00F57F08">
      <w:pPr>
        <w:pStyle w:val="a3"/>
        <w:spacing w:line="360" w:lineRule="auto"/>
        <w:ind w:left="0" w:firstLine="851"/>
      </w:pPr>
      <w:r w:rsidRPr="00F57F08">
        <w:t xml:space="preserve">Особенности применения цифровых </w:t>
      </w:r>
      <w:r w:rsidR="003A4F50" w:rsidRPr="00F57F08">
        <w:t>финансовых</w:t>
      </w:r>
      <w:r w:rsidRPr="00F57F08">
        <w:t xml:space="preserve"> активов для проведения международных транзакций.</w:t>
      </w:r>
    </w:p>
    <w:p w14:paraId="0F1A3865" w14:textId="61B69864" w:rsidR="0082005B" w:rsidRPr="00F57F08" w:rsidRDefault="0082005B" w:rsidP="00F57F08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F57F08">
        <w:rPr>
          <w:rFonts w:eastAsia="Calibri"/>
          <w:b/>
          <w:bCs/>
          <w:sz w:val="28"/>
          <w:szCs w:val="28"/>
        </w:rPr>
        <w:t>Тема 3. Финансирование транснациональных корпораций</w:t>
      </w:r>
    </w:p>
    <w:p w14:paraId="7BF234FB" w14:textId="57945EFE" w:rsidR="0082005B" w:rsidRPr="00F57F08" w:rsidRDefault="0082005B" w:rsidP="00F57F08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57F08">
        <w:rPr>
          <w:rFonts w:eastAsia="Calibri"/>
          <w:sz w:val="28"/>
          <w:szCs w:val="28"/>
        </w:rPr>
        <w:t xml:space="preserve">Обыкновенные и привилегированные акции. Затраты компании на листинг (вознаграждение фондовой биржи за услуги размещения ценных бумаг).  </w:t>
      </w:r>
      <w:r w:rsidR="005A757F" w:rsidRPr="00F57F08">
        <w:rPr>
          <w:rFonts w:eastAsia="Calibri"/>
          <w:sz w:val="28"/>
          <w:szCs w:val="28"/>
        </w:rPr>
        <w:t xml:space="preserve">Депозитарные расписки. Причины размещения депозитарных расписок на зарубежных фондовых площадках. </w:t>
      </w:r>
    </w:p>
    <w:p w14:paraId="15E78D87" w14:textId="77777777" w:rsidR="0082005B" w:rsidRPr="00F57F08" w:rsidRDefault="0082005B" w:rsidP="00F57F08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57F08">
        <w:rPr>
          <w:rFonts w:eastAsia="Calibri"/>
          <w:sz w:val="28"/>
          <w:szCs w:val="28"/>
        </w:rPr>
        <w:t xml:space="preserve">Корпоративные облигации. Еврооблигации. Доходные облигации. Зелёные и социальные облигации. </w:t>
      </w:r>
    </w:p>
    <w:p w14:paraId="6F2D2FC2" w14:textId="77777777" w:rsidR="0082005B" w:rsidRPr="00F57F08" w:rsidRDefault="0082005B" w:rsidP="00F57F08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57F08">
        <w:rPr>
          <w:rFonts w:eastAsia="Calibri"/>
          <w:sz w:val="28"/>
          <w:szCs w:val="28"/>
        </w:rPr>
        <w:t xml:space="preserve">Банковский кредит (инвестиционный, мезонинный, коммерческая ипотека). </w:t>
      </w:r>
    </w:p>
    <w:p w14:paraId="0D5E4BEA" w14:textId="247C7445" w:rsidR="0082005B" w:rsidRPr="00F57F08" w:rsidRDefault="0082005B" w:rsidP="00F57F08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57F08">
        <w:rPr>
          <w:rFonts w:eastAsia="Calibri"/>
          <w:sz w:val="28"/>
          <w:szCs w:val="28"/>
        </w:rPr>
        <w:t xml:space="preserve">Синдицированный кредит. Причины привлечения синдицированного кредита. Процесс установления процентной ставки по синдицированному кредиту. Влияние привлечения синдицированного кредита на деловую репутацию международной компании. </w:t>
      </w:r>
    </w:p>
    <w:p w14:paraId="77036B31" w14:textId="3DDB1EF5" w:rsidR="00DA673C" w:rsidRPr="00F57F08" w:rsidRDefault="00107371" w:rsidP="00F57F08">
      <w:pPr>
        <w:pStyle w:val="1"/>
        <w:spacing w:line="360" w:lineRule="auto"/>
        <w:ind w:right="421" w:firstLine="708"/>
      </w:pPr>
      <w:r w:rsidRPr="00F57F08">
        <w:t xml:space="preserve">Тема </w:t>
      </w:r>
      <w:r w:rsidR="0082005B" w:rsidRPr="00F57F08">
        <w:t>4</w:t>
      </w:r>
      <w:r w:rsidRPr="00F57F08">
        <w:t xml:space="preserve">. </w:t>
      </w:r>
      <w:r w:rsidR="005D01B7" w:rsidRPr="00F57F08">
        <w:t>У</w:t>
      </w:r>
      <w:r w:rsidRPr="00F57F08">
        <w:t xml:space="preserve">правление </w:t>
      </w:r>
      <w:r w:rsidR="005D01B7" w:rsidRPr="00F57F08">
        <w:t>капиталом</w:t>
      </w:r>
      <w:r w:rsidRPr="00F57F08">
        <w:t xml:space="preserve"> </w:t>
      </w:r>
      <w:r w:rsidR="003A6169" w:rsidRPr="00F57F08">
        <w:t xml:space="preserve">и инвестициями </w:t>
      </w:r>
      <w:r w:rsidR="00DA673C" w:rsidRPr="00F57F08">
        <w:t xml:space="preserve">транснациональных корпораций </w:t>
      </w:r>
    </w:p>
    <w:p w14:paraId="70A337C2" w14:textId="5058BACF" w:rsidR="008F489B" w:rsidRPr="00F57F08" w:rsidRDefault="005D01B7" w:rsidP="00F57F08">
      <w:pPr>
        <w:pStyle w:val="1"/>
        <w:spacing w:line="360" w:lineRule="auto"/>
        <w:ind w:right="421" w:firstLine="708"/>
        <w:rPr>
          <w:b w:val="0"/>
        </w:rPr>
      </w:pPr>
      <w:r w:rsidRPr="00F57F08">
        <w:rPr>
          <w:b w:val="0"/>
        </w:rPr>
        <w:t xml:space="preserve">Международные потоки капитала. </w:t>
      </w:r>
      <w:r w:rsidR="00123EE1" w:rsidRPr="00F57F08">
        <w:rPr>
          <w:b w:val="0"/>
        </w:rPr>
        <w:t xml:space="preserve">Компоненты капитала. </w:t>
      </w:r>
      <w:r w:rsidR="00107371" w:rsidRPr="00F57F08">
        <w:rPr>
          <w:b w:val="0"/>
        </w:rPr>
        <w:t xml:space="preserve">Структура многонационального капитала и стоимость капитала. </w:t>
      </w:r>
      <w:r w:rsidR="00123EE1" w:rsidRPr="00F57F08">
        <w:rPr>
          <w:b w:val="0"/>
        </w:rPr>
        <w:t xml:space="preserve">Различия в </w:t>
      </w:r>
      <w:r w:rsidR="003C1C41" w:rsidRPr="00F57F08">
        <w:rPr>
          <w:b w:val="0"/>
        </w:rPr>
        <w:t>стоимости капитала в разных странах</w:t>
      </w:r>
      <w:r w:rsidR="00123EE1" w:rsidRPr="00F57F08">
        <w:rPr>
          <w:b w:val="0"/>
        </w:rPr>
        <w:t>. Решения о структуре дочернего и материнского капитала.</w:t>
      </w:r>
    </w:p>
    <w:p w14:paraId="4ED6ECD5" w14:textId="77777777" w:rsidR="00404DC0" w:rsidRPr="00F57F08" w:rsidRDefault="00DB1E56" w:rsidP="00F57F08">
      <w:pPr>
        <w:pStyle w:val="a3"/>
        <w:spacing w:line="360" w:lineRule="auto"/>
        <w:ind w:right="410" w:firstLine="708"/>
      </w:pPr>
      <w:r w:rsidRPr="00F57F08">
        <w:t xml:space="preserve">Дивидендная политика </w:t>
      </w:r>
      <w:r w:rsidR="009641FF" w:rsidRPr="00F57F08">
        <w:t>транснациональных</w:t>
      </w:r>
      <w:r w:rsidRPr="00F57F08">
        <w:t xml:space="preserve"> корпораци</w:t>
      </w:r>
      <w:r w:rsidR="009641FF" w:rsidRPr="00F57F08">
        <w:t>й</w:t>
      </w:r>
      <w:r w:rsidRPr="00F57F08">
        <w:t xml:space="preserve">. </w:t>
      </w:r>
      <w:r w:rsidR="006575D3" w:rsidRPr="00F57F08">
        <w:t xml:space="preserve">Финансовые и </w:t>
      </w:r>
      <w:r w:rsidR="006575D3" w:rsidRPr="00F57F08">
        <w:lastRenderedPageBreak/>
        <w:t xml:space="preserve">нефинансовые факторы, влияющие на дивидендную политику транснациональной корпорации. Раскрытие информации о дивидендной политике эмитента. </w:t>
      </w:r>
      <w:bookmarkStart w:id="11" w:name="_bookmark6"/>
      <w:bookmarkStart w:id="12" w:name="_Toc85377016"/>
      <w:bookmarkEnd w:id="10"/>
      <w:bookmarkEnd w:id="11"/>
    </w:p>
    <w:p w14:paraId="134A700B" w14:textId="2B66B694" w:rsidR="005A757F" w:rsidRPr="00F57F08" w:rsidRDefault="00404DC0" w:rsidP="00F57F08">
      <w:pPr>
        <w:pStyle w:val="a3"/>
        <w:spacing w:line="360" w:lineRule="auto"/>
        <w:ind w:right="410" w:firstLine="708"/>
        <w:rPr>
          <w:bCs/>
        </w:rPr>
      </w:pPr>
      <w:r w:rsidRPr="00F57F08">
        <w:t>Трансграничное бюджетирование капиталовложений</w:t>
      </w:r>
      <w:r w:rsidRPr="00F57F08">
        <w:rPr>
          <w:bCs/>
        </w:rPr>
        <w:t>.</w:t>
      </w:r>
      <w:r w:rsidRPr="00F57F08">
        <w:t xml:space="preserve"> </w:t>
      </w:r>
      <w:r w:rsidRPr="00F57F08">
        <w:rPr>
          <w:bCs/>
        </w:rPr>
        <w:t>Методы бюджетирования капиталовложений.</w:t>
      </w:r>
    </w:p>
    <w:p w14:paraId="1E7722FC" w14:textId="77777777" w:rsidR="00976ADE" w:rsidRPr="00F57F08" w:rsidRDefault="00976ADE" w:rsidP="00F57F08">
      <w:pPr>
        <w:pStyle w:val="a3"/>
        <w:spacing w:line="360" w:lineRule="auto"/>
        <w:ind w:right="410" w:firstLine="708"/>
        <w:rPr>
          <w:bCs/>
        </w:rPr>
      </w:pPr>
    </w:p>
    <w:p w14:paraId="1C22AC99" w14:textId="6A8B20AD" w:rsidR="00C1703D" w:rsidRPr="00F57F08" w:rsidRDefault="002F3018" w:rsidP="00F57F08">
      <w:pPr>
        <w:pStyle w:val="1"/>
      </w:pPr>
      <w:r w:rsidRPr="00F57F08">
        <w:t xml:space="preserve">5.2. </w:t>
      </w:r>
      <w:proofErr w:type="spellStart"/>
      <w:r w:rsidRPr="00F57F08">
        <w:t>Учебно</w:t>
      </w:r>
      <w:proofErr w:type="spellEnd"/>
      <w:r w:rsidRPr="00F57F08">
        <w:t xml:space="preserve"> – тематический план</w:t>
      </w:r>
      <w:bookmarkEnd w:id="12"/>
    </w:p>
    <w:p w14:paraId="43835C3B" w14:textId="77777777" w:rsidR="000B6C87" w:rsidRPr="00F57F08" w:rsidRDefault="000B6C87" w:rsidP="00F57F08">
      <w:pPr>
        <w:pStyle w:val="a6"/>
        <w:tabs>
          <w:tab w:val="right" w:pos="851"/>
        </w:tabs>
        <w:ind w:left="685"/>
        <w:rPr>
          <w:bCs/>
          <w:sz w:val="28"/>
          <w:szCs w:val="28"/>
        </w:rPr>
      </w:pPr>
    </w:p>
    <w:p w14:paraId="2176146F" w14:textId="77777777" w:rsidR="000B6C87" w:rsidRPr="00F57F08" w:rsidRDefault="000B6C87" w:rsidP="00F57F08">
      <w:pPr>
        <w:pStyle w:val="a6"/>
        <w:tabs>
          <w:tab w:val="right" w:pos="851"/>
        </w:tabs>
        <w:ind w:left="685"/>
        <w:jc w:val="right"/>
        <w:rPr>
          <w:bCs/>
          <w:sz w:val="28"/>
          <w:szCs w:val="28"/>
        </w:rPr>
      </w:pPr>
      <w:r w:rsidRPr="00F57F08">
        <w:rPr>
          <w:bCs/>
          <w:sz w:val="28"/>
          <w:szCs w:val="28"/>
        </w:rPr>
        <w:t>Таблица 2</w:t>
      </w:r>
    </w:p>
    <w:p w14:paraId="06E03F8F" w14:textId="55A011CC" w:rsidR="002F3018" w:rsidRPr="00F57F08" w:rsidRDefault="002F3018" w:rsidP="00F57F08">
      <w:pPr>
        <w:pStyle w:val="a6"/>
        <w:tabs>
          <w:tab w:val="right" w:pos="851"/>
        </w:tabs>
        <w:ind w:left="284"/>
        <w:rPr>
          <w:strike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1942"/>
        <w:gridCol w:w="995"/>
        <w:gridCol w:w="1139"/>
        <w:gridCol w:w="1139"/>
        <w:gridCol w:w="1567"/>
        <w:gridCol w:w="1423"/>
        <w:gridCol w:w="1561"/>
      </w:tblGrid>
      <w:tr w:rsidR="005225E6" w:rsidRPr="00F57F08" w14:paraId="19E86C53" w14:textId="77777777" w:rsidTr="005A757F">
        <w:tc>
          <w:tcPr>
            <w:tcW w:w="231" w:type="pct"/>
            <w:vMerge w:val="restart"/>
            <w:shd w:val="clear" w:color="auto" w:fill="auto"/>
            <w:vAlign w:val="center"/>
          </w:tcPr>
          <w:p w14:paraId="63F30A6B" w14:textId="77777777" w:rsidR="002F3018" w:rsidRPr="00F57F08" w:rsidRDefault="002F3018" w:rsidP="00F57F08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№</w:t>
            </w:r>
          </w:p>
          <w:p w14:paraId="7DE390EC" w14:textId="77777777" w:rsidR="002F3018" w:rsidRPr="00F57F08" w:rsidRDefault="002F3018" w:rsidP="00F57F08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proofErr w:type="spellStart"/>
            <w:r w:rsidRPr="00F57F08">
              <w:rPr>
                <w:sz w:val="24"/>
                <w:szCs w:val="24"/>
              </w:rPr>
              <w:t>пп</w:t>
            </w:r>
            <w:proofErr w:type="spellEnd"/>
            <w:r w:rsidRPr="00F57F08">
              <w:rPr>
                <w:sz w:val="24"/>
                <w:szCs w:val="24"/>
              </w:rPr>
              <w:t>/п</w:t>
            </w:r>
          </w:p>
        </w:tc>
        <w:tc>
          <w:tcPr>
            <w:tcW w:w="948" w:type="pct"/>
            <w:vMerge w:val="restart"/>
            <w:shd w:val="clear" w:color="auto" w:fill="auto"/>
            <w:vAlign w:val="center"/>
          </w:tcPr>
          <w:p w14:paraId="1E3B96B6" w14:textId="77777777" w:rsidR="002F3018" w:rsidRPr="00F57F08" w:rsidRDefault="002F3018" w:rsidP="00F57F0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058" w:type="pct"/>
            <w:gridSpan w:val="5"/>
            <w:vAlign w:val="center"/>
          </w:tcPr>
          <w:p w14:paraId="6F118A06" w14:textId="77777777" w:rsidR="002F3018" w:rsidRPr="00F57F08" w:rsidRDefault="002F3018" w:rsidP="00F57F08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62" w:type="pct"/>
            <w:vMerge w:val="restart"/>
            <w:shd w:val="clear" w:color="auto" w:fill="auto"/>
            <w:vAlign w:val="center"/>
          </w:tcPr>
          <w:p w14:paraId="0EE8F414" w14:textId="77777777" w:rsidR="002F3018" w:rsidRPr="00F57F08" w:rsidRDefault="002F3018" w:rsidP="00F57F0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225E6" w:rsidRPr="00F57F08" w14:paraId="59ACE0BC" w14:textId="77777777" w:rsidTr="005A757F">
        <w:tc>
          <w:tcPr>
            <w:tcW w:w="231" w:type="pct"/>
            <w:vMerge/>
            <w:shd w:val="clear" w:color="auto" w:fill="auto"/>
          </w:tcPr>
          <w:p w14:paraId="04906374" w14:textId="77777777" w:rsidR="002F3018" w:rsidRPr="00F57F08" w:rsidRDefault="002F3018" w:rsidP="00F57F0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8" w:type="pct"/>
            <w:vMerge/>
            <w:shd w:val="clear" w:color="auto" w:fill="auto"/>
          </w:tcPr>
          <w:p w14:paraId="32440E91" w14:textId="77777777" w:rsidR="002F3018" w:rsidRPr="00F57F08" w:rsidRDefault="002F3018" w:rsidP="00F57F0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86" w:type="pct"/>
            <w:vMerge w:val="restart"/>
            <w:shd w:val="clear" w:color="auto" w:fill="auto"/>
          </w:tcPr>
          <w:p w14:paraId="77EF97B4" w14:textId="77777777" w:rsidR="002F3018" w:rsidRPr="00F57F08" w:rsidRDefault="002F3018" w:rsidP="00F57F0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3D9BDC16" w14:textId="77777777" w:rsidR="002F3018" w:rsidRPr="00F57F08" w:rsidRDefault="002F3018" w:rsidP="00F57F08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695" w:type="pct"/>
            <w:vMerge w:val="restart"/>
            <w:shd w:val="clear" w:color="auto" w:fill="auto"/>
          </w:tcPr>
          <w:p w14:paraId="1F571009" w14:textId="77777777" w:rsidR="002F3018" w:rsidRPr="00F57F08" w:rsidRDefault="002F3018" w:rsidP="00F57F0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762" w:type="pct"/>
            <w:vMerge/>
            <w:shd w:val="clear" w:color="auto" w:fill="auto"/>
          </w:tcPr>
          <w:p w14:paraId="6A0EED27" w14:textId="77777777" w:rsidR="002F3018" w:rsidRPr="00F57F08" w:rsidRDefault="002F3018" w:rsidP="00F57F0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5225E6" w:rsidRPr="00F57F08" w14:paraId="08904871" w14:textId="77777777" w:rsidTr="005A757F">
        <w:tc>
          <w:tcPr>
            <w:tcW w:w="231" w:type="pct"/>
            <w:vMerge/>
            <w:shd w:val="clear" w:color="auto" w:fill="auto"/>
          </w:tcPr>
          <w:p w14:paraId="583677E5" w14:textId="77777777" w:rsidR="002F3018" w:rsidRPr="00F57F08" w:rsidRDefault="002F3018" w:rsidP="00F57F0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8" w:type="pct"/>
            <w:vMerge/>
            <w:shd w:val="clear" w:color="auto" w:fill="auto"/>
          </w:tcPr>
          <w:p w14:paraId="3CA25FBD" w14:textId="77777777" w:rsidR="002F3018" w:rsidRPr="00F57F08" w:rsidRDefault="002F3018" w:rsidP="00F57F0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86" w:type="pct"/>
            <w:vMerge/>
            <w:shd w:val="clear" w:color="auto" w:fill="auto"/>
          </w:tcPr>
          <w:p w14:paraId="3C3F9D71" w14:textId="77777777" w:rsidR="002F3018" w:rsidRPr="00F57F08" w:rsidRDefault="002F3018" w:rsidP="00F57F08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shd w:val="clear" w:color="auto" w:fill="auto"/>
          </w:tcPr>
          <w:p w14:paraId="6F87D256" w14:textId="77777777" w:rsidR="002F3018" w:rsidRPr="00F57F08" w:rsidRDefault="002F3018" w:rsidP="00F57F0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Общая, в </w:t>
            </w:r>
            <w:proofErr w:type="spellStart"/>
            <w:r w:rsidRPr="00F57F08">
              <w:rPr>
                <w:sz w:val="24"/>
                <w:szCs w:val="24"/>
              </w:rPr>
              <w:t>т.ч</w:t>
            </w:r>
            <w:proofErr w:type="spellEnd"/>
            <w:r w:rsidRPr="00F57F08">
              <w:rPr>
                <w:sz w:val="24"/>
                <w:szCs w:val="24"/>
              </w:rPr>
              <w:t>.:</w:t>
            </w:r>
          </w:p>
        </w:tc>
        <w:tc>
          <w:tcPr>
            <w:tcW w:w="556" w:type="pct"/>
            <w:shd w:val="clear" w:color="auto" w:fill="auto"/>
          </w:tcPr>
          <w:p w14:paraId="489D28B9" w14:textId="77777777" w:rsidR="002F3018" w:rsidRPr="00F57F08" w:rsidRDefault="002F3018" w:rsidP="00F57F0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5030283C" w14:textId="77777777" w:rsidR="002F3018" w:rsidRPr="00F57F08" w:rsidRDefault="002F3018" w:rsidP="00F57F0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Семинары, практические занятия</w:t>
            </w:r>
          </w:p>
          <w:p w14:paraId="62845645" w14:textId="77777777" w:rsidR="002F3018" w:rsidRPr="00F57F08" w:rsidRDefault="002F3018" w:rsidP="00F57F0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vMerge/>
            <w:shd w:val="clear" w:color="auto" w:fill="auto"/>
          </w:tcPr>
          <w:p w14:paraId="09EE720E" w14:textId="77777777" w:rsidR="002F3018" w:rsidRPr="00F57F08" w:rsidRDefault="002F3018" w:rsidP="00F57F08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</w:tcPr>
          <w:p w14:paraId="1B9A4686" w14:textId="77777777" w:rsidR="002F3018" w:rsidRPr="00F57F08" w:rsidRDefault="002F3018" w:rsidP="00F57F0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1B33C9" w:rsidRPr="00F57F08" w14:paraId="619B8ADA" w14:textId="77777777" w:rsidTr="005A757F">
        <w:tc>
          <w:tcPr>
            <w:tcW w:w="231" w:type="pct"/>
            <w:shd w:val="clear" w:color="auto" w:fill="auto"/>
            <w:vAlign w:val="center"/>
          </w:tcPr>
          <w:p w14:paraId="2237CEA6" w14:textId="2ECECEFA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1</w:t>
            </w:r>
          </w:p>
        </w:tc>
        <w:tc>
          <w:tcPr>
            <w:tcW w:w="948" w:type="pct"/>
            <w:shd w:val="clear" w:color="auto" w:fill="auto"/>
          </w:tcPr>
          <w:p w14:paraId="51FF879A" w14:textId="272E4E6C" w:rsidR="001B33C9" w:rsidRPr="00F57F08" w:rsidRDefault="001B33C9" w:rsidP="00F57F0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Тема 1. Финансовый менеджмент в глобальном контексте</w:t>
            </w:r>
          </w:p>
        </w:tc>
        <w:tc>
          <w:tcPr>
            <w:tcW w:w="486" w:type="pct"/>
            <w:shd w:val="clear" w:color="auto" w:fill="auto"/>
          </w:tcPr>
          <w:p w14:paraId="5301FBDB" w14:textId="7D176590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27</w:t>
            </w:r>
          </w:p>
        </w:tc>
        <w:tc>
          <w:tcPr>
            <w:tcW w:w="556" w:type="pct"/>
            <w:shd w:val="clear" w:color="auto" w:fill="auto"/>
          </w:tcPr>
          <w:p w14:paraId="0E27E364" w14:textId="6D44D0FA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6</w:t>
            </w:r>
          </w:p>
        </w:tc>
        <w:tc>
          <w:tcPr>
            <w:tcW w:w="556" w:type="pct"/>
            <w:shd w:val="clear" w:color="auto" w:fill="auto"/>
          </w:tcPr>
          <w:p w14:paraId="2B4B3D36" w14:textId="42736533" w:rsidR="001B33C9" w:rsidRPr="00F57F08" w:rsidRDefault="001B33C9" w:rsidP="00F57F08">
            <w:pPr>
              <w:tabs>
                <w:tab w:val="right" w:pos="851"/>
              </w:tabs>
              <w:ind w:firstLine="459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</w:t>
            </w:r>
          </w:p>
        </w:tc>
        <w:tc>
          <w:tcPr>
            <w:tcW w:w="765" w:type="pct"/>
            <w:shd w:val="clear" w:color="auto" w:fill="auto"/>
          </w:tcPr>
          <w:p w14:paraId="0077F7D8" w14:textId="36718F0D" w:rsidR="001B33C9" w:rsidRPr="00F57F08" w:rsidRDefault="001B33C9" w:rsidP="00F57F08">
            <w:pPr>
              <w:tabs>
                <w:tab w:val="right" w:pos="851"/>
              </w:tabs>
              <w:ind w:firstLine="709"/>
              <w:jc w:val="both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4</w:t>
            </w:r>
          </w:p>
        </w:tc>
        <w:tc>
          <w:tcPr>
            <w:tcW w:w="695" w:type="pct"/>
            <w:shd w:val="clear" w:color="auto" w:fill="auto"/>
          </w:tcPr>
          <w:p w14:paraId="156BC7ED" w14:textId="69C01AE3" w:rsidR="001B33C9" w:rsidRPr="00F57F08" w:rsidRDefault="001B33C9" w:rsidP="00F57F08">
            <w:pPr>
              <w:tabs>
                <w:tab w:val="right" w:pos="851"/>
              </w:tabs>
              <w:ind w:left="-313" w:firstLine="320"/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21</w:t>
            </w:r>
          </w:p>
        </w:tc>
        <w:tc>
          <w:tcPr>
            <w:tcW w:w="762" w:type="pct"/>
          </w:tcPr>
          <w:p w14:paraId="38D33125" w14:textId="1CA221E5" w:rsidR="001B33C9" w:rsidRPr="00F57F08" w:rsidRDefault="001B33C9" w:rsidP="00F57F08">
            <w:pPr>
              <w:keepNext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Устный опрос, решение </w:t>
            </w:r>
          </w:p>
          <w:p w14:paraId="03E775B6" w14:textId="42ACAC98" w:rsidR="001B33C9" w:rsidRPr="00F57F08" w:rsidRDefault="001B33C9" w:rsidP="00F57F0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кейса и тестов.</w:t>
            </w:r>
          </w:p>
        </w:tc>
      </w:tr>
      <w:tr w:rsidR="001B33C9" w:rsidRPr="00F57F08" w14:paraId="1BABC410" w14:textId="77777777" w:rsidTr="005A757F">
        <w:trPr>
          <w:trHeight w:val="1127"/>
        </w:trPr>
        <w:tc>
          <w:tcPr>
            <w:tcW w:w="231" w:type="pct"/>
            <w:shd w:val="clear" w:color="auto" w:fill="auto"/>
            <w:vAlign w:val="center"/>
          </w:tcPr>
          <w:p w14:paraId="14012FA4" w14:textId="77777777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</w:t>
            </w:r>
          </w:p>
          <w:p w14:paraId="272AAED4" w14:textId="4EE70B63" w:rsidR="001B33C9" w:rsidRPr="00F57F08" w:rsidRDefault="001B33C9" w:rsidP="00F57F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8" w:type="pct"/>
            <w:shd w:val="clear" w:color="auto" w:fill="auto"/>
          </w:tcPr>
          <w:p w14:paraId="2B81C87E" w14:textId="0551AD5F" w:rsidR="001B33C9" w:rsidRPr="00F57F08" w:rsidRDefault="001B33C9" w:rsidP="00F57F0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Тема 2. Управление денежными потоками транснациональных корпораций</w:t>
            </w:r>
          </w:p>
        </w:tc>
        <w:tc>
          <w:tcPr>
            <w:tcW w:w="486" w:type="pct"/>
            <w:shd w:val="clear" w:color="auto" w:fill="auto"/>
          </w:tcPr>
          <w:p w14:paraId="2CF55C92" w14:textId="32B49F84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  <w:lang w:val="en-US"/>
              </w:rPr>
            </w:pPr>
            <w:r w:rsidRPr="00F57F08">
              <w:rPr>
                <w:sz w:val="24"/>
                <w:szCs w:val="24"/>
              </w:rPr>
              <w:t>27</w:t>
            </w:r>
          </w:p>
        </w:tc>
        <w:tc>
          <w:tcPr>
            <w:tcW w:w="556" w:type="pct"/>
            <w:shd w:val="clear" w:color="auto" w:fill="auto"/>
          </w:tcPr>
          <w:p w14:paraId="5BED1BDD" w14:textId="15FA8A1F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6</w:t>
            </w:r>
          </w:p>
        </w:tc>
        <w:tc>
          <w:tcPr>
            <w:tcW w:w="556" w:type="pct"/>
            <w:shd w:val="clear" w:color="auto" w:fill="auto"/>
          </w:tcPr>
          <w:p w14:paraId="3252CA6C" w14:textId="3606F4D6" w:rsidR="001B33C9" w:rsidRPr="00F57F08" w:rsidRDefault="001B33C9" w:rsidP="00F57F08">
            <w:pPr>
              <w:tabs>
                <w:tab w:val="right" w:pos="851"/>
              </w:tabs>
              <w:ind w:firstLine="459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</w:t>
            </w:r>
          </w:p>
        </w:tc>
        <w:tc>
          <w:tcPr>
            <w:tcW w:w="765" w:type="pct"/>
            <w:shd w:val="clear" w:color="auto" w:fill="auto"/>
          </w:tcPr>
          <w:p w14:paraId="2D2C629C" w14:textId="3FE46DCF" w:rsidR="001B33C9" w:rsidRPr="00F57F08" w:rsidRDefault="001B33C9" w:rsidP="00F57F08">
            <w:pPr>
              <w:tabs>
                <w:tab w:val="right" w:pos="851"/>
              </w:tabs>
              <w:ind w:firstLine="709"/>
              <w:jc w:val="both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4</w:t>
            </w:r>
          </w:p>
        </w:tc>
        <w:tc>
          <w:tcPr>
            <w:tcW w:w="695" w:type="pct"/>
            <w:shd w:val="clear" w:color="auto" w:fill="auto"/>
          </w:tcPr>
          <w:p w14:paraId="1ACFB831" w14:textId="1E1912BF" w:rsidR="001B33C9" w:rsidRPr="00F57F08" w:rsidRDefault="001B33C9" w:rsidP="00F57F08">
            <w:pPr>
              <w:tabs>
                <w:tab w:val="right" w:pos="851"/>
              </w:tabs>
              <w:ind w:left="-313" w:firstLine="320"/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21</w:t>
            </w:r>
          </w:p>
        </w:tc>
        <w:tc>
          <w:tcPr>
            <w:tcW w:w="762" w:type="pct"/>
          </w:tcPr>
          <w:p w14:paraId="2DD9E826" w14:textId="158E32E7" w:rsidR="001B33C9" w:rsidRPr="00F57F08" w:rsidRDefault="001B33C9" w:rsidP="00F57F0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Устный опрос, решение кейса и тестов.</w:t>
            </w:r>
          </w:p>
        </w:tc>
      </w:tr>
      <w:tr w:rsidR="001B33C9" w:rsidRPr="00F57F08" w14:paraId="1342673D" w14:textId="77777777" w:rsidTr="005A757F">
        <w:tc>
          <w:tcPr>
            <w:tcW w:w="231" w:type="pct"/>
            <w:shd w:val="clear" w:color="auto" w:fill="auto"/>
            <w:vAlign w:val="center"/>
          </w:tcPr>
          <w:p w14:paraId="278D4D84" w14:textId="1824732E" w:rsidR="001B33C9" w:rsidRPr="00F57F08" w:rsidRDefault="001B33C9" w:rsidP="00F57F08">
            <w:pPr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3</w:t>
            </w:r>
          </w:p>
        </w:tc>
        <w:tc>
          <w:tcPr>
            <w:tcW w:w="948" w:type="pct"/>
            <w:shd w:val="clear" w:color="auto" w:fill="auto"/>
          </w:tcPr>
          <w:p w14:paraId="72E3812A" w14:textId="28C4CB32" w:rsidR="001B33C9" w:rsidRPr="00F57F08" w:rsidRDefault="001B33C9" w:rsidP="00F57F0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Тема 3. Финансирование транснациональных корпораций</w:t>
            </w:r>
          </w:p>
        </w:tc>
        <w:tc>
          <w:tcPr>
            <w:tcW w:w="486" w:type="pct"/>
            <w:shd w:val="clear" w:color="auto" w:fill="auto"/>
          </w:tcPr>
          <w:p w14:paraId="1CDF1BA6" w14:textId="321B84FF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27</w:t>
            </w:r>
          </w:p>
        </w:tc>
        <w:tc>
          <w:tcPr>
            <w:tcW w:w="556" w:type="pct"/>
            <w:shd w:val="clear" w:color="auto" w:fill="auto"/>
          </w:tcPr>
          <w:p w14:paraId="36347EA8" w14:textId="31465A18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6</w:t>
            </w:r>
          </w:p>
        </w:tc>
        <w:tc>
          <w:tcPr>
            <w:tcW w:w="556" w:type="pct"/>
            <w:shd w:val="clear" w:color="auto" w:fill="auto"/>
          </w:tcPr>
          <w:p w14:paraId="16EBB439" w14:textId="2585CCD7" w:rsidR="001B33C9" w:rsidRPr="00F57F08" w:rsidRDefault="001B33C9" w:rsidP="00F57F08">
            <w:pPr>
              <w:tabs>
                <w:tab w:val="right" w:pos="851"/>
              </w:tabs>
              <w:ind w:firstLine="459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</w:t>
            </w:r>
          </w:p>
        </w:tc>
        <w:tc>
          <w:tcPr>
            <w:tcW w:w="765" w:type="pct"/>
            <w:shd w:val="clear" w:color="auto" w:fill="auto"/>
          </w:tcPr>
          <w:p w14:paraId="6B6DA33B" w14:textId="1C6372BA" w:rsidR="001B33C9" w:rsidRPr="00F57F08" w:rsidRDefault="001B33C9" w:rsidP="00F57F08">
            <w:pPr>
              <w:tabs>
                <w:tab w:val="right" w:pos="851"/>
              </w:tabs>
              <w:ind w:firstLine="709"/>
              <w:jc w:val="both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4</w:t>
            </w:r>
          </w:p>
        </w:tc>
        <w:tc>
          <w:tcPr>
            <w:tcW w:w="695" w:type="pct"/>
            <w:shd w:val="clear" w:color="auto" w:fill="auto"/>
          </w:tcPr>
          <w:p w14:paraId="681BF4EF" w14:textId="444F2AD7" w:rsidR="001B33C9" w:rsidRPr="00F57F08" w:rsidRDefault="001B33C9" w:rsidP="00F57F08">
            <w:pPr>
              <w:tabs>
                <w:tab w:val="right" w:pos="851"/>
              </w:tabs>
              <w:ind w:left="-313" w:firstLine="320"/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21</w:t>
            </w:r>
          </w:p>
        </w:tc>
        <w:tc>
          <w:tcPr>
            <w:tcW w:w="762" w:type="pct"/>
          </w:tcPr>
          <w:p w14:paraId="7AB8E6FF" w14:textId="49C2E3D9" w:rsidR="001B33C9" w:rsidRPr="00F57F08" w:rsidRDefault="001B33C9" w:rsidP="00F57F0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Устный опрос, </w:t>
            </w:r>
          </w:p>
          <w:p w14:paraId="24EF815C" w14:textId="5B7E268E" w:rsidR="001B33C9" w:rsidRPr="00F57F08" w:rsidRDefault="001B33C9" w:rsidP="00F57F0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1B33C9" w:rsidRPr="00F57F08" w14:paraId="642FB6C2" w14:textId="77777777" w:rsidTr="005A757F">
        <w:tc>
          <w:tcPr>
            <w:tcW w:w="231" w:type="pct"/>
            <w:shd w:val="clear" w:color="auto" w:fill="auto"/>
            <w:vAlign w:val="center"/>
          </w:tcPr>
          <w:p w14:paraId="757F4734" w14:textId="454C1CCB" w:rsidR="001B33C9" w:rsidRPr="00F57F08" w:rsidRDefault="001B33C9" w:rsidP="00F57F08">
            <w:pPr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4</w:t>
            </w:r>
          </w:p>
        </w:tc>
        <w:tc>
          <w:tcPr>
            <w:tcW w:w="948" w:type="pct"/>
            <w:shd w:val="clear" w:color="auto" w:fill="auto"/>
          </w:tcPr>
          <w:p w14:paraId="2EDB9100" w14:textId="5B2F00FA" w:rsidR="001B33C9" w:rsidRPr="00F57F08" w:rsidRDefault="001B33C9" w:rsidP="00F57F0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Тема 4. Управление капиталом и инвестициями транснациональных корпораций</w:t>
            </w:r>
          </w:p>
        </w:tc>
        <w:tc>
          <w:tcPr>
            <w:tcW w:w="486" w:type="pct"/>
            <w:shd w:val="clear" w:color="auto" w:fill="auto"/>
          </w:tcPr>
          <w:p w14:paraId="38567143" w14:textId="12C7D90A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27</w:t>
            </w:r>
          </w:p>
        </w:tc>
        <w:tc>
          <w:tcPr>
            <w:tcW w:w="556" w:type="pct"/>
            <w:shd w:val="clear" w:color="auto" w:fill="auto"/>
          </w:tcPr>
          <w:p w14:paraId="6743DD05" w14:textId="3F7C02B8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6</w:t>
            </w:r>
          </w:p>
        </w:tc>
        <w:tc>
          <w:tcPr>
            <w:tcW w:w="556" w:type="pct"/>
            <w:shd w:val="clear" w:color="auto" w:fill="auto"/>
          </w:tcPr>
          <w:p w14:paraId="3183062C" w14:textId="5BB8E4A0" w:rsidR="001B33C9" w:rsidRPr="00F57F08" w:rsidRDefault="001B33C9" w:rsidP="00F57F08">
            <w:pPr>
              <w:tabs>
                <w:tab w:val="right" w:pos="851"/>
              </w:tabs>
              <w:ind w:firstLine="459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</w:t>
            </w:r>
          </w:p>
        </w:tc>
        <w:tc>
          <w:tcPr>
            <w:tcW w:w="765" w:type="pct"/>
            <w:shd w:val="clear" w:color="auto" w:fill="auto"/>
          </w:tcPr>
          <w:p w14:paraId="0A909B68" w14:textId="11ED232E" w:rsidR="001B33C9" w:rsidRPr="00F57F08" w:rsidRDefault="001B33C9" w:rsidP="00F57F08">
            <w:pPr>
              <w:tabs>
                <w:tab w:val="right" w:pos="851"/>
              </w:tabs>
              <w:ind w:firstLine="709"/>
              <w:jc w:val="both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4</w:t>
            </w:r>
          </w:p>
        </w:tc>
        <w:tc>
          <w:tcPr>
            <w:tcW w:w="695" w:type="pct"/>
            <w:shd w:val="clear" w:color="auto" w:fill="auto"/>
          </w:tcPr>
          <w:p w14:paraId="68A69AF4" w14:textId="1B204941" w:rsidR="001B33C9" w:rsidRPr="00F57F08" w:rsidRDefault="001B33C9" w:rsidP="00F57F08">
            <w:pPr>
              <w:tabs>
                <w:tab w:val="right" w:pos="851"/>
              </w:tabs>
              <w:ind w:left="-313" w:firstLine="320"/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21</w:t>
            </w:r>
          </w:p>
        </w:tc>
        <w:tc>
          <w:tcPr>
            <w:tcW w:w="762" w:type="pct"/>
          </w:tcPr>
          <w:p w14:paraId="76F4F658" w14:textId="77777777" w:rsidR="001B33C9" w:rsidRPr="00F57F08" w:rsidRDefault="001B33C9" w:rsidP="00F57F0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Устный опрос, </w:t>
            </w:r>
          </w:p>
          <w:p w14:paraId="5A9368FE" w14:textId="2E9B784B" w:rsidR="001B33C9" w:rsidRPr="00F57F08" w:rsidRDefault="001B33C9" w:rsidP="00F57F0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1B33C9" w:rsidRPr="00F57F08" w14:paraId="34EC6E1D" w14:textId="77777777" w:rsidTr="002F3018">
        <w:trPr>
          <w:trHeight w:val="1432"/>
        </w:trPr>
        <w:tc>
          <w:tcPr>
            <w:tcW w:w="231" w:type="pct"/>
            <w:shd w:val="clear" w:color="auto" w:fill="auto"/>
          </w:tcPr>
          <w:p w14:paraId="15830C31" w14:textId="77777777" w:rsidR="001B33C9" w:rsidRPr="00F57F08" w:rsidRDefault="001B33C9" w:rsidP="00F57F0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8" w:type="pct"/>
            <w:shd w:val="clear" w:color="auto" w:fill="auto"/>
          </w:tcPr>
          <w:p w14:paraId="5F7773DD" w14:textId="77777777" w:rsidR="001B33C9" w:rsidRPr="00F57F08" w:rsidRDefault="001B33C9" w:rsidP="00F57F0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86" w:type="pct"/>
            <w:shd w:val="clear" w:color="auto" w:fill="auto"/>
          </w:tcPr>
          <w:p w14:paraId="04A4CABE" w14:textId="5F94E987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108</w:t>
            </w:r>
          </w:p>
        </w:tc>
        <w:tc>
          <w:tcPr>
            <w:tcW w:w="556" w:type="pct"/>
            <w:shd w:val="clear" w:color="auto" w:fill="auto"/>
          </w:tcPr>
          <w:p w14:paraId="41028C40" w14:textId="335CD64A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24</w:t>
            </w:r>
          </w:p>
        </w:tc>
        <w:tc>
          <w:tcPr>
            <w:tcW w:w="556" w:type="pct"/>
            <w:shd w:val="clear" w:color="auto" w:fill="auto"/>
          </w:tcPr>
          <w:p w14:paraId="19CB5A0E" w14:textId="08234378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8</w:t>
            </w:r>
          </w:p>
        </w:tc>
        <w:tc>
          <w:tcPr>
            <w:tcW w:w="765" w:type="pct"/>
            <w:shd w:val="clear" w:color="auto" w:fill="auto"/>
          </w:tcPr>
          <w:p w14:paraId="294A86A8" w14:textId="6D1EE928" w:rsidR="001B33C9" w:rsidRPr="00F57F08" w:rsidRDefault="001B33C9" w:rsidP="00F57F08">
            <w:pPr>
              <w:tabs>
                <w:tab w:val="right" w:pos="851"/>
              </w:tabs>
              <w:ind w:firstLine="32"/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16</w:t>
            </w:r>
          </w:p>
        </w:tc>
        <w:tc>
          <w:tcPr>
            <w:tcW w:w="695" w:type="pct"/>
            <w:shd w:val="clear" w:color="auto" w:fill="auto"/>
          </w:tcPr>
          <w:p w14:paraId="2B1C9E05" w14:textId="15FF5839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84</w:t>
            </w:r>
          </w:p>
        </w:tc>
        <w:tc>
          <w:tcPr>
            <w:tcW w:w="762" w:type="pct"/>
            <w:shd w:val="clear" w:color="auto" w:fill="auto"/>
          </w:tcPr>
          <w:p w14:paraId="03E6E822" w14:textId="77777777" w:rsidR="001B33C9" w:rsidRPr="00F57F08" w:rsidRDefault="001B33C9" w:rsidP="00F57F0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Согласно учебному плану:</w:t>
            </w:r>
          </w:p>
          <w:p w14:paraId="4C640A50" w14:textId="77777777" w:rsidR="001B33C9" w:rsidRPr="00F57F08" w:rsidRDefault="001B33C9" w:rsidP="00F57F0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контрольная работа</w:t>
            </w:r>
          </w:p>
        </w:tc>
      </w:tr>
      <w:tr w:rsidR="001B33C9" w:rsidRPr="00F57F08" w14:paraId="375D79DD" w14:textId="77777777" w:rsidTr="002F3018">
        <w:tc>
          <w:tcPr>
            <w:tcW w:w="231" w:type="pct"/>
            <w:shd w:val="clear" w:color="auto" w:fill="auto"/>
          </w:tcPr>
          <w:p w14:paraId="6D491A36" w14:textId="77777777" w:rsidR="001B33C9" w:rsidRPr="00F57F08" w:rsidRDefault="001B33C9" w:rsidP="00F57F0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8" w:type="pct"/>
            <w:shd w:val="clear" w:color="auto" w:fill="auto"/>
          </w:tcPr>
          <w:p w14:paraId="3CB7F2FD" w14:textId="1191B725" w:rsidR="001B33C9" w:rsidRPr="00F57F08" w:rsidRDefault="001B33C9" w:rsidP="00F57F0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Итого в %</w:t>
            </w:r>
          </w:p>
        </w:tc>
        <w:tc>
          <w:tcPr>
            <w:tcW w:w="486" w:type="pct"/>
            <w:shd w:val="clear" w:color="auto" w:fill="auto"/>
          </w:tcPr>
          <w:p w14:paraId="77F1AF05" w14:textId="0CAF8104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100</w:t>
            </w:r>
          </w:p>
        </w:tc>
        <w:tc>
          <w:tcPr>
            <w:tcW w:w="556" w:type="pct"/>
            <w:shd w:val="clear" w:color="auto" w:fill="auto"/>
          </w:tcPr>
          <w:p w14:paraId="0DD44E3A" w14:textId="2D1D3ABE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22</w:t>
            </w:r>
          </w:p>
        </w:tc>
        <w:tc>
          <w:tcPr>
            <w:tcW w:w="556" w:type="pct"/>
            <w:shd w:val="clear" w:color="auto" w:fill="auto"/>
          </w:tcPr>
          <w:p w14:paraId="24C9C0D8" w14:textId="5CDCF519" w:rsidR="001B33C9" w:rsidRPr="00F57F08" w:rsidRDefault="001B33C9" w:rsidP="00F57F08">
            <w:pPr>
              <w:tabs>
                <w:tab w:val="right" w:pos="851"/>
              </w:tabs>
              <w:ind w:firstLine="38"/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33</w:t>
            </w:r>
          </w:p>
        </w:tc>
        <w:tc>
          <w:tcPr>
            <w:tcW w:w="765" w:type="pct"/>
            <w:shd w:val="clear" w:color="auto" w:fill="auto"/>
          </w:tcPr>
          <w:p w14:paraId="6AF7D3AA" w14:textId="40CACEDE" w:rsidR="001B33C9" w:rsidRPr="00F57F08" w:rsidRDefault="001B33C9" w:rsidP="00F57F08">
            <w:pPr>
              <w:tabs>
                <w:tab w:val="right" w:pos="851"/>
              </w:tabs>
              <w:ind w:firstLine="32"/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67</w:t>
            </w:r>
          </w:p>
        </w:tc>
        <w:tc>
          <w:tcPr>
            <w:tcW w:w="695" w:type="pct"/>
            <w:shd w:val="clear" w:color="auto" w:fill="auto"/>
          </w:tcPr>
          <w:p w14:paraId="40801F9D" w14:textId="1BDD5128" w:rsidR="001B33C9" w:rsidRPr="00F57F08" w:rsidRDefault="001B33C9" w:rsidP="00F57F0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78</w:t>
            </w:r>
          </w:p>
        </w:tc>
        <w:tc>
          <w:tcPr>
            <w:tcW w:w="762" w:type="pct"/>
            <w:shd w:val="clear" w:color="auto" w:fill="auto"/>
          </w:tcPr>
          <w:p w14:paraId="0E499172" w14:textId="77777777" w:rsidR="001B33C9" w:rsidRPr="00F57F08" w:rsidRDefault="001B33C9" w:rsidP="00F57F0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-</w:t>
            </w:r>
          </w:p>
        </w:tc>
      </w:tr>
    </w:tbl>
    <w:p w14:paraId="368D24CF" w14:textId="2BA91911" w:rsidR="00751DB3" w:rsidRPr="00F57F08" w:rsidRDefault="00751DB3" w:rsidP="00F57F08">
      <w:pPr>
        <w:keepNext/>
        <w:adjustRightInd w:val="0"/>
        <w:outlineLvl w:val="1"/>
        <w:rPr>
          <w:b/>
          <w:bCs/>
          <w:sz w:val="28"/>
          <w:szCs w:val="28"/>
          <w:lang w:eastAsia="ru-RU"/>
        </w:rPr>
      </w:pPr>
      <w:bookmarkStart w:id="13" w:name="_Toc115456724"/>
      <w:r w:rsidRPr="00F57F08">
        <w:rPr>
          <w:rFonts w:eastAsia="Calibri"/>
          <w:b/>
          <w:bCs/>
          <w:sz w:val="28"/>
          <w:szCs w:val="28"/>
          <w:lang w:eastAsia="ru-RU"/>
        </w:rPr>
        <w:lastRenderedPageBreak/>
        <w:t xml:space="preserve">5.3. </w:t>
      </w:r>
      <w:r w:rsidRPr="00F57F08">
        <w:rPr>
          <w:rFonts w:eastAsia="Calibri"/>
          <w:b/>
          <w:bCs/>
          <w:color w:val="000000"/>
          <w:sz w:val="28"/>
          <w:szCs w:val="28"/>
          <w:lang w:eastAsia="ru-RU"/>
        </w:rPr>
        <w:t>Содержание семинаров, практических занятий</w:t>
      </w:r>
      <w:r w:rsidRPr="00F57F08">
        <w:rPr>
          <w:b/>
          <w:bCs/>
          <w:color w:val="000000"/>
          <w:sz w:val="28"/>
          <w:szCs w:val="28"/>
          <w:lang w:eastAsia="ru-RU"/>
        </w:rPr>
        <w:t>.</w:t>
      </w:r>
      <w:bookmarkEnd w:id="13"/>
    </w:p>
    <w:p w14:paraId="5FC9E7CC" w14:textId="77777777" w:rsidR="00751DB3" w:rsidRPr="00F57F08" w:rsidRDefault="00751DB3" w:rsidP="00F57F08">
      <w:pPr>
        <w:keepNext/>
        <w:adjustRightInd w:val="0"/>
        <w:jc w:val="right"/>
        <w:rPr>
          <w:sz w:val="28"/>
          <w:szCs w:val="28"/>
          <w:lang w:eastAsia="ru-RU"/>
        </w:rPr>
      </w:pPr>
      <w:r w:rsidRPr="00F57F08">
        <w:rPr>
          <w:sz w:val="28"/>
          <w:szCs w:val="28"/>
          <w:lang w:eastAsia="ru-RU"/>
        </w:rPr>
        <w:t>Таблица 3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1985"/>
        <w:gridCol w:w="5953"/>
        <w:gridCol w:w="2268"/>
      </w:tblGrid>
      <w:tr w:rsidR="005225E6" w:rsidRPr="00F57F08" w14:paraId="12023E9D" w14:textId="77777777" w:rsidTr="005A757F">
        <w:trPr>
          <w:cantSplit/>
          <w:trHeight w:val="930"/>
        </w:trPr>
        <w:tc>
          <w:tcPr>
            <w:tcW w:w="1985" w:type="dxa"/>
            <w:vAlign w:val="center"/>
          </w:tcPr>
          <w:p w14:paraId="53103C1E" w14:textId="3A1DE2E5" w:rsidR="001778A2" w:rsidRPr="00F57F08" w:rsidRDefault="001778A2" w:rsidP="00F57F08">
            <w:pPr>
              <w:pStyle w:val="TableParagraph"/>
              <w:tabs>
                <w:tab w:val="left" w:pos="1803"/>
              </w:tabs>
              <w:ind w:left="0"/>
              <w:jc w:val="center"/>
              <w:rPr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953" w:type="dxa"/>
            <w:vAlign w:val="center"/>
          </w:tcPr>
          <w:p w14:paraId="255A1D0B" w14:textId="7107C4BA" w:rsidR="001778A2" w:rsidRPr="00F57F08" w:rsidRDefault="001778A2" w:rsidP="00F57F0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2268" w:type="dxa"/>
            <w:vAlign w:val="center"/>
          </w:tcPr>
          <w:p w14:paraId="0D18F882" w14:textId="4C5BA4A3" w:rsidR="001778A2" w:rsidRPr="00F57F08" w:rsidRDefault="001778A2" w:rsidP="00F57F0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</w:tbl>
    <w:tbl>
      <w:tblPr>
        <w:tblStyle w:val="TableNormal1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1985"/>
        <w:gridCol w:w="5953"/>
        <w:gridCol w:w="2268"/>
      </w:tblGrid>
      <w:tr w:rsidR="005225E6" w:rsidRPr="00F57F08" w14:paraId="27AA8536" w14:textId="77777777" w:rsidTr="0048059F">
        <w:trPr>
          <w:cantSplit/>
          <w:trHeight w:val="1928"/>
        </w:trPr>
        <w:tc>
          <w:tcPr>
            <w:tcW w:w="1985" w:type="dxa"/>
          </w:tcPr>
          <w:p w14:paraId="4424392B" w14:textId="4F4996BD" w:rsidR="008F2A4A" w:rsidRPr="00F57F08" w:rsidRDefault="004755F8" w:rsidP="00F57F08">
            <w:pPr>
              <w:tabs>
                <w:tab w:val="left" w:pos="1803"/>
              </w:tabs>
              <w:ind w:left="110" w:right="94"/>
              <w:rPr>
                <w:bCs/>
                <w:sz w:val="24"/>
                <w:szCs w:val="24"/>
              </w:rPr>
            </w:pPr>
            <w:r w:rsidRPr="00F57F08">
              <w:rPr>
                <w:bCs/>
                <w:sz w:val="24"/>
                <w:szCs w:val="24"/>
              </w:rPr>
              <w:t xml:space="preserve">Тема 1. </w:t>
            </w:r>
            <w:r w:rsidR="0088101C" w:rsidRPr="00F57F08">
              <w:rPr>
                <w:bCs/>
                <w:sz w:val="24"/>
                <w:szCs w:val="24"/>
              </w:rPr>
              <w:t>Финансовый менеджмент в глобальном контексте</w:t>
            </w:r>
          </w:p>
        </w:tc>
        <w:tc>
          <w:tcPr>
            <w:tcW w:w="5953" w:type="dxa"/>
            <w:shd w:val="clear" w:color="auto" w:fill="auto"/>
          </w:tcPr>
          <w:p w14:paraId="204B6A70" w14:textId="665681CF" w:rsidR="0048059F" w:rsidRPr="00F57F08" w:rsidRDefault="0048059F" w:rsidP="00F57F08">
            <w:pPr>
              <w:pStyle w:val="a6"/>
              <w:numPr>
                <w:ilvl w:val="0"/>
                <w:numId w:val="26"/>
              </w:numPr>
              <w:contextualSpacing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Транснациональные корпорации: эволюция, структура и типология.</w:t>
            </w:r>
          </w:p>
          <w:p w14:paraId="40408D88" w14:textId="05F4AE48" w:rsidR="0048059F" w:rsidRPr="00F57F08" w:rsidRDefault="0048059F" w:rsidP="00F57F08">
            <w:pPr>
              <w:numPr>
                <w:ilvl w:val="0"/>
                <w:numId w:val="26"/>
              </w:numPr>
              <w:tabs>
                <w:tab w:val="left" w:pos="348"/>
              </w:tabs>
              <w:ind w:right="155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Критерии контроля над дочерней компанией</w:t>
            </w:r>
            <w:r w:rsidR="009B1EC1" w:rsidRPr="00F57F08">
              <w:rPr>
                <w:sz w:val="24"/>
                <w:szCs w:val="24"/>
              </w:rPr>
              <w:t>.</w:t>
            </w:r>
          </w:p>
          <w:p w14:paraId="0DEABA7A" w14:textId="5C9958CA" w:rsidR="0048059F" w:rsidRPr="00F57F08" w:rsidRDefault="0048059F" w:rsidP="00F57F08">
            <w:pPr>
              <w:numPr>
                <w:ilvl w:val="0"/>
                <w:numId w:val="26"/>
              </w:numPr>
              <w:tabs>
                <w:tab w:val="left" w:pos="348"/>
              </w:tabs>
              <w:ind w:right="155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Виды рисков транснациональных корпораций</w:t>
            </w:r>
            <w:r w:rsidR="009B1EC1" w:rsidRPr="00F57F08">
              <w:rPr>
                <w:sz w:val="24"/>
                <w:szCs w:val="24"/>
              </w:rPr>
              <w:t>.</w:t>
            </w:r>
          </w:p>
          <w:p w14:paraId="3ABF990B" w14:textId="0AEFA770" w:rsidR="0048059F" w:rsidRPr="00F57F08" w:rsidRDefault="0048059F" w:rsidP="00F57F08">
            <w:pPr>
              <w:pStyle w:val="a6"/>
              <w:numPr>
                <w:ilvl w:val="0"/>
                <w:numId w:val="26"/>
              </w:numPr>
              <w:tabs>
                <w:tab w:val="left" w:pos="348"/>
              </w:tabs>
              <w:ind w:right="98"/>
              <w:contextualSpacing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Управление финансовыми рисками транснациональных корпораций</w:t>
            </w:r>
            <w:r w:rsidR="009B1EC1" w:rsidRPr="00F57F08">
              <w:rPr>
                <w:sz w:val="24"/>
                <w:szCs w:val="24"/>
              </w:rPr>
              <w:t>.</w:t>
            </w:r>
          </w:p>
          <w:p w14:paraId="3CB1FC90" w14:textId="06E83A65" w:rsidR="008F2A4A" w:rsidRPr="00F57F08" w:rsidRDefault="008F2A4A" w:rsidP="00F57F08">
            <w:pPr>
              <w:tabs>
                <w:tab w:val="left" w:pos="348"/>
              </w:tabs>
              <w:ind w:left="147" w:right="98"/>
              <w:contextualSpacing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Рекомендуемые</w:t>
            </w:r>
            <w:r w:rsidRPr="00F57F08">
              <w:rPr>
                <w:spacing w:val="-10"/>
                <w:sz w:val="24"/>
                <w:szCs w:val="24"/>
              </w:rPr>
              <w:t xml:space="preserve"> </w:t>
            </w:r>
            <w:r w:rsidRPr="00F57F08">
              <w:rPr>
                <w:sz w:val="24"/>
                <w:szCs w:val="24"/>
              </w:rPr>
              <w:t>источники:</w:t>
            </w:r>
            <w:r w:rsidRPr="00F57F08">
              <w:rPr>
                <w:spacing w:val="-57"/>
                <w:sz w:val="24"/>
                <w:szCs w:val="24"/>
              </w:rPr>
              <w:t xml:space="preserve">  </w:t>
            </w:r>
            <w:r w:rsidR="009073F1" w:rsidRPr="00F57F08">
              <w:rPr>
                <w:spacing w:val="-57"/>
                <w:sz w:val="24"/>
                <w:szCs w:val="24"/>
              </w:rPr>
              <w:t xml:space="preserve"> </w:t>
            </w:r>
            <w:r w:rsidRPr="00F57F08">
              <w:rPr>
                <w:sz w:val="24"/>
                <w:szCs w:val="24"/>
              </w:rPr>
              <w:t>из</w:t>
            </w:r>
            <w:r w:rsidRPr="00F57F08">
              <w:rPr>
                <w:spacing w:val="-1"/>
                <w:sz w:val="24"/>
                <w:szCs w:val="24"/>
              </w:rPr>
              <w:t xml:space="preserve"> р</w:t>
            </w:r>
            <w:r w:rsidRPr="00F57F08">
              <w:rPr>
                <w:sz w:val="24"/>
                <w:szCs w:val="24"/>
              </w:rPr>
              <w:t>аздела</w:t>
            </w:r>
            <w:r w:rsidRPr="00F57F08">
              <w:rPr>
                <w:spacing w:val="-1"/>
                <w:sz w:val="24"/>
                <w:szCs w:val="24"/>
              </w:rPr>
              <w:t xml:space="preserve"> </w:t>
            </w:r>
            <w:r w:rsidRPr="00F57F08">
              <w:rPr>
                <w:sz w:val="24"/>
                <w:szCs w:val="24"/>
              </w:rPr>
              <w:t xml:space="preserve">8:  п. </w:t>
            </w:r>
            <w:r w:rsidR="005D0402" w:rsidRPr="00F57F08">
              <w:rPr>
                <w:sz w:val="24"/>
                <w:szCs w:val="24"/>
              </w:rPr>
              <w:t>3</w:t>
            </w:r>
            <w:r w:rsidRPr="00F57F08">
              <w:rPr>
                <w:sz w:val="24"/>
                <w:szCs w:val="24"/>
              </w:rPr>
              <w:t>-</w:t>
            </w:r>
            <w:r w:rsidR="009073F1" w:rsidRPr="00F57F08">
              <w:rPr>
                <w:sz w:val="24"/>
                <w:szCs w:val="24"/>
              </w:rPr>
              <w:t>6</w:t>
            </w:r>
            <w:r w:rsidRPr="00F57F08">
              <w:rPr>
                <w:sz w:val="24"/>
                <w:szCs w:val="24"/>
              </w:rPr>
              <w:t>; из</w:t>
            </w:r>
            <w:r w:rsidRPr="00F57F08">
              <w:rPr>
                <w:spacing w:val="-1"/>
                <w:sz w:val="24"/>
                <w:szCs w:val="24"/>
              </w:rPr>
              <w:t xml:space="preserve"> </w:t>
            </w:r>
            <w:r w:rsidRPr="00F57F08">
              <w:rPr>
                <w:sz w:val="24"/>
                <w:szCs w:val="24"/>
              </w:rPr>
              <w:t>раздел</w:t>
            </w:r>
            <w:r w:rsidR="00647910" w:rsidRPr="00F57F08">
              <w:rPr>
                <w:sz w:val="24"/>
                <w:szCs w:val="24"/>
              </w:rPr>
              <w:t>а</w:t>
            </w:r>
            <w:r w:rsidRPr="00F57F08">
              <w:rPr>
                <w:sz w:val="24"/>
                <w:szCs w:val="24"/>
              </w:rPr>
              <w:t xml:space="preserve"> 9:  п. </w:t>
            </w:r>
            <w:r w:rsidR="009073F1" w:rsidRPr="00F57F08">
              <w:rPr>
                <w:sz w:val="24"/>
                <w:szCs w:val="24"/>
              </w:rPr>
              <w:t>1</w:t>
            </w:r>
            <w:r w:rsidRPr="00F57F08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40D79050" w14:textId="068F71AB" w:rsidR="004755F8" w:rsidRPr="00F57F08" w:rsidRDefault="00285F69" w:rsidP="00F57F08">
            <w:pPr>
              <w:ind w:left="107" w:right="91"/>
              <w:rPr>
                <w:spacing w:val="-2"/>
                <w:sz w:val="24"/>
                <w:szCs w:val="24"/>
              </w:rPr>
            </w:pPr>
            <w:r w:rsidRPr="00F57F08">
              <w:rPr>
                <w:spacing w:val="-2"/>
                <w:sz w:val="24"/>
                <w:szCs w:val="24"/>
              </w:rPr>
              <w:t>Дискуссия</w:t>
            </w:r>
            <w:r w:rsidR="004755F8" w:rsidRPr="00F57F08">
              <w:rPr>
                <w:spacing w:val="-2"/>
                <w:sz w:val="24"/>
                <w:szCs w:val="24"/>
              </w:rPr>
              <w:t xml:space="preserve">, решение </w:t>
            </w:r>
          </w:p>
          <w:p w14:paraId="13330744" w14:textId="28C81299" w:rsidR="008F2A4A" w:rsidRPr="00F57F08" w:rsidRDefault="004755F8" w:rsidP="00F57F08">
            <w:pPr>
              <w:ind w:left="107" w:right="91"/>
              <w:rPr>
                <w:spacing w:val="-2"/>
                <w:sz w:val="24"/>
                <w:szCs w:val="24"/>
              </w:rPr>
            </w:pPr>
            <w:r w:rsidRPr="00F57F08">
              <w:rPr>
                <w:spacing w:val="-2"/>
                <w:sz w:val="24"/>
                <w:szCs w:val="24"/>
              </w:rPr>
              <w:t>кейса и тестов.</w:t>
            </w:r>
          </w:p>
        </w:tc>
      </w:tr>
      <w:tr w:rsidR="005225E6" w:rsidRPr="00F57F08" w14:paraId="7D2CB848" w14:textId="77777777" w:rsidTr="00243208">
        <w:trPr>
          <w:cantSplit/>
          <w:trHeight w:val="2398"/>
        </w:trPr>
        <w:tc>
          <w:tcPr>
            <w:tcW w:w="1985" w:type="dxa"/>
            <w:tcBorders>
              <w:bottom w:val="single" w:sz="4" w:space="0" w:color="auto"/>
            </w:tcBorders>
          </w:tcPr>
          <w:p w14:paraId="3A3FB219" w14:textId="591337D1" w:rsidR="008F2A4A" w:rsidRPr="00F57F08" w:rsidRDefault="004755F8" w:rsidP="00F57F08">
            <w:pPr>
              <w:ind w:left="110"/>
              <w:rPr>
                <w:sz w:val="24"/>
                <w:szCs w:val="24"/>
              </w:rPr>
            </w:pPr>
            <w:r w:rsidRPr="00F57F08">
              <w:rPr>
                <w:bCs/>
                <w:sz w:val="24"/>
                <w:szCs w:val="24"/>
              </w:rPr>
              <w:t>Тема 2. Управление денежными потоками транснациональных корпораций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BF3B85E" w14:textId="77777777" w:rsidR="00B22A8B" w:rsidRPr="00F57F08" w:rsidRDefault="00B22A8B" w:rsidP="00F57F08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ind w:right="98"/>
              <w:contextualSpacing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Основные виды валютных операций транснациональной компании </w:t>
            </w:r>
          </w:p>
          <w:p w14:paraId="3B9FB2A6" w14:textId="5340E73C" w:rsidR="003B7199" w:rsidRPr="00F57F08" w:rsidRDefault="003B7199" w:rsidP="00F57F08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ind w:right="98"/>
              <w:contextualSpacing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Взаимосвязь между инфляцией, процентными ставками и обменными курсами. </w:t>
            </w:r>
          </w:p>
          <w:p w14:paraId="18C75E7F" w14:textId="77777777" w:rsidR="00B22A8B" w:rsidRPr="00F57F08" w:rsidRDefault="00B22A8B" w:rsidP="00F57F08">
            <w:pPr>
              <w:numPr>
                <w:ilvl w:val="0"/>
                <w:numId w:val="25"/>
              </w:numPr>
              <w:tabs>
                <w:tab w:val="left" w:pos="348"/>
              </w:tabs>
              <w:ind w:right="98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Международный эффект Фишера: основные понятия и термины</w:t>
            </w:r>
          </w:p>
          <w:p w14:paraId="2DB1D269" w14:textId="77777777" w:rsidR="00B22A8B" w:rsidRPr="00F57F08" w:rsidRDefault="00B22A8B" w:rsidP="00F57F08">
            <w:pPr>
              <w:pStyle w:val="a6"/>
              <w:numPr>
                <w:ilvl w:val="0"/>
                <w:numId w:val="25"/>
              </w:numPr>
              <w:ind w:right="282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Валютное хеджирование: инструменты и стратегии</w:t>
            </w:r>
          </w:p>
          <w:p w14:paraId="12148EAB" w14:textId="4397B2C4" w:rsidR="008F2A4A" w:rsidRPr="00F57F08" w:rsidRDefault="008F2A4A" w:rsidP="00F57F08">
            <w:pPr>
              <w:ind w:left="147" w:right="282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Рекомендуемые</w:t>
            </w:r>
            <w:r w:rsidRPr="00F57F08">
              <w:rPr>
                <w:spacing w:val="-10"/>
                <w:sz w:val="24"/>
                <w:szCs w:val="24"/>
              </w:rPr>
              <w:t xml:space="preserve"> </w:t>
            </w:r>
            <w:r w:rsidRPr="00F57F08">
              <w:rPr>
                <w:sz w:val="24"/>
                <w:szCs w:val="24"/>
              </w:rPr>
              <w:t>источники:</w:t>
            </w:r>
            <w:r w:rsidRPr="00F57F08">
              <w:rPr>
                <w:spacing w:val="-57"/>
                <w:sz w:val="24"/>
                <w:szCs w:val="24"/>
              </w:rPr>
              <w:t xml:space="preserve"> </w:t>
            </w:r>
            <w:r w:rsidRPr="00F57F08">
              <w:rPr>
                <w:sz w:val="24"/>
                <w:szCs w:val="24"/>
              </w:rPr>
              <w:t>из</w:t>
            </w:r>
            <w:r w:rsidR="00EC7E03" w:rsidRPr="00F57F08">
              <w:rPr>
                <w:spacing w:val="-1"/>
                <w:sz w:val="24"/>
                <w:szCs w:val="24"/>
              </w:rPr>
              <w:t xml:space="preserve"> </w:t>
            </w:r>
            <w:r w:rsidRPr="00F57F08">
              <w:rPr>
                <w:sz w:val="24"/>
                <w:szCs w:val="24"/>
              </w:rPr>
              <w:t>раздела</w:t>
            </w:r>
            <w:r w:rsidRPr="00F57F08">
              <w:rPr>
                <w:spacing w:val="-1"/>
                <w:sz w:val="24"/>
                <w:szCs w:val="24"/>
              </w:rPr>
              <w:t xml:space="preserve"> </w:t>
            </w:r>
            <w:r w:rsidRPr="00F57F08">
              <w:rPr>
                <w:sz w:val="24"/>
                <w:szCs w:val="24"/>
              </w:rPr>
              <w:t xml:space="preserve">8:  п. </w:t>
            </w:r>
            <w:r w:rsidR="00EC7E03" w:rsidRPr="00F57F08">
              <w:rPr>
                <w:sz w:val="24"/>
                <w:szCs w:val="24"/>
              </w:rPr>
              <w:t>2</w:t>
            </w:r>
            <w:r w:rsidR="009853DF" w:rsidRPr="00F57F08">
              <w:rPr>
                <w:sz w:val="24"/>
                <w:szCs w:val="24"/>
              </w:rPr>
              <w:t>,3</w:t>
            </w:r>
            <w:r w:rsidR="00EC7E03" w:rsidRPr="00F57F08">
              <w:rPr>
                <w:sz w:val="24"/>
                <w:szCs w:val="24"/>
              </w:rPr>
              <w:t>, 4-6</w:t>
            </w:r>
            <w:r w:rsidRPr="00F57F08">
              <w:rPr>
                <w:sz w:val="24"/>
                <w:szCs w:val="24"/>
              </w:rPr>
              <w:t xml:space="preserve"> из</w:t>
            </w:r>
            <w:r w:rsidRPr="00F57F08">
              <w:rPr>
                <w:spacing w:val="-1"/>
                <w:sz w:val="24"/>
                <w:szCs w:val="24"/>
              </w:rPr>
              <w:t xml:space="preserve"> </w:t>
            </w:r>
            <w:r w:rsidRPr="00F57F08">
              <w:rPr>
                <w:sz w:val="24"/>
                <w:szCs w:val="24"/>
              </w:rPr>
              <w:t>раздела</w:t>
            </w:r>
            <w:r w:rsidRPr="00F57F08">
              <w:rPr>
                <w:spacing w:val="-1"/>
                <w:sz w:val="24"/>
                <w:szCs w:val="24"/>
              </w:rPr>
              <w:t xml:space="preserve"> </w:t>
            </w:r>
            <w:r w:rsidRPr="00F57F08">
              <w:rPr>
                <w:sz w:val="24"/>
                <w:szCs w:val="24"/>
              </w:rPr>
              <w:t xml:space="preserve">9:  п. </w:t>
            </w:r>
            <w:r w:rsidR="00EC7E03" w:rsidRPr="00F57F08">
              <w:rPr>
                <w:sz w:val="24"/>
                <w:szCs w:val="24"/>
              </w:rPr>
              <w:t>7</w:t>
            </w:r>
            <w:r w:rsidRPr="00F57F08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E446992" w14:textId="2BAEA39C" w:rsidR="004755F8" w:rsidRPr="00F57F08" w:rsidRDefault="00285F69" w:rsidP="00F57F08">
            <w:pPr>
              <w:ind w:left="107" w:right="93"/>
              <w:rPr>
                <w:spacing w:val="-2"/>
                <w:sz w:val="24"/>
                <w:szCs w:val="24"/>
              </w:rPr>
            </w:pPr>
            <w:r w:rsidRPr="00F57F08">
              <w:rPr>
                <w:spacing w:val="-2"/>
                <w:sz w:val="24"/>
                <w:szCs w:val="24"/>
              </w:rPr>
              <w:t>Дискуссия</w:t>
            </w:r>
            <w:r w:rsidR="004755F8" w:rsidRPr="00F57F08">
              <w:rPr>
                <w:spacing w:val="-2"/>
                <w:sz w:val="24"/>
                <w:szCs w:val="24"/>
              </w:rPr>
              <w:t xml:space="preserve">, решение </w:t>
            </w:r>
          </w:p>
          <w:p w14:paraId="39B20313" w14:textId="6192EAE4" w:rsidR="008F2A4A" w:rsidRPr="00F57F08" w:rsidRDefault="004755F8" w:rsidP="00F57F08">
            <w:pPr>
              <w:ind w:left="107" w:right="93"/>
              <w:rPr>
                <w:sz w:val="24"/>
                <w:szCs w:val="24"/>
              </w:rPr>
            </w:pPr>
            <w:r w:rsidRPr="00F57F08">
              <w:rPr>
                <w:spacing w:val="-2"/>
                <w:sz w:val="24"/>
                <w:szCs w:val="24"/>
              </w:rPr>
              <w:t>кейса и тестов.</w:t>
            </w:r>
          </w:p>
        </w:tc>
      </w:tr>
      <w:tr w:rsidR="005225E6" w:rsidRPr="00F57F08" w14:paraId="3F3BE1C0" w14:textId="77777777" w:rsidTr="00964EE3">
        <w:trPr>
          <w:cantSplit/>
          <w:trHeight w:val="232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E30E" w14:textId="0A268A70" w:rsidR="00ED3BDF" w:rsidRPr="00F57F08" w:rsidRDefault="00ED3BDF" w:rsidP="00F57F08">
            <w:pPr>
              <w:ind w:left="110"/>
              <w:rPr>
                <w:bCs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Тема 3. Финансирование транснациональных корпораций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9507" w14:textId="77777777" w:rsidR="00ED3BDF" w:rsidRPr="00F57F08" w:rsidRDefault="00ED3BDF" w:rsidP="00F57F08">
            <w:pPr>
              <w:pStyle w:val="TableParagraph"/>
              <w:ind w:left="429" w:right="235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1.</w:t>
            </w:r>
            <w:r w:rsidRPr="00F57F08">
              <w:rPr>
                <w:sz w:val="24"/>
                <w:szCs w:val="24"/>
              </w:rPr>
              <w:tab/>
              <w:t>Эмиссия ценных бумаг на зарубежных рынках.</w:t>
            </w:r>
          </w:p>
          <w:p w14:paraId="35F6D2B5" w14:textId="77777777" w:rsidR="00ED3BDF" w:rsidRPr="00F57F08" w:rsidRDefault="00ED3BDF" w:rsidP="00F57F08">
            <w:pPr>
              <w:pStyle w:val="TableParagraph"/>
              <w:ind w:left="429" w:right="235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2.</w:t>
            </w:r>
            <w:r w:rsidRPr="00F57F08">
              <w:rPr>
                <w:sz w:val="24"/>
                <w:szCs w:val="24"/>
              </w:rPr>
              <w:tab/>
              <w:t xml:space="preserve">Значение депозитарных расписок на зарубежных рынках. </w:t>
            </w:r>
          </w:p>
          <w:p w14:paraId="58FE4730" w14:textId="77777777" w:rsidR="00ED3BDF" w:rsidRPr="00F57F08" w:rsidRDefault="00ED3BDF" w:rsidP="00F57F08">
            <w:pPr>
              <w:pStyle w:val="TableParagraph"/>
              <w:ind w:left="429" w:right="235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3.</w:t>
            </w:r>
            <w:r w:rsidRPr="00F57F08">
              <w:rPr>
                <w:sz w:val="24"/>
                <w:szCs w:val="24"/>
              </w:rPr>
              <w:tab/>
              <w:t>Рынок еврооблигаций.</w:t>
            </w:r>
          </w:p>
          <w:p w14:paraId="2DFDE9AF" w14:textId="77777777" w:rsidR="00ED3BDF" w:rsidRPr="00F57F08" w:rsidRDefault="00ED3BDF" w:rsidP="00F57F08">
            <w:pPr>
              <w:pStyle w:val="TableParagraph"/>
              <w:ind w:left="429" w:right="235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4.</w:t>
            </w:r>
            <w:r w:rsidRPr="00F57F08">
              <w:rPr>
                <w:sz w:val="24"/>
                <w:szCs w:val="24"/>
              </w:rPr>
              <w:tab/>
              <w:t>Риски международных облигаций.</w:t>
            </w:r>
          </w:p>
          <w:p w14:paraId="2C8A574E" w14:textId="20917E3C" w:rsidR="00ED3BDF" w:rsidRPr="00F57F08" w:rsidRDefault="00ED3BDF" w:rsidP="00F57F08">
            <w:pPr>
              <w:pStyle w:val="TableParagraph"/>
              <w:ind w:left="429" w:right="235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5.</w:t>
            </w:r>
            <w:r w:rsidRPr="00F57F08">
              <w:rPr>
                <w:sz w:val="24"/>
                <w:szCs w:val="24"/>
              </w:rPr>
              <w:tab/>
              <w:t>Роль синдицированных кредитов на международном рынке кредитования.</w:t>
            </w:r>
          </w:p>
          <w:p w14:paraId="5F9C820D" w14:textId="60F409C7" w:rsidR="00ED3BDF" w:rsidRPr="00F57F08" w:rsidRDefault="00ED3BDF" w:rsidP="00F57F08">
            <w:pPr>
              <w:tabs>
                <w:tab w:val="left" w:pos="348"/>
              </w:tabs>
              <w:ind w:right="98"/>
              <w:contextualSpacing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Рекомендуемые источники: из раздела 8: п</w:t>
            </w:r>
            <w:r w:rsidR="005D0402" w:rsidRPr="00F57F08">
              <w:rPr>
                <w:sz w:val="24"/>
                <w:szCs w:val="24"/>
              </w:rPr>
              <w:t xml:space="preserve"> </w:t>
            </w:r>
            <w:r w:rsidRPr="00F57F08">
              <w:rPr>
                <w:sz w:val="24"/>
                <w:szCs w:val="24"/>
              </w:rPr>
              <w:t xml:space="preserve"> </w:t>
            </w:r>
            <w:r w:rsidR="005D0402" w:rsidRPr="00F57F08">
              <w:rPr>
                <w:sz w:val="24"/>
                <w:szCs w:val="24"/>
              </w:rPr>
              <w:t>6</w:t>
            </w:r>
            <w:r w:rsidRPr="00F57F0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BFBD" w14:textId="7DDF9846" w:rsidR="00ED3BDF" w:rsidRPr="00F57F08" w:rsidRDefault="00285F69" w:rsidP="00F57F08">
            <w:pPr>
              <w:pStyle w:val="TableParagraph"/>
              <w:ind w:right="93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Дискуссия</w:t>
            </w:r>
            <w:r w:rsidR="00ED3BDF" w:rsidRPr="00F57F08">
              <w:rPr>
                <w:sz w:val="24"/>
                <w:szCs w:val="24"/>
              </w:rPr>
              <w:t xml:space="preserve">, </w:t>
            </w:r>
          </w:p>
          <w:p w14:paraId="12361121" w14:textId="4728659D" w:rsidR="00ED3BDF" w:rsidRPr="00F57F08" w:rsidRDefault="00ED3BDF" w:rsidP="00F57F08">
            <w:pPr>
              <w:ind w:left="107" w:right="93"/>
              <w:rPr>
                <w:spacing w:val="-2"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практико-ориентированное задание.</w:t>
            </w:r>
          </w:p>
        </w:tc>
      </w:tr>
    </w:tbl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1985"/>
        <w:gridCol w:w="5953"/>
        <w:gridCol w:w="2268"/>
      </w:tblGrid>
      <w:tr w:rsidR="005225E6" w:rsidRPr="00F57F08" w14:paraId="22334B42" w14:textId="77777777" w:rsidTr="00243208">
        <w:trPr>
          <w:cantSplit/>
          <w:trHeight w:val="3865"/>
        </w:trPr>
        <w:tc>
          <w:tcPr>
            <w:tcW w:w="1985" w:type="dxa"/>
            <w:tcBorders>
              <w:top w:val="single" w:sz="4" w:space="0" w:color="auto"/>
            </w:tcBorders>
          </w:tcPr>
          <w:p w14:paraId="7A697991" w14:textId="1D653F05" w:rsidR="004755F8" w:rsidRPr="00F57F08" w:rsidRDefault="004755F8" w:rsidP="00F57F08">
            <w:pPr>
              <w:pStyle w:val="TableParagraph"/>
              <w:ind w:left="110" w:right="134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Тема 4. Управление капиталом и инвестициями транснациональных корпораций</w:t>
            </w: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5CC8CD47" w14:textId="0C5993F3" w:rsidR="003B4C66" w:rsidRPr="00F57F08" w:rsidRDefault="003B4C66" w:rsidP="00F57F08">
            <w:pPr>
              <w:pStyle w:val="TableParagraph"/>
              <w:numPr>
                <w:ilvl w:val="0"/>
                <w:numId w:val="30"/>
              </w:numPr>
              <w:ind w:right="23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Формы международных </w:t>
            </w:r>
            <w:proofErr w:type="spellStart"/>
            <w:r w:rsidRPr="00F57F08">
              <w:rPr>
                <w:sz w:val="24"/>
                <w:szCs w:val="24"/>
              </w:rPr>
              <w:t>капиталопотоков</w:t>
            </w:r>
            <w:proofErr w:type="spellEnd"/>
            <w:r w:rsidRPr="00F57F08">
              <w:rPr>
                <w:sz w:val="24"/>
                <w:szCs w:val="24"/>
              </w:rPr>
              <w:t xml:space="preserve"> и их характеристика.</w:t>
            </w:r>
          </w:p>
          <w:p w14:paraId="02AAEB85" w14:textId="4CED4FDC" w:rsidR="003B4C66" w:rsidRPr="00F57F08" w:rsidRDefault="003B4C66" w:rsidP="00F57F08">
            <w:pPr>
              <w:pStyle w:val="TableParagraph"/>
              <w:numPr>
                <w:ilvl w:val="0"/>
                <w:numId w:val="30"/>
              </w:numPr>
              <w:ind w:right="23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Структура капитала многонациональной корпорации и ее влияние на стоимость компании.</w:t>
            </w:r>
          </w:p>
          <w:p w14:paraId="0A84C306" w14:textId="77777777" w:rsidR="003B4C66" w:rsidRPr="00F57F08" w:rsidRDefault="003B4C66" w:rsidP="00F57F08">
            <w:pPr>
              <w:pStyle w:val="TableParagraph"/>
              <w:numPr>
                <w:ilvl w:val="0"/>
                <w:numId w:val="30"/>
              </w:numPr>
              <w:ind w:right="235"/>
              <w:jc w:val="both"/>
              <w:rPr>
                <w:sz w:val="24"/>
                <w:szCs w:val="24"/>
              </w:rPr>
            </w:pPr>
            <w:proofErr w:type="spellStart"/>
            <w:r w:rsidRPr="00F57F08">
              <w:rPr>
                <w:sz w:val="24"/>
                <w:szCs w:val="24"/>
              </w:rPr>
              <w:t>Страновые</w:t>
            </w:r>
            <w:proofErr w:type="spellEnd"/>
            <w:r w:rsidRPr="00F57F08">
              <w:rPr>
                <w:sz w:val="24"/>
                <w:szCs w:val="24"/>
              </w:rPr>
              <w:t xml:space="preserve"> различия в структуре капитала.</w:t>
            </w:r>
          </w:p>
          <w:p w14:paraId="7096EB78" w14:textId="77777777" w:rsidR="008A43C2" w:rsidRPr="00F57F08" w:rsidRDefault="008A43C2" w:rsidP="00F57F08">
            <w:pPr>
              <w:pStyle w:val="TableParagraph"/>
              <w:numPr>
                <w:ilvl w:val="0"/>
                <w:numId w:val="30"/>
              </w:numPr>
              <w:ind w:right="23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Прямые и портфельные международные инвестиции. </w:t>
            </w:r>
          </w:p>
          <w:p w14:paraId="33842EB0" w14:textId="77777777" w:rsidR="008A43C2" w:rsidRPr="00F57F08" w:rsidRDefault="008A43C2" w:rsidP="00F57F08">
            <w:pPr>
              <w:pStyle w:val="TableParagraph"/>
              <w:numPr>
                <w:ilvl w:val="0"/>
                <w:numId w:val="30"/>
              </w:numPr>
              <w:ind w:right="23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Диверсификация международных проектов. </w:t>
            </w:r>
          </w:p>
          <w:p w14:paraId="156E3550" w14:textId="77777777" w:rsidR="004755F8" w:rsidRPr="00F57F08" w:rsidRDefault="008A43C2" w:rsidP="00F57F08">
            <w:pPr>
              <w:pStyle w:val="TableParagraph"/>
              <w:numPr>
                <w:ilvl w:val="0"/>
                <w:numId w:val="30"/>
              </w:numPr>
              <w:ind w:left="429" w:right="235" w:firstLine="0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Факторы, влияющие на процесс принятие инвестиционных решений транснациональных корпораций.</w:t>
            </w:r>
          </w:p>
          <w:p w14:paraId="3B69BC51" w14:textId="4B4B468C" w:rsidR="008A43C2" w:rsidRPr="00F57F08" w:rsidRDefault="008A43C2" w:rsidP="00F57F08">
            <w:pPr>
              <w:pStyle w:val="TableParagraph"/>
              <w:ind w:right="235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Рекомендуемые источники: из раздела 8:  п. 1</w:t>
            </w:r>
            <w:r w:rsidR="009853DF" w:rsidRPr="00F57F08">
              <w:rPr>
                <w:sz w:val="24"/>
                <w:szCs w:val="24"/>
              </w:rPr>
              <w:t>, 3-6</w:t>
            </w:r>
            <w:r w:rsidRPr="00F57F08">
              <w:rPr>
                <w:sz w:val="24"/>
                <w:szCs w:val="24"/>
              </w:rPr>
              <w:t xml:space="preserve">;  из раздела 9:  п. </w:t>
            </w:r>
            <w:r w:rsidR="009853DF" w:rsidRPr="00F57F08">
              <w:rPr>
                <w:sz w:val="24"/>
                <w:szCs w:val="24"/>
              </w:rPr>
              <w:t>7</w:t>
            </w:r>
            <w:r w:rsidRPr="00F57F08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0374849" w14:textId="27DE9BE9" w:rsidR="004755F8" w:rsidRPr="00F57F08" w:rsidRDefault="00285F69" w:rsidP="00F57F08">
            <w:pPr>
              <w:pStyle w:val="TableParagraph"/>
              <w:ind w:right="93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Дискуссия</w:t>
            </w:r>
            <w:r w:rsidR="004755F8" w:rsidRPr="00F57F08">
              <w:rPr>
                <w:sz w:val="24"/>
                <w:szCs w:val="24"/>
              </w:rPr>
              <w:t xml:space="preserve">, </w:t>
            </w:r>
          </w:p>
          <w:p w14:paraId="626A4704" w14:textId="33DCDBE2" w:rsidR="004755F8" w:rsidRPr="00F57F08" w:rsidRDefault="004755F8" w:rsidP="00F57F08">
            <w:pPr>
              <w:pStyle w:val="TableParagraph"/>
              <w:ind w:right="93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практико-ориентированное задание.</w:t>
            </w:r>
          </w:p>
        </w:tc>
      </w:tr>
    </w:tbl>
    <w:p w14:paraId="76595922" w14:textId="77777777" w:rsidR="00F81310" w:rsidRPr="00F57F08" w:rsidRDefault="00F81310" w:rsidP="00F57F08">
      <w:pPr>
        <w:pStyle w:val="a3"/>
        <w:ind w:left="0"/>
        <w:jc w:val="left"/>
        <w:rPr>
          <w:b/>
          <w:sz w:val="20"/>
        </w:rPr>
      </w:pPr>
    </w:p>
    <w:p w14:paraId="204853B8" w14:textId="77777777" w:rsidR="000D75F4" w:rsidRPr="00F57F08" w:rsidRDefault="000D75F4" w:rsidP="00F57F08">
      <w:pPr>
        <w:keepNext/>
        <w:keepLines/>
        <w:adjustRightInd w:val="0"/>
        <w:ind w:firstLine="709"/>
        <w:jc w:val="both"/>
        <w:outlineLvl w:val="0"/>
        <w:rPr>
          <w:b/>
          <w:bCs/>
          <w:sz w:val="28"/>
          <w:szCs w:val="28"/>
          <w:lang w:eastAsia="ru-RU"/>
        </w:rPr>
      </w:pPr>
      <w:bookmarkStart w:id="14" w:name="_bookmark8"/>
      <w:bookmarkStart w:id="15" w:name="_Toc85377018"/>
      <w:bookmarkEnd w:id="14"/>
      <w:r w:rsidRPr="00F57F08">
        <w:rPr>
          <w:b/>
          <w:bCs/>
          <w:sz w:val="28"/>
          <w:szCs w:val="28"/>
          <w:lang w:eastAsia="ru-RU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5"/>
    </w:p>
    <w:p w14:paraId="57D9F999" w14:textId="05BD53E8" w:rsidR="000D75F4" w:rsidRPr="00F57F08" w:rsidRDefault="000D75F4" w:rsidP="00F57F08">
      <w:pPr>
        <w:keepNext/>
        <w:keepLines/>
        <w:adjustRightInd w:val="0"/>
        <w:ind w:firstLine="709"/>
        <w:jc w:val="both"/>
        <w:outlineLvl w:val="0"/>
        <w:rPr>
          <w:b/>
          <w:sz w:val="28"/>
          <w:szCs w:val="28"/>
          <w:lang w:eastAsia="ru-RU"/>
        </w:rPr>
      </w:pPr>
      <w:bookmarkStart w:id="16" w:name="_Toc85377019"/>
      <w:r w:rsidRPr="00F57F08">
        <w:rPr>
          <w:b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6"/>
    </w:p>
    <w:p w14:paraId="4B48A0C8" w14:textId="77FDA707" w:rsidR="000D75F4" w:rsidRPr="00F57F08" w:rsidRDefault="00FE2724" w:rsidP="00F57F08">
      <w:pPr>
        <w:keepNext/>
        <w:keepLines/>
        <w:adjustRightInd w:val="0"/>
        <w:ind w:firstLine="709"/>
        <w:jc w:val="right"/>
        <w:outlineLvl w:val="0"/>
        <w:rPr>
          <w:sz w:val="28"/>
          <w:szCs w:val="28"/>
          <w:lang w:eastAsia="ru-RU"/>
        </w:rPr>
      </w:pPr>
      <w:r w:rsidRPr="00F57F08">
        <w:rPr>
          <w:sz w:val="28"/>
          <w:szCs w:val="28"/>
          <w:lang w:eastAsia="ru-RU"/>
        </w:rPr>
        <w:t>Таблица 4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16"/>
        <w:gridCol w:w="4950"/>
        <w:gridCol w:w="2474"/>
      </w:tblGrid>
      <w:tr w:rsidR="005225E6" w:rsidRPr="00F57F08" w14:paraId="7D5C6C67" w14:textId="77777777" w:rsidTr="00FE2724">
        <w:trPr>
          <w:trHeight w:val="824"/>
        </w:trPr>
        <w:tc>
          <w:tcPr>
            <w:tcW w:w="1375" w:type="pct"/>
          </w:tcPr>
          <w:p w14:paraId="4D4A4E7E" w14:textId="435E9559" w:rsidR="000D75F4" w:rsidRPr="00F57F08" w:rsidRDefault="000D75F4" w:rsidP="00F57F08">
            <w:pPr>
              <w:pStyle w:val="TableParagraph"/>
              <w:spacing w:line="270" w:lineRule="atLeast"/>
              <w:ind w:right="86"/>
              <w:jc w:val="center"/>
              <w:rPr>
                <w:b/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417" w:type="pct"/>
          </w:tcPr>
          <w:p w14:paraId="36B22399" w14:textId="40C3BAE3" w:rsidR="000D75F4" w:rsidRPr="00F57F08" w:rsidRDefault="000D75F4" w:rsidP="00F57F08">
            <w:pPr>
              <w:pStyle w:val="TableParagraph"/>
              <w:ind w:left="106" w:right="89"/>
              <w:jc w:val="center"/>
              <w:rPr>
                <w:b/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209" w:type="pct"/>
          </w:tcPr>
          <w:p w14:paraId="55CB8FE7" w14:textId="0B100FBA" w:rsidR="000D75F4" w:rsidRPr="00F57F08" w:rsidRDefault="000D75F4" w:rsidP="00F57F08">
            <w:pPr>
              <w:pStyle w:val="TableParagraph"/>
              <w:tabs>
                <w:tab w:val="left" w:pos="1097"/>
              </w:tabs>
              <w:spacing w:line="270" w:lineRule="atLeast"/>
              <w:ind w:left="106" w:right="95"/>
              <w:jc w:val="center"/>
              <w:rPr>
                <w:b/>
                <w:sz w:val="24"/>
                <w:szCs w:val="24"/>
              </w:rPr>
            </w:pPr>
            <w:r w:rsidRPr="00F57F08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5225E6" w:rsidRPr="00F57F08" w14:paraId="23299897" w14:textId="77777777" w:rsidTr="00FE2724">
        <w:trPr>
          <w:trHeight w:val="1976"/>
        </w:trPr>
        <w:tc>
          <w:tcPr>
            <w:tcW w:w="1375" w:type="pct"/>
          </w:tcPr>
          <w:p w14:paraId="5AD7C5D9" w14:textId="4D9B6C44" w:rsidR="000D75F4" w:rsidRPr="00F57F08" w:rsidRDefault="008B70E9" w:rsidP="00F57F08">
            <w:pPr>
              <w:pStyle w:val="TableParagraph"/>
              <w:spacing w:line="264" w:lineRule="exact"/>
              <w:ind w:left="0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Тема 1. </w:t>
            </w:r>
            <w:r w:rsidR="005F0A2E" w:rsidRPr="00F57F08">
              <w:rPr>
                <w:sz w:val="24"/>
                <w:szCs w:val="24"/>
              </w:rPr>
              <w:t>Финансовый менеджмент в глобальном контексте</w:t>
            </w:r>
          </w:p>
        </w:tc>
        <w:tc>
          <w:tcPr>
            <w:tcW w:w="2417" w:type="pct"/>
          </w:tcPr>
          <w:p w14:paraId="7A4C6401" w14:textId="5426B303" w:rsidR="00F4205A" w:rsidRPr="00F57F08" w:rsidRDefault="00F4205A" w:rsidP="00F57F08">
            <w:pPr>
              <w:pStyle w:val="TableParagraph"/>
              <w:numPr>
                <w:ilvl w:val="0"/>
                <w:numId w:val="31"/>
              </w:numPr>
              <w:ind w:right="99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Международная финансовая среда. </w:t>
            </w:r>
          </w:p>
          <w:p w14:paraId="65FC566B" w14:textId="77777777" w:rsidR="00A069B9" w:rsidRPr="00F57F08" w:rsidRDefault="00A069B9" w:rsidP="00F57F08">
            <w:pPr>
              <w:pStyle w:val="TableParagraph"/>
              <w:numPr>
                <w:ilvl w:val="0"/>
                <w:numId w:val="31"/>
              </w:numPr>
              <w:ind w:right="99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Тенденции развития международного финансового рынка.</w:t>
            </w:r>
          </w:p>
          <w:p w14:paraId="1C8C3851" w14:textId="77777777" w:rsidR="00A069B9" w:rsidRPr="00F57F08" w:rsidRDefault="00A069B9" w:rsidP="00F57F08">
            <w:pPr>
              <w:pStyle w:val="TableParagraph"/>
              <w:numPr>
                <w:ilvl w:val="0"/>
                <w:numId w:val="31"/>
              </w:numPr>
              <w:ind w:right="99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Детерминанты формирования международных финансовых потоков.</w:t>
            </w:r>
          </w:p>
          <w:p w14:paraId="22CE0733" w14:textId="4A592F0D" w:rsidR="000D75F4" w:rsidRPr="00F57F08" w:rsidRDefault="00A069B9" w:rsidP="00F57F08">
            <w:pPr>
              <w:pStyle w:val="TableParagraph"/>
              <w:numPr>
                <w:ilvl w:val="0"/>
                <w:numId w:val="31"/>
              </w:numPr>
              <w:ind w:right="99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Трансформация международных финансовых институтов.</w:t>
            </w:r>
          </w:p>
        </w:tc>
        <w:tc>
          <w:tcPr>
            <w:tcW w:w="1209" w:type="pct"/>
          </w:tcPr>
          <w:p w14:paraId="010304B2" w14:textId="50EC0092" w:rsidR="00F4205A" w:rsidRPr="00F57F08" w:rsidRDefault="00F4205A" w:rsidP="00F57F08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Изучение рекомендованных к занятию литературных источников, проработка </w:t>
            </w:r>
            <w:r w:rsidR="00CA1A8B" w:rsidRPr="00F57F08">
              <w:rPr>
                <w:sz w:val="24"/>
                <w:szCs w:val="24"/>
              </w:rPr>
              <w:t>материалов</w:t>
            </w:r>
            <w:r w:rsidRPr="00F57F08">
              <w:rPr>
                <w:sz w:val="24"/>
                <w:szCs w:val="24"/>
              </w:rPr>
              <w:t xml:space="preserve"> лекции.</w:t>
            </w:r>
          </w:p>
          <w:p w14:paraId="54F7028C" w14:textId="50A7A99F" w:rsidR="000D75F4" w:rsidRPr="00F57F08" w:rsidRDefault="000D75F4" w:rsidP="00F57F08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</w:p>
        </w:tc>
      </w:tr>
      <w:tr w:rsidR="005225E6" w:rsidRPr="00F57F08" w14:paraId="1C857C44" w14:textId="77777777" w:rsidTr="009C015D">
        <w:trPr>
          <w:trHeight w:val="1418"/>
        </w:trPr>
        <w:tc>
          <w:tcPr>
            <w:tcW w:w="1375" w:type="pct"/>
          </w:tcPr>
          <w:p w14:paraId="72AB57FB" w14:textId="5C9C9F21" w:rsidR="000D75F4" w:rsidRPr="00F57F08" w:rsidRDefault="00F4205A" w:rsidP="00F57F08">
            <w:pPr>
              <w:pStyle w:val="TableParagraph"/>
              <w:ind w:left="0" w:right="9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Тема 2. Управление денежными потоками транснациональных корпораций</w:t>
            </w:r>
          </w:p>
        </w:tc>
        <w:tc>
          <w:tcPr>
            <w:tcW w:w="2417" w:type="pct"/>
          </w:tcPr>
          <w:p w14:paraId="352B0D69" w14:textId="77777777" w:rsidR="007B4F7D" w:rsidRPr="00F57F08" w:rsidRDefault="007B4F7D" w:rsidP="00F57F08">
            <w:pPr>
              <w:pStyle w:val="TableParagraph"/>
              <w:numPr>
                <w:ilvl w:val="0"/>
                <w:numId w:val="32"/>
              </w:numPr>
              <w:ind w:right="97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Основные методы управления денежными потоками транснациональных корпораций.</w:t>
            </w:r>
          </w:p>
          <w:p w14:paraId="4FAE5667" w14:textId="77777777" w:rsidR="007B4F7D" w:rsidRPr="00F57F08" w:rsidRDefault="007B4F7D" w:rsidP="00F57F08">
            <w:pPr>
              <w:pStyle w:val="TableParagraph"/>
              <w:numPr>
                <w:ilvl w:val="0"/>
                <w:numId w:val="32"/>
              </w:numPr>
              <w:ind w:right="97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Влияние трансляционного валютного риска на управление денежными потоками транснациональной корпорации.</w:t>
            </w:r>
          </w:p>
          <w:p w14:paraId="6E357E6A" w14:textId="77777777" w:rsidR="007B4F7D" w:rsidRPr="00F57F08" w:rsidRDefault="007B4F7D" w:rsidP="00F57F08">
            <w:pPr>
              <w:pStyle w:val="TableParagraph"/>
              <w:numPr>
                <w:ilvl w:val="0"/>
                <w:numId w:val="32"/>
              </w:numPr>
              <w:ind w:right="97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Особенности формирования консолидированного отчёта о движении денежных средств транснациональной корпорации.</w:t>
            </w:r>
          </w:p>
          <w:p w14:paraId="516B9B8B" w14:textId="77777777" w:rsidR="007B4F7D" w:rsidRPr="00F57F08" w:rsidRDefault="007B4F7D" w:rsidP="00F57F08">
            <w:pPr>
              <w:pStyle w:val="TableParagraph"/>
              <w:numPr>
                <w:ilvl w:val="0"/>
                <w:numId w:val="32"/>
              </w:numPr>
              <w:ind w:right="97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Преимущества и недостатки </w:t>
            </w:r>
            <w:proofErr w:type="spellStart"/>
            <w:r w:rsidRPr="00F57F08">
              <w:rPr>
                <w:sz w:val="24"/>
                <w:szCs w:val="24"/>
              </w:rPr>
              <w:t>форфейтинговых</w:t>
            </w:r>
            <w:proofErr w:type="spellEnd"/>
            <w:r w:rsidRPr="00F57F08">
              <w:rPr>
                <w:sz w:val="24"/>
                <w:szCs w:val="24"/>
              </w:rPr>
              <w:t xml:space="preserve"> операций.</w:t>
            </w:r>
          </w:p>
          <w:p w14:paraId="707AE08A" w14:textId="0090E346" w:rsidR="000D75F4" w:rsidRPr="00F57F08" w:rsidRDefault="007B4F7D" w:rsidP="00F57F08">
            <w:pPr>
              <w:pStyle w:val="TableParagraph"/>
              <w:numPr>
                <w:ilvl w:val="0"/>
                <w:numId w:val="32"/>
              </w:numPr>
              <w:ind w:right="97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Основные продукты страхования внешнеэкономических сделок.</w:t>
            </w:r>
          </w:p>
        </w:tc>
        <w:tc>
          <w:tcPr>
            <w:tcW w:w="1209" w:type="pct"/>
          </w:tcPr>
          <w:p w14:paraId="1E15578E" w14:textId="5C26E167" w:rsidR="00F4205A" w:rsidRPr="00F57F08" w:rsidRDefault="00F4205A" w:rsidP="00F57F08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Изучение рекомендованных к занятию литературных источников, проработка </w:t>
            </w:r>
            <w:r w:rsidR="00CA1A8B" w:rsidRPr="00F57F08">
              <w:rPr>
                <w:sz w:val="24"/>
                <w:szCs w:val="24"/>
              </w:rPr>
              <w:t>материалов</w:t>
            </w:r>
            <w:r w:rsidRPr="00F57F08">
              <w:rPr>
                <w:sz w:val="24"/>
                <w:szCs w:val="24"/>
              </w:rPr>
              <w:t xml:space="preserve"> лекции.</w:t>
            </w:r>
          </w:p>
          <w:p w14:paraId="3505045F" w14:textId="4B1010B3" w:rsidR="000D75F4" w:rsidRPr="00F57F08" w:rsidRDefault="000D75F4" w:rsidP="00F57F08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</w:p>
        </w:tc>
      </w:tr>
      <w:tr w:rsidR="005225E6" w:rsidRPr="00F57F08" w14:paraId="7108210D" w14:textId="77777777" w:rsidTr="00FE2724">
        <w:trPr>
          <w:trHeight w:val="420"/>
        </w:trPr>
        <w:tc>
          <w:tcPr>
            <w:tcW w:w="1375" w:type="pct"/>
          </w:tcPr>
          <w:p w14:paraId="4F6C293E" w14:textId="725D1BA4" w:rsidR="00830B64" w:rsidRPr="00F57F08" w:rsidRDefault="00F4205A" w:rsidP="00F57F08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F57F08">
              <w:rPr>
                <w:bCs/>
                <w:sz w:val="24"/>
                <w:szCs w:val="24"/>
              </w:rPr>
              <w:t>Тема 3. Финансирование транснациональных корпораций</w:t>
            </w:r>
          </w:p>
        </w:tc>
        <w:tc>
          <w:tcPr>
            <w:tcW w:w="2417" w:type="pct"/>
          </w:tcPr>
          <w:p w14:paraId="39E7D98B" w14:textId="77777777" w:rsidR="00830B64" w:rsidRPr="00F57F08" w:rsidRDefault="00830B64" w:rsidP="00F57F08">
            <w:pPr>
              <w:pStyle w:val="a6"/>
              <w:numPr>
                <w:ilvl w:val="0"/>
                <w:numId w:val="27"/>
              </w:numPr>
              <w:ind w:right="97"/>
              <w:contextualSpacing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Объём вознаграждения фондовой биржи в разных странах за услуги листинга.</w:t>
            </w:r>
          </w:p>
          <w:p w14:paraId="0E918AFB" w14:textId="77777777" w:rsidR="00830B64" w:rsidRPr="00F57F08" w:rsidRDefault="00830B64" w:rsidP="00F57F08">
            <w:pPr>
              <w:pStyle w:val="a6"/>
              <w:numPr>
                <w:ilvl w:val="0"/>
                <w:numId w:val="27"/>
              </w:numPr>
              <w:ind w:right="97"/>
              <w:contextualSpacing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Наиболее распространённые валюты эмиссии еврооблигаций.</w:t>
            </w:r>
          </w:p>
          <w:p w14:paraId="0B4428B7" w14:textId="5282CB99" w:rsidR="00830B64" w:rsidRPr="00F57F08" w:rsidRDefault="00830B64" w:rsidP="00F57F08">
            <w:pPr>
              <w:pStyle w:val="a6"/>
              <w:numPr>
                <w:ilvl w:val="0"/>
                <w:numId w:val="27"/>
              </w:numPr>
              <w:ind w:right="97"/>
              <w:contextualSpacing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Привязка процентной ставки по международным синдицированным кредитам к LIBOR. </w:t>
            </w:r>
          </w:p>
        </w:tc>
        <w:tc>
          <w:tcPr>
            <w:tcW w:w="1209" w:type="pct"/>
          </w:tcPr>
          <w:p w14:paraId="50DAB2BF" w14:textId="6D3FFA4A" w:rsidR="00830B64" w:rsidRPr="00F57F08" w:rsidRDefault="00F4205A" w:rsidP="00F57F08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Изучение рекомендованных к занятию литературн</w:t>
            </w:r>
            <w:r w:rsidR="00CA1A8B" w:rsidRPr="00F57F08">
              <w:rPr>
                <w:sz w:val="24"/>
                <w:szCs w:val="24"/>
              </w:rPr>
              <w:t>ых источников, проработка мате</w:t>
            </w:r>
            <w:r w:rsidRPr="00F57F08">
              <w:rPr>
                <w:sz w:val="24"/>
                <w:szCs w:val="24"/>
              </w:rPr>
              <w:t>риалов лекции.</w:t>
            </w:r>
          </w:p>
        </w:tc>
      </w:tr>
    </w:tbl>
    <w:tbl>
      <w:tblPr>
        <w:tblStyle w:val="TableNormal2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16"/>
        <w:gridCol w:w="4950"/>
        <w:gridCol w:w="2474"/>
      </w:tblGrid>
      <w:tr w:rsidR="005225E6" w:rsidRPr="00F57F08" w14:paraId="3382BD3B" w14:textId="77777777" w:rsidTr="00FE2724">
        <w:trPr>
          <w:trHeight w:val="1374"/>
        </w:trPr>
        <w:tc>
          <w:tcPr>
            <w:tcW w:w="1375" w:type="pct"/>
          </w:tcPr>
          <w:p w14:paraId="15D56F9A" w14:textId="4030D102" w:rsidR="008B70E9" w:rsidRPr="00F57F08" w:rsidRDefault="00F4205A" w:rsidP="00F57F08">
            <w:pPr>
              <w:rPr>
                <w:bCs/>
                <w:sz w:val="24"/>
                <w:szCs w:val="24"/>
              </w:rPr>
            </w:pPr>
            <w:r w:rsidRPr="00F57F08">
              <w:rPr>
                <w:bCs/>
                <w:sz w:val="24"/>
                <w:szCs w:val="24"/>
              </w:rPr>
              <w:t>Тема 4. Управление капиталом и инвестициями транснациональных корпораций</w:t>
            </w:r>
          </w:p>
        </w:tc>
        <w:tc>
          <w:tcPr>
            <w:tcW w:w="2417" w:type="pct"/>
          </w:tcPr>
          <w:p w14:paraId="28B986EE" w14:textId="77777777" w:rsidR="00555A0D" w:rsidRPr="00F57F08" w:rsidRDefault="00555A0D" w:rsidP="00F57F08">
            <w:pPr>
              <w:pStyle w:val="a6"/>
              <w:numPr>
                <w:ilvl w:val="0"/>
                <w:numId w:val="28"/>
              </w:numPr>
              <w:ind w:right="99"/>
              <w:contextualSpacing/>
              <w:rPr>
                <w:sz w:val="24"/>
              </w:rPr>
            </w:pPr>
            <w:r w:rsidRPr="00F57F08">
              <w:rPr>
                <w:sz w:val="24"/>
              </w:rPr>
              <w:t>Особенности эмиссии ценных бумаг на иностранных фондовых биржах.</w:t>
            </w:r>
          </w:p>
          <w:p w14:paraId="707A1107" w14:textId="77777777" w:rsidR="00555A0D" w:rsidRPr="00F57F08" w:rsidRDefault="00555A0D" w:rsidP="00F57F08">
            <w:pPr>
              <w:pStyle w:val="a6"/>
              <w:numPr>
                <w:ilvl w:val="0"/>
                <w:numId w:val="28"/>
              </w:numPr>
              <w:ind w:right="99"/>
              <w:contextualSpacing/>
              <w:rPr>
                <w:sz w:val="24"/>
              </w:rPr>
            </w:pPr>
            <w:r w:rsidRPr="00F57F08">
              <w:rPr>
                <w:sz w:val="24"/>
              </w:rPr>
              <w:t>Причины эмиссии ценных бумаг на иностранных фондовых биржах.</w:t>
            </w:r>
          </w:p>
          <w:p w14:paraId="15EC3F11" w14:textId="19B5D31F" w:rsidR="00555A0D" w:rsidRPr="00F57F08" w:rsidRDefault="00555A0D" w:rsidP="00F57F08">
            <w:pPr>
              <w:pStyle w:val="a6"/>
              <w:numPr>
                <w:ilvl w:val="0"/>
                <w:numId w:val="28"/>
              </w:numPr>
              <w:ind w:right="99"/>
              <w:contextualSpacing/>
              <w:rPr>
                <w:sz w:val="24"/>
              </w:rPr>
            </w:pPr>
            <w:r w:rsidRPr="00F57F08">
              <w:rPr>
                <w:sz w:val="24"/>
              </w:rPr>
              <w:t xml:space="preserve">Влияние налогообложения </w:t>
            </w:r>
            <w:proofErr w:type="gramStart"/>
            <w:r w:rsidR="009C015D" w:rsidRPr="00F57F08">
              <w:rPr>
                <w:sz w:val="24"/>
              </w:rPr>
              <w:t>на дивидендную политику компаний</w:t>
            </w:r>
            <w:proofErr w:type="gramEnd"/>
            <w:r w:rsidRPr="00F57F08">
              <w:rPr>
                <w:sz w:val="24"/>
              </w:rPr>
              <w:t xml:space="preserve"> разных государств.</w:t>
            </w:r>
          </w:p>
          <w:p w14:paraId="233C3D07" w14:textId="77777777" w:rsidR="00555A0D" w:rsidRPr="00F57F08" w:rsidRDefault="00555A0D" w:rsidP="00F57F08">
            <w:pPr>
              <w:pStyle w:val="a6"/>
              <w:numPr>
                <w:ilvl w:val="0"/>
                <w:numId w:val="28"/>
              </w:numPr>
              <w:ind w:right="99"/>
              <w:contextualSpacing/>
              <w:rPr>
                <w:sz w:val="24"/>
              </w:rPr>
            </w:pPr>
            <w:r w:rsidRPr="00F57F08">
              <w:rPr>
                <w:sz w:val="24"/>
              </w:rPr>
              <w:t xml:space="preserve">Влияние </w:t>
            </w:r>
            <w:proofErr w:type="spellStart"/>
            <w:r w:rsidRPr="00F57F08">
              <w:rPr>
                <w:sz w:val="24"/>
              </w:rPr>
              <w:t>странового</w:t>
            </w:r>
            <w:proofErr w:type="spellEnd"/>
            <w:r w:rsidRPr="00F57F08">
              <w:rPr>
                <w:sz w:val="24"/>
              </w:rPr>
              <w:t xml:space="preserve"> и валютного риска на реализуемую политику финансирования транснациональной корпорации.</w:t>
            </w:r>
          </w:p>
          <w:p w14:paraId="38271121" w14:textId="58FE04D1" w:rsidR="00AB2F09" w:rsidRPr="00F57F08" w:rsidRDefault="00555A0D" w:rsidP="00F57F08">
            <w:pPr>
              <w:pStyle w:val="a6"/>
              <w:numPr>
                <w:ilvl w:val="0"/>
                <w:numId w:val="28"/>
              </w:numPr>
              <w:ind w:right="99"/>
              <w:contextualSpacing/>
              <w:rPr>
                <w:sz w:val="24"/>
              </w:rPr>
            </w:pPr>
            <w:r w:rsidRPr="00F57F08">
              <w:rPr>
                <w:sz w:val="24"/>
              </w:rPr>
              <w:lastRenderedPageBreak/>
              <w:t xml:space="preserve">Влияние </w:t>
            </w:r>
            <w:proofErr w:type="spellStart"/>
            <w:r w:rsidRPr="00F57F08">
              <w:rPr>
                <w:sz w:val="24"/>
              </w:rPr>
              <w:t>странового</w:t>
            </w:r>
            <w:proofErr w:type="spellEnd"/>
            <w:r w:rsidRPr="00F57F08">
              <w:rPr>
                <w:sz w:val="24"/>
              </w:rPr>
              <w:t>, валютного и налогового фактора на осуществление инвестиционной политики транснациональной корпорации.</w:t>
            </w:r>
          </w:p>
        </w:tc>
        <w:tc>
          <w:tcPr>
            <w:tcW w:w="1209" w:type="pct"/>
          </w:tcPr>
          <w:p w14:paraId="4DC902F1" w14:textId="384BB357" w:rsidR="008B70E9" w:rsidRPr="00F57F08" w:rsidRDefault="00F4205A" w:rsidP="00F57F08">
            <w:pPr>
              <w:ind w:left="106" w:right="96"/>
              <w:rPr>
                <w:sz w:val="24"/>
              </w:rPr>
            </w:pPr>
            <w:r w:rsidRPr="00F57F08">
              <w:rPr>
                <w:sz w:val="24"/>
              </w:rPr>
              <w:lastRenderedPageBreak/>
              <w:t xml:space="preserve">Изучение рекомендованных к занятию литературных </w:t>
            </w:r>
            <w:r w:rsidR="00CA1A8B" w:rsidRPr="00F57F08">
              <w:rPr>
                <w:sz w:val="24"/>
              </w:rPr>
              <w:t>источников</w:t>
            </w:r>
            <w:r w:rsidRPr="00F57F08">
              <w:rPr>
                <w:sz w:val="24"/>
              </w:rPr>
              <w:t>, проработка мате-риалов лекции.</w:t>
            </w:r>
          </w:p>
        </w:tc>
      </w:tr>
    </w:tbl>
    <w:p w14:paraId="0E7EAC03" w14:textId="77777777" w:rsidR="00F81310" w:rsidRPr="00F57F08" w:rsidRDefault="00F81310" w:rsidP="00F57F08">
      <w:pPr>
        <w:pStyle w:val="a3"/>
        <w:ind w:left="0"/>
        <w:jc w:val="left"/>
        <w:rPr>
          <w:b/>
          <w:sz w:val="20"/>
        </w:rPr>
      </w:pPr>
    </w:p>
    <w:p w14:paraId="79794476" w14:textId="77777777" w:rsidR="00B55CB5" w:rsidRPr="00F57F08" w:rsidRDefault="00B55CB5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b/>
          <w:sz w:val="28"/>
          <w:szCs w:val="28"/>
          <w:lang w:eastAsia="ru-RU"/>
        </w:rPr>
      </w:pPr>
      <w:bookmarkStart w:id="17" w:name="_bookmark10"/>
      <w:bookmarkEnd w:id="17"/>
      <w:r w:rsidRPr="00F57F08">
        <w:rPr>
          <w:b/>
          <w:sz w:val="28"/>
          <w:szCs w:val="28"/>
          <w:lang w:eastAsia="ru-RU"/>
        </w:rPr>
        <w:t>6.2. Перечень вопросов, заданий, тем для подготовки к текущему контролю (согласно таблице 2)</w:t>
      </w:r>
    </w:p>
    <w:p w14:paraId="2DBDE1EA" w14:textId="5AD218DF" w:rsidR="003A2CFB" w:rsidRPr="00F57F08" w:rsidRDefault="003A2CFB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b/>
          <w:sz w:val="28"/>
          <w:szCs w:val="28"/>
          <w:lang w:eastAsia="ru-RU" w:bidi="ru-RU"/>
        </w:rPr>
      </w:pPr>
      <w:r w:rsidRPr="00F57F08">
        <w:rPr>
          <w:b/>
          <w:sz w:val="28"/>
          <w:szCs w:val="28"/>
          <w:lang w:eastAsia="ru-RU" w:bidi="ru-RU"/>
        </w:rPr>
        <w:t xml:space="preserve">Примерный перечень заданий </w:t>
      </w:r>
      <w:r w:rsidR="0007537E" w:rsidRPr="00F57F08">
        <w:rPr>
          <w:b/>
          <w:sz w:val="28"/>
          <w:szCs w:val="28"/>
          <w:lang w:eastAsia="ru-RU" w:bidi="ru-RU"/>
        </w:rPr>
        <w:t xml:space="preserve">(вариантов) </w:t>
      </w:r>
      <w:r w:rsidRPr="00F57F08">
        <w:rPr>
          <w:b/>
          <w:sz w:val="28"/>
          <w:szCs w:val="28"/>
          <w:lang w:eastAsia="ru-RU" w:bidi="ru-RU"/>
        </w:rPr>
        <w:t>контрольных работ:</w:t>
      </w:r>
    </w:p>
    <w:p w14:paraId="07432F30" w14:textId="6D2502EB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t>Вариант 1</w:t>
      </w:r>
    </w:p>
    <w:p w14:paraId="754E410E" w14:textId="08C36D07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1. Финансирование развития: финансовая политика международной корпорации и оценка темпов роста.</w:t>
      </w:r>
    </w:p>
    <w:p w14:paraId="5622A9D9" w14:textId="30A62460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2. Внутренние источники финансирования и распределение чистой прибыли корпорации.</w:t>
      </w:r>
    </w:p>
    <w:p w14:paraId="5D1BC271" w14:textId="6C95B51A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t>Вариант 2</w:t>
      </w:r>
    </w:p>
    <w:p w14:paraId="0ADADC1A" w14:textId="00A23837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1.Основные денежные потоки от финансовой деятельности и их влияние на стоимость компании. Баланс риска и доходности.</w:t>
      </w:r>
    </w:p>
    <w:p w14:paraId="093A8500" w14:textId="1721EB98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2. Проведение IPO и вторичные размещения акций и облигаций. Расходы на размещение. Размещение на международных торговых площадках.</w:t>
      </w:r>
    </w:p>
    <w:p w14:paraId="45422253" w14:textId="4557E6F6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t>Вариант 3</w:t>
      </w:r>
    </w:p>
    <w:p w14:paraId="2680ED57" w14:textId="4A61EF1A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Модель дисконтирования денежных потоков на капитал, достоинства и недостатки.</w:t>
      </w:r>
    </w:p>
    <w:p w14:paraId="3B1DE5F7" w14:textId="6F9FE60E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Управление валютными и финансовыми рисками международной корпорации.</w:t>
      </w:r>
    </w:p>
    <w:p w14:paraId="3DC5E011" w14:textId="336DE478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t>Вариант 4</w:t>
      </w:r>
    </w:p>
    <w:p w14:paraId="050C19E3" w14:textId="248FAB56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 xml:space="preserve">1.Финансовые риски международных корпораций. Валютные риски, </w:t>
      </w:r>
      <w:proofErr w:type="spellStart"/>
      <w:r w:rsidRPr="00F57F08">
        <w:rPr>
          <w:sz w:val="28"/>
          <w:szCs w:val="28"/>
          <w:lang w:eastAsia="ru-RU" w:bidi="ru-RU"/>
        </w:rPr>
        <w:t>страновые</w:t>
      </w:r>
      <w:proofErr w:type="spellEnd"/>
      <w:r w:rsidRPr="00F57F08">
        <w:rPr>
          <w:sz w:val="28"/>
          <w:szCs w:val="28"/>
          <w:lang w:eastAsia="ru-RU" w:bidi="ru-RU"/>
        </w:rPr>
        <w:t xml:space="preserve"> риски, политические риски и общеэкономические риски.</w:t>
      </w:r>
    </w:p>
    <w:p w14:paraId="3C49D52F" w14:textId="621CEEE3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2. Требуемая доходность собственного, привлеченного и заемного капитала.</w:t>
      </w:r>
    </w:p>
    <w:p w14:paraId="6868B005" w14:textId="59A08F07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t>Вариант 5</w:t>
      </w:r>
    </w:p>
    <w:p w14:paraId="4D27FAB0" w14:textId="19203414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 xml:space="preserve">1.Расчет бета для видов деятельности и коррекция на </w:t>
      </w:r>
      <w:proofErr w:type="spellStart"/>
      <w:r w:rsidRPr="00F57F08">
        <w:rPr>
          <w:sz w:val="28"/>
          <w:szCs w:val="28"/>
          <w:lang w:eastAsia="ru-RU" w:bidi="ru-RU"/>
        </w:rPr>
        <w:t>страновые</w:t>
      </w:r>
      <w:proofErr w:type="spellEnd"/>
      <w:r w:rsidRPr="00F57F08">
        <w:rPr>
          <w:sz w:val="28"/>
          <w:szCs w:val="28"/>
          <w:lang w:eastAsia="ru-RU" w:bidi="ru-RU"/>
        </w:rPr>
        <w:t xml:space="preserve"> риски.</w:t>
      </w:r>
    </w:p>
    <w:p w14:paraId="6734D5B7" w14:textId="7D967CCF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2. Стандартные условия международных контрактов и распределение рисков.</w:t>
      </w:r>
    </w:p>
    <w:p w14:paraId="38CB2DED" w14:textId="49C438C1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t>Вариант 6</w:t>
      </w:r>
    </w:p>
    <w:p w14:paraId="51844BD7" w14:textId="77777777" w:rsidR="00F9399B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1.Валютные риски и их значение в деятельн</w:t>
      </w:r>
      <w:r w:rsidR="00F9399B" w:rsidRPr="00F57F08">
        <w:rPr>
          <w:sz w:val="28"/>
          <w:szCs w:val="28"/>
          <w:lang w:eastAsia="ru-RU" w:bidi="ru-RU"/>
        </w:rPr>
        <w:t>ости международной корпорации.</w:t>
      </w:r>
    </w:p>
    <w:p w14:paraId="70F7BCF9" w14:textId="70CF0874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lastRenderedPageBreak/>
        <w:t>2.Сущность валютных рисков и хеджирование валютных рисков.</w:t>
      </w:r>
    </w:p>
    <w:p w14:paraId="0F8CAF13" w14:textId="3D012A37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t>Вариант 7</w:t>
      </w:r>
    </w:p>
    <w:p w14:paraId="4C7A00BC" w14:textId="759B768B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 xml:space="preserve">1.Использование форвардных контрактов и </w:t>
      </w:r>
      <w:proofErr w:type="gramStart"/>
      <w:r w:rsidRPr="00F57F08">
        <w:rPr>
          <w:sz w:val="28"/>
          <w:szCs w:val="28"/>
          <w:lang w:eastAsia="ru-RU" w:bidi="ru-RU"/>
        </w:rPr>
        <w:t>СВОП-</w:t>
      </w:r>
      <w:proofErr w:type="spellStart"/>
      <w:r w:rsidRPr="00F57F08">
        <w:rPr>
          <w:sz w:val="28"/>
          <w:szCs w:val="28"/>
          <w:lang w:eastAsia="ru-RU" w:bidi="ru-RU"/>
        </w:rPr>
        <w:t>ов</w:t>
      </w:r>
      <w:proofErr w:type="spellEnd"/>
      <w:proofErr w:type="gramEnd"/>
      <w:r w:rsidRPr="00F57F08">
        <w:rPr>
          <w:sz w:val="28"/>
          <w:szCs w:val="28"/>
          <w:lang w:eastAsia="ru-RU" w:bidi="ru-RU"/>
        </w:rPr>
        <w:t xml:space="preserve"> для хеджирования валютных рисков, роль международных банков в организации расчетов. </w:t>
      </w:r>
    </w:p>
    <w:p w14:paraId="7F7AFABE" w14:textId="2331D0CC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2.Использование фьючерсных контрактов и валютных опционов.</w:t>
      </w:r>
    </w:p>
    <w:p w14:paraId="2BF2520C" w14:textId="77777777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 xml:space="preserve">Модели </w:t>
      </w:r>
      <w:proofErr w:type="spellStart"/>
      <w:r w:rsidRPr="00F57F08">
        <w:rPr>
          <w:sz w:val="28"/>
          <w:szCs w:val="28"/>
          <w:lang w:eastAsia="ru-RU" w:bidi="ru-RU"/>
        </w:rPr>
        <w:t>Блэка-Шоулза</w:t>
      </w:r>
      <w:proofErr w:type="spellEnd"/>
      <w:r w:rsidRPr="00F57F08">
        <w:rPr>
          <w:sz w:val="28"/>
          <w:szCs w:val="28"/>
          <w:lang w:eastAsia="ru-RU" w:bidi="ru-RU"/>
        </w:rPr>
        <w:t xml:space="preserve"> и Росса для оценки стоимости опционов.</w:t>
      </w:r>
    </w:p>
    <w:p w14:paraId="7A5FDD06" w14:textId="3D3C2C9B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t>Вариант 8</w:t>
      </w:r>
    </w:p>
    <w:p w14:paraId="536D3E08" w14:textId="27E027F8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1.Оценка делового риска по волатильности операционной прибыли. Оценка финансовых рисков по волатильности финансовых потоков.</w:t>
      </w:r>
    </w:p>
    <w:p w14:paraId="20F1A8ED" w14:textId="2E39277D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2.Влияние делового и финансового риска на средневзвешенные затраты на капитал и стоимость фирмы.</w:t>
      </w:r>
    </w:p>
    <w:p w14:paraId="3A9012DC" w14:textId="1CEC6C52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t>Вариант 9</w:t>
      </w:r>
    </w:p>
    <w:p w14:paraId="6D340D6C" w14:textId="317873E8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1.Стратегия долгосрочного развития международной корпорации и прогнозирование ее финансовых и денежных потоков.</w:t>
      </w:r>
    </w:p>
    <w:p w14:paraId="00F3DABB" w14:textId="16445265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2.Прогнозирование свободного денежного потока на фирму.</w:t>
      </w:r>
    </w:p>
    <w:p w14:paraId="19B93C92" w14:textId="131E793E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t>Вариант 10</w:t>
      </w:r>
    </w:p>
    <w:p w14:paraId="261ADA07" w14:textId="37DA4051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1.Оценка терминальной стоимости фирмы. Предположения о завершении стадии роста фирмы в последний прогнозируемый период.</w:t>
      </w:r>
    </w:p>
    <w:p w14:paraId="614AFC2E" w14:textId="427CE607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2.Мультипликаторы стоимости международной корпорации. Оценка цены компании и темпов роста по мультипликаторам.</w:t>
      </w:r>
    </w:p>
    <w:p w14:paraId="02810CE8" w14:textId="3936C326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t>Вариант 11</w:t>
      </w:r>
    </w:p>
    <w:p w14:paraId="281F5ED7" w14:textId="477FE5A2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1.Корпорация как инвестиционный проект – оценка вложенного капитал и чистой приведенной добавленной стоимости.</w:t>
      </w:r>
    </w:p>
    <w:p w14:paraId="568614E1" w14:textId="41664095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 xml:space="preserve">2.Приведенная стоимость перспектив роста корпорации и нематериальный </w:t>
      </w:r>
      <w:proofErr w:type="spellStart"/>
      <w:proofErr w:type="gramStart"/>
      <w:r w:rsidRPr="00F57F08">
        <w:rPr>
          <w:sz w:val="28"/>
          <w:szCs w:val="28"/>
          <w:lang w:eastAsia="ru-RU" w:bidi="ru-RU"/>
        </w:rPr>
        <w:t>ак</w:t>
      </w:r>
      <w:proofErr w:type="spellEnd"/>
      <w:r w:rsidRPr="00F57F08">
        <w:rPr>
          <w:sz w:val="28"/>
          <w:szCs w:val="28"/>
          <w:lang w:eastAsia="ru-RU" w:bidi="ru-RU"/>
        </w:rPr>
        <w:t xml:space="preserve">- </w:t>
      </w:r>
      <w:proofErr w:type="spellStart"/>
      <w:r w:rsidRPr="00F57F08">
        <w:rPr>
          <w:sz w:val="28"/>
          <w:szCs w:val="28"/>
          <w:lang w:eastAsia="ru-RU" w:bidi="ru-RU"/>
        </w:rPr>
        <w:t>тив</w:t>
      </w:r>
      <w:proofErr w:type="spellEnd"/>
      <w:proofErr w:type="gramEnd"/>
      <w:r w:rsidRPr="00F57F08">
        <w:rPr>
          <w:sz w:val="28"/>
          <w:szCs w:val="28"/>
          <w:lang w:eastAsia="ru-RU" w:bidi="ru-RU"/>
        </w:rPr>
        <w:t xml:space="preserve"> «Гудвилл».</w:t>
      </w:r>
    </w:p>
    <w:p w14:paraId="6749C92A" w14:textId="113B2DE6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t>Вариант 12</w:t>
      </w:r>
    </w:p>
    <w:p w14:paraId="70DBCD1C" w14:textId="74645A43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1.Прогнозирование перспектив развития бизнеса и финансовых рисков международной корпорации.</w:t>
      </w:r>
    </w:p>
    <w:p w14:paraId="3B588F0D" w14:textId="293EC8A3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2. Прогнозирование денежных потоков, получаемых в результате слияний, поглощений и приобретений.</w:t>
      </w:r>
    </w:p>
    <w:p w14:paraId="7DBA4C58" w14:textId="639C2205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lastRenderedPageBreak/>
        <w:t>Вариант 13</w:t>
      </w:r>
    </w:p>
    <w:p w14:paraId="4F74C482" w14:textId="18BA4B58" w:rsidR="00D54C64" w:rsidRPr="00F57F08" w:rsidRDefault="00586656" w:rsidP="00F57F08">
      <w:pPr>
        <w:pStyle w:val="a6"/>
        <w:tabs>
          <w:tab w:val="left" w:pos="1454"/>
        </w:tabs>
        <w:autoSpaceDE/>
        <w:autoSpaceDN/>
        <w:spacing w:line="360" w:lineRule="auto"/>
        <w:ind w:left="0" w:right="60" w:firstLine="709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1.</w:t>
      </w:r>
      <w:r w:rsidR="00D54C64" w:rsidRPr="00F57F08">
        <w:rPr>
          <w:sz w:val="28"/>
          <w:szCs w:val="28"/>
          <w:lang w:eastAsia="ru-RU" w:bidi="ru-RU"/>
        </w:rPr>
        <w:t>Понятия операционной и финансовой синергии сделки M&amp;A. Почему большинство сделок M&amp;A не оправдывает ожиданий?</w:t>
      </w:r>
    </w:p>
    <w:p w14:paraId="4DA38073" w14:textId="38396EC7" w:rsidR="00D54C64" w:rsidRPr="00F57F08" w:rsidRDefault="00586656" w:rsidP="00F57F08">
      <w:pPr>
        <w:pStyle w:val="a6"/>
        <w:tabs>
          <w:tab w:val="left" w:pos="1454"/>
        </w:tabs>
        <w:autoSpaceDE/>
        <w:autoSpaceDN/>
        <w:spacing w:line="360" w:lineRule="auto"/>
        <w:ind w:left="0" w:right="60" w:firstLine="709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2.</w:t>
      </w:r>
      <w:r w:rsidR="00D54C64" w:rsidRPr="00F57F08">
        <w:rPr>
          <w:sz w:val="28"/>
          <w:szCs w:val="28"/>
          <w:lang w:eastAsia="ru-RU" w:bidi="ru-RU"/>
        </w:rPr>
        <w:t>Планирование и финансирование инвестиционных программ и инвестиционных стратегий корпораций.</w:t>
      </w:r>
    </w:p>
    <w:p w14:paraId="148391B9" w14:textId="36CEFDAA" w:rsidR="00D54C64" w:rsidRPr="00F57F08" w:rsidRDefault="00D54C64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t xml:space="preserve"> </w:t>
      </w:r>
      <w:r w:rsidR="00586656" w:rsidRPr="00F57F08">
        <w:rPr>
          <w:i/>
          <w:sz w:val="28"/>
          <w:szCs w:val="28"/>
          <w:lang w:eastAsia="ru-RU" w:bidi="ru-RU"/>
        </w:rPr>
        <w:t>Вариант 14</w:t>
      </w:r>
    </w:p>
    <w:p w14:paraId="4CCB2626" w14:textId="3DFB4DCC" w:rsidR="00586656" w:rsidRPr="00F57F08" w:rsidRDefault="00586656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1.</w:t>
      </w:r>
      <w:r w:rsidR="00D54C64" w:rsidRPr="00F57F08">
        <w:rPr>
          <w:sz w:val="28"/>
          <w:szCs w:val="28"/>
          <w:lang w:eastAsia="ru-RU" w:bidi="ru-RU"/>
        </w:rPr>
        <w:t xml:space="preserve">Планирование и финансирование инвестиционных программ и инвестиционных стратегий некоммерческих и государственных организаций. </w:t>
      </w:r>
    </w:p>
    <w:p w14:paraId="175C4D25" w14:textId="667896D0" w:rsidR="00D54C64" w:rsidRPr="00F57F08" w:rsidRDefault="00586656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 xml:space="preserve">2. </w:t>
      </w:r>
      <w:r w:rsidR="00D54C64" w:rsidRPr="00F57F08">
        <w:rPr>
          <w:sz w:val="28"/>
          <w:szCs w:val="28"/>
          <w:lang w:eastAsia="ru-RU" w:bidi="ru-RU"/>
        </w:rPr>
        <w:t>Идентифицируйте природу и роль рынков капитала, и национально и на международном уровне</w:t>
      </w:r>
      <w:r w:rsidRPr="00F57F08">
        <w:rPr>
          <w:sz w:val="28"/>
          <w:szCs w:val="28"/>
          <w:lang w:eastAsia="ru-RU" w:bidi="ru-RU"/>
        </w:rPr>
        <w:t>.</w:t>
      </w:r>
    </w:p>
    <w:p w14:paraId="5E185760" w14:textId="452C0C89" w:rsidR="00586656" w:rsidRPr="00F57F08" w:rsidRDefault="00586656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t>Вариант 15</w:t>
      </w:r>
    </w:p>
    <w:p w14:paraId="0E187F4F" w14:textId="77F754AE" w:rsidR="00D54C64" w:rsidRPr="00F57F08" w:rsidRDefault="00586656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1.</w:t>
      </w:r>
      <w:r w:rsidR="00D54C64" w:rsidRPr="00F57F08">
        <w:rPr>
          <w:sz w:val="28"/>
          <w:szCs w:val="28"/>
          <w:lang w:eastAsia="ru-RU" w:bidi="ru-RU"/>
        </w:rPr>
        <w:t>Объясните значение и причины операционного риска, риска перевода и экономического риска</w:t>
      </w:r>
      <w:r w:rsidRPr="00F57F08">
        <w:rPr>
          <w:sz w:val="28"/>
          <w:szCs w:val="28"/>
          <w:lang w:eastAsia="ru-RU" w:bidi="ru-RU"/>
        </w:rPr>
        <w:t>.</w:t>
      </w:r>
    </w:p>
    <w:p w14:paraId="5CD8AA1B" w14:textId="6A3241D8" w:rsidR="00D54C64" w:rsidRPr="00F57F08" w:rsidRDefault="00586656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 xml:space="preserve">2. </w:t>
      </w:r>
      <w:r w:rsidR="00D54C64" w:rsidRPr="00F57F08">
        <w:rPr>
          <w:sz w:val="28"/>
          <w:szCs w:val="28"/>
          <w:lang w:eastAsia="ru-RU" w:bidi="ru-RU"/>
        </w:rPr>
        <w:t>Объясните эффект, который проблема дивидендов может иметь на цену акции компании.</w:t>
      </w:r>
    </w:p>
    <w:p w14:paraId="5E8D4A67" w14:textId="0B17CE6A" w:rsidR="00586656" w:rsidRPr="00F57F08" w:rsidRDefault="00586656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t>Вариант 16</w:t>
      </w:r>
    </w:p>
    <w:p w14:paraId="7F02A552" w14:textId="3A39D287" w:rsidR="00D54C64" w:rsidRPr="00F57F08" w:rsidRDefault="00586656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1.</w:t>
      </w:r>
      <w:r w:rsidR="00D54C64" w:rsidRPr="00F57F08">
        <w:rPr>
          <w:sz w:val="28"/>
          <w:szCs w:val="28"/>
          <w:lang w:eastAsia="ru-RU" w:bidi="ru-RU"/>
        </w:rPr>
        <w:t>Обсудите влияние ожиданий акционера на дивиденды.</w:t>
      </w:r>
    </w:p>
    <w:p w14:paraId="238D40FD" w14:textId="733945AD" w:rsidR="00D54C64" w:rsidRPr="00F57F08" w:rsidRDefault="00586656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2.</w:t>
      </w:r>
      <w:r w:rsidR="00D54C64" w:rsidRPr="00F57F08">
        <w:rPr>
          <w:sz w:val="28"/>
          <w:szCs w:val="28"/>
          <w:lang w:eastAsia="ru-RU" w:bidi="ru-RU"/>
        </w:rPr>
        <w:t>Объясните модель оценки дивидендов (используйте формулу Уильямса),</w:t>
      </w:r>
    </w:p>
    <w:p w14:paraId="2F9E7B85" w14:textId="52E83B99" w:rsidR="00586656" w:rsidRPr="00F57F08" w:rsidRDefault="00586656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F57F08">
        <w:rPr>
          <w:i/>
          <w:sz w:val="28"/>
          <w:szCs w:val="28"/>
          <w:lang w:eastAsia="ru-RU" w:bidi="ru-RU"/>
        </w:rPr>
        <w:t>Вариант 17</w:t>
      </w:r>
    </w:p>
    <w:p w14:paraId="7D02E9AC" w14:textId="3A3FB669" w:rsidR="00D54C64" w:rsidRPr="00F57F08" w:rsidRDefault="00586656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1.</w:t>
      </w:r>
      <w:r w:rsidR="00D54C64" w:rsidRPr="00F57F08">
        <w:rPr>
          <w:sz w:val="28"/>
          <w:szCs w:val="28"/>
          <w:lang w:eastAsia="ru-RU" w:bidi="ru-RU"/>
        </w:rPr>
        <w:t>Обсудите различие между ценностью предприятия и ценностью бизнеса.</w:t>
      </w:r>
    </w:p>
    <w:p w14:paraId="113D0AC3" w14:textId="35F915F1" w:rsidR="00D54C64" w:rsidRPr="00F57F08" w:rsidRDefault="00586656" w:rsidP="00F57F0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F57F08">
        <w:rPr>
          <w:sz w:val="28"/>
          <w:szCs w:val="28"/>
          <w:lang w:eastAsia="ru-RU" w:bidi="ru-RU"/>
        </w:rPr>
        <w:t>2.</w:t>
      </w:r>
      <w:r w:rsidR="00D54C64" w:rsidRPr="00F57F08">
        <w:rPr>
          <w:sz w:val="28"/>
          <w:szCs w:val="28"/>
          <w:lang w:eastAsia="ru-RU" w:bidi="ru-RU"/>
        </w:rPr>
        <w:t>Объясните свободный денежный поток на фирму и как это связано с ценностью предприятия.</w:t>
      </w:r>
    </w:p>
    <w:p w14:paraId="7F2EB009" w14:textId="2D77E643" w:rsidR="0025397E" w:rsidRPr="00F57F08" w:rsidRDefault="0025397E" w:rsidP="00F57F08">
      <w:pPr>
        <w:keepNext/>
        <w:keepLines/>
        <w:adjustRightInd w:val="0"/>
        <w:spacing w:line="360" w:lineRule="auto"/>
        <w:ind w:firstLine="709"/>
        <w:jc w:val="both"/>
        <w:outlineLvl w:val="0"/>
        <w:rPr>
          <w:b/>
          <w:sz w:val="28"/>
          <w:szCs w:val="28"/>
          <w:lang w:eastAsia="ru-RU"/>
        </w:rPr>
      </w:pPr>
      <w:bookmarkStart w:id="18" w:name="_bookmark11"/>
      <w:bookmarkStart w:id="19" w:name="_Toc85377021"/>
      <w:bookmarkEnd w:id="18"/>
      <w:r w:rsidRPr="00F57F08">
        <w:rPr>
          <w:b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19"/>
    </w:p>
    <w:p w14:paraId="70550DEB" w14:textId="010D40D6" w:rsidR="00B55CB5" w:rsidRPr="00F57F08" w:rsidRDefault="00C44EF7" w:rsidP="00F57F08">
      <w:pPr>
        <w:widowControl/>
        <w:tabs>
          <w:tab w:val="left" w:pos="540"/>
        </w:tabs>
        <w:autoSpaceDE/>
        <w:autoSpaceDN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F57F08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F57F08">
        <w:rPr>
          <w:b/>
          <w:sz w:val="28"/>
          <w:szCs w:val="28"/>
        </w:rPr>
        <w:t xml:space="preserve"> </w:t>
      </w:r>
      <w:r w:rsidRPr="00F57F08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A03F692" w14:textId="77777777" w:rsidR="00B55CB5" w:rsidRPr="00F57F08" w:rsidRDefault="00B55CB5" w:rsidP="00F57F08">
      <w:pPr>
        <w:widowControl/>
        <w:autoSpaceDE/>
        <w:autoSpaceDN/>
        <w:ind w:firstLine="709"/>
        <w:jc w:val="right"/>
        <w:rPr>
          <w:rFonts w:eastAsia="Calibri"/>
          <w:sz w:val="28"/>
          <w:szCs w:val="28"/>
        </w:rPr>
      </w:pPr>
      <w:r w:rsidRPr="00F57F08">
        <w:rPr>
          <w:rFonts w:eastAsia="Calibri"/>
          <w:sz w:val="28"/>
          <w:szCs w:val="28"/>
        </w:rPr>
        <w:lastRenderedPageBreak/>
        <w:t xml:space="preserve">                                                                                                              Таблица 5</w:t>
      </w:r>
    </w:p>
    <w:p w14:paraId="32B38942" w14:textId="77777777" w:rsidR="0025397E" w:rsidRPr="00F57F08" w:rsidRDefault="0025397E" w:rsidP="00F57F08">
      <w:pPr>
        <w:tabs>
          <w:tab w:val="left" w:pos="540"/>
        </w:tabs>
        <w:adjustRightInd w:val="0"/>
        <w:contextualSpacing/>
        <w:jc w:val="both"/>
        <w:rPr>
          <w:b/>
          <w:sz w:val="28"/>
          <w:szCs w:val="28"/>
          <w:lang w:eastAsia="ru-RU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48"/>
        <w:gridCol w:w="2636"/>
        <w:gridCol w:w="2329"/>
        <w:gridCol w:w="2327"/>
      </w:tblGrid>
      <w:tr w:rsidR="005225E6" w:rsidRPr="00F57F08" w14:paraId="5B4B7B06" w14:textId="77777777" w:rsidTr="0007537E">
        <w:trPr>
          <w:trHeight w:val="1158"/>
        </w:trPr>
        <w:tc>
          <w:tcPr>
            <w:tcW w:w="1439" w:type="pct"/>
          </w:tcPr>
          <w:p w14:paraId="5FCE8477" w14:textId="5D320F2C" w:rsidR="0025397E" w:rsidRPr="00F57F08" w:rsidRDefault="0025397E" w:rsidP="00F57F08">
            <w:pPr>
              <w:pStyle w:val="TableParagraph"/>
              <w:ind w:right="88"/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87" w:type="pct"/>
          </w:tcPr>
          <w:p w14:paraId="10BCBAC0" w14:textId="647CE39F" w:rsidR="0025397E" w:rsidRPr="00F57F08" w:rsidRDefault="0025397E" w:rsidP="00F57F08">
            <w:pPr>
              <w:pStyle w:val="TableParagraph"/>
              <w:tabs>
                <w:tab w:val="left" w:pos="1639"/>
              </w:tabs>
              <w:ind w:right="95"/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1137" w:type="pct"/>
          </w:tcPr>
          <w:p w14:paraId="33551258" w14:textId="26354665" w:rsidR="0025397E" w:rsidRPr="00F57F08" w:rsidRDefault="0025397E" w:rsidP="00F57F08">
            <w:pPr>
              <w:pStyle w:val="TableParagraph"/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136" w:type="pct"/>
          </w:tcPr>
          <w:p w14:paraId="61AD9574" w14:textId="64DA5F4A" w:rsidR="0025397E" w:rsidRPr="00F57F08" w:rsidRDefault="0025397E" w:rsidP="00F57F08">
            <w:pPr>
              <w:pStyle w:val="TableParagraph"/>
              <w:jc w:val="center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1D5C30" w:rsidRPr="00F57F08" w14:paraId="4EA6D04F" w14:textId="77777777" w:rsidTr="0007537E">
        <w:trPr>
          <w:trHeight w:val="1158"/>
        </w:trPr>
        <w:tc>
          <w:tcPr>
            <w:tcW w:w="1439" w:type="pct"/>
            <w:vMerge w:val="restart"/>
          </w:tcPr>
          <w:p w14:paraId="4561339C" w14:textId="77777777" w:rsidR="001D5C30" w:rsidRPr="00F57F08" w:rsidRDefault="001D5C30" w:rsidP="00F57F08">
            <w:pPr>
              <w:pStyle w:val="TableParagraph"/>
              <w:ind w:right="88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</w:t>
            </w:r>
          </w:p>
          <w:p w14:paraId="60F6F313" w14:textId="77777777" w:rsidR="001D5C30" w:rsidRPr="00F57F08" w:rsidRDefault="001D5C30" w:rsidP="00F57F08">
            <w:pPr>
              <w:pStyle w:val="TableParagraph"/>
              <w:ind w:right="88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организаций на основе фундаментальной теоретической подготовки в области финансов и кредита </w:t>
            </w:r>
          </w:p>
          <w:p w14:paraId="041CBF8E" w14:textId="19B21C5E" w:rsidR="001D5C30" w:rsidRPr="00F57F08" w:rsidRDefault="001D5C30" w:rsidP="00F57F08">
            <w:pPr>
              <w:pStyle w:val="TableParagraph"/>
              <w:ind w:right="88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(ПКН-1)</w:t>
            </w:r>
          </w:p>
        </w:tc>
        <w:tc>
          <w:tcPr>
            <w:tcW w:w="1287" w:type="pct"/>
          </w:tcPr>
          <w:p w14:paraId="4EDB7413" w14:textId="77777777" w:rsidR="001D5C30" w:rsidRPr="00F57F08" w:rsidRDefault="001D5C30" w:rsidP="00F57F08">
            <w:pPr>
              <w:pStyle w:val="TableParagraph"/>
              <w:tabs>
                <w:tab w:val="left" w:pos="1639"/>
                <w:tab w:val="left" w:pos="2209"/>
              </w:tabs>
              <w:ind w:left="83" w:right="9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1.Выявляет проблемы как в деятельности</w:t>
            </w:r>
          </w:p>
          <w:p w14:paraId="5400CF2C" w14:textId="77777777" w:rsidR="001D5C30" w:rsidRPr="00F57F08" w:rsidRDefault="001D5C30" w:rsidP="00F57F08">
            <w:pPr>
              <w:pStyle w:val="TableParagraph"/>
              <w:tabs>
                <w:tab w:val="left" w:pos="1639"/>
                <w:tab w:val="left" w:pos="2209"/>
              </w:tabs>
              <w:ind w:left="83" w:right="9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финансовых</w:t>
            </w:r>
            <w:r w:rsidRPr="00F57F08">
              <w:rPr>
                <w:sz w:val="24"/>
                <w:szCs w:val="24"/>
              </w:rPr>
              <w:tab/>
              <w:t>органов, различных институтов и инфраструктуры</w:t>
            </w:r>
          </w:p>
          <w:p w14:paraId="5DED6361" w14:textId="3E18B5C2" w:rsidR="001D5C30" w:rsidRPr="00F57F08" w:rsidRDefault="001D5C30" w:rsidP="00F57F08">
            <w:pPr>
              <w:pStyle w:val="TableParagraph"/>
              <w:tabs>
                <w:tab w:val="left" w:pos="1639"/>
              </w:tabs>
              <w:ind w:right="95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</w:tc>
        <w:tc>
          <w:tcPr>
            <w:tcW w:w="1137" w:type="pct"/>
          </w:tcPr>
          <w:p w14:paraId="5501A718" w14:textId="77777777" w:rsidR="001D5C30" w:rsidRPr="00F57F08" w:rsidRDefault="001D5C30" w:rsidP="00F57F08">
            <w:pPr>
              <w:pStyle w:val="TableParagraph"/>
              <w:tabs>
                <w:tab w:val="left" w:pos="2209"/>
              </w:tabs>
              <w:ind w:left="83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Знать</w:t>
            </w:r>
            <w:r w:rsidRPr="00F57F08">
              <w:rPr>
                <w:sz w:val="24"/>
                <w:szCs w:val="24"/>
              </w:rPr>
              <w:t xml:space="preserve"> основные концепции международного финансового менеджмента</w:t>
            </w:r>
          </w:p>
          <w:p w14:paraId="3B7438D5" w14:textId="77777777" w:rsidR="001D5C30" w:rsidRPr="00F57F08" w:rsidRDefault="001D5C30" w:rsidP="00F57F08">
            <w:pPr>
              <w:pStyle w:val="TableParagraph"/>
              <w:tabs>
                <w:tab w:val="left" w:pos="2209"/>
              </w:tabs>
              <w:ind w:left="83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Уметь</w:t>
            </w:r>
            <w:r w:rsidRPr="00F57F08">
              <w:rPr>
                <w:sz w:val="24"/>
                <w:szCs w:val="24"/>
              </w:rPr>
              <w:t xml:space="preserve"> обосновывать целесообразность финансового обеспечения национальных и международных бизнес-проектов</w:t>
            </w:r>
          </w:p>
          <w:p w14:paraId="770A744D" w14:textId="77777777" w:rsidR="001D5C30" w:rsidRPr="00F57F08" w:rsidRDefault="001D5C30" w:rsidP="00F57F08">
            <w:pPr>
              <w:pStyle w:val="TableParagraph"/>
              <w:jc w:val="both"/>
              <w:rPr>
                <w:i/>
                <w:strike/>
                <w:sz w:val="24"/>
                <w:szCs w:val="24"/>
              </w:rPr>
            </w:pPr>
          </w:p>
        </w:tc>
        <w:tc>
          <w:tcPr>
            <w:tcW w:w="1136" w:type="pct"/>
          </w:tcPr>
          <w:p w14:paraId="1AFD09C2" w14:textId="77777777" w:rsidR="001D5C30" w:rsidRPr="00F57F08" w:rsidRDefault="001D5C30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Задание 1.</w:t>
            </w:r>
          </w:p>
          <w:p w14:paraId="786C215A" w14:textId="77777777" w:rsidR="001D5C30" w:rsidRPr="00F57F08" w:rsidRDefault="001D5C30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Раскройте основные концепции </w:t>
            </w:r>
          </w:p>
          <w:p w14:paraId="67487DA4" w14:textId="77777777" w:rsidR="001D5C30" w:rsidRPr="00F57F08" w:rsidRDefault="001D5C30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международного финансового менеджмента.</w:t>
            </w:r>
          </w:p>
          <w:p w14:paraId="6308F7D5" w14:textId="77777777" w:rsidR="001D5C30" w:rsidRPr="00F57F08" w:rsidRDefault="001D5C30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Задание 2.</w:t>
            </w:r>
          </w:p>
          <w:p w14:paraId="6A189EDD" w14:textId="77777777" w:rsidR="001D5C30" w:rsidRPr="00F57F08" w:rsidRDefault="001D5C30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На основе представленных данных международной корпорации, </w:t>
            </w:r>
          </w:p>
          <w:p w14:paraId="671C95AC" w14:textId="4D93611F" w:rsidR="001D5C30" w:rsidRPr="00F57F08" w:rsidRDefault="001D5C30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составить финансовый план деятельности корпорации.</w:t>
            </w:r>
          </w:p>
        </w:tc>
      </w:tr>
      <w:tr w:rsidR="001D5C30" w:rsidRPr="00F57F08" w14:paraId="6DB82670" w14:textId="77777777" w:rsidTr="0007537E">
        <w:trPr>
          <w:trHeight w:val="1158"/>
        </w:trPr>
        <w:tc>
          <w:tcPr>
            <w:tcW w:w="1439" w:type="pct"/>
            <w:vMerge/>
          </w:tcPr>
          <w:p w14:paraId="5569CD76" w14:textId="77777777" w:rsidR="001D5C30" w:rsidRPr="00F57F08" w:rsidRDefault="001D5C30" w:rsidP="00F57F08">
            <w:pPr>
              <w:pStyle w:val="TableParagraph"/>
              <w:ind w:right="88"/>
              <w:rPr>
                <w:strike/>
                <w:sz w:val="24"/>
                <w:szCs w:val="24"/>
              </w:rPr>
            </w:pPr>
          </w:p>
        </w:tc>
        <w:tc>
          <w:tcPr>
            <w:tcW w:w="1287" w:type="pct"/>
          </w:tcPr>
          <w:p w14:paraId="74B5198B" w14:textId="77777777" w:rsidR="001D5C30" w:rsidRPr="00F57F08" w:rsidRDefault="001D5C30" w:rsidP="00F57F08">
            <w:pPr>
              <w:pStyle w:val="TableParagraph"/>
              <w:tabs>
                <w:tab w:val="left" w:pos="1639"/>
                <w:tab w:val="left" w:pos="2209"/>
              </w:tabs>
              <w:ind w:left="83" w:right="9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2.Проводит критический анализ выявленных проблемных ситуаций.</w:t>
            </w:r>
          </w:p>
          <w:p w14:paraId="56FBF9B0" w14:textId="77777777" w:rsidR="001D5C30" w:rsidRPr="00F57F08" w:rsidRDefault="001D5C30" w:rsidP="00F57F08">
            <w:pPr>
              <w:pStyle w:val="TableParagraph"/>
              <w:tabs>
                <w:tab w:val="left" w:pos="1639"/>
              </w:tabs>
              <w:ind w:right="95"/>
              <w:rPr>
                <w:strike/>
                <w:sz w:val="24"/>
                <w:szCs w:val="24"/>
              </w:rPr>
            </w:pPr>
          </w:p>
        </w:tc>
        <w:tc>
          <w:tcPr>
            <w:tcW w:w="1137" w:type="pct"/>
          </w:tcPr>
          <w:p w14:paraId="62A1E55A" w14:textId="77777777" w:rsidR="001D5C30" w:rsidRPr="00F57F08" w:rsidRDefault="001D5C30" w:rsidP="00F57F08">
            <w:pPr>
              <w:pStyle w:val="TableParagraph"/>
              <w:tabs>
                <w:tab w:val="left" w:pos="2209"/>
              </w:tabs>
              <w:ind w:left="83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Знать</w:t>
            </w:r>
            <w:r w:rsidRPr="00F57F08">
              <w:rPr>
                <w:sz w:val="24"/>
                <w:szCs w:val="24"/>
              </w:rPr>
              <w:t xml:space="preserve"> источники финансирования транснациональных корпораций</w:t>
            </w:r>
          </w:p>
          <w:p w14:paraId="77E89146" w14:textId="77777777" w:rsidR="001D5C30" w:rsidRPr="00F57F08" w:rsidRDefault="001D5C30" w:rsidP="00F57F08">
            <w:pPr>
              <w:pStyle w:val="TableParagraph"/>
              <w:tabs>
                <w:tab w:val="left" w:pos="2209"/>
              </w:tabs>
              <w:ind w:left="83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Уметь</w:t>
            </w:r>
            <w:r w:rsidRPr="00F57F08">
              <w:rPr>
                <w:sz w:val="24"/>
                <w:szCs w:val="24"/>
              </w:rPr>
              <w:t xml:space="preserve"> разрабатывать рекомендации по снижению</w:t>
            </w:r>
          </w:p>
          <w:p w14:paraId="301A13A1" w14:textId="77777777" w:rsidR="001D5C30" w:rsidRPr="00F57F08" w:rsidRDefault="001D5C30" w:rsidP="00F57F08">
            <w:pPr>
              <w:pStyle w:val="TableParagraph"/>
              <w:tabs>
                <w:tab w:val="left" w:pos="2209"/>
              </w:tabs>
              <w:ind w:left="83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стоимости капитала транснациональных корпораций</w:t>
            </w:r>
          </w:p>
          <w:p w14:paraId="1BA6BC44" w14:textId="77777777" w:rsidR="001D5C30" w:rsidRPr="00F57F08" w:rsidRDefault="001D5C30" w:rsidP="00F57F08">
            <w:pPr>
              <w:pStyle w:val="TableParagraph"/>
              <w:jc w:val="both"/>
              <w:rPr>
                <w:i/>
                <w:strike/>
                <w:sz w:val="24"/>
                <w:szCs w:val="24"/>
              </w:rPr>
            </w:pPr>
          </w:p>
        </w:tc>
        <w:tc>
          <w:tcPr>
            <w:tcW w:w="1136" w:type="pct"/>
          </w:tcPr>
          <w:p w14:paraId="15EA28F3" w14:textId="7532C158" w:rsidR="00723407" w:rsidRPr="00F57F08" w:rsidRDefault="00723407" w:rsidP="00F57F08">
            <w:pPr>
              <w:pStyle w:val="TableParagraph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Задание 1.</w:t>
            </w:r>
          </w:p>
          <w:p w14:paraId="5331AD05" w14:textId="77777777" w:rsidR="00723407" w:rsidRPr="00F57F08" w:rsidRDefault="00723407" w:rsidP="00F57F08">
            <w:pPr>
              <w:pStyle w:val="TableParagrap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На основе представленных данных, оценить структуру капитала транснациональных корпораций. </w:t>
            </w:r>
          </w:p>
          <w:p w14:paraId="33C7823E" w14:textId="77777777" w:rsidR="00723407" w:rsidRPr="00F57F08" w:rsidRDefault="00723407" w:rsidP="00F57F08">
            <w:pPr>
              <w:pStyle w:val="TableParagrap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Задание 2</w:t>
            </w:r>
            <w:r w:rsidRPr="00F57F08">
              <w:rPr>
                <w:sz w:val="24"/>
                <w:szCs w:val="24"/>
              </w:rPr>
              <w:t>.</w:t>
            </w:r>
          </w:p>
          <w:p w14:paraId="669142AF" w14:textId="07DC4DCF" w:rsidR="001D5C30" w:rsidRPr="00F57F08" w:rsidRDefault="00723407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Разрабатывать рекомендаций по снижению стоимости капитала.</w:t>
            </w:r>
          </w:p>
        </w:tc>
      </w:tr>
      <w:tr w:rsidR="001D5C30" w:rsidRPr="00F57F08" w14:paraId="04C6D914" w14:textId="77777777" w:rsidTr="0007537E">
        <w:trPr>
          <w:trHeight w:val="1158"/>
        </w:trPr>
        <w:tc>
          <w:tcPr>
            <w:tcW w:w="1439" w:type="pct"/>
            <w:vMerge/>
          </w:tcPr>
          <w:p w14:paraId="0882F34F" w14:textId="77777777" w:rsidR="001D5C30" w:rsidRPr="00F57F08" w:rsidRDefault="001D5C30" w:rsidP="00F57F08">
            <w:pPr>
              <w:pStyle w:val="TableParagraph"/>
              <w:ind w:right="88"/>
              <w:rPr>
                <w:strike/>
                <w:sz w:val="24"/>
                <w:szCs w:val="24"/>
              </w:rPr>
            </w:pPr>
          </w:p>
        </w:tc>
        <w:tc>
          <w:tcPr>
            <w:tcW w:w="1287" w:type="pct"/>
          </w:tcPr>
          <w:p w14:paraId="736FE239" w14:textId="77777777" w:rsidR="001D5C30" w:rsidRPr="00F57F08" w:rsidRDefault="001D5C30" w:rsidP="00F57F08">
            <w:pPr>
              <w:pStyle w:val="TableParagraph"/>
              <w:tabs>
                <w:tab w:val="left" w:pos="1639"/>
                <w:tab w:val="left" w:pos="2209"/>
              </w:tabs>
              <w:ind w:right="9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3. Выдвигает самостоятельные гипотезы при решении научно-исследовательских задач в области финансов и кредита</w:t>
            </w:r>
          </w:p>
          <w:p w14:paraId="22BCD107" w14:textId="77777777" w:rsidR="001D5C30" w:rsidRPr="00F57F08" w:rsidRDefault="001D5C30" w:rsidP="00F57F08">
            <w:pPr>
              <w:pStyle w:val="TableParagraph"/>
              <w:tabs>
                <w:tab w:val="left" w:pos="1639"/>
              </w:tabs>
              <w:ind w:right="95"/>
              <w:rPr>
                <w:strike/>
                <w:sz w:val="24"/>
                <w:szCs w:val="24"/>
              </w:rPr>
            </w:pPr>
          </w:p>
        </w:tc>
        <w:tc>
          <w:tcPr>
            <w:tcW w:w="1137" w:type="pct"/>
          </w:tcPr>
          <w:p w14:paraId="2646A3A3" w14:textId="77777777" w:rsidR="001D5C30" w:rsidRPr="00F57F08" w:rsidRDefault="001D5C30" w:rsidP="00F57F08">
            <w:pPr>
              <w:pStyle w:val="TableParagraph"/>
              <w:tabs>
                <w:tab w:val="left" w:pos="2209"/>
              </w:tabs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Знать</w:t>
            </w:r>
            <w:r w:rsidRPr="00F57F08">
              <w:rPr>
                <w:sz w:val="24"/>
                <w:szCs w:val="24"/>
              </w:rPr>
              <w:t xml:space="preserve"> особенности финансового менеджмента в глобальном контексте</w:t>
            </w:r>
          </w:p>
          <w:p w14:paraId="40ABBD47" w14:textId="7F0072A9" w:rsidR="001D5C30" w:rsidRPr="00F57F08" w:rsidRDefault="001D5C30" w:rsidP="00F57F08">
            <w:pPr>
              <w:pStyle w:val="TableParagraph"/>
              <w:jc w:val="both"/>
              <w:rPr>
                <w:i/>
                <w:strike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Уметь</w:t>
            </w:r>
            <w:r w:rsidRPr="00F57F08">
              <w:rPr>
                <w:sz w:val="24"/>
                <w:szCs w:val="24"/>
              </w:rPr>
              <w:t xml:space="preserve"> оценивать эффективность финансовых решений</w:t>
            </w:r>
          </w:p>
        </w:tc>
        <w:tc>
          <w:tcPr>
            <w:tcW w:w="1136" w:type="pct"/>
          </w:tcPr>
          <w:p w14:paraId="51A40CE3" w14:textId="77777777" w:rsidR="001D5C30" w:rsidRPr="00F57F08" w:rsidRDefault="001D5C30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Задание 1.</w:t>
            </w:r>
          </w:p>
          <w:p w14:paraId="1D8F3F8D" w14:textId="77777777" w:rsidR="001D5C30" w:rsidRPr="00F57F08" w:rsidRDefault="001D5C30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На основе представленных данных международной корпорации, обосновывать целесообразность финансового </w:t>
            </w:r>
            <w:r w:rsidRPr="00F57F08">
              <w:rPr>
                <w:sz w:val="24"/>
                <w:szCs w:val="24"/>
              </w:rPr>
              <w:lastRenderedPageBreak/>
              <w:t>обеспечения национальных и международных.</w:t>
            </w:r>
          </w:p>
          <w:p w14:paraId="1B85CAF5" w14:textId="77777777" w:rsidR="001D5C30" w:rsidRPr="00F57F08" w:rsidRDefault="001D5C30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Задание 2.</w:t>
            </w:r>
          </w:p>
          <w:p w14:paraId="17892E6D" w14:textId="76C7DE76" w:rsidR="001D5C30" w:rsidRPr="00F57F08" w:rsidRDefault="001D5C30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Оценить эффективность инвестиций в международный бизнес-проект.</w:t>
            </w:r>
          </w:p>
        </w:tc>
      </w:tr>
      <w:tr w:rsidR="001D5C30" w:rsidRPr="00F57F08" w14:paraId="54593A7D" w14:textId="77777777" w:rsidTr="0007537E">
        <w:trPr>
          <w:trHeight w:val="1158"/>
        </w:trPr>
        <w:tc>
          <w:tcPr>
            <w:tcW w:w="1439" w:type="pct"/>
            <w:vMerge/>
          </w:tcPr>
          <w:p w14:paraId="5E186FC9" w14:textId="77777777" w:rsidR="001D5C30" w:rsidRPr="00F57F08" w:rsidRDefault="001D5C30" w:rsidP="00F57F08">
            <w:pPr>
              <w:pStyle w:val="TableParagraph"/>
              <w:ind w:right="88"/>
              <w:rPr>
                <w:strike/>
                <w:sz w:val="24"/>
                <w:szCs w:val="24"/>
              </w:rPr>
            </w:pPr>
          </w:p>
        </w:tc>
        <w:tc>
          <w:tcPr>
            <w:tcW w:w="1287" w:type="pct"/>
          </w:tcPr>
          <w:p w14:paraId="6A85600D" w14:textId="4F3BC46A" w:rsidR="001D5C30" w:rsidRPr="00F57F08" w:rsidRDefault="001D5C30" w:rsidP="00F57F08">
            <w:pPr>
              <w:pStyle w:val="TableParagraph"/>
              <w:tabs>
                <w:tab w:val="left" w:pos="1639"/>
              </w:tabs>
              <w:ind w:right="95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4.Разрабатывает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</w:tc>
        <w:tc>
          <w:tcPr>
            <w:tcW w:w="1137" w:type="pct"/>
          </w:tcPr>
          <w:p w14:paraId="42EAFCA3" w14:textId="77777777" w:rsidR="001D5C30" w:rsidRPr="00F57F08" w:rsidRDefault="001D5C30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Знать</w:t>
            </w:r>
            <w:r w:rsidRPr="00F57F08">
              <w:rPr>
                <w:sz w:val="24"/>
                <w:szCs w:val="24"/>
              </w:rPr>
              <w:t xml:space="preserve"> методику оценки стоимости источников финансирования корпорации</w:t>
            </w:r>
          </w:p>
          <w:p w14:paraId="19C2B5C8" w14:textId="4BEAC2CB" w:rsidR="001D5C30" w:rsidRPr="00F57F08" w:rsidRDefault="001D5C30" w:rsidP="00F57F08">
            <w:pPr>
              <w:pStyle w:val="TableParagraph"/>
              <w:jc w:val="both"/>
              <w:rPr>
                <w:i/>
                <w:strike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Уметь</w:t>
            </w:r>
            <w:r w:rsidRPr="00F57F08">
              <w:rPr>
                <w:sz w:val="24"/>
                <w:szCs w:val="24"/>
              </w:rPr>
              <w:t xml:space="preserve"> оценивать и моделировать стоимость источников финансирования корпорации</w:t>
            </w:r>
          </w:p>
        </w:tc>
        <w:tc>
          <w:tcPr>
            <w:tcW w:w="1136" w:type="pct"/>
          </w:tcPr>
          <w:p w14:paraId="6CAE3D51" w14:textId="77777777" w:rsidR="001D5C30" w:rsidRPr="00F57F08" w:rsidRDefault="001D5C30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Задание 1.</w:t>
            </w:r>
          </w:p>
          <w:p w14:paraId="73732E5B" w14:textId="77777777" w:rsidR="001D5C30" w:rsidRPr="00F57F08" w:rsidRDefault="001D5C30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Особенности финансового менеджмента транснациональных корпораций.</w:t>
            </w:r>
          </w:p>
          <w:p w14:paraId="24C6427C" w14:textId="77777777" w:rsidR="001D5C30" w:rsidRPr="00F57F08" w:rsidRDefault="001D5C30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Задание 2.</w:t>
            </w:r>
          </w:p>
          <w:p w14:paraId="5DC47213" w14:textId="64F15866" w:rsidR="001D5C30" w:rsidRPr="00F57F08" w:rsidRDefault="001D5C30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На основе представленных данных финансовой отчетности международной корпорации, оценить эффективность финансовой политики корпорации. </w:t>
            </w:r>
          </w:p>
        </w:tc>
      </w:tr>
      <w:tr w:rsidR="001D5C30" w:rsidRPr="00F57F08" w14:paraId="2692E114" w14:textId="77777777" w:rsidTr="0007537E">
        <w:trPr>
          <w:trHeight w:val="1158"/>
        </w:trPr>
        <w:tc>
          <w:tcPr>
            <w:tcW w:w="1439" w:type="pct"/>
            <w:vMerge w:val="restart"/>
          </w:tcPr>
          <w:p w14:paraId="33821020" w14:textId="00D81E47" w:rsidR="001D5C30" w:rsidRPr="00F57F08" w:rsidRDefault="001D5C30" w:rsidP="00F57F08">
            <w:pPr>
              <w:pStyle w:val="TableParagraph"/>
              <w:ind w:right="88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Способность идентифицировать и измерять финансовые риски, концептуально формировать корпоративную систему управления рисками в условиях развития </w:t>
            </w:r>
            <w:proofErr w:type="spellStart"/>
            <w:r w:rsidRPr="00F57F08">
              <w:rPr>
                <w:sz w:val="24"/>
                <w:szCs w:val="24"/>
              </w:rPr>
              <w:t>финтеха</w:t>
            </w:r>
            <w:proofErr w:type="spellEnd"/>
          </w:p>
          <w:p w14:paraId="2BBE9B52" w14:textId="79BEEB2B" w:rsidR="001D5C30" w:rsidRPr="00F57F08" w:rsidRDefault="001D5C30" w:rsidP="00F57F08">
            <w:pPr>
              <w:pStyle w:val="TableParagraph"/>
              <w:ind w:right="88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(ПК-2)</w:t>
            </w:r>
            <w:r w:rsidRPr="00F57F08">
              <w:rPr>
                <w:sz w:val="24"/>
                <w:szCs w:val="24"/>
              </w:rPr>
              <w:tab/>
            </w:r>
          </w:p>
        </w:tc>
        <w:tc>
          <w:tcPr>
            <w:tcW w:w="1287" w:type="pct"/>
          </w:tcPr>
          <w:p w14:paraId="47A869C9" w14:textId="77777777" w:rsidR="001D5C30" w:rsidRPr="00F57F08" w:rsidRDefault="001D5C30" w:rsidP="00F57F08">
            <w:pPr>
              <w:pStyle w:val="TableParagraph"/>
              <w:tabs>
                <w:tab w:val="left" w:pos="1639"/>
              </w:tabs>
              <w:ind w:right="95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1.Идентифицирует и оценивает риски в целях оптимизации корпоративного риск-менеджмента.</w:t>
            </w:r>
          </w:p>
          <w:p w14:paraId="4A595B1A" w14:textId="77777777" w:rsidR="001D5C30" w:rsidRPr="00F57F08" w:rsidRDefault="001D5C30" w:rsidP="00F57F08">
            <w:pPr>
              <w:pStyle w:val="TableParagraph"/>
              <w:tabs>
                <w:tab w:val="left" w:pos="1639"/>
              </w:tabs>
              <w:ind w:right="95"/>
              <w:rPr>
                <w:strike/>
                <w:sz w:val="24"/>
                <w:szCs w:val="24"/>
              </w:rPr>
            </w:pPr>
          </w:p>
        </w:tc>
        <w:tc>
          <w:tcPr>
            <w:tcW w:w="1137" w:type="pct"/>
          </w:tcPr>
          <w:p w14:paraId="22EF30D1" w14:textId="77777777" w:rsidR="001D5C30" w:rsidRPr="00F57F08" w:rsidRDefault="001D5C30" w:rsidP="00F57F08">
            <w:pPr>
              <w:pStyle w:val="TableParagrap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Знать</w:t>
            </w:r>
            <w:r w:rsidRPr="00F57F08">
              <w:rPr>
                <w:sz w:val="24"/>
                <w:szCs w:val="24"/>
              </w:rPr>
              <w:t xml:space="preserve"> финансовые риски транснациональных корпораций</w:t>
            </w:r>
          </w:p>
          <w:p w14:paraId="6108C4C4" w14:textId="4D3091E0" w:rsidR="001D5C30" w:rsidRPr="00F57F08" w:rsidRDefault="001D5C30" w:rsidP="00F57F08">
            <w:pPr>
              <w:pStyle w:val="TableParagraph"/>
              <w:jc w:val="both"/>
              <w:rPr>
                <w:i/>
                <w:strike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Уметь</w:t>
            </w:r>
            <w:r w:rsidRPr="00F57F08">
              <w:rPr>
                <w:sz w:val="24"/>
                <w:szCs w:val="24"/>
              </w:rPr>
              <w:t xml:space="preserve"> оценивать  финансовые риски транснациональных корпораций</w:t>
            </w:r>
          </w:p>
        </w:tc>
        <w:tc>
          <w:tcPr>
            <w:tcW w:w="1136" w:type="pct"/>
          </w:tcPr>
          <w:p w14:paraId="64C328D1" w14:textId="77777777" w:rsidR="00723407" w:rsidRPr="00F57F08" w:rsidRDefault="00723407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Задание 1.</w:t>
            </w:r>
          </w:p>
          <w:p w14:paraId="11102781" w14:textId="7F681E0D" w:rsidR="00BB78F9" w:rsidRPr="00F57F08" w:rsidRDefault="00BB78F9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На основе представленных данных, </w:t>
            </w:r>
            <w:r w:rsidR="00175504" w:rsidRPr="00F57F08">
              <w:rPr>
                <w:sz w:val="24"/>
                <w:szCs w:val="24"/>
              </w:rPr>
              <w:t>перечислите возможные</w:t>
            </w:r>
            <w:r w:rsidRPr="00F57F08">
              <w:rPr>
                <w:sz w:val="24"/>
                <w:szCs w:val="24"/>
              </w:rPr>
              <w:t xml:space="preserve"> финансовые  </w:t>
            </w:r>
          </w:p>
          <w:p w14:paraId="633C35F0" w14:textId="72849047" w:rsidR="00723407" w:rsidRPr="00F57F08" w:rsidRDefault="00BB78F9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риски корпорации.</w:t>
            </w:r>
          </w:p>
          <w:p w14:paraId="35086277" w14:textId="3623A51C" w:rsidR="00723407" w:rsidRPr="00F57F08" w:rsidRDefault="00723407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Задание 2</w:t>
            </w:r>
          </w:p>
          <w:p w14:paraId="2E01CB5E" w14:textId="1509D3A0" w:rsidR="00723407" w:rsidRPr="00F57F08" w:rsidRDefault="00723407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На основе представленных данных финансовой отчетности транснациональных корпораций, оценить финансовые риски. </w:t>
            </w:r>
          </w:p>
          <w:p w14:paraId="2871889E" w14:textId="681BE595" w:rsidR="001D5C30" w:rsidRPr="00F57F08" w:rsidRDefault="001D5C30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</w:tc>
      </w:tr>
      <w:tr w:rsidR="001D5C30" w:rsidRPr="00F57F08" w14:paraId="2A902A6F" w14:textId="77777777" w:rsidTr="0007537E">
        <w:trPr>
          <w:trHeight w:val="1158"/>
        </w:trPr>
        <w:tc>
          <w:tcPr>
            <w:tcW w:w="1439" w:type="pct"/>
            <w:vMerge/>
          </w:tcPr>
          <w:p w14:paraId="1D812BAD" w14:textId="12B13670" w:rsidR="001D5C30" w:rsidRPr="00F57F08" w:rsidRDefault="001D5C30" w:rsidP="00F57F08">
            <w:pPr>
              <w:pStyle w:val="TableParagraph"/>
              <w:ind w:right="88"/>
              <w:rPr>
                <w:strike/>
                <w:sz w:val="24"/>
                <w:szCs w:val="24"/>
              </w:rPr>
            </w:pPr>
          </w:p>
        </w:tc>
        <w:tc>
          <w:tcPr>
            <w:tcW w:w="1287" w:type="pct"/>
          </w:tcPr>
          <w:p w14:paraId="7F754324" w14:textId="5B5910F2" w:rsidR="001D5C30" w:rsidRPr="00F57F08" w:rsidRDefault="001D5C30" w:rsidP="00F57F08">
            <w:pPr>
              <w:pStyle w:val="TableParagraph"/>
              <w:tabs>
                <w:tab w:val="left" w:pos="1639"/>
              </w:tabs>
              <w:ind w:right="95"/>
              <w:rPr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2.Выстраивает систему управления корпоративными рисками с учетом формирующихся трендов и перспектив развития </w:t>
            </w:r>
            <w:proofErr w:type="spellStart"/>
            <w:r w:rsidRPr="00F57F08">
              <w:rPr>
                <w:sz w:val="24"/>
                <w:szCs w:val="24"/>
              </w:rPr>
              <w:t>FinTech</w:t>
            </w:r>
            <w:proofErr w:type="spellEnd"/>
            <w:r w:rsidRPr="00F57F08">
              <w:rPr>
                <w:sz w:val="24"/>
                <w:szCs w:val="24"/>
              </w:rPr>
              <w:t xml:space="preserve"> в России.</w:t>
            </w:r>
          </w:p>
        </w:tc>
        <w:tc>
          <w:tcPr>
            <w:tcW w:w="1137" w:type="pct"/>
          </w:tcPr>
          <w:p w14:paraId="02EBF433" w14:textId="77777777" w:rsidR="001D5C30" w:rsidRPr="00F57F08" w:rsidRDefault="001D5C30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Знать</w:t>
            </w:r>
            <w:r w:rsidRPr="00F57F08">
              <w:rPr>
                <w:sz w:val="24"/>
                <w:szCs w:val="24"/>
              </w:rPr>
              <w:t xml:space="preserve"> методы управления рисками транснациональных корпораций с учетом формирующихся трендов и перспектив развития </w:t>
            </w:r>
            <w:proofErr w:type="spellStart"/>
            <w:r w:rsidRPr="00F57F08">
              <w:rPr>
                <w:sz w:val="24"/>
                <w:szCs w:val="24"/>
              </w:rPr>
              <w:t>FinTech</w:t>
            </w:r>
            <w:proofErr w:type="spellEnd"/>
          </w:p>
          <w:p w14:paraId="509DBE3A" w14:textId="31040BAA" w:rsidR="001D5C30" w:rsidRPr="00F57F08" w:rsidRDefault="001D5C30" w:rsidP="00F57F08">
            <w:pPr>
              <w:pStyle w:val="TableParagraph"/>
              <w:jc w:val="both"/>
              <w:rPr>
                <w:i/>
                <w:strike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Уметь</w:t>
            </w:r>
            <w:r w:rsidRPr="00F57F08">
              <w:rPr>
                <w:sz w:val="24"/>
                <w:szCs w:val="24"/>
              </w:rPr>
              <w:t xml:space="preserve"> управлять финансовыми рисками </w:t>
            </w:r>
            <w:r w:rsidRPr="00F57F08">
              <w:rPr>
                <w:sz w:val="24"/>
                <w:szCs w:val="24"/>
              </w:rPr>
              <w:lastRenderedPageBreak/>
              <w:t>транснациональных корпораций</w:t>
            </w:r>
          </w:p>
        </w:tc>
        <w:tc>
          <w:tcPr>
            <w:tcW w:w="1136" w:type="pct"/>
          </w:tcPr>
          <w:p w14:paraId="6C2339F1" w14:textId="4D709439" w:rsidR="001D5C30" w:rsidRPr="00F57F08" w:rsidRDefault="001D5C30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lastRenderedPageBreak/>
              <w:t xml:space="preserve">Задание </w:t>
            </w:r>
            <w:r w:rsidR="00723407" w:rsidRPr="00F57F08">
              <w:rPr>
                <w:i/>
                <w:sz w:val="24"/>
                <w:szCs w:val="24"/>
              </w:rPr>
              <w:t>1</w:t>
            </w:r>
            <w:r w:rsidRPr="00F57F08">
              <w:rPr>
                <w:i/>
                <w:sz w:val="24"/>
                <w:szCs w:val="24"/>
              </w:rPr>
              <w:t>.</w:t>
            </w:r>
          </w:p>
          <w:p w14:paraId="6440C742" w14:textId="7A749E79" w:rsidR="00723407" w:rsidRPr="00F57F08" w:rsidRDefault="00A419CB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Раскройте основные методы управления рисками транснациональных корпораций с учетом формирующихся трендов и перспектив развития </w:t>
            </w:r>
            <w:proofErr w:type="spellStart"/>
            <w:r w:rsidRPr="00F57F08">
              <w:rPr>
                <w:sz w:val="24"/>
                <w:szCs w:val="24"/>
              </w:rPr>
              <w:t>FinTech</w:t>
            </w:r>
            <w:proofErr w:type="spellEnd"/>
          </w:p>
          <w:p w14:paraId="5DFA8733" w14:textId="0B3A71E6" w:rsidR="00723407" w:rsidRPr="00F57F08" w:rsidRDefault="00723407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Задание 2</w:t>
            </w:r>
          </w:p>
          <w:p w14:paraId="4E97A48A" w14:textId="1E72C7AB" w:rsidR="001D5C30" w:rsidRPr="00F57F08" w:rsidRDefault="001D5C30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lastRenderedPageBreak/>
              <w:t>Разработать предложения по совершенствованию системы управления финансовыми рисками транснациональных корпорации.</w:t>
            </w:r>
          </w:p>
        </w:tc>
      </w:tr>
      <w:tr w:rsidR="001D5C30" w:rsidRPr="00F57F08" w14:paraId="6A8CEDA5" w14:textId="77777777" w:rsidTr="0007537E">
        <w:trPr>
          <w:trHeight w:val="1158"/>
        </w:trPr>
        <w:tc>
          <w:tcPr>
            <w:tcW w:w="1439" w:type="pct"/>
            <w:vMerge w:val="restart"/>
          </w:tcPr>
          <w:p w14:paraId="0F539B79" w14:textId="61172149" w:rsidR="001D5C30" w:rsidRPr="00F57F08" w:rsidRDefault="001D5C30" w:rsidP="00F57F08">
            <w:pPr>
              <w:pStyle w:val="TableParagrap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lastRenderedPageBreak/>
              <w:t>Способность формировать</w:t>
            </w:r>
          </w:p>
          <w:p w14:paraId="15802DBA" w14:textId="77777777" w:rsidR="001D5C30" w:rsidRPr="00F57F08" w:rsidRDefault="001D5C30" w:rsidP="00F57F08">
            <w:pPr>
              <w:pStyle w:val="TableParagrap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структурную и дивидендную политику и обосновывать выбор новой финансовой архитектуры</w:t>
            </w:r>
          </w:p>
          <w:p w14:paraId="7166F7F5" w14:textId="77777777" w:rsidR="001D5C30" w:rsidRPr="00F57F08" w:rsidRDefault="001D5C30" w:rsidP="00F57F08">
            <w:pPr>
              <w:pStyle w:val="TableParagrap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компании</w:t>
            </w:r>
          </w:p>
          <w:p w14:paraId="440A60F7" w14:textId="33FE7968" w:rsidR="001D5C30" w:rsidRPr="00F57F08" w:rsidRDefault="001D5C30" w:rsidP="00F57F08">
            <w:pPr>
              <w:pStyle w:val="TableParagrap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(ПК-5)</w:t>
            </w:r>
          </w:p>
        </w:tc>
        <w:tc>
          <w:tcPr>
            <w:tcW w:w="1287" w:type="pct"/>
          </w:tcPr>
          <w:p w14:paraId="19571BF8" w14:textId="67CD3356" w:rsidR="001D5C30" w:rsidRPr="00F57F08" w:rsidRDefault="001D5C30" w:rsidP="00F57F08">
            <w:pPr>
              <w:tabs>
                <w:tab w:val="left" w:pos="713"/>
              </w:tabs>
              <w:autoSpaceDE/>
              <w:autoSpaceDN/>
              <w:jc w:val="both"/>
              <w:rPr>
                <w:sz w:val="24"/>
                <w:szCs w:val="24"/>
                <w:lang w:eastAsia="ru-RU" w:bidi="ru-RU"/>
              </w:rPr>
            </w:pPr>
            <w:r w:rsidRPr="00F57F08">
              <w:rPr>
                <w:color w:val="000000"/>
                <w:sz w:val="24"/>
                <w:szCs w:val="24"/>
                <w:lang w:eastAsia="ru-RU" w:bidi="ru-RU"/>
              </w:rPr>
              <w:t>1.Формирует функциональные разновидности корпоративной финансовой политики, включая структурную, дивидендную, амортизационную и т.п. политики.</w:t>
            </w:r>
          </w:p>
          <w:p w14:paraId="5D36C2D0" w14:textId="77777777" w:rsidR="001D5C30" w:rsidRPr="00F57F08" w:rsidRDefault="001D5C30" w:rsidP="00F57F08">
            <w:pPr>
              <w:pStyle w:val="TableParagraph"/>
              <w:tabs>
                <w:tab w:val="left" w:pos="1639"/>
              </w:tabs>
              <w:ind w:right="95"/>
              <w:rPr>
                <w:strike/>
                <w:sz w:val="24"/>
                <w:szCs w:val="24"/>
              </w:rPr>
            </w:pPr>
          </w:p>
        </w:tc>
        <w:tc>
          <w:tcPr>
            <w:tcW w:w="1137" w:type="pct"/>
          </w:tcPr>
          <w:p w14:paraId="3DD8ACA5" w14:textId="77777777" w:rsidR="001D5C30" w:rsidRPr="00F57F08" w:rsidRDefault="001D5C30" w:rsidP="00F57F08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Знать</w:t>
            </w:r>
            <w:r w:rsidRPr="00F57F08">
              <w:rPr>
                <w:sz w:val="24"/>
                <w:szCs w:val="24"/>
              </w:rPr>
              <w:t xml:space="preserve"> теорию и практику международного финансового менеджмента</w:t>
            </w:r>
          </w:p>
          <w:p w14:paraId="18DC92A9" w14:textId="3C640E95" w:rsidR="001D5C30" w:rsidRPr="00F57F08" w:rsidRDefault="001D5C30" w:rsidP="00F57F08">
            <w:pPr>
              <w:pStyle w:val="TableParagraph"/>
              <w:jc w:val="both"/>
              <w:rPr>
                <w:i/>
                <w:strike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Уметь</w:t>
            </w:r>
            <w:r w:rsidRPr="00F57F08">
              <w:rPr>
                <w:sz w:val="24"/>
                <w:szCs w:val="24"/>
              </w:rPr>
              <w:t xml:space="preserve"> управлять финансами транснациональных корпораций</w:t>
            </w:r>
          </w:p>
        </w:tc>
        <w:tc>
          <w:tcPr>
            <w:tcW w:w="1136" w:type="pct"/>
          </w:tcPr>
          <w:p w14:paraId="34629B00" w14:textId="77777777" w:rsidR="001D5C30" w:rsidRPr="00F57F08" w:rsidRDefault="001D5C30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Задание 1.</w:t>
            </w:r>
          </w:p>
          <w:p w14:paraId="45E12B76" w14:textId="77777777" w:rsidR="001D5C30" w:rsidRPr="00F57F08" w:rsidRDefault="001D5C30" w:rsidP="00F57F08">
            <w:pPr>
              <w:pStyle w:val="TableParagraph"/>
              <w:jc w:val="bot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На основе представленных данных финансовой отчетности международной корпорации, оценить стоимость источников финансирования корпорации. </w:t>
            </w:r>
          </w:p>
          <w:p w14:paraId="6A4D2D40" w14:textId="77777777" w:rsidR="001D5C30" w:rsidRPr="00F57F08" w:rsidRDefault="001D5C30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Задание 2.</w:t>
            </w:r>
          </w:p>
          <w:p w14:paraId="60F322DA" w14:textId="2DCDD2DB" w:rsidR="001D5C30" w:rsidRPr="00F57F08" w:rsidRDefault="001D5C30" w:rsidP="00F57F0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Разработать предложения по оптимизации источников финансирования корпорации.</w:t>
            </w:r>
          </w:p>
        </w:tc>
      </w:tr>
      <w:tr w:rsidR="001D5C30" w:rsidRPr="00F57F08" w14:paraId="170388C6" w14:textId="77777777" w:rsidTr="0007537E">
        <w:trPr>
          <w:trHeight w:val="1158"/>
        </w:trPr>
        <w:tc>
          <w:tcPr>
            <w:tcW w:w="1439" w:type="pct"/>
            <w:vMerge/>
          </w:tcPr>
          <w:p w14:paraId="46C6F2C6" w14:textId="77777777" w:rsidR="001D5C30" w:rsidRPr="00F57F08" w:rsidRDefault="001D5C30" w:rsidP="00F57F08">
            <w:pPr>
              <w:pStyle w:val="TableParagraph"/>
              <w:ind w:right="88"/>
              <w:rPr>
                <w:strike/>
                <w:sz w:val="24"/>
                <w:szCs w:val="24"/>
              </w:rPr>
            </w:pPr>
          </w:p>
        </w:tc>
        <w:tc>
          <w:tcPr>
            <w:tcW w:w="1287" w:type="pct"/>
          </w:tcPr>
          <w:p w14:paraId="65903F65" w14:textId="573E6959" w:rsidR="001D5C30" w:rsidRPr="00F57F08" w:rsidRDefault="001D5C30" w:rsidP="00F57F08">
            <w:pPr>
              <w:tabs>
                <w:tab w:val="left" w:pos="713"/>
              </w:tabs>
              <w:autoSpaceDE/>
              <w:autoSpaceDN/>
              <w:jc w:val="both"/>
              <w:rPr>
                <w:sz w:val="24"/>
                <w:szCs w:val="24"/>
                <w:lang w:eastAsia="ru-RU" w:bidi="ru-RU"/>
              </w:rPr>
            </w:pPr>
            <w:r w:rsidRPr="00F57F08">
              <w:rPr>
                <w:color w:val="000000"/>
                <w:sz w:val="24"/>
                <w:szCs w:val="24"/>
                <w:lang w:eastAsia="ru-RU" w:bidi="ru-RU"/>
              </w:rPr>
              <w:t>2. Обосновывает пути оптимизации финансовой</w:t>
            </w:r>
          </w:p>
          <w:p w14:paraId="595C7DEE" w14:textId="69DCFAA7" w:rsidR="001D5C30" w:rsidRPr="00F57F08" w:rsidRDefault="001D5C30" w:rsidP="00F57F08">
            <w:pPr>
              <w:pStyle w:val="TableParagraph"/>
              <w:tabs>
                <w:tab w:val="left" w:pos="1639"/>
              </w:tabs>
              <w:ind w:right="95"/>
              <w:rPr>
                <w:strike/>
                <w:sz w:val="24"/>
                <w:szCs w:val="24"/>
              </w:rPr>
            </w:pPr>
            <w:r w:rsidRPr="00F57F08">
              <w:rPr>
                <w:rFonts w:eastAsia="Courier New"/>
                <w:color w:val="000000"/>
                <w:sz w:val="24"/>
                <w:szCs w:val="24"/>
                <w:lang w:eastAsia="ru-RU" w:bidi="ru-RU"/>
              </w:rPr>
              <w:t xml:space="preserve">архитектуры компании с учетом требований </w:t>
            </w:r>
            <w:r w:rsidRPr="00F57F08">
              <w:rPr>
                <w:rFonts w:eastAsia="Courier New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цифровой экономики.</w:t>
            </w:r>
          </w:p>
        </w:tc>
        <w:tc>
          <w:tcPr>
            <w:tcW w:w="1137" w:type="pct"/>
          </w:tcPr>
          <w:p w14:paraId="5D88C743" w14:textId="77777777" w:rsidR="001D5C30" w:rsidRPr="00F57F08" w:rsidRDefault="001D5C30" w:rsidP="00F57F08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 xml:space="preserve">Знать </w:t>
            </w:r>
            <w:r w:rsidRPr="00F57F08">
              <w:rPr>
                <w:sz w:val="24"/>
                <w:szCs w:val="24"/>
              </w:rPr>
              <w:t>факторы, влияющие на деятельность международных корпораций</w:t>
            </w:r>
          </w:p>
          <w:p w14:paraId="4C57F1CC" w14:textId="63513313" w:rsidR="001D5C30" w:rsidRPr="00F57F08" w:rsidRDefault="001D5C30" w:rsidP="00F57F08">
            <w:pPr>
              <w:pStyle w:val="TableParagraph"/>
              <w:jc w:val="both"/>
              <w:rPr>
                <w:i/>
                <w:strike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Уметь</w:t>
            </w:r>
            <w:r w:rsidRPr="00F57F08">
              <w:rPr>
                <w:sz w:val="24"/>
                <w:szCs w:val="24"/>
              </w:rPr>
              <w:t xml:space="preserve"> оценивать влияние финансовых и нефинансовых факторов на стоимость бизнеса</w:t>
            </w:r>
          </w:p>
        </w:tc>
        <w:tc>
          <w:tcPr>
            <w:tcW w:w="1136" w:type="pct"/>
          </w:tcPr>
          <w:p w14:paraId="6CD40A2D" w14:textId="77777777" w:rsidR="00BE543C" w:rsidRPr="00F57F08" w:rsidRDefault="00BE543C" w:rsidP="00F57F08">
            <w:pPr>
              <w:pStyle w:val="TableParagraph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Задание 1.</w:t>
            </w:r>
          </w:p>
          <w:p w14:paraId="1D97619A" w14:textId="77777777" w:rsidR="00BE543C" w:rsidRPr="00F57F08" w:rsidRDefault="00BE543C" w:rsidP="00F57F08">
            <w:pPr>
              <w:pStyle w:val="TableParagraph"/>
              <w:rPr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 xml:space="preserve">На основе представленных данных международной корпорации, выделить факторы, деятельность международных корпораций. </w:t>
            </w:r>
          </w:p>
          <w:p w14:paraId="53881128" w14:textId="77777777" w:rsidR="00BE543C" w:rsidRPr="00F57F08" w:rsidRDefault="00BE543C" w:rsidP="00F57F08">
            <w:pPr>
              <w:pStyle w:val="TableParagraph"/>
              <w:rPr>
                <w:i/>
                <w:sz w:val="24"/>
                <w:szCs w:val="24"/>
              </w:rPr>
            </w:pPr>
            <w:r w:rsidRPr="00F57F08">
              <w:rPr>
                <w:i/>
                <w:sz w:val="24"/>
                <w:szCs w:val="24"/>
              </w:rPr>
              <w:t>Задание 2.</w:t>
            </w:r>
          </w:p>
          <w:p w14:paraId="64E3ECE2" w14:textId="26071EEC" w:rsidR="001D5C30" w:rsidRPr="00F57F08" w:rsidRDefault="00BE543C" w:rsidP="00F57F08">
            <w:pPr>
              <w:pStyle w:val="TableParagraph"/>
              <w:jc w:val="both"/>
              <w:rPr>
                <w:i/>
                <w:strike/>
                <w:sz w:val="24"/>
                <w:szCs w:val="24"/>
              </w:rPr>
            </w:pPr>
            <w:r w:rsidRPr="00F57F08">
              <w:rPr>
                <w:sz w:val="24"/>
                <w:szCs w:val="24"/>
              </w:rPr>
              <w:t>Оценить влияние финансовых и нефинансовых факторов на стоимость бизнеса</w:t>
            </w:r>
          </w:p>
        </w:tc>
      </w:tr>
    </w:tbl>
    <w:p w14:paraId="6AB870B3" w14:textId="1B3AFD1B" w:rsidR="001C40E6" w:rsidRPr="00F57F08" w:rsidRDefault="001C40E6" w:rsidP="00F57F08">
      <w:pPr>
        <w:spacing w:line="317" w:lineRule="exact"/>
        <w:jc w:val="both"/>
        <w:rPr>
          <w:b/>
          <w:sz w:val="28"/>
        </w:rPr>
      </w:pPr>
    </w:p>
    <w:p w14:paraId="2B2F8957" w14:textId="77777777" w:rsidR="0025397E" w:rsidRPr="00F57F08" w:rsidRDefault="0025397E" w:rsidP="00F57F08">
      <w:pPr>
        <w:spacing w:line="317" w:lineRule="exact"/>
        <w:ind w:left="901"/>
        <w:jc w:val="both"/>
        <w:rPr>
          <w:b/>
          <w:sz w:val="28"/>
        </w:rPr>
      </w:pPr>
    </w:p>
    <w:p w14:paraId="11B86EFF" w14:textId="7CB057F1" w:rsidR="0063207E" w:rsidRPr="00F57F08" w:rsidRDefault="009F679F" w:rsidP="00F57F08">
      <w:pPr>
        <w:spacing w:line="360" w:lineRule="auto"/>
        <w:ind w:left="901"/>
        <w:jc w:val="both"/>
        <w:rPr>
          <w:b/>
          <w:strike/>
          <w:sz w:val="28"/>
        </w:rPr>
      </w:pPr>
      <w:r w:rsidRPr="00F57F08">
        <w:rPr>
          <w:b/>
          <w:sz w:val="28"/>
        </w:rPr>
        <w:t>П</w:t>
      </w:r>
      <w:r w:rsidR="00002DC1" w:rsidRPr="00F57F08">
        <w:rPr>
          <w:b/>
          <w:sz w:val="28"/>
        </w:rPr>
        <w:t>римерный п</w:t>
      </w:r>
      <w:r w:rsidRPr="00F57F08">
        <w:rPr>
          <w:b/>
          <w:sz w:val="28"/>
        </w:rPr>
        <w:t>еречень</w:t>
      </w:r>
      <w:r w:rsidRPr="00F57F08">
        <w:rPr>
          <w:b/>
          <w:spacing w:val="-2"/>
          <w:sz w:val="28"/>
        </w:rPr>
        <w:t xml:space="preserve"> </w:t>
      </w:r>
      <w:r w:rsidRPr="00F57F08">
        <w:rPr>
          <w:b/>
          <w:sz w:val="28"/>
        </w:rPr>
        <w:t>вопросов</w:t>
      </w:r>
      <w:r w:rsidRPr="00F57F08">
        <w:rPr>
          <w:b/>
          <w:spacing w:val="-4"/>
          <w:sz w:val="28"/>
        </w:rPr>
        <w:t xml:space="preserve"> </w:t>
      </w:r>
      <w:r w:rsidRPr="00F57F08">
        <w:rPr>
          <w:b/>
          <w:sz w:val="28"/>
        </w:rPr>
        <w:t>к</w:t>
      </w:r>
      <w:r w:rsidRPr="00F57F08">
        <w:rPr>
          <w:b/>
          <w:spacing w:val="-2"/>
          <w:sz w:val="28"/>
        </w:rPr>
        <w:t xml:space="preserve"> </w:t>
      </w:r>
      <w:r w:rsidR="00002DC1" w:rsidRPr="00F57F08">
        <w:rPr>
          <w:b/>
          <w:spacing w:val="-2"/>
          <w:sz w:val="28"/>
        </w:rPr>
        <w:t>экзамену</w:t>
      </w:r>
    </w:p>
    <w:p w14:paraId="29BC2680" w14:textId="77777777" w:rsidR="00F92258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t xml:space="preserve">Международная финансовая среда. Международные финансовые потоки. </w:t>
      </w:r>
    </w:p>
    <w:p w14:paraId="344F6056" w14:textId="77777777" w:rsidR="00F92258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t xml:space="preserve">Институты мировых финансов. Международные финансовые рынки. </w:t>
      </w:r>
    </w:p>
    <w:p w14:paraId="7F596E34" w14:textId="77777777" w:rsidR="00F92258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lastRenderedPageBreak/>
        <w:t xml:space="preserve">Международные корпорации. Структура транснациональных компаний. Материнская и дочерняя компания. </w:t>
      </w:r>
    </w:p>
    <w:p w14:paraId="74ADC3B5" w14:textId="77777777" w:rsidR="00F92258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t xml:space="preserve">Риски международной деятельности корпорации. </w:t>
      </w:r>
    </w:p>
    <w:p w14:paraId="70D3AA08" w14:textId="77777777" w:rsidR="00F92258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t xml:space="preserve">Международная торговля. Встречная торговля. Форфейтинг. </w:t>
      </w:r>
    </w:p>
    <w:p w14:paraId="38284B67" w14:textId="77777777" w:rsidR="00F92258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t xml:space="preserve">Способы оплаты в международной торговле. </w:t>
      </w:r>
    </w:p>
    <w:p w14:paraId="5B71036B" w14:textId="77777777" w:rsidR="00F92258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t xml:space="preserve">Страхование внешнеэкономических сделок. </w:t>
      </w:r>
    </w:p>
    <w:p w14:paraId="592E7431" w14:textId="07B20712" w:rsidR="00F92258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t xml:space="preserve">Методы управления денежными потоками транснациональных корпораций. Оптимизация денежных потоков. </w:t>
      </w:r>
    </w:p>
    <w:p w14:paraId="7C28C3BF" w14:textId="1192F74D" w:rsidR="00F92258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t xml:space="preserve">Курсы валют. Валютные операции корпораций. Взаимосвязь между инфляцией, процентными ставками и обменными курсами. </w:t>
      </w:r>
    </w:p>
    <w:p w14:paraId="389488E5" w14:textId="77777777" w:rsidR="00F92258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t xml:space="preserve">Валютные риски. Управление корпоративными валютными рисками. </w:t>
      </w:r>
    </w:p>
    <w:p w14:paraId="701520D5" w14:textId="77777777" w:rsidR="00F92258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t>Валютные контракты. Стратегии валютного хеджирования.</w:t>
      </w:r>
    </w:p>
    <w:p w14:paraId="7E8728FE" w14:textId="77777777" w:rsidR="00F92258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t>Особенности применения цифровых финансовых активов для проведения международных транзакций.</w:t>
      </w:r>
    </w:p>
    <w:p w14:paraId="04D6F87F" w14:textId="77777777" w:rsidR="00B43B2F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rFonts w:eastAsia="Calibri"/>
          <w:b w:val="0"/>
        </w:rPr>
        <w:t xml:space="preserve">Обыкновенные и привилегированные акции. Затраты компании на листинг (вознаграждение фондовой биржи за услуги размещения ценных бумаг).  </w:t>
      </w:r>
    </w:p>
    <w:p w14:paraId="055B5FDA" w14:textId="112E9E7F" w:rsidR="007640D2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rFonts w:eastAsia="Calibri"/>
          <w:b w:val="0"/>
        </w:rPr>
        <w:t>Корпоративные облигации</w:t>
      </w:r>
      <w:r w:rsidR="00B43B2F" w:rsidRPr="00F57F08">
        <w:rPr>
          <w:rFonts w:eastAsia="Calibri"/>
          <w:b w:val="0"/>
        </w:rPr>
        <w:t>: понятие и характеристика ценной бумаги.</w:t>
      </w:r>
    </w:p>
    <w:p w14:paraId="3C6F8310" w14:textId="6E00567B" w:rsidR="00F92258" w:rsidRPr="00F57F08" w:rsidRDefault="007640D2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rFonts w:eastAsia="Calibri"/>
          <w:b w:val="0"/>
        </w:rPr>
        <w:t xml:space="preserve"> </w:t>
      </w:r>
      <w:r w:rsidR="00B43B2F" w:rsidRPr="00F57F08">
        <w:rPr>
          <w:rFonts w:eastAsia="Calibri"/>
          <w:b w:val="0"/>
        </w:rPr>
        <w:t>Еврооблигации: понятие и характеристика ценной бумаги, ее основные виды и примеры российских и зарубежных еврооблигаций.</w:t>
      </w:r>
    </w:p>
    <w:p w14:paraId="5545D04B" w14:textId="77777777" w:rsidR="00F92258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rFonts w:eastAsia="Calibri"/>
          <w:b w:val="0"/>
        </w:rPr>
        <w:t xml:space="preserve">Банковский кредит (инвестиционный, мезонинный, коммерческая ипотека). </w:t>
      </w:r>
    </w:p>
    <w:p w14:paraId="3480E9D4" w14:textId="77777777" w:rsidR="00F92258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rFonts w:eastAsia="Calibri"/>
          <w:b w:val="0"/>
        </w:rPr>
        <w:t xml:space="preserve">Синдицированный кредит. Причины привлечения синдицированного кредита. </w:t>
      </w:r>
    </w:p>
    <w:p w14:paraId="667BC48C" w14:textId="77777777" w:rsidR="007640D2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rFonts w:eastAsia="Calibri"/>
          <w:b w:val="0"/>
        </w:rPr>
        <w:t xml:space="preserve">Процесс установления процентной ставки по синдицированному кредиту. </w:t>
      </w:r>
    </w:p>
    <w:p w14:paraId="0D206569" w14:textId="77777777" w:rsidR="007640D2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rFonts w:eastAsia="Calibri"/>
          <w:b w:val="0"/>
        </w:rPr>
        <w:t xml:space="preserve">Влияние привлечения синдицированного кредита на деловую репутацию международной компании. </w:t>
      </w:r>
    </w:p>
    <w:p w14:paraId="3EF67C53" w14:textId="77777777" w:rsidR="007640D2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t xml:space="preserve">Международные потоки капитала. Компоненты капитала. </w:t>
      </w:r>
    </w:p>
    <w:p w14:paraId="214EA2D1" w14:textId="77777777" w:rsidR="007640D2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t xml:space="preserve">Структура многонационального капитала и стоимость капитала. </w:t>
      </w:r>
    </w:p>
    <w:p w14:paraId="1A3FA9C4" w14:textId="77777777" w:rsidR="007640D2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lastRenderedPageBreak/>
        <w:t xml:space="preserve">Различия в стоимости капитала в разных странах. </w:t>
      </w:r>
    </w:p>
    <w:p w14:paraId="0FA6178B" w14:textId="77777777" w:rsidR="007640D2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t xml:space="preserve">Дивидендная политика транснациональных корпораций. </w:t>
      </w:r>
    </w:p>
    <w:p w14:paraId="0456DEE8" w14:textId="77777777" w:rsidR="007640D2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t xml:space="preserve">Финансовые и нефинансовые факторы, влияющие на дивидендную политику транснациональной корпорации. </w:t>
      </w:r>
    </w:p>
    <w:p w14:paraId="71AB63F9" w14:textId="77777777" w:rsidR="007640D2" w:rsidRPr="00F57F08" w:rsidRDefault="00F92258" w:rsidP="00F57F08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F57F08">
        <w:rPr>
          <w:b w:val="0"/>
        </w:rPr>
        <w:t>Факторы, влияющие на процесс принятие инвестиционных решений транснациональных корпораций.</w:t>
      </w:r>
    </w:p>
    <w:p w14:paraId="2D2F93A2" w14:textId="1C78F60B" w:rsidR="00AF4932" w:rsidRPr="00F57F08" w:rsidRDefault="00AF4932" w:rsidP="00F57F08">
      <w:pPr>
        <w:pStyle w:val="1"/>
        <w:spacing w:line="360" w:lineRule="auto"/>
        <w:ind w:right="421"/>
        <w:rPr>
          <w:rFonts w:eastAsia="Calibri"/>
          <w:b w:val="0"/>
        </w:rPr>
      </w:pPr>
    </w:p>
    <w:p w14:paraId="545AC75A" w14:textId="77777777" w:rsidR="00445C38" w:rsidRPr="00F57F08" w:rsidRDefault="00445C38" w:rsidP="00F57F08">
      <w:pPr>
        <w:keepNext/>
        <w:keepLines/>
        <w:adjustRightInd w:val="0"/>
        <w:ind w:firstLine="851"/>
        <w:outlineLvl w:val="0"/>
        <w:rPr>
          <w:b/>
          <w:bCs/>
          <w:sz w:val="28"/>
          <w:szCs w:val="28"/>
          <w:lang w:eastAsia="ru-RU"/>
        </w:rPr>
      </w:pPr>
      <w:r w:rsidRPr="00F57F08">
        <w:rPr>
          <w:b/>
          <w:bCs/>
          <w:sz w:val="28"/>
          <w:szCs w:val="28"/>
          <w:lang w:eastAsia="ru-RU"/>
        </w:rPr>
        <w:t>Пример экзаменационного билета</w:t>
      </w:r>
    </w:p>
    <w:p w14:paraId="399EA655" w14:textId="77777777" w:rsidR="00445C38" w:rsidRPr="00F57F08" w:rsidRDefault="00445C38" w:rsidP="00F57F08">
      <w:pPr>
        <w:adjustRightInd w:val="0"/>
        <w:rPr>
          <w:sz w:val="20"/>
          <w:szCs w:val="20"/>
          <w:lang w:eastAsia="ru-RU"/>
        </w:rPr>
      </w:pPr>
    </w:p>
    <w:p w14:paraId="165FCE2B" w14:textId="77777777" w:rsidR="00445C38" w:rsidRPr="00F57F08" w:rsidRDefault="00445C38" w:rsidP="00F57F08">
      <w:pPr>
        <w:widowControl/>
        <w:autoSpaceDE/>
        <w:jc w:val="center"/>
        <w:rPr>
          <w:bCs/>
          <w:sz w:val="28"/>
          <w:szCs w:val="28"/>
          <w:lang w:eastAsia="ru-RU"/>
        </w:rPr>
      </w:pPr>
      <w:r w:rsidRPr="00F57F08">
        <w:rPr>
          <w:bCs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7474FF71" w14:textId="77777777" w:rsidR="00445C38" w:rsidRPr="00F57F08" w:rsidRDefault="00445C38" w:rsidP="00F57F08">
      <w:pPr>
        <w:widowControl/>
        <w:autoSpaceDE/>
        <w:jc w:val="center"/>
        <w:rPr>
          <w:bCs/>
          <w:sz w:val="28"/>
          <w:szCs w:val="28"/>
          <w:lang w:eastAsia="ru-RU"/>
        </w:rPr>
      </w:pPr>
      <w:r w:rsidRPr="00F57F08">
        <w:rPr>
          <w:bCs/>
          <w:sz w:val="28"/>
          <w:szCs w:val="28"/>
          <w:lang w:eastAsia="ru-RU"/>
        </w:rPr>
        <w:t xml:space="preserve">ФИНАНСОВЫЙ УНИВЕРСИТЕТ ПРИ ПРАВИТЕЛЬСТВЕ </w:t>
      </w:r>
    </w:p>
    <w:p w14:paraId="47787841" w14:textId="77777777" w:rsidR="00445C38" w:rsidRPr="00F57F08" w:rsidRDefault="00445C38" w:rsidP="00F57F08">
      <w:pPr>
        <w:widowControl/>
        <w:autoSpaceDE/>
        <w:jc w:val="center"/>
        <w:rPr>
          <w:bCs/>
          <w:sz w:val="28"/>
          <w:szCs w:val="28"/>
          <w:lang w:eastAsia="ru-RU"/>
        </w:rPr>
      </w:pPr>
      <w:r w:rsidRPr="00F57F08">
        <w:rPr>
          <w:bCs/>
          <w:sz w:val="28"/>
          <w:szCs w:val="28"/>
          <w:lang w:eastAsia="ru-RU"/>
        </w:rPr>
        <w:t>РОССИЙСКОЙ ФЕДЕРАЦИИ</w:t>
      </w:r>
    </w:p>
    <w:p w14:paraId="73AA2629" w14:textId="77777777" w:rsidR="00445C38" w:rsidRPr="00F57F08" w:rsidRDefault="00445C38" w:rsidP="00F57F08">
      <w:pPr>
        <w:widowControl/>
        <w:autoSpaceDE/>
        <w:jc w:val="center"/>
        <w:rPr>
          <w:bCs/>
          <w:sz w:val="28"/>
          <w:szCs w:val="28"/>
          <w:lang w:eastAsia="ru-RU"/>
        </w:rPr>
      </w:pPr>
      <w:r w:rsidRPr="00F57F08">
        <w:rPr>
          <w:bCs/>
          <w:sz w:val="28"/>
          <w:szCs w:val="28"/>
          <w:lang w:eastAsia="ru-RU"/>
        </w:rPr>
        <w:t>(Финансовый университет)</w:t>
      </w:r>
    </w:p>
    <w:p w14:paraId="6186D6D9" w14:textId="77777777" w:rsidR="00445C38" w:rsidRPr="00F57F08" w:rsidRDefault="00445C38" w:rsidP="00F57F08">
      <w:pPr>
        <w:widowControl/>
        <w:autoSpaceDE/>
        <w:jc w:val="center"/>
        <w:rPr>
          <w:bCs/>
          <w:sz w:val="28"/>
          <w:szCs w:val="28"/>
          <w:lang w:eastAsia="ru-RU"/>
        </w:rPr>
      </w:pPr>
      <w:r w:rsidRPr="00F57F08">
        <w:rPr>
          <w:bCs/>
          <w:sz w:val="28"/>
          <w:szCs w:val="28"/>
          <w:lang w:eastAsia="ru-RU"/>
        </w:rPr>
        <w:t>Департамент финансового и инвестиционного менеджмента</w:t>
      </w:r>
    </w:p>
    <w:p w14:paraId="0CED28AA" w14:textId="77777777" w:rsidR="00445C38" w:rsidRPr="00F57F08" w:rsidRDefault="00445C38" w:rsidP="00F57F08">
      <w:pPr>
        <w:widowControl/>
        <w:autoSpaceDE/>
        <w:jc w:val="center"/>
        <w:rPr>
          <w:bCs/>
          <w:sz w:val="28"/>
          <w:szCs w:val="28"/>
          <w:lang w:eastAsia="ru-RU"/>
        </w:rPr>
      </w:pPr>
    </w:p>
    <w:p w14:paraId="013DAF78" w14:textId="43DA8678" w:rsidR="00445C38" w:rsidRPr="00F57F08" w:rsidRDefault="00445C38" w:rsidP="00F57F08">
      <w:pPr>
        <w:tabs>
          <w:tab w:val="left" w:pos="540"/>
        </w:tabs>
        <w:adjustRightInd w:val="0"/>
        <w:contextualSpacing/>
        <w:jc w:val="both"/>
        <w:rPr>
          <w:bCs/>
          <w:sz w:val="28"/>
          <w:szCs w:val="28"/>
          <w:lang w:eastAsia="ru-RU"/>
        </w:rPr>
      </w:pPr>
      <w:r w:rsidRPr="00F57F08">
        <w:rPr>
          <w:bCs/>
          <w:sz w:val="28"/>
          <w:szCs w:val="28"/>
          <w:lang w:eastAsia="ru-RU"/>
        </w:rPr>
        <w:t xml:space="preserve">Наименование дисциплины: Международный финансовый менеджмент </w:t>
      </w:r>
    </w:p>
    <w:p w14:paraId="36813A6D" w14:textId="77777777" w:rsidR="00445C38" w:rsidRPr="00F57F08" w:rsidRDefault="00445C38" w:rsidP="00F57F08">
      <w:pPr>
        <w:widowControl/>
        <w:autoSpaceDE/>
        <w:rPr>
          <w:bCs/>
          <w:sz w:val="28"/>
          <w:szCs w:val="28"/>
          <w:lang w:eastAsia="ru-RU"/>
        </w:rPr>
      </w:pPr>
      <w:r w:rsidRPr="00F57F08">
        <w:rPr>
          <w:bCs/>
          <w:sz w:val="28"/>
          <w:szCs w:val="28"/>
          <w:lang w:eastAsia="ru-RU"/>
        </w:rPr>
        <w:t xml:space="preserve">Факультет «Экономики и </w:t>
      </w:r>
      <w:proofErr w:type="gramStart"/>
      <w:r w:rsidRPr="00F57F08">
        <w:rPr>
          <w:bCs/>
          <w:sz w:val="28"/>
          <w:szCs w:val="28"/>
          <w:lang w:eastAsia="ru-RU"/>
        </w:rPr>
        <w:t xml:space="preserve">бизнеса»   </w:t>
      </w:r>
      <w:proofErr w:type="gramEnd"/>
      <w:r w:rsidRPr="00F57F08">
        <w:rPr>
          <w:bCs/>
          <w:sz w:val="28"/>
          <w:szCs w:val="28"/>
          <w:lang w:eastAsia="ru-RU"/>
        </w:rPr>
        <w:t xml:space="preserve">                  Форма обучения - очная</w:t>
      </w:r>
    </w:p>
    <w:p w14:paraId="16AB4B68" w14:textId="77777777" w:rsidR="00445C38" w:rsidRPr="00F57F08" w:rsidRDefault="00445C38" w:rsidP="00F57F08">
      <w:pPr>
        <w:widowControl/>
        <w:autoSpaceDE/>
        <w:jc w:val="both"/>
        <w:rPr>
          <w:bCs/>
          <w:sz w:val="28"/>
          <w:szCs w:val="28"/>
          <w:lang w:eastAsia="ru-RU"/>
        </w:rPr>
      </w:pPr>
      <w:r w:rsidRPr="00F57F08">
        <w:rPr>
          <w:bCs/>
          <w:sz w:val="28"/>
          <w:szCs w:val="28"/>
          <w:lang w:eastAsia="ru-RU"/>
        </w:rPr>
        <w:t xml:space="preserve">Модуль 5                                                              </w:t>
      </w:r>
    </w:p>
    <w:p w14:paraId="447891A0" w14:textId="77777777" w:rsidR="00445C38" w:rsidRPr="00F57F08" w:rsidRDefault="00445C38" w:rsidP="00F57F08">
      <w:pPr>
        <w:widowControl/>
        <w:autoSpaceDE/>
        <w:jc w:val="both"/>
        <w:rPr>
          <w:bCs/>
          <w:sz w:val="28"/>
          <w:szCs w:val="28"/>
          <w:lang w:eastAsia="ru-RU"/>
        </w:rPr>
      </w:pPr>
      <w:r w:rsidRPr="00F57F08">
        <w:rPr>
          <w:bCs/>
          <w:sz w:val="28"/>
          <w:szCs w:val="28"/>
          <w:lang w:eastAsia="ru-RU"/>
        </w:rPr>
        <w:t>Направление 38.04.08 «Финансы и кредит»</w:t>
      </w:r>
    </w:p>
    <w:p w14:paraId="60776D7B" w14:textId="77777777" w:rsidR="00445C38" w:rsidRPr="00F57F08" w:rsidRDefault="00445C38" w:rsidP="00F57F08">
      <w:pPr>
        <w:widowControl/>
        <w:autoSpaceDE/>
        <w:jc w:val="both"/>
        <w:rPr>
          <w:bCs/>
          <w:sz w:val="28"/>
          <w:szCs w:val="28"/>
          <w:bdr w:val="none" w:sz="0" w:space="0" w:color="auto" w:frame="1"/>
          <w:lang w:eastAsia="ru-RU"/>
        </w:rPr>
      </w:pPr>
      <w:r w:rsidRPr="00F57F08">
        <w:rPr>
          <w:bCs/>
          <w:sz w:val="28"/>
          <w:szCs w:val="28"/>
          <w:lang w:eastAsia="ru-RU"/>
        </w:rPr>
        <w:t xml:space="preserve">Магистерская </w:t>
      </w:r>
      <w:proofErr w:type="gramStart"/>
      <w:r w:rsidRPr="00F57F08">
        <w:rPr>
          <w:bCs/>
          <w:sz w:val="28"/>
          <w:szCs w:val="28"/>
          <w:lang w:eastAsia="ru-RU"/>
        </w:rPr>
        <w:t>программа:</w:t>
      </w:r>
      <w:r w:rsidRPr="00F57F08">
        <w:rPr>
          <w:rFonts w:eastAsia="Calibri"/>
          <w:bCs/>
          <w:sz w:val="28"/>
          <w:szCs w:val="28"/>
        </w:rPr>
        <w:t xml:space="preserve">   </w:t>
      </w:r>
      <w:proofErr w:type="gramEnd"/>
      <w:r w:rsidRPr="00F57F08">
        <w:rPr>
          <w:rFonts w:eastAsia="Calibri"/>
          <w:bCs/>
          <w:sz w:val="28"/>
          <w:szCs w:val="28"/>
        </w:rPr>
        <w:t xml:space="preserve">                                   </w:t>
      </w:r>
      <w:r w:rsidRPr="00F57F08">
        <w:rPr>
          <w:bCs/>
          <w:sz w:val="28"/>
          <w:szCs w:val="28"/>
          <w:bdr w:val="none" w:sz="0" w:space="0" w:color="auto" w:frame="1"/>
          <w:lang w:eastAsia="ru-RU"/>
        </w:rPr>
        <w:t xml:space="preserve">«Корпоративные финансы в </w:t>
      </w:r>
    </w:p>
    <w:p w14:paraId="60AFF706" w14:textId="77777777" w:rsidR="00445C38" w:rsidRPr="00F57F08" w:rsidRDefault="00445C38" w:rsidP="00F57F08">
      <w:pPr>
        <w:adjustRightInd w:val="0"/>
        <w:ind w:firstLine="5812"/>
        <w:rPr>
          <w:bCs/>
          <w:sz w:val="28"/>
          <w:szCs w:val="28"/>
          <w:bdr w:val="none" w:sz="0" w:space="0" w:color="auto" w:frame="1"/>
          <w:lang w:eastAsia="ru-RU"/>
        </w:rPr>
      </w:pPr>
      <w:r w:rsidRPr="00F57F08">
        <w:rPr>
          <w:bCs/>
          <w:sz w:val="28"/>
          <w:szCs w:val="28"/>
          <w:bdr w:val="none" w:sz="0" w:space="0" w:color="auto" w:frame="1"/>
          <w:lang w:eastAsia="ru-RU"/>
        </w:rPr>
        <w:t>цифровой экономике»</w:t>
      </w:r>
    </w:p>
    <w:p w14:paraId="59A49E3C" w14:textId="77777777" w:rsidR="00445C38" w:rsidRPr="00F57F08" w:rsidRDefault="00445C38" w:rsidP="00F57F08">
      <w:pPr>
        <w:spacing w:line="319" w:lineRule="exact"/>
        <w:ind w:right="927"/>
        <w:jc w:val="center"/>
        <w:rPr>
          <w:b/>
          <w:bCs/>
          <w:sz w:val="28"/>
          <w:szCs w:val="28"/>
          <w:lang w:eastAsia="ru-RU"/>
        </w:rPr>
      </w:pPr>
    </w:p>
    <w:p w14:paraId="1B5743B5" w14:textId="77777777" w:rsidR="00445C38" w:rsidRPr="00F57F08" w:rsidRDefault="00445C38" w:rsidP="00F57F08">
      <w:pPr>
        <w:spacing w:line="360" w:lineRule="auto"/>
        <w:ind w:right="927"/>
        <w:jc w:val="center"/>
        <w:rPr>
          <w:b/>
          <w:bCs/>
          <w:sz w:val="28"/>
          <w:szCs w:val="28"/>
          <w:lang w:eastAsia="ru-RU"/>
        </w:rPr>
      </w:pPr>
      <w:r w:rsidRPr="00F57F08">
        <w:rPr>
          <w:b/>
          <w:bCs/>
          <w:sz w:val="28"/>
          <w:szCs w:val="28"/>
          <w:lang w:eastAsia="ru-RU"/>
        </w:rPr>
        <w:t>Экзаменационный билет № 1</w:t>
      </w:r>
    </w:p>
    <w:p w14:paraId="7DCD3D68" w14:textId="77777777" w:rsidR="00445C38" w:rsidRPr="00F57F08" w:rsidRDefault="00445C38" w:rsidP="00F57F08">
      <w:pPr>
        <w:spacing w:line="360" w:lineRule="auto"/>
        <w:rPr>
          <w:rFonts w:eastAsia="Calibri"/>
          <w:sz w:val="28"/>
          <w:szCs w:val="28"/>
        </w:rPr>
      </w:pPr>
      <w:r w:rsidRPr="00F57F08">
        <w:rPr>
          <w:sz w:val="28"/>
          <w:szCs w:val="28"/>
        </w:rPr>
        <w:t>1. Факторы, влияющие на процесс принятие инвестиционных решений транснациональных корпораций</w:t>
      </w:r>
      <w:r w:rsidRPr="00F57F08">
        <w:rPr>
          <w:rFonts w:eastAsia="Calibri"/>
          <w:sz w:val="28"/>
          <w:szCs w:val="28"/>
        </w:rPr>
        <w:t xml:space="preserve"> (максимальное количество баллов -15).</w:t>
      </w:r>
    </w:p>
    <w:p w14:paraId="45B9C9FF" w14:textId="77777777" w:rsidR="00445C38" w:rsidRPr="00F57F08" w:rsidRDefault="00445C38" w:rsidP="00F57F08">
      <w:pPr>
        <w:spacing w:line="360" w:lineRule="auto"/>
        <w:rPr>
          <w:sz w:val="28"/>
          <w:szCs w:val="28"/>
        </w:rPr>
      </w:pPr>
      <w:r w:rsidRPr="00F57F08">
        <w:rPr>
          <w:sz w:val="28"/>
          <w:szCs w:val="28"/>
        </w:rPr>
        <w:t>2. Компоненты капитала - это…… (максимальное количество баллов -5).</w:t>
      </w:r>
    </w:p>
    <w:p w14:paraId="0387285D" w14:textId="77777777" w:rsidR="00445C38" w:rsidRPr="00F57F08" w:rsidRDefault="00445C38" w:rsidP="00F57F08">
      <w:pPr>
        <w:widowControl/>
        <w:autoSpaceDE/>
        <w:spacing w:line="360" w:lineRule="auto"/>
        <w:rPr>
          <w:sz w:val="28"/>
          <w:szCs w:val="28"/>
          <w:lang w:eastAsia="ru-RU"/>
        </w:rPr>
      </w:pPr>
      <w:r w:rsidRPr="00F57F08">
        <w:rPr>
          <w:sz w:val="28"/>
          <w:szCs w:val="28"/>
          <w:lang w:eastAsia="ru-RU"/>
        </w:rPr>
        <w:t>3. Практические задания</w:t>
      </w:r>
      <w:r w:rsidRPr="00F57F08">
        <w:rPr>
          <w:rFonts w:eastAsia="Calibri"/>
          <w:sz w:val="28"/>
          <w:szCs w:val="28"/>
        </w:rPr>
        <w:t xml:space="preserve"> </w:t>
      </w:r>
      <w:r w:rsidRPr="00F57F08">
        <w:rPr>
          <w:sz w:val="28"/>
          <w:szCs w:val="28"/>
          <w:lang w:eastAsia="ru-RU"/>
        </w:rPr>
        <w:t>(максимальное количество баллов -10, один тест – 2 балла).</w:t>
      </w:r>
    </w:p>
    <w:p w14:paraId="73241A66" w14:textId="77777777" w:rsidR="00445C38" w:rsidRPr="00F57F08" w:rsidRDefault="00445C38" w:rsidP="00F57F08">
      <w:pPr>
        <w:pStyle w:val="1"/>
        <w:spacing w:line="360" w:lineRule="auto"/>
        <w:ind w:left="193" w:right="420"/>
        <w:rPr>
          <w:b w:val="0"/>
        </w:rPr>
      </w:pPr>
      <w:r w:rsidRPr="00F57F08">
        <w:rPr>
          <w:b w:val="0"/>
        </w:rPr>
        <w:t xml:space="preserve">3.1. Закончить предложение: Долговая ценная бумага, обязательство заемщика –эмитента вернуть заемные средства покупателю в определенный срок и с определенными процентами – это …… </w:t>
      </w:r>
    </w:p>
    <w:p w14:paraId="4B15B81C" w14:textId="77777777" w:rsidR="00445C38" w:rsidRPr="00F57F08" w:rsidRDefault="00445C38" w:rsidP="00F57F08">
      <w:pPr>
        <w:pStyle w:val="1"/>
        <w:spacing w:line="360" w:lineRule="auto"/>
        <w:ind w:left="193" w:right="420"/>
        <w:rPr>
          <w:b w:val="0"/>
        </w:rPr>
      </w:pPr>
      <w:r w:rsidRPr="00F57F08">
        <w:rPr>
          <w:b w:val="0"/>
        </w:rPr>
        <w:t xml:space="preserve">3.2. Закончить предложение: Автором первоначальных теоретических разработок по проблеме стоимости капитала является … </w:t>
      </w:r>
    </w:p>
    <w:p w14:paraId="1B44EA28" w14:textId="77777777" w:rsidR="00445C38" w:rsidRPr="00F57F08" w:rsidRDefault="00445C38" w:rsidP="00F57F08">
      <w:pPr>
        <w:pStyle w:val="1"/>
        <w:spacing w:line="360" w:lineRule="auto"/>
        <w:ind w:left="193" w:right="420"/>
        <w:rPr>
          <w:b w:val="0"/>
        </w:rPr>
      </w:pPr>
      <w:r w:rsidRPr="00F57F08">
        <w:rPr>
          <w:b w:val="0"/>
        </w:rPr>
        <w:t xml:space="preserve">3.3. Закончить предложение: Увеличение бета-коэффициента в динамике означает, что вложения в ценные бумаги данной компании становятся… </w:t>
      </w:r>
    </w:p>
    <w:p w14:paraId="3DD7CE28" w14:textId="77777777" w:rsidR="00445C38" w:rsidRPr="00F57F08" w:rsidRDefault="00445C38" w:rsidP="00F57F08">
      <w:pPr>
        <w:pStyle w:val="1"/>
        <w:spacing w:line="360" w:lineRule="auto"/>
        <w:ind w:left="193" w:right="420"/>
        <w:rPr>
          <w:b w:val="0"/>
        </w:rPr>
      </w:pPr>
      <w:r w:rsidRPr="00F57F08">
        <w:rPr>
          <w:b w:val="0"/>
        </w:rPr>
        <w:lastRenderedPageBreak/>
        <w:t xml:space="preserve">3.4. Выберите правильные ответы Обязательным условием и признаком корпоративных финансов является… </w:t>
      </w:r>
    </w:p>
    <w:p w14:paraId="1B0CB544" w14:textId="77777777" w:rsidR="00445C38" w:rsidRPr="00F57F08" w:rsidRDefault="00445C38" w:rsidP="00F57F08">
      <w:pPr>
        <w:pStyle w:val="1"/>
        <w:spacing w:line="360" w:lineRule="auto"/>
        <w:ind w:left="193" w:right="420"/>
        <w:rPr>
          <w:b w:val="0"/>
        </w:rPr>
      </w:pPr>
      <w:r w:rsidRPr="00F57F08">
        <w:rPr>
          <w:b w:val="0"/>
        </w:rPr>
        <w:t xml:space="preserve">a. использование финансовых методов в управлении фондами корпорации  </w:t>
      </w:r>
    </w:p>
    <w:p w14:paraId="5192B849" w14:textId="77777777" w:rsidR="00445C38" w:rsidRPr="00F57F08" w:rsidRDefault="00445C38" w:rsidP="00F57F08">
      <w:pPr>
        <w:pStyle w:val="1"/>
        <w:spacing w:line="360" w:lineRule="auto"/>
        <w:ind w:left="193" w:right="420"/>
        <w:rPr>
          <w:b w:val="0"/>
        </w:rPr>
      </w:pPr>
      <w:r w:rsidRPr="00F57F08">
        <w:rPr>
          <w:b w:val="0"/>
        </w:rPr>
        <w:t xml:space="preserve">b. эффективное применение финансовых инструментов в обеспечении корпорации необходимыми ресурсами </w:t>
      </w:r>
    </w:p>
    <w:p w14:paraId="04B4A669" w14:textId="77777777" w:rsidR="00445C38" w:rsidRPr="00F57F08" w:rsidRDefault="00445C38" w:rsidP="00F57F08">
      <w:pPr>
        <w:pStyle w:val="1"/>
        <w:spacing w:line="360" w:lineRule="auto"/>
        <w:ind w:left="193" w:right="420"/>
        <w:rPr>
          <w:b w:val="0"/>
        </w:rPr>
      </w:pPr>
      <w:r w:rsidRPr="00F57F08">
        <w:rPr>
          <w:b w:val="0"/>
        </w:rPr>
        <w:t xml:space="preserve">c. наличие денежного оборота при формировании и использовании соответствующих фондов </w:t>
      </w:r>
    </w:p>
    <w:p w14:paraId="2160AE1D" w14:textId="77777777" w:rsidR="00445C38" w:rsidRPr="00F57F08" w:rsidRDefault="00445C38" w:rsidP="00F57F08">
      <w:pPr>
        <w:pStyle w:val="1"/>
        <w:spacing w:line="360" w:lineRule="auto"/>
        <w:ind w:left="193" w:right="420"/>
        <w:rPr>
          <w:b w:val="0"/>
        </w:rPr>
      </w:pPr>
      <w:r w:rsidRPr="00F57F08">
        <w:rPr>
          <w:b w:val="0"/>
        </w:rPr>
        <w:t xml:space="preserve">d. однонаправленное движение денежных и финансовых потоков e. наличие финансовых отношений с хозяйствующими субъектами финансовой системы </w:t>
      </w:r>
    </w:p>
    <w:p w14:paraId="15044935" w14:textId="77777777" w:rsidR="00445C38" w:rsidRPr="00F57F08" w:rsidRDefault="00445C38" w:rsidP="00F57F08">
      <w:pPr>
        <w:pStyle w:val="1"/>
        <w:spacing w:line="360" w:lineRule="auto"/>
        <w:ind w:left="193" w:right="420"/>
        <w:rPr>
          <w:b w:val="0"/>
        </w:rPr>
      </w:pPr>
      <w:r w:rsidRPr="00F57F08">
        <w:rPr>
          <w:b w:val="0"/>
        </w:rPr>
        <w:t xml:space="preserve">3.5. Выберите правильный ответ: Право на получение дивидендов имеют: </w:t>
      </w:r>
    </w:p>
    <w:p w14:paraId="60793258" w14:textId="77777777" w:rsidR="00445C38" w:rsidRPr="00F57F08" w:rsidRDefault="00445C38" w:rsidP="00F57F08">
      <w:pPr>
        <w:pStyle w:val="1"/>
        <w:spacing w:line="360" w:lineRule="auto"/>
        <w:ind w:left="193" w:right="420"/>
        <w:rPr>
          <w:b w:val="0"/>
        </w:rPr>
      </w:pPr>
      <w:r w:rsidRPr="00F57F08">
        <w:rPr>
          <w:b w:val="0"/>
        </w:rPr>
        <w:t xml:space="preserve">a. владельцы акций, допущенных к участию в общем собрании акционеров </w:t>
      </w:r>
    </w:p>
    <w:p w14:paraId="248D4DBC" w14:textId="77777777" w:rsidR="00445C38" w:rsidRPr="00F57F08" w:rsidRDefault="00445C38" w:rsidP="00F57F08">
      <w:pPr>
        <w:pStyle w:val="1"/>
        <w:spacing w:line="360" w:lineRule="auto"/>
        <w:ind w:left="193" w:right="420"/>
        <w:rPr>
          <w:b w:val="0"/>
        </w:rPr>
      </w:pPr>
      <w:r w:rsidRPr="00F57F08">
        <w:rPr>
          <w:b w:val="0"/>
        </w:rPr>
        <w:t xml:space="preserve">b. владельцы облигаций </w:t>
      </w:r>
    </w:p>
    <w:p w14:paraId="5BEBF11F" w14:textId="77777777" w:rsidR="00445C38" w:rsidRPr="00F57F08" w:rsidRDefault="00445C38" w:rsidP="00F57F08">
      <w:pPr>
        <w:pStyle w:val="1"/>
        <w:spacing w:line="360" w:lineRule="auto"/>
        <w:ind w:left="193" w:right="420"/>
        <w:rPr>
          <w:b w:val="0"/>
        </w:rPr>
      </w:pPr>
      <w:r w:rsidRPr="00F57F08">
        <w:rPr>
          <w:b w:val="0"/>
        </w:rPr>
        <w:t xml:space="preserve">c. владельцы </w:t>
      </w:r>
      <w:proofErr w:type="spellStart"/>
      <w:r w:rsidRPr="00F57F08">
        <w:rPr>
          <w:b w:val="0"/>
        </w:rPr>
        <w:t>деривативов</w:t>
      </w:r>
      <w:proofErr w:type="spellEnd"/>
      <w:r w:rsidRPr="00F57F08">
        <w:rPr>
          <w:b w:val="0"/>
        </w:rPr>
        <w:t xml:space="preserve"> </w:t>
      </w:r>
    </w:p>
    <w:p w14:paraId="058E2B93" w14:textId="77777777" w:rsidR="00445C38" w:rsidRPr="00F57F08" w:rsidRDefault="00445C38" w:rsidP="00F57F08">
      <w:pPr>
        <w:pStyle w:val="1"/>
        <w:spacing w:line="360" w:lineRule="auto"/>
        <w:ind w:left="193" w:right="420"/>
        <w:rPr>
          <w:b w:val="0"/>
        </w:rPr>
      </w:pPr>
      <w:r w:rsidRPr="00F57F08">
        <w:rPr>
          <w:b w:val="0"/>
        </w:rPr>
        <w:t xml:space="preserve">d. персонал e. менеджмент компании </w:t>
      </w:r>
    </w:p>
    <w:p w14:paraId="3A2A5CCD" w14:textId="77777777" w:rsidR="00445C38" w:rsidRPr="00F57F08" w:rsidRDefault="00445C38" w:rsidP="00F57F08">
      <w:pPr>
        <w:pStyle w:val="1"/>
        <w:spacing w:line="360" w:lineRule="auto"/>
        <w:ind w:left="193" w:right="420"/>
        <w:rPr>
          <w:b w:val="0"/>
        </w:rPr>
      </w:pPr>
      <w:r w:rsidRPr="00F57F08">
        <w:rPr>
          <w:b w:val="0"/>
        </w:rPr>
        <w:t xml:space="preserve">4. Практико-ориентированное задание. (максимальное количество баллов - 30). </w:t>
      </w:r>
    </w:p>
    <w:p w14:paraId="0636F95F" w14:textId="77777777" w:rsidR="00445C38" w:rsidRPr="00F57F08" w:rsidRDefault="00445C38" w:rsidP="00F57F08">
      <w:pPr>
        <w:pStyle w:val="1"/>
        <w:spacing w:line="360" w:lineRule="auto"/>
        <w:rPr>
          <w:b w:val="0"/>
        </w:rPr>
      </w:pPr>
      <w:bookmarkStart w:id="20" w:name="_bookmark12"/>
      <w:bookmarkStart w:id="21" w:name="_bookmark13"/>
      <w:bookmarkEnd w:id="20"/>
      <w:bookmarkEnd w:id="21"/>
      <w:r w:rsidRPr="00F57F08">
        <w:rPr>
          <w:b w:val="0"/>
        </w:rPr>
        <w:t>Спот-курс на валютном рынке составил USD/RUB 61,3518 -</w:t>
      </w:r>
      <w:r w:rsidRPr="00F57F08">
        <w:t xml:space="preserve"> </w:t>
      </w:r>
      <w:r w:rsidRPr="00F57F08">
        <w:rPr>
          <w:b w:val="0"/>
        </w:rPr>
        <w:t>62,3728. Процентные ставки по долларовым депозитам на валютном рынке составили 8% годовых, по кредитам – 10% годовых. Процентные ставки по депозитам в рублях – 6%</w:t>
      </w:r>
      <w:r w:rsidRPr="00F57F08">
        <w:t xml:space="preserve"> </w:t>
      </w:r>
      <w:r w:rsidRPr="00F57F08">
        <w:rPr>
          <w:b w:val="0"/>
        </w:rPr>
        <w:t>годовых, по кредитам – 20% годовых.</w:t>
      </w:r>
    </w:p>
    <w:p w14:paraId="06095D46" w14:textId="77777777" w:rsidR="00445C38" w:rsidRPr="00F57F08" w:rsidRDefault="00445C38" w:rsidP="00F57F08">
      <w:pPr>
        <w:pStyle w:val="1"/>
        <w:spacing w:line="360" w:lineRule="auto"/>
        <w:rPr>
          <w:b w:val="0"/>
        </w:rPr>
      </w:pPr>
      <w:r w:rsidRPr="00F57F08">
        <w:rPr>
          <w:b w:val="0"/>
        </w:rPr>
        <w:t>Проведите расчет форвардного курса USD/RUB на 3 месяца.</w:t>
      </w:r>
    </w:p>
    <w:p w14:paraId="590466C4" w14:textId="77777777" w:rsidR="005320E1" w:rsidRPr="00F57F08" w:rsidRDefault="005320E1" w:rsidP="00F57F08">
      <w:pPr>
        <w:pStyle w:val="1"/>
        <w:ind w:left="0" w:firstLine="851"/>
      </w:pPr>
    </w:p>
    <w:p w14:paraId="508D8917" w14:textId="6DEA8530" w:rsidR="005F2450" w:rsidRPr="00F57F08" w:rsidRDefault="005F2450" w:rsidP="00F57F08">
      <w:pPr>
        <w:pStyle w:val="1"/>
        <w:spacing w:line="360" w:lineRule="auto"/>
        <w:ind w:left="0" w:firstLine="851"/>
        <w:rPr>
          <w:spacing w:val="-1"/>
        </w:rPr>
      </w:pPr>
      <w:r w:rsidRPr="00F57F08">
        <w:rPr>
          <w:spacing w:val="-1"/>
        </w:rPr>
        <w:t>8. Перечень основной и дополнительной учебной литературы, необходимой для освоения дисциплины</w:t>
      </w:r>
    </w:p>
    <w:p w14:paraId="561C9EF5" w14:textId="77777777" w:rsidR="00A309C9" w:rsidRPr="00F57F08" w:rsidRDefault="00A309C9" w:rsidP="00F57F08">
      <w:pPr>
        <w:pStyle w:val="1"/>
        <w:spacing w:line="360" w:lineRule="auto"/>
        <w:ind w:left="0" w:firstLine="993"/>
        <w:jc w:val="left"/>
      </w:pPr>
      <w:r w:rsidRPr="00F57F08">
        <w:t>Нормативно-правовые</w:t>
      </w:r>
      <w:r w:rsidRPr="00F57F08">
        <w:rPr>
          <w:spacing w:val="-8"/>
        </w:rPr>
        <w:t xml:space="preserve"> </w:t>
      </w:r>
      <w:r w:rsidRPr="00F57F08">
        <w:t>акты:</w:t>
      </w:r>
    </w:p>
    <w:p w14:paraId="230B1318" w14:textId="77777777" w:rsidR="00A309C9" w:rsidRPr="00F57F08" w:rsidRDefault="00A309C9" w:rsidP="00F57F08">
      <w:pPr>
        <w:pStyle w:val="1"/>
        <w:numPr>
          <w:ilvl w:val="0"/>
          <w:numId w:val="19"/>
        </w:numPr>
        <w:spacing w:line="360" w:lineRule="auto"/>
        <w:ind w:left="0" w:firstLine="993"/>
        <w:rPr>
          <w:b w:val="0"/>
          <w:bCs w:val="0"/>
        </w:rPr>
      </w:pPr>
      <w:r w:rsidRPr="00F57F08">
        <w:rPr>
          <w:b w:val="0"/>
          <w:bCs w:val="0"/>
        </w:rPr>
        <w:t>Международный стандарт финансовой отчетности (IAS) 7 «Отчет о движении денежных средств» (введен в действие для применения на территории Российской Федерации приказом Минфина России от 28.12.2015 № 217н).</w:t>
      </w:r>
    </w:p>
    <w:p w14:paraId="7AE83D62" w14:textId="77777777" w:rsidR="00A309C9" w:rsidRPr="00F57F08" w:rsidRDefault="00A309C9" w:rsidP="00F57F08">
      <w:pPr>
        <w:pStyle w:val="1"/>
        <w:numPr>
          <w:ilvl w:val="0"/>
          <w:numId w:val="19"/>
        </w:numPr>
        <w:spacing w:line="360" w:lineRule="auto"/>
        <w:ind w:left="0" w:firstLine="993"/>
        <w:rPr>
          <w:b w:val="0"/>
          <w:bCs w:val="0"/>
        </w:rPr>
      </w:pPr>
      <w:r w:rsidRPr="00F57F08">
        <w:rPr>
          <w:b w:val="0"/>
          <w:bCs w:val="0"/>
        </w:rPr>
        <w:t>Международный стандарт финансовой отчетности (IFRS) 9 «Финансовые инструменты» (введен в действие для применения на территории Российской Федерации приказом Минфина России от 27.06.2016 № 98н).</w:t>
      </w:r>
    </w:p>
    <w:p w14:paraId="3A87C540" w14:textId="77777777" w:rsidR="00A309C9" w:rsidRPr="00F57F08" w:rsidRDefault="00A309C9" w:rsidP="00F57F08">
      <w:pPr>
        <w:pStyle w:val="1"/>
        <w:numPr>
          <w:ilvl w:val="0"/>
          <w:numId w:val="19"/>
        </w:numPr>
        <w:spacing w:line="360" w:lineRule="auto"/>
        <w:ind w:left="0" w:firstLine="993"/>
        <w:rPr>
          <w:b w:val="0"/>
          <w:bCs w:val="0"/>
        </w:rPr>
      </w:pPr>
      <w:r w:rsidRPr="00F57F08">
        <w:rPr>
          <w:b w:val="0"/>
          <w:bCs w:val="0"/>
        </w:rPr>
        <w:lastRenderedPageBreak/>
        <w:t>Международный стандарт финансовой отчетности (</w:t>
      </w:r>
      <w:proofErr w:type="spellStart"/>
      <w:r w:rsidRPr="00F57F08">
        <w:rPr>
          <w:b w:val="0"/>
          <w:bCs w:val="0"/>
        </w:rPr>
        <w:t>lFRS</w:t>
      </w:r>
      <w:proofErr w:type="spellEnd"/>
      <w:r w:rsidRPr="00F57F08">
        <w:rPr>
          <w:b w:val="0"/>
          <w:bCs w:val="0"/>
        </w:rPr>
        <w:t>) 15 «Выручка по договорам с покупателями» (введен в действие для применения на территории Российской Федерации приказом Минфина России от 27.06.2016 № 98н</w:t>
      </w:r>
    </w:p>
    <w:p w14:paraId="05A6EA6A" w14:textId="77777777" w:rsidR="00A309C9" w:rsidRPr="00F57F08" w:rsidRDefault="00A309C9" w:rsidP="00F57F08">
      <w:pPr>
        <w:pStyle w:val="1"/>
        <w:spacing w:line="360" w:lineRule="auto"/>
        <w:ind w:firstLine="801"/>
        <w:rPr>
          <w:b w:val="0"/>
          <w:bCs w:val="0"/>
        </w:rPr>
      </w:pPr>
      <w:r w:rsidRPr="00F57F08">
        <w:t>Основная</w:t>
      </w:r>
      <w:r w:rsidRPr="00F57F08">
        <w:rPr>
          <w:spacing w:val="-7"/>
        </w:rPr>
        <w:t xml:space="preserve"> </w:t>
      </w:r>
      <w:r w:rsidRPr="00F57F08">
        <w:t>литература:</w:t>
      </w:r>
    </w:p>
    <w:p w14:paraId="6F7BA6E4" w14:textId="77777777" w:rsidR="00A309C9" w:rsidRPr="00F57F08" w:rsidRDefault="00A309C9" w:rsidP="00F57F08">
      <w:pPr>
        <w:pStyle w:val="1"/>
        <w:numPr>
          <w:ilvl w:val="0"/>
          <w:numId w:val="19"/>
        </w:numPr>
        <w:spacing w:line="360" w:lineRule="auto"/>
        <w:ind w:left="142" w:firstLine="709"/>
        <w:rPr>
          <w:b w:val="0"/>
        </w:rPr>
      </w:pPr>
      <w:proofErr w:type="spellStart"/>
      <w:r w:rsidRPr="00F57F08">
        <w:rPr>
          <w:b w:val="0"/>
        </w:rPr>
        <w:t>Шимко</w:t>
      </w:r>
      <w:proofErr w:type="spellEnd"/>
      <w:r w:rsidRPr="00F57F08">
        <w:rPr>
          <w:b w:val="0"/>
        </w:rPr>
        <w:t xml:space="preserve">, П. Д.  Международный финансовый </w:t>
      </w:r>
      <w:proofErr w:type="gramStart"/>
      <w:r w:rsidRPr="00F57F08">
        <w:rPr>
          <w:b w:val="0"/>
        </w:rPr>
        <w:t>менеджмент :</w:t>
      </w:r>
      <w:proofErr w:type="gramEnd"/>
      <w:r w:rsidRPr="00F57F08">
        <w:rPr>
          <w:b w:val="0"/>
        </w:rPr>
        <w:t xml:space="preserve"> учебник и практикум для бакалавриата и магистратуры / П. Д. </w:t>
      </w:r>
      <w:proofErr w:type="spellStart"/>
      <w:r w:rsidRPr="00F57F08">
        <w:rPr>
          <w:b w:val="0"/>
        </w:rPr>
        <w:t>Шимко</w:t>
      </w:r>
      <w:proofErr w:type="spellEnd"/>
      <w:r w:rsidRPr="00F57F08">
        <w:rPr>
          <w:b w:val="0"/>
        </w:rPr>
        <w:t xml:space="preserve">. — 2-е изд., </w:t>
      </w:r>
      <w:proofErr w:type="spellStart"/>
      <w:r w:rsidRPr="00F57F08">
        <w:rPr>
          <w:b w:val="0"/>
        </w:rPr>
        <w:t>перераб</w:t>
      </w:r>
      <w:proofErr w:type="spellEnd"/>
      <w:r w:rsidRPr="00F57F08">
        <w:rPr>
          <w:b w:val="0"/>
        </w:rPr>
        <w:t xml:space="preserve">. и доп. — </w:t>
      </w:r>
      <w:proofErr w:type="gramStart"/>
      <w:r w:rsidRPr="00F57F08">
        <w:rPr>
          <w:b w:val="0"/>
        </w:rPr>
        <w:t>Москва :</w:t>
      </w:r>
      <w:proofErr w:type="gramEnd"/>
      <w:r w:rsidRPr="00F57F08">
        <w:rPr>
          <w:b w:val="0"/>
        </w:rPr>
        <w:t xml:space="preserve"> Издательство </w:t>
      </w:r>
      <w:proofErr w:type="spellStart"/>
      <w:r w:rsidRPr="00F57F08">
        <w:rPr>
          <w:b w:val="0"/>
        </w:rPr>
        <w:t>Юрайт</w:t>
      </w:r>
      <w:proofErr w:type="spellEnd"/>
      <w:r w:rsidRPr="00F57F08">
        <w:rPr>
          <w:b w:val="0"/>
        </w:rPr>
        <w:t xml:space="preserve">, 2021. — 493 с. — (Бакалавр и магистр. Академический курс). —  Образовательная платформа </w:t>
      </w:r>
      <w:proofErr w:type="spellStart"/>
      <w:r w:rsidRPr="00F57F08">
        <w:rPr>
          <w:b w:val="0"/>
        </w:rPr>
        <w:t>Юрайт</w:t>
      </w:r>
      <w:proofErr w:type="spellEnd"/>
      <w:r w:rsidRPr="00F57F08">
        <w:rPr>
          <w:b w:val="0"/>
        </w:rPr>
        <w:t xml:space="preserve"> [сайт]. — URL: https://urait.ru/bcode/487510 (дата обращения: 07.11.2022). — </w:t>
      </w:r>
      <w:proofErr w:type="gramStart"/>
      <w:r w:rsidRPr="00F57F08">
        <w:rPr>
          <w:b w:val="0"/>
        </w:rPr>
        <w:t>Текст :</w:t>
      </w:r>
      <w:proofErr w:type="gramEnd"/>
      <w:r w:rsidRPr="00F57F08">
        <w:rPr>
          <w:b w:val="0"/>
        </w:rPr>
        <w:t xml:space="preserve"> электронный.</w:t>
      </w:r>
    </w:p>
    <w:p w14:paraId="75BE767B" w14:textId="77777777" w:rsidR="00A309C9" w:rsidRPr="00F57F08" w:rsidRDefault="00A309C9" w:rsidP="00F57F08">
      <w:pPr>
        <w:pStyle w:val="1"/>
        <w:numPr>
          <w:ilvl w:val="0"/>
          <w:numId w:val="19"/>
        </w:numPr>
        <w:spacing w:line="360" w:lineRule="auto"/>
        <w:ind w:left="142" w:firstLine="709"/>
        <w:rPr>
          <w:b w:val="0"/>
        </w:rPr>
      </w:pPr>
      <w:proofErr w:type="spellStart"/>
      <w:r w:rsidRPr="00F57F08">
        <w:rPr>
          <w:b w:val="0"/>
        </w:rPr>
        <w:t>Шубаева</w:t>
      </w:r>
      <w:proofErr w:type="spellEnd"/>
      <w:r w:rsidRPr="00F57F08">
        <w:rPr>
          <w:b w:val="0"/>
        </w:rPr>
        <w:t xml:space="preserve">, В. Г.  Финансовый менеджмент транснациональной </w:t>
      </w:r>
      <w:proofErr w:type="gramStart"/>
      <w:r w:rsidRPr="00F57F08">
        <w:rPr>
          <w:b w:val="0"/>
        </w:rPr>
        <w:t>компании :</w:t>
      </w:r>
      <w:proofErr w:type="gramEnd"/>
      <w:r w:rsidRPr="00F57F08">
        <w:rPr>
          <w:b w:val="0"/>
        </w:rPr>
        <w:t xml:space="preserve"> учебник и практикум для вузов / В. Г. </w:t>
      </w:r>
      <w:proofErr w:type="spellStart"/>
      <w:r w:rsidRPr="00F57F08">
        <w:rPr>
          <w:b w:val="0"/>
        </w:rPr>
        <w:t>Шубаева</w:t>
      </w:r>
      <w:proofErr w:type="spellEnd"/>
      <w:r w:rsidRPr="00F57F08">
        <w:rPr>
          <w:b w:val="0"/>
        </w:rPr>
        <w:t xml:space="preserve">, П. Д. </w:t>
      </w:r>
      <w:proofErr w:type="spellStart"/>
      <w:r w:rsidRPr="00F57F08">
        <w:rPr>
          <w:b w:val="0"/>
        </w:rPr>
        <w:t>Шимко</w:t>
      </w:r>
      <w:proofErr w:type="spellEnd"/>
      <w:r w:rsidRPr="00F57F08">
        <w:rPr>
          <w:b w:val="0"/>
        </w:rPr>
        <w:t xml:space="preserve"> ; под научной редакцией И. А. </w:t>
      </w:r>
      <w:proofErr w:type="spellStart"/>
      <w:r w:rsidRPr="00F57F08">
        <w:rPr>
          <w:b w:val="0"/>
        </w:rPr>
        <w:t>Максимцева</w:t>
      </w:r>
      <w:proofErr w:type="spellEnd"/>
      <w:r w:rsidRPr="00F57F08">
        <w:rPr>
          <w:b w:val="0"/>
        </w:rPr>
        <w:t xml:space="preserve">. — </w:t>
      </w:r>
      <w:proofErr w:type="gramStart"/>
      <w:r w:rsidRPr="00F57F08">
        <w:rPr>
          <w:b w:val="0"/>
        </w:rPr>
        <w:t>Москва :</w:t>
      </w:r>
      <w:proofErr w:type="gramEnd"/>
      <w:r w:rsidRPr="00F57F08">
        <w:rPr>
          <w:b w:val="0"/>
        </w:rPr>
        <w:t xml:space="preserve"> Издательство </w:t>
      </w:r>
      <w:proofErr w:type="spellStart"/>
      <w:r w:rsidRPr="00F57F08">
        <w:rPr>
          <w:b w:val="0"/>
        </w:rPr>
        <w:t>Юрайт</w:t>
      </w:r>
      <w:proofErr w:type="spellEnd"/>
      <w:r w:rsidRPr="00F57F08">
        <w:rPr>
          <w:b w:val="0"/>
        </w:rPr>
        <w:t xml:space="preserve">, 2022. — 581 с. — (Высшее образование). —  Образовательная платформа </w:t>
      </w:r>
      <w:proofErr w:type="spellStart"/>
      <w:r w:rsidRPr="00F57F08">
        <w:rPr>
          <w:b w:val="0"/>
        </w:rPr>
        <w:t>Юрайт</w:t>
      </w:r>
      <w:proofErr w:type="spellEnd"/>
      <w:r w:rsidRPr="00F57F08">
        <w:rPr>
          <w:b w:val="0"/>
        </w:rPr>
        <w:t xml:space="preserve"> [сайт]. — URL: https://urait.ru/bcode/496854 (дата обращения: 07.11.2022). — </w:t>
      </w:r>
      <w:proofErr w:type="gramStart"/>
      <w:r w:rsidRPr="00F57F08">
        <w:rPr>
          <w:b w:val="0"/>
        </w:rPr>
        <w:t>Текст :</w:t>
      </w:r>
      <w:proofErr w:type="gramEnd"/>
      <w:r w:rsidRPr="00F57F08">
        <w:rPr>
          <w:b w:val="0"/>
        </w:rPr>
        <w:t xml:space="preserve"> электронный.</w:t>
      </w:r>
    </w:p>
    <w:p w14:paraId="26D43E0D" w14:textId="77777777" w:rsidR="00A309C9" w:rsidRPr="00F57F08" w:rsidRDefault="00A309C9" w:rsidP="00F57F08">
      <w:pPr>
        <w:pStyle w:val="1"/>
        <w:numPr>
          <w:ilvl w:val="0"/>
          <w:numId w:val="19"/>
        </w:numPr>
        <w:spacing w:line="360" w:lineRule="auto"/>
        <w:ind w:left="142" w:firstLine="709"/>
        <w:rPr>
          <w:b w:val="0"/>
        </w:rPr>
      </w:pPr>
      <w:proofErr w:type="spellStart"/>
      <w:r w:rsidRPr="00F57F08">
        <w:rPr>
          <w:b w:val="0"/>
          <w:bCs w:val="0"/>
        </w:rPr>
        <w:t>Котeлкин</w:t>
      </w:r>
      <w:proofErr w:type="spellEnd"/>
      <w:r w:rsidRPr="00F57F08">
        <w:rPr>
          <w:b w:val="0"/>
          <w:bCs w:val="0"/>
        </w:rPr>
        <w:t xml:space="preserve">, С.В. Международный финансовый менеджмент: учебное пособие / С.В. </w:t>
      </w:r>
      <w:proofErr w:type="spellStart"/>
      <w:r w:rsidRPr="00F57F08">
        <w:rPr>
          <w:b w:val="0"/>
          <w:bCs w:val="0"/>
        </w:rPr>
        <w:t>Котeлкин</w:t>
      </w:r>
      <w:proofErr w:type="spellEnd"/>
      <w:r w:rsidRPr="00F57F08">
        <w:rPr>
          <w:b w:val="0"/>
          <w:bCs w:val="0"/>
        </w:rPr>
        <w:t xml:space="preserve">. - Москва: Магистр, 2015. - 608 с. – </w:t>
      </w:r>
      <w:proofErr w:type="gramStart"/>
      <w:r w:rsidRPr="00F57F08">
        <w:rPr>
          <w:b w:val="0"/>
          <w:bCs w:val="0"/>
        </w:rPr>
        <w:t>Текст :</w:t>
      </w:r>
      <w:proofErr w:type="gramEnd"/>
      <w:r w:rsidRPr="00F57F08">
        <w:rPr>
          <w:b w:val="0"/>
          <w:bCs w:val="0"/>
        </w:rPr>
        <w:t xml:space="preserve"> непосредственный. - То же. - 2022. - ЭБС ZNANIUM.com - URL: https://znanium.com/catalog/product/1838852 (дата обращения:07.11.2022). - </w:t>
      </w:r>
      <w:proofErr w:type="gramStart"/>
      <w:r w:rsidRPr="00F57F08">
        <w:rPr>
          <w:b w:val="0"/>
          <w:bCs w:val="0"/>
        </w:rPr>
        <w:t>Текст :</w:t>
      </w:r>
      <w:proofErr w:type="gramEnd"/>
      <w:r w:rsidRPr="00F57F08">
        <w:rPr>
          <w:b w:val="0"/>
          <w:bCs w:val="0"/>
        </w:rPr>
        <w:t xml:space="preserve"> электронный.</w:t>
      </w:r>
    </w:p>
    <w:p w14:paraId="375D4BD2" w14:textId="77777777" w:rsidR="00A309C9" w:rsidRPr="00F57F08" w:rsidRDefault="00A309C9" w:rsidP="00F57F08">
      <w:pPr>
        <w:pStyle w:val="1"/>
        <w:spacing w:line="360" w:lineRule="auto"/>
        <w:ind w:left="901"/>
      </w:pPr>
      <w:r w:rsidRPr="00F57F08">
        <w:t>Дополнительная</w:t>
      </w:r>
      <w:r w:rsidRPr="00F57F08">
        <w:rPr>
          <w:spacing w:val="-4"/>
        </w:rPr>
        <w:t xml:space="preserve"> </w:t>
      </w:r>
      <w:r w:rsidRPr="00F57F08">
        <w:t>литература:</w:t>
      </w:r>
    </w:p>
    <w:p w14:paraId="11327BA0" w14:textId="77777777" w:rsidR="00A309C9" w:rsidRPr="00F57F08" w:rsidRDefault="00A309C9" w:rsidP="00F57F08">
      <w:pPr>
        <w:pStyle w:val="1"/>
        <w:numPr>
          <w:ilvl w:val="0"/>
          <w:numId w:val="19"/>
        </w:numPr>
        <w:spacing w:line="360" w:lineRule="auto"/>
        <w:ind w:left="142" w:firstLine="709"/>
        <w:rPr>
          <w:spacing w:val="-1"/>
        </w:rPr>
      </w:pPr>
      <w:proofErr w:type="spellStart"/>
      <w:r w:rsidRPr="00F57F08">
        <w:rPr>
          <w:b w:val="0"/>
          <w:bCs w:val="0"/>
        </w:rPr>
        <w:t>Дамодаран</w:t>
      </w:r>
      <w:proofErr w:type="spellEnd"/>
      <w:r w:rsidRPr="00F57F08">
        <w:rPr>
          <w:b w:val="0"/>
          <w:bCs w:val="0"/>
        </w:rPr>
        <w:t xml:space="preserve">, А. Инвестиционная оценка: инструменты и методы оценки любых </w:t>
      </w:r>
      <w:proofErr w:type="gramStart"/>
      <w:r w:rsidRPr="00F57F08">
        <w:rPr>
          <w:b w:val="0"/>
          <w:bCs w:val="0"/>
        </w:rPr>
        <w:t>активов :</w:t>
      </w:r>
      <w:proofErr w:type="gramEnd"/>
      <w:r w:rsidRPr="00F57F08">
        <w:rPr>
          <w:b w:val="0"/>
          <w:bCs w:val="0"/>
        </w:rPr>
        <w:t xml:space="preserve"> учебно-практическое пособие / А. </w:t>
      </w:r>
      <w:proofErr w:type="spellStart"/>
      <w:r w:rsidRPr="00F57F08">
        <w:rPr>
          <w:b w:val="0"/>
          <w:bCs w:val="0"/>
        </w:rPr>
        <w:t>Дамодаран</w:t>
      </w:r>
      <w:proofErr w:type="spellEnd"/>
      <w:r w:rsidRPr="00F57F08">
        <w:rPr>
          <w:b w:val="0"/>
          <w:bCs w:val="0"/>
        </w:rPr>
        <w:t xml:space="preserve">. - 11-е изд., </w:t>
      </w:r>
      <w:proofErr w:type="spellStart"/>
      <w:r w:rsidRPr="00F57F08">
        <w:rPr>
          <w:b w:val="0"/>
          <w:bCs w:val="0"/>
        </w:rPr>
        <w:t>перераб</w:t>
      </w:r>
      <w:proofErr w:type="spellEnd"/>
      <w:r w:rsidRPr="00F57F08">
        <w:rPr>
          <w:b w:val="0"/>
          <w:bCs w:val="0"/>
        </w:rPr>
        <w:t xml:space="preserve">. и доп. - </w:t>
      </w:r>
      <w:proofErr w:type="gramStart"/>
      <w:r w:rsidRPr="00F57F08">
        <w:rPr>
          <w:b w:val="0"/>
          <w:bCs w:val="0"/>
        </w:rPr>
        <w:t>Москва :</w:t>
      </w:r>
      <w:proofErr w:type="gramEnd"/>
      <w:r w:rsidRPr="00F57F08">
        <w:rPr>
          <w:b w:val="0"/>
          <w:bCs w:val="0"/>
        </w:rPr>
        <w:t xml:space="preserve"> Альпина </w:t>
      </w:r>
      <w:proofErr w:type="spellStart"/>
      <w:r w:rsidRPr="00F57F08">
        <w:rPr>
          <w:b w:val="0"/>
          <w:bCs w:val="0"/>
        </w:rPr>
        <w:t>Паблишер</w:t>
      </w:r>
      <w:proofErr w:type="spellEnd"/>
      <w:r w:rsidRPr="00F57F08">
        <w:rPr>
          <w:b w:val="0"/>
          <w:bCs w:val="0"/>
        </w:rPr>
        <w:t xml:space="preserve">, 2021. - 1316 с. - ЭБС ZNANIUM.com. - URL: https://znanium.com/catalog/product/1838938 (дата обращения:13.12.2022). – </w:t>
      </w:r>
      <w:proofErr w:type="gramStart"/>
      <w:r w:rsidRPr="00F57F08">
        <w:rPr>
          <w:b w:val="0"/>
          <w:bCs w:val="0"/>
        </w:rPr>
        <w:t>Текст :</w:t>
      </w:r>
      <w:proofErr w:type="gramEnd"/>
      <w:r w:rsidRPr="00F57F08">
        <w:rPr>
          <w:b w:val="0"/>
          <w:bCs w:val="0"/>
        </w:rPr>
        <w:t xml:space="preserve"> электронный.</w:t>
      </w:r>
    </w:p>
    <w:p w14:paraId="58BD75C7" w14:textId="77777777" w:rsidR="00A309C9" w:rsidRPr="00F57F08" w:rsidRDefault="00A309C9" w:rsidP="00F57F08">
      <w:pPr>
        <w:pStyle w:val="1"/>
        <w:spacing w:line="360" w:lineRule="auto"/>
        <w:ind w:right="411" w:firstLine="708"/>
      </w:pPr>
      <w:r w:rsidRPr="00F57F08">
        <w:rPr>
          <w:spacing w:val="-1"/>
        </w:rPr>
        <w:t>9.</w:t>
      </w:r>
      <w:r w:rsidRPr="00F57F08">
        <w:rPr>
          <w:spacing w:val="-18"/>
        </w:rPr>
        <w:t xml:space="preserve"> </w:t>
      </w:r>
      <w:r w:rsidRPr="00F57F08">
        <w:rPr>
          <w:spacing w:val="-1"/>
        </w:rPr>
        <w:t>Перечень</w:t>
      </w:r>
      <w:r w:rsidRPr="00F57F08">
        <w:rPr>
          <w:spacing w:val="-18"/>
        </w:rPr>
        <w:t xml:space="preserve"> </w:t>
      </w:r>
      <w:r w:rsidRPr="00F57F08">
        <w:t>ресурсов</w:t>
      </w:r>
      <w:r w:rsidRPr="00F57F08">
        <w:rPr>
          <w:spacing w:val="-18"/>
        </w:rPr>
        <w:t xml:space="preserve"> </w:t>
      </w:r>
      <w:r w:rsidRPr="00F57F08">
        <w:t>информационно-телекоммуникационной</w:t>
      </w:r>
      <w:r w:rsidRPr="00F57F08">
        <w:rPr>
          <w:spacing w:val="-19"/>
        </w:rPr>
        <w:t xml:space="preserve"> </w:t>
      </w:r>
      <w:r w:rsidRPr="00F57F08">
        <w:t>сети</w:t>
      </w:r>
      <w:r w:rsidRPr="00F57F08">
        <w:rPr>
          <w:spacing w:val="-19"/>
        </w:rPr>
        <w:t xml:space="preserve"> «</w:t>
      </w:r>
      <w:r w:rsidRPr="00F57F08">
        <w:t>Ин</w:t>
      </w:r>
      <w:r w:rsidRPr="00F57F08">
        <w:rPr>
          <w:spacing w:val="-67"/>
        </w:rPr>
        <w:t xml:space="preserve"> </w:t>
      </w:r>
      <w:proofErr w:type="spellStart"/>
      <w:r w:rsidRPr="00F57F08">
        <w:t>тернет</w:t>
      </w:r>
      <w:proofErr w:type="spellEnd"/>
      <w:r w:rsidRPr="00F57F08">
        <w:t>»,</w:t>
      </w:r>
      <w:r w:rsidRPr="00F57F08">
        <w:rPr>
          <w:spacing w:val="-2"/>
        </w:rPr>
        <w:t xml:space="preserve"> </w:t>
      </w:r>
      <w:r w:rsidRPr="00F57F08">
        <w:t>необходимых</w:t>
      </w:r>
      <w:r w:rsidRPr="00F57F08">
        <w:rPr>
          <w:spacing w:val="1"/>
        </w:rPr>
        <w:t xml:space="preserve"> </w:t>
      </w:r>
      <w:r w:rsidRPr="00F57F08">
        <w:t>для</w:t>
      </w:r>
      <w:r w:rsidRPr="00F57F08">
        <w:rPr>
          <w:spacing w:val="-2"/>
        </w:rPr>
        <w:t xml:space="preserve"> </w:t>
      </w:r>
      <w:r w:rsidRPr="00F57F08">
        <w:t>освоения</w:t>
      </w:r>
      <w:r w:rsidRPr="00F57F08">
        <w:rPr>
          <w:spacing w:val="1"/>
        </w:rPr>
        <w:t xml:space="preserve"> </w:t>
      </w:r>
      <w:r w:rsidRPr="00F57F08">
        <w:t>дисциплины</w:t>
      </w:r>
    </w:p>
    <w:p w14:paraId="775C2629" w14:textId="77777777" w:rsidR="00A309C9" w:rsidRPr="00F57F08" w:rsidRDefault="00A309C9" w:rsidP="00F57F08">
      <w:pPr>
        <w:pStyle w:val="a6"/>
        <w:numPr>
          <w:ilvl w:val="0"/>
          <w:numId w:val="4"/>
        </w:numPr>
        <w:tabs>
          <w:tab w:val="left" w:pos="1610"/>
        </w:tabs>
        <w:spacing w:line="360" w:lineRule="auto"/>
        <w:ind w:right="413" w:firstLine="708"/>
        <w:rPr>
          <w:sz w:val="28"/>
          <w:szCs w:val="28"/>
        </w:rPr>
      </w:pPr>
      <w:r w:rsidRPr="00F57F08">
        <w:rPr>
          <w:sz w:val="28"/>
          <w:szCs w:val="28"/>
        </w:rPr>
        <w:t>Свободный</w:t>
      </w:r>
      <w:r w:rsidRPr="00F57F08">
        <w:rPr>
          <w:spacing w:val="1"/>
          <w:sz w:val="28"/>
          <w:szCs w:val="28"/>
        </w:rPr>
        <w:t xml:space="preserve"> </w:t>
      </w:r>
      <w:r w:rsidRPr="00F57F08">
        <w:rPr>
          <w:sz w:val="28"/>
          <w:szCs w:val="28"/>
        </w:rPr>
        <w:t>денежный</w:t>
      </w:r>
      <w:r w:rsidRPr="00F57F08">
        <w:rPr>
          <w:spacing w:val="1"/>
          <w:sz w:val="28"/>
          <w:szCs w:val="28"/>
        </w:rPr>
        <w:t xml:space="preserve"> </w:t>
      </w:r>
      <w:r w:rsidRPr="00F57F08">
        <w:rPr>
          <w:sz w:val="28"/>
          <w:szCs w:val="28"/>
        </w:rPr>
        <w:t>поток</w:t>
      </w:r>
      <w:r w:rsidRPr="00F57F08">
        <w:rPr>
          <w:spacing w:val="1"/>
          <w:sz w:val="28"/>
          <w:szCs w:val="28"/>
        </w:rPr>
        <w:t xml:space="preserve"> </w:t>
      </w:r>
      <w:r w:rsidRPr="00F57F08">
        <w:rPr>
          <w:sz w:val="28"/>
          <w:szCs w:val="28"/>
        </w:rPr>
        <w:t>фирмы/</w:t>
      </w:r>
      <w:proofErr w:type="spellStart"/>
      <w:r w:rsidRPr="00F57F08">
        <w:rPr>
          <w:sz w:val="28"/>
          <w:szCs w:val="28"/>
        </w:rPr>
        <w:t>Лyкaceвич</w:t>
      </w:r>
      <w:proofErr w:type="spellEnd"/>
      <w:r w:rsidRPr="00F57F08">
        <w:rPr>
          <w:spacing w:val="1"/>
          <w:sz w:val="28"/>
          <w:szCs w:val="28"/>
        </w:rPr>
        <w:t xml:space="preserve"> </w:t>
      </w:r>
      <w:r w:rsidRPr="00F57F08">
        <w:rPr>
          <w:sz w:val="28"/>
          <w:szCs w:val="28"/>
        </w:rPr>
        <w:t>И.Я.</w:t>
      </w:r>
      <w:r w:rsidRPr="00F57F08">
        <w:rPr>
          <w:spacing w:val="1"/>
          <w:sz w:val="28"/>
          <w:szCs w:val="28"/>
        </w:rPr>
        <w:t xml:space="preserve"> </w:t>
      </w:r>
      <w:r w:rsidRPr="00F57F08">
        <w:rPr>
          <w:sz w:val="28"/>
          <w:szCs w:val="28"/>
        </w:rPr>
        <w:t>-</w:t>
      </w:r>
      <w:r w:rsidRPr="00F57F08">
        <w:rPr>
          <w:spacing w:val="-67"/>
          <w:sz w:val="28"/>
          <w:szCs w:val="28"/>
        </w:rPr>
        <w:t xml:space="preserve"> </w:t>
      </w:r>
      <w:hyperlink r:id="rId9">
        <w:r w:rsidRPr="00F57F08">
          <w:rPr>
            <w:sz w:val="28"/>
            <w:szCs w:val="28"/>
            <w:u w:val="single"/>
          </w:rPr>
          <w:t>http://www.elitarium.ru/2009/09/22/svobodnyjj_denezhnyjj_potok.html/</w:t>
        </w:r>
      </w:hyperlink>
    </w:p>
    <w:p w14:paraId="2530EF0D" w14:textId="77777777" w:rsidR="00A309C9" w:rsidRPr="00F57F08" w:rsidRDefault="00A309C9" w:rsidP="00F57F08">
      <w:pPr>
        <w:pStyle w:val="a6"/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F57F08">
        <w:rPr>
          <w:sz w:val="28"/>
          <w:szCs w:val="28"/>
        </w:rPr>
        <w:t>Информационный</w:t>
      </w:r>
      <w:r w:rsidRPr="00F57F08">
        <w:rPr>
          <w:spacing w:val="-9"/>
          <w:sz w:val="28"/>
          <w:szCs w:val="28"/>
        </w:rPr>
        <w:t xml:space="preserve"> </w:t>
      </w:r>
      <w:r w:rsidRPr="00F57F08">
        <w:rPr>
          <w:sz w:val="28"/>
          <w:szCs w:val="28"/>
        </w:rPr>
        <w:t>бизнес-портал</w:t>
      </w:r>
      <w:r w:rsidRPr="00F57F08">
        <w:rPr>
          <w:spacing w:val="-6"/>
          <w:sz w:val="28"/>
          <w:szCs w:val="28"/>
        </w:rPr>
        <w:t xml:space="preserve"> </w:t>
      </w:r>
      <w:r w:rsidRPr="00F57F08">
        <w:rPr>
          <w:sz w:val="28"/>
          <w:szCs w:val="28"/>
        </w:rPr>
        <w:t>-</w:t>
      </w:r>
      <w:r w:rsidRPr="00F57F08">
        <w:rPr>
          <w:spacing w:val="-7"/>
          <w:sz w:val="28"/>
          <w:szCs w:val="28"/>
        </w:rPr>
        <w:t xml:space="preserve"> </w:t>
      </w:r>
      <w:hyperlink r:id="rId10">
        <w:r w:rsidRPr="00F57F08">
          <w:rPr>
            <w:sz w:val="28"/>
            <w:szCs w:val="28"/>
            <w:u w:val="single"/>
          </w:rPr>
          <w:t>http://controlcashflow.ru/</w:t>
        </w:r>
      </w:hyperlink>
    </w:p>
    <w:p w14:paraId="614F9ED0" w14:textId="77777777" w:rsidR="00A309C9" w:rsidRPr="00F57F08" w:rsidRDefault="00A309C9" w:rsidP="00F57F08">
      <w:pPr>
        <w:pStyle w:val="a6"/>
        <w:numPr>
          <w:ilvl w:val="0"/>
          <w:numId w:val="4"/>
        </w:numPr>
        <w:tabs>
          <w:tab w:val="left" w:pos="1610"/>
          <w:tab w:val="left" w:pos="4672"/>
          <w:tab w:val="left" w:pos="6138"/>
          <w:tab w:val="left" w:pos="7354"/>
          <w:tab w:val="left" w:pos="9744"/>
        </w:tabs>
        <w:spacing w:line="360" w:lineRule="auto"/>
        <w:ind w:right="406" w:firstLine="708"/>
        <w:rPr>
          <w:sz w:val="28"/>
          <w:szCs w:val="28"/>
        </w:rPr>
      </w:pPr>
      <w:r w:rsidRPr="00F57F08">
        <w:rPr>
          <w:sz w:val="28"/>
          <w:szCs w:val="28"/>
        </w:rPr>
        <w:lastRenderedPageBreak/>
        <w:t>Образовательный</w:t>
      </w:r>
      <w:r w:rsidRPr="00F57F08">
        <w:rPr>
          <w:sz w:val="28"/>
          <w:szCs w:val="28"/>
        </w:rPr>
        <w:tab/>
        <w:t>сайт</w:t>
      </w:r>
      <w:r w:rsidRPr="00F57F08">
        <w:rPr>
          <w:sz w:val="28"/>
          <w:szCs w:val="28"/>
        </w:rPr>
        <w:tab/>
        <w:t>А.</w:t>
      </w:r>
      <w:r w:rsidRPr="00F57F08">
        <w:rPr>
          <w:sz w:val="28"/>
          <w:szCs w:val="28"/>
        </w:rPr>
        <w:tab/>
      </w:r>
      <w:proofErr w:type="spellStart"/>
      <w:r w:rsidRPr="00F57F08">
        <w:rPr>
          <w:sz w:val="28"/>
          <w:szCs w:val="28"/>
        </w:rPr>
        <w:t>Дамодарана</w:t>
      </w:r>
      <w:proofErr w:type="spellEnd"/>
      <w:r w:rsidRPr="00F57F08">
        <w:rPr>
          <w:sz w:val="28"/>
          <w:szCs w:val="28"/>
        </w:rPr>
        <w:tab/>
      </w:r>
      <w:r w:rsidRPr="00F57F08">
        <w:rPr>
          <w:spacing w:val="-2"/>
          <w:sz w:val="28"/>
          <w:szCs w:val="28"/>
        </w:rPr>
        <w:t>-</w:t>
      </w:r>
      <w:r w:rsidRPr="00F57F08">
        <w:rPr>
          <w:spacing w:val="-68"/>
          <w:sz w:val="28"/>
          <w:szCs w:val="28"/>
        </w:rPr>
        <w:t xml:space="preserve"> </w:t>
      </w:r>
      <w:hyperlink r:id="rId11">
        <w:r w:rsidRPr="00F57F08">
          <w:rPr>
            <w:sz w:val="28"/>
            <w:szCs w:val="28"/>
            <w:u w:val="single"/>
          </w:rPr>
          <w:t>http://people.stern.nyu.edu/adamodar/</w:t>
        </w:r>
      </w:hyperlink>
    </w:p>
    <w:p w14:paraId="468C6A47" w14:textId="77777777" w:rsidR="00A309C9" w:rsidRPr="00F57F08" w:rsidRDefault="00A309C9" w:rsidP="00F57F08">
      <w:pPr>
        <w:pStyle w:val="a6"/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F57F08">
        <w:rPr>
          <w:sz w:val="28"/>
          <w:szCs w:val="28"/>
        </w:rPr>
        <w:t>Минфин</w:t>
      </w:r>
      <w:r w:rsidRPr="00F57F08">
        <w:rPr>
          <w:spacing w:val="-4"/>
          <w:sz w:val="28"/>
          <w:szCs w:val="28"/>
        </w:rPr>
        <w:t xml:space="preserve"> </w:t>
      </w:r>
      <w:r w:rsidRPr="00F57F08">
        <w:rPr>
          <w:sz w:val="28"/>
          <w:szCs w:val="28"/>
        </w:rPr>
        <w:t>РФ</w:t>
      </w:r>
      <w:r w:rsidRPr="00F57F08">
        <w:rPr>
          <w:spacing w:val="-5"/>
          <w:sz w:val="28"/>
          <w:szCs w:val="28"/>
        </w:rPr>
        <w:t xml:space="preserve"> </w:t>
      </w:r>
      <w:r w:rsidRPr="00F57F08">
        <w:rPr>
          <w:sz w:val="28"/>
          <w:szCs w:val="28"/>
        </w:rPr>
        <w:t>-</w:t>
      </w:r>
      <w:r w:rsidRPr="00F57F08">
        <w:rPr>
          <w:spacing w:val="-5"/>
          <w:sz w:val="28"/>
          <w:szCs w:val="28"/>
        </w:rPr>
        <w:t xml:space="preserve"> </w:t>
      </w:r>
      <w:hyperlink r:id="rId12">
        <w:r w:rsidRPr="00F57F08">
          <w:rPr>
            <w:sz w:val="28"/>
            <w:szCs w:val="28"/>
            <w:u w:val="single"/>
          </w:rPr>
          <w:t>http://www1.minfin.ru/ru/</w:t>
        </w:r>
      </w:hyperlink>
    </w:p>
    <w:p w14:paraId="13D60208" w14:textId="77777777" w:rsidR="00A309C9" w:rsidRPr="00F57F08" w:rsidRDefault="00A309C9" w:rsidP="00F57F08">
      <w:pPr>
        <w:pStyle w:val="a6"/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F57F08">
        <w:rPr>
          <w:sz w:val="28"/>
          <w:szCs w:val="28"/>
        </w:rPr>
        <w:t>Федеральная</w:t>
      </w:r>
      <w:r w:rsidRPr="00F57F08">
        <w:rPr>
          <w:spacing w:val="-4"/>
          <w:sz w:val="28"/>
          <w:szCs w:val="28"/>
        </w:rPr>
        <w:t xml:space="preserve"> </w:t>
      </w:r>
      <w:r w:rsidRPr="00F57F08">
        <w:rPr>
          <w:sz w:val="28"/>
          <w:szCs w:val="28"/>
        </w:rPr>
        <w:t>служба</w:t>
      </w:r>
      <w:r w:rsidRPr="00F57F08">
        <w:rPr>
          <w:spacing w:val="-3"/>
          <w:sz w:val="28"/>
          <w:szCs w:val="28"/>
        </w:rPr>
        <w:t xml:space="preserve"> </w:t>
      </w:r>
      <w:r w:rsidRPr="00F57F08">
        <w:rPr>
          <w:sz w:val="28"/>
          <w:szCs w:val="28"/>
        </w:rPr>
        <w:t>государственной</w:t>
      </w:r>
      <w:r w:rsidRPr="00F57F08">
        <w:rPr>
          <w:spacing w:val="-4"/>
          <w:sz w:val="28"/>
          <w:szCs w:val="28"/>
        </w:rPr>
        <w:t xml:space="preserve"> </w:t>
      </w:r>
      <w:r w:rsidRPr="00F57F08">
        <w:rPr>
          <w:sz w:val="28"/>
          <w:szCs w:val="28"/>
        </w:rPr>
        <w:t>статистики</w:t>
      </w:r>
      <w:r w:rsidRPr="00F57F08">
        <w:rPr>
          <w:spacing w:val="1"/>
          <w:sz w:val="28"/>
          <w:szCs w:val="28"/>
        </w:rPr>
        <w:t xml:space="preserve"> </w:t>
      </w:r>
      <w:r w:rsidRPr="00F57F08">
        <w:rPr>
          <w:sz w:val="28"/>
          <w:szCs w:val="28"/>
        </w:rPr>
        <w:t>-</w:t>
      </w:r>
      <w:r w:rsidRPr="00F57F08">
        <w:rPr>
          <w:spacing w:val="-5"/>
          <w:sz w:val="28"/>
          <w:szCs w:val="28"/>
        </w:rPr>
        <w:t xml:space="preserve"> </w:t>
      </w:r>
      <w:hyperlink r:id="rId13">
        <w:r w:rsidRPr="00F57F08">
          <w:rPr>
            <w:sz w:val="28"/>
            <w:szCs w:val="28"/>
          </w:rPr>
          <w:t>www.gks.ru</w:t>
        </w:r>
      </w:hyperlink>
    </w:p>
    <w:p w14:paraId="1418B763" w14:textId="77777777" w:rsidR="00A309C9" w:rsidRPr="00F57F08" w:rsidRDefault="00A309C9" w:rsidP="00F57F08">
      <w:pPr>
        <w:pStyle w:val="a6"/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F57F08">
        <w:rPr>
          <w:sz w:val="28"/>
          <w:szCs w:val="28"/>
        </w:rPr>
        <w:t>Росбизнесконсалтинг</w:t>
      </w:r>
      <w:r w:rsidRPr="00F57F08">
        <w:rPr>
          <w:spacing w:val="-2"/>
          <w:sz w:val="28"/>
          <w:szCs w:val="28"/>
        </w:rPr>
        <w:t xml:space="preserve"> </w:t>
      </w:r>
      <w:r w:rsidRPr="00F57F08">
        <w:rPr>
          <w:sz w:val="28"/>
          <w:szCs w:val="28"/>
        </w:rPr>
        <w:t>-</w:t>
      </w:r>
      <w:r w:rsidRPr="00F57F08">
        <w:rPr>
          <w:spacing w:val="-4"/>
          <w:sz w:val="28"/>
          <w:szCs w:val="28"/>
        </w:rPr>
        <w:t xml:space="preserve"> </w:t>
      </w:r>
      <w:hyperlink r:id="rId14">
        <w:r w:rsidRPr="00F57F08">
          <w:rPr>
            <w:sz w:val="28"/>
            <w:szCs w:val="28"/>
          </w:rPr>
          <w:t>www.rbc.ru</w:t>
        </w:r>
      </w:hyperlink>
    </w:p>
    <w:p w14:paraId="13401993" w14:textId="77777777" w:rsidR="00A309C9" w:rsidRPr="00F57F08" w:rsidRDefault="00A309C9" w:rsidP="00F57F08">
      <w:pPr>
        <w:pStyle w:val="a6"/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F57F08">
        <w:rPr>
          <w:sz w:val="28"/>
          <w:szCs w:val="28"/>
        </w:rPr>
        <w:t>Портал</w:t>
      </w:r>
      <w:r w:rsidRPr="00F57F08">
        <w:rPr>
          <w:spacing w:val="-4"/>
          <w:sz w:val="28"/>
          <w:szCs w:val="28"/>
        </w:rPr>
        <w:t xml:space="preserve"> </w:t>
      </w:r>
      <w:r w:rsidRPr="00F57F08">
        <w:rPr>
          <w:sz w:val="28"/>
          <w:szCs w:val="28"/>
        </w:rPr>
        <w:t>ВТО-</w:t>
      </w:r>
      <w:r w:rsidRPr="00F57F08">
        <w:rPr>
          <w:spacing w:val="63"/>
          <w:sz w:val="28"/>
          <w:szCs w:val="28"/>
        </w:rPr>
        <w:t xml:space="preserve"> </w:t>
      </w:r>
      <w:hyperlink r:id="rId15">
        <w:r w:rsidRPr="00F57F08">
          <w:rPr>
            <w:sz w:val="28"/>
            <w:szCs w:val="28"/>
            <w:u w:val="single" w:color="0000FF"/>
          </w:rPr>
          <w:t>http://www.wto.org/</w:t>
        </w:r>
      </w:hyperlink>
    </w:p>
    <w:p w14:paraId="1D21D041" w14:textId="77777777" w:rsidR="00A309C9" w:rsidRPr="00F57F08" w:rsidRDefault="00A309C9" w:rsidP="00F57F08">
      <w:pPr>
        <w:pStyle w:val="a6"/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F57F08">
        <w:rPr>
          <w:sz w:val="28"/>
          <w:szCs w:val="28"/>
        </w:rPr>
        <w:t>Портал</w:t>
      </w:r>
      <w:r w:rsidRPr="00F57F08">
        <w:rPr>
          <w:spacing w:val="-4"/>
          <w:sz w:val="28"/>
          <w:szCs w:val="28"/>
        </w:rPr>
        <w:t xml:space="preserve"> </w:t>
      </w:r>
      <w:r w:rsidRPr="00F57F08">
        <w:rPr>
          <w:sz w:val="28"/>
          <w:szCs w:val="28"/>
        </w:rPr>
        <w:t>ЕС</w:t>
      </w:r>
      <w:r w:rsidRPr="00F57F08">
        <w:rPr>
          <w:spacing w:val="-3"/>
          <w:sz w:val="28"/>
          <w:szCs w:val="28"/>
        </w:rPr>
        <w:t xml:space="preserve"> </w:t>
      </w:r>
      <w:r w:rsidRPr="00F57F08">
        <w:rPr>
          <w:sz w:val="28"/>
          <w:szCs w:val="28"/>
        </w:rPr>
        <w:t>-</w:t>
      </w:r>
      <w:r w:rsidRPr="00F57F08">
        <w:rPr>
          <w:spacing w:val="-3"/>
          <w:sz w:val="28"/>
          <w:szCs w:val="28"/>
        </w:rPr>
        <w:t xml:space="preserve"> </w:t>
      </w:r>
      <w:hyperlink r:id="rId16">
        <w:r w:rsidRPr="00F57F08">
          <w:rPr>
            <w:sz w:val="28"/>
            <w:szCs w:val="28"/>
            <w:u w:val="single" w:color="0000FF"/>
          </w:rPr>
          <w:t>http://www.eu.int/</w:t>
        </w:r>
      </w:hyperlink>
    </w:p>
    <w:p w14:paraId="353F1BC4" w14:textId="77777777" w:rsidR="00A309C9" w:rsidRPr="00F57F08" w:rsidRDefault="00A309C9" w:rsidP="00F57F08">
      <w:pPr>
        <w:pStyle w:val="a6"/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F57F08">
        <w:rPr>
          <w:sz w:val="28"/>
          <w:szCs w:val="28"/>
        </w:rPr>
        <w:t>Портал</w:t>
      </w:r>
      <w:r w:rsidRPr="00F57F08">
        <w:rPr>
          <w:spacing w:val="-6"/>
          <w:sz w:val="28"/>
          <w:szCs w:val="28"/>
        </w:rPr>
        <w:t xml:space="preserve"> </w:t>
      </w:r>
      <w:r w:rsidRPr="00F57F08">
        <w:rPr>
          <w:sz w:val="28"/>
          <w:szCs w:val="28"/>
        </w:rPr>
        <w:t>МВФ</w:t>
      </w:r>
      <w:r w:rsidRPr="00F57F08">
        <w:rPr>
          <w:spacing w:val="-5"/>
          <w:sz w:val="28"/>
          <w:szCs w:val="28"/>
        </w:rPr>
        <w:t xml:space="preserve"> </w:t>
      </w:r>
      <w:r w:rsidRPr="00F57F08">
        <w:rPr>
          <w:sz w:val="28"/>
          <w:szCs w:val="28"/>
        </w:rPr>
        <w:t>-</w:t>
      </w:r>
      <w:r w:rsidRPr="00F57F08">
        <w:rPr>
          <w:spacing w:val="-7"/>
          <w:sz w:val="28"/>
          <w:szCs w:val="28"/>
        </w:rPr>
        <w:t xml:space="preserve"> </w:t>
      </w:r>
      <w:hyperlink r:id="rId17">
        <w:r w:rsidRPr="00F57F08">
          <w:rPr>
            <w:sz w:val="28"/>
            <w:szCs w:val="28"/>
            <w:u w:val="single" w:color="0000FF"/>
          </w:rPr>
          <w:t>http://www.imf.org/external/pubs/</w:t>
        </w:r>
      </w:hyperlink>
    </w:p>
    <w:p w14:paraId="5118F2FD" w14:textId="77777777" w:rsidR="00A309C9" w:rsidRPr="00F57F08" w:rsidRDefault="00A309C9" w:rsidP="00F57F08">
      <w:pPr>
        <w:pStyle w:val="a6"/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F57F08">
        <w:rPr>
          <w:sz w:val="28"/>
          <w:szCs w:val="28"/>
        </w:rPr>
        <w:t xml:space="preserve">Электронная библиотека Финансового университета (ЭБ) </w:t>
      </w:r>
      <w:hyperlink r:id="rId18" w:history="1">
        <w:r w:rsidRPr="00F57F08">
          <w:rPr>
            <w:rStyle w:val="a8"/>
            <w:sz w:val="28"/>
            <w:szCs w:val="28"/>
          </w:rPr>
          <w:t>http://elib.fa.ru/</w:t>
        </w:r>
      </w:hyperlink>
    </w:p>
    <w:p w14:paraId="452EA402" w14:textId="77777777" w:rsidR="00A309C9" w:rsidRPr="00F57F08" w:rsidRDefault="00A309C9" w:rsidP="00F57F08">
      <w:pPr>
        <w:pStyle w:val="a6"/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F57F08">
        <w:rPr>
          <w:sz w:val="28"/>
          <w:szCs w:val="28"/>
        </w:rPr>
        <w:t xml:space="preserve">Электронно-библиотечная система BOOK.RU </w:t>
      </w:r>
      <w:hyperlink r:id="rId19" w:history="1">
        <w:r w:rsidRPr="00F57F08">
          <w:rPr>
            <w:rStyle w:val="a8"/>
            <w:sz w:val="28"/>
            <w:szCs w:val="28"/>
          </w:rPr>
          <w:t>http://www.book.ru</w:t>
        </w:r>
      </w:hyperlink>
    </w:p>
    <w:p w14:paraId="2956C13C" w14:textId="77777777" w:rsidR="00A309C9" w:rsidRPr="00F57F08" w:rsidRDefault="00A309C9" w:rsidP="00F57F08">
      <w:pPr>
        <w:pStyle w:val="a6"/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F57F08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0" w:history="1">
        <w:r w:rsidRPr="00F57F08">
          <w:rPr>
            <w:rStyle w:val="a8"/>
            <w:sz w:val="28"/>
            <w:szCs w:val="28"/>
          </w:rPr>
          <w:t>http://biblioclub.ru/</w:t>
        </w:r>
      </w:hyperlink>
    </w:p>
    <w:p w14:paraId="003FF2D8" w14:textId="77777777" w:rsidR="00A309C9" w:rsidRPr="00F57F08" w:rsidRDefault="00A309C9" w:rsidP="00F57F08">
      <w:pPr>
        <w:pStyle w:val="a6"/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F57F08">
        <w:rPr>
          <w:sz w:val="28"/>
          <w:szCs w:val="28"/>
        </w:rPr>
        <w:t xml:space="preserve">Электронно-библиотечная система </w:t>
      </w:r>
      <w:proofErr w:type="spellStart"/>
      <w:r w:rsidRPr="00F57F08">
        <w:rPr>
          <w:sz w:val="28"/>
          <w:szCs w:val="28"/>
        </w:rPr>
        <w:t>Znanium</w:t>
      </w:r>
      <w:proofErr w:type="spellEnd"/>
      <w:r w:rsidRPr="00F57F08">
        <w:rPr>
          <w:sz w:val="28"/>
          <w:szCs w:val="28"/>
        </w:rPr>
        <w:t xml:space="preserve"> </w:t>
      </w:r>
      <w:hyperlink r:id="rId21" w:history="1">
        <w:r w:rsidRPr="00F57F08">
          <w:rPr>
            <w:rStyle w:val="a8"/>
            <w:sz w:val="28"/>
            <w:szCs w:val="28"/>
          </w:rPr>
          <w:t>http://www.znanium.com</w:t>
        </w:r>
      </w:hyperlink>
    </w:p>
    <w:p w14:paraId="3053E5FE" w14:textId="77777777" w:rsidR="00A309C9" w:rsidRPr="00F57F08" w:rsidRDefault="00A309C9" w:rsidP="00F57F08">
      <w:pPr>
        <w:pStyle w:val="a6"/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F57F08">
        <w:rPr>
          <w:sz w:val="28"/>
          <w:szCs w:val="28"/>
        </w:rPr>
        <w:t>Электронно-библиотечная система издательства «ЮРАЙТ» https://urait.ru/</w:t>
      </w:r>
    </w:p>
    <w:p w14:paraId="338BBDF9" w14:textId="77777777" w:rsidR="005A757F" w:rsidRPr="00F57F08" w:rsidRDefault="005A757F" w:rsidP="00F57F08">
      <w:pPr>
        <w:pStyle w:val="1"/>
        <w:spacing w:line="360" w:lineRule="auto"/>
        <w:ind w:right="416" w:firstLine="708"/>
      </w:pPr>
      <w:bookmarkStart w:id="22" w:name="_bookmark14"/>
      <w:bookmarkEnd w:id="22"/>
    </w:p>
    <w:p w14:paraId="6DF5DEF7" w14:textId="6F1C80F2" w:rsidR="00F81310" w:rsidRPr="00F57F08" w:rsidRDefault="009F679F" w:rsidP="00F57F08">
      <w:pPr>
        <w:pStyle w:val="1"/>
        <w:spacing w:line="360" w:lineRule="auto"/>
        <w:ind w:right="416" w:firstLine="708"/>
      </w:pPr>
      <w:r w:rsidRPr="00F57F08">
        <w:t>10.</w:t>
      </w:r>
      <w:r w:rsidRPr="00F57F08">
        <w:rPr>
          <w:spacing w:val="1"/>
        </w:rPr>
        <w:t xml:space="preserve"> </w:t>
      </w:r>
      <w:r w:rsidRPr="00F57F08">
        <w:t>Методические</w:t>
      </w:r>
      <w:r w:rsidRPr="00F57F08">
        <w:rPr>
          <w:spacing w:val="1"/>
        </w:rPr>
        <w:t xml:space="preserve"> </w:t>
      </w:r>
      <w:r w:rsidRPr="00F57F08">
        <w:t>указания</w:t>
      </w:r>
      <w:r w:rsidRPr="00F57F08">
        <w:rPr>
          <w:spacing w:val="1"/>
        </w:rPr>
        <w:t xml:space="preserve"> </w:t>
      </w:r>
      <w:r w:rsidRPr="00F57F08">
        <w:t>для</w:t>
      </w:r>
      <w:r w:rsidRPr="00F57F08">
        <w:rPr>
          <w:spacing w:val="1"/>
        </w:rPr>
        <w:t xml:space="preserve"> </w:t>
      </w:r>
      <w:r w:rsidRPr="00F57F08">
        <w:t>обучающихся</w:t>
      </w:r>
      <w:r w:rsidRPr="00F57F08">
        <w:rPr>
          <w:spacing w:val="1"/>
        </w:rPr>
        <w:t xml:space="preserve"> </w:t>
      </w:r>
      <w:r w:rsidRPr="00F57F08">
        <w:t>по</w:t>
      </w:r>
      <w:r w:rsidRPr="00F57F08">
        <w:rPr>
          <w:spacing w:val="1"/>
        </w:rPr>
        <w:t xml:space="preserve"> </w:t>
      </w:r>
      <w:r w:rsidRPr="00F57F08">
        <w:t>освоению</w:t>
      </w:r>
      <w:r w:rsidRPr="00F57F08">
        <w:rPr>
          <w:spacing w:val="1"/>
        </w:rPr>
        <w:t xml:space="preserve"> </w:t>
      </w:r>
      <w:r w:rsidR="00F07219" w:rsidRPr="00F57F08">
        <w:t>дисци</w:t>
      </w:r>
      <w:r w:rsidRPr="00F57F08">
        <w:t>плины.</w:t>
      </w:r>
    </w:p>
    <w:p w14:paraId="3A10DAAD" w14:textId="77777777" w:rsidR="0083631E" w:rsidRPr="00F57F08" w:rsidRDefault="0083631E" w:rsidP="00F57F08">
      <w:pPr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57F08">
        <w:rPr>
          <w:rFonts w:eastAsia="Calibri"/>
          <w:sz w:val="28"/>
          <w:szCs w:val="28"/>
          <w:lang w:eastAsia="ru-RU"/>
        </w:rPr>
        <w:t>В процессе освоения дисциплины студентам следует:</w:t>
      </w:r>
    </w:p>
    <w:p w14:paraId="33A1E835" w14:textId="77777777" w:rsidR="0083631E" w:rsidRPr="00F57F08" w:rsidRDefault="0083631E" w:rsidP="00F57F08">
      <w:pPr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57F08">
        <w:rPr>
          <w:rFonts w:eastAsia="Calibri"/>
          <w:sz w:val="28"/>
          <w:szCs w:val="28"/>
          <w:lang w:eastAsia="ru-RU"/>
        </w:rPr>
        <w:t>- руководствоваться объемом и содержанием самостоятельной работы, определенным РПД;</w:t>
      </w:r>
    </w:p>
    <w:p w14:paraId="706CC22B" w14:textId="1326DFAE" w:rsidR="00E51F39" w:rsidRPr="00F57F08" w:rsidRDefault="0083631E" w:rsidP="00F57F08">
      <w:pPr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57F08">
        <w:rPr>
          <w:rFonts w:eastAsia="Calibri"/>
          <w:sz w:val="28"/>
          <w:szCs w:val="28"/>
          <w:lang w:eastAsia="ru-RU"/>
        </w:rPr>
        <w:t>- выполнять все плановые задания, выдаваемые преподавателем для самостоятельного выполнения, и разбирать на семинарах и консультациях вопросы, требующие разъяснения.</w:t>
      </w:r>
    </w:p>
    <w:p w14:paraId="777B761B" w14:textId="12C1F349" w:rsidR="0083631E" w:rsidRPr="00F57F08" w:rsidRDefault="0083631E" w:rsidP="00F57F08">
      <w:pPr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57F08">
        <w:rPr>
          <w:rFonts w:eastAsia="Calibri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</w:t>
      </w:r>
      <w:r w:rsidRPr="00F57F08">
        <w:rPr>
          <w:rFonts w:eastAsia="Calibri"/>
          <w:sz w:val="28"/>
          <w:szCs w:val="28"/>
          <w:lang w:eastAsia="ru-RU"/>
        </w:rPr>
        <w:lastRenderedPageBreak/>
        <w:t>Финансового Университета: на главной странице раздел «Наш университет»; далее «Единая правовая база Финуниверситета»).</w:t>
      </w:r>
    </w:p>
    <w:p w14:paraId="68ED9B31" w14:textId="77777777" w:rsidR="00F81310" w:rsidRPr="00F57F08" w:rsidRDefault="00F81310" w:rsidP="00F57F08">
      <w:pPr>
        <w:pStyle w:val="a3"/>
        <w:spacing w:line="360" w:lineRule="auto"/>
        <w:ind w:left="0"/>
        <w:jc w:val="left"/>
      </w:pPr>
    </w:p>
    <w:p w14:paraId="7E679EC2" w14:textId="121A0AA0" w:rsidR="00F81310" w:rsidRPr="00F57F08" w:rsidRDefault="009F679F" w:rsidP="00F57F08">
      <w:pPr>
        <w:pStyle w:val="1"/>
        <w:spacing w:line="360" w:lineRule="auto"/>
        <w:ind w:right="412" w:firstLine="708"/>
      </w:pPr>
      <w:bookmarkStart w:id="23" w:name="_bookmark15"/>
      <w:bookmarkEnd w:id="23"/>
      <w:r w:rsidRPr="00F57F08">
        <w:t xml:space="preserve">11. Перечень информационных технологий, используемых при </w:t>
      </w:r>
      <w:r w:rsidR="00002DC1" w:rsidRPr="00F57F08">
        <w:t>осуществлении</w:t>
      </w:r>
      <w:r w:rsidRPr="00F57F08">
        <w:t xml:space="preserve"> образовательного процесса по дисциплине, включая перечень</w:t>
      </w:r>
      <w:r w:rsidRPr="00F57F08">
        <w:rPr>
          <w:spacing w:val="1"/>
        </w:rPr>
        <w:t xml:space="preserve"> </w:t>
      </w:r>
      <w:r w:rsidRPr="00F57F08">
        <w:t>необходимого программного обеспечения и информационных справочных</w:t>
      </w:r>
      <w:r w:rsidRPr="00F57F08">
        <w:rPr>
          <w:spacing w:val="1"/>
        </w:rPr>
        <w:t xml:space="preserve"> </w:t>
      </w:r>
      <w:r w:rsidRPr="00F57F08">
        <w:t>систем</w:t>
      </w:r>
    </w:p>
    <w:p w14:paraId="68427142" w14:textId="77777777" w:rsidR="00F81310" w:rsidRPr="00F57F08" w:rsidRDefault="009F679F" w:rsidP="00F57F08">
      <w:pPr>
        <w:pStyle w:val="1"/>
        <w:numPr>
          <w:ilvl w:val="0"/>
          <w:numId w:val="3"/>
        </w:numPr>
        <w:tabs>
          <w:tab w:val="left" w:pos="613"/>
        </w:tabs>
        <w:spacing w:line="360" w:lineRule="auto"/>
        <w:ind w:firstLine="381"/>
      </w:pPr>
      <w:bookmarkStart w:id="24" w:name="_bookmark16"/>
      <w:bookmarkEnd w:id="24"/>
      <w:r w:rsidRPr="00F57F08">
        <w:t>1.</w:t>
      </w:r>
      <w:r w:rsidRPr="00F57F08">
        <w:rPr>
          <w:spacing w:val="-8"/>
        </w:rPr>
        <w:t xml:space="preserve"> </w:t>
      </w:r>
      <w:r w:rsidRPr="00F57F08">
        <w:t>Комплект</w:t>
      </w:r>
      <w:r w:rsidRPr="00F57F08">
        <w:rPr>
          <w:spacing w:val="-5"/>
        </w:rPr>
        <w:t xml:space="preserve"> </w:t>
      </w:r>
      <w:r w:rsidRPr="00F57F08">
        <w:t>лицензионного</w:t>
      </w:r>
      <w:r w:rsidRPr="00F57F08">
        <w:rPr>
          <w:spacing w:val="-6"/>
        </w:rPr>
        <w:t xml:space="preserve"> </w:t>
      </w:r>
      <w:r w:rsidRPr="00F57F08">
        <w:t>программного</w:t>
      </w:r>
      <w:r w:rsidRPr="00F57F08">
        <w:rPr>
          <w:spacing w:val="-6"/>
        </w:rPr>
        <w:t xml:space="preserve"> </w:t>
      </w:r>
      <w:r w:rsidRPr="00F57F08">
        <w:t>обеспечения:</w:t>
      </w:r>
    </w:p>
    <w:p w14:paraId="14A9B51E" w14:textId="47A5BD2E" w:rsidR="005A757F" w:rsidRPr="00F57F08" w:rsidRDefault="005A757F" w:rsidP="00F57F08">
      <w:pPr>
        <w:pStyle w:val="a6"/>
        <w:numPr>
          <w:ilvl w:val="1"/>
          <w:numId w:val="3"/>
        </w:numPr>
        <w:tabs>
          <w:tab w:val="left" w:pos="613"/>
          <w:tab w:val="left" w:pos="1182"/>
        </w:tabs>
        <w:spacing w:line="360" w:lineRule="auto"/>
        <w:ind w:firstLine="381"/>
        <w:rPr>
          <w:sz w:val="28"/>
          <w:szCs w:val="28"/>
        </w:rPr>
      </w:pPr>
      <w:r w:rsidRPr="00F57F08">
        <w:rPr>
          <w:bCs/>
          <w:sz w:val="28"/>
          <w:szCs w:val="28"/>
          <w:lang w:val="en-US" w:eastAsia="ru-RU"/>
        </w:rPr>
        <w:t>Astra</w:t>
      </w:r>
      <w:r w:rsidRPr="00F57F08">
        <w:rPr>
          <w:bCs/>
          <w:sz w:val="28"/>
          <w:szCs w:val="28"/>
          <w:lang w:eastAsia="ru-RU"/>
        </w:rPr>
        <w:t xml:space="preserve"> </w:t>
      </w:r>
      <w:r w:rsidRPr="00F57F08">
        <w:rPr>
          <w:bCs/>
          <w:sz w:val="28"/>
          <w:szCs w:val="28"/>
          <w:lang w:val="en-US" w:eastAsia="ru-RU"/>
        </w:rPr>
        <w:t>Linux</w:t>
      </w:r>
      <w:r w:rsidRPr="00F57F08">
        <w:rPr>
          <w:bCs/>
          <w:sz w:val="28"/>
          <w:szCs w:val="28"/>
          <w:lang w:eastAsia="ru-RU"/>
        </w:rPr>
        <w:t xml:space="preserve">, </w:t>
      </w:r>
      <w:proofErr w:type="spellStart"/>
      <w:r w:rsidRPr="00F57F08">
        <w:rPr>
          <w:bCs/>
          <w:sz w:val="28"/>
          <w:szCs w:val="28"/>
          <w:lang w:val="en-US" w:eastAsia="ru-RU"/>
        </w:rPr>
        <w:t>LibreOffice</w:t>
      </w:r>
      <w:proofErr w:type="spellEnd"/>
    </w:p>
    <w:p w14:paraId="50A40861" w14:textId="77777777" w:rsidR="00506B49" w:rsidRPr="00F57F08" w:rsidRDefault="009F679F" w:rsidP="00F57F08">
      <w:pPr>
        <w:pStyle w:val="a6"/>
        <w:numPr>
          <w:ilvl w:val="1"/>
          <w:numId w:val="3"/>
        </w:numPr>
        <w:tabs>
          <w:tab w:val="left" w:pos="613"/>
          <w:tab w:val="left" w:pos="1182"/>
        </w:tabs>
        <w:spacing w:line="360" w:lineRule="auto"/>
        <w:ind w:firstLine="381"/>
        <w:rPr>
          <w:sz w:val="28"/>
          <w:szCs w:val="28"/>
        </w:rPr>
      </w:pPr>
      <w:proofErr w:type="spellStart"/>
      <w:r w:rsidRPr="00F57F08">
        <w:rPr>
          <w:sz w:val="28"/>
          <w:szCs w:val="28"/>
        </w:rPr>
        <w:t>Windows</w:t>
      </w:r>
      <w:proofErr w:type="spellEnd"/>
      <w:r w:rsidRPr="00F57F08">
        <w:rPr>
          <w:sz w:val="28"/>
          <w:szCs w:val="28"/>
        </w:rPr>
        <w:t>,</w:t>
      </w:r>
      <w:r w:rsidRPr="00F57F08">
        <w:rPr>
          <w:spacing w:val="-3"/>
          <w:sz w:val="28"/>
          <w:szCs w:val="28"/>
        </w:rPr>
        <w:t xml:space="preserve"> </w:t>
      </w:r>
      <w:proofErr w:type="spellStart"/>
      <w:r w:rsidRPr="00F57F08">
        <w:rPr>
          <w:sz w:val="28"/>
          <w:szCs w:val="28"/>
        </w:rPr>
        <w:t>Microsoft</w:t>
      </w:r>
      <w:proofErr w:type="spellEnd"/>
      <w:r w:rsidRPr="00F57F08">
        <w:rPr>
          <w:spacing w:val="67"/>
          <w:sz w:val="28"/>
          <w:szCs w:val="28"/>
        </w:rPr>
        <w:t xml:space="preserve"> </w:t>
      </w:r>
      <w:proofErr w:type="spellStart"/>
      <w:r w:rsidRPr="00F57F08">
        <w:rPr>
          <w:sz w:val="28"/>
          <w:szCs w:val="28"/>
        </w:rPr>
        <w:t>Office</w:t>
      </w:r>
      <w:proofErr w:type="spellEnd"/>
      <w:r w:rsidRPr="00F57F08">
        <w:rPr>
          <w:sz w:val="28"/>
          <w:szCs w:val="28"/>
        </w:rPr>
        <w:t>.</w:t>
      </w:r>
    </w:p>
    <w:p w14:paraId="080D897D" w14:textId="44F39B92" w:rsidR="00002DC1" w:rsidRPr="00F57F08" w:rsidRDefault="00002DC1" w:rsidP="00F57F08">
      <w:pPr>
        <w:pStyle w:val="a6"/>
        <w:numPr>
          <w:ilvl w:val="1"/>
          <w:numId w:val="3"/>
        </w:numPr>
        <w:tabs>
          <w:tab w:val="left" w:pos="613"/>
          <w:tab w:val="left" w:pos="1182"/>
        </w:tabs>
        <w:spacing w:line="360" w:lineRule="auto"/>
        <w:ind w:firstLine="381"/>
        <w:rPr>
          <w:sz w:val="28"/>
          <w:szCs w:val="28"/>
        </w:rPr>
      </w:pPr>
      <w:r w:rsidRPr="00F57F08">
        <w:rPr>
          <w:sz w:val="28"/>
          <w:szCs w:val="28"/>
        </w:rPr>
        <w:t xml:space="preserve">Антивирус </w:t>
      </w:r>
      <w:proofErr w:type="spellStart"/>
      <w:r w:rsidRPr="00F57F08">
        <w:rPr>
          <w:sz w:val="28"/>
          <w:szCs w:val="28"/>
        </w:rPr>
        <w:t>Kaspersky</w:t>
      </w:r>
      <w:proofErr w:type="spellEnd"/>
    </w:p>
    <w:p w14:paraId="26A882ED" w14:textId="0BD9A4BE" w:rsidR="00F81310" w:rsidRPr="00F57F08" w:rsidRDefault="009F679F" w:rsidP="00F57F08">
      <w:pPr>
        <w:pStyle w:val="1"/>
        <w:numPr>
          <w:ilvl w:val="1"/>
          <w:numId w:val="2"/>
        </w:numPr>
        <w:tabs>
          <w:tab w:val="left" w:pos="613"/>
          <w:tab w:val="left" w:pos="900"/>
        </w:tabs>
        <w:spacing w:line="360" w:lineRule="auto"/>
        <w:ind w:right="416" w:firstLine="801"/>
        <w:jc w:val="both"/>
      </w:pPr>
      <w:bookmarkStart w:id="25" w:name="_bookmark17"/>
      <w:bookmarkEnd w:id="25"/>
      <w:r w:rsidRPr="00F57F08">
        <w:t>Современные</w:t>
      </w:r>
      <w:r w:rsidRPr="00F57F08">
        <w:rPr>
          <w:spacing w:val="1"/>
        </w:rPr>
        <w:t xml:space="preserve"> </w:t>
      </w:r>
      <w:r w:rsidRPr="00F57F08">
        <w:t>профессиональные</w:t>
      </w:r>
      <w:r w:rsidRPr="00F57F08">
        <w:rPr>
          <w:spacing w:val="1"/>
        </w:rPr>
        <w:t xml:space="preserve"> </w:t>
      </w:r>
      <w:r w:rsidRPr="00F57F08">
        <w:t>базы</w:t>
      </w:r>
      <w:r w:rsidRPr="00F57F08">
        <w:rPr>
          <w:spacing w:val="1"/>
        </w:rPr>
        <w:t xml:space="preserve"> </w:t>
      </w:r>
      <w:r w:rsidRPr="00F57F08">
        <w:t>данных</w:t>
      </w:r>
      <w:r w:rsidRPr="00F57F08">
        <w:rPr>
          <w:spacing w:val="1"/>
        </w:rPr>
        <w:t xml:space="preserve"> </w:t>
      </w:r>
      <w:r w:rsidRPr="00F57F08">
        <w:t>и</w:t>
      </w:r>
      <w:r w:rsidRPr="00F57F08">
        <w:rPr>
          <w:spacing w:val="1"/>
        </w:rPr>
        <w:t xml:space="preserve"> </w:t>
      </w:r>
      <w:r w:rsidRPr="00F57F08">
        <w:t>информационные</w:t>
      </w:r>
      <w:r w:rsidRPr="00F57F08">
        <w:rPr>
          <w:spacing w:val="-67"/>
        </w:rPr>
        <w:t xml:space="preserve"> </w:t>
      </w:r>
      <w:r w:rsidR="00002DC1" w:rsidRPr="00F57F08">
        <w:rPr>
          <w:spacing w:val="-67"/>
        </w:rPr>
        <w:t xml:space="preserve">                                       </w:t>
      </w:r>
      <w:r w:rsidRPr="00F57F08">
        <w:t>справочные</w:t>
      </w:r>
      <w:r w:rsidRPr="00F57F08">
        <w:rPr>
          <w:spacing w:val="-1"/>
        </w:rPr>
        <w:t xml:space="preserve"> </w:t>
      </w:r>
      <w:r w:rsidRPr="00F57F08">
        <w:t>системы</w:t>
      </w:r>
    </w:p>
    <w:p w14:paraId="29B38D39" w14:textId="23A226A5" w:rsidR="00F81310" w:rsidRPr="00F57F08" w:rsidRDefault="00705DC3" w:rsidP="00F57F08">
      <w:pPr>
        <w:pStyle w:val="a6"/>
        <w:tabs>
          <w:tab w:val="left" w:pos="1115"/>
        </w:tabs>
        <w:spacing w:line="360" w:lineRule="auto"/>
        <w:ind w:left="901" w:right="637"/>
        <w:rPr>
          <w:sz w:val="28"/>
          <w:szCs w:val="28"/>
        </w:rPr>
      </w:pPr>
      <w:r w:rsidRPr="00F57F08">
        <w:rPr>
          <w:sz w:val="28"/>
          <w:szCs w:val="28"/>
        </w:rPr>
        <w:t>1</w:t>
      </w:r>
      <w:r w:rsidR="009F679F" w:rsidRPr="00F57F08">
        <w:rPr>
          <w:sz w:val="28"/>
          <w:szCs w:val="28"/>
        </w:rPr>
        <w:t>.Справочная</w:t>
      </w:r>
      <w:r w:rsidR="009F679F" w:rsidRPr="00F57F08">
        <w:rPr>
          <w:spacing w:val="-4"/>
          <w:sz w:val="28"/>
          <w:szCs w:val="28"/>
        </w:rPr>
        <w:t xml:space="preserve"> </w:t>
      </w:r>
      <w:r w:rsidR="009F679F" w:rsidRPr="00F57F08">
        <w:rPr>
          <w:sz w:val="28"/>
          <w:szCs w:val="28"/>
        </w:rPr>
        <w:t>правовая</w:t>
      </w:r>
      <w:r w:rsidR="009F679F" w:rsidRPr="00F57F08">
        <w:rPr>
          <w:spacing w:val="-3"/>
          <w:sz w:val="28"/>
          <w:szCs w:val="28"/>
        </w:rPr>
        <w:t xml:space="preserve"> </w:t>
      </w:r>
      <w:r w:rsidR="009F679F" w:rsidRPr="00F57F08">
        <w:rPr>
          <w:sz w:val="28"/>
          <w:szCs w:val="28"/>
        </w:rPr>
        <w:t>система</w:t>
      </w:r>
      <w:r w:rsidR="009F679F" w:rsidRPr="00F57F08">
        <w:rPr>
          <w:spacing w:val="-3"/>
          <w:sz w:val="28"/>
          <w:szCs w:val="28"/>
        </w:rPr>
        <w:t xml:space="preserve"> </w:t>
      </w:r>
      <w:r w:rsidR="009F679F" w:rsidRPr="00F57F08">
        <w:rPr>
          <w:sz w:val="28"/>
          <w:szCs w:val="28"/>
        </w:rPr>
        <w:t>«</w:t>
      </w:r>
      <w:proofErr w:type="spellStart"/>
      <w:r w:rsidR="009F679F" w:rsidRPr="00F57F08">
        <w:rPr>
          <w:sz w:val="28"/>
          <w:szCs w:val="28"/>
        </w:rPr>
        <w:t>КонсультантПлюс</w:t>
      </w:r>
      <w:proofErr w:type="spellEnd"/>
      <w:r w:rsidR="009F679F" w:rsidRPr="00F57F08">
        <w:rPr>
          <w:sz w:val="28"/>
          <w:szCs w:val="28"/>
        </w:rPr>
        <w:t>»</w:t>
      </w:r>
      <w:r w:rsidR="009F679F" w:rsidRPr="00F57F08">
        <w:rPr>
          <w:spacing w:val="-5"/>
          <w:sz w:val="28"/>
          <w:szCs w:val="28"/>
        </w:rPr>
        <w:t xml:space="preserve"> </w:t>
      </w:r>
      <w:hyperlink r:id="rId22">
        <w:r w:rsidR="009F679F" w:rsidRPr="00F57F08">
          <w:rPr>
            <w:sz w:val="28"/>
            <w:szCs w:val="28"/>
          </w:rPr>
          <w:t>www.consultant.ru</w:t>
        </w:r>
      </w:hyperlink>
    </w:p>
    <w:p w14:paraId="683D965A" w14:textId="6FA9EFAB" w:rsidR="00F81310" w:rsidRPr="00F57F08" w:rsidRDefault="00705DC3" w:rsidP="00F57F08">
      <w:pPr>
        <w:tabs>
          <w:tab w:val="left" w:pos="1182"/>
        </w:tabs>
        <w:spacing w:line="360" w:lineRule="auto"/>
        <w:ind w:left="851"/>
        <w:rPr>
          <w:sz w:val="28"/>
          <w:szCs w:val="28"/>
        </w:rPr>
      </w:pPr>
      <w:r w:rsidRPr="00F57F08">
        <w:rPr>
          <w:sz w:val="28"/>
          <w:szCs w:val="28"/>
        </w:rPr>
        <w:t xml:space="preserve">2. </w:t>
      </w:r>
      <w:r w:rsidR="009F679F" w:rsidRPr="00F57F08">
        <w:rPr>
          <w:sz w:val="28"/>
          <w:szCs w:val="28"/>
        </w:rPr>
        <w:t>Справочная</w:t>
      </w:r>
      <w:r w:rsidR="009F679F" w:rsidRPr="00F57F08">
        <w:rPr>
          <w:spacing w:val="-4"/>
          <w:sz w:val="28"/>
          <w:szCs w:val="28"/>
        </w:rPr>
        <w:t xml:space="preserve"> </w:t>
      </w:r>
      <w:r w:rsidR="009F679F" w:rsidRPr="00F57F08">
        <w:rPr>
          <w:sz w:val="28"/>
          <w:szCs w:val="28"/>
        </w:rPr>
        <w:t>правовая</w:t>
      </w:r>
      <w:r w:rsidR="009F679F" w:rsidRPr="00F57F08">
        <w:rPr>
          <w:spacing w:val="-4"/>
          <w:sz w:val="28"/>
          <w:szCs w:val="28"/>
        </w:rPr>
        <w:t xml:space="preserve"> </w:t>
      </w:r>
      <w:r w:rsidR="009F679F" w:rsidRPr="00F57F08">
        <w:rPr>
          <w:sz w:val="28"/>
          <w:szCs w:val="28"/>
        </w:rPr>
        <w:t>система</w:t>
      </w:r>
      <w:r w:rsidR="009F679F" w:rsidRPr="00F57F08">
        <w:rPr>
          <w:spacing w:val="-4"/>
          <w:sz w:val="28"/>
          <w:szCs w:val="28"/>
        </w:rPr>
        <w:t xml:space="preserve"> </w:t>
      </w:r>
      <w:r w:rsidR="009F679F" w:rsidRPr="00F57F08">
        <w:rPr>
          <w:sz w:val="28"/>
          <w:szCs w:val="28"/>
        </w:rPr>
        <w:t>«Гарант»</w:t>
      </w:r>
      <w:r w:rsidR="009F679F" w:rsidRPr="00F57F08">
        <w:rPr>
          <w:spacing w:val="-3"/>
          <w:sz w:val="28"/>
          <w:szCs w:val="28"/>
        </w:rPr>
        <w:t xml:space="preserve"> </w:t>
      </w:r>
      <w:r w:rsidR="009F679F" w:rsidRPr="00F57F08">
        <w:rPr>
          <w:sz w:val="28"/>
          <w:szCs w:val="28"/>
        </w:rPr>
        <w:t>-</w:t>
      </w:r>
      <w:r w:rsidR="009F679F" w:rsidRPr="00F57F08">
        <w:rPr>
          <w:spacing w:val="-5"/>
          <w:sz w:val="28"/>
          <w:szCs w:val="28"/>
        </w:rPr>
        <w:t xml:space="preserve"> </w:t>
      </w:r>
      <w:hyperlink r:id="rId23">
        <w:r w:rsidR="009F679F" w:rsidRPr="00F57F08">
          <w:rPr>
            <w:sz w:val="28"/>
            <w:szCs w:val="28"/>
          </w:rPr>
          <w:t>http://www.garant.ru/</w:t>
        </w:r>
      </w:hyperlink>
    </w:p>
    <w:p w14:paraId="1DBDE1F3" w14:textId="7A46A4BC" w:rsidR="00F81310" w:rsidRPr="00F57F08" w:rsidRDefault="009F679F" w:rsidP="00F57F08">
      <w:pPr>
        <w:pStyle w:val="a6"/>
        <w:numPr>
          <w:ilvl w:val="0"/>
          <w:numId w:val="1"/>
        </w:numPr>
        <w:tabs>
          <w:tab w:val="left" w:pos="1182"/>
        </w:tabs>
        <w:spacing w:line="360" w:lineRule="auto"/>
        <w:ind w:left="901" w:right="1188" w:firstLine="0"/>
        <w:rPr>
          <w:sz w:val="28"/>
          <w:szCs w:val="28"/>
        </w:rPr>
      </w:pPr>
      <w:r w:rsidRPr="00F57F08">
        <w:rPr>
          <w:sz w:val="28"/>
          <w:szCs w:val="28"/>
        </w:rPr>
        <w:t>Система профессионального анализа рынка и компаний СПАРК -</w:t>
      </w:r>
      <w:r w:rsidRPr="00F57F08">
        <w:rPr>
          <w:spacing w:val="-67"/>
          <w:sz w:val="28"/>
          <w:szCs w:val="28"/>
        </w:rPr>
        <w:t xml:space="preserve"> </w:t>
      </w:r>
      <w:hyperlink r:id="rId24">
        <w:r w:rsidRPr="00F57F08">
          <w:rPr>
            <w:sz w:val="28"/>
            <w:szCs w:val="28"/>
          </w:rPr>
          <w:t>http://www.spark-interfax.ru/</w:t>
        </w:r>
      </w:hyperlink>
    </w:p>
    <w:p w14:paraId="56CBA896" w14:textId="60D3A280" w:rsidR="00EA07BE" w:rsidRPr="00F57F08" w:rsidRDefault="00EA07BE" w:rsidP="00F57F08">
      <w:pPr>
        <w:pStyle w:val="a6"/>
        <w:numPr>
          <w:ilvl w:val="0"/>
          <w:numId w:val="1"/>
        </w:numPr>
        <w:tabs>
          <w:tab w:val="left" w:pos="1182"/>
        </w:tabs>
        <w:spacing w:line="360" w:lineRule="auto"/>
        <w:ind w:right="1188"/>
        <w:rPr>
          <w:sz w:val="28"/>
          <w:szCs w:val="28"/>
        </w:rPr>
      </w:pPr>
      <w:r w:rsidRPr="00F57F08">
        <w:rPr>
          <w:sz w:val="28"/>
          <w:szCs w:val="28"/>
        </w:rPr>
        <w:t xml:space="preserve">Глобальный управленческий консалтинг - </w:t>
      </w:r>
      <w:r w:rsidRPr="00F57F08">
        <w:rPr>
          <w:sz w:val="28"/>
          <w:szCs w:val="28"/>
          <w:lang w:val="en-US"/>
        </w:rPr>
        <w:t>McKinsey</w:t>
      </w:r>
      <w:r w:rsidRPr="00F57F08">
        <w:rPr>
          <w:sz w:val="28"/>
          <w:szCs w:val="28"/>
        </w:rPr>
        <w:t xml:space="preserve"> &amp; </w:t>
      </w:r>
      <w:r w:rsidRPr="00F57F08">
        <w:rPr>
          <w:sz w:val="28"/>
          <w:szCs w:val="28"/>
          <w:lang w:val="en-US"/>
        </w:rPr>
        <w:t>Company</w:t>
      </w:r>
      <w:r w:rsidRPr="00F57F08">
        <w:rPr>
          <w:sz w:val="28"/>
          <w:szCs w:val="28"/>
        </w:rPr>
        <w:t xml:space="preserve"> - </w:t>
      </w:r>
      <w:r w:rsidRPr="00F57F08">
        <w:rPr>
          <w:sz w:val="28"/>
          <w:szCs w:val="28"/>
          <w:lang w:val="en-US"/>
        </w:rPr>
        <w:t>http</w:t>
      </w:r>
      <w:r w:rsidRPr="00F57F08">
        <w:rPr>
          <w:sz w:val="28"/>
          <w:szCs w:val="28"/>
        </w:rPr>
        <w:t>://</w:t>
      </w:r>
      <w:r w:rsidRPr="00F57F08">
        <w:rPr>
          <w:sz w:val="28"/>
          <w:szCs w:val="28"/>
          <w:lang w:val="en-US"/>
        </w:rPr>
        <w:t>www</w:t>
      </w:r>
      <w:r w:rsidRPr="00F57F08">
        <w:rPr>
          <w:sz w:val="28"/>
          <w:szCs w:val="28"/>
        </w:rPr>
        <w:t>.</w:t>
      </w:r>
      <w:proofErr w:type="spellStart"/>
      <w:r w:rsidRPr="00F57F08">
        <w:rPr>
          <w:sz w:val="28"/>
          <w:szCs w:val="28"/>
          <w:lang w:val="en-US"/>
        </w:rPr>
        <w:t>mckinsey</w:t>
      </w:r>
      <w:proofErr w:type="spellEnd"/>
      <w:r w:rsidRPr="00F57F08">
        <w:rPr>
          <w:sz w:val="28"/>
          <w:szCs w:val="28"/>
        </w:rPr>
        <w:t>.</w:t>
      </w:r>
      <w:r w:rsidRPr="00F57F08">
        <w:rPr>
          <w:sz w:val="28"/>
          <w:szCs w:val="28"/>
          <w:lang w:val="en-US"/>
        </w:rPr>
        <w:t>com</w:t>
      </w:r>
      <w:r w:rsidRPr="00F57F08">
        <w:rPr>
          <w:sz w:val="28"/>
          <w:szCs w:val="28"/>
        </w:rPr>
        <w:t>/</w:t>
      </w:r>
    </w:p>
    <w:p w14:paraId="4C6C4E4C" w14:textId="4C6F3168" w:rsidR="00705DC3" w:rsidRPr="00F57F08" w:rsidRDefault="00705DC3" w:rsidP="00F57F08">
      <w:pPr>
        <w:pStyle w:val="a6"/>
        <w:numPr>
          <w:ilvl w:val="0"/>
          <w:numId w:val="1"/>
        </w:numPr>
        <w:tabs>
          <w:tab w:val="left" w:pos="1182"/>
        </w:tabs>
        <w:spacing w:line="360" w:lineRule="auto"/>
        <w:ind w:right="1188"/>
        <w:rPr>
          <w:sz w:val="28"/>
          <w:szCs w:val="28"/>
        </w:rPr>
      </w:pPr>
      <w:r w:rsidRPr="00F57F08">
        <w:rPr>
          <w:sz w:val="28"/>
          <w:szCs w:val="28"/>
        </w:rPr>
        <w:t xml:space="preserve">Интерфакс – Сервер раскрытия информации - </w:t>
      </w:r>
      <w:r w:rsidR="00EA07BE" w:rsidRPr="00F57F08">
        <w:rPr>
          <w:sz w:val="28"/>
          <w:szCs w:val="28"/>
        </w:rPr>
        <w:t>-</w:t>
      </w:r>
      <w:r w:rsidRPr="00F57F08">
        <w:rPr>
          <w:sz w:val="28"/>
          <w:szCs w:val="28"/>
        </w:rPr>
        <w:t xml:space="preserve">http://www </w:t>
      </w:r>
      <w:r w:rsidRPr="00F57F08">
        <w:rPr>
          <w:sz w:val="28"/>
          <w:szCs w:val="28"/>
          <w:lang w:val="en-US"/>
        </w:rPr>
        <w:t>e</w:t>
      </w:r>
      <w:r w:rsidRPr="00F57F08">
        <w:rPr>
          <w:sz w:val="28"/>
          <w:szCs w:val="28"/>
        </w:rPr>
        <w:t>-</w:t>
      </w:r>
      <w:r w:rsidRPr="00F57F08">
        <w:rPr>
          <w:sz w:val="28"/>
          <w:szCs w:val="28"/>
          <w:lang w:val="en-US"/>
        </w:rPr>
        <w:t>disclosure</w:t>
      </w:r>
      <w:r w:rsidRPr="00F57F08">
        <w:rPr>
          <w:sz w:val="28"/>
          <w:szCs w:val="28"/>
        </w:rPr>
        <w:t>.</w:t>
      </w:r>
      <w:proofErr w:type="spellStart"/>
      <w:r w:rsidRPr="00F57F08">
        <w:rPr>
          <w:sz w:val="28"/>
          <w:szCs w:val="28"/>
          <w:lang w:val="en-US"/>
        </w:rPr>
        <w:t>ru</w:t>
      </w:r>
      <w:proofErr w:type="spellEnd"/>
      <w:r w:rsidRPr="00F57F08">
        <w:rPr>
          <w:sz w:val="28"/>
          <w:szCs w:val="28"/>
        </w:rPr>
        <w:t>/</w:t>
      </w:r>
    </w:p>
    <w:p w14:paraId="20347E93" w14:textId="0EB151C9" w:rsidR="00F81310" w:rsidRPr="00F57F08" w:rsidRDefault="009F679F" w:rsidP="00F57F08">
      <w:pPr>
        <w:pStyle w:val="1"/>
        <w:numPr>
          <w:ilvl w:val="1"/>
          <w:numId w:val="2"/>
        </w:numPr>
        <w:tabs>
          <w:tab w:val="left" w:pos="1587"/>
        </w:tabs>
        <w:spacing w:line="360" w:lineRule="auto"/>
        <w:ind w:right="415" w:firstLine="708"/>
        <w:jc w:val="both"/>
      </w:pPr>
      <w:bookmarkStart w:id="26" w:name="_bookmark18"/>
      <w:bookmarkEnd w:id="26"/>
      <w:r w:rsidRPr="00F57F08">
        <w:t xml:space="preserve">Сертифицированные программные и аппаратные средства </w:t>
      </w:r>
      <w:r w:rsidR="00002DC1" w:rsidRPr="00F57F08">
        <w:t>защиты</w:t>
      </w:r>
      <w:r w:rsidRPr="00F57F08">
        <w:rPr>
          <w:spacing w:val="-2"/>
        </w:rPr>
        <w:t xml:space="preserve"> </w:t>
      </w:r>
      <w:r w:rsidRPr="00F57F08">
        <w:t>информации</w:t>
      </w:r>
    </w:p>
    <w:p w14:paraId="18E88899" w14:textId="1B14D063" w:rsidR="00F81310" w:rsidRPr="00F57F08" w:rsidRDefault="009F679F" w:rsidP="00F57F08">
      <w:pPr>
        <w:pStyle w:val="a3"/>
        <w:spacing w:line="360" w:lineRule="auto"/>
        <w:ind w:right="420" w:firstLine="708"/>
      </w:pPr>
      <w:r w:rsidRPr="00F57F08">
        <w:t>Сертифицированные программные и аппаратные средства защиты информации</w:t>
      </w:r>
      <w:r w:rsidRPr="00F57F08">
        <w:rPr>
          <w:spacing w:val="-1"/>
        </w:rPr>
        <w:t xml:space="preserve"> </w:t>
      </w:r>
      <w:r w:rsidRPr="00F57F08">
        <w:t>не используются при</w:t>
      </w:r>
      <w:r w:rsidRPr="00F57F08">
        <w:rPr>
          <w:spacing w:val="-1"/>
        </w:rPr>
        <w:t xml:space="preserve"> </w:t>
      </w:r>
      <w:r w:rsidRPr="00F57F08">
        <w:t>изучении</w:t>
      </w:r>
      <w:r w:rsidRPr="00F57F08">
        <w:rPr>
          <w:spacing w:val="-1"/>
        </w:rPr>
        <w:t xml:space="preserve"> </w:t>
      </w:r>
      <w:r w:rsidRPr="00F57F08">
        <w:t>дисциплины.</w:t>
      </w:r>
    </w:p>
    <w:p w14:paraId="37DED123" w14:textId="77777777" w:rsidR="005A757F" w:rsidRPr="00F57F08" w:rsidRDefault="005A757F" w:rsidP="00F57F08">
      <w:pPr>
        <w:pStyle w:val="1"/>
        <w:spacing w:line="360" w:lineRule="auto"/>
        <w:ind w:right="409" w:firstLine="708"/>
      </w:pPr>
      <w:bookmarkStart w:id="27" w:name="_bookmark19"/>
      <w:bookmarkEnd w:id="27"/>
    </w:p>
    <w:p w14:paraId="2BCD1C17" w14:textId="01841C7C" w:rsidR="00F81310" w:rsidRPr="00F57F08" w:rsidRDefault="009F679F" w:rsidP="00F57F08">
      <w:pPr>
        <w:pStyle w:val="1"/>
        <w:spacing w:line="360" w:lineRule="auto"/>
        <w:ind w:right="409" w:firstLine="708"/>
      </w:pPr>
      <w:r w:rsidRPr="00F57F08">
        <w:t xml:space="preserve">12. Описание материально-технической базы, необходимой для </w:t>
      </w:r>
      <w:r w:rsidR="00002DC1" w:rsidRPr="00F57F08">
        <w:t>осуществления</w:t>
      </w:r>
      <w:r w:rsidRPr="00F57F08">
        <w:rPr>
          <w:spacing w:val="-3"/>
        </w:rPr>
        <w:t xml:space="preserve"> </w:t>
      </w:r>
      <w:r w:rsidRPr="00F57F08">
        <w:t>образовательного процесса</w:t>
      </w:r>
      <w:r w:rsidRPr="00F57F08">
        <w:rPr>
          <w:spacing w:val="1"/>
        </w:rPr>
        <w:t xml:space="preserve"> </w:t>
      </w:r>
      <w:r w:rsidRPr="00F57F08">
        <w:t>по дисциплине</w:t>
      </w:r>
    </w:p>
    <w:p w14:paraId="76BB7545" w14:textId="2F569FF4" w:rsidR="00F81310" w:rsidRPr="00976ADE" w:rsidRDefault="009F679F" w:rsidP="00F57F08">
      <w:pPr>
        <w:pStyle w:val="a3"/>
        <w:spacing w:line="360" w:lineRule="auto"/>
        <w:ind w:right="408" w:firstLine="708"/>
      </w:pPr>
      <w:r w:rsidRPr="00F57F08">
        <w:t>Для</w:t>
      </w:r>
      <w:r w:rsidRPr="00F57F08">
        <w:rPr>
          <w:spacing w:val="-11"/>
        </w:rPr>
        <w:t xml:space="preserve"> </w:t>
      </w:r>
      <w:r w:rsidRPr="00F57F08">
        <w:t>осуществления</w:t>
      </w:r>
      <w:r w:rsidRPr="00F57F08">
        <w:rPr>
          <w:spacing w:val="-13"/>
        </w:rPr>
        <w:t xml:space="preserve"> </w:t>
      </w:r>
      <w:r w:rsidRPr="00F57F08">
        <w:t>образовательного</w:t>
      </w:r>
      <w:r w:rsidRPr="00F57F08">
        <w:rPr>
          <w:spacing w:val="-10"/>
        </w:rPr>
        <w:t xml:space="preserve"> </w:t>
      </w:r>
      <w:r w:rsidRPr="00F57F08">
        <w:t>процесса</w:t>
      </w:r>
      <w:r w:rsidRPr="00F57F08">
        <w:rPr>
          <w:spacing w:val="-10"/>
        </w:rPr>
        <w:t xml:space="preserve"> </w:t>
      </w:r>
      <w:r w:rsidRPr="00F57F08">
        <w:t>по</w:t>
      </w:r>
      <w:r w:rsidRPr="00F57F08">
        <w:rPr>
          <w:spacing w:val="-11"/>
        </w:rPr>
        <w:t xml:space="preserve"> </w:t>
      </w:r>
      <w:r w:rsidRPr="00F57F08">
        <w:t>дисциплине</w:t>
      </w:r>
      <w:r w:rsidRPr="00F57F08">
        <w:rPr>
          <w:spacing w:val="-11"/>
        </w:rPr>
        <w:t xml:space="preserve"> </w:t>
      </w:r>
      <w:r w:rsidRPr="00F57F08">
        <w:t>«Международный финансовый менеджмент</w:t>
      </w:r>
      <w:r w:rsidR="00BE04C3" w:rsidRPr="00F57F08">
        <w:t xml:space="preserve">» </w:t>
      </w:r>
      <w:r w:rsidRPr="00F57F08">
        <w:t xml:space="preserve">требуются специализированные </w:t>
      </w:r>
      <w:r w:rsidRPr="00F57F08">
        <w:lastRenderedPageBreak/>
        <w:t>аудитории,</w:t>
      </w:r>
      <w:r w:rsidRPr="00F57F08">
        <w:rPr>
          <w:spacing w:val="1"/>
        </w:rPr>
        <w:t xml:space="preserve"> </w:t>
      </w:r>
      <w:r w:rsidRPr="00F57F08">
        <w:t>оборудованные проекционной аппаратурой, а также доступ студентов к информационным базам данных Финансового Университета, указанным в разделе 11</w:t>
      </w:r>
      <w:r w:rsidRPr="00F57F08">
        <w:rPr>
          <w:spacing w:val="1"/>
        </w:rPr>
        <w:t xml:space="preserve"> </w:t>
      </w:r>
      <w:r w:rsidRPr="00F57F08">
        <w:t>настоящей</w:t>
      </w:r>
      <w:r w:rsidRPr="00F57F08">
        <w:rPr>
          <w:spacing w:val="-1"/>
        </w:rPr>
        <w:t xml:space="preserve"> </w:t>
      </w:r>
      <w:r w:rsidRPr="00F57F08">
        <w:t>программы</w:t>
      </w:r>
      <w:r w:rsidR="007B7EB1" w:rsidRPr="00F57F08">
        <w:t>.</w:t>
      </w:r>
    </w:p>
    <w:sectPr w:rsidR="00F81310" w:rsidRPr="00976ADE">
      <w:pgSz w:w="11910" w:h="16840"/>
      <w:pgMar w:top="1220" w:right="720" w:bottom="1120" w:left="940" w:header="0" w:footer="8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92845" w14:textId="77777777" w:rsidR="00EF3EF6" w:rsidRDefault="00EF3EF6">
      <w:r>
        <w:separator/>
      </w:r>
    </w:p>
  </w:endnote>
  <w:endnote w:type="continuationSeparator" w:id="0">
    <w:p w14:paraId="097F967F" w14:textId="77777777" w:rsidR="00EF3EF6" w:rsidRDefault="00EF3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A71AE" w14:textId="77777777" w:rsidR="000C5C94" w:rsidRDefault="000C5C94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67F2D4D" wp14:editId="27F99879">
              <wp:simplePos x="0" y="0"/>
              <wp:positionH relativeFrom="page">
                <wp:posOffset>3651885</wp:posOffset>
              </wp:positionH>
              <wp:positionV relativeFrom="page">
                <wp:posOffset>9965055</wp:posOffset>
              </wp:positionV>
              <wp:extent cx="256540" cy="2038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5B27F5" w14:textId="4235107D" w:rsidR="000C5C94" w:rsidRPr="005A757F" w:rsidRDefault="000C5C94">
                          <w:pPr>
                            <w:pStyle w:val="a3"/>
                            <w:spacing w:line="306" w:lineRule="exact"/>
                            <w:ind w:left="6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 w:rsidRPr="005A757F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Pr="005A757F"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 w:rsidRPr="005A757F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732391">
                            <w:rPr>
                              <w:noProof/>
                              <w:sz w:val="24"/>
                              <w:szCs w:val="24"/>
                            </w:rPr>
                            <w:t>21</w:t>
                          </w:r>
                          <w:r w:rsidRPr="005A757F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7F2D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7.55pt;margin-top:784.65pt;width:20.2pt;height:16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" filled="f" stroked="f">
              <v:textbox inset="0,0,0,0">
                <w:txbxContent>
                  <w:p w14:paraId="2D5B27F5" w14:textId="4235107D" w:rsidR="000C5C94" w:rsidRPr="005A757F" w:rsidRDefault="000C5C94">
                    <w:pPr>
                      <w:pStyle w:val="a3"/>
                      <w:spacing w:line="306" w:lineRule="exact"/>
                      <w:ind w:left="60"/>
                      <w:jc w:val="left"/>
                      <w:rPr>
                        <w:sz w:val="24"/>
                        <w:szCs w:val="24"/>
                      </w:rPr>
                    </w:pPr>
                    <w:r w:rsidRPr="005A757F">
                      <w:rPr>
                        <w:sz w:val="24"/>
                        <w:szCs w:val="24"/>
                      </w:rPr>
                      <w:fldChar w:fldCharType="begin"/>
                    </w:r>
                    <w:r w:rsidRPr="005A757F">
                      <w:rPr>
                        <w:sz w:val="24"/>
                        <w:szCs w:val="24"/>
                      </w:rPr>
                      <w:instrText xml:space="preserve"> PAGE </w:instrText>
                    </w:r>
                    <w:r w:rsidRPr="005A757F">
                      <w:rPr>
                        <w:sz w:val="24"/>
                        <w:szCs w:val="24"/>
                      </w:rPr>
                      <w:fldChar w:fldCharType="separate"/>
                    </w:r>
                    <w:r w:rsidR="00732391">
                      <w:rPr>
                        <w:noProof/>
                        <w:sz w:val="24"/>
                        <w:szCs w:val="24"/>
                      </w:rPr>
                      <w:t>21</w:t>
                    </w:r>
                    <w:r w:rsidRPr="005A757F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6151A" w14:textId="77777777" w:rsidR="00EF3EF6" w:rsidRDefault="00EF3EF6">
      <w:r>
        <w:separator/>
      </w:r>
    </w:p>
  </w:footnote>
  <w:footnote w:type="continuationSeparator" w:id="0">
    <w:p w14:paraId="7EE048FC" w14:textId="77777777" w:rsidR="00EF3EF6" w:rsidRDefault="00EF3E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524F"/>
    <w:multiLevelType w:val="hybridMultilevel"/>
    <w:tmpl w:val="CFAA6380"/>
    <w:lvl w:ilvl="0" w:tplc="BDEA660C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7A8EB2">
      <w:numFmt w:val="bullet"/>
      <w:lvlText w:val="•"/>
      <w:lvlJc w:val="left"/>
      <w:pPr>
        <w:ind w:left="686" w:hanging="240"/>
      </w:pPr>
      <w:rPr>
        <w:rFonts w:hint="default"/>
        <w:lang w:val="ru-RU" w:eastAsia="en-US" w:bidi="ar-SA"/>
      </w:rPr>
    </w:lvl>
    <w:lvl w:ilvl="2" w:tplc="DF1CD54E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3" w:tplc="C90090AA">
      <w:numFmt w:val="bullet"/>
      <w:lvlText w:val="•"/>
      <w:lvlJc w:val="left"/>
      <w:pPr>
        <w:ind w:left="1858" w:hanging="240"/>
      </w:pPr>
      <w:rPr>
        <w:rFonts w:hint="default"/>
        <w:lang w:val="ru-RU" w:eastAsia="en-US" w:bidi="ar-SA"/>
      </w:rPr>
    </w:lvl>
    <w:lvl w:ilvl="4" w:tplc="62302228">
      <w:numFmt w:val="bullet"/>
      <w:lvlText w:val="•"/>
      <w:lvlJc w:val="left"/>
      <w:pPr>
        <w:ind w:left="2445" w:hanging="240"/>
      </w:pPr>
      <w:rPr>
        <w:rFonts w:hint="default"/>
        <w:lang w:val="ru-RU" w:eastAsia="en-US" w:bidi="ar-SA"/>
      </w:rPr>
    </w:lvl>
    <w:lvl w:ilvl="5" w:tplc="C85280DA">
      <w:numFmt w:val="bullet"/>
      <w:lvlText w:val="•"/>
      <w:lvlJc w:val="left"/>
      <w:pPr>
        <w:ind w:left="3031" w:hanging="240"/>
      </w:pPr>
      <w:rPr>
        <w:rFonts w:hint="default"/>
        <w:lang w:val="ru-RU" w:eastAsia="en-US" w:bidi="ar-SA"/>
      </w:rPr>
    </w:lvl>
    <w:lvl w:ilvl="6" w:tplc="A3707654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7" w:tplc="DB4C9798">
      <w:numFmt w:val="bullet"/>
      <w:lvlText w:val="•"/>
      <w:lvlJc w:val="left"/>
      <w:pPr>
        <w:ind w:left="4204" w:hanging="240"/>
      </w:pPr>
      <w:rPr>
        <w:rFonts w:hint="default"/>
        <w:lang w:val="ru-RU" w:eastAsia="en-US" w:bidi="ar-SA"/>
      </w:rPr>
    </w:lvl>
    <w:lvl w:ilvl="8" w:tplc="208E6F26">
      <w:numFmt w:val="bullet"/>
      <w:lvlText w:val="•"/>
      <w:lvlJc w:val="left"/>
      <w:pPr>
        <w:ind w:left="4790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9221C5D"/>
    <w:multiLevelType w:val="hybridMultilevel"/>
    <w:tmpl w:val="C25268CC"/>
    <w:lvl w:ilvl="0" w:tplc="D02A59D4">
      <w:start w:val="22"/>
      <w:numFmt w:val="decimal"/>
      <w:lvlText w:val="%1."/>
      <w:lvlJc w:val="left"/>
      <w:pPr>
        <w:ind w:left="614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E80B64">
      <w:numFmt w:val="bullet"/>
      <w:lvlText w:val="•"/>
      <w:lvlJc w:val="left"/>
      <w:pPr>
        <w:ind w:left="1582" w:hanging="422"/>
      </w:pPr>
      <w:rPr>
        <w:rFonts w:hint="default"/>
        <w:lang w:val="ru-RU" w:eastAsia="en-US" w:bidi="ar-SA"/>
      </w:rPr>
    </w:lvl>
    <w:lvl w:ilvl="2" w:tplc="49906594">
      <w:numFmt w:val="bullet"/>
      <w:lvlText w:val="•"/>
      <w:lvlJc w:val="left"/>
      <w:pPr>
        <w:ind w:left="2545" w:hanging="422"/>
      </w:pPr>
      <w:rPr>
        <w:rFonts w:hint="default"/>
        <w:lang w:val="ru-RU" w:eastAsia="en-US" w:bidi="ar-SA"/>
      </w:rPr>
    </w:lvl>
    <w:lvl w:ilvl="3" w:tplc="45F09376">
      <w:numFmt w:val="bullet"/>
      <w:lvlText w:val="•"/>
      <w:lvlJc w:val="left"/>
      <w:pPr>
        <w:ind w:left="3507" w:hanging="422"/>
      </w:pPr>
      <w:rPr>
        <w:rFonts w:hint="default"/>
        <w:lang w:val="ru-RU" w:eastAsia="en-US" w:bidi="ar-SA"/>
      </w:rPr>
    </w:lvl>
    <w:lvl w:ilvl="4" w:tplc="79A2AE24">
      <w:numFmt w:val="bullet"/>
      <w:lvlText w:val="•"/>
      <w:lvlJc w:val="left"/>
      <w:pPr>
        <w:ind w:left="4470" w:hanging="422"/>
      </w:pPr>
      <w:rPr>
        <w:rFonts w:hint="default"/>
        <w:lang w:val="ru-RU" w:eastAsia="en-US" w:bidi="ar-SA"/>
      </w:rPr>
    </w:lvl>
    <w:lvl w:ilvl="5" w:tplc="3FBED016">
      <w:numFmt w:val="bullet"/>
      <w:lvlText w:val="•"/>
      <w:lvlJc w:val="left"/>
      <w:pPr>
        <w:ind w:left="5433" w:hanging="422"/>
      </w:pPr>
      <w:rPr>
        <w:rFonts w:hint="default"/>
        <w:lang w:val="ru-RU" w:eastAsia="en-US" w:bidi="ar-SA"/>
      </w:rPr>
    </w:lvl>
    <w:lvl w:ilvl="6" w:tplc="7674C1E8">
      <w:numFmt w:val="bullet"/>
      <w:lvlText w:val="•"/>
      <w:lvlJc w:val="left"/>
      <w:pPr>
        <w:ind w:left="6395" w:hanging="422"/>
      </w:pPr>
      <w:rPr>
        <w:rFonts w:hint="default"/>
        <w:lang w:val="ru-RU" w:eastAsia="en-US" w:bidi="ar-SA"/>
      </w:rPr>
    </w:lvl>
    <w:lvl w:ilvl="7" w:tplc="5C6AD4CA">
      <w:numFmt w:val="bullet"/>
      <w:lvlText w:val="•"/>
      <w:lvlJc w:val="left"/>
      <w:pPr>
        <w:ind w:left="7358" w:hanging="422"/>
      </w:pPr>
      <w:rPr>
        <w:rFonts w:hint="default"/>
        <w:lang w:val="ru-RU" w:eastAsia="en-US" w:bidi="ar-SA"/>
      </w:rPr>
    </w:lvl>
    <w:lvl w:ilvl="8" w:tplc="08C4ADFE">
      <w:numFmt w:val="bullet"/>
      <w:lvlText w:val="•"/>
      <w:lvlJc w:val="left"/>
      <w:pPr>
        <w:ind w:left="8321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0B49221E"/>
    <w:multiLevelType w:val="hybridMultilevel"/>
    <w:tmpl w:val="CECC2502"/>
    <w:lvl w:ilvl="0" w:tplc="8B2CB87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D8734F1"/>
    <w:multiLevelType w:val="hybridMultilevel"/>
    <w:tmpl w:val="6A941C38"/>
    <w:lvl w:ilvl="0" w:tplc="0419000F">
      <w:start w:val="1"/>
      <w:numFmt w:val="decimal"/>
      <w:lvlText w:val="%1."/>
      <w:lvlJc w:val="left"/>
      <w:pPr>
        <w:ind w:left="8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4" w15:restartNumberingAfterBreak="0">
    <w:nsid w:val="0E615B55"/>
    <w:multiLevelType w:val="hybridMultilevel"/>
    <w:tmpl w:val="45042C58"/>
    <w:lvl w:ilvl="0" w:tplc="A74A5222">
      <w:start w:val="1"/>
      <w:numFmt w:val="decimal"/>
      <w:lvlText w:val="%1."/>
      <w:lvlJc w:val="left"/>
      <w:pPr>
        <w:ind w:left="19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CD6DF26">
      <w:numFmt w:val="bullet"/>
      <w:lvlText w:val="•"/>
      <w:lvlJc w:val="left"/>
      <w:pPr>
        <w:ind w:left="1204" w:hanging="708"/>
      </w:pPr>
      <w:rPr>
        <w:rFonts w:hint="default"/>
        <w:lang w:val="ru-RU" w:eastAsia="en-US" w:bidi="ar-SA"/>
      </w:rPr>
    </w:lvl>
    <w:lvl w:ilvl="2" w:tplc="5484ABDE">
      <w:numFmt w:val="bullet"/>
      <w:lvlText w:val="•"/>
      <w:lvlJc w:val="left"/>
      <w:pPr>
        <w:ind w:left="2209" w:hanging="708"/>
      </w:pPr>
      <w:rPr>
        <w:rFonts w:hint="default"/>
        <w:lang w:val="ru-RU" w:eastAsia="en-US" w:bidi="ar-SA"/>
      </w:rPr>
    </w:lvl>
    <w:lvl w:ilvl="3" w:tplc="D696F256">
      <w:numFmt w:val="bullet"/>
      <w:lvlText w:val="•"/>
      <w:lvlJc w:val="left"/>
      <w:pPr>
        <w:ind w:left="3213" w:hanging="708"/>
      </w:pPr>
      <w:rPr>
        <w:rFonts w:hint="default"/>
        <w:lang w:val="ru-RU" w:eastAsia="en-US" w:bidi="ar-SA"/>
      </w:rPr>
    </w:lvl>
    <w:lvl w:ilvl="4" w:tplc="4C1EB232">
      <w:numFmt w:val="bullet"/>
      <w:lvlText w:val="•"/>
      <w:lvlJc w:val="left"/>
      <w:pPr>
        <w:ind w:left="4218" w:hanging="708"/>
      </w:pPr>
      <w:rPr>
        <w:rFonts w:hint="default"/>
        <w:lang w:val="ru-RU" w:eastAsia="en-US" w:bidi="ar-SA"/>
      </w:rPr>
    </w:lvl>
    <w:lvl w:ilvl="5" w:tplc="AD4CE408">
      <w:numFmt w:val="bullet"/>
      <w:lvlText w:val="•"/>
      <w:lvlJc w:val="left"/>
      <w:pPr>
        <w:ind w:left="5223" w:hanging="708"/>
      </w:pPr>
      <w:rPr>
        <w:rFonts w:hint="default"/>
        <w:lang w:val="ru-RU" w:eastAsia="en-US" w:bidi="ar-SA"/>
      </w:rPr>
    </w:lvl>
    <w:lvl w:ilvl="6" w:tplc="9E6E8054">
      <w:numFmt w:val="bullet"/>
      <w:lvlText w:val="•"/>
      <w:lvlJc w:val="left"/>
      <w:pPr>
        <w:ind w:left="6227" w:hanging="708"/>
      </w:pPr>
      <w:rPr>
        <w:rFonts w:hint="default"/>
        <w:lang w:val="ru-RU" w:eastAsia="en-US" w:bidi="ar-SA"/>
      </w:rPr>
    </w:lvl>
    <w:lvl w:ilvl="7" w:tplc="AB126F8E">
      <w:numFmt w:val="bullet"/>
      <w:lvlText w:val="•"/>
      <w:lvlJc w:val="left"/>
      <w:pPr>
        <w:ind w:left="7232" w:hanging="708"/>
      </w:pPr>
      <w:rPr>
        <w:rFonts w:hint="default"/>
        <w:lang w:val="ru-RU" w:eastAsia="en-US" w:bidi="ar-SA"/>
      </w:rPr>
    </w:lvl>
    <w:lvl w:ilvl="8" w:tplc="0002C2DA">
      <w:numFmt w:val="bullet"/>
      <w:lvlText w:val="•"/>
      <w:lvlJc w:val="left"/>
      <w:pPr>
        <w:ind w:left="8237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0C625E0"/>
    <w:multiLevelType w:val="hybridMultilevel"/>
    <w:tmpl w:val="013A8692"/>
    <w:lvl w:ilvl="0" w:tplc="D69EF840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0DF7BE4"/>
    <w:multiLevelType w:val="hybridMultilevel"/>
    <w:tmpl w:val="DAB8551C"/>
    <w:lvl w:ilvl="0" w:tplc="258E2B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2F20ED6"/>
    <w:multiLevelType w:val="multilevel"/>
    <w:tmpl w:val="4008FA50"/>
    <w:lvl w:ilvl="0">
      <w:start w:val="11"/>
      <w:numFmt w:val="decimal"/>
      <w:lvlText w:val="%1"/>
      <w:lvlJc w:val="left"/>
      <w:pPr>
        <w:ind w:left="192" w:hanging="70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2" w:hanging="707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0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976" w:hanging="2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5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2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0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9" w:hanging="213"/>
      </w:pPr>
      <w:rPr>
        <w:rFonts w:hint="default"/>
        <w:lang w:val="ru-RU" w:eastAsia="en-US" w:bidi="ar-SA"/>
      </w:rPr>
    </w:lvl>
  </w:abstractNum>
  <w:abstractNum w:abstractNumId="8" w15:restartNumberingAfterBreak="0">
    <w:nsid w:val="13931B3F"/>
    <w:multiLevelType w:val="hybridMultilevel"/>
    <w:tmpl w:val="CB2E2E30"/>
    <w:lvl w:ilvl="0" w:tplc="648A7C9A">
      <w:start w:val="45"/>
      <w:numFmt w:val="decimal"/>
      <w:lvlText w:val="%1."/>
      <w:lvlJc w:val="left"/>
      <w:pPr>
        <w:ind w:left="614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2EED2A">
      <w:numFmt w:val="bullet"/>
      <w:lvlText w:val="•"/>
      <w:lvlJc w:val="left"/>
      <w:pPr>
        <w:ind w:left="1582" w:hanging="422"/>
      </w:pPr>
      <w:rPr>
        <w:rFonts w:hint="default"/>
        <w:lang w:val="ru-RU" w:eastAsia="en-US" w:bidi="ar-SA"/>
      </w:rPr>
    </w:lvl>
    <w:lvl w:ilvl="2" w:tplc="FDC4CB3A">
      <w:numFmt w:val="bullet"/>
      <w:lvlText w:val="•"/>
      <w:lvlJc w:val="left"/>
      <w:pPr>
        <w:ind w:left="2545" w:hanging="422"/>
      </w:pPr>
      <w:rPr>
        <w:rFonts w:hint="default"/>
        <w:lang w:val="ru-RU" w:eastAsia="en-US" w:bidi="ar-SA"/>
      </w:rPr>
    </w:lvl>
    <w:lvl w:ilvl="3" w:tplc="1E7CD804">
      <w:numFmt w:val="bullet"/>
      <w:lvlText w:val="•"/>
      <w:lvlJc w:val="left"/>
      <w:pPr>
        <w:ind w:left="3507" w:hanging="422"/>
      </w:pPr>
      <w:rPr>
        <w:rFonts w:hint="default"/>
        <w:lang w:val="ru-RU" w:eastAsia="en-US" w:bidi="ar-SA"/>
      </w:rPr>
    </w:lvl>
    <w:lvl w:ilvl="4" w:tplc="C6F2A508">
      <w:numFmt w:val="bullet"/>
      <w:lvlText w:val="•"/>
      <w:lvlJc w:val="left"/>
      <w:pPr>
        <w:ind w:left="4470" w:hanging="422"/>
      </w:pPr>
      <w:rPr>
        <w:rFonts w:hint="default"/>
        <w:lang w:val="ru-RU" w:eastAsia="en-US" w:bidi="ar-SA"/>
      </w:rPr>
    </w:lvl>
    <w:lvl w:ilvl="5" w:tplc="B310F63A">
      <w:numFmt w:val="bullet"/>
      <w:lvlText w:val="•"/>
      <w:lvlJc w:val="left"/>
      <w:pPr>
        <w:ind w:left="5433" w:hanging="422"/>
      </w:pPr>
      <w:rPr>
        <w:rFonts w:hint="default"/>
        <w:lang w:val="ru-RU" w:eastAsia="en-US" w:bidi="ar-SA"/>
      </w:rPr>
    </w:lvl>
    <w:lvl w:ilvl="6" w:tplc="A488617C">
      <w:numFmt w:val="bullet"/>
      <w:lvlText w:val="•"/>
      <w:lvlJc w:val="left"/>
      <w:pPr>
        <w:ind w:left="6395" w:hanging="422"/>
      </w:pPr>
      <w:rPr>
        <w:rFonts w:hint="default"/>
        <w:lang w:val="ru-RU" w:eastAsia="en-US" w:bidi="ar-SA"/>
      </w:rPr>
    </w:lvl>
    <w:lvl w:ilvl="7" w:tplc="4396244C">
      <w:numFmt w:val="bullet"/>
      <w:lvlText w:val="•"/>
      <w:lvlJc w:val="left"/>
      <w:pPr>
        <w:ind w:left="7358" w:hanging="422"/>
      </w:pPr>
      <w:rPr>
        <w:rFonts w:hint="default"/>
        <w:lang w:val="ru-RU" w:eastAsia="en-US" w:bidi="ar-SA"/>
      </w:rPr>
    </w:lvl>
    <w:lvl w:ilvl="8" w:tplc="BE90510E">
      <w:numFmt w:val="bullet"/>
      <w:lvlText w:val="•"/>
      <w:lvlJc w:val="left"/>
      <w:pPr>
        <w:ind w:left="8321" w:hanging="422"/>
      </w:pPr>
      <w:rPr>
        <w:rFonts w:hint="default"/>
        <w:lang w:val="ru-RU" w:eastAsia="en-US" w:bidi="ar-SA"/>
      </w:rPr>
    </w:lvl>
  </w:abstractNum>
  <w:abstractNum w:abstractNumId="9" w15:restartNumberingAfterBreak="0">
    <w:nsid w:val="14635D13"/>
    <w:multiLevelType w:val="hybridMultilevel"/>
    <w:tmpl w:val="CB3C756A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0" w15:restartNumberingAfterBreak="0">
    <w:nsid w:val="17F245F4"/>
    <w:multiLevelType w:val="hybridMultilevel"/>
    <w:tmpl w:val="C2468540"/>
    <w:lvl w:ilvl="0" w:tplc="6966C69C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D0E0E0">
      <w:numFmt w:val="bullet"/>
      <w:lvlText w:val="•"/>
      <w:lvlJc w:val="left"/>
      <w:pPr>
        <w:ind w:left="686" w:hanging="240"/>
      </w:pPr>
      <w:rPr>
        <w:rFonts w:hint="default"/>
        <w:lang w:val="ru-RU" w:eastAsia="en-US" w:bidi="ar-SA"/>
      </w:rPr>
    </w:lvl>
    <w:lvl w:ilvl="2" w:tplc="82FA47A6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3" w:tplc="0DE8DEA0">
      <w:numFmt w:val="bullet"/>
      <w:lvlText w:val="•"/>
      <w:lvlJc w:val="left"/>
      <w:pPr>
        <w:ind w:left="1858" w:hanging="240"/>
      </w:pPr>
      <w:rPr>
        <w:rFonts w:hint="default"/>
        <w:lang w:val="ru-RU" w:eastAsia="en-US" w:bidi="ar-SA"/>
      </w:rPr>
    </w:lvl>
    <w:lvl w:ilvl="4" w:tplc="48F8CD0C">
      <w:numFmt w:val="bullet"/>
      <w:lvlText w:val="•"/>
      <w:lvlJc w:val="left"/>
      <w:pPr>
        <w:ind w:left="2445" w:hanging="240"/>
      </w:pPr>
      <w:rPr>
        <w:rFonts w:hint="default"/>
        <w:lang w:val="ru-RU" w:eastAsia="en-US" w:bidi="ar-SA"/>
      </w:rPr>
    </w:lvl>
    <w:lvl w:ilvl="5" w:tplc="DB060C6E">
      <w:numFmt w:val="bullet"/>
      <w:lvlText w:val="•"/>
      <w:lvlJc w:val="left"/>
      <w:pPr>
        <w:ind w:left="3031" w:hanging="240"/>
      </w:pPr>
      <w:rPr>
        <w:rFonts w:hint="default"/>
        <w:lang w:val="ru-RU" w:eastAsia="en-US" w:bidi="ar-SA"/>
      </w:rPr>
    </w:lvl>
    <w:lvl w:ilvl="6" w:tplc="420E6B14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7" w:tplc="42844B0E">
      <w:numFmt w:val="bullet"/>
      <w:lvlText w:val="•"/>
      <w:lvlJc w:val="left"/>
      <w:pPr>
        <w:ind w:left="4204" w:hanging="240"/>
      </w:pPr>
      <w:rPr>
        <w:rFonts w:hint="default"/>
        <w:lang w:val="ru-RU" w:eastAsia="en-US" w:bidi="ar-SA"/>
      </w:rPr>
    </w:lvl>
    <w:lvl w:ilvl="8" w:tplc="F140A9C2">
      <w:numFmt w:val="bullet"/>
      <w:lvlText w:val="•"/>
      <w:lvlJc w:val="left"/>
      <w:pPr>
        <w:ind w:left="4790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1B472F94"/>
    <w:multiLevelType w:val="multilevel"/>
    <w:tmpl w:val="64600CA4"/>
    <w:lvl w:ilvl="0">
      <w:start w:val="11"/>
      <w:numFmt w:val="decimal"/>
      <w:lvlText w:val="%1."/>
      <w:lvlJc w:val="left"/>
      <w:pPr>
        <w:ind w:left="61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2" w:hanging="80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689" w:hanging="8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59" w:hanging="8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8" w:hanging="8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8" w:hanging="8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8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8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7" w:hanging="801"/>
      </w:pPr>
      <w:rPr>
        <w:rFonts w:hint="default"/>
        <w:lang w:val="ru-RU" w:eastAsia="en-US" w:bidi="ar-SA"/>
      </w:rPr>
    </w:lvl>
  </w:abstractNum>
  <w:abstractNum w:abstractNumId="12" w15:restartNumberingAfterBreak="0">
    <w:nsid w:val="1FBC36BA"/>
    <w:multiLevelType w:val="hybridMultilevel"/>
    <w:tmpl w:val="720CC28C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55" w:hanging="360"/>
      </w:pPr>
    </w:lvl>
    <w:lvl w:ilvl="2" w:tplc="0419001B" w:tentative="1">
      <w:start w:val="1"/>
      <w:numFmt w:val="lowerRoman"/>
      <w:lvlText w:val="%3."/>
      <w:lvlJc w:val="right"/>
      <w:pPr>
        <w:ind w:left="2375" w:hanging="180"/>
      </w:pPr>
    </w:lvl>
    <w:lvl w:ilvl="3" w:tplc="0419000F" w:tentative="1">
      <w:start w:val="1"/>
      <w:numFmt w:val="decimal"/>
      <w:lvlText w:val="%4."/>
      <w:lvlJc w:val="left"/>
      <w:pPr>
        <w:ind w:left="3095" w:hanging="360"/>
      </w:pPr>
    </w:lvl>
    <w:lvl w:ilvl="4" w:tplc="04190019" w:tentative="1">
      <w:start w:val="1"/>
      <w:numFmt w:val="lowerLetter"/>
      <w:lvlText w:val="%5."/>
      <w:lvlJc w:val="left"/>
      <w:pPr>
        <w:ind w:left="3815" w:hanging="360"/>
      </w:pPr>
    </w:lvl>
    <w:lvl w:ilvl="5" w:tplc="0419001B" w:tentative="1">
      <w:start w:val="1"/>
      <w:numFmt w:val="lowerRoman"/>
      <w:lvlText w:val="%6."/>
      <w:lvlJc w:val="right"/>
      <w:pPr>
        <w:ind w:left="4535" w:hanging="180"/>
      </w:pPr>
    </w:lvl>
    <w:lvl w:ilvl="6" w:tplc="0419000F" w:tentative="1">
      <w:start w:val="1"/>
      <w:numFmt w:val="decimal"/>
      <w:lvlText w:val="%7."/>
      <w:lvlJc w:val="left"/>
      <w:pPr>
        <w:ind w:left="5255" w:hanging="360"/>
      </w:pPr>
    </w:lvl>
    <w:lvl w:ilvl="7" w:tplc="04190019" w:tentative="1">
      <w:start w:val="1"/>
      <w:numFmt w:val="lowerLetter"/>
      <w:lvlText w:val="%8."/>
      <w:lvlJc w:val="left"/>
      <w:pPr>
        <w:ind w:left="5975" w:hanging="360"/>
      </w:pPr>
    </w:lvl>
    <w:lvl w:ilvl="8" w:tplc="0419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13" w15:restartNumberingAfterBreak="0">
    <w:nsid w:val="20145911"/>
    <w:multiLevelType w:val="hybridMultilevel"/>
    <w:tmpl w:val="66E26C80"/>
    <w:lvl w:ilvl="0" w:tplc="91F6205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12D60"/>
    <w:multiLevelType w:val="hybridMultilevel"/>
    <w:tmpl w:val="E55C8318"/>
    <w:lvl w:ilvl="0" w:tplc="B7082686">
      <w:start w:val="4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1A37A8">
      <w:numFmt w:val="bullet"/>
      <w:lvlText w:val="•"/>
      <w:lvlJc w:val="left"/>
      <w:pPr>
        <w:ind w:left="686" w:hanging="240"/>
      </w:pPr>
      <w:rPr>
        <w:rFonts w:hint="default"/>
        <w:lang w:val="ru-RU" w:eastAsia="en-US" w:bidi="ar-SA"/>
      </w:rPr>
    </w:lvl>
    <w:lvl w:ilvl="2" w:tplc="AD287C40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3" w:tplc="3404CCEA">
      <w:numFmt w:val="bullet"/>
      <w:lvlText w:val="•"/>
      <w:lvlJc w:val="left"/>
      <w:pPr>
        <w:ind w:left="1858" w:hanging="240"/>
      </w:pPr>
      <w:rPr>
        <w:rFonts w:hint="default"/>
        <w:lang w:val="ru-RU" w:eastAsia="en-US" w:bidi="ar-SA"/>
      </w:rPr>
    </w:lvl>
    <w:lvl w:ilvl="4" w:tplc="B8C60536">
      <w:numFmt w:val="bullet"/>
      <w:lvlText w:val="•"/>
      <w:lvlJc w:val="left"/>
      <w:pPr>
        <w:ind w:left="2445" w:hanging="240"/>
      </w:pPr>
      <w:rPr>
        <w:rFonts w:hint="default"/>
        <w:lang w:val="ru-RU" w:eastAsia="en-US" w:bidi="ar-SA"/>
      </w:rPr>
    </w:lvl>
    <w:lvl w:ilvl="5" w:tplc="3C1A0066">
      <w:numFmt w:val="bullet"/>
      <w:lvlText w:val="•"/>
      <w:lvlJc w:val="left"/>
      <w:pPr>
        <w:ind w:left="3031" w:hanging="240"/>
      </w:pPr>
      <w:rPr>
        <w:rFonts w:hint="default"/>
        <w:lang w:val="ru-RU" w:eastAsia="en-US" w:bidi="ar-SA"/>
      </w:rPr>
    </w:lvl>
    <w:lvl w:ilvl="6" w:tplc="98E2A130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7" w:tplc="3ABA55F0">
      <w:numFmt w:val="bullet"/>
      <w:lvlText w:val="•"/>
      <w:lvlJc w:val="left"/>
      <w:pPr>
        <w:ind w:left="4204" w:hanging="240"/>
      </w:pPr>
      <w:rPr>
        <w:rFonts w:hint="default"/>
        <w:lang w:val="ru-RU" w:eastAsia="en-US" w:bidi="ar-SA"/>
      </w:rPr>
    </w:lvl>
    <w:lvl w:ilvl="8" w:tplc="6F768B04">
      <w:numFmt w:val="bullet"/>
      <w:lvlText w:val="•"/>
      <w:lvlJc w:val="left"/>
      <w:pPr>
        <w:ind w:left="4790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254C2065"/>
    <w:multiLevelType w:val="hybridMultilevel"/>
    <w:tmpl w:val="D276B1A4"/>
    <w:lvl w:ilvl="0" w:tplc="51D4C112">
      <w:start w:val="2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A1EBF96">
      <w:numFmt w:val="bullet"/>
      <w:lvlText w:val="•"/>
      <w:lvlJc w:val="left"/>
      <w:pPr>
        <w:ind w:left="686" w:hanging="181"/>
      </w:pPr>
      <w:rPr>
        <w:rFonts w:hint="default"/>
        <w:lang w:val="ru-RU" w:eastAsia="en-US" w:bidi="ar-SA"/>
      </w:rPr>
    </w:lvl>
    <w:lvl w:ilvl="2" w:tplc="6E52B9DA">
      <w:numFmt w:val="bullet"/>
      <w:lvlText w:val="•"/>
      <w:lvlJc w:val="left"/>
      <w:pPr>
        <w:ind w:left="1272" w:hanging="181"/>
      </w:pPr>
      <w:rPr>
        <w:rFonts w:hint="default"/>
        <w:lang w:val="ru-RU" w:eastAsia="en-US" w:bidi="ar-SA"/>
      </w:rPr>
    </w:lvl>
    <w:lvl w:ilvl="3" w:tplc="9110BF46">
      <w:numFmt w:val="bullet"/>
      <w:lvlText w:val="•"/>
      <w:lvlJc w:val="left"/>
      <w:pPr>
        <w:ind w:left="1858" w:hanging="181"/>
      </w:pPr>
      <w:rPr>
        <w:rFonts w:hint="default"/>
        <w:lang w:val="ru-RU" w:eastAsia="en-US" w:bidi="ar-SA"/>
      </w:rPr>
    </w:lvl>
    <w:lvl w:ilvl="4" w:tplc="5C548C22">
      <w:numFmt w:val="bullet"/>
      <w:lvlText w:val="•"/>
      <w:lvlJc w:val="left"/>
      <w:pPr>
        <w:ind w:left="2445" w:hanging="181"/>
      </w:pPr>
      <w:rPr>
        <w:rFonts w:hint="default"/>
        <w:lang w:val="ru-RU" w:eastAsia="en-US" w:bidi="ar-SA"/>
      </w:rPr>
    </w:lvl>
    <w:lvl w:ilvl="5" w:tplc="5F887306">
      <w:numFmt w:val="bullet"/>
      <w:lvlText w:val="•"/>
      <w:lvlJc w:val="left"/>
      <w:pPr>
        <w:ind w:left="3031" w:hanging="181"/>
      </w:pPr>
      <w:rPr>
        <w:rFonts w:hint="default"/>
        <w:lang w:val="ru-RU" w:eastAsia="en-US" w:bidi="ar-SA"/>
      </w:rPr>
    </w:lvl>
    <w:lvl w:ilvl="6" w:tplc="2CE24DF8">
      <w:numFmt w:val="bullet"/>
      <w:lvlText w:val="•"/>
      <w:lvlJc w:val="left"/>
      <w:pPr>
        <w:ind w:left="3617" w:hanging="181"/>
      </w:pPr>
      <w:rPr>
        <w:rFonts w:hint="default"/>
        <w:lang w:val="ru-RU" w:eastAsia="en-US" w:bidi="ar-SA"/>
      </w:rPr>
    </w:lvl>
    <w:lvl w:ilvl="7" w:tplc="AF3ACD4A">
      <w:numFmt w:val="bullet"/>
      <w:lvlText w:val="•"/>
      <w:lvlJc w:val="left"/>
      <w:pPr>
        <w:ind w:left="4204" w:hanging="181"/>
      </w:pPr>
      <w:rPr>
        <w:rFonts w:hint="default"/>
        <w:lang w:val="ru-RU" w:eastAsia="en-US" w:bidi="ar-SA"/>
      </w:rPr>
    </w:lvl>
    <w:lvl w:ilvl="8" w:tplc="2C38AF48">
      <w:numFmt w:val="bullet"/>
      <w:lvlText w:val="•"/>
      <w:lvlJc w:val="left"/>
      <w:pPr>
        <w:ind w:left="4790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295A0B01"/>
    <w:multiLevelType w:val="multilevel"/>
    <w:tmpl w:val="5B10F402"/>
    <w:lvl w:ilvl="0">
      <w:start w:val="6"/>
      <w:numFmt w:val="decimal"/>
      <w:lvlText w:val="%1"/>
      <w:lvlJc w:val="left"/>
      <w:pPr>
        <w:ind w:left="192" w:hanging="5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5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9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3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2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7" w:hanging="288"/>
      </w:pPr>
      <w:rPr>
        <w:rFonts w:hint="default"/>
        <w:lang w:val="ru-RU" w:eastAsia="en-US" w:bidi="ar-SA"/>
      </w:rPr>
    </w:lvl>
  </w:abstractNum>
  <w:abstractNum w:abstractNumId="17" w15:restartNumberingAfterBreak="0">
    <w:nsid w:val="343C2F50"/>
    <w:multiLevelType w:val="hybridMultilevel"/>
    <w:tmpl w:val="BA587C90"/>
    <w:lvl w:ilvl="0" w:tplc="2CE6E42A">
      <w:start w:val="1"/>
      <w:numFmt w:val="decimal"/>
      <w:lvlText w:val="%1."/>
      <w:lvlJc w:val="left"/>
      <w:pPr>
        <w:ind w:left="192" w:hanging="2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1069640">
      <w:numFmt w:val="bullet"/>
      <w:lvlText w:val="•"/>
      <w:lvlJc w:val="left"/>
      <w:pPr>
        <w:ind w:left="1204" w:hanging="278"/>
      </w:pPr>
      <w:rPr>
        <w:rFonts w:hint="default"/>
        <w:lang w:val="ru-RU" w:eastAsia="en-US" w:bidi="ar-SA"/>
      </w:rPr>
    </w:lvl>
    <w:lvl w:ilvl="2" w:tplc="A7D627A2">
      <w:numFmt w:val="bullet"/>
      <w:lvlText w:val="•"/>
      <w:lvlJc w:val="left"/>
      <w:pPr>
        <w:ind w:left="2209" w:hanging="278"/>
      </w:pPr>
      <w:rPr>
        <w:rFonts w:hint="default"/>
        <w:lang w:val="ru-RU" w:eastAsia="en-US" w:bidi="ar-SA"/>
      </w:rPr>
    </w:lvl>
    <w:lvl w:ilvl="3" w:tplc="B8A882FE">
      <w:numFmt w:val="bullet"/>
      <w:lvlText w:val="•"/>
      <w:lvlJc w:val="left"/>
      <w:pPr>
        <w:ind w:left="3213" w:hanging="278"/>
      </w:pPr>
      <w:rPr>
        <w:rFonts w:hint="default"/>
        <w:lang w:val="ru-RU" w:eastAsia="en-US" w:bidi="ar-SA"/>
      </w:rPr>
    </w:lvl>
    <w:lvl w:ilvl="4" w:tplc="B590C1FC">
      <w:numFmt w:val="bullet"/>
      <w:lvlText w:val="•"/>
      <w:lvlJc w:val="left"/>
      <w:pPr>
        <w:ind w:left="4218" w:hanging="278"/>
      </w:pPr>
      <w:rPr>
        <w:rFonts w:hint="default"/>
        <w:lang w:val="ru-RU" w:eastAsia="en-US" w:bidi="ar-SA"/>
      </w:rPr>
    </w:lvl>
    <w:lvl w:ilvl="5" w:tplc="84AAE20C">
      <w:numFmt w:val="bullet"/>
      <w:lvlText w:val="•"/>
      <w:lvlJc w:val="left"/>
      <w:pPr>
        <w:ind w:left="5223" w:hanging="278"/>
      </w:pPr>
      <w:rPr>
        <w:rFonts w:hint="default"/>
        <w:lang w:val="ru-RU" w:eastAsia="en-US" w:bidi="ar-SA"/>
      </w:rPr>
    </w:lvl>
    <w:lvl w:ilvl="6" w:tplc="7298C766">
      <w:numFmt w:val="bullet"/>
      <w:lvlText w:val="•"/>
      <w:lvlJc w:val="left"/>
      <w:pPr>
        <w:ind w:left="6227" w:hanging="278"/>
      </w:pPr>
      <w:rPr>
        <w:rFonts w:hint="default"/>
        <w:lang w:val="ru-RU" w:eastAsia="en-US" w:bidi="ar-SA"/>
      </w:rPr>
    </w:lvl>
    <w:lvl w:ilvl="7" w:tplc="3B98A76E">
      <w:numFmt w:val="bullet"/>
      <w:lvlText w:val="•"/>
      <w:lvlJc w:val="left"/>
      <w:pPr>
        <w:ind w:left="7232" w:hanging="278"/>
      </w:pPr>
      <w:rPr>
        <w:rFonts w:hint="default"/>
        <w:lang w:val="ru-RU" w:eastAsia="en-US" w:bidi="ar-SA"/>
      </w:rPr>
    </w:lvl>
    <w:lvl w:ilvl="8" w:tplc="CCC4FBAC">
      <w:numFmt w:val="bullet"/>
      <w:lvlText w:val="•"/>
      <w:lvlJc w:val="left"/>
      <w:pPr>
        <w:ind w:left="8237" w:hanging="278"/>
      </w:pPr>
      <w:rPr>
        <w:rFonts w:hint="default"/>
        <w:lang w:val="ru-RU" w:eastAsia="en-US" w:bidi="ar-SA"/>
      </w:rPr>
    </w:lvl>
  </w:abstractNum>
  <w:abstractNum w:abstractNumId="18" w15:restartNumberingAfterBreak="0">
    <w:nsid w:val="39EF335F"/>
    <w:multiLevelType w:val="hybridMultilevel"/>
    <w:tmpl w:val="6A941C38"/>
    <w:lvl w:ilvl="0" w:tplc="0419000F">
      <w:start w:val="1"/>
      <w:numFmt w:val="decimal"/>
      <w:lvlText w:val="%1."/>
      <w:lvlJc w:val="left"/>
      <w:pPr>
        <w:ind w:left="8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9" w15:restartNumberingAfterBreak="0">
    <w:nsid w:val="3A964E0E"/>
    <w:multiLevelType w:val="hybridMultilevel"/>
    <w:tmpl w:val="8D880DAC"/>
    <w:lvl w:ilvl="0" w:tplc="C40CBA6A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30EFAC">
      <w:numFmt w:val="bullet"/>
      <w:lvlText w:val="•"/>
      <w:lvlJc w:val="left"/>
      <w:pPr>
        <w:ind w:left="902" w:hanging="240"/>
      </w:pPr>
      <w:rPr>
        <w:rFonts w:hint="default"/>
        <w:lang w:val="ru-RU" w:eastAsia="en-US" w:bidi="ar-SA"/>
      </w:rPr>
    </w:lvl>
    <w:lvl w:ilvl="2" w:tplc="60B6B5DA">
      <w:numFmt w:val="bullet"/>
      <w:lvlText w:val="•"/>
      <w:lvlJc w:val="left"/>
      <w:pPr>
        <w:ind w:left="1464" w:hanging="240"/>
      </w:pPr>
      <w:rPr>
        <w:rFonts w:hint="default"/>
        <w:lang w:val="ru-RU" w:eastAsia="en-US" w:bidi="ar-SA"/>
      </w:rPr>
    </w:lvl>
    <w:lvl w:ilvl="3" w:tplc="E5FED6EE">
      <w:numFmt w:val="bullet"/>
      <w:lvlText w:val="•"/>
      <w:lvlJc w:val="left"/>
      <w:pPr>
        <w:ind w:left="2026" w:hanging="240"/>
      </w:pPr>
      <w:rPr>
        <w:rFonts w:hint="default"/>
        <w:lang w:val="ru-RU" w:eastAsia="en-US" w:bidi="ar-SA"/>
      </w:rPr>
    </w:lvl>
    <w:lvl w:ilvl="4" w:tplc="2BA01F18">
      <w:numFmt w:val="bullet"/>
      <w:lvlText w:val="•"/>
      <w:lvlJc w:val="left"/>
      <w:pPr>
        <w:ind w:left="2589" w:hanging="240"/>
      </w:pPr>
      <w:rPr>
        <w:rFonts w:hint="default"/>
        <w:lang w:val="ru-RU" w:eastAsia="en-US" w:bidi="ar-SA"/>
      </w:rPr>
    </w:lvl>
    <w:lvl w:ilvl="5" w:tplc="5E26714C">
      <w:numFmt w:val="bullet"/>
      <w:lvlText w:val="•"/>
      <w:lvlJc w:val="left"/>
      <w:pPr>
        <w:ind w:left="3151" w:hanging="240"/>
      </w:pPr>
      <w:rPr>
        <w:rFonts w:hint="default"/>
        <w:lang w:val="ru-RU" w:eastAsia="en-US" w:bidi="ar-SA"/>
      </w:rPr>
    </w:lvl>
    <w:lvl w:ilvl="6" w:tplc="08BC610E">
      <w:numFmt w:val="bullet"/>
      <w:lvlText w:val="•"/>
      <w:lvlJc w:val="left"/>
      <w:pPr>
        <w:ind w:left="3713" w:hanging="240"/>
      </w:pPr>
      <w:rPr>
        <w:rFonts w:hint="default"/>
        <w:lang w:val="ru-RU" w:eastAsia="en-US" w:bidi="ar-SA"/>
      </w:rPr>
    </w:lvl>
    <w:lvl w:ilvl="7" w:tplc="BF3256DC">
      <w:numFmt w:val="bullet"/>
      <w:lvlText w:val="•"/>
      <w:lvlJc w:val="left"/>
      <w:pPr>
        <w:ind w:left="4276" w:hanging="240"/>
      </w:pPr>
      <w:rPr>
        <w:rFonts w:hint="default"/>
        <w:lang w:val="ru-RU" w:eastAsia="en-US" w:bidi="ar-SA"/>
      </w:rPr>
    </w:lvl>
    <w:lvl w:ilvl="8" w:tplc="94FA9E28">
      <w:numFmt w:val="bullet"/>
      <w:lvlText w:val="•"/>
      <w:lvlJc w:val="left"/>
      <w:pPr>
        <w:ind w:left="4838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BFF618B"/>
    <w:multiLevelType w:val="hybridMultilevel"/>
    <w:tmpl w:val="A92C7382"/>
    <w:lvl w:ilvl="0" w:tplc="D546681E">
      <w:start w:val="3"/>
      <w:numFmt w:val="decimal"/>
      <w:lvlText w:val="%1."/>
      <w:lvlJc w:val="left"/>
      <w:pPr>
        <w:ind w:left="113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9C04C6">
      <w:numFmt w:val="bullet"/>
      <w:lvlText w:val="•"/>
      <w:lvlJc w:val="left"/>
      <w:pPr>
        <w:ind w:left="2037" w:hanging="281"/>
      </w:pPr>
      <w:rPr>
        <w:rFonts w:hint="default"/>
        <w:lang w:val="ru-RU" w:eastAsia="en-US" w:bidi="ar-SA"/>
      </w:rPr>
    </w:lvl>
    <w:lvl w:ilvl="2" w:tplc="86504A68">
      <w:numFmt w:val="bullet"/>
      <w:lvlText w:val="•"/>
      <w:lvlJc w:val="left"/>
      <w:pPr>
        <w:ind w:left="2944" w:hanging="281"/>
      </w:pPr>
      <w:rPr>
        <w:rFonts w:hint="default"/>
        <w:lang w:val="ru-RU" w:eastAsia="en-US" w:bidi="ar-SA"/>
      </w:rPr>
    </w:lvl>
    <w:lvl w:ilvl="3" w:tplc="C84A6FC8">
      <w:numFmt w:val="bullet"/>
      <w:lvlText w:val="•"/>
      <w:lvlJc w:val="left"/>
      <w:pPr>
        <w:ind w:left="3850" w:hanging="281"/>
      </w:pPr>
      <w:rPr>
        <w:rFonts w:hint="default"/>
        <w:lang w:val="ru-RU" w:eastAsia="en-US" w:bidi="ar-SA"/>
      </w:rPr>
    </w:lvl>
    <w:lvl w:ilvl="4" w:tplc="D700D76A">
      <w:numFmt w:val="bullet"/>
      <w:lvlText w:val="•"/>
      <w:lvlJc w:val="left"/>
      <w:pPr>
        <w:ind w:left="4757" w:hanging="281"/>
      </w:pPr>
      <w:rPr>
        <w:rFonts w:hint="default"/>
        <w:lang w:val="ru-RU" w:eastAsia="en-US" w:bidi="ar-SA"/>
      </w:rPr>
    </w:lvl>
    <w:lvl w:ilvl="5" w:tplc="8A685560">
      <w:numFmt w:val="bullet"/>
      <w:lvlText w:val="•"/>
      <w:lvlJc w:val="left"/>
      <w:pPr>
        <w:ind w:left="5664" w:hanging="281"/>
      </w:pPr>
      <w:rPr>
        <w:rFonts w:hint="default"/>
        <w:lang w:val="ru-RU" w:eastAsia="en-US" w:bidi="ar-SA"/>
      </w:rPr>
    </w:lvl>
    <w:lvl w:ilvl="6" w:tplc="C4EC47B6">
      <w:numFmt w:val="bullet"/>
      <w:lvlText w:val="•"/>
      <w:lvlJc w:val="left"/>
      <w:pPr>
        <w:ind w:left="6570" w:hanging="281"/>
      </w:pPr>
      <w:rPr>
        <w:rFonts w:hint="default"/>
        <w:lang w:val="ru-RU" w:eastAsia="en-US" w:bidi="ar-SA"/>
      </w:rPr>
    </w:lvl>
    <w:lvl w:ilvl="7" w:tplc="8B5A6A78">
      <w:numFmt w:val="bullet"/>
      <w:lvlText w:val="•"/>
      <w:lvlJc w:val="left"/>
      <w:pPr>
        <w:ind w:left="7477" w:hanging="281"/>
      </w:pPr>
      <w:rPr>
        <w:rFonts w:hint="default"/>
        <w:lang w:val="ru-RU" w:eastAsia="en-US" w:bidi="ar-SA"/>
      </w:rPr>
    </w:lvl>
    <w:lvl w:ilvl="8" w:tplc="1806F98C">
      <w:numFmt w:val="bullet"/>
      <w:lvlText w:val="•"/>
      <w:lvlJc w:val="left"/>
      <w:pPr>
        <w:ind w:left="8384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3E1613CA"/>
    <w:multiLevelType w:val="multilevel"/>
    <w:tmpl w:val="8DA43706"/>
    <w:lvl w:ilvl="0">
      <w:start w:val="1"/>
      <w:numFmt w:val="decimal"/>
      <w:lvlText w:val="%1."/>
      <w:lvlJc w:val="left"/>
      <w:pPr>
        <w:ind w:left="192" w:hanging="558"/>
      </w:pPr>
      <w:rPr>
        <w:rFonts w:ascii="Times New Roman" w:eastAsia="Times New Roman" w:hAnsi="Times New Roman" w:cs="Times New Roman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5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9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3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2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7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40E01C07"/>
    <w:multiLevelType w:val="hybridMultilevel"/>
    <w:tmpl w:val="FB9664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0F086D"/>
    <w:multiLevelType w:val="multilevel"/>
    <w:tmpl w:val="016607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5C2598"/>
    <w:multiLevelType w:val="hybridMultilevel"/>
    <w:tmpl w:val="10C6C5D4"/>
    <w:lvl w:ilvl="0" w:tplc="EA880C2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84C507F"/>
    <w:multiLevelType w:val="hybridMultilevel"/>
    <w:tmpl w:val="ECDEA3BA"/>
    <w:lvl w:ilvl="0" w:tplc="B94C25D4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A101CC8"/>
    <w:multiLevelType w:val="hybridMultilevel"/>
    <w:tmpl w:val="9800DF6A"/>
    <w:lvl w:ilvl="0" w:tplc="2B282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C6ADD"/>
    <w:multiLevelType w:val="hybridMultilevel"/>
    <w:tmpl w:val="D7881730"/>
    <w:lvl w:ilvl="0" w:tplc="0419000F">
      <w:start w:val="1"/>
      <w:numFmt w:val="decimal"/>
      <w:lvlText w:val="%1."/>
      <w:lvlJc w:val="left"/>
      <w:pPr>
        <w:ind w:left="354" w:hanging="360"/>
      </w:p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28" w15:restartNumberingAfterBreak="0">
    <w:nsid w:val="4A2245DB"/>
    <w:multiLevelType w:val="multilevel"/>
    <w:tmpl w:val="5B10F402"/>
    <w:lvl w:ilvl="0">
      <w:start w:val="6"/>
      <w:numFmt w:val="decimal"/>
      <w:lvlText w:val="%1"/>
      <w:lvlJc w:val="left"/>
      <w:pPr>
        <w:ind w:left="192" w:hanging="5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5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9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3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2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7" w:hanging="288"/>
      </w:pPr>
      <w:rPr>
        <w:rFonts w:hint="default"/>
        <w:lang w:val="ru-RU" w:eastAsia="en-US" w:bidi="ar-SA"/>
      </w:rPr>
    </w:lvl>
  </w:abstractNum>
  <w:abstractNum w:abstractNumId="29" w15:restartNumberingAfterBreak="0">
    <w:nsid w:val="4D5E53D5"/>
    <w:multiLevelType w:val="hybridMultilevel"/>
    <w:tmpl w:val="CC709958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0" w15:restartNumberingAfterBreak="0">
    <w:nsid w:val="4EE974B3"/>
    <w:multiLevelType w:val="hybridMultilevel"/>
    <w:tmpl w:val="7A50CE52"/>
    <w:lvl w:ilvl="0" w:tplc="B142CDAA">
      <w:start w:val="11"/>
      <w:numFmt w:val="decimal"/>
      <w:lvlText w:val="%1."/>
      <w:lvlJc w:val="left"/>
      <w:pPr>
        <w:ind w:left="612" w:hanging="42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566E368">
      <w:start w:val="1"/>
      <w:numFmt w:val="decimal"/>
      <w:lvlText w:val="%2."/>
      <w:lvlJc w:val="left"/>
      <w:pPr>
        <w:ind w:left="11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0A2CDC0">
      <w:numFmt w:val="bullet"/>
      <w:lvlText w:val="•"/>
      <w:lvlJc w:val="left"/>
      <w:pPr>
        <w:ind w:left="2187" w:hanging="281"/>
      </w:pPr>
      <w:rPr>
        <w:rFonts w:hint="default"/>
        <w:lang w:val="ru-RU" w:eastAsia="en-US" w:bidi="ar-SA"/>
      </w:rPr>
    </w:lvl>
    <w:lvl w:ilvl="3" w:tplc="F7062D08">
      <w:numFmt w:val="bullet"/>
      <w:lvlText w:val="•"/>
      <w:lvlJc w:val="left"/>
      <w:pPr>
        <w:ind w:left="3194" w:hanging="281"/>
      </w:pPr>
      <w:rPr>
        <w:rFonts w:hint="default"/>
        <w:lang w:val="ru-RU" w:eastAsia="en-US" w:bidi="ar-SA"/>
      </w:rPr>
    </w:lvl>
    <w:lvl w:ilvl="4" w:tplc="FD72A7B2">
      <w:numFmt w:val="bullet"/>
      <w:lvlText w:val="•"/>
      <w:lvlJc w:val="left"/>
      <w:pPr>
        <w:ind w:left="4202" w:hanging="281"/>
      </w:pPr>
      <w:rPr>
        <w:rFonts w:hint="default"/>
        <w:lang w:val="ru-RU" w:eastAsia="en-US" w:bidi="ar-SA"/>
      </w:rPr>
    </w:lvl>
    <w:lvl w:ilvl="5" w:tplc="D2C20C50">
      <w:numFmt w:val="bullet"/>
      <w:lvlText w:val="•"/>
      <w:lvlJc w:val="left"/>
      <w:pPr>
        <w:ind w:left="5209" w:hanging="281"/>
      </w:pPr>
      <w:rPr>
        <w:rFonts w:hint="default"/>
        <w:lang w:val="ru-RU" w:eastAsia="en-US" w:bidi="ar-SA"/>
      </w:rPr>
    </w:lvl>
    <w:lvl w:ilvl="6" w:tplc="BDEE0E08">
      <w:numFmt w:val="bullet"/>
      <w:lvlText w:val="•"/>
      <w:lvlJc w:val="left"/>
      <w:pPr>
        <w:ind w:left="6216" w:hanging="281"/>
      </w:pPr>
      <w:rPr>
        <w:rFonts w:hint="default"/>
        <w:lang w:val="ru-RU" w:eastAsia="en-US" w:bidi="ar-SA"/>
      </w:rPr>
    </w:lvl>
    <w:lvl w:ilvl="7" w:tplc="AB1CD574">
      <w:numFmt w:val="bullet"/>
      <w:lvlText w:val="•"/>
      <w:lvlJc w:val="left"/>
      <w:pPr>
        <w:ind w:left="7224" w:hanging="281"/>
      </w:pPr>
      <w:rPr>
        <w:rFonts w:hint="default"/>
        <w:lang w:val="ru-RU" w:eastAsia="en-US" w:bidi="ar-SA"/>
      </w:rPr>
    </w:lvl>
    <w:lvl w:ilvl="8" w:tplc="4E709118">
      <w:numFmt w:val="bullet"/>
      <w:lvlText w:val="•"/>
      <w:lvlJc w:val="left"/>
      <w:pPr>
        <w:ind w:left="8231" w:hanging="281"/>
      </w:pPr>
      <w:rPr>
        <w:rFonts w:hint="default"/>
        <w:lang w:val="ru-RU" w:eastAsia="en-US" w:bidi="ar-SA"/>
      </w:rPr>
    </w:lvl>
  </w:abstractNum>
  <w:abstractNum w:abstractNumId="31" w15:restartNumberingAfterBreak="0">
    <w:nsid w:val="5A595D99"/>
    <w:multiLevelType w:val="hybridMultilevel"/>
    <w:tmpl w:val="55AE552A"/>
    <w:lvl w:ilvl="0" w:tplc="43800E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B715370"/>
    <w:multiLevelType w:val="hybridMultilevel"/>
    <w:tmpl w:val="7B10B944"/>
    <w:lvl w:ilvl="0" w:tplc="FCB684CE">
      <w:start w:val="1"/>
      <w:numFmt w:val="decimal"/>
      <w:lvlText w:val="%1."/>
      <w:lvlJc w:val="left"/>
      <w:pPr>
        <w:ind w:left="1276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43A09DE">
      <w:numFmt w:val="bullet"/>
      <w:lvlText w:val="•"/>
      <w:lvlJc w:val="left"/>
      <w:pPr>
        <w:ind w:left="2212" w:hanging="425"/>
      </w:pPr>
      <w:rPr>
        <w:rFonts w:hint="default"/>
        <w:lang w:val="ru-RU" w:eastAsia="en-US" w:bidi="ar-SA"/>
      </w:rPr>
    </w:lvl>
    <w:lvl w:ilvl="2" w:tplc="0994F2DC">
      <w:numFmt w:val="bullet"/>
      <w:lvlText w:val="•"/>
      <w:lvlJc w:val="left"/>
      <w:pPr>
        <w:ind w:left="3105" w:hanging="425"/>
      </w:pPr>
      <w:rPr>
        <w:rFonts w:hint="default"/>
        <w:lang w:val="ru-RU" w:eastAsia="en-US" w:bidi="ar-SA"/>
      </w:rPr>
    </w:lvl>
    <w:lvl w:ilvl="3" w:tplc="8E5CDC6A">
      <w:numFmt w:val="bullet"/>
      <w:lvlText w:val="•"/>
      <w:lvlJc w:val="left"/>
      <w:pPr>
        <w:ind w:left="3997" w:hanging="425"/>
      </w:pPr>
      <w:rPr>
        <w:rFonts w:hint="default"/>
        <w:lang w:val="ru-RU" w:eastAsia="en-US" w:bidi="ar-SA"/>
      </w:rPr>
    </w:lvl>
    <w:lvl w:ilvl="4" w:tplc="6D804FD2">
      <w:numFmt w:val="bullet"/>
      <w:lvlText w:val="•"/>
      <w:lvlJc w:val="left"/>
      <w:pPr>
        <w:ind w:left="4890" w:hanging="425"/>
      </w:pPr>
      <w:rPr>
        <w:rFonts w:hint="default"/>
        <w:lang w:val="ru-RU" w:eastAsia="en-US" w:bidi="ar-SA"/>
      </w:rPr>
    </w:lvl>
    <w:lvl w:ilvl="5" w:tplc="953A5A6A">
      <w:numFmt w:val="bullet"/>
      <w:lvlText w:val="•"/>
      <w:lvlJc w:val="left"/>
      <w:pPr>
        <w:ind w:left="5783" w:hanging="425"/>
      </w:pPr>
      <w:rPr>
        <w:rFonts w:hint="default"/>
        <w:lang w:val="ru-RU" w:eastAsia="en-US" w:bidi="ar-SA"/>
      </w:rPr>
    </w:lvl>
    <w:lvl w:ilvl="6" w:tplc="E9F859F0">
      <w:numFmt w:val="bullet"/>
      <w:lvlText w:val="•"/>
      <w:lvlJc w:val="left"/>
      <w:pPr>
        <w:ind w:left="6675" w:hanging="425"/>
      </w:pPr>
      <w:rPr>
        <w:rFonts w:hint="default"/>
        <w:lang w:val="ru-RU" w:eastAsia="en-US" w:bidi="ar-SA"/>
      </w:rPr>
    </w:lvl>
    <w:lvl w:ilvl="7" w:tplc="CA1C4708">
      <w:numFmt w:val="bullet"/>
      <w:lvlText w:val="•"/>
      <w:lvlJc w:val="left"/>
      <w:pPr>
        <w:ind w:left="7568" w:hanging="425"/>
      </w:pPr>
      <w:rPr>
        <w:rFonts w:hint="default"/>
        <w:lang w:val="ru-RU" w:eastAsia="en-US" w:bidi="ar-SA"/>
      </w:rPr>
    </w:lvl>
    <w:lvl w:ilvl="8" w:tplc="6C1E1BB0">
      <w:numFmt w:val="bullet"/>
      <w:lvlText w:val="•"/>
      <w:lvlJc w:val="left"/>
      <w:pPr>
        <w:ind w:left="8461" w:hanging="425"/>
      </w:pPr>
      <w:rPr>
        <w:rFonts w:hint="default"/>
        <w:lang w:val="ru-RU" w:eastAsia="en-US" w:bidi="ar-SA"/>
      </w:rPr>
    </w:lvl>
  </w:abstractNum>
  <w:abstractNum w:abstractNumId="33" w15:restartNumberingAfterBreak="0">
    <w:nsid w:val="5E815149"/>
    <w:multiLevelType w:val="hybridMultilevel"/>
    <w:tmpl w:val="4CCEE2A4"/>
    <w:lvl w:ilvl="0" w:tplc="5808848A">
      <w:start w:val="2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BA9ABA">
      <w:numFmt w:val="bullet"/>
      <w:lvlText w:val="•"/>
      <w:lvlJc w:val="left"/>
      <w:pPr>
        <w:ind w:left="686" w:hanging="240"/>
      </w:pPr>
      <w:rPr>
        <w:rFonts w:hint="default"/>
        <w:lang w:val="ru-RU" w:eastAsia="en-US" w:bidi="ar-SA"/>
      </w:rPr>
    </w:lvl>
    <w:lvl w:ilvl="2" w:tplc="51E2E37C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3" w:tplc="B8DA2658">
      <w:numFmt w:val="bullet"/>
      <w:lvlText w:val="•"/>
      <w:lvlJc w:val="left"/>
      <w:pPr>
        <w:ind w:left="1858" w:hanging="240"/>
      </w:pPr>
      <w:rPr>
        <w:rFonts w:hint="default"/>
        <w:lang w:val="ru-RU" w:eastAsia="en-US" w:bidi="ar-SA"/>
      </w:rPr>
    </w:lvl>
    <w:lvl w:ilvl="4" w:tplc="5B625758">
      <w:numFmt w:val="bullet"/>
      <w:lvlText w:val="•"/>
      <w:lvlJc w:val="left"/>
      <w:pPr>
        <w:ind w:left="2445" w:hanging="240"/>
      </w:pPr>
      <w:rPr>
        <w:rFonts w:hint="default"/>
        <w:lang w:val="ru-RU" w:eastAsia="en-US" w:bidi="ar-SA"/>
      </w:rPr>
    </w:lvl>
    <w:lvl w:ilvl="5" w:tplc="3F3E8D9E">
      <w:numFmt w:val="bullet"/>
      <w:lvlText w:val="•"/>
      <w:lvlJc w:val="left"/>
      <w:pPr>
        <w:ind w:left="3031" w:hanging="240"/>
      </w:pPr>
      <w:rPr>
        <w:rFonts w:hint="default"/>
        <w:lang w:val="ru-RU" w:eastAsia="en-US" w:bidi="ar-SA"/>
      </w:rPr>
    </w:lvl>
    <w:lvl w:ilvl="6" w:tplc="486A85A8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7" w:tplc="1CD8CCE4">
      <w:numFmt w:val="bullet"/>
      <w:lvlText w:val="•"/>
      <w:lvlJc w:val="left"/>
      <w:pPr>
        <w:ind w:left="4204" w:hanging="240"/>
      </w:pPr>
      <w:rPr>
        <w:rFonts w:hint="default"/>
        <w:lang w:val="ru-RU" w:eastAsia="en-US" w:bidi="ar-SA"/>
      </w:rPr>
    </w:lvl>
    <w:lvl w:ilvl="8" w:tplc="FEFCC928">
      <w:numFmt w:val="bullet"/>
      <w:lvlText w:val="•"/>
      <w:lvlJc w:val="left"/>
      <w:pPr>
        <w:ind w:left="4790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66C01B28"/>
    <w:multiLevelType w:val="hybridMultilevel"/>
    <w:tmpl w:val="0F12688E"/>
    <w:lvl w:ilvl="0" w:tplc="0419000F">
      <w:start w:val="1"/>
      <w:numFmt w:val="decimal"/>
      <w:lvlText w:val="%1."/>
      <w:lvlJc w:val="left"/>
      <w:pPr>
        <w:ind w:left="826" w:hanging="360"/>
      </w:p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35" w15:restartNumberingAfterBreak="0">
    <w:nsid w:val="70373254"/>
    <w:multiLevelType w:val="hybridMultilevel"/>
    <w:tmpl w:val="F752B3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D07C53"/>
    <w:multiLevelType w:val="hybridMultilevel"/>
    <w:tmpl w:val="859C5068"/>
    <w:lvl w:ilvl="0" w:tplc="91F6205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B20387"/>
    <w:multiLevelType w:val="multilevel"/>
    <w:tmpl w:val="B61824A8"/>
    <w:lvl w:ilvl="0">
      <w:start w:val="5"/>
      <w:numFmt w:val="decimal"/>
      <w:lvlText w:val="%1"/>
      <w:lvlJc w:val="left"/>
      <w:pPr>
        <w:ind w:left="68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5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9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3" w:hanging="493"/>
      </w:pPr>
      <w:rPr>
        <w:rFonts w:hint="default"/>
        <w:lang w:val="ru-RU" w:eastAsia="en-US" w:bidi="ar-SA"/>
      </w:rPr>
    </w:lvl>
  </w:abstractNum>
  <w:abstractNum w:abstractNumId="38" w15:restartNumberingAfterBreak="0">
    <w:nsid w:val="7A0855C8"/>
    <w:multiLevelType w:val="multilevel"/>
    <w:tmpl w:val="98183B34"/>
    <w:lvl w:ilvl="0">
      <w:start w:val="1"/>
      <w:numFmt w:val="decimal"/>
      <w:lvlText w:val="%1."/>
      <w:lvlJc w:val="left"/>
      <w:pPr>
        <w:ind w:left="47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5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68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7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7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9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4" w:hanging="493"/>
      </w:pPr>
      <w:rPr>
        <w:rFonts w:hint="default"/>
        <w:lang w:val="ru-RU" w:eastAsia="en-US" w:bidi="ar-SA"/>
      </w:rPr>
    </w:lvl>
  </w:abstractNum>
  <w:abstractNum w:abstractNumId="39" w15:restartNumberingAfterBreak="0">
    <w:nsid w:val="7B6704AE"/>
    <w:multiLevelType w:val="hybridMultilevel"/>
    <w:tmpl w:val="7520D5A0"/>
    <w:lvl w:ilvl="0" w:tplc="91F6205C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30"/>
  </w:num>
  <w:num w:numId="4">
    <w:abstractNumId w:val="4"/>
  </w:num>
  <w:num w:numId="5">
    <w:abstractNumId w:val="32"/>
  </w:num>
  <w:num w:numId="6">
    <w:abstractNumId w:val="8"/>
  </w:num>
  <w:num w:numId="7">
    <w:abstractNumId w:val="1"/>
  </w:num>
  <w:num w:numId="8">
    <w:abstractNumId w:val="17"/>
  </w:num>
  <w:num w:numId="9">
    <w:abstractNumId w:val="16"/>
  </w:num>
  <w:num w:numId="10">
    <w:abstractNumId w:val="0"/>
  </w:num>
  <w:num w:numId="11">
    <w:abstractNumId w:val="14"/>
  </w:num>
  <w:num w:numId="12">
    <w:abstractNumId w:val="33"/>
  </w:num>
  <w:num w:numId="13">
    <w:abstractNumId w:val="10"/>
  </w:num>
  <w:num w:numId="14">
    <w:abstractNumId w:val="15"/>
  </w:num>
  <w:num w:numId="15">
    <w:abstractNumId w:val="19"/>
  </w:num>
  <w:num w:numId="16">
    <w:abstractNumId w:val="37"/>
  </w:num>
  <w:num w:numId="17">
    <w:abstractNumId w:val="11"/>
  </w:num>
  <w:num w:numId="18">
    <w:abstractNumId w:val="38"/>
  </w:num>
  <w:num w:numId="19">
    <w:abstractNumId w:val="6"/>
  </w:num>
  <w:num w:numId="20">
    <w:abstractNumId w:val="5"/>
  </w:num>
  <w:num w:numId="21">
    <w:abstractNumId w:val="27"/>
  </w:num>
  <w:num w:numId="22">
    <w:abstractNumId w:val="28"/>
  </w:num>
  <w:num w:numId="23">
    <w:abstractNumId w:val="21"/>
  </w:num>
  <w:num w:numId="24">
    <w:abstractNumId w:val="39"/>
  </w:num>
  <w:num w:numId="25">
    <w:abstractNumId w:val="35"/>
  </w:num>
  <w:num w:numId="26">
    <w:abstractNumId w:val="22"/>
  </w:num>
  <w:num w:numId="27">
    <w:abstractNumId w:val="12"/>
  </w:num>
  <w:num w:numId="28">
    <w:abstractNumId w:val="3"/>
  </w:num>
  <w:num w:numId="29">
    <w:abstractNumId w:val="26"/>
  </w:num>
  <w:num w:numId="30">
    <w:abstractNumId w:val="9"/>
  </w:num>
  <w:num w:numId="31">
    <w:abstractNumId w:val="34"/>
  </w:num>
  <w:num w:numId="32">
    <w:abstractNumId w:val="29"/>
  </w:num>
  <w:num w:numId="33">
    <w:abstractNumId w:val="13"/>
  </w:num>
  <w:num w:numId="34">
    <w:abstractNumId w:val="36"/>
  </w:num>
  <w:num w:numId="35">
    <w:abstractNumId w:val="31"/>
  </w:num>
  <w:num w:numId="36">
    <w:abstractNumId w:val="25"/>
  </w:num>
  <w:num w:numId="37">
    <w:abstractNumId w:val="2"/>
  </w:num>
  <w:num w:numId="38">
    <w:abstractNumId w:val="18"/>
  </w:num>
  <w:num w:numId="39">
    <w:abstractNumId w:val="24"/>
  </w:num>
  <w:num w:numId="40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310"/>
    <w:rsid w:val="000029BC"/>
    <w:rsid w:val="00002A3B"/>
    <w:rsid w:val="00002DC1"/>
    <w:rsid w:val="0000406A"/>
    <w:rsid w:val="000077A9"/>
    <w:rsid w:val="00012C26"/>
    <w:rsid w:val="00021009"/>
    <w:rsid w:val="00021A11"/>
    <w:rsid w:val="00026D68"/>
    <w:rsid w:val="00032534"/>
    <w:rsid w:val="00036651"/>
    <w:rsid w:val="00037018"/>
    <w:rsid w:val="00042B85"/>
    <w:rsid w:val="00044993"/>
    <w:rsid w:val="00046456"/>
    <w:rsid w:val="0004676D"/>
    <w:rsid w:val="00050018"/>
    <w:rsid w:val="00051C18"/>
    <w:rsid w:val="00051FC1"/>
    <w:rsid w:val="00053BB1"/>
    <w:rsid w:val="00054B52"/>
    <w:rsid w:val="00063263"/>
    <w:rsid w:val="000703C3"/>
    <w:rsid w:val="000720F9"/>
    <w:rsid w:val="00074223"/>
    <w:rsid w:val="00074DA4"/>
    <w:rsid w:val="0007537E"/>
    <w:rsid w:val="00081DA1"/>
    <w:rsid w:val="000825B6"/>
    <w:rsid w:val="00085E6B"/>
    <w:rsid w:val="00090356"/>
    <w:rsid w:val="000977BD"/>
    <w:rsid w:val="000A2118"/>
    <w:rsid w:val="000A50BB"/>
    <w:rsid w:val="000A6E0C"/>
    <w:rsid w:val="000B086C"/>
    <w:rsid w:val="000B30B3"/>
    <w:rsid w:val="000B5A8E"/>
    <w:rsid w:val="000B6C87"/>
    <w:rsid w:val="000C5C94"/>
    <w:rsid w:val="000D0F79"/>
    <w:rsid w:val="000D5E2A"/>
    <w:rsid w:val="000D75F4"/>
    <w:rsid w:val="000E0736"/>
    <w:rsid w:val="000E186F"/>
    <w:rsid w:val="000F2FC2"/>
    <w:rsid w:val="000F6DC3"/>
    <w:rsid w:val="00101477"/>
    <w:rsid w:val="00107371"/>
    <w:rsid w:val="0011267C"/>
    <w:rsid w:val="001174B7"/>
    <w:rsid w:val="00117D7A"/>
    <w:rsid w:val="001235CF"/>
    <w:rsid w:val="00123C7A"/>
    <w:rsid w:val="00123EE1"/>
    <w:rsid w:val="00124E86"/>
    <w:rsid w:val="001268CF"/>
    <w:rsid w:val="001301B5"/>
    <w:rsid w:val="001308C4"/>
    <w:rsid w:val="0013114C"/>
    <w:rsid w:val="00162C50"/>
    <w:rsid w:val="00166468"/>
    <w:rsid w:val="00171F2C"/>
    <w:rsid w:val="00173CE6"/>
    <w:rsid w:val="00174BDB"/>
    <w:rsid w:val="00175504"/>
    <w:rsid w:val="001770CE"/>
    <w:rsid w:val="001778A2"/>
    <w:rsid w:val="00183F05"/>
    <w:rsid w:val="00184C2F"/>
    <w:rsid w:val="00185FE2"/>
    <w:rsid w:val="00195AB1"/>
    <w:rsid w:val="00195AC5"/>
    <w:rsid w:val="00197139"/>
    <w:rsid w:val="001A3210"/>
    <w:rsid w:val="001A3BA4"/>
    <w:rsid w:val="001B2EA4"/>
    <w:rsid w:val="001B33C9"/>
    <w:rsid w:val="001B6957"/>
    <w:rsid w:val="001B72EB"/>
    <w:rsid w:val="001C17C4"/>
    <w:rsid w:val="001C40E6"/>
    <w:rsid w:val="001C64E8"/>
    <w:rsid w:val="001D400C"/>
    <w:rsid w:val="001D5C30"/>
    <w:rsid w:val="001D6B10"/>
    <w:rsid w:val="001E3D84"/>
    <w:rsid w:val="001E6A1A"/>
    <w:rsid w:val="001F14B5"/>
    <w:rsid w:val="001F15BD"/>
    <w:rsid w:val="001F29BD"/>
    <w:rsid w:val="00203279"/>
    <w:rsid w:val="002071EC"/>
    <w:rsid w:val="0022456E"/>
    <w:rsid w:val="0023245D"/>
    <w:rsid w:val="00243208"/>
    <w:rsid w:val="00251378"/>
    <w:rsid w:val="0025397E"/>
    <w:rsid w:val="002606C2"/>
    <w:rsid w:val="00261499"/>
    <w:rsid w:val="0026590B"/>
    <w:rsid w:val="00272A85"/>
    <w:rsid w:val="00285F69"/>
    <w:rsid w:val="002A2F87"/>
    <w:rsid w:val="002A37BB"/>
    <w:rsid w:val="002B5128"/>
    <w:rsid w:val="002C2C2D"/>
    <w:rsid w:val="002D2B58"/>
    <w:rsid w:val="002D51A5"/>
    <w:rsid w:val="002D7828"/>
    <w:rsid w:val="002E0E43"/>
    <w:rsid w:val="002E7076"/>
    <w:rsid w:val="002F1AB8"/>
    <w:rsid w:val="002F3018"/>
    <w:rsid w:val="002F6226"/>
    <w:rsid w:val="00300DD0"/>
    <w:rsid w:val="0031059B"/>
    <w:rsid w:val="00311555"/>
    <w:rsid w:val="00320472"/>
    <w:rsid w:val="00325305"/>
    <w:rsid w:val="0033019C"/>
    <w:rsid w:val="0033171B"/>
    <w:rsid w:val="0033460F"/>
    <w:rsid w:val="003349AA"/>
    <w:rsid w:val="00351F0E"/>
    <w:rsid w:val="00352A9C"/>
    <w:rsid w:val="00354E4B"/>
    <w:rsid w:val="00360472"/>
    <w:rsid w:val="00363E2B"/>
    <w:rsid w:val="00376634"/>
    <w:rsid w:val="0038643F"/>
    <w:rsid w:val="00392662"/>
    <w:rsid w:val="00394083"/>
    <w:rsid w:val="003A2CFB"/>
    <w:rsid w:val="003A3EDD"/>
    <w:rsid w:val="003A4F50"/>
    <w:rsid w:val="003A5203"/>
    <w:rsid w:val="003A6169"/>
    <w:rsid w:val="003B3216"/>
    <w:rsid w:val="003B3B0A"/>
    <w:rsid w:val="003B4C66"/>
    <w:rsid w:val="003B7199"/>
    <w:rsid w:val="003C1C41"/>
    <w:rsid w:val="003C4E20"/>
    <w:rsid w:val="003C7AC1"/>
    <w:rsid w:val="003D1FED"/>
    <w:rsid w:val="003D2292"/>
    <w:rsid w:val="003D61A1"/>
    <w:rsid w:val="003E02FF"/>
    <w:rsid w:val="003E162A"/>
    <w:rsid w:val="003F1601"/>
    <w:rsid w:val="003F4BDE"/>
    <w:rsid w:val="003F5620"/>
    <w:rsid w:val="003F6D5C"/>
    <w:rsid w:val="00401DB9"/>
    <w:rsid w:val="00404DC0"/>
    <w:rsid w:val="0041363A"/>
    <w:rsid w:val="00422D6E"/>
    <w:rsid w:val="0042381B"/>
    <w:rsid w:val="004274C6"/>
    <w:rsid w:val="00431290"/>
    <w:rsid w:val="00436695"/>
    <w:rsid w:val="00443502"/>
    <w:rsid w:val="00445C38"/>
    <w:rsid w:val="00454568"/>
    <w:rsid w:val="00463C91"/>
    <w:rsid w:val="004645D2"/>
    <w:rsid w:val="004755F8"/>
    <w:rsid w:val="00477CEB"/>
    <w:rsid w:val="0048059F"/>
    <w:rsid w:val="00482146"/>
    <w:rsid w:val="00484D84"/>
    <w:rsid w:val="00486814"/>
    <w:rsid w:val="004909CD"/>
    <w:rsid w:val="00496E7A"/>
    <w:rsid w:val="004A1FC4"/>
    <w:rsid w:val="004B1BB7"/>
    <w:rsid w:val="004B252D"/>
    <w:rsid w:val="004B521C"/>
    <w:rsid w:val="004B7B93"/>
    <w:rsid w:val="004C0B34"/>
    <w:rsid w:val="004C4AB1"/>
    <w:rsid w:val="004C52ED"/>
    <w:rsid w:val="004C625E"/>
    <w:rsid w:val="004D3193"/>
    <w:rsid w:val="004D3DAB"/>
    <w:rsid w:val="004F02E3"/>
    <w:rsid w:val="0050079D"/>
    <w:rsid w:val="00506B49"/>
    <w:rsid w:val="005225E6"/>
    <w:rsid w:val="00524B5C"/>
    <w:rsid w:val="00527E00"/>
    <w:rsid w:val="005320E1"/>
    <w:rsid w:val="0053521A"/>
    <w:rsid w:val="005439B8"/>
    <w:rsid w:val="00547CFD"/>
    <w:rsid w:val="00555A0D"/>
    <w:rsid w:val="005600AB"/>
    <w:rsid w:val="0056115C"/>
    <w:rsid w:val="0056384E"/>
    <w:rsid w:val="00564621"/>
    <w:rsid w:val="005714D8"/>
    <w:rsid w:val="005721AF"/>
    <w:rsid w:val="0057463B"/>
    <w:rsid w:val="0057615D"/>
    <w:rsid w:val="00582350"/>
    <w:rsid w:val="00586656"/>
    <w:rsid w:val="00593D83"/>
    <w:rsid w:val="005941C4"/>
    <w:rsid w:val="005970BD"/>
    <w:rsid w:val="005A132D"/>
    <w:rsid w:val="005A757F"/>
    <w:rsid w:val="005C08B1"/>
    <w:rsid w:val="005C3DE9"/>
    <w:rsid w:val="005C4BAF"/>
    <w:rsid w:val="005C6B35"/>
    <w:rsid w:val="005D01B7"/>
    <w:rsid w:val="005D0402"/>
    <w:rsid w:val="005D203F"/>
    <w:rsid w:val="005D5069"/>
    <w:rsid w:val="005D517B"/>
    <w:rsid w:val="005E044F"/>
    <w:rsid w:val="005E084B"/>
    <w:rsid w:val="005E1293"/>
    <w:rsid w:val="005F0A2E"/>
    <w:rsid w:val="005F2450"/>
    <w:rsid w:val="005F42DC"/>
    <w:rsid w:val="00601E1A"/>
    <w:rsid w:val="00606650"/>
    <w:rsid w:val="00612E21"/>
    <w:rsid w:val="006163D1"/>
    <w:rsid w:val="006210B2"/>
    <w:rsid w:val="00623ED3"/>
    <w:rsid w:val="00627DFD"/>
    <w:rsid w:val="0063043E"/>
    <w:rsid w:val="00630A50"/>
    <w:rsid w:val="0063207E"/>
    <w:rsid w:val="00647910"/>
    <w:rsid w:val="0065580A"/>
    <w:rsid w:val="006575D3"/>
    <w:rsid w:val="006576E1"/>
    <w:rsid w:val="00657FF7"/>
    <w:rsid w:val="00677E37"/>
    <w:rsid w:val="006849A8"/>
    <w:rsid w:val="006864E6"/>
    <w:rsid w:val="00687722"/>
    <w:rsid w:val="006A3325"/>
    <w:rsid w:val="006A46C5"/>
    <w:rsid w:val="006A6006"/>
    <w:rsid w:val="006A7906"/>
    <w:rsid w:val="006B0DCA"/>
    <w:rsid w:val="006B223D"/>
    <w:rsid w:val="006B2E36"/>
    <w:rsid w:val="006C06E2"/>
    <w:rsid w:val="006C0AD3"/>
    <w:rsid w:val="006C2189"/>
    <w:rsid w:val="006C53DE"/>
    <w:rsid w:val="006D1B7A"/>
    <w:rsid w:val="006D4C3F"/>
    <w:rsid w:val="006E30F4"/>
    <w:rsid w:val="006E556D"/>
    <w:rsid w:val="007052C6"/>
    <w:rsid w:val="00705DC3"/>
    <w:rsid w:val="0071088C"/>
    <w:rsid w:val="00712807"/>
    <w:rsid w:val="00717D4C"/>
    <w:rsid w:val="0072014D"/>
    <w:rsid w:val="007203D2"/>
    <w:rsid w:val="0072290E"/>
    <w:rsid w:val="00723407"/>
    <w:rsid w:val="00732391"/>
    <w:rsid w:val="00734B92"/>
    <w:rsid w:val="00736A0D"/>
    <w:rsid w:val="007379BC"/>
    <w:rsid w:val="00744104"/>
    <w:rsid w:val="00751DB3"/>
    <w:rsid w:val="00757EDF"/>
    <w:rsid w:val="00761B21"/>
    <w:rsid w:val="007640D2"/>
    <w:rsid w:val="0076496A"/>
    <w:rsid w:val="00764D74"/>
    <w:rsid w:val="00765AA6"/>
    <w:rsid w:val="00770BDD"/>
    <w:rsid w:val="00771685"/>
    <w:rsid w:val="007829A5"/>
    <w:rsid w:val="00783AD0"/>
    <w:rsid w:val="0078529A"/>
    <w:rsid w:val="007956AB"/>
    <w:rsid w:val="007A18C5"/>
    <w:rsid w:val="007A26C0"/>
    <w:rsid w:val="007A2C6A"/>
    <w:rsid w:val="007A2C86"/>
    <w:rsid w:val="007A3C64"/>
    <w:rsid w:val="007B0C49"/>
    <w:rsid w:val="007B4F7D"/>
    <w:rsid w:val="007B557D"/>
    <w:rsid w:val="007B7EB1"/>
    <w:rsid w:val="007C2B40"/>
    <w:rsid w:val="007C5C3F"/>
    <w:rsid w:val="007D05E9"/>
    <w:rsid w:val="007D08A7"/>
    <w:rsid w:val="007D1581"/>
    <w:rsid w:val="007D15AC"/>
    <w:rsid w:val="007D3888"/>
    <w:rsid w:val="007F22AF"/>
    <w:rsid w:val="007F32C9"/>
    <w:rsid w:val="0080161B"/>
    <w:rsid w:val="00805516"/>
    <w:rsid w:val="00805E25"/>
    <w:rsid w:val="0082005B"/>
    <w:rsid w:val="008212A3"/>
    <w:rsid w:val="00821B01"/>
    <w:rsid w:val="00830B64"/>
    <w:rsid w:val="00830F22"/>
    <w:rsid w:val="00831B20"/>
    <w:rsid w:val="00832BC0"/>
    <w:rsid w:val="0083631E"/>
    <w:rsid w:val="00842F27"/>
    <w:rsid w:val="00860D3F"/>
    <w:rsid w:val="00864DDE"/>
    <w:rsid w:val="00866A2D"/>
    <w:rsid w:val="0087226A"/>
    <w:rsid w:val="00877FF1"/>
    <w:rsid w:val="0088101C"/>
    <w:rsid w:val="0088249B"/>
    <w:rsid w:val="0088281A"/>
    <w:rsid w:val="0089748F"/>
    <w:rsid w:val="008A43C2"/>
    <w:rsid w:val="008A4F05"/>
    <w:rsid w:val="008B70E9"/>
    <w:rsid w:val="008D38B8"/>
    <w:rsid w:val="008D4EB9"/>
    <w:rsid w:val="008D5822"/>
    <w:rsid w:val="008D6C95"/>
    <w:rsid w:val="008E4E1C"/>
    <w:rsid w:val="008F155E"/>
    <w:rsid w:val="008F2A4A"/>
    <w:rsid w:val="008F489B"/>
    <w:rsid w:val="008F54F7"/>
    <w:rsid w:val="008F767B"/>
    <w:rsid w:val="009000D0"/>
    <w:rsid w:val="00905341"/>
    <w:rsid w:val="00906E9F"/>
    <w:rsid w:val="009073F1"/>
    <w:rsid w:val="00920D86"/>
    <w:rsid w:val="00927A25"/>
    <w:rsid w:val="00945CEB"/>
    <w:rsid w:val="009536D8"/>
    <w:rsid w:val="00956EF9"/>
    <w:rsid w:val="009637C3"/>
    <w:rsid w:val="009641FF"/>
    <w:rsid w:val="00964EE3"/>
    <w:rsid w:val="00964F1B"/>
    <w:rsid w:val="00970A93"/>
    <w:rsid w:val="00971F56"/>
    <w:rsid w:val="00972857"/>
    <w:rsid w:val="009740A5"/>
    <w:rsid w:val="00976ADE"/>
    <w:rsid w:val="00977D05"/>
    <w:rsid w:val="0098191E"/>
    <w:rsid w:val="009853DF"/>
    <w:rsid w:val="00985E17"/>
    <w:rsid w:val="0099426F"/>
    <w:rsid w:val="009969FE"/>
    <w:rsid w:val="00997881"/>
    <w:rsid w:val="009A47C9"/>
    <w:rsid w:val="009B10DB"/>
    <w:rsid w:val="009B1EC1"/>
    <w:rsid w:val="009B6B50"/>
    <w:rsid w:val="009C015D"/>
    <w:rsid w:val="009C475F"/>
    <w:rsid w:val="009E389D"/>
    <w:rsid w:val="009E4464"/>
    <w:rsid w:val="009F679F"/>
    <w:rsid w:val="009F778A"/>
    <w:rsid w:val="00A030D4"/>
    <w:rsid w:val="00A069B9"/>
    <w:rsid w:val="00A12D3A"/>
    <w:rsid w:val="00A17042"/>
    <w:rsid w:val="00A309C9"/>
    <w:rsid w:val="00A30ECA"/>
    <w:rsid w:val="00A3310F"/>
    <w:rsid w:val="00A419CB"/>
    <w:rsid w:val="00A55248"/>
    <w:rsid w:val="00A57F87"/>
    <w:rsid w:val="00A64823"/>
    <w:rsid w:val="00A718F4"/>
    <w:rsid w:val="00A810E0"/>
    <w:rsid w:val="00A824E3"/>
    <w:rsid w:val="00A8650D"/>
    <w:rsid w:val="00A92DBC"/>
    <w:rsid w:val="00A95F77"/>
    <w:rsid w:val="00AA3612"/>
    <w:rsid w:val="00AA3A39"/>
    <w:rsid w:val="00AB2F09"/>
    <w:rsid w:val="00AB458D"/>
    <w:rsid w:val="00AB5D27"/>
    <w:rsid w:val="00AB6853"/>
    <w:rsid w:val="00AC053B"/>
    <w:rsid w:val="00AC1B99"/>
    <w:rsid w:val="00AC2599"/>
    <w:rsid w:val="00AC3862"/>
    <w:rsid w:val="00AD7C5A"/>
    <w:rsid w:val="00AF4932"/>
    <w:rsid w:val="00AF4A6D"/>
    <w:rsid w:val="00B024DE"/>
    <w:rsid w:val="00B11987"/>
    <w:rsid w:val="00B1636F"/>
    <w:rsid w:val="00B22A8B"/>
    <w:rsid w:val="00B2512E"/>
    <w:rsid w:val="00B3019F"/>
    <w:rsid w:val="00B3551D"/>
    <w:rsid w:val="00B362C7"/>
    <w:rsid w:val="00B36AB3"/>
    <w:rsid w:val="00B43B2F"/>
    <w:rsid w:val="00B45570"/>
    <w:rsid w:val="00B5075F"/>
    <w:rsid w:val="00B55CB5"/>
    <w:rsid w:val="00B67B0C"/>
    <w:rsid w:val="00B72024"/>
    <w:rsid w:val="00B80EE6"/>
    <w:rsid w:val="00B91D74"/>
    <w:rsid w:val="00B9501E"/>
    <w:rsid w:val="00BA75CB"/>
    <w:rsid w:val="00BB78F9"/>
    <w:rsid w:val="00BC0E57"/>
    <w:rsid w:val="00BC3000"/>
    <w:rsid w:val="00BC3D54"/>
    <w:rsid w:val="00BC5346"/>
    <w:rsid w:val="00BC7D18"/>
    <w:rsid w:val="00BD3DF9"/>
    <w:rsid w:val="00BD5DED"/>
    <w:rsid w:val="00BD70B8"/>
    <w:rsid w:val="00BE04C3"/>
    <w:rsid w:val="00BE1C1B"/>
    <w:rsid w:val="00BE2F4F"/>
    <w:rsid w:val="00BE543C"/>
    <w:rsid w:val="00BE79D5"/>
    <w:rsid w:val="00BF3FBA"/>
    <w:rsid w:val="00BF48B4"/>
    <w:rsid w:val="00C07266"/>
    <w:rsid w:val="00C0749C"/>
    <w:rsid w:val="00C1703D"/>
    <w:rsid w:val="00C234BD"/>
    <w:rsid w:val="00C23621"/>
    <w:rsid w:val="00C44EF7"/>
    <w:rsid w:val="00C46941"/>
    <w:rsid w:val="00C55406"/>
    <w:rsid w:val="00C5591F"/>
    <w:rsid w:val="00C55C7B"/>
    <w:rsid w:val="00C571A4"/>
    <w:rsid w:val="00C62F40"/>
    <w:rsid w:val="00C63452"/>
    <w:rsid w:val="00C64F06"/>
    <w:rsid w:val="00C65622"/>
    <w:rsid w:val="00C66CFC"/>
    <w:rsid w:val="00C70029"/>
    <w:rsid w:val="00C81FC9"/>
    <w:rsid w:val="00C85EEF"/>
    <w:rsid w:val="00C915C9"/>
    <w:rsid w:val="00CA1A8B"/>
    <w:rsid w:val="00CA3F17"/>
    <w:rsid w:val="00CB0A17"/>
    <w:rsid w:val="00CB3172"/>
    <w:rsid w:val="00CB561B"/>
    <w:rsid w:val="00CC1013"/>
    <w:rsid w:val="00CC386F"/>
    <w:rsid w:val="00CC40FE"/>
    <w:rsid w:val="00CE27E9"/>
    <w:rsid w:val="00CE392A"/>
    <w:rsid w:val="00CF17E6"/>
    <w:rsid w:val="00D00748"/>
    <w:rsid w:val="00D10A24"/>
    <w:rsid w:val="00D129C3"/>
    <w:rsid w:val="00D22BBC"/>
    <w:rsid w:val="00D23B26"/>
    <w:rsid w:val="00D30CC2"/>
    <w:rsid w:val="00D31933"/>
    <w:rsid w:val="00D31EB9"/>
    <w:rsid w:val="00D40BD9"/>
    <w:rsid w:val="00D40F53"/>
    <w:rsid w:val="00D512CB"/>
    <w:rsid w:val="00D54C64"/>
    <w:rsid w:val="00D5666B"/>
    <w:rsid w:val="00D70C2A"/>
    <w:rsid w:val="00D805FD"/>
    <w:rsid w:val="00D87FBE"/>
    <w:rsid w:val="00D936E6"/>
    <w:rsid w:val="00D95B91"/>
    <w:rsid w:val="00DA5327"/>
    <w:rsid w:val="00DA673C"/>
    <w:rsid w:val="00DB1610"/>
    <w:rsid w:val="00DB196C"/>
    <w:rsid w:val="00DB1E56"/>
    <w:rsid w:val="00DB2ABA"/>
    <w:rsid w:val="00DB5933"/>
    <w:rsid w:val="00DC303A"/>
    <w:rsid w:val="00DD1B12"/>
    <w:rsid w:val="00DD7036"/>
    <w:rsid w:val="00DF1C07"/>
    <w:rsid w:val="00DF268F"/>
    <w:rsid w:val="00E0180C"/>
    <w:rsid w:val="00E04648"/>
    <w:rsid w:val="00E350E4"/>
    <w:rsid w:val="00E43550"/>
    <w:rsid w:val="00E51F39"/>
    <w:rsid w:val="00E52411"/>
    <w:rsid w:val="00E54B0C"/>
    <w:rsid w:val="00E55567"/>
    <w:rsid w:val="00E87695"/>
    <w:rsid w:val="00EA05E1"/>
    <w:rsid w:val="00EA07BE"/>
    <w:rsid w:val="00EB0CF4"/>
    <w:rsid w:val="00EB41C0"/>
    <w:rsid w:val="00EC55DB"/>
    <w:rsid w:val="00EC600E"/>
    <w:rsid w:val="00EC7E03"/>
    <w:rsid w:val="00ED1778"/>
    <w:rsid w:val="00ED3BDF"/>
    <w:rsid w:val="00EE177A"/>
    <w:rsid w:val="00EE293C"/>
    <w:rsid w:val="00EE3108"/>
    <w:rsid w:val="00EE314F"/>
    <w:rsid w:val="00EF3EF6"/>
    <w:rsid w:val="00EF5365"/>
    <w:rsid w:val="00EF77F0"/>
    <w:rsid w:val="00EF7870"/>
    <w:rsid w:val="00F07219"/>
    <w:rsid w:val="00F119CB"/>
    <w:rsid w:val="00F21C87"/>
    <w:rsid w:val="00F26CFA"/>
    <w:rsid w:val="00F33754"/>
    <w:rsid w:val="00F4205A"/>
    <w:rsid w:val="00F544FD"/>
    <w:rsid w:val="00F55638"/>
    <w:rsid w:val="00F57F08"/>
    <w:rsid w:val="00F75AB0"/>
    <w:rsid w:val="00F81310"/>
    <w:rsid w:val="00F92258"/>
    <w:rsid w:val="00F9399B"/>
    <w:rsid w:val="00FC342B"/>
    <w:rsid w:val="00FD2E5E"/>
    <w:rsid w:val="00FD6FD1"/>
    <w:rsid w:val="00FE2724"/>
    <w:rsid w:val="00FE27DA"/>
    <w:rsid w:val="00FE605A"/>
    <w:rsid w:val="00FF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DBBFF2"/>
  <w15:docId w15:val="{F0E0831C-47A9-4240-AA69-ACF0E256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FE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9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1D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92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92"/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pPr>
      <w:ind w:left="269" w:right="488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link w:val="a7"/>
    <w:uiPriority w:val="34"/>
    <w:qFormat/>
    <w:pPr>
      <w:ind w:left="19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5">
    <w:name w:val="Заголовок Знак"/>
    <w:basedOn w:val="a0"/>
    <w:link w:val="a4"/>
    <w:rsid w:val="002F3018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character" w:styleId="a8">
    <w:name w:val="Hyperlink"/>
    <w:basedOn w:val="a0"/>
    <w:uiPriority w:val="99"/>
    <w:unhideWhenUsed/>
    <w:rsid w:val="00482146"/>
    <w:rPr>
      <w:color w:val="0000FF" w:themeColor="hyperlink"/>
      <w:u w:val="single"/>
    </w:rPr>
  </w:style>
  <w:style w:type="paragraph" w:customStyle="1" w:styleId="libtext-n">
    <w:name w:val="libtext-n"/>
    <w:basedOn w:val="a"/>
    <w:rsid w:val="00FC342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9">
    <w:name w:val="Table Grid"/>
    <w:basedOn w:val="a1"/>
    <w:uiPriority w:val="39"/>
    <w:rsid w:val="00C62F4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9"/>
    <w:uiPriority w:val="39"/>
    <w:rsid w:val="0025397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8F2A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Абзац списка Знак"/>
    <w:link w:val="a6"/>
    <w:uiPriority w:val="99"/>
    <w:rsid w:val="008F2A4A"/>
    <w:rPr>
      <w:rFonts w:ascii="Times New Roman" w:eastAsia="Times New Roman" w:hAnsi="Times New Roman" w:cs="Times New Roman"/>
      <w:lang w:val="ru-RU"/>
    </w:rPr>
  </w:style>
  <w:style w:type="table" w:customStyle="1" w:styleId="TableNormal2">
    <w:name w:val="Table Normal2"/>
    <w:uiPriority w:val="2"/>
    <w:semiHidden/>
    <w:unhideWhenUsed/>
    <w:qFormat/>
    <w:rsid w:val="00830B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5A75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A757F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5A75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A757F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751DB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styleId="ae">
    <w:name w:val="annotation reference"/>
    <w:basedOn w:val="a0"/>
    <w:uiPriority w:val="99"/>
    <w:semiHidden/>
    <w:unhideWhenUsed/>
    <w:rsid w:val="0025137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5137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5137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5137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51378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251378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51378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FontStyle15">
    <w:name w:val="Font Style15"/>
    <w:rsid w:val="0064791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3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znanium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1.minfin.ru/ru/" TargetMode="External"/><Relationship Id="rId17" Type="http://schemas.openxmlformats.org/officeDocument/2006/relationships/hyperlink" Target="http://www.imf.org/external/pubs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u.int/" TargetMode="External"/><Relationship Id="rId20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eople.stern.nyu.edu/adamodar/" TargetMode="External"/><Relationship Id="rId24" Type="http://schemas.openxmlformats.org/officeDocument/2006/relationships/hyperlink" Target="http://www.spark-interfax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wto.org/" TargetMode="External"/><Relationship Id="rId23" Type="http://schemas.openxmlformats.org/officeDocument/2006/relationships/hyperlink" Target="http://www.garant.ru/" TargetMode="External"/><Relationship Id="rId10" Type="http://schemas.openxmlformats.org/officeDocument/2006/relationships/hyperlink" Target="http://controlcashflow.ru/" TargetMode="External"/><Relationship Id="rId19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tarium.ru/2009/09/22/svobodnyjj_denezhnyjj_potok.html/" TargetMode="External"/><Relationship Id="rId14" Type="http://schemas.openxmlformats.org/officeDocument/2006/relationships/hyperlink" Target="http://www.rbc.ru/" TargetMode="External"/><Relationship Id="rId22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6C539-2C59-4D5D-A644-7A025200B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22</Pages>
  <Words>5251</Words>
  <Characters>29933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Toshiba;Жуков ПЕ доц к.э.н.</dc:creator>
  <cp:lastModifiedBy>Автеньева Полина Викторовна</cp:lastModifiedBy>
  <cp:revision>59</cp:revision>
  <dcterms:created xsi:type="dcterms:W3CDTF">2022-12-08T17:43:00Z</dcterms:created>
  <dcterms:modified xsi:type="dcterms:W3CDTF">2023-01-18T10:02:00Z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2021-12-13T00:00:00Z</vt:filetime>
  </property>
</Properties>
</file>