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8E2057" w:rsidRPr="008E2057">
        <w:rPr>
          <w:rFonts w:ascii="Times New Roman" w:hAnsi="Times New Roman" w:cs="Times New Roman"/>
          <w:sz w:val="24"/>
          <w:szCs w:val="24"/>
        </w:rPr>
        <w:t>Финансы и искусственный интеллект</w:t>
      </w:r>
      <w:r w:rsidR="00A97277">
        <w:rPr>
          <w:rFonts w:ascii="Times New Roman" w:hAnsi="Times New Roman" w:cs="Times New Roman"/>
          <w:sz w:val="24"/>
          <w:szCs w:val="24"/>
        </w:rPr>
        <w:t xml:space="preserve">»,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8E2057" w:rsidRPr="008E2057">
        <w:rPr>
          <w:rFonts w:ascii="Times New Roman" w:hAnsi="Times New Roman" w:cs="Times New Roman"/>
          <w:sz w:val="24"/>
          <w:szCs w:val="24"/>
        </w:rPr>
        <w:t>Финансы и искусственный интеллект</w:t>
      </w:r>
      <w:r w:rsidR="005272E4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250323" w:rsidRDefault="005272E4" w:rsidP="00E8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2F485E">
        <w:rPr>
          <w:rFonts w:ascii="Times New Roman" w:hAnsi="Times New Roman" w:cs="Times New Roman"/>
          <w:sz w:val="24"/>
          <w:szCs w:val="24"/>
        </w:rPr>
        <w:t>2026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E87B09" w:rsidRDefault="00E87B09" w:rsidP="00E8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B09" w:rsidRDefault="00E87B09" w:rsidP="00E8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Философия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Менеджмент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2F485E" w:rsidRDefault="002F485E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85E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2F485E" w:rsidRDefault="002F485E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85E">
        <w:rPr>
          <w:rFonts w:ascii="Times New Roman" w:hAnsi="Times New Roman" w:cs="Times New Roman"/>
          <w:sz w:val="24"/>
          <w:szCs w:val="24"/>
        </w:rPr>
        <w:t>Высшая математика для экономистов</w:t>
      </w:r>
    </w:p>
    <w:p w:rsidR="008E2057" w:rsidRPr="008E2057" w:rsidRDefault="008E2057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2F485E" w:rsidRDefault="002F485E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85E">
        <w:rPr>
          <w:rFonts w:ascii="Times New Roman" w:hAnsi="Times New Roman" w:cs="Times New Roman"/>
          <w:sz w:val="24"/>
          <w:szCs w:val="24"/>
        </w:rPr>
        <w:t>Алгоритмы и структуры данных в языке Python</w:t>
      </w:r>
    </w:p>
    <w:p w:rsidR="008E2057" w:rsidRPr="008E2057" w:rsidRDefault="008E2057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 xml:space="preserve">Теория вероятностей и математическая статистика в профессиональной деятельности 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F485E" w:rsidRDefault="002F485E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85E">
        <w:rPr>
          <w:rFonts w:ascii="Times New Roman" w:hAnsi="Times New Roman" w:cs="Times New Roman"/>
          <w:sz w:val="24"/>
          <w:szCs w:val="24"/>
        </w:rPr>
        <w:t>Системы управления финтех-данными (реляционные базы данных и SQL)</w:t>
      </w:r>
    </w:p>
    <w:p w:rsidR="008E2057" w:rsidRPr="008E2057" w:rsidRDefault="008E2057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Основы финансового учета и отчетности</w:t>
      </w:r>
    </w:p>
    <w:p w:rsidR="008E2057" w:rsidRPr="008E2057" w:rsidRDefault="002F485E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E2057" w:rsidRPr="008E2057">
        <w:rPr>
          <w:rFonts w:ascii="Times New Roman" w:hAnsi="Times New Roman" w:cs="Times New Roman"/>
          <w:sz w:val="24"/>
          <w:szCs w:val="24"/>
        </w:rPr>
        <w:t>татистика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Финансовый анализ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Финансы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Страхование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Финансовые технологии</w:t>
      </w:r>
    </w:p>
    <w:p w:rsid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Системный анализ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Практикум по разработке и оптимизации бизнес-процессов финансовой организации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Управление финтех-проектами</w:t>
      </w:r>
    </w:p>
    <w:p w:rsidR="00E87B09" w:rsidRP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Машинное обучение и иск</w:t>
      </w:r>
      <w:r>
        <w:rPr>
          <w:rFonts w:ascii="Times New Roman" w:hAnsi="Times New Roman" w:cs="Times New Roman"/>
          <w:sz w:val="24"/>
          <w:szCs w:val="24"/>
        </w:rPr>
        <w:t>усственный интеллект в бизнесе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ИТ-системы и платформы в экономике и бизнесе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Возможности и ограничения технологий искусственного интеллекта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Проектный практикум по созданию и управлению финтех-продуктом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Архитектура организации и финансовых экосистем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Инструменты и методы анализа и визуализации данных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Кибербезопасность в сфере финансов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Децентрализованные финансы (DeFi)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Инновации в платежах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Цифровое право и этика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Комплаенс-контроль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Правовое сопровождение финансирования стартапов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Финансы стартапов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зрение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Управление экосистемами "умного города"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lastRenderedPageBreak/>
        <w:t>Интеллектуальная автоматизация контрольных процедур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Биржевая торговля и биржевые инструменты</w:t>
      </w:r>
    </w:p>
    <w:p w:rsidR="00E87B09" w:rsidRPr="008E2057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Машинное обучение в трейдинге</w:t>
      </w:r>
    </w:p>
    <w:sectPr w:rsidR="00E87B09" w:rsidRPr="008E205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66F"/>
    <w:multiLevelType w:val="hybridMultilevel"/>
    <w:tmpl w:val="6C7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14B2F"/>
    <w:rsid w:val="00250323"/>
    <w:rsid w:val="00262A74"/>
    <w:rsid w:val="002F1323"/>
    <w:rsid w:val="002F485E"/>
    <w:rsid w:val="003902BB"/>
    <w:rsid w:val="00473705"/>
    <w:rsid w:val="0049169C"/>
    <w:rsid w:val="00514F26"/>
    <w:rsid w:val="005272E4"/>
    <w:rsid w:val="005464FA"/>
    <w:rsid w:val="005F6382"/>
    <w:rsid w:val="00695F1D"/>
    <w:rsid w:val="007818E2"/>
    <w:rsid w:val="00854CF9"/>
    <w:rsid w:val="00892523"/>
    <w:rsid w:val="008A2CDE"/>
    <w:rsid w:val="008E2057"/>
    <w:rsid w:val="00973579"/>
    <w:rsid w:val="0098039A"/>
    <w:rsid w:val="00A1760D"/>
    <w:rsid w:val="00A97277"/>
    <w:rsid w:val="00AF0767"/>
    <w:rsid w:val="00B61F2B"/>
    <w:rsid w:val="00B850C5"/>
    <w:rsid w:val="00DF479A"/>
    <w:rsid w:val="00E26268"/>
    <w:rsid w:val="00E87B09"/>
    <w:rsid w:val="00E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DBF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11</cp:revision>
  <dcterms:created xsi:type="dcterms:W3CDTF">2024-03-27T07:52:00Z</dcterms:created>
  <dcterms:modified xsi:type="dcterms:W3CDTF">2026-04-22T13:45:00Z</dcterms:modified>
</cp:coreProperties>
</file>