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4A99" w14:textId="3170DEB8" w:rsidR="004F3412" w:rsidRPr="00BE3791" w:rsidRDefault="00040CBF" w:rsidP="004F3412">
      <w:pPr>
        <w:pStyle w:val="a7"/>
        <w:widowControl w:val="0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3791">
        <w:rPr>
          <w:rFonts w:ascii="Times New Roman" w:hAnsi="Times New Roman" w:cs="Times New Roman"/>
          <w:b/>
          <w:sz w:val="28"/>
          <w:szCs w:val="28"/>
        </w:rPr>
        <w:t>Форма 22</w:t>
      </w:r>
    </w:p>
    <w:p w14:paraId="1C98D362" w14:textId="77777777" w:rsidR="004F3412" w:rsidRPr="00BE3791" w:rsidRDefault="004F3412" w:rsidP="004F3412">
      <w:pPr>
        <w:widowControl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BEC627" w14:textId="77777777" w:rsidR="004F3412" w:rsidRPr="00BE3791" w:rsidRDefault="004F3412" w:rsidP="004F3412">
      <w:pPr>
        <w:pStyle w:val="a7"/>
        <w:widowControl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E3791">
        <w:rPr>
          <w:rFonts w:ascii="Times New Roman" w:hAnsi="Times New Roman" w:cs="Times New Roman"/>
          <w:sz w:val="28"/>
          <w:szCs w:val="28"/>
          <w:u w:val="single"/>
        </w:rPr>
        <w:t>4.1. Участие в международных образовательных, научных и иных программах</w:t>
      </w:r>
    </w:p>
    <w:p w14:paraId="6BC482B5" w14:textId="77777777" w:rsidR="004F3412" w:rsidRPr="00BE3791" w:rsidRDefault="004F3412" w:rsidP="004F3412">
      <w:pPr>
        <w:widowControl w:val="0"/>
        <w:rPr>
          <w:rFonts w:ascii="Times New Roman" w:hAnsi="Times New Roman" w:cs="Times New Roman"/>
          <w:sz w:val="28"/>
          <w:szCs w:val="28"/>
          <w:u w:val="single"/>
        </w:rPr>
      </w:pPr>
    </w:p>
    <w:p w14:paraId="6EBFC45F" w14:textId="77777777" w:rsidR="001D6216" w:rsidRPr="005E65A7" w:rsidRDefault="001D6216" w:rsidP="001D6216">
      <w:pPr>
        <w:pStyle w:val="a7"/>
        <w:widowControl w:val="0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Несмотря на сложную геополитическую обстановку и действующие санкции Финансовый </w:t>
      </w:r>
      <w:r w:rsidRPr="005E65A7">
        <w:rPr>
          <w:rFonts w:ascii="Times New Roman" w:hAnsi="Times New Roman" w:cs="Times New Roman"/>
        </w:rPr>
        <w:t>университет</w:t>
      </w:r>
      <w:r>
        <w:rPr>
          <w:rFonts w:ascii="Times New Roman" w:hAnsi="Times New Roman" w:cs="Times New Roman"/>
        </w:rPr>
        <w:t xml:space="preserve"> продолжает развивать международную</w:t>
      </w:r>
      <w:r w:rsidRPr="005E65A7">
        <w:rPr>
          <w:rFonts w:ascii="Times New Roman" w:hAnsi="Times New Roman" w:cs="Times New Roman"/>
        </w:rPr>
        <w:t xml:space="preserve"> деятельность. </w:t>
      </w:r>
      <w:r>
        <w:rPr>
          <w:rFonts w:ascii="Times New Roman" w:hAnsi="Times New Roman" w:cs="Times New Roman"/>
        </w:rPr>
        <w:t>На данный момент в</w:t>
      </w:r>
      <w:r w:rsidRPr="005E65A7">
        <w:rPr>
          <w:rFonts w:ascii="Times New Roman" w:hAnsi="Times New Roman" w:cs="Times New Roman"/>
        </w:rPr>
        <w:t xml:space="preserve"> качестве партнеров Финансового университета за рубежом выступают: </w:t>
      </w:r>
    </w:p>
    <w:p w14:paraId="4DDD755C" w14:textId="77777777" w:rsidR="001D6216" w:rsidRPr="008F6F62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</w:rPr>
      </w:pPr>
      <w:r w:rsidRPr="008F6F62">
        <w:rPr>
          <w:rFonts w:ascii="Times New Roman" w:hAnsi="Times New Roman" w:cs="Times New Roman"/>
        </w:rPr>
        <w:t>Абхазский государственный университет (</w:t>
      </w:r>
      <w:r>
        <w:rPr>
          <w:rFonts w:ascii="Times New Roman" w:hAnsi="Times New Roman" w:cs="Times New Roman"/>
        </w:rPr>
        <w:t>Абхазия</w:t>
      </w:r>
      <w:r w:rsidRPr="008F6F6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43EC2636" w14:textId="77777777" w:rsidR="001D6216" w:rsidRPr="008F6F62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</w:rPr>
      </w:pPr>
      <w:r w:rsidRPr="008F6F62">
        <w:rPr>
          <w:rFonts w:ascii="Times New Roman" w:hAnsi="Times New Roman" w:cs="Times New Roman"/>
        </w:rPr>
        <w:t>Армянский государственный экономический университет (</w:t>
      </w:r>
      <w:r>
        <w:rPr>
          <w:rFonts w:ascii="Times New Roman" w:hAnsi="Times New Roman" w:cs="Times New Roman"/>
        </w:rPr>
        <w:t>Армения</w:t>
      </w:r>
      <w:r w:rsidRPr="008F6F6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5582ACA6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Российско-Армянский (Славянский) университет (Армения) </w:t>
      </w:r>
    </w:p>
    <w:p w14:paraId="11263DA4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Академия национальной безопасности Республики Беларусь (Беларусь) </w:t>
      </w:r>
    </w:p>
    <w:p w14:paraId="03176E2F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Академия управления при Президенте Республики Беларусь (Беларусь) </w:t>
      </w:r>
    </w:p>
    <w:p w14:paraId="34EABDFE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Белорусский государственный технологический университет (Беларусь) </w:t>
      </w:r>
    </w:p>
    <w:p w14:paraId="2C87869A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>Белорусский государственный университет (Беларусь)</w:t>
      </w:r>
    </w:p>
    <w:p w14:paraId="66439DCE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Белорусский государственный экономический университет (Беларусь) </w:t>
      </w:r>
    </w:p>
    <w:p w14:paraId="4B09DC33" w14:textId="7B8429D9" w:rsidR="001D6216" w:rsidRPr="00441543" w:rsidRDefault="001D6216" w:rsidP="001D6216">
      <w:pPr>
        <w:pStyle w:val="a7"/>
        <w:numPr>
          <w:ilvl w:val="0"/>
          <w:numId w:val="21"/>
        </w:numPr>
        <w:ind w:left="1418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Витебский государственный университет им. </w:t>
      </w:r>
      <w:proofErr w:type="spellStart"/>
      <w:r w:rsidRPr="00441543">
        <w:rPr>
          <w:rFonts w:ascii="Times New Roman" w:hAnsi="Times New Roman" w:cs="Times New Roman"/>
          <w:color w:val="auto"/>
        </w:rPr>
        <w:t>Машерова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</w:t>
      </w:r>
      <w:r w:rsidR="002B55B6" w:rsidRPr="00441543">
        <w:rPr>
          <w:rFonts w:ascii="Times New Roman" w:hAnsi="Times New Roman" w:cs="Times New Roman"/>
          <w:color w:val="auto"/>
        </w:rPr>
        <w:t>Беларусь</w:t>
      </w:r>
      <w:r w:rsidRPr="00441543">
        <w:rPr>
          <w:rFonts w:ascii="Times New Roman" w:hAnsi="Times New Roman" w:cs="Times New Roman"/>
          <w:color w:val="auto"/>
        </w:rPr>
        <w:t>)</w:t>
      </w:r>
    </w:p>
    <w:p w14:paraId="54516DBD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>Минский государственный лингвистический университет (Беларусь)</w:t>
      </w:r>
    </w:p>
    <w:p w14:paraId="52EBC400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>Баня-</w:t>
      </w:r>
      <w:proofErr w:type="spellStart"/>
      <w:r w:rsidRPr="00441543">
        <w:rPr>
          <w:rFonts w:ascii="Times New Roman" w:hAnsi="Times New Roman" w:cs="Times New Roman"/>
          <w:color w:val="auto"/>
        </w:rPr>
        <w:t>Лукский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 (Республика Сербская, Босния и Герцеговина) </w:t>
      </w:r>
    </w:p>
    <w:p w14:paraId="39CB13C2" w14:textId="1846665E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>Университет Восточного Сараево (Республика Сербская, Босния и Герцеговина</w:t>
      </w:r>
      <w:r w:rsidR="002B55B6">
        <w:rPr>
          <w:rFonts w:ascii="Times New Roman" w:hAnsi="Times New Roman" w:cs="Times New Roman"/>
          <w:color w:val="auto"/>
        </w:rPr>
        <w:t>)</w:t>
      </w:r>
    </w:p>
    <w:p w14:paraId="3EC1D890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Федеральный университет Рио-де-Жанейро (Бразилия) </w:t>
      </w:r>
    </w:p>
    <w:p w14:paraId="2D9DD30C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Федеральный университет </w:t>
      </w:r>
      <w:proofErr w:type="spellStart"/>
      <w:r w:rsidRPr="00441543">
        <w:rPr>
          <w:rFonts w:ascii="Times New Roman" w:hAnsi="Times New Roman" w:cs="Times New Roman"/>
          <w:color w:val="auto"/>
        </w:rPr>
        <w:t>Минас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-Жерайс (Бразилия) </w:t>
      </w:r>
    </w:p>
    <w:p w14:paraId="1AB638D2" w14:textId="25E9E65F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>Банковская академия Вьетнама</w:t>
      </w:r>
      <w:r w:rsidR="002B55B6">
        <w:rPr>
          <w:rFonts w:ascii="Times New Roman" w:hAnsi="Times New Roman" w:cs="Times New Roman"/>
          <w:color w:val="auto"/>
        </w:rPr>
        <w:t xml:space="preserve"> </w:t>
      </w:r>
      <w:r w:rsidR="002B55B6" w:rsidRPr="00441543">
        <w:rPr>
          <w:rFonts w:ascii="Times New Roman" w:hAnsi="Times New Roman" w:cs="Times New Roman"/>
          <w:color w:val="auto"/>
        </w:rPr>
        <w:t>(Вьетнам)</w:t>
      </w:r>
    </w:p>
    <w:p w14:paraId="5BAE9260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Институт исследований в области экономики, окружающей среды и науки о данных (Вьетнам) </w:t>
      </w:r>
    </w:p>
    <w:p w14:paraId="53324EA8" w14:textId="77777777" w:rsidR="001D6216" w:rsidRPr="008F6F62" w:rsidRDefault="001D6216" w:rsidP="001D6216">
      <w:pPr>
        <w:pStyle w:val="a7"/>
        <w:widowControl w:val="0"/>
        <w:numPr>
          <w:ilvl w:val="0"/>
          <w:numId w:val="21"/>
        </w:numPr>
        <w:ind w:left="1418"/>
        <w:rPr>
          <w:rFonts w:ascii="Times New Roman" w:hAnsi="Times New Roman" w:cs="Times New Roman"/>
        </w:rPr>
      </w:pPr>
      <w:r w:rsidRPr="008F6F62">
        <w:rPr>
          <w:rFonts w:ascii="Times New Roman" w:hAnsi="Times New Roman" w:cs="Times New Roman"/>
        </w:rPr>
        <w:t xml:space="preserve">Институт подготовки финансовых </w:t>
      </w:r>
      <w:r>
        <w:rPr>
          <w:rFonts w:ascii="Times New Roman" w:hAnsi="Times New Roman" w:cs="Times New Roman"/>
        </w:rPr>
        <w:t>специалистов</w:t>
      </w:r>
      <w:r w:rsidRPr="008F6F62">
        <w:rPr>
          <w:rFonts w:ascii="Times New Roman" w:hAnsi="Times New Roman" w:cs="Times New Roman"/>
        </w:rPr>
        <w:t xml:space="preserve"> Министерства финансов СР Вьетнам (</w:t>
      </w:r>
      <w:r>
        <w:rPr>
          <w:rFonts w:ascii="Times New Roman" w:hAnsi="Times New Roman" w:cs="Times New Roman"/>
        </w:rPr>
        <w:t>Вьетнам</w:t>
      </w:r>
      <w:r w:rsidRPr="008F6F6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4C005E71" w14:textId="77777777" w:rsidR="001D6216" w:rsidRPr="008F6F62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</w:rPr>
      </w:pPr>
      <w:r w:rsidRPr="008F6F62">
        <w:rPr>
          <w:rFonts w:ascii="Times New Roman" w:hAnsi="Times New Roman" w:cs="Times New Roman"/>
        </w:rPr>
        <w:t xml:space="preserve">Институт </w:t>
      </w:r>
      <w:proofErr w:type="spellStart"/>
      <w:r w:rsidRPr="008F6F62">
        <w:rPr>
          <w:rFonts w:ascii="Times New Roman" w:hAnsi="Times New Roman" w:cs="Times New Roman"/>
        </w:rPr>
        <w:t>Хоа</w:t>
      </w:r>
      <w:proofErr w:type="spellEnd"/>
      <w:r w:rsidRPr="008F6F62">
        <w:rPr>
          <w:rFonts w:ascii="Times New Roman" w:hAnsi="Times New Roman" w:cs="Times New Roman"/>
        </w:rPr>
        <w:t xml:space="preserve"> </w:t>
      </w:r>
      <w:proofErr w:type="spellStart"/>
      <w:r w:rsidRPr="008F6F62">
        <w:rPr>
          <w:rFonts w:ascii="Times New Roman" w:hAnsi="Times New Roman" w:cs="Times New Roman"/>
        </w:rPr>
        <w:t>Бинь</w:t>
      </w:r>
      <w:proofErr w:type="spellEnd"/>
      <w:r w:rsidRPr="008F6F6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Вьетнам</w:t>
      </w:r>
      <w:r w:rsidRPr="008F6F6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453405F8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Национальный экономический университет (Вьетнам) </w:t>
      </w:r>
    </w:p>
    <w:p w14:paraId="2B68AF8F" w14:textId="77777777" w:rsidR="002B55B6" w:rsidRDefault="001D6216" w:rsidP="002B55B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Ханойский университет финансов и банковского дела (Вьетнам) </w:t>
      </w:r>
    </w:p>
    <w:p w14:paraId="5FCCD836" w14:textId="5370DA04" w:rsidR="001D6216" w:rsidRPr="002B55B6" w:rsidRDefault="001D6216" w:rsidP="002B55B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2B55B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55B6">
        <w:rPr>
          <w:rFonts w:ascii="Times New Roman" w:hAnsi="Times New Roman" w:cs="Times New Roman"/>
          <w:color w:val="auto"/>
        </w:rPr>
        <w:t>Хошиминский</w:t>
      </w:r>
      <w:proofErr w:type="spellEnd"/>
      <w:r w:rsidRPr="002B55B6">
        <w:rPr>
          <w:rFonts w:ascii="Times New Roman" w:hAnsi="Times New Roman" w:cs="Times New Roman"/>
          <w:color w:val="auto"/>
        </w:rPr>
        <w:t xml:space="preserve"> экономический университет (Вьетнам) </w:t>
      </w:r>
    </w:p>
    <w:p w14:paraId="508F8494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экономики и бизнеса Вьетнамского национального университета (Вьетнам) </w:t>
      </w:r>
    </w:p>
    <w:p w14:paraId="2CDE105C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Садатская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академия управленческих наук (Египет) </w:t>
      </w:r>
    </w:p>
    <w:p w14:paraId="5E267728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</w:t>
      </w:r>
      <w:proofErr w:type="spellStart"/>
      <w:r w:rsidRPr="00441543">
        <w:rPr>
          <w:rFonts w:ascii="Times New Roman" w:hAnsi="Times New Roman" w:cs="Times New Roman"/>
          <w:color w:val="auto"/>
        </w:rPr>
        <w:t>Адамас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(Индия) </w:t>
      </w:r>
    </w:p>
    <w:p w14:paraId="04B61C4A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Профессиональный университет </w:t>
      </w:r>
      <w:proofErr w:type="spellStart"/>
      <w:r w:rsidRPr="00441543">
        <w:rPr>
          <w:rFonts w:ascii="Times New Roman" w:hAnsi="Times New Roman" w:cs="Times New Roman"/>
          <w:color w:val="auto"/>
        </w:rPr>
        <w:t>Лавли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(Индия) </w:t>
      </w:r>
    </w:p>
    <w:p w14:paraId="596805CB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имени </w:t>
      </w:r>
      <w:proofErr w:type="spellStart"/>
      <w:r w:rsidRPr="00441543">
        <w:rPr>
          <w:rFonts w:ascii="Times New Roman" w:hAnsi="Times New Roman" w:cs="Times New Roman"/>
          <w:color w:val="auto"/>
        </w:rPr>
        <w:t>Джавахарлала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Неру (Индия) </w:t>
      </w:r>
    </w:p>
    <w:p w14:paraId="06B31E75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Альянса (Индия) </w:t>
      </w:r>
    </w:p>
    <w:p w14:paraId="20A41C96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Делийский университет предпринимательства и практики ведения бизнеса (Индия) </w:t>
      </w:r>
    </w:p>
    <w:p w14:paraId="52E9752B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Национальный открытый университет имени Индиры Ганди (Индия) </w:t>
      </w:r>
    </w:p>
    <w:p w14:paraId="6140C1D2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>Делийский университет (Индия)</w:t>
      </w:r>
    </w:p>
    <w:p w14:paraId="0C586EE8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«Школа экономики им. д-ра </w:t>
      </w:r>
      <w:proofErr w:type="spellStart"/>
      <w:r w:rsidRPr="00441543">
        <w:rPr>
          <w:rFonts w:ascii="Times New Roman" w:hAnsi="Times New Roman" w:cs="Times New Roman"/>
          <w:color w:val="auto"/>
        </w:rPr>
        <w:t>Амбедкара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» (Индия) </w:t>
      </w:r>
    </w:p>
    <w:p w14:paraId="37A3770D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Институт управленческих наук Джаган (Индия) </w:t>
      </w:r>
    </w:p>
    <w:p w14:paraId="151AED1D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имени М. Ганди (Индия) </w:t>
      </w:r>
    </w:p>
    <w:p w14:paraId="45073EA3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Мерку </w:t>
      </w:r>
      <w:proofErr w:type="spellStart"/>
      <w:r w:rsidRPr="00441543">
        <w:rPr>
          <w:rFonts w:ascii="Times New Roman" w:hAnsi="Times New Roman" w:cs="Times New Roman"/>
          <w:color w:val="auto"/>
        </w:rPr>
        <w:t>Буана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(Индонезия) </w:t>
      </w:r>
    </w:p>
    <w:p w14:paraId="41FAC988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Институт Кавказских исследований Тегеранского университета (Иран) </w:t>
      </w:r>
    </w:p>
    <w:p w14:paraId="4D1249D6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имени </w:t>
      </w:r>
      <w:proofErr w:type="spellStart"/>
      <w:r w:rsidRPr="00441543">
        <w:rPr>
          <w:rFonts w:ascii="Times New Roman" w:hAnsi="Times New Roman" w:cs="Times New Roman"/>
          <w:color w:val="auto"/>
        </w:rPr>
        <w:t>Алламе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41543">
        <w:rPr>
          <w:rFonts w:ascii="Times New Roman" w:hAnsi="Times New Roman" w:cs="Times New Roman"/>
          <w:color w:val="auto"/>
        </w:rPr>
        <w:t>Табатабаи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(Иран) </w:t>
      </w:r>
    </w:p>
    <w:p w14:paraId="51A77201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Тегеранский университет (Иран) </w:t>
      </w:r>
    </w:p>
    <w:p w14:paraId="1FCD7359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Адена (Йемен) </w:t>
      </w:r>
    </w:p>
    <w:p w14:paraId="27CECEC9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Центр по исследованию финансовых нарушений (Казахстан) </w:t>
      </w:r>
    </w:p>
    <w:p w14:paraId="43DFCA5D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КАЗГЮУ имени М.С. </w:t>
      </w:r>
      <w:proofErr w:type="spellStart"/>
      <w:r w:rsidRPr="00441543">
        <w:rPr>
          <w:rFonts w:ascii="Times New Roman" w:hAnsi="Times New Roman" w:cs="Times New Roman"/>
          <w:color w:val="auto"/>
        </w:rPr>
        <w:t>Нарикбаева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(Казахстан) </w:t>
      </w:r>
    </w:p>
    <w:p w14:paraId="7B63275A" w14:textId="7EF8AC3D" w:rsidR="001D6216" w:rsidRPr="00441543" w:rsidRDefault="002B55B6" w:rsidP="001D6216">
      <w:pPr>
        <w:pStyle w:val="a7"/>
        <w:widowControl w:val="0"/>
        <w:numPr>
          <w:ilvl w:val="0"/>
          <w:numId w:val="21"/>
        </w:numPr>
        <w:ind w:left="141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Западно-К</w:t>
      </w:r>
      <w:r w:rsidR="001D6216" w:rsidRPr="00441543">
        <w:rPr>
          <w:rFonts w:ascii="Times New Roman" w:hAnsi="Times New Roman" w:cs="Times New Roman"/>
          <w:color w:val="auto"/>
        </w:rPr>
        <w:t xml:space="preserve">азахстанский аграрно-технический университет им. </w:t>
      </w:r>
      <w:proofErr w:type="spellStart"/>
      <w:r w:rsidR="001D6216" w:rsidRPr="00441543">
        <w:rPr>
          <w:rFonts w:ascii="Times New Roman" w:hAnsi="Times New Roman" w:cs="Times New Roman"/>
          <w:color w:val="auto"/>
        </w:rPr>
        <w:t>Жангир</w:t>
      </w:r>
      <w:proofErr w:type="spellEnd"/>
      <w:r w:rsidR="001D6216" w:rsidRPr="00441543">
        <w:rPr>
          <w:rFonts w:ascii="Times New Roman" w:hAnsi="Times New Roman" w:cs="Times New Roman"/>
          <w:color w:val="auto"/>
        </w:rPr>
        <w:t xml:space="preserve"> хана (Казахстан) </w:t>
      </w:r>
    </w:p>
    <w:p w14:paraId="25E9922C" w14:textId="03C54ECC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Баишев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</w:t>
      </w:r>
      <w:r w:rsidR="000D1474">
        <w:rPr>
          <w:rFonts w:ascii="Times New Roman" w:hAnsi="Times New Roman" w:cs="Times New Roman"/>
          <w:color w:val="auto"/>
        </w:rPr>
        <w:t>у</w:t>
      </w:r>
      <w:r w:rsidRPr="00441543">
        <w:rPr>
          <w:rFonts w:ascii="Times New Roman" w:hAnsi="Times New Roman" w:cs="Times New Roman"/>
          <w:color w:val="auto"/>
        </w:rPr>
        <w:t xml:space="preserve">ниверситет (Казахстан) </w:t>
      </w:r>
    </w:p>
    <w:p w14:paraId="0C9959CF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lastRenderedPageBreak/>
        <w:t xml:space="preserve">Центр исследований, анализа и оценки эффективности (Казахстан) </w:t>
      </w:r>
    </w:p>
    <w:p w14:paraId="72171A09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им. </w:t>
      </w:r>
      <w:proofErr w:type="spellStart"/>
      <w:r w:rsidRPr="00441543">
        <w:rPr>
          <w:rFonts w:ascii="Times New Roman" w:hAnsi="Times New Roman" w:cs="Times New Roman"/>
          <w:color w:val="auto"/>
        </w:rPr>
        <w:t>Шакарима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(Казахстан) </w:t>
      </w:r>
    </w:p>
    <w:p w14:paraId="7B4EC22D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Павлодарский государственный университет им. С. </w:t>
      </w:r>
      <w:proofErr w:type="spellStart"/>
      <w:r w:rsidRPr="00441543">
        <w:rPr>
          <w:rFonts w:ascii="Times New Roman" w:hAnsi="Times New Roman" w:cs="Times New Roman"/>
          <w:color w:val="auto"/>
        </w:rPr>
        <w:t>Торайгырова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(Казахстан) </w:t>
      </w:r>
    </w:p>
    <w:p w14:paraId="177C42BE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</w:t>
      </w:r>
      <w:proofErr w:type="spellStart"/>
      <w:r w:rsidRPr="00441543">
        <w:rPr>
          <w:rFonts w:ascii="Times New Roman" w:hAnsi="Times New Roman" w:cs="Times New Roman"/>
          <w:color w:val="auto"/>
        </w:rPr>
        <w:t>Нархоз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(Казахстан) </w:t>
      </w:r>
    </w:p>
    <w:p w14:paraId="15193962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Карагандинский экономический университет </w:t>
      </w:r>
      <w:proofErr w:type="spellStart"/>
      <w:r w:rsidRPr="00441543">
        <w:rPr>
          <w:rFonts w:ascii="Times New Roman" w:hAnsi="Times New Roman" w:cs="Times New Roman"/>
          <w:color w:val="auto"/>
        </w:rPr>
        <w:t>Казпотребсоюза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(Казахстан)</w:t>
      </w:r>
    </w:p>
    <w:p w14:paraId="03BB2D96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НИИ финансового и налогового права (Казахстан) </w:t>
      </w:r>
    </w:p>
    <w:p w14:paraId="3ED083D2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Таразский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государственный университет им. М.Х. </w:t>
      </w:r>
      <w:proofErr w:type="spellStart"/>
      <w:r w:rsidRPr="00441543">
        <w:rPr>
          <w:rFonts w:ascii="Times New Roman" w:hAnsi="Times New Roman" w:cs="Times New Roman"/>
          <w:color w:val="auto"/>
        </w:rPr>
        <w:t>Дулати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(Казахстан) </w:t>
      </w:r>
    </w:p>
    <w:p w14:paraId="605DEF32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Международный университет Астаны (Казахстан) </w:t>
      </w:r>
    </w:p>
    <w:p w14:paraId="0EAE3E30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Есиль (Казахстан) </w:t>
      </w:r>
    </w:p>
    <w:p w14:paraId="4D9475ED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Каспийский университет технологий и </w:t>
      </w:r>
      <w:proofErr w:type="spellStart"/>
      <w:r w:rsidRPr="00441543">
        <w:rPr>
          <w:rFonts w:ascii="Times New Roman" w:hAnsi="Times New Roman" w:cs="Times New Roman"/>
          <w:color w:val="auto"/>
        </w:rPr>
        <w:t>инжениринга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им. Ш. </w:t>
      </w:r>
      <w:proofErr w:type="spellStart"/>
      <w:r w:rsidRPr="00441543">
        <w:rPr>
          <w:rFonts w:ascii="Times New Roman" w:hAnsi="Times New Roman" w:cs="Times New Roman"/>
          <w:color w:val="auto"/>
        </w:rPr>
        <w:t>Есенова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(Казахстан) </w:t>
      </w:r>
    </w:p>
    <w:p w14:paraId="537CF1AB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Карагандинский университет им. </w:t>
      </w:r>
      <w:proofErr w:type="spellStart"/>
      <w:r w:rsidRPr="00441543">
        <w:rPr>
          <w:rFonts w:ascii="Times New Roman" w:hAnsi="Times New Roman" w:cs="Times New Roman"/>
          <w:color w:val="auto"/>
        </w:rPr>
        <w:t>Букетова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(Казахстан) </w:t>
      </w:r>
    </w:p>
    <w:p w14:paraId="7B500E86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Международный университет Пномпеня (Камбоджа) </w:t>
      </w:r>
    </w:p>
    <w:p w14:paraId="494A2FFA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им. </w:t>
      </w:r>
      <w:proofErr w:type="spellStart"/>
      <w:r w:rsidRPr="00441543">
        <w:rPr>
          <w:rFonts w:ascii="Times New Roman" w:hAnsi="Times New Roman" w:cs="Times New Roman"/>
          <w:color w:val="auto"/>
        </w:rPr>
        <w:t>Хамада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бин Халифы (Катар) </w:t>
      </w:r>
    </w:p>
    <w:p w14:paraId="3E1F690E" w14:textId="3CD6F4BD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Киргизско-Российский </w:t>
      </w:r>
      <w:r w:rsidR="000D1474">
        <w:rPr>
          <w:rFonts w:ascii="Times New Roman" w:hAnsi="Times New Roman" w:cs="Times New Roman"/>
          <w:color w:val="auto"/>
        </w:rPr>
        <w:t>с</w:t>
      </w:r>
      <w:r w:rsidRPr="00441543">
        <w:rPr>
          <w:rFonts w:ascii="Times New Roman" w:hAnsi="Times New Roman" w:cs="Times New Roman"/>
          <w:color w:val="auto"/>
        </w:rPr>
        <w:t xml:space="preserve">лавянский </w:t>
      </w:r>
      <w:r w:rsidR="000D1474">
        <w:rPr>
          <w:rFonts w:ascii="Times New Roman" w:hAnsi="Times New Roman" w:cs="Times New Roman"/>
          <w:color w:val="auto"/>
        </w:rPr>
        <w:t>у</w:t>
      </w:r>
      <w:r w:rsidRPr="00441543">
        <w:rPr>
          <w:rFonts w:ascii="Times New Roman" w:hAnsi="Times New Roman" w:cs="Times New Roman"/>
          <w:color w:val="auto"/>
        </w:rPr>
        <w:t xml:space="preserve">ниверситет им. Ельцина (Киргизия) </w:t>
      </w:r>
    </w:p>
    <w:p w14:paraId="560E12C1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Ошский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государственный университет (Киргизия) </w:t>
      </w:r>
    </w:p>
    <w:p w14:paraId="74F259B1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Киргизский национальный университет им. Ж. </w:t>
      </w:r>
      <w:proofErr w:type="spellStart"/>
      <w:r w:rsidRPr="00441543">
        <w:rPr>
          <w:rFonts w:ascii="Times New Roman" w:hAnsi="Times New Roman" w:cs="Times New Roman"/>
          <w:color w:val="auto"/>
        </w:rPr>
        <w:t>Баласагына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(Киргизия) </w:t>
      </w:r>
    </w:p>
    <w:p w14:paraId="1067C481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Восточный институт </w:t>
      </w:r>
      <w:proofErr w:type="spellStart"/>
      <w:r w:rsidRPr="00441543">
        <w:rPr>
          <w:rFonts w:ascii="Times New Roman" w:hAnsi="Times New Roman" w:cs="Times New Roman"/>
          <w:color w:val="auto"/>
        </w:rPr>
        <w:t>Шаньдунского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университета финансов и экономики (КНР) </w:t>
      </w:r>
    </w:p>
    <w:p w14:paraId="77EA3D3C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Городской университет Макао (КНР) </w:t>
      </w:r>
    </w:p>
    <w:p w14:paraId="703C25B9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Даляньский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 информационных технологий </w:t>
      </w:r>
      <w:r w:rsidRPr="00441543">
        <w:rPr>
          <w:rFonts w:ascii="Times New Roman" w:hAnsi="Times New Roman" w:cs="Times New Roman"/>
          <w:color w:val="auto"/>
          <w:lang w:val="en-US"/>
        </w:rPr>
        <w:t>NEUSOFT</w:t>
      </w:r>
      <w:r w:rsidRPr="00441543">
        <w:rPr>
          <w:rFonts w:ascii="Times New Roman" w:hAnsi="Times New Roman" w:cs="Times New Roman"/>
          <w:color w:val="auto"/>
        </w:rPr>
        <w:t xml:space="preserve"> (КНР) </w:t>
      </w:r>
    </w:p>
    <w:p w14:paraId="4E801F05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Дунбейский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 экономики и финансов (КНР) </w:t>
      </w:r>
    </w:p>
    <w:p w14:paraId="2432E38D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Институт Северо-Восточной Азии </w:t>
      </w:r>
      <w:proofErr w:type="spellStart"/>
      <w:r w:rsidRPr="00441543">
        <w:rPr>
          <w:rFonts w:ascii="Times New Roman" w:hAnsi="Times New Roman" w:cs="Times New Roman"/>
          <w:color w:val="auto"/>
        </w:rPr>
        <w:t>Цзилиньского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университета (КНР) </w:t>
      </w:r>
    </w:p>
    <w:p w14:paraId="4F505ECE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Китайский университет политических наук и права (КНР) </w:t>
      </w:r>
    </w:p>
    <w:p w14:paraId="5951E2B8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Ляодунский университет (КНР) </w:t>
      </w:r>
    </w:p>
    <w:p w14:paraId="35739D89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Ляонинский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 (КНР) </w:t>
      </w:r>
    </w:p>
    <w:p w14:paraId="2F6F71CE" w14:textId="77777777" w:rsidR="001D6216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</w:rPr>
      </w:pPr>
      <w:r w:rsidRPr="00441543">
        <w:rPr>
          <w:rFonts w:ascii="Times New Roman" w:hAnsi="Times New Roman" w:cs="Times New Roman"/>
          <w:color w:val="auto"/>
        </w:rPr>
        <w:t xml:space="preserve">Международная инвестиционная </w:t>
      </w:r>
      <w:r>
        <w:rPr>
          <w:rFonts w:ascii="Times New Roman" w:hAnsi="Times New Roman" w:cs="Times New Roman"/>
        </w:rPr>
        <w:t>корпорация «</w:t>
      </w:r>
      <w:proofErr w:type="spellStart"/>
      <w:r>
        <w:rPr>
          <w:rFonts w:ascii="Times New Roman" w:hAnsi="Times New Roman" w:cs="Times New Roman"/>
        </w:rPr>
        <w:t>Хуамин</w:t>
      </w:r>
      <w:proofErr w:type="spellEnd"/>
      <w:r>
        <w:rPr>
          <w:rFonts w:ascii="Times New Roman" w:hAnsi="Times New Roman" w:cs="Times New Roman"/>
        </w:rPr>
        <w:t xml:space="preserve">» (КНР) </w:t>
      </w:r>
    </w:p>
    <w:p w14:paraId="616DA7ED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Нанкинский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 аудита (КНР) </w:t>
      </w:r>
    </w:p>
    <w:p w14:paraId="46D022DD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Пекинский университет иностранных языков (КНР) </w:t>
      </w:r>
    </w:p>
    <w:p w14:paraId="39D6441D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Сианьский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нефтехимический университет (КНР) </w:t>
      </w:r>
    </w:p>
    <w:p w14:paraId="6BFFDF7A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Сианьский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 </w:t>
      </w:r>
      <w:proofErr w:type="spellStart"/>
      <w:r w:rsidRPr="00441543">
        <w:rPr>
          <w:rFonts w:ascii="Times New Roman" w:hAnsi="Times New Roman" w:cs="Times New Roman"/>
          <w:color w:val="auto"/>
        </w:rPr>
        <w:t>Цзяотун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(КНР) </w:t>
      </w:r>
    </w:p>
    <w:p w14:paraId="522D4E72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Сычуаньский университет (КНР) </w:t>
      </w:r>
    </w:p>
    <w:p w14:paraId="2F274076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Сычуаньский университет иностранных языков (КНР) </w:t>
      </w:r>
    </w:p>
    <w:p w14:paraId="0FE0A891" w14:textId="6BDA657A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Сямэньский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офис </w:t>
      </w:r>
      <w:r w:rsidR="000D1474">
        <w:rPr>
          <w:rFonts w:ascii="Times New Roman" w:hAnsi="Times New Roman" w:cs="Times New Roman"/>
          <w:color w:val="auto"/>
        </w:rPr>
        <w:t>И</w:t>
      </w:r>
      <w:r w:rsidRPr="00441543">
        <w:rPr>
          <w:rFonts w:ascii="Times New Roman" w:hAnsi="Times New Roman" w:cs="Times New Roman"/>
          <w:color w:val="auto"/>
        </w:rPr>
        <w:t xml:space="preserve">нновационного центра БРИКС (КНР) </w:t>
      </w:r>
    </w:p>
    <w:p w14:paraId="38AF70E8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Экономический факультет </w:t>
      </w:r>
      <w:proofErr w:type="spellStart"/>
      <w:r w:rsidRPr="00441543">
        <w:rPr>
          <w:rFonts w:ascii="Times New Roman" w:hAnsi="Times New Roman" w:cs="Times New Roman"/>
          <w:color w:val="auto"/>
        </w:rPr>
        <w:t>Сямэньского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университета (КНР) </w:t>
      </w:r>
    </w:p>
    <w:p w14:paraId="3D8B50E5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МГУ-ППИ в Шэньчжэне (КНР) </w:t>
      </w:r>
    </w:p>
    <w:p w14:paraId="24AB2827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международного бизнеса и экономики (КНР) </w:t>
      </w:r>
    </w:p>
    <w:p w14:paraId="5530142B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финансов и экономики Цзянси (КНР) </w:t>
      </w:r>
    </w:p>
    <w:p w14:paraId="308291B6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</w:t>
      </w:r>
      <w:proofErr w:type="spellStart"/>
      <w:r w:rsidRPr="00441543">
        <w:rPr>
          <w:rFonts w:ascii="Times New Roman" w:hAnsi="Times New Roman" w:cs="Times New Roman"/>
          <w:color w:val="auto"/>
        </w:rPr>
        <w:t>Янчжоу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(КНР) </w:t>
      </w:r>
    </w:p>
    <w:p w14:paraId="1C1CAFA9" w14:textId="77777777" w:rsidR="001D6216" w:rsidRPr="008F6F62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</w:rPr>
      </w:pPr>
      <w:proofErr w:type="spellStart"/>
      <w:r w:rsidRPr="008F6F62">
        <w:rPr>
          <w:rFonts w:ascii="Times New Roman" w:hAnsi="Times New Roman" w:cs="Times New Roman"/>
        </w:rPr>
        <w:t>Фуцзянский</w:t>
      </w:r>
      <w:proofErr w:type="spellEnd"/>
      <w:r w:rsidRPr="008F6F62">
        <w:rPr>
          <w:rFonts w:ascii="Times New Roman" w:hAnsi="Times New Roman" w:cs="Times New Roman"/>
        </w:rPr>
        <w:t xml:space="preserve"> педагогический университет (</w:t>
      </w:r>
      <w:r>
        <w:rPr>
          <w:rFonts w:ascii="Times New Roman" w:hAnsi="Times New Roman" w:cs="Times New Roman"/>
        </w:rPr>
        <w:t>КНР</w:t>
      </w:r>
      <w:r w:rsidRPr="008F6F6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138BB73F" w14:textId="77777777" w:rsidR="001D6216" w:rsidRPr="008F6F62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</w:rPr>
      </w:pPr>
      <w:proofErr w:type="spellStart"/>
      <w:r w:rsidRPr="008F6F62">
        <w:rPr>
          <w:rFonts w:ascii="Times New Roman" w:hAnsi="Times New Roman" w:cs="Times New Roman"/>
        </w:rPr>
        <w:t>Харбинский</w:t>
      </w:r>
      <w:proofErr w:type="spellEnd"/>
      <w:r w:rsidRPr="008F6F62">
        <w:rPr>
          <w:rFonts w:ascii="Times New Roman" w:hAnsi="Times New Roman" w:cs="Times New Roman"/>
        </w:rPr>
        <w:t xml:space="preserve"> университет коммерции (</w:t>
      </w:r>
      <w:r>
        <w:rPr>
          <w:rFonts w:ascii="Times New Roman" w:hAnsi="Times New Roman" w:cs="Times New Roman"/>
        </w:rPr>
        <w:t>КНР</w:t>
      </w:r>
      <w:r w:rsidRPr="008F6F6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72019EFC" w14:textId="77777777" w:rsidR="001D6216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</w:rPr>
      </w:pPr>
      <w:proofErr w:type="spellStart"/>
      <w:r w:rsidRPr="008F6F62">
        <w:rPr>
          <w:rFonts w:ascii="Times New Roman" w:hAnsi="Times New Roman" w:cs="Times New Roman"/>
        </w:rPr>
        <w:t>Хэбэйский</w:t>
      </w:r>
      <w:proofErr w:type="spellEnd"/>
      <w:r w:rsidRPr="008F6F62">
        <w:rPr>
          <w:rFonts w:ascii="Times New Roman" w:hAnsi="Times New Roman" w:cs="Times New Roman"/>
        </w:rPr>
        <w:t xml:space="preserve"> университет экономики и бизнеса (</w:t>
      </w:r>
      <w:r>
        <w:rPr>
          <w:rFonts w:ascii="Times New Roman" w:hAnsi="Times New Roman" w:cs="Times New Roman"/>
        </w:rPr>
        <w:t>КНР</w:t>
      </w:r>
      <w:r w:rsidRPr="008F6F6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433D251B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Хунаньский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 финансов и экономики (КНР) </w:t>
      </w:r>
    </w:p>
    <w:p w14:paraId="1BC54484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ind w:left="1418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>Центр международного экономического и технологического сотрудничества при Минпроме и информатизации КНР</w:t>
      </w:r>
    </w:p>
    <w:p w14:paraId="79E24F45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Центральный университет финансов и экономики (КНР) </w:t>
      </w:r>
    </w:p>
    <w:p w14:paraId="7A0809AB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Цзилиньский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 (КНР) </w:t>
      </w:r>
    </w:p>
    <w:p w14:paraId="2167CBDA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Чжуннаньский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 экономики и права (КНР) </w:t>
      </w:r>
    </w:p>
    <w:p w14:paraId="26041EDF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Шанхайский политико-юридический университет (КНР) </w:t>
      </w:r>
    </w:p>
    <w:p w14:paraId="07211F17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Шанхайский университет бухгалтерского учета и финансов </w:t>
      </w:r>
      <w:proofErr w:type="spellStart"/>
      <w:r w:rsidRPr="00441543">
        <w:rPr>
          <w:rFonts w:ascii="Times New Roman" w:hAnsi="Times New Roman" w:cs="Times New Roman"/>
          <w:color w:val="auto"/>
        </w:rPr>
        <w:t>Лисинь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(КНР) </w:t>
      </w:r>
    </w:p>
    <w:p w14:paraId="1CB2732C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Шаньдунский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 финансов и экономики (КНР) </w:t>
      </w:r>
    </w:p>
    <w:p w14:paraId="04F93335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Шэньчженьский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университет (КНР) </w:t>
      </w:r>
    </w:p>
    <w:p w14:paraId="672E3206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Экономический факультет Университета </w:t>
      </w:r>
      <w:proofErr w:type="spellStart"/>
      <w:r w:rsidRPr="00441543">
        <w:rPr>
          <w:rFonts w:ascii="Times New Roman" w:hAnsi="Times New Roman" w:cs="Times New Roman"/>
          <w:color w:val="auto"/>
        </w:rPr>
        <w:t>Фудань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(КНР) </w:t>
      </w:r>
    </w:p>
    <w:p w14:paraId="7241EBBD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Тунку Абдул Рахман (Малайзия) </w:t>
      </w:r>
    </w:p>
    <w:p w14:paraId="65FDB083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</w:t>
      </w:r>
      <w:r w:rsidRPr="00441543">
        <w:rPr>
          <w:rFonts w:ascii="Times New Roman" w:hAnsi="Times New Roman" w:cs="Times New Roman"/>
          <w:color w:val="auto"/>
          <w:lang w:val="en-US"/>
        </w:rPr>
        <w:t>UCSI</w:t>
      </w:r>
      <w:r w:rsidRPr="00441543">
        <w:rPr>
          <w:rFonts w:ascii="Times New Roman" w:hAnsi="Times New Roman" w:cs="Times New Roman"/>
          <w:color w:val="auto"/>
        </w:rPr>
        <w:t xml:space="preserve"> (Малайзия) </w:t>
      </w:r>
    </w:p>
    <w:p w14:paraId="50697F5C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Университет финансов и экономики (Монголия) </w:t>
      </w:r>
    </w:p>
    <w:p w14:paraId="7A47CA3B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lastRenderedPageBreak/>
        <w:t>360 Институт Менеджмента (ОАЭ)</w:t>
      </w:r>
    </w:p>
    <w:p w14:paraId="2F262329" w14:textId="79FE261D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>Унив</w:t>
      </w:r>
      <w:r w:rsidR="002B55B6">
        <w:rPr>
          <w:rFonts w:ascii="Times New Roman" w:hAnsi="Times New Roman" w:cs="Times New Roman"/>
          <w:color w:val="auto"/>
        </w:rPr>
        <w:t xml:space="preserve">ерситет </w:t>
      </w:r>
      <w:proofErr w:type="spellStart"/>
      <w:r w:rsidR="002B55B6">
        <w:rPr>
          <w:rFonts w:ascii="Times New Roman" w:hAnsi="Times New Roman" w:cs="Times New Roman"/>
          <w:color w:val="auto"/>
        </w:rPr>
        <w:t>Сингидунум</w:t>
      </w:r>
      <w:proofErr w:type="spellEnd"/>
      <w:r w:rsidR="002B55B6">
        <w:rPr>
          <w:rFonts w:ascii="Times New Roman" w:hAnsi="Times New Roman" w:cs="Times New Roman"/>
          <w:color w:val="auto"/>
        </w:rPr>
        <w:t xml:space="preserve"> (Сербия)</w:t>
      </w:r>
    </w:p>
    <w:p w14:paraId="651F9AC2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Ташкентский финансовый институт (Узбекистан) </w:t>
      </w:r>
    </w:p>
    <w:p w14:paraId="0880ED88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Национальный университет имени </w:t>
      </w:r>
      <w:proofErr w:type="spellStart"/>
      <w:r w:rsidRPr="00441543">
        <w:rPr>
          <w:rFonts w:ascii="Times New Roman" w:hAnsi="Times New Roman" w:cs="Times New Roman"/>
          <w:color w:val="auto"/>
        </w:rPr>
        <w:t>Мирзо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Улугбека​ (Узбекистан) </w:t>
      </w:r>
    </w:p>
    <w:p w14:paraId="552520D8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Ташкентский государственный экономический университет (Узбекистан) </w:t>
      </w:r>
    </w:p>
    <w:p w14:paraId="0C69DF48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r w:rsidRPr="00441543">
        <w:rPr>
          <w:rFonts w:ascii="Times New Roman" w:hAnsi="Times New Roman" w:cs="Times New Roman"/>
          <w:color w:val="auto"/>
        </w:rPr>
        <w:t xml:space="preserve">Фискальный институт Государственного налогового комитета (Узбекистан) </w:t>
      </w:r>
    </w:p>
    <w:p w14:paraId="54A77458" w14:textId="77777777" w:rsidR="001D6216" w:rsidRPr="00441543" w:rsidRDefault="001D6216" w:rsidP="001D6216">
      <w:pPr>
        <w:pStyle w:val="a7"/>
        <w:widowControl w:val="0"/>
        <w:numPr>
          <w:ilvl w:val="0"/>
          <w:numId w:val="21"/>
        </w:numPr>
        <w:tabs>
          <w:tab w:val="left" w:pos="1560"/>
        </w:tabs>
        <w:ind w:left="1418"/>
        <w:jc w:val="both"/>
        <w:rPr>
          <w:rFonts w:ascii="Times New Roman" w:hAnsi="Times New Roman" w:cs="Times New Roman"/>
          <w:color w:val="auto"/>
        </w:rPr>
      </w:pPr>
      <w:proofErr w:type="spellStart"/>
      <w:r w:rsidRPr="00441543">
        <w:rPr>
          <w:rFonts w:ascii="Times New Roman" w:hAnsi="Times New Roman" w:cs="Times New Roman"/>
          <w:color w:val="auto"/>
        </w:rPr>
        <w:t>Каршинский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инженерно-экономический институт (Узбекистан) </w:t>
      </w:r>
    </w:p>
    <w:p w14:paraId="37272DBC" w14:textId="77777777" w:rsidR="001D6216" w:rsidRPr="00441543" w:rsidRDefault="001D6216" w:rsidP="001D6216">
      <w:pPr>
        <w:widowControl w:val="0"/>
        <w:tabs>
          <w:tab w:val="left" w:pos="1560"/>
        </w:tabs>
        <w:jc w:val="both"/>
        <w:rPr>
          <w:rFonts w:ascii="Times New Roman" w:hAnsi="Times New Roman" w:cs="Times New Roman"/>
          <w:color w:val="auto"/>
        </w:rPr>
      </w:pPr>
    </w:p>
    <w:p w14:paraId="75124FFF" w14:textId="37599046" w:rsidR="001D6216" w:rsidRPr="00441543" w:rsidRDefault="001D6216" w:rsidP="001D6216">
      <w:pPr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1543">
        <w:rPr>
          <w:rFonts w:ascii="Times New Roman" w:hAnsi="Times New Roman" w:cs="Times New Roman"/>
          <w:color w:val="auto"/>
        </w:rPr>
        <w:t xml:space="preserve">В отчетном году Финансовым университетом было активизировано сотрудничество с университетами из стран </w:t>
      </w:r>
      <w:r w:rsidRPr="00441543">
        <w:rPr>
          <w:rFonts w:ascii="Times New Roman" w:hAnsi="Times New Roman"/>
          <w:color w:val="auto"/>
        </w:rPr>
        <w:t xml:space="preserve">Юго-Восточной </w:t>
      </w:r>
      <w:r w:rsidRPr="00441543">
        <w:rPr>
          <w:rFonts w:ascii="Times New Roman" w:hAnsi="Times New Roman" w:cs="Times New Roman"/>
          <w:color w:val="auto"/>
        </w:rPr>
        <w:t xml:space="preserve">Азии, Ближнего Востока, Латинской Америки и стран СНГ. Было заключено более </w:t>
      </w:r>
      <w:r w:rsidRPr="00441543">
        <w:rPr>
          <w:rFonts w:ascii="Times New Roman" w:hAnsi="Times New Roman"/>
          <w:color w:val="auto"/>
        </w:rPr>
        <w:t>30</w:t>
      </w:r>
      <w:r w:rsidRPr="00441543">
        <w:rPr>
          <w:rFonts w:ascii="Times New Roman" w:hAnsi="Times New Roman" w:cs="Times New Roman"/>
          <w:color w:val="auto"/>
        </w:rPr>
        <w:t xml:space="preserve"> международных соглашений о сотрудничестве и </w:t>
      </w:r>
      <w:r w:rsidR="002F27D2">
        <w:rPr>
          <w:rFonts w:ascii="Times New Roman" w:hAnsi="Times New Roman" w:cs="Times New Roman"/>
          <w:color w:val="auto"/>
        </w:rPr>
        <w:t xml:space="preserve">реализации совместных программ. </w:t>
      </w:r>
      <w:r w:rsidRPr="00441543">
        <w:rPr>
          <w:rFonts w:ascii="Times New Roman" w:hAnsi="Times New Roman" w:cs="Times New Roman"/>
          <w:color w:val="auto"/>
        </w:rPr>
        <w:t xml:space="preserve">Среди новых партнеров Финуниверситета – такие ведущие вузы, как Академия национальной безопасности Республики Беларусь, Федеральный университет </w:t>
      </w:r>
      <w:proofErr w:type="spellStart"/>
      <w:r w:rsidRPr="00441543">
        <w:rPr>
          <w:rFonts w:ascii="Times New Roman" w:hAnsi="Times New Roman" w:cs="Times New Roman"/>
          <w:color w:val="auto"/>
        </w:rPr>
        <w:t>Минас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-Жерайс (Бразилия), Институт исследований в области экономики, окружающей среды и науки о данных (Вьетнам), Национальный экономический университет (Вьетнам), Ханойский университет финансов и банковского дела, </w:t>
      </w:r>
      <w:proofErr w:type="spellStart"/>
      <w:r w:rsidRPr="00441543">
        <w:rPr>
          <w:rFonts w:ascii="Times New Roman" w:hAnsi="Times New Roman" w:cs="Times New Roman"/>
          <w:color w:val="auto"/>
        </w:rPr>
        <w:t>Хошиминский</w:t>
      </w:r>
      <w:proofErr w:type="spellEnd"/>
      <w:r w:rsidRPr="00441543">
        <w:rPr>
          <w:rFonts w:ascii="Times New Roman" w:hAnsi="Times New Roman" w:cs="Times New Roman"/>
          <w:color w:val="auto"/>
        </w:rPr>
        <w:t xml:space="preserve"> экономический университет, Тегеранский университет, Университет Адена (Йемен), Китайский университет политических наук и права, Университет </w:t>
      </w:r>
      <w:r w:rsidRPr="00441543">
        <w:rPr>
          <w:rFonts w:ascii="Times New Roman" w:hAnsi="Times New Roman" w:cs="Times New Roman"/>
          <w:color w:val="auto"/>
          <w:lang w:val="en-US"/>
        </w:rPr>
        <w:t>UCSI</w:t>
      </w:r>
      <w:r w:rsidRPr="00441543">
        <w:rPr>
          <w:rFonts w:ascii="Times New Roman" w:hAnsi="Times New Roman" w:cs="Times New Roman"/>
          <w:color w:val="auto"/>
        </w:rPr>
        <w:t xml:space="preserve"> (Малайзия) и другие вузы.</w:t>
      </w:r>
    </w:p>
    <w:p w14:paraId="5A93ED82" w14:textId="77777777" w:rsidR="001D6216" w:rsidRPr="00441543" w:rsidRDefault="001D6216" w:rsidP="001D6216">
      <w:pPr>
        <w:widowControl w:val="0"/>
        <w:rPr>
          <w:rFonts w:ascii="Times New Roman" w:hAnsi="Times New Roman" w:cs="Times New Roman"/>
          <w:color w:val="auto"/>
          <w:sz w:val="28"/>
          <w:szCs w:val="28"/>
        </w:rPr>
      </w:pPr>
    </w:p>
    <w:p w14:paraId="3308B961" w14:textId="77777777" w:rsidR="002F27D2" w:rsidRDefault="001D6216" w:rsidP="002F27D2">
      <w:pPr>
        <w:widowControl w:val="0"/>
        <w:ind w:firstLine="709"/>
        <w:jc w:val="both"/>
        <w:rPr>
          <w:rFonts w:ascii="Times New Roman" w:hAnsi="Times New Roman"/>
        </w:rPr>
      </w:pPr>
      <w:r w:rsidRPr="00CD0175">
        <w:rPr>
          <w:rFonts w:ascii="Times New Roman" w:hAnsi="Times New Roman"/>
        </w:rPr>
        <w:t xml:space="preserve">На протяжении многих лет </w:t>
      </w:r>
      <w:proofErr w:type="spellStart"/>
      <w:r w:rsidRPr="00CD0175">
        <w:rPr>
          <w:rFonts w:ascii="Times New Roman" w:hAnsi="Times New Roman"/>
        </w:rPr>
        <w:t>Финуниверситет</w:t>
      </w:r>
      <w:proofErr w:type="spellEnd"/>
      <w:r w:rsidRPr="00CD0175">
        <w:rPr>
          <w:rFonts w:ascii="Times New Roman" w:hAnsi="Times New Roman"/>
        </w:rPr>
        <w:t xml:space="preserve"> является членом международных ассоциаций и объединений, таких как Международная ассоциация организаций финансово-экономического образования, Российско-Китайская Ассоциация экономических университетов, Ассоциация экономических университетов Южной и Восточной Европы и региона Черное море, Университетский Альянс Шелкового пути, Ассоциация юридических университетов Шанхайской организации сотрудничества, Российско-Африканский сетевой университет, Ассоциация азиатских университетов, Ассоциация вузов России и Беларуси</w:t>
      </w:r>
      <w:r>
        <w:rPr>
          <w:rFonts w:ascii="Times New Roman" w:hAnsi="Times New Roman"/>
        </w:rPr>
        <w:t xml:space="preserve">, </w:t>
      </w:r>
      <w:r w:rsidRPr="00CD0175">
        <w:rPr>
          <w:rFonts w:ascii="Times New Roman" w:hAnsi="Times New Roman"/>
        </w:rPr>
        <w:t>Евразийский сетевой университет (ЕСУ) и Сетевой университет Содружества Независимых Государств.</w:t>
      </w:r>
      <w:r w:rsidR="002F27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2024</w:t>
      </w:r>
      <w:r w:rsidRPr="00CD0175">
        <w:rPr>
          <w:rFonts w:ascii="Times New Roman" w:hAnsi="Times New Roman"/>
        </w:rPr>
        <w:t xml:space="preserve"> году Финансовый университет расширил свое участие в международных ассоциациях и стал членом </w:t>
      </w:r>
      <w:r w:rsidRPr="00C20EE6">
        <w:rPr>
          <w:rFonts w:ascii="Times New Roman" w:hAnsi="Times New Roman"/>
        </w:rPr>
        <w:t>Консорциума образовательных и научных организаций – участников Программы «Послы российского образования и науки»</w:t>
      </w:r>
      <w:r>
        <w:rPr>
          <w:rFonts w:ascii="Times New Roman" w:hAnsi="Times New Roman"/>
        </w:rPr>
        <w:t xml:space="preserve">. Советом Консорциума в ноябре 2024 представленному кандидату от Финансового университета, гражданке Социалистической Республики Вьетнам </w:t>
      </w:r>
      <w:proofErr w:type="spellStart"/>
      <w:r>
        <w:rPr>
          <w:rFonts w:ascii="Times New Roman" w:hAnsi="Times New Roman"/>
        </w:rPr>
        <w:t>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Тхи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Туиет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Кхань</w:t>
      </w:r>
      <w:proofErr w:type="spellEnd"/>
      <w:r>
        <w:rPr>
          <w:rFonts w:ascii="Times New Roman" w:hAnsi="Times New Roman"/>
        </w:rPr>
        <w:t xml:space="preserve">, которая принимает активное участие в мероприятиях по </w:t>
      </w:r>
      <w:r w:rsidRPr="00091988">
        <w:rPr>
          <w:rFonts w:ascii="Times New Roman" w:hAnsi="Times New Roman"/>
        </w:rPr>
        <w:t xml:space="preserve">популяризации российских образовательных, научных организаций и российской системы образования и науки </w:t>
      </w:r>
      <w:r>
        <w:rPr>
          <w:rFonts w:ascii="Times New Roman" w:hAnsi="Times New Roman"/>
        </w:rPr>
        <w:t>во Вьетнаме, было присвоено звание «Посол</w:t>
      </w:r>
      <w:r w:rsidRPr="00C20EE6">
        <w:rPr>
          <w:rFonts w:ascii="Times New Roman" w:hAnsi="Times New Roman"/>
        </w:rPr>
        <w:t xml:space="preserve"> российского образования и науки»</w:t>
      </w:r>
      <w:r>
        <w:rPr>
          <w:rFonts w:ascii="Times New Roman" w:hAnsi="Times New Roman"/>
        </w:rPr>
        <w:t>.</w:t>
      </w:r>
      <w:r w:rsidR="002F27D2">
        <w:rPr>
          <w:rFonts w:ascii="Times New Roman" w:hAnsi="Times New Roman"/>
        </w:rPr>
        <w:t xml:space="preserve"> </w:t>
      </w:r>
    </w:p>
    <w:p w14:paraId="4CE92CF2" w14:textId="3C08A758" w:rsidR="001D6216" w:rsidRDefault="001D6216" w:rsidP="002F27D2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Финансовым университетом в 2024 году совместно с </w:t>
      </w:r>
      <w:proofErr w:type="spellStart"/>
      <w:r w:rsidRPr="00495456">
        <w:rPr>
          <w:rFonts w:ascii="Times New Roman" w:hAnsi="Times New Roman"/>
        </w:rPr>
        <w:t>Хошиминским</w:t>
      </w:r>
      <w:proofErr w:type="spellEnd"/>
      <w:r w:rsidRPr="00495456">
        <w:rPr>
          <w:rFonts w:ascii="Times New Roman" w:hAnsi="Times New Roman"/>
        </w:rPr>
        <w:t xml:space="preserve"> экономическим университетом </w:t>
      </w:r>
      <w:r>
        <w:rPr>
          <w:rFonts w:ascii="Times New Roman" w:hAnsi="Times New Roman"/>
        </w:rPr>
        <w:t xml:space="preserve">было инициировано создание </w:t>
      </w:r>
      <w:r w:rsidRPr="00495456">
        <w:rPr>
          <w:rFonts w:ascii="Times New Roman" w:hAnsi="Times New Roman"/>
        </w:rPr>
        <w:t>Российско-вьетнамского консорциума экономических университетов</w:t>
      </w:r>
      <w:r>
        <w:rPr>
          <w:rFonts w:ascii="Times New Roman" w:hAnsi="Times New Roman"/>
        </w:rPr>
        <w:t xml:space="preserve">. В состав Консорциума вошли 6 российских и 5 вьетнамских вузов. Целями создания Консорциума является </w:t>
      </w:r>
      <w:r w:rsidRPr="00FA4057">
        <w:rPr>
          <w:rFonts w:ascii="Times New Roman" w:hAnsi="Times New Roman"/>
        </w:rPr>
        <w:t>содействие эффективному развитию академического, научно-технического, культурного и социального со</w:t>
      </w:r>
      <w:r>
        <w:rPr>
          <w:rFonts w:ascii="Times New Roman" w:hAnsi="Times New Roman"/>
        </w:rPr>
        <w:t xml:space="preserve">трудничества России и Вьетнама; </w:t>
      </w:r>
      <w:r w:rsidRPr="00FA4057">
        <w:rPr>
          <w:rFonts w:ascii="Times New Roman" w:hAnsi="Times New Roman"/>
        </w:rPr>
        <w:t>повышение качества подготовки высококвалифицированных кадров для развития национальных экономик России и Вьетнама.</w:t>
      </w:r>
    </w:p>
    <w:p w14:paraId="286E2166" w14:textId="2666982A" w:rsidR="001D6216" w:rsidRDefault="001D6216" w:rsidP="001D6216">
      <w:pPr>
        <w:widowControl w:val="0"/>
        <w:ind w:firstLine="709"/>
        <w:jc w:val="both"/>
        <w:rPr>
          <w:rFonts w:ascii="Times New Roman" w:hAnsi="Times New Roman"/>
        </w:rPr>
      </w:pPr>
      <w:r w:rsidRPr="00FA4057">
        <w:rPr>
          <w:rFonts w:ascii="Times New Roman" w:hAnsi="Times New Roman"/>
        </w:rPr>
        <w:t>26 ноября 2024 года в рамках деловой программы IX Международного форума Ф</w:t>
      </w:r>
      <w:r w:rsidR="002F27D2">
        <w:rPr>
          <w:rFonts w:ascii="Times New Roman" w:hAnsi="Times New Roman"/>
        </w:rPr>
        <w:t>инансового университета состояло</w:t>
      </w:r>
      <w:r w:rsidRPr="00FA4057">
        <w:rPr>
          <w:rFonts w:ascii="Times New Roman" w:hAnsi="Times New Roman"/>
        </w:rPr>
        <w:t>сь первое заседание Российско-вьетнамского консорциума экономических университетов.</w:t>
      </w:r>
      <w:r>
        <w:rPr>
          <w:rFonts w:ascii="Times New Roman" w:hAnsi="Times New Roman"/>
        </w:rPr>
        <w:t xml:space="preserve"> </w:t>
      </w:r>
      <w:r w:rsidRPr="00FA4057">
        <w:rPr>
          <w:rFonts w:ascii="Times New Roman" w:hAnsi="Times New Roman"/>
        </w:rPr>
        <w:t>Участники заседания — представители российских и вьетнамских университетов-партнеров — утвердили учредительные документы Консорциума, план и дорожную карту совместных мероприятий. Стороны договорились сосредоточиться на разработке современных образовательных программ и научных инициатив, а также оказывать содействие развитию сети программ академической мобильности</w:t>
      </w:r>
      <w:r>
        <w:rPr>
          <w:rFonts w:ascii="Times New Roman" w:hAnsi="Times New Roman"/>
        </w:rPr>
        <w:t xml:space="preserve"> и научных исследований</w:t>
      </w:r>
      <w:r w:rsidRPr="00FA4057">
        <w:rPr>
          <w:rFonts w:ascii="Times New Roman" w:hAnsi="Times New Roman"/>
        </w:rPr>
        <w:t>.</w:t>
      </w:r>
    </w:p>
    <w:p w14:paraId="24040599" w14:textId="77777777" w:rsidR="001D6216" w:rsidRDefault="001D6216" w:rsidP="001D6216">
      <w:pPr>
        <w:widowControl w:val="0"/>
        <w:ind w:firstLine="709"/>
        <w:jc w:val="both"/>
        <w:rPr>
          <w:rFonts w:ascii="Times New Roman" w:hAnsi="Times New Roman"/>
          <w:color w:val="auto"/>
        </w:rPr>
      </w:pPr>
      <w:proofErr w:type="spellStart"/>
      <w:r w:rsidRPr="005A39CE">
        <w:rPr>
          <w:rFonts w:ascii="Times New Roman" w:hAnsi="Times New Roman"/>
          <w:color w:val="auto"/>
        </w:rPr>
        <w:t>Финуниверситет</w:t>
      </w:r>
      <w:proofErr w:type="spellEnd"/>
      <w:r w:rsidRPr="005A39CE">
        <w:rPr>
          <w:rFonts w:ascii="Times New Roman" w:hAnsi="Times New Roman"/>
          <w:color w:val="auto"/>
        </w:rPr>
        <w:t xml:space="preserve"> в 2024 году продолжил деятельность по координации проектной группы по развитию совместных образовательных программ между участниками консорциума Евразийского сетевого университета и провел ряд совместных мероприятий по разработке подходов к формированию общего инструментария для управления международными образовательными программами в рамках ЕСУ.</w:t>
      </w:r>
    </w:p>
    <w:p w14:paraId="49577342" w14:textId="77777777" w:rsidR="001D6216" w:rsidRDefault="001D6216" w:rsidP="001D6216">
      <w:pPr>
        <w:widowControl w:val="0"/>
        <w:ind w:firstLine="709"/>
        <w:jc w:val="both"/>
        <w:rPr>
          <w:rFonts w:ascii="Times New Roman" w:hAnsi="Times New Roman"/>
        </w:rPr>
      </w:pPr>
      <w:r w:rsidRPr="00CD0175">
        <w:rPr>
          <w:rFonts w:ascii="Times New Roman" w:hAnsi="Times New Roman"/>
        </w:rPr>
        <w:t xml:space="preserve">Процессы социально-гуманитарного сотрудничества </w:t>
      </w:r>
      <w:r>
        <w:rPr>
          <w:rFonts w:ascii="Times New Roman" w:hAnsi="Times New Roman"/>
        </w:rPr>
        <w:t>продолжают развива</w:t>
      </w:r>
      <w:r w:rsidRPr="00CD0175">
        <w:rPr>
          <w:rFonts w:ascii="Times New Roman" w:hAnsi="Times New Roman"/>
        </w:rPr>
        <w:t>т</w:t>
      </w:r>
      <w:r>
        <w:rPr>
          <w:rFonts w:ascii="Times New Roman" w:hAnsi="Times New Roman"/>
        </w:rPr>
        <w:t>ь</w:t>
      </w:r>
      <w:r w:rsidRPr="00CD0175">
        <w:rPr>
          <w:rFonts w:ascii="Times New Roman" w:hAnsi="Times New Roman"/>
        </w:rPr>
        <w:t xml:space="preserve">ся Финансовым университетом в рамках деятельности Сетевого университета Содружества Независимых </w:t>
      </w:r>
      <w:r w:rsidRPr="00CD0175">
        <w:rPr>
          <w:rFonts w:ascii="Times New Roman" w:hAnsi="Times New Roman"/>
        </w:rPr>
        <w:lastRenderedPageBreak/>
        <w:t>Государств (СУ СНГ), где нала</w:t>
      </w:r>
      <w:r>
        <w:rPr>
          <w:rFonts w:ascii="Times New Roman" w:hAnsi="Times New Roman"/>
        </w:rPr>
        <w:t xml:space="preserve">жены   образовательные контакты </w:t>
      </w:r>
      <w:r w:rsidRPr="00CD0175">
        <w:rPr>
          <w:rFonts w:ascii="Times New Roman" w:hAnsi="Times New Roman"/>
        </w:rPr>
        <w:t>и разрабатываются программы академической мобильности и научно-исследовательской кооперации с университет</w:t>
      </w:r>
      <w:r>
        <w:rPr>
          <w:rFonts w:ascii="Times New Roman" w:hAnsi="Times New Roman"/>
        </w:rPr>
        <w:t>ами</w:t>
      </w:r>
      <w:r w:rsidRPr="00CD0175">
        <w:rPr>
          <w:rFonts w:ascii="Times New Roman" w:hAnsi="Times New Roman"/>
        </w:rPr>
        <w:t xml:space="preserve"> - член</w:t>
      </w:r>
      <w:r>
        <w:rPr>
          <w:rFonts w:ascii="Times New Roman" w:hAnsi="Times New Roman"/>
        </w:rPr>
        <w:t>ами</w:t>
      </w:r>
      <w:r w:rsidRPr="00CD0175">
        <w:rPr>
          <w:rFonts w:ascii="Times New Roman" w:hAnsi="Times New Roman"/>
        </w:rPr>
        <w:t xml:space="preserve"> Сетевого университета СНГ.</w:t>
      </w:r>
    </w:p>
    <w:p w14:paraId="550EB2E7" w14:textId="77777777" w:rsidR="001D6216" w:rsidRDefault="001D6216" w:rsidP="004F3412">
      <w:pPr>
        <w:pStyle w:val="a7"/>
        <w:widowControl w:val="0"/>
        <w:ind w:left="0"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D6216" w:rsidSect="003E1661">
      <w:headerReference w:type="default" r:id="rId11"/>
      <w:pgSz w:w="11906" w:h="16838" w:code="9"/>
      <w:pgMar w:top="568" w:right="58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8754C" w14:textId="77777777" w:rsidR="008E33E5" w:rsidRDefault="008E33E5" w:rsidP="00103FA1">
      <w:r>
        <w:separator/>
      </w:r>
    </w:p>
  </w:endnote>
  <w:endnote w:type="continuationSeparator" w:id="0">
    <w:p w14:paraId="4A92CDF7" w14:textId="77777777" w:rsidR="008E33E5" w:rsidRDefault="008E33E5" w:rsidP="0010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6E8D9" w14:textId="77777777" w:rsidR="008E33E5" w:rsidRDefault="008E33E5" w:rsidP="00103FA1">
      <w:r>
        <w:separator/>
      </w:r>
    </w:p>
  </w:footnote>
  <w:footnote w:type="continuationSeparator" w:id="0">
    <w:p w14:paraId="71B67F80" w14:textId="77777777" w:rsidR="008E33E5" w:rsidRDefault="008E33E5" w:rsidP="0010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11D99" w14:textId="77777777" w:rsidR="002B55B6" w:rsidRDefault="002B55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47A7E07"/>
    <w:multiLevelType w:val="hybridMultilevel"/>
    <w:tmpl w:val="CB82B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7708A"/>
    <w:multiLevelType w:val="hybridMultilevel"/>
    <w:tmpl w:val="340E49CE"/>
    <w:lvl w:ilvl="0" w:tplc="B4ACDE1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1795B49"/>
    <w:multiLevelType w:val="hybridMultilevel"/>
    <w:tmpl w:val="24507680"/>
    <w:lvl w:ilvl="0" w:tplc="C4547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10562"/>
    <w:multiLevelType w:val="hybridMultilevel"/>
    <w:tmpl w:val="8E56F57A"/>
    <w:lvl w:ilvl="0" w:tplc="2D78A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3C181A"/>
    <w:multiLevelType w:val="hybridMultilevel"/>
    <w:tmpl w:val="0BE6F54A"/>
    <w:lvl w:ilvl="0" w:tplc="FD08E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5B304D"/>
    <w:multiLevelType w:val="hybridMultilevel"/>
    <w:tmpl w:val="6F08EC50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82077"/>
    <w:multiLevelType w:val="hybridMultilevel"/>
    <w:tmpl w:val="E16805E0"/>
    <w:lvl w:ilvl="0" w:tplc="7C3801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02C1D"/>
    <w:multiLevelType w:val="multilevel"/>
    <w:tmpl w:val="0D7E144E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D266B4C"/>
    <w:multiLevelType w:val="hybridMultilevel"/>
    <w:tmpl w:val="B23ACE62"/>
    <w:lvl w:ilvl="0" w:tplc="533EF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78610B"/>
    <w:multiLevelType w:val="hybridMultilevel"/>
    <w:tmpl w:val="52CE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62762D"/>
    <w:multiLevelType w:val="hybridMultilevel"/>
    <w:tmpl w:val="F814AF40"/>
    <w:lvl w:ilvl="0" w:tplc="09A4427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55AC7756"/>
    <w:multiLevelType w:val="hybridMultilevel"/>
    <w:tmpl w:val="EFD8B70A"/>
    <w:lvl w:ilvl="0" w:tplc="EE08567A">
      <w:start w:val="1"/>
      <w:numFmt w:val="decimal"/>
      <w:lvlText w:val="%1."/>
      <w:lvlJc w:val="left"/>
      <w:pPr>
        <w:ind w:left="227" w:hanging="3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3" w15:restartNumberingAfterBreak="0">
    <w:nsid w:val="5BC01E13"/>
    <w:multiLevelType w:val="hybridMultilevel"/>
    <w:tmpl w:val="E8022028"/>
    <w:lvl w:ilvl="0" w:tplc="D17E6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162BC"/>
    <w:multiLevelType w:val="hybridMultilevel"/>
    <w:tmpl w:val="6106A2A8"/>
    <w:lvl w:ilvl="0" w:tplc="E8A46F1E">
      <w:start w:val="1"/>
      <w:numFmt w:val="decimal"/>
      <w:lvlText w:val="%1."/>
      <w:lvlJc w:val="left"/>
      <w:pPr>
        <w:ind w:left="262" w:hanging="360"/>
      </w:pPr>
    </w:lvl>
    <w:lvl w:ilvl="1" w:tplc="04190019">
      <w:start w:val="1"/>
      <w:numFmt w:val="lowerLetter"/>
      <w:lvlText w:val="%2."/>
      <w:lvlJc w:val="left"/>
      <w:pPr>
        <w:ind w:left="982" w:hanging="360"/>
      </w:pPr>
    </w:lvl>
    <w:lvl w:ilvl="2" w:tplc="0419001B">
      <w:start w:val="1"/>
      <w:numFmt w:val="lowerRoman"/>
      <w:lvlText w:val="%3."/>
      <w:lvlJc w:val="right"/>
      <w:pPr>
        <w:ind w:left="1702" w:hanging="180"/>
      </w:pPr>
    </w:lvl>
    <w:lvl w:ilvl="3" w:tplc="0419000F">
      <w:start w:val="1"/>
      <w:numFmt w:val="decimal"/>
      <w:lvlText w:val="%4."/>
      <w:lvlJc w:val="left"/>
      <w:pPr>
        <w:ind w:left="2422" w:hanging="360"/>
      </w:pPr>
    </w:lvl>
    <w:lvl w:ilvl="4" w:tplc="04190019">
      <w:start w:val="1"/>
      <w:numFmt w:val="lowerLetter"/>
      <w:lvlText w:val="%5."/>
      <w:lvlJc w:val="left"/>
      <w:pPr>
        <w:ind w:left="3142" w:hanging="360"/>
      </w:pPr>
    </w:lvl>
    <w:lvl w:ilvl="5" w:tplc="0419001B">
      <w:start w:val="1"/>
      <w:numFmt w:val="lowerRoman"/>
      <w:lvlText w:val="%6."/>
      <w:lvlJc w:val="right"/>
      <w:pPr>
        <w:ind w:left="3862" w:hanging="180"/>
      </w:pPr>
    </w:lvl>
    <w:lvl w:ilvl="6" w:tplc="0419000F">
      <w:start w:val="1"/>
      <w:numFmt w:val="decimal"/>
      <w:lvlText w:val="%7."/>
      <w:lvlJc w:val="left"/>
      <w:pPr>
        <w:ind w:left="4582" w:hanging="360"/>
      </w:pPr>
    </w:lvl>
    <w:lvl w:ilvl="7" w:tplc="04190019">
      <w:start w:val="1"/>
      <w:numFmt w:val="lowerLetter"/>
      <w:lvlText w:val="%8."/>
      <w:lvlJc w:val="left"/>
      <w:pPr>
        <w:ind w:left="5302" w:hanging="360"/>
      </w:pPr>
    </w:lvl>
    <w:lvl w:ilvl="8" w:tplc="0419001B">
      <w:start w:val="1"/>
      <w:numFmt w:val="lowerRoman"/>
      <w:lvlText w:val="%9."/>
      <w:lvlJc w:val="right"/>
      <w:pPr>
        <w:ind w:left="6022" w:hanging="180"/>
      </w:pPr>
    </w:lvl>
  </w:abstractNum>
  <w:abstractNum w:abstractNumId="15" w15:restartNumberingAfterBreak="0">
    <w:nsid w:val="65AE0493"/>
    <w:multiLevelType w:val="multilevel"/>
    <w:tmpl w:val="251E75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A796E15"/>
    <w:multiLevelType w:val="hybridMultilevel"/>
    <w:tmpl w:val="C076FD18"/>
    <w:lvl w:ilvl="0" w:tplc="D1AC6B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44AEB"/>
    <w:multiLevelType w:val="hybridMultilevel"/>
    <w:tmpl w:val="42B8DBC6"/>
    <w:lvl w:ilvl="0" w:tplc="F5F2D63C">
      <w:start w:val="1"/>
      <w:numFmt w:val="decimal"/>
      <w:suff w:val="space"/>
      <w:lvlText w:val="%1.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02B62FC"/>
    <w:multiLevelType w:val="hybridMultilevel"/>
    <w:tmpl w:val="869220FC"/>
    <w:lvl w:ilvl="0" w:tplc="7DA6B670">
      <w:start w:val="1"/>
      <w:numFmt w:val="bullet"/>
      <w:suff w:val="space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78911DFE"/>
    <w:multiLevelType w:val="hybridMultilevel"/>
    <w:tmpl w:val="5170C50E"/>
    <w:lvl w:ilvl="0" w:tplc="D1AC6B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16"/>
  </w:num>
  <w:num w:numId="5">
    <w:abstractNumId w:val="7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5"/>
  </w:num>
  <w:num w:numId="17">
    <w:abstractNumId w:val="4"/>
  </w:num>
  <w:num w:numId="18">
    <w:abstractNumId w:val="3"/>
  </w:num>
  <w:num w:numId="19">
    <w:abstractNumId w:val="9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34"/>
    <w:rsid w:val="00005F59"/>
    <w:rsid w:val="000122C1"/>
    <w:rsid w:val="000144F4"/>
    <w:rsid w:val="00022412"/>
    <w:rsid w:val="0002620A"/>
    <w:rsid w:val="00031336"/>
    <w:rsid w:val="00032D8D"/>
    <w:rsid w:val="000376CB"/>
    <w:rsid w:val="00040CBF"/>
    <w:rsid w:val="00040DA2"/>
    <w:rsid w:val="00045F0D"/>
    <w:rsid w:val="000533F7"/>
    <w:rsid w:val="000549F1"/>
    <w:rsid w:val="000560D8"/>
    <w:rsid w:val="00062BB9"/>
    <w:rsid w:val="00062F6C"/>
    <w:rsid w:val="00064F26"/>
    <w:rsid w:val="00065F27"/>
    <w:rsid w:val="00072F53"/>
    <w:rsid w:val="000778B5"/>
    <w:rsid w:val="00085C65"/>
    <w:rsid w:val="00087365"/>
    <w:rsid w:val="000930E6"/>
    <w:rsid w:val="00095B78"/>
    <w:rsid w:val="000A1699"/>
    <w:rsid w:val="000A1AF8"/>
    <w:rsid w:val="000A1EC0"/>
    <w:rsid w:val="000B2E0A"/>
    <w:rsid w:val="000B741E"/>
    <w:rsid w:val="000C1D54"/>
    <w:rsid w:val="000C247D"/>
    <w:rsid w:val="000C5EE4"/>
    <w:rsid w:val="000C7325"/>
    <w:rsid w:val="000D03FA"/>
    <w:rsid w:val="000D1474"/>
    <w:rsid w:val="000D6540"/>
    <w:rsid w:val="000E26A1"/>
    <w:rsid w:val="000E3480"/>
    <w:rsid w:val="000F0746"/>
    <w:rsid w:val="000F36C5"/>
    <w:rsid w:val="000F6871"/>
    <w:rsid w:val="00101CED"/>
    <w:rsid w:val="00103FA1"/>
    <w:rsid w:val="001140B5"/>
    <w:rsid w:val="00114CE3"/>
    <w:rsid w:val="0012046B"/>
    <w:rsid w:val="00121F9E"/>
    <w:rsid w:val="00125290"/>
    <w:rsid w:val="001317C8"/>
    <w:rsid w:val="00133D7A"/>
    <w:rsid w:val="00142CFD"/>
    <w:rsid w:val="00145993"/>
    <w:rsid w:val="00160547"/>
    <w:rsid w:val="00161369"/>
    <w:rsid w:val="001720C7"/>
    <w:rsid w:val="0018469D"/>
    <w:rsid w:val="00185DDD"/>
    <w:rsid w:val="00190969"/>
    <w:rsid w:val="00194672"/>
    <w:rsid w:val="001B2147"/>
    <w:rsid w:val="001B484A"/>
    <w:rsid w:val="001C1C9F"/>
    <w:rsid w:val="001D4B60"/>
    <w:rsid w:val="001D6216"/>
    <w:rsid w:val="001D6BC5"/>
    <w:rsid w:val="001D7BC2"/>
    <w:rsid w:val="001E6F2B"/>
    <w:rsid w:val="001E7140"/>
    <w:rsid w:val="001E75F1"/>
    <w:rsid w:val="001E7B5E"/>
    <w:rsid w:val="001F0CA1"/>
    <w:rsid w:val="001F36FE"/>
    <w:rsid w:val="00200C36"/>
    <w:rsid w:val="00205D1C"/>
    <w:rsid w:val="00205DA9"/>
    <w:rsid w:val="00227B00"/>
    <w:rsid w:val="002420DD"/>
    <w:rsid w:val="002469A7"/>
    <w:rsid w:val="00251436"/>
    <w:rsid w:val="0026408C"/>
    <w:rsid w:val="00267A90"/>
    <w:rsid w:val="00274B19"/>
    <w:rsid w:val="0028742B"/>
    <w:rsid w:val="00287613"/>
    <w:rsid w:val="00295DF3"/>
    <w:rsid w:val="002A53C9"/>
    <w:rsid w:val="002B54C3"/>
    <w:rsid w:val="002B55B6"/>
    <w:rsid w:val="002C3944"/>
    <w:rsid w:val="002D6C59"/>
    <w:rsid w:val="002E3591"/>
    <w:rsid w:val="002E589F"/>
    <w:rsid w:val="002F1DD5"/>
    <w:rsid w:val="002F1E48"/>
    <w:rsid w:val="002F27D2"/>
    <w:rsid w:val="002F45ED"/>
    <w:rsid w:val="00300D16"/>
    <w:rsid w:val="00303C1D"/>
    <w:rsid w:val="00304B52"/>
    <w:rsid w:val="00306C3A"/>
    <w:rsid w:val="00310E23"/>
    <w:rsid w:val="00321F84"/>
    <w:rsid w:val="00323AB5"/>
    <w:rsid w:val="003368F5"/>
    <w:rsid w:val="003445C8"/>
    <w:rsid w:val="00345136"/>
    <w:rsid w:val="00354AA5"/>
    <w:rsid w:val="00357859"/>
    <w:rsid w:val="003641B4"/>
    <w:rsid w:val="003744E5"/>
    <w:rsid w:val="00390552"/>
    <w:rsid w:val="003935FA"/>
    <w:rsid w:val="003A0087"/>
    <w:rsid w:val="003B1274"/>
    <w:rsid w:val="003C342C"/>
    <w:rsid w:val="003C507E"/>
    <w:rsid w:val="003C5E9F"/>
    <w:rsid w:val="003D3618"/>
    <w:rsid w:val="003D3D0E"/>
    <w:rsid w:val="003E1661"/>
    <w:rsid w:val="003E1850"/>
    <w:rsid w:val="003E3323"/>
    <w:rsid w:val="003F0BEC"/>
    <w:rsid w:val="00405CA0"/>
    <w:rsid w:val="004113A4"/>
    <w:rsid w:val="00425719"/>
    <w:rsid w:val="00426474"/>
    <w:rsid w:val="00426799"/>
    <w:rsid w:val="0043098E"/>
    <w:rsid w:val="004326F7"/>
    <w:rsid w:val="00436C67"/>
    <w:rsid w:val="00441543"/>
    <w:rsid w:val="00441AB0"/>
    <w:rsid w:val="00444359"/>
    <w:rsid w:val="00446637"/>
    <w:rsid w:val="004508B5"/>
    <w:rsid w:val="0045318A"/>
    <w:rsid w:val="00454DC7"/>
    <w:rsid w:val="0045698C"/>
    <w:rsid w:val="00480187"/>
    <w:rsid w:val="00481C8F"/>
    <w:rsid w:val="0048765A"/>
    <w:rsid w:val="00493CBC"/>
    <w:rsid w:val="00496C74"/>
    <w:rsid w:val="004A2768"/>
    <w:rsid w:val="004A291D"/>
    <w:rsid w:val="004B16D9"/>
    <w:rsid w:val="004B46B4"/>
    <w:rsid w:val="004C0D5D"/>
    <w:rsid w:val="004C0FA7"/>
    <w:rsid w:val="004C34CE"/>
    <w:rsid w:val="004D0648"/>
    <w:rsid w:val="004D47DC"/>
    <w:rsid w:val="004D4A7A"/>
    <w:rsid w:val="004D6858"/>
    <w:rsid w:val="004D703F"/>
    <w:rsid w:val="004D7D0C"/>
    <w:rsid w:val="004E0BBC"/>
    <w:rsid w:val="004E7548"/>
    <w:rsid w:val="004F3412"/>
    <w:rsid w:val="004F453A"/>
    <w:rsid w:val="004F6A12"/>
    <w:rsid w:val="0051006B"/>
    <w:rsid w:val="0051155B"/>
    <w:rsid w:val="00512E19"/>
    <w:rsid w:val="00526F3C"/>
    <w:rsid w:val="00527FCE"/>
    <w:rsid w:val="00534729"/>
    <w:rsid w:val="00536410"/>
    <w:rsid w:val="00536574"/>
    <w:rsid w:val="00541BBE"/>
    <w:rsid w:val="00546121"/>
    <w:rsid w:val="0054665B"/>
    <w:rsid w:val="00547180"/>
    <w:rsid w:val="00553E12"/>
    <w:rsid w:val="0055760F"/>
    <w:rsid w:val="0056332C"/>
    <w:rsid w:val="00564F90"/>
    <w:rsid w:val="005770CA"/>
    <w:rsid w:val="00581A3B"/>
    <w:rsid w:val="005823ED"/>
    <w:rsid w:val="00593D41"/>
    <w:rsid w:val="00597820"/>
    <w:rsid w:val="005B0F1E"/>
    <w:rsid w:val="005B71A5"/>
    <w:rsid w:val="005C1846"/>
    <w:rsid w:val="005D33FC"/>
    <w:rsid w:val="005E3C12"/>
    <w:rsid w:val="005E65A7"/>
    <w:rsid w:val="005E6D7C"/>
    <w:rsid w:val="005F2014"/>
    <w:rsid w:val="005F48A7"/>
    <w:rsid w:val="005F775E"/>
    <w:rsid w:val="005F7D09"/>
    <w:rsid w:val="00612308"/>
    <w:rsid w:val="0061545E"/>
    <w:rsid w:val="006174F8"/>
    <w:rsid w:val="00621373"/>
    <w:rsid w:val="0062279D"/>
    <w:rsid w:val="00640572"/>
    <w:rsid w:val="00641B1A"/>
    <w:rsid w:val="00642B57"/>
    <w:rsid w:val="00643CED"/>
    <w:rsid w:val="00656DE4"/>
    <w:rsid w:val="006626D9"/>
    <w:rsid w:val="006666E6"/>
    <w:rsid w:val="006776E3"/>
    <w:rsid w:val="00680886"/>
    <w:rsid w:val="00683C96"/>
    <w:rsid w:val="0068637B"/>
    <w:rsid w:val="006942A4"/>
    <w:rsid w:val="00697A1D"/>
    <w:rsid w:val="006A09E2"/>
    <w:rsid w:val="006A5E8D"/>
    <w:rsid w:val="006C1269"/>
    <w:rsid w:val="006D1AA5"/>
    <w:rsid w:val="006E27AA"/>
    <w:rsid w:val="006E6B6C"/>
    <w:rsid w:val="006F61BE"/>
    <w:rsid w:val="007019CA"/>
    <w:rsid w:val="00716AC2"/>
    <w:rsid w:val="00724AD2"/>
    <w:rsid w:val="00727BEB"/>
    <w:rsid w:val="0073110B"/>
    <w:rsid w:val="0074007E"/>
    <w:rsid w:val="0074015A"/>
    <w:rsid w:val="00754172"/>
    <w:rsid w:val="007564EB"/>
    <w:rsid w:val="00766DA9"/>
    <w:rsid w:val="00773E95"/>
    <w:rsid w:val="00773E97"/>
    <w:rsid w:val="0078124B"/>
    <w:rsid w:val="00782D0B"/>
    <w:rsid w:val="007830AE"/>
    <w:rsid w:val="00784C1C"/>
    <w:rsid w:val="00785A4D"/>
    <w:rsid w:val="007A1FAE"/>
    <w:rsid w:val="007C13DC"/>
    <w:rsid w:val="007C7B6A"/>
    <w:rsid w:val="007D2839"/>
    <w:rsid w:val="007D7B53"/>
    <w:rsid w:val="007E1B0C"/>
    <w:rsid w:val="007E49A0"/>
    <w:rsid w:val="007F2163"/>
    <w:rsid w:val="007F48E0"/>
    <w:rsid w:val="00801AEA"/>
    <w:rsid w:val="00801F2C"/>
    <w:rsid w:val="008130D3"/>
    <w:rsid w:val="00816534"/>
    <w:rsid w:val="0081718B"/>
    <w:rsid w:val="00823B36"/>
    <w:rsid w:val="008244AF"/>
    <w:rsid w:val="00833DB5"/>
    <w:rsid w:val="008433CF"/>
    <w:rsid w:val="00852ABA"/>
    <w:rsid w:val="00855E7D"/>
    <w:rsid w:val="00856966"/>
    <w:rsid w:val="00866407"/>
    <w:rsid w:val="008743FD"/>
    <w:rsid w:val="00880A6B"/>
    <w:rsid w:val="0088134F"/>
    <w:rsid w:val="00883B8E"/>
    <w:rsid w:val="00896767"/>
    <w:rsid w:val="008969BB"/>
    <w:rsid w:val="00897B6D"/>
    <w:rsid w:val="00897F9E"/>
    <w:rsid w:val="008B0349"/>
    <w:rsid w:val="008B62A4"/>
    <w:rsid w:val="008D6FA7"/>
    <w:rsid w:val="008E33E5"/>
    <w:rsid w:val="008E71BA"/>
    <w:rsid w:val="008E73B4"/>
    <w:rsid w:val="008E78C4"/>
    <w:rsid w:val="00911468"/>
    <w:rsid w:val="00915F1E"/>
    <w:rsid w:val="0092365F"/>
    <w:rsid w:val="009237BD"/>
    <w:rsid w:val="00925511"/>
    <w:rsid w:val="00926474"/>
    <w:rsid w:val="009302EA"/>
    <w:rsid w:val="0093535C"/>
    <w:rsid w:val="009360CB"/>
    <w:rsid w:val="00941EFF"/>
    <w:rsid w:val="00941F8E"/>
    <w:rsid w:val="00942D60"/>
    <w:rsid w:val="00943CA6"/>
    <w:rsid w:val="0094452F"/>
    <w:rsid w:val="009648D6"/>
    <w:rsid w:val="00972A4D"/>
    <w:rsid w:val="00974B57"/>
    <w:rsid w:val="009750FA"/>
    <w:rsid w:val="009752A4"/>
    <w:rsid w:val="00976DA3"/>
    <w:rsid w:val="009818AC"/>
    <w:rsid w:val="00982E0E"/>
    <w:rsid w:val="00986327"/>
    <w:rsid w:val="0099074E"/>
    <w:rsid w:val="0099633F"/>
    <w:rsid w:val="009A0BBB"/>
    <w:rsid w:val="009A43A6"/>
    <w:rsid w:val="009B0599"/>
    <w:rsid w:val="009C1B40"/>
    <w:rsid w:val="009C3094"/>
    <w:rsid w:val="009C437D"/>
    <w:rsid w:val="009D2E78"/>
    <w:rsid w:val="009E1CD4"/>
    <w:rsid w:val="009E36E9"/>
    <w:rsid w:val="009E69D2"/>
    <w:rsid w:val="00A01A46"/>
    <w:rsid w:val="00A02E8D"/>
    <w:rsid w:val="00A03A94"/>
    <w:rsid w:val="00A03E0D"/>
    <w:rsid w:val="00A10D15"/>
    <w:rsid w:val="00A118D6"/>
    <w:rsid w:val="00A26DE3"/>
    <w:rsid w:val="00A30C1E"/>
    <w:rsid w:val="00A34C4B"/>
    <w:rsid w:val="00A36CBE"/>
    <w:rsid w:val="00A5237C"/>
    <w:rsid w:val="00A5328D"/>
    <w:rsid w:val="00A54DB9"/>
    <w:rsid w:val="00A57549"/>
    <w:rsid w:val="00A626F1"/>
    <w:rsid w:val="00A63685"/>
    <w:rsid w:val="00A66D68"/>
    <w:rsid w:val="00A7004C"/>
    <w:rsid w:val="00A85D33"/>
    <w:rsid w:val="00A9037D"/>
    <w:rsid w:val="00A93629"/>
    <w:rsid w:val="00AB1C73"/>
    <w:rsid w:val="00AB302D"/>
    <w:rsid w:val="00AB6F59"/>
    <w:rsid w:val="00AC15A1"/>
    <w:rsid w:val="00AC2F80"/>
    <w:rsid w:val="00AD2B76"/>
    <w:rsid w:val="00AE13C4"/>
    <w:rsid w:val="00AE282A"/>
    <w:rsid w:val="00AE3FE6"/>
    <w:rsid w:val="00AF3C56"/>
    <w:rsid w:val="00B101C3"/>
    <w:rsid w:val="00B10274"/>
    <w:rsid w:val="00B13904"/>
    <w:rsid w:val="00B14C8E"/>
    <w:rsid w:val="00B21370"/>
    <w:rsid w:val="00B228CE"/>
    <w:rsid w:val="00B22C3F"/>
    <w:rsid w:val="00B33C2F"/>
    <w:rsid w:val="00B468A9"/>
    <w:rsid w:val="00B544B0"/>
    <w:rsid w:val="00B5496B"/>
    <w:rsid w:val="00B6539A"/>
    <w:rsid w:val="00B70D6D"/>
    <w:rsid w:val="00B76F90"/>
    <w:rsid w:val="00B85298"/>
    <w:rsid w:val="00B86752"/>
    <w:rsid w:val="00B9002C"/>
    <w:rsid w:val="00B9530D"/>
    <w:rsid w:val="00BA44C9"/>
    <w:rsid w:val="00BA7C60"/>
    <w:rsid w:val="00BD7589"/>
    <w:rsid w:val="00BE3791"/>
    <w:rsid w:val="00BE47F3"/>
    <w:rsid w:val="00BE578C"/>
    <w:rsid w:val="00C03894"/>
    <w:rsid w:val="00C069C8"/>
    <w:rsid w:val="00C13FA4"/>
    <w:rsid w:val="00C23213"/>
    <w:rsid w:val="00C34656"/>
    <w:rsid w:val="00C41002"/>
    <w:rsid w:val="00C42A89"/>
    <w:rsid w:val="00C4455F"/>
    <w:rsid w:val="00C46FBF"/>
    <w:rsid w:val="00C474D5"/>
    <w:rsid w:val="00C51BF4"/>
    <w:rsid w:val="00C61059"/>
    <w:rsid w:val="00C70905"/>
    <w:rsid w:val="00C76C6B"/>
    <w:rsid w:val="00C7703D"/>
    <w:rsid w:val="00C809C2"/>
    <w:rsid w:val="00C80ACF"/>
    <w:rsid w:val="00CA7625"/>
    <w:rsid w:val="00CB2119"/>
    <w:rsid w:val="00CB358D"/>
    <w:rsid w:val="00CB6C64"/>
    <w:rsid w:val="00CB7EA6"/>
    <w:rsid w:val="00CC4321"/>
    <w:rsid w:val="00CD2E51"/>
    <w:rsid w:val="00CD7B13"/>
    <w:rsid w:val="00CF14B8"/>
    <w:rsid w:val="00CF172C"/>
    <w:rsid w:val="00CF444A"/>
    <w:rsid w:val="00CF6589"/>
    <w:rsid w:val="00CF66A1"/>
    <w:rsid w:val="00CF77BD"/>
    <w:rsid w:val="00D01F9A"/>
    <w:rsid w:val="00D0411B"/>
    <w:rsid w:val="00D05061"/>
    <w:rsid w:val="00D076F6"/>
    <w:rsid w:val="00D14BC1"/>
    <w:rsid w:val="00D20CD8"/>
    <w:rsid w:val="00D23517"/>
    <w:rsid w:val="00D27EC8"/>
    <w:rsid w:val="00D31334"/>
    <w:rsid w:val="00D31583"/>
    <w:rsid w:val="00D40749"/>
    <w:rsid w:val="00D429F9"/>
    <w:rsid w:val="00D5520C"/>
    <w:rsid w:val="00D55664"/>
    <w:rsid w:val="00D55694"/>
    <w:rsid w:val="00D61CE1"/>
    <w:rsid w:val="00D62568"/>
    <w:rsid w:val="00D634E9"/>
    <w:rsid w:val="00D66851"/>
    <w:rsid w:val="00D82BA0"/>
    <w:rsid w:val="00D85F95"/>
    <w:rsid w:val="00D92A4D"/>
    <w:rsid w:val="00D93E07"/>
    <w:rsid w:val="00D9654D"/>
    <w:rsid w:val="00DB56C4"/>
    <w:rsid w:val="00DB56CC"/>
    <w:rsid w:val="00DB5A39"/>
    <w:rsid w:val="00DC3A7E"/>
    <w:rsid w:val="00DC41D0"/>
    <w:rsid w:val="00DC7DCD"/>
    <w:rsid w:val="00DD1180"/>
    <w:rsid w:val="00DD66B7"/>
    <w:rsid w:val="00DD7113"/>
    <w:rsid w:val="00DD722F"/>
    <w:rsid w:val="00DE0414"/>
    <w:rsid w:val="00DE3E38"/>
    <w:rsid w:val="00DE681D"/>
    <w:rsid w:val="00DE7DD5"/>
    <w:rsid w:val="00DF5378"/>
    <w:rsid w:val="00DF7764"/>
    <w:rsid w:val="00E00328"/>
    <w:rsid w:val="00E019E9"/>
    <w:rsid w:val="00E13922"/>
    <w:rsid w:val="00E20002"/>
    <w:rsid w:val="00E2423C"/>
    <w:rsid w:val="00E3034C"/>
    <w:rsid w:val="00E30E9C"/>
    <w:rsid w:val="00E433C4"/>
    <w:rsid w:val="00E53B1F"/>
    <w:rsid w:val="00E66AFF"/>
    <w:rsid w:val="00E8199B"/>
    <w:rsid w:val="00E86C04"/>
    <w:rsid w:val="00E92672"/>
    <w:rsid w:val="00E95A3E"/>
    <w:rsid w:val="00E9757B"/>
    <w:rsid w:val="00EA1F59"/>
    <w:rsid w:val="00EA4CB2"/>
    <w:rsid w:val="00EB4874"/>
    <w:rsid w:val="00EC0116"/>
    <w:rsid w:val="00EC5004"/>
    <w:rsid w:val="00ED6A7A"/>
    <w:rsid w:val="00EE0213"/>
    <w:rsid w:val="00EE0763"/>
    <w:rsid w:val="00EE3A3F"/>
    <w:rsid w:val="00EE54B4"/>
    <w:rsid w:val="00EE6D48"/>
    <w:rsid w:val="00EF0E66"/>
    <w:rsid w:val="00EF0E7E"/>
    <w:rsid w:val="00EF3ADC"/>
    <w:rsid w:val="00F0429A"/>
    <w:rsid w:val="00F04546"/>
    <w:rsid w:val="00F10A1D"/>
    <w:rsid w:val="00F17C63"/>
    <w:rsid w:val="00F21EE7"/>
    <w:rsid w:val="00F2389F"/>
    <w:rsid w:val="00F24211"/>
    <w:rsid w:val="00F3093D"/>
    <w:rsid w:val="00F321EC"/>
    <w:rsid w:val="00F32E06"/>
    <w:rsid w:val="00F34BA0"/>
    <w:rsid w:val="00F34CFB"/>
    <w:rsid w:val="00F45870"/>
    <w:rsid w:val="00F53E2E"/>
    <w:rsid w:val="00F56FFE"/>
    <w:rsid w:val="00F57F57"/>
    <w:rsid w:val="00F636BB"/>
    <w:rsid w:val="00F657FF"/>
    <w:rsid w:val="00F65C0D"/>
    <w:rsid w:val="00F75642"/>
    <w:rsid w:val="00F80EF1"/>
    <w:rsid w:val="00F93D32"/>
    <w:rsid w:val="00F9590E"/>
    <w:rsid w:val="00FA76C8"/>
    <w:rsid w:val="00FB2587"/>
    <w:rsid w:val="00FC3746"/>
    <w:rsid w:val="00FD178A"/>
    <w:rsid w:val="00FD1B72"/>
    <w:rsid w:val="00FE0970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1623EB"/>
  <w14:defaultImageDpi w14:val="0"/>
  <w15:docId w15:val="{4F435CEF-6463-4B06-86EF-7B7A5E3E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Times New Roman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57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F3412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autoRedefine/>
    <w:qFormat/>
    <w:rsid w:val="004F3412"/>
    <w:pPr>
      <w:widowControl w:val="0"/>
      <w:jc w:val="center"/>
      <w:outlineLvl w:val="1"/>
    </w:pPr>
    <w:rPr>
      <w:rFonts w:ascii="Times New Roman" w:hAnsi="Times New Roman" w:cs="Arial"/>
      <w:b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41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412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715">
    <w:name w:val="Основной текст (7) + 15"/>
    <w:aliases w:val="5 pt,Полужирный"/>
    <w:basedOn w:val="7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70">
    <w:name w:val="Основной текст (7)"/>
    <w:basedOn w:val="7"/>
    <w:uiPriority w:val="99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8">
    <w:name w:val="Основной текст (8)_"/>
    <w:basedOn w:val="a0"/>
    <w:link w:val="8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80">
    <w:name w:val="Основной текст (8)"/>
    <w:basedOn w:val="8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2">
    <w:name w:val="Основной текст (7) + Полужирный"/>
    <w:basedOn w:val="7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1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2">
    <w:name w:val="Заголовок №2 + Не полужирный"/>
    <w:basedOn w:val="21"/>
    <w:uiPriority w:val="99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23">
    <w:name w:val="Заголовок №2"/>
    <w:basedOn w:val="2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4pt">
    <w:name w:val="Основной текст (7) + Интервал 4 pt"/>
    <w:basedOn w:val="7"/>
    <w:uiPriority w:val="99"/>
    <w:rPr>
      <w:rFonts w:ascii="Times New Roman" w:hAnsi="Times New Roman" w:cs="Times New Roman"/>
      <w:spacing w:val="80"/>
      <w:sz w:val="27"/>
      <w:szCs w:val="27"/>
      <w:lang w:val="en-US" w:eastAsia="en-US"/>
    </w:rPr>
  </w:style>
  <w:style w:type="character" w:customStyle="1" w:styleId="9">
    <w:name w:val="Основной текст (9)_"/>
    <w:basedOn w:val="a0"/>
    <w:link w:val="91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11pt">
    <w:name w:val="Основной текст (9) + 11 pt"/>
    <w:aliases w:val="Курсив,Малые прописные,Интервал 0 pt"/>
    <w:basedOn w:val="9"/>
    <w:uiPriority w:val="99"/>
    <w:rPr>
      <w:rFonts w:ascii="Times New Roman" w:hAnsi="Times New Roman" w:cs="Times New Roman"/>
      <w:i/>
      <w:iCs/>
      <w:smallCaps/>
      <w:spacing w:val="-10"/>
      <w:sz w:val="22"/>
      <w:szCs w:val="22"/>
    </w:rPr>
  </w:style>
  <w:style w:type="character" w:customStyle="1" w:styleId="911pt1">
    <w:name w:val="Основной текст (9) + 11 pt1"/>
    <w:aliases w:val="Курсив2,Малые прописные2,Интервал 0 pt2"/>
    <w:basedOn w:val="9"/>
    <w:uiPriority w:val="99"/>
    <w:rPr>
      <w:rFonts w:ascii="Times New Roman" w:hAnsi="Times New Roman" w:cs="Times New Roman"/>
      <w:i/>
      <w:iCs/>
      <w:smallCaps/>
      <w:spacing w:val="10"/>
      <w:sz w:val="22"/>
      <w:szCs w:val="22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0">
    <w:name w:val="Основной текст (9)"/>
    <w:basedOn w:val="9"/>
    <w:uiPriority w:val="99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92">
    <w:name w:val="Основной текст (9) + Полужирный"/>
    <w:basedOn w:val="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3">
    <w:name w:val="Основной текст (3) + Не полужирный"/>
    <w:basedOn w:val="31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spacing w:val="0"/>
      <w:sz w:val="17"/>
      <w:szCs w:val="17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  <w:lang w:val="en-US" w:eastAsia="en-US"/>
    </w:rPr>
  </w:style>
  <w:style w:type="character" w:customStyle="1" w:styleId="11pt">
    <w:name w:val="Основной текст + 11 pt"/>
    <w:aliases w:val="Курсив1,Малые прописные1,Интервал 0 pt1"/>
    <w:basedOn w:val="11"/>
    <w:uiPriority w:val="99"/>
    <w:rPr>
      <w:rFonts w:ascii="Times New Roman" w:hAnsi="Times New Roman" w:cs="Times New Roman"/>
      <w:i/>
      <w:iCs/>
      <w:smallCaps/>
      <w:spacing w:val="10"/>
      <w:sz w:val="22"/>
      <w:szCs w:val="22"/>
      <w:lang w:val="en-US" w:eastAsia="en-US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line="504" w:lineRule="exact"/>
      <w:ind w:hanging="38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before="720" w:after="420" w:line="240" w:lineRule="atLeast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420" w:after="540" w:line="322" w:lineRule="exac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210">
    <w:name w:val="Заголовок №21"/>
    <w:basedOn w:val="a"/>
    <w:link w:val="21"/>
    <w:uiPriority w:val="99"/>
    <w:pPr>
      <w:shd w:val="clear" w:color="auto" w:fill="FFFFFF"/>
      <w:spacing w:before="420" w:after="540" w:line="322" w:lineRule="exact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240" w:line="259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after="780" w:line="278" w:lineRule="exact"/>
    </w:pPr>
    <w:rPr>
      <w:rFonts w:ascii="Times New Roman" w:hAnsi="Times New Roman" w:cs="Times New Roman"/>
      <w:color w:val="auto"/>
      <w:sz w:val="23"/>
      <w:szCs w:val="23"/>
      <w:lang w:val="en-US" w:eastAsia="en-US"/>
    </w:rPr>
  </w:style>
  <w:style w:type="character" w:customStyle="1" w:styleId="a5">
    <w:name w:val="Основной текст Знак"/>
    <w:basedOn w:val="a0"/>
    <w:uiPriority w:val="99"/>
    <w:rPr>
      <w:color w:val="000000"/>
    </w:rPr>
  </w:style>
  <w:style w:type="character" w:customStyle="1" w:styleId="82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3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1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4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table" w:styleId="a6">
    <w:name w:val="Table Grid"/>
    <w:basedOn w:val="a1"/>
    <w:uiPriority w:val="39"/>
    <w:rsid w:val="00C4455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- список,Заголовок3,Содержание. 2 уровень"/>
    <w:basedOn w:val="a"/>
    <w:link w:val="a8"/>
    <w:uiPriority w:val="34"/>
    <w:qFormat/>
    <w:rsid w:val="00EE6D48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F32E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2E06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03F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3FA1"/>
    <w:rPr>
      <w:color w:val="000000"/>
    </w:rPr>
  </w:style>
  <w:style w:type="paragraph" w:styleId="ad">
    <w:name w:val="footer"/>
    <w:basedOn w:val="a"/>
    <w:link w:val="ae"/>
    <w:uiPriority w:val="99"/>
    <w:unhideWhenUsed/>
    <w:rsid w:val="00103F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3FA1"/>
    <w:rPr>
      <w:color w:val="00000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F1DD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F34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4F3412"/>
    <w:rPr>
      <w:rFonts w:ascii="Times New Roman" w:hAnsi="Times New Roman" w:cs="Arial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3412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F341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customStyle="1" w:styleId="Default">
    <w:name w:val="Default"/>
    <w:rsid w:val="004F341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4F3412"/>
  </w:style>
  <w:style w:type="paragraph" w:styleId="af">
    <w:name w:val="footnote text"/>
    <w:basedOn w:val="a"/>
    <w:link w:val="af0"/>
    <w:uiPriority w:val="99"/>
    <w:unhideWhenUsed/>
    <w:rsid w:val="004F3412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4F341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4F3412"/>
    <w:rPr>
      <w:vertAlign w:val="superscript"/>
    </w:rPr>
  </w:style>
  <w:style w:type="numbering" w:customStyle="1" w:styleId="25">
    <w:name w:val="Нет списка2"/>
    <w:next w:val="a2"/>
    <w:uiPriority w:val="99"/>
    <w:semiHidden/>
    <w:unhideWhenUsed/>
    <w:rsid w:val="004F3412"/>
  </w:style>
  <w:style w:type="character" w:styleId="af2">
    <w:name w:val="Placeholder Text"/>
    <w:basedOn w:val="a0"/>
    <w:uiPriority w:val="99"/>
    <w:semiHidden/>
    <w:rsid w:val="004F3412"/>
    <w:rPr>
      <w:color w:val="808080"/>
    </w:rPr>
  </w:style>
  <w:style w:type="paragraph" w:styleId="26">
    <w:name w:val="Body Text 2"/>
    <w:basedOn w:val="a"/>
    <w:link w:val="27"/>
    <w:rsid w:val="004F3412"/>
    <w:pPr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27">
    <w:name w:val="Основной текст 2 Знак"/>
    <w:basedOn w:val="a0"/>
    <w:link w:val="26"/>
    <w:rsid w:val="004F3412"/>
    <w:rPr>
      <w:rFonts w:ascii="Times New Roman" w:hAnsi="Times New Roman" w:cs="Times New Roman"/>
      <w:szCs w:val="20"/>
    </w:rPr>
  </w:style>
  <w:style w:type="paragraph" w:styleId="af3">
    <w:name w:val="endnote text"/>
    <w:basedOn w:val="a"/>
    <w:link w:val="af4"/>
    <w:uiPriority w:val="99"/>
    <w:semiHidden/>
    <w:unhideWhenUsed/>
    <w:rsid w:val="004F3412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F341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5">
    <w:name w:val="endnote reference"/>
    <w:basedOn w:val="a0"/>
    <w:uiPriority w:val="99"/>
    <w:semiHidden/>
    <w:unhideWhenUsed/>
    <w:rsid w:val="004F3412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4F341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F3412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4F3412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F341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F3412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afb">
    <w:name w:val="TOC Heading"/>
    <w:basedOn w:val="1"/>
    <w:next w:val="a"/>
    <w:uiPriority w:val="39"/>
    <w:unhideWhenUsed/>
    <w:qFormat/>
    <w:rsid w:val="004F3412"/>
    <w:pPr>
      <w:spacing w:line="259" w:lineRule="auto"/>
      <w:outlineLvl w:val="9"/>
    </w:pPr>
    <w:rPr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4F3412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d">
    <w:name w:val="Подзаголовок Знак"/>
    <w:basedOn w:val="a0"/>
    <w:link w:val="afc"/>
    <w:uiPriority w:val="11"/>
    <w:rsid w:val="004F341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4F3412"/>
    <w:pPr>
      <w:tabs>
        <w:tab w:val="left" w:pos="567"/>
        <w:tab w:val="right" w:leader="dot" w:pos="10215"/>
      </w:tabs>
      <w:spacing w:after="100" w:line="276" w:lineRule="auto"/>
      <w:jc w:val="both"/>
    </w:pPr>
    <w:rPr>
      <w:rFonts w:ascii="Times New Roman" w:eastAsiaTheme="minorHAnsi" w:hAnsi="Times New Roman" w:cs="Times New Roman"/>
      <w:noProof/>
      <w:color w:val="auto"/>
      <w:spacing w:val="-10"/>
      <w:lang w:eastAsia="en-US"/>
    </w:rPr>
  </w:style>
  <w:style w:type="paragraph" w:customStyle="1" w:styleId="xxmsonormal">
    <w:name w:val="x_xmsonormal"/>
    <w:basedOn w:val="a"/>
    <w:uiPriority w:val="99"/>
    <w:rsid w:val="004F341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itemtext">
    <w:name w:val="itemtext"/>
    <w:basedOn w:val="a0"/>
    <w:rsid w:val="004F3412"/>
  </w:style>
  <w:style w:type="paragraph" w:customStyle="1" w:styleId="ConsPlusNormal">
    <w:name w:val="ConsPlusNormal"/>
    <w:rsid w:val="004F3412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character" w:styleId="afe">
    <w:name w:val="Strong"/>
    <w:uiPriority w:val="22"/>
    <w:qFormat/>
    <w:rsid w:val="004F3412"/>
    <w:rPr>
      <w:b/>
      <w:bCs/>
    </w:rPr>
  </w:style>
  <w:style w:type="paragraph" w:customStyle="1" w:styleId="paragraph">
    <w:name w:val="paragraph"/>
    <w:basedOn w:val="a"/>
    <w:rsid w:val="004F341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normaltextrun">
    <w:name w:val="normaltextrun"/>
    <w:basedOn w:val="a0"/>
    <w:rsid w:val="004F3412"/>
  </w:style>
  <w:style w:type="character" w:customStyle="1" w:styleId="spellingerror">
    <w:name w:val="spellingerror"/>
    <w:basedOn w:val="a0"/>
    <w:rsid w:val="004F3412"/>
  </w:style>
  <w:style w:type="character" w:customStyle="1" w:styleId="eop">
    <w:name w:val="eop"/>
    <w:basedOn w:val="a0"/>
    <w:rsid w:val="004F3412"/>
  </w:style>
  <w:style w:type="character" w:customStyle="1" w:styleId="contextualspellingandgrammarerror">
    <w:name w:val="contextualspellingandgrammarerror"/>
    <w:basedOn w:val="a0"/>
    <w:rsid w:val="004F3412"/>
  </w:style>
  <w:style w:type="paragraph" w:customStyle="1" w:styleId="xmsonormal">
    <w:name w:val="x_msonormal"/>
    <w:basedOn w:val="a"/>
    <w:rsid w:val="004F341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msolistparagraph">
    <w:name w:val="x_msolistparagraph"/>
    <w:basedOn w:val="a"/>
    <w:rsid w:val="004F341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ff">
    <w:name w:val="Normal (Web)"/>
    <w:basedOn w:val="a"/>
    <w:uiPriority w:val="99"/>
    <w:unhideWhenUsed/>
    <w:rsid w:val="004F341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8">
    <w:name w:val="Абзац списка Знак"/>
    <w:aliases w:val="- список Знак,Заголовок3 Знак,Содержание. 2 уровень Знак"/>
    <w:link w:val="a7"/>
    <w:uiPriority w:val="34"/>
    <w:qFormat/>
    <w:locked/>
    <w:rsid w:val="004F3412"/>
    <w:rPr>
      <w:color w:val="000000"/>
    </w:rPr>
  </w:style>
  <w:style w:type="paragraph" w:styleId="15">
    <w:name w:val="toc 1"/>
    <w:basedOn w:val="a"/>
    <w:next w:val="a"/>
    <w:autoRedefine/>
    <w:uiPriority w:val="39"/>
    <w:unhideWhenUsed/>
    <w:rsid w:val="004F3412"/>
    <w:pPr>
      <w:tabs>
        <w:tab w:val="left" w:pos="440"/>
        <w:tab w:val="right" w:leader="dot" w:pos="10215"/>
      </w:tabs>
      <w:spacing w:line="276" w:lineRule="auto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35">
    <w:name w:val="toc 3"/>
    <w:basedOn w:val="a"/>
    <w:next w:val="a"/>
    <w:autoRedefine/>
    <w:uiPriority w:val="39"/>
    <w:unhideWhenUsed/>
    <w:rsid w:val="004F3412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42">
    <w:name w:val="Заголовок №4"/>
    <w:rsid w:val="004F3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6">
    <w:name w:val="Без интервала1"/>
    <w:rsid w:val="004F3412"/>
    <w:pPr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ff0">
    <w:name w:val="Основной текст_"/>
    <w:link w:val="300"/>
    <w:rsid w:val="004F3412"/>
    <w:rPr>
      <w:sz w:val="26"/>
      <w:szCs w:val="26"/>
      <w:shd w:val="clear" w:color="auto" w:fill="FFFFFF"/>
    </w:rPr>
  </w:style>
  <w:style w:type="paragraph" w:customStyle="1" w:styleId="300">
    <w:name w:val="Основной текст30"/>
    <w:basedOn w:val="a"/>
    <w:link w:val="aff0"/>
    <w:rsid w:val="004F3412"/>
    <w:pPr>
      <w:shd w:val="clear" w:color="auto" w:fill="FFFFFF"/>
      <w:spacing w:before="360" w:line="317" w:lineRule="exact"/>
      <w:ind w:hanging="380"/>
      <w:jc w:val="both"/>
    </w:pPr>
    <w:rPr>
      <w:color w:val="auto"/>
      <w:sz w:val="26"/>
      <w:szCs w:val="26"/>
    </w:rPr>
  </w:style>
  <w:style w:type="character" w:customStyle="1" w:styleId="43">
    <w:name w:val="Основной текст4"/>
    <w:rsid w:val="004F34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scxw26253193">
    <w:name w:val="scxw26253193"/>
    <w:basedOn w:val="a0"/>
    <w:rsid w:val="004F3412"/>
  </w:style>
  <w:style w:type="character" w:customStyle="1" w:styleId="scxw137927608">
    <w:name w:val="scxw137927608"/>
    <w:basedOn w:val="a0"/>
    <w:rsid w:val="004F3412"/>
  </w:style>
  <w:style w:type="character" w:customStyle="1" w:styleId="tabchar">
    <w:name w:val="tabchar"/>
    <w:basedOn w:val="a0"/>
    <w:rsid w:val="004F3412"/>
  </w:style>
  <w:style w:type="paragraph" w:customStyle="1" w:styleId="xxmsonormal0">
    <w:name w:val="x_x_msonormal"/>
    <w:basedOn w:val="a"/>
    <w:rsid w:val="004F341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mrcssattr">
    <w:name w:val="mrcssattr"/>
    <w:basedOn w:val="a"/>
    <w:uiPriority w:val="99"/>
    <w:rsid w:val="004F3412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customStyle="1" w:styleId="17">
    <w:name w:val="Основной текст1"/>
    <w:basedOn w:val="a"/>
    <w:rsid w:val="004F3412"/>
    <w:pPr>
      <w:widowControl w:val="0"/>
      <w:shd w:val="clear" w:color="auto" w:fill="FFFFFF"/>
      <w:spacing w:line="0" w:lineRule="atLeast"/>
    </w:pPr>
    <w:rPr>
      <w:rFonts w:ascii="Times New Roman" w:hAnsi="Times New Roman" w:cs="Times New Roman"/>
      <w:color w:val="auto"/>
      <w:sz w:val="27"/>
      <w:szCs w:val="27"/>
      <w:lang w:eastAsia="en-US"/>
    </w:rPr>
  </w:style>
  <w:style w:type="character" w:customStyle="1" w:styleId="FontStyle32">
    <w:name w:val="Font Style32"/>
    <w:basedOn w:val="a0"/>
    <w:uiPriority w:val="99"/>
    <w:rsid w:val="004F3412"/>
    <w:rPr>
      <w:rFonts w:ascii="Times New Roman" w:hAnsi="Times New Roman" w:cs="Times New Roman"/>
      <w:sz w:val="22"/>
      <w:szCs w:val="22"/>
    </w:rPr>
  </w:style>
  <w:style w:type="paragraph" w:customStyle="1" w:styleId="29">
    <w:name w:val="Основной текст2"/>
    <w:basedOn w:val="a"/>
    <w:rsid w:val="004F3412"/>
    <w:pPr>
      <w:widowControl w:val="0"/>
      <w:shd w:val="clear" w:color="auto" w:fill="FFFFFF"/>
      <w:spacing w:line="320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36">
    <w:name w:val="Основной текст3"/>
    <w:basedOn w:val="a"/>
    <w:rsid w:val="004F3412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 w:cs="Times New Roman"/>
      <w:color w:val="auto"/>
      <w:sz w:val="27"/>
      <w:szCs w:val="27"/>
      <w:lang w:eastAsia="en-US"/>
    </w:rPr>
  </w:style>
  <w:style w:type="table" w:customStyle="1" w:styleId="18">
    <w:name w:val="Сетка таблицы1"/>
    <w:basedOn w:val="a1"/>
    <w:next w:val="a6"/>
    <w:uiPriority w:val="39"/>
    <w:rsid w:val="004F34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6"/>
    <w:uiPriority w:val="39"/>
    <w:rsid w:val="004F34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6"/>
    <w:uiPriority w:val="39"/>
    <w:rsid w:val="004F34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mrcssattr">
    <w:name w:val="layout_mr_css_attr"/>
    <w:basedOn w:val="a0"/>
    <w:rsid w:val="004F3412"/>
  </w:style>
  <w:style w:type="character" w:styleId="aff1">
    <w:name w:val="FollowedHyperlink"/>
    <w:basedOn w:val="a0"/>
    <w:uiPriority w:val="99"/>
    <w:semiHidden/>
    <w:unhideWhenUsed/>
    <w:rsid w:val="004F3412"/>
    <w:rPr>
      <w:color w:val="954F72" w:themeColor="followedHyperlink"/>
      <w:u w:val="single"/>
    </w:rPr>
  </w:style>
  <w:style w:type="numbering" w:customStyle="1" w:styleId="38">
    <w:name w:val="Нет списка3"/>
    <w:next w:val="a2"/>
    <w:uiPriority w:val="99"/>
    <w:semiHidden/>
    <w:unhideWhenUsed/>
    <w:rsid w:val="004F3412"/>
  </w:style>
  <w:style w:type="character" w:customStyle="1" w:styleId="19">
    <w:name w:val="Верхний колонтитул Знак1"/>
    <w:basedOn w:val="a0"/>
    <w:uiPriority w:val="99"/>
    <w:semiHidden/>
    <w:rsid w:val="004F3412"/>
  </w:style>
  <w:style w:type="character" w:customStyle="1" w:styleId="1a">
    <w:name w:val="Нижний колонтитул Знак1"/>
    <w:basedOn w:val="a0"/>
    <w:uiPriority w:val="99"/>
    <w:semiHidden/>
    <w:rsid w:val="004F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50405866865D14DAB34277981795A9A" ma:contentTypeVersion="14" ma:contentTypeDescription="Создание документа." ma:contentTypeScope="" ma:versionID="35bcfc08ae6bdfed07b9fcb181e87f78">
  <xsd:schema xmlns:xsd="http://www.w3.org/2001/XMLSchema" xmlns:xs="http://www.w3.org/2001/XMLSchema" xmlns:p="http://schemas.microsoft.com/office/2006/metadata/properties" xmlns:ns3="54571c05-5e6e-4d69-ae9e-7cdd309b1e2c" xmlns:ns4="ce9a89a9-4b43-4171-9532-25f3fdcc5cf4" targetNamespace="http://schemas.microsoft.com/office/2006/metadata/properties" ma:root="true" ma:fieldsID="7881a46a5b95642a87d34ff5a5fb116f" ns3:_="" ns4:_="">
    <xsd:import namespace="54571c05-5e6e-4d69-ae9e-7cdd309b1e2c"/>
    <xsd:import namespace="ce9a89a9-4b43-4171-9532-25f3fdcc5c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71c05-5e6e-4d69-ae9e-7cdd309b1e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a89a9-4b43-4171-9532-25f3fdcc5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E8B7D-1E2C-4868-A229-8C453304C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71c05-5e6e-4d69-ae9e-7cdd309b1e2c"/>
    <ds:schemaRef ds:uri="ce9a89a9-4b43-4171-9532-25f3fdcc5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54465-31D9-40B5-9801-071802B03B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E56871-B599-4DD2-8144-AD546B34AF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B20D7-2E92-453E-96A9-3AD01882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Шаховский Роман Анатольевич</dc:creator>
  <cp:keywords/>
  <dc:description/>
  <cp:lastModifiedBy>Калямина Ольга Владимировна</cp:lastModifiedBy>
  <cp:revision>8</cp:revision>
  <cp:lastPrinted>2025-03-13T13:39:00Z</cp:lastPrinted>
  <dcterms:created xsi:type="dcterms:W3CDTF">2025-03-13T11:56:00Z</dcterms:created>
  <dcterms:modified xsi:type="dcterms:W3CDTF">2025-03-14T11:27:00Z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0x010100650405866865D14DAB34277981795A9A</vt:lpwstr>
  </property>
</Properties>
</file>