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D9238B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3094C" w:rsidRDefault="00B3094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94C">
        <w:rPr>
          <w:rFonts w:ascii="Times New Roman" w:hAnsi="Times New Roman" w:cs="Times New Roman"/>
          <w:sz w:val="24"/>
          <w:szCs w:val="24"/>
        </w:rPr>
        <w:t>"</w:t>
      </w:r>
      <w:r w:rsidR="00C95D2D" w:rsidRPr="00C95D2D">
        <w:rPr>
          <w:rFonts w:ascii="Times New Roman" w:hAnsi="Times New Roman" w:cs="Times New Roman"/>
          <w:sz w:val="24"/>
          <w:szCs w:val="24"/>
        </w:rPr>
        <w:t>Бизнес - аудит и право</w:t>
      </w:r>
      <w:r w:rsidR="00E35F33" w:rsidRPr="008D4721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="00C95D2D" w:rsidRPr="00C95D2D">
        <w:rPr>
          <w:rFonts w:ascii="Times New Roman" w:hAnsi="Times New Roman" w:cs="Times New Roman"/>
          <w:sz w:val="24"/>
          <w:szCs w:val="24"/>
        </w:rPr>
        <w:t>Бизнес - аудит и право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E35F33" w:rsidRDefault="00C95D2D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2D">
        <w:rPr>
          <w:rFonts w:ascii="Times New Roman" w:hAnsi="Times New Roman" w:cs="Times New Roman"/>
          <w:sz w:val="24"/>
          <w:szCs w:val="24"/>
        </w:rPr>
        <w:t>38.03.01 - Экономика</w:t>
      </w:r>
      <w:r w:rsidR="00941712">
        <w:rPr>
          <w:rFonts w:ascii="Times New Roman" w:hAnsi="Times New Roman" w:cs="Times New Roman"/>
          <w:sz w:val="24"/>
          <w:szCs w:val="24"/>
        </w:rPr>
        <w:t>, 202</w:t>
      </w:r>
      <w:r w:rsidR="00F75EAB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7010E2" w:rsidRDefault="007010E2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Философия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8B69E3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Математика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7010E2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Статистика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Финансы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Бухгалтерский учет и отчётность: теория и принципы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Аудит и контроль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Внутренний контроль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Современные формы и методы налогового консультирования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Информационные технологии в аудите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Гражданское право ч.1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Гражданское право ч.2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Юридическая ответственность субъектов предпринимательской деятельности</w:t>
      </w:r>
    </w:p>
    <w:p w:rsidR="007010E2" w:rsidRP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Корпоративные споры и практика их разрешения (проектное обучение)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lastRenderedPageBreak/>
        <w:t>Практикум по договорному праву</w:t>
      </w:r>
    </w:p>
    <w:p w:rsidR="007010E2" w:rsidRDefault="007010E2" w:rsidP="0070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0E2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70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526AC"/>
    <w:rsid w:val="000F74D4"/>
    <w:rsid w:val="00127102"/>
    <w:rsid w:val="001668F7"/>
    <w:rsid w:val="001D1EAC"/>
    <w:rsid w:val="00231541"/>
    <w:rsid w:val="002351A1"/>
    <w:rsid w:val="002D5294"/>
    <w:rsid w:val="00322077"/>
    <w:rsid w:val="003A2A34"/>
    <w:rsid w:val="00412BAC"/>
    <w:rsid w:val="0045726F"/>
    <w:rsid w:val="00490A12"/>
    <w:rsid w:val="0050367E"/>
    <w:rsid w:val="00574FCE"/>
    <w:rsid w:val="005C5274"/>
    <w:rsid w:val="006136E2"/>
    <w:rsid w:val="006352F2"/>
    <w:rsid w:val="006B1FB6"/>
    <w:rsid w:val="006C7110"/>
    <w:rsid w:val="00700255"/>
    <w:rsid w:val="007010E2"/>
    <w:rsid w:val="00801F2F"/>
    <w:rsid w:val="008034B9"/>
    <w:rsid w:val="008B69E3"/>
    <w:rsid w:val="008D4721"/>
    <w:rsid w:val="00941712"/>
    <w:rsid w:val="00941924"/>
    <w:rsid w:val="00991C55"/>
    <w:rsid w:val="009952BA"/>
    <w:rsid w:val="009A2572"/>
    <w:rsid w:val="00A47471"/>
    <w:rsid w:val="00A90944"/>
    <w:rsid w:val="00B16745"/>
    <w:rsid w:val="00B3094C"/>
    <w:rsid w:val="00B47D73"/>
    <w:rsid w:val="00B9644C"/>
    <w:rsid w:val="00C131AD"/>
    <w:rsid w:val="00C74FBB"/>
    <w:rsid w:val="00C95D2D"/>
    <w:rsid w:val="00CA196B"/>
    <w:rsid w:val="00CC4C70"/>
    <w:rsid w:val="00D10AB2"/>
    <w:rsid w:val="00D57475"/>
    <w:rsid w:val="00D61062"/>
    <w:rsid w:val="00D65D5A"/>
    <w:rsid w:val="00D9238B"/>
    <w:rsid w:val="00D92F63"/>
    <w:rsid w:val="00DF68DB"/>
    <w:rsid w:val="00E25E16"/>
    <w:rsid w:val="00E35F33"/>
    <w:rsid w:val="00E8552D"/>
    <w:rsid w:val="00ED0063"/>
    <w:rsid w:val="00EF559F"/>
    <w:rsid w:val="00F75EAB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BF61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52</cp:revision>
  <dcterms:created xsi:type="dcterms:W3CDTF">2024-03-20T07:41:00Z</dcterms:created>
  <dcterms:modified xsi:type="dcterms:W3CDTF">2025-04-18T07:01:00Z</dcterms:modified>
</cp:coreProperties>
</file>