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AD7B08" w:rsidRDefault="0051216C" w:rsidP="00AD7B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38.04.01 Экономика, направленность программы магистратуры </w:t>
      </w:r>
    </w:p>
    <w:p w:rsidR="0051216C" w:rsidRDefault="00FE53CB" w:rsidP="00695B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"Международная экономика и право (с частичной реализацией на английском языке)"</w:t>
      </w:r>
      <w:r w:rsidR="005121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216C" w:rsidRDefault="0051216C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C7C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4C7C59" w:rsidRDefault="004C7C59" w:rsidP="005121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B75" w:rsidRDefault="00221B75" w:rsidP="00221B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B75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4C7C59" w:rsidRDefault="004C7C59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C59">
        <w:rPr>
          <w:rFonts w:ascii="Times New Roman" w:hAnsi="Times New Roman" w:cs="Times New Roman"/>
          <w:sz w:val="24"/>
          <w:szCs w:val="24"/>
        </w:rPr>
        <w:t>Экономика зарубежных стран в системе мирохозяйственных связей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486B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39486B" w:rsidRPr="0039486B" w:rsidRDefault="0039486B" w:rsidP="003948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486B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FE53CB" w:rsidRPr="00FE53C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Международная экономика: современные тренды</w:t>
      </w:r>
    </w:p>
    <w:p w:rsidR="00FE53CB" w:rsidRPr="00FE53C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Практика применения информационных и торговых систем в международном предпринимательстве (на английском языке)</w:t>
      </w:r>
    </w:p>
    <w:p w:rsidR="00FE53CB" w:rsidRPr="00FE53C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Риск-менеджмент в международной экономической деятельности (на английском языке)</w:t>
      </w:r>
    </w:p>
    <w:p w:rsidR="00FE53CB" w:rsidRPr="00FE53C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Новые форматы регионального экономического сотрудничества</w:t>
      </w:r>
    </w:p>
    <w:p w:rsidR="00FE53CB" w:rsidRPr="00FE53C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Управление глобальными цепями поставок</w:t>
      </w:r>
    </w:p>
    <w:p w:rsidR="00FE53CB" w:rsidRPr="00FE53C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Контракты в международной торговле</w:t>
      </w:r>
    </w:p>
    <w:p w:rsidR="00FE53CB" w:rsidRPr="00FE53C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 xml:space="preserve">Международная торговля и </w:t>
      </w:r>
      <w:proofErr w:type="gramStart"/>
      <w:r w:rsidRPr="00FE53CB">
        <w:rPr>
          <w:rFonts w:ascii="Times New Roman" w:hAnsi="Times New Roman" w:cs="Times New Roman"/>
          <w:sz w:val="24"/>
          <w:szCs w:val="24"/>
        </w:rPr>
        <w:t>таможенные конвенции</w:t>
      </w:r>
      <w:proofErr w:type="gramEnd"/>
      <w:r w:rsidRPr="00FE53CB">
        <w:rPr>
          <w:rFonts w:ascii="Times New Roman" w:hAnsi="Times New Roman" w:cs="Times New Roman"/>
          <w:sz w:val="24"/>
          <w:szCs w:val="24"/>
        </w:rPr>
        <w:t xml:space="preserve"> и соглашения</w:t>
      </w:r>
    </w:p>
    <w:p w:rsidR="00FE53CB" w:rsidRPr="00FE53C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Практикум "Международные торговые переговоры" (на английском языке)</w:t>
      </w:r>
    </w:p>
    <w:p w:rsidR="00FE53CB" w:rsidRPr="00FE53C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Международное финансовое право (на английском языке)</w:t>
      </w:r>
    </w:p>
    <w:p w:rsidR="00FE53CB" w:rsidRPr="00FE53C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Международное инвестиционное право</w:t>
      </w:r>
    </w:p>
    <w:p w:rsidR="00FE53CB" w:rsidRPr="00FE53C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Юридическая ответственность за финансово-экономические правонарушения по законодательству зарубежных стран</w:t>
      </w:r>
    </w:p>
    <w:p w:rsidR="00FE53CB" w:rsidRPr="00FE53C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Судебная практика международных судов и арбитражей</w:t>
      </w:r>
    </w:p>
    <w:p w:rsidR="0039486B" w:rsidRPr="0039486B" w:rsidRDefault="00FE53CB" w:rsidP="00FE53C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3CB">
        <w:rPr>
          <w:rFonts w:ascii="Times New Roman" w:hAnsi="Times New Roman" w:cs="Times New Roman"/>
          <w:sz w:val="24"/>
          <w:szCs w:val="24"/>
        </w:rPr>
        <w:t>Международное корпоративное и предпринимательское право (на английском языке)</w:t>
      </w:r>
    </w:p>
    <w:sectPr w:rsidR="0039486B" w:rsidRPr="0039486B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0D2EFD"/>
    <w:rsid w:val="00221B75"/>
    <w:rsid w:val="00250323"/>
    <w:rsid w:val="00252091"/>
    <w:rsid w:val="0039486B"/>
    <w:rsid w:val="00473705"/>
    <w:rsid w:val="004C7C59"/>
    <w:rsid w:val="0051216C"/>
    <w:rsid w:val="00543C75"/>
    <w:rsid w:val="00695BD3"/>
    <w:rsid w:val="00854CF9"/>
    <w:rsid w:val="00892523"/>
    <w:rsid w:val="009652BB"/>
    <w:rsid w:val="00973579"/>
    <w:rsid w:val="0098039A"/>
    <w:rsid w:val="009B6BB0"/>
    <w:rsid w:val="00AD7B08"/>
    <w:rsid w:val="00AF0767"/>
    <w:rsid w:val="00B61F2B"/>
    <w:rsid w:val="00D807F7"/>
    <w:rsid w:val="00DB5403"/>
    <w:rsid w:val="00DF479A"/>
    <w:rsid w:val="00EB2963"/>
    <w:rsid w:val="00FD4C53"/>
    <w:rsid w:val="00F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91BB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24</cp:revision>
  <dcterms:created xsi:type="dcterms:W3CDTF">2024-03-13T11:05:00Z</dcterms:created>
  <dcterms:modified xsi:type="dcterms:W3CDTF">2026-02-25T05:36:00Z</dcterms:modified>
</cp:coreProperties>
</file>