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FCA33" w14:textId="4E322F80" w:rsidR="00F5579A" w:rsidRPr="001C469D" w:rsidRDefault="00F5579A" w:rsidP="00F5579A">
      <w:pPr>
        <w:spacing w:after="120"/>
        <w:jc w:val="center"/>
        <w:rPr>
          <w:sz w:val="28"/>
          <w:szCs w:val="28"/>
        </w:rPr>
      </w:pPr>
      <w:r w:rsidRPr="001C469D">
        <w:rPr>
          <w:sz w:val="28"/>
          <w:szCs w:val="28"/>
        </w:rPr>
        <w:t>Федеральное государственное образовательное</w:t>
      </w:r>
      <w:r w:rsidR="00835AA6">
        <w:rPr>
          <w:sz w:val="28"/>
          <w:szCs w:val="28"/>
        </w:rPr>
        <w:t xml:space="preserve"> </w:t>
      </w:r>
      <w:r w:rsidRPr="001C469D">
        <w:rPr>
          <w:sz w:val="28"/>
          <w:szCs w:val="28"/>
        </w:rPr>
        <w:t>бюджетное</w:t>
      </w:r>
      <w:r w:rsidR="00B408DA">
        <w:rPr>
          <w:sz w:val="28"/>
          <w:szCs w:val="28"/>
        </w:rPr>
        <w:t xml:space="preserve"> </w:t>
      </w:r>
      <w:r w:rsidRPr="001C469D">
        <w:rPr>
          <w:sz w:val="28"/>
          <w:szCs w:val="28"/>
        </w:rPr>
        <w:t>учреждение высшего образования</w:t>
      </w:r>
    </w:p>
    <w:p w14:paraId="7D35F655" w14:textId="224D3E97" w:rsidR="00F5579A" w:rsidRDefault="00F5579A" w:rsidP="00F5579A">
      <w:pPr>
        <w:spacing w:after="120"/>
        <w:jc w:val="center"/>
        <w:rPr>
          <w:sz w:val="28"/>
          <w:szCs w:val="28"/>
        </w:rPr>
      </w:pPr>
      <w:r w:rsidRPr="001C469D">
        <w:rPr>
          <w:b/>
          <w:sz w:val="28"/>
          <w:szCs w:val="28"/>
        </w:rPr>
        <w:t>«ФИНАНСОВЫЙ УНИВЕРСИТЕТ ПРИ ПРАВИТЕЛЬСТВЕ</w:t>
      </w:r>
      <w:r w:rsidR="00B408DA">
        <w:rPr>
          <w:sz w:val="28"/>
          <w:szCs w:val="28"/>
        </w:rPr>
        <w:br/>
      </w:r>
      <w:r w:rsidRPr="001C469D">
        <w:rPr>
          <w:b/>
          <w:sz w:val="28"/>
          <w:szCs w:val="28"/>
        </w:rPr>
        <w:t>РОССИЙСКОЙ ФЕДЕРАЦИИ»</w:t>
      </w:r>
      <w:r w:rsidR="00B408DA" w:rsidRPr="00B408DA">
        <w:rPr>
          <w:sz w:val="28"/>
          <w:szCs w:val="28"/>
        </w:rPr>
        <w:t xml:space="preserve"> </w:t>
      </w:r>
      <w:r w:rsidR="00B408DA">
        <w:rPr>
          <w:sz w:val="28"/>
          <w:szCs w:val="28"/>
        </w:rPr>
        <w:br/>
      </w:r>
      <w:r w:rsidRPr="00A90224">
        <w:rPr>
          <w:sz w:val="28"/>
          <w:szCs w:val="28"/>
        </w:rPr>
        <w:t>(Финансовый университет)</w:t>
      </w:r>
    </w:p>
    <w:p w14:paraId="5D0DD413" w14:textId="77777777" w:rsidR="003E7C70" w:rsidRDefault="003E7C70" w:rsidP="003E7C70">
      <w:pPr>
        <w:jc w:val="center"/>
        <w:rPr>
          <w:b/>
          <w:sz w:val="28"/>
          <w:szCs w:val="28"/>
        </w:rPr>
      </w:pPr>
      <w:r>
        <w:rPr>
          <w:b/>
          <w:sz w:val="28"/>
          <w:szCs w:val="28"/>
        </w:rPr>
        <w:t>Кафедра мировой экономики и мировых финансов</w:t>
      </w:r>
    </w:p>
    <w:p w14:paraId="768DB491" w14:textId="77777777" w:rsidR="003E7C70" w:rsidRDefault="003E7C70" w:rsidP="003E7C70">
      <w:pPr>
        <w:jc w:val="center"/>
        <w:rPr>
          <w:b/>
          <w:color w:val="000000"/>
          <w:sz w:val="28"/>
          <w:szCs w:val="28"/>
        </w:rPr>
      </w:pPr>
      <w:r w:rsidRPr="00A90224">
        <w:rPr>
          <w:b/>
          <w:color w:val="000000"/>
          <w:sz w:val="28"/>
          <w:szCs w:val="28"/>
        </w:rPr>
        <w:t>Факультета международных экономических отношений</w:t>
      </w:r>
    </w:p>
    <w:p w14:paraId="504DA4BB" w14:textId="62CC921A" w:rsidR="0096771D" w:rsidRDefault="0096771D" w:rsidP="0096771D">
      <w:pPr>
        <w:jc w:val="center"/>
        <w:rPr>
          <w:b/>
          <w:color w:val="000000"/>
          <w:sz w:val="28"/>
          <w:szCs w:val="28"/>
          <w:lang w:eastAsia="ru-RU"/>
        </w:rPr>
      </w:pPr>
    </w:p>
    <w:p w14:paraId="22C03782" w14:textId="77777777" w:rsidR="0096771D" w:rsidRDefault="0096771D" w:rsidP="0096771D">
      <w:pPr>
        <w:jc w:val="center"/>
        <w:rPr>
          <w:b/>
          <w:color w:val="000000"/>
          <w:sz w:val="28"/>
          <w:szCs w:val="28"/>
          <w:lang w:eastAsia="ru-RU"/>
        </w:rPr>
      </w:pPr>
    </w:p>
    <w:p w14:paraId="73547EE4" w14:textId="77777777" w:rsidR="00F5579A" w:rsidRPr="001C469D" w:rsidRDefault="00F5579A" w:rsidP="00F5579A">
      <w:pPr>
        <w:jc w:val="center"/>
        <w:rPr>
          <w:sz w:val="28"/>
          <w:szCs w:val="28"/>
        </w:rPr>
      </w:pPr>
    </w:p>
    <w:tbl>
      <w:tblPr>
        <w:tblW w:w="8478" w:type="dxa"/>
        <w:tblLook w:val="04A0" w:firstRow="1" w:lastRow="0" w:firstColumn="1" w:lastColumn="0" w:noHBand="0" w:noVBand="1"/>
      </w:tblPr>
      <w:tblGrid>
        <w:gridCol w:w="8478"/>
      </w:tblGrid>
      <w:tr w:rsidR="00267788" w:rsidRPr="00A90224" w14:paraId="318CE34D" w14:textId="77777777" w:rsidTr="00267788">
        <w:tc>
          <w:tcPr>
            <w:tcW w:w="8478" w:type="dxa"/>
            <w:shd w:val="clear" w:color="auto" w:fill="auto"/>
          </w:tcPr>
          <w:p w14:paraId="4A1DEC67" w14:textId="77777777" w:rsidR="00267788" w:rsidRDefault="00267788" w:rsidP="00267788">
            <w:pPr>
              <w:widowControl w:val="0"/>
              <w:ind w:left="4857"/>
              <w:rPr>
                <w:smallCaps/>
                <w:sz w:val="28"/>
                <w:szCs w:val="28"/>
              </w:rPr>
            </w:pPr>
            <w:r>
              <w:rPr>
                <w:smallCaps/>
                <w:sz w:val="28"/>
                <w:szCs w:val="28"/>
              </w:rPr>
              <w:t>УТВЕРЖДАЮ</w:t>
            </w:r>
          </w:p>
          <w:p w14:paraId="7903022F" w14:textId="77777777" w:rsidR="00267788" w:rsidRDefault="00267788" w:rsidP="00267788">
            <w:pPr>
              <w:widowControl w:val="0"/>
              <w:ind w:left="4857"/>
              <w:rPr>
                <w:sz w:val="28"/>
                <w:szCs w:val="28"/>
              </w:rPr>
            </w:pPr>
            <w:r>
              <w:rPr>
                <w:sz w:val="28"/>
                <w:szCs w:val="28"/>
              </w:rPr>
              <w:t xml:space="preserve">Проректор по учебной и методической работе </w:t>
            </w:r>
          </w:p>
          <w:p w14:paraId="0377ABF4" w14:textId="77777777" w:rsidR="00267788" w:rsidRDefault="00267788" w:rsidP="00267788">
            <w:pPr>
              <w:widowControl w:val="0"/>
              <w:ind w:left="4857"/>
              <w:rPr>
                <w:sz w:val="28"/>
                <w:szCs w:val="28"/>
              </w:rPr>
            </w:pPr>
          </w:p>
          <w:p w14:paraId="210C7241" w14:textId="24A88AE9" w:rsidR="00267788" w:rsidRDefault="00267788" w:rsidP="00267788">
            <w:pPr>
              <w:widowControl w:val="0"/>
              <w:spacing w:line="360" w:lineRule="auto"/>
              <w:ind w:left="4857"/>
              <w:rPr>
                <w:sz w:val="28"/>
                <w:szCs w:val="28"/>
              </w:rPr>
            </w:pPr>
            <w:r>
              <w:rPr>
                <w:sz w:val="28"/>
                <w:szCs w:val="28"/>
              </w:rPr>
              <w:t>Е. А. Каменева</w:t>
            </w:r>
          </w:p>
          <w:p w14:paraId="0FFD5C0C" w14:textId="02706E83" w:rsidR="00267788" w:rsidRPr="00A90224" w:rsidRDefault="00E56D6B" w:rsidP="00267788">
            <w:pPr>
              <w:ind w:left="4857"/>
              <w:rPr>
                <w:sz w:val="28"/>
                <w:szCs w:val="28"/>
                <w:lang w:eastAsia="ru-RU"/>
              </w:rPr>
            </w:pPr>
            <w:r>
              <w:rPr>
                <w:sz w:val="28"/>
                <w:szCs w:val="28"/>
              </w:rPr>
              <w:t>20.11.</w:t>
            </w:r>
            <w:bookmarkStart w:id="0" w:name="_GoBack"/>
            <w:bookmarkEnd w:id="0"/>
            <w:r w:rsidR="00267788">
              <w:rPr>
                <w:sz w:val="28"/>
                <w:szCs w:val="28"/>
              </w:rPr>
              <w:t xml:space="preserve">2024г. </w:t>
            </w:r>
          </w:p>
        </w:tc>
      </w:tr>
      <w:tr w:rsidR="00267788" w:rsidRPr="00A90224" w14:paraId="5968EAE3" w14:textId="77777777" w:rsidTr="00267788">
        <w:tc>
          <w:tcPr>
            <w:tcW w:w="8478" w:type="dxa"/>
            <w:shd w:val="clear" w:color="auto" w:fill="auto"/>
          </w:tcPr>
          <w:p w14:paraId="4B716CD4" w14:textId="77777777" w:rsidR="00267788" w:rsidRDefault="00267788" w:rsidP="00267788">
            <w:pPr>
              <w:widowControl w:val="0"/>
              <w:ind w:left="179"/>
              <w:rPr>
                <w:smallCaps/>
                <w:sz w:val="28"/>
                <w:szCs w:val="28"/>
              </w:rPr>
            </w:pPr>
          </w:p>
        </w:tc>
      </w:tr>
      <w:tr w:rsidR="00267788" w:rsidRPr="00A90224" w14:paraId="4AAE43EA" w14:textId="77777777" w:rsidTr="00267788">
        <w:tc>
          <w:tcPr>
            <w:tcW w:w="8478" w:type="dxa"/>
            <w:shd w:val="clear" w:color="auto" w:fill="auto"/>
          </w:tcPr>
          <w:p w14:paraId="3401F8B0" w14:textId="77777777" w:rsidR="00267788" w:rsidRDefault="00267788" w:rsidP="00267788">
            <w:pPr>
              <w:widowControl w:val="0"/>
              <w:ind w:left="179"/>
              <w:rPr>
                <w:smallCaps/>
                <w:sz w:val="28"/>
                <w:szCs w:val="28"/>
              </w:rPr>
            </w:pPr>
          </w:p>
        </w:tc>
      </w:tr>
    </w:tbl>
    <w:p w14:paraId="63C19216" w14:textId="77777777" w:rsidR="00F5579A" w:rsidRPr="002E7440" w:rsidRDefault="00F5579A" w:rsidP="00F5579A">
      <w:pPr>
        <w:ind w:left="360"/>
        <w:jc w:val="right"/>
        <w:rPr>
          <w:b/>
        </w:rPr>
      </w:pPr>
    </w:p>
    <w:p w14:paraId="7F7BCDFA" w14:textId="707F3F8D" w:rsidR="00F5579A" w:rsidRPr="001D71DD" w:rsidRDefault="00A85BAE" w:rsidP="00F5579A">
      <w:pPr>
        <w:pStyle w:val="11"/>
        <w:ind w:firstLine="0"/>
        <w:jc w:val="center"/>
        <w:rPr>
          <w:b/>
          <w:sz w:val="32"/>
          <w:szCs w:val="32"/>
        </w:rPr>
      </w:pPr>
      <w:r w:rsidRPr="001D71DD">
        <w:rPr>
          <w:b/>
          <w:bCs/>
          <w:sz w:val="32"/>
          <w:szCs w:val="32"/>
        </w:rPr>
        <w:t>Селезнев П.С.</w:t>
      </w:r>
    </w:p>
    <w:p w14:paraId="4B99FA5D" w14:textId="77777777" w:rsidR="00F5579A" w:rsidRPr="001D71DD" w:rsidRDefault="00F5579A" w:rsidP="00F5579A">
      <w:pPr>
        <w:pStyle w:val="11"/>
        <w:ind w:firstLine="0"/>
        <w:jc w:val="center"/>
      </w:pPr>
    </w:p>
    <w:p w14:paraId="6AE84D18" w14:textId="780492F6" w:rsidR="00F5579A" w:rsidRPr="001D71DD" w:rsidRDefault="00283B03" w:rsidP="00F5579A">
      <w:pPr>
        <w:pStyle w:val="a7"/>
        <w:jc w:val="center"/>
        <w:rPr>
          <w:b/>
        </w:rPr>
      </w:pPr>
      <w:r w:rsidRPr="001D71DD">
        <w:rPr>
          <w:b/>
          <w:sz w:val="32"/>
          <w:szCs w:val="32"/>
        </w:rPr>
        <w:t>ФИНАНСОВЫЙ УНИВЕРСИТЕТ:</w:t>
      </w:r>
      <w:r w:rsidR="0062657C" w:rsidRPr="001D71DD">
        <w:rPr>
          <w:sz w:val="28"/>
          <w:szCs w:val="28"/>
        </w:rPr>
        <w:t xml:space="preserve"> </w:t>
      </w:r>
      <w:r w:rsidR="0062657C" w:rsidRPr="001D71DD">
        <w:rPr>
          <w:sz w:val="28"/>
          <w:szCs w:val="28"/>
        </w:rPr>
        <w:br/>
      </w:r>
      <w:r w:rsidRPr="001D71DD">
        <w:rPr>
          <w:b/>
          <w:sz w:val="32"/>
          <w:szCs w:val="32"/>
        </w:rPr>
        <w:t>ИСТОРИЯ И СОВРЕМЕННОСТЬ</w:t>
      </w:r>
    </w:p>
    <w:p w14:paraId="6BFBA2F5" w14:textId="77777777" w:rsidR="0062657C" w:rsidRDefault="0062657C" w:rsidP="00F5579A">
      <w:pPr>
        <w:shd w:val="clear" w:color="auto" w:fill="FFFFFF"/>
        <w:ind w:left="28"/>
        <w:jc w:val="center"/>
        <w:rPr>
          <w:b/>
          <w:bCs/>
          <w:color w:val="000000"/>
          <w:sz w:val="28"/>
          <w:szCs w:val="28"/>
        </w:rPr>
      </w:pPr>
    </w:p>
    <w:p w14:paraId="660F4196" w14:textId="6286E492" w:rsidR="00F5579A" w:rsidRPr="00602655" w:rsidRDefault="00F5579A" w:rsidP="00F5579A">
      <w:pPr>
        <w:shd w:val="clear" w:color="auto" w:fill="FFFFFF"/>
        <w:ind w:left="28"/>
        <w:jc w:val="center"/>
        <w:rPr>
          <w:sz w:val="28"/>
          <w:szCs w:val="28"/>
        </w:rPr>
      </w:pPr>
      <w:r w:rsidRPr="00F7741B">
        <w:rPr>
          <w:b/>
          <w:bCs/>
          <w:color w:val="000000"/>
          <w:sz w:val="28"/>
          <w:szCs w:val="28"/>
        </w:rPr>
        <w:t>Рабочая программа</w:t>
      </w:r>
      <w:r w:rsidRPr="00602655">
        <w:rPr>
          <w:b/>
          <w:bCs/>
          <w:color w:val="000000"/>
          <w:sz w:val="28"/>
          <w:szCs w:val="28"/>
        </w:rPr>
        <w:t xml:space="preserve"> дисциплины</w:t>
      </w:r>
    </w:p>
    <w:p w14:paraId="725416CB" w14:textId="77777777" w:rsidR="00F5579A" w:rsidRPr="00602655" w:rsidRDefault="00F5579A" w:rsidP="00F5579A">
      <w:pPr>
        <w:shd w:val="clear" w:color="auto" w:fill="FFFFFF"/>
        <w:tabs>
          <w:tab w:val="left" w:pos="1066"/>
        </w:tabs>
        <w:ind w:firstLine="284"/>
        <w:jc w:val="center"/>
        <w:rPr>
          <w:color w:val="000000"/>
          <w:sz w:val="28"/>
          <w:szCs w:val="28"/>
        </w:rPr>
      </w:pPr>
      <w:r w:rsidRPr="00602655">
        <w:rPr>
          <w:color w:val="000000"/>
          <w:sz w:val="28"/>
          <w:szCs w:val="28"/>
        </w:rPr>
        <w:t>для студентов, обучающихся по направлению подготовки</w:t>
      </w:r>
    </w:p>
    <w:p w14:paraId="0FD34DC0" w14:textId="17799434" w:rsidR="00A85BAE" w:rsidRPr="00A85BAE" w:rsidRDefault="005A08D4" w:rsidP="00A85BAE">
      <w:pPr>
        <w:jc w:val="center"/>
        <w:rPr>
          <w:color w:val="000000"/>
          <w:sz w:val="28"/>
          <w:szCs w:val="28"/>
        </w:rPr>
      </w:pPr>
      <w:r>
        <w:rPr>
          <w:color w:val="000000"/>
          <w:sz w:val="28"/>
          <w:szCs w:val="28"/>
        </w:rPr>
        <w:t>45.03.02 «</w:t>
      </w:r>
      <w:r w:rsidR="00A85BAE" w:rsidRPr="00A85BAE">
        <w:rPr>
          <w:color w:val="000000"/>
          <w:sz w:val="28"/>
          <w:szCs w:val="28"/>
        </w:rPr>
        <w:t>Лингвистика</w:t>
      </w:r>
      <w:r>
        <w:rPr>
          <w:color w:val="000000"/>
          <w:sz w:val="28"/>
          <w:szCs w:val="28"/>
        </w:rPr>
        <w:t>»</w:t>
      </w:r>
    </w:p>
    <w:p w14:paraId="385A7AEB" w14:textId="77777777" w:rsidR="00A85BAE" w:rsidRPr="00A85BAE" w:rsidRDefault="00A85BAE" w:rsidP="00A85BAE">
      <w:pPr>
        <w:jc w:val="center"/>
        <w:rPr>
          <w:color w:val="000000"/>
          <w:sz w:val="28"/>
          <w:szCs w:val="28"/>
        </w:rPr>
      </w:pPr>
    </w:p>
    <w:p w14:paraId="5AC4086F" w14:textId="77777777" w:rsidR="00A85BAE" w:rsidRPr="00A85BAE" w:rsidRDefault="00A85BAE" w:rsidP="00A85BAE">
      <w:pPr>
        <w:jc w:val="center"/>
        <w:rPr>
          <w:sz w:val="28"/>
          <w:szCs w:val="28"/>
        </w:rPr>
      </w:pPr>
      <w:r w:rsidRPr="00A85BAE">
        <w:rPr>
          <w:sz w:val="28"/>
          <w:szCs w:val="28"/>
        </w:rPr>
        <w:t>ОП "Экономическая лингвистика и межкультурная коммуникация</w:t>
      </w:r>
    </w:p>
    <w:p w14:paraId="022A5DBF" w14:textId="43F02BE8" w:rsidR="00A85BAE" w:rsidRPr="00A85BAE" w:rsidRDefault="00A85BAE" w:rsidP="00A85BAE">
      <w:pPr>
        <w:jc w:val="center"/>
        <w:rPr>
          <w:sz w:val="28"/>
          <w:szCs w:val="28"/>
        </w:rPr>
      </w:pPr>
      <w:r w:rsidRPr="00A85BAE">
        <w:rPr>
          <w:sz w:val="28"/>
          <w:szCs w:val="28"/>
        </w:rPr>
        <w:t>(с частичной ре</w:t>
      </w:r>
      <w:r>
        <w:rPr>
          <w:sz w:val="28"/>
          <w:szCs w:val="28"/>
        </w:rPr>
        <w:t>ализацией на английском языке)"</w:t>
      </w:r>
    </w:p>
    <w:p w14:paraId="2E5B09BB" w14:textId="77777777" w:rsidR="00A85BAE" w:rsidRDefault="00A85BAE" w:rsidP="00A85BAE">
      <w:pPr>
        <w:rPr>
          <w:sz w:val="20"/>
          <w:szCs w:val="20"/>
        </w:rPr>
      </w:pPr>
    </w:p>
    <w:p w14:paraId="2C877996" w14:textId="52219517" w:rsidR="00A85BAE" w:rsidRPr="00A85BAE" w:rsidRDefault="005A08D4" w:rsidP="00A85BAE">
      <w:pPr>
        <w:jc w:val="center"/>
        <w:rPr>
          <w:sz w:val="28"/>
          <w:szCs w:val="28"/>
        </w:rPr>
      </w:pPr>
      <w:r>
        <w:rPr>
          <w:sz w:val="28"/>
          <w:szCs w:val="28"/>
        </w:rPr>
        <w:t>профиль</w:t>
      </w:r>
      <w:r w:rsidR="00A85BAE" w:rsidRPr="00A85BAE">
        <w:rPr>
          <w:sz w:val="28"/>
          <w:szCs w:val="28"/>
        </w:rPr>
        <w:t xml:space="preserve"> «Экономическая лингвистика и межкультурная коммуникация </w:t>
      </w:r>
    </w:p>
    <w:p w14:paraId="4A7F9D41" w14:textId="521AF1D7" w:rsidR="00A85BAE" w:rsidRPr="00A85BAE" w:rsidRDefault="00A85BAE" w:rsidP="00A85BAE">
      <w:pPr>
        <w:jc w:val="center"/>
        <w:rPr>
          <w:sz w:val="28"/>
          <w:szCs w:val="28"/>
        </w:rPr>
      </w:pPr>
      <w:r w:rsidRPr="00A85BAE">
        <w:rPr>
          <w:sz w:val="28"/>
          <w:szCs w:val="28"/>
        </w:rPr>
        <w:t>(с частичной реализацией на английском языке)»</w:t>
      </w:r>
    </w:p>
    <w:p w14:paraId="7107F176" w14:textId="77777777" w:rsidR="00A85BAE" w:rsidRDefault="00A85BAE" w:rsidP="00A85BAE">
      <w:pPr>
        <w:jc w:val="center"/>
        <w:rPr>
          <w:i/>
        </w:rPr>
      </w:pPr>
    </w:p>
    <w:p w14:paraId="684E8A67" w14:textId="77777777" w:rsidR="00A85BAE" w:rsidRPr="002A1FC6" w:rsidRDefault="00A85BAE" w:rsidP="00A85BAE">
      <w:pPr>
        <w:adjustRightInd w:val="0"/>
        <w:jc w:val="center"/>
        <w:rPr>
          <w:i/>
        </w:rPr>
      </w:pPr>
      <w:r w:rsidRPr="002A1FC6">
        <w:rPr>
          <w:i/>
          <w:iCs/>
        </w:rPr>
        <w:t>Рекомендовано</w:t>
      </w:r>
      <w:r w:rsidRPr="002A1FC6">
        <w:rPr>
          <w:i/>
        </w:rPr>
        <w:t xml:space="preserve"> Ученым советом Факультета международных экономических отношений</w:t>
      </w:r>
    </w:p>
    <w:p w14:paraId="28208B1A" w14:textId="513BC5E2" w:rsidR="00A85BAE" w:rsidRPr="002A1FC6" w:rsidRDefault="00A85BAE" w:rsidP="00A85BAE">
      <w:pPr>
        <w:adjustRightInd w:val="0"/>
        <w:jc w:val="center"/>
        <w:rPr>
          <w:i/>
        </w:rPr>
      </w:pPr>
      <w:r w:rsidRPr="002A1FC6">
        <w:rPr>
          <w:i/>
        </w:rPr>
        <w:t xml:space="preserve"> (протокол №</w:t>
      </w:r>
      <w:r w:rsidR="009D5ED6">
        <w:rPr>
          <w:i/>
        </w:rPr>
        <w:t xml:space="preserve"> __</w:t>
      </w:r>
      <w:r w:rsidRPr="002A1FC6">
        <w:rPr>
          <w:i/>
        </w:rPr>
        <w:t xml:space="preserve"> </w:t>
      </w:r>
      <w:r w:rsidR="009D5ED6">
        <w:rPr>
          <w:i/>
        </w:rPr>
        <w:t>51__</w:t>
      </w:r>
      <w:r w:rsidRPr="002A1FC6">
        <w:rPr>
          <w:i/>
        </w:rPr>
        <w:t xml:space="preserve"> от  </w:t>
      </w:r>
      <w:r w:rsidR="009D5ED6">
        <w:rPr>
          <w:i/>
        </w:rPr>
        <w:t xml:space="preserve"> 19. 11. </w:t>
      </w:r>
      <w:r w:rsidRPr="002A1FC6">
        <w:rPr>
          <w:i/>
        </w:rPr>
        <w:t>2024 г.)</w:t>
      </w:r>
    </w:p>
    <w:p w14:paraId="03853DB0" w14:textId="77777777" w:rsidR="00A85BAE" w:rsidRDefault="00A85BAE" w:rsidP="00A85BAE">
      <w:pPr>
        <w:jc w:val="center"/>
        <w:rPr>
          <w:i/>
          <w:iCs/>
        </w:rPr>
      </w:pPr>
    </w:p>
    <w:p w14:paraId="299C493A" w14:textId="77777777" w:rsidR="00A85BAE" w:rsidRPr="002A1FC6" w:rsidRDefault="00A85BAE" w:rsidP="00A85BAE">
      <w:pPr>
        <w:tabs>
          <w:tab w:val="left" w:pos="709"/>
          <w:tab w:val="left" w:pos="993"/>
        </w:tabs>
        <w:jc w:val="center"/>
        <w:rPr>
          <w:i/>
        </w:rPr>
      </w:pPr>
      <w:r w:rsidRPr="002A1FC6">
        <w:rPr>
          <w:i/>
        </w:rPr>
        <w:t>Одобрено</w:t>
      </w:r>
      <w:r>
        <w:rPr>
          <w:i/>
        </w:rPr>
        <w:t xml:space="preserve"> советом Кафедры</w:t>
      </w:r>
      <w:r w:rsidRPr="002A1FC6">
        <w:rPr>
          <w:i/>
        </w:rPr>
        <w:t xml:space="preserve"> мировой экономики и мировых финансов</w:t>
      </w:r>
    </w:p>
    <w:p w14:paraId="6BB20A10" w14:textId="6502F3A3" w:rsidR="00A85BAE" w:rsidRPr="002A1FC6" w:rsidRDefault="00A85BAE" w:rsidP="00A85BAE">
      <w:pPr>
        <w:tabs>
          <w:tab w:val="left" w:pos="709"/>
          <w:tab w:val="left" w:pos="993"/>
        </w:tabs>
        <w:jc w:val="center"/>
        <w:rPr>
          <w:i/>
        </w:rPr>
      </w:pPr>
      <w:r w:rsidRPr="002A1FC6">
        <w:rPr>
          <w:i/>
        </w:rPr>
        <w:t xml:space="preserve">(протокол № </w:t>
      </w:r>
      <w:r w:rsidR="009D5ED6">
        <w:rPr>
          <w:i/>
        </w:rPr>
        <w:t>__04__</w:t>
      </w:r>
      <w:r>
        <w:rPr>
          <w:i/>
        </w:rPr>
        <w:t xml:space="preserve"> </w:t>
      </w:r>
      <w:r w:rsidRPr="002A1FC6">
        <w:rPr>
          <w:i/>
        </w:rPr>
        <w:t xml:space="preserve"> </w:t>
      </w:r>
      <w:r w:rsidR="009D5ED6">
        <w:rPr>
          <w:i/>
        </w:rPr>
        <w:t xml:space="preserve"> </w:t>
      </w:r>
      <w:r w:rsidRPr="002A1FC6">
        <w:rPr>
          <w:i/>
        </w:rPr>
        <w:t xml:space="preserve">от  </w:t>
      </w:r>
      <w:r w:rsidR="00E75BEF">
        <w:rPr>
          <w:i/>
        </w:rPr>
        <w:t xml:space="preserve"> </w:t>
      </w:r>
      <w:r w:rsidR="009D5ED6">
        <w:rPr>
          <w:i/>
        </w:rPr>
        <w:t>12.11.</w:t>
      </w:r>
      <w:r w:rsidRPr="002A1FC6">
        <w:rPr>
          <w:i/>
        </w:rPr>
        <w:t xml:space="preserve">  2024 г.)</w:t>
      </w:r>
    </w:p>
    <w:p w14:paraId="4769B362" w14:textId="77777777" w:rsidR="0062657C" w:rsidRDefault="0062657C" w:rsidP="00F5579A">
      <w:pPr>
        <w:jc w:val="center"/>
        <w:rPr>
          <w:i/>
        </w:rPr>
      </w:pPr>
    </w:p>
    <w:p w14:paraId="0606DB47" w14:textId="21C122A4" w:rsidR="00F5579A" w:rsidRDefault="00F5579A" w:rsidP="00F5579A">
      <w:pPr>
        <w:pStyle w:val="a5"/>
        <w:suppressAutoHyphens/>
        <w:ind w:left="0"/>
        <w:jc w:val="center"/>
        <w:rPr>
          <w:b/>
          <w:sz w:val="28"/>
          <w:szCs w:val="28"/>
        </w:rPr>
      </w:pPr>
    </w:p>
    <w:p w14:paraId="5DCD6E3B" w14:textId="4FFFE704" w:rsidR="00F5579A" w:rsidRDefault="00F5579A" w:rsidP="00F5579A">
      <w:pPr>
        <w:pStyle w:val="a5"/>
        <w:suppressAutoHyphens/>
        <w:ind w:left="0"/>
        <w:jc w:val="center"/>
        <w:rPr>
          <w:b/>
          <w:caps/>
          <w:sz w:val="28"/>
          <w:szCs w:val="28"/>
        </w:rPr>
      </w:pPr>
      <w:r>
        <w:rPr>
          <w:b/>
          <w:sz w:val="28"/>
          <w:szCs w:val="28"/>
        </w:rPr>
        <w:t>Москва</w:t>
      </w:r>
      <w:r>
        <w:rPr>
          <w:b/>
          <w:caps/>
          <w:sz w:val="28"/>
          <w:szCs w:val="28"/>
        </w:rPr>
        <w:t xml:space="preserve"> 202</w:t>
      </w:r>
      <w:r w:rsidR="002A7A23">
        <w:rPr>
          <w:b/>
          <w:caps/>
          <w:sz w:val="28"/>
          <w:szCs w:val="28"/>
        </w:rPr>
        <w:t>4</w:t>
      </w:r>
    </w:p>
    <w:p w14:paraId="0346AED8" w14:textId="77777777" w:rsidR="006322DF" w:rsidRDefault="006322DF" w:rsidP="001C1FA7">
      <w:pPr>
        <w:shd w:val="clear" w:color="auto" w:fill="FFFFFF"/>
        <w:rPr>
          <w:b/>
          <w:color w:val="FF0000"/>
          <w:lang w:eastAsia="ru-RU"/>
        </w:rPr>
        <w:sectPr w:rsidR="006322DF" w:rsidSect="0062657C">
          <w:footerReference w:type="default" r:id="rId8"/>
          <w:pgSz w:w="11900" w:h="16840"/>
          <w:pgMar w:top="1134" w:right="850" w:bottom="1134" w:left="1701" w:header="708" w:footer="708" w:gutter="0"/>
          <w:cols w:space="708"/>
          <w:titlePg/>
          <w:docGrid w:linePitch="360"/>
        </w:sectPr>
      </w:pPr>
    </w:p>
    <w:p w14:paraId="4C39DE0B" w14:textId="69FB5980" w:rsidR="00DC46D1" w:rsidRPr="00DC46D1" w:rsidRDefault="00DC46D1" w:rsidP="00DC46D1">
      <w:pPr>
        <w:shd w:val="clear" w:color="auto" w:fill="FFFFFF"/>
        <w:rPr>
          <w:b/>
          <w:color w:val="2C2D2E"/>
          <w:lang w:eastAsia="ru-RU"/>
        </w:rPr>
      </w:pPr>
      <w:r w:rsidRPr="00DC46D1">
        <w:rPr>
          <w:b/>
          <w:color w:val="2C2D2E"/>
          <w:lang w:eastAsia="ru-RU"/>
        </w:rPr>
        <w:lastRenderedPageBreak/>
        <w:t>УДК  378</w:t>
      </w:r>
      <w:r w:rsidR="0009415C">
        <w:rPr>
          <w:b/>
          <w:color w:val="2C2D2E"/>
          <w:lang w:eastAsia="ru-RU"/>
        </w:rPr>
        <w:t xml:space="preserve"> </w:t>
      </w:r>
      <w:r w:rsidRPr="00DC46D1">
        <w:rPr>
          <w:b/>
          <w:color w:val="2C2D2E"/>
          <w:lang w:eastAsia="ru-RU"/>
        </w:rPr>
        <w:t>(073)</w:t>
      </w:r>
    </w:p>
    <w:p w14:paraId="6308229D" w14:textId="77777777" w:rsidR="00DC46D1" w:rsidRPr="00DC46D1" w:rsidRDefault="00DC46D1" w:rsidP="00DC46D1">
      <w:pPr>
        <w:shd w:val="clear" w:color="auto" w:fill="FFFFFF"/>
        <w:rPr>
          <w:b/>
          <w:color w:val="2C2D2E"/>
          <w:lang w:eastAsia="ru-RU"/>
        </w:rPr>
      </w:pPr>
      <w:r w:rsidRPr="00DC46D1">
        <w:rPr>
          <w:b/>
          <w:color w:val="2C2D2E"/>
          <w:lang w:eastAsia="ru-RU"/>
        </w:rPr>
        <w:t>ББК   74.48</w:t>
      </w:r>
    </w:p>
    <w:p w14:paraId="4A24B9FA" w14:textId="77777777" w:rsidR="00DC46D1" w:rsidRPr="00DC46D1" w:rsidRDefault="00DC46D1" w:rsidP="00DC46D1">
      <w:pPr>
        <w:shd w:val="clear" w:color="auto" w:fill="FFFFFF"/>
        <w:rPr>
          <w:b/>
          <w:color w:val="2C2D2E"/>
          <w:lang w:eastAsia="ru-RU"/>
        </w:rPr>
      </w:pPr>
      <w:r w:rsidRPr="00DC46D1">
        <w:rPr>
          <w:b/>
          <w:color w:val="2C2D2E"/>
          <w:lang w:eastAsia="ru-RU"/>
        </w:rPr>
        <w:t>С29</w:t>
      </w:r>
    </w:p>
    <w:p w14:paraId="1E79CADA" w14:textId="77777777" w:rsidR="001C1FA7" w:rsidRPr="005A08D4" w:rsidRDefault="001C1FA7" w:rsidP="008A5382">
      <w:pPr>
        <w:spacing w:after="120"/>
        <w:jc w:val="both"/>
        <w:rPr>
          <w:b/>
          <w:color w:val="FF0000"/>
        </w:rPr>
      </w:pPr>
    </w:p>
    <w:p w14:paraId="0F25CFD8" w14:textId="77777777" w:rsidR="005A08D4" w:rsidRPr="000A0A0D" w:rsidRDefault="006600AE" w:rsidP="005A08D4">
      <w:pPr>
        <w:jc w:val="both"/>
        <w:rPr>
          <w:bCs/>
        </w:rPr>
      </w:pPr>
      <w:r w:rsidRPr="008A5382">
        <w:rPr>
          <w:b/>
        </w:rPr>
        <w:t>Рецензент:</w:t>
      </w:r>
      <w:r>
        <w:rPr>
          <w:b/>
          <w:sz w:val="28"/>
          <w:szCs w:val="28"/>
        </w:rPr>
        <w:t xml:space="preserve"> </w:t>
      </w:r>
      <w:r w:rsidR="005A08D4">
        <w:rPr>
          <w:b/>
        </w:rPr>
        <w:t>Федюнин А.С</w:t>
      </w:r>
      <w:r w:rsidR="008A5382" w:rsidRPr="008A5382">
        <w:rPr>
          <w:b/>
        </w:rPr>
        <w:t>.</w:t>
      </w:r>
      <w:r w:rsidR="008A5382">
        <w:rPr>
          <w:b/>
        </w:rPr>
        <w:t xml:space="preserve">, </w:t>
      </w:r>
      <w:r w:rsidR="005A08D4">
        <w:t>к.э.н., доцент К</w:t>
      </w:r>
      <w:r w:rsidR="005A08D4" w:rsidRPr="000A0A0D">
        <w:t xml:space="preserve">афедры мировой экономики и мировых финансов </w:t>
      </w:r>
      <w:r w:rsidR="005A08D4" w:rsidRPr="000A0A0D">
        <w:rPr>
          <w:bCs/>
        </w:rPr>
        <w:t>Факультета международных экономических отношений</w:t>
      </w:r>
      <w:r w:rsidR="005A08D4">
        <w:rPr>
          <w:bCs/>
        </w:rPr>
        <w:t>.</w:t>
      </w:r>
    </w:p>
    <w:p w14:paraId="7DD185A5" w14:textId="0CB82310" w:rsidR="008A5382" w:rsidRPr="00713BA9" w:rsidRDefault="008A5382" w:rsidP="008A5382">
      <w:pPr>
        <w:spacing w:after="120"/>
        <w:jc w:val="both"/>
        <w:rPr>
          <w:bCs/>
          <w:sz w:val="28"/>
          <w:szCs w:val="28"/>
        </w:rPr>
      </w:pPr>
    </w:p>
    <w:p w14:paraId="65400FCD" w14:textId="46EEACF2" w:rsidR="005A08D4" w:rsidRPr="0057303C" w:rsidRDefault="00F74F36" w:rsidP="006322DF">
      <w:pPr>
        <w:shd w:val="clear" w:color="auto" w:fill="FFFFFF"/>
        <w:jc w:val="both"/>
        <w:rPr>
          <w:color w:val="000000"/>
          <w:sz w:val="28"/>
          <w:szCs w:val="28"/>
        </w:rPr>
      </w:pPr>
      <w:r>
        <w:rPr>
          <w:b/>
          <w:sz w:val="28"/>
          <w:szCs w:val="28"/>
        </w:rPr>
        <w:t>Селезнев П.С</w:t>
      </w:r>
      <w:r w:rsidR="005A08D4">
        <w:rPr>
          <w:b/>
          <w:sz w:val="28"/>
          <w:szCs w:val="28"/>
        </w:rPr>
        <w:t>.</w:t>
      </w:r>
      <w:r w:rsidR="006600AE">
        <w:rPr>
          <w:b/>
          <w:sz w:val="28"/>
          <w:szCs w:val="28"/>
        </w:rPr>
        <w:t xml:space="preserve"> </w:t>
      </w:r>
      <w:r w:rsidR="00713BA9">
        <w:rPr>
          <w:rFonts w:ascii="Times New Roman,Bold" w:hAnsi="Times New Roman,Bold"/>
          <w:b/>
          <w:sz w:val="28"/>
          <w:szCs w:val="28"/>
        </w:rPr>
        <w:t>Ф</w:t>
      </w:r>
      <w:r w:rsidR="00713BA9" w:rsidRPr="00713BA9">
        <w:rPr>
          <w:rFonts w:ascii="Times New Roman,Bold" w:hAnsi="Times New Roman,Bold"/>
          <w:b/>
          <w:sz w:val="28"/>
          <w:szCs w:val="28"/>
        </w:rPr>
        <w:t>инансовый университет: история и современность</w:t>
      </w:r>
      <w:r w:rsidR="006600AE" w:rsidRPr="008F4467">
        <w:rPr>
          <w:b/>
          <w:sz w:val="28"/>
          <w:szCs w:val="28"/>
        </w:rPr>
        <w:t xml:space="preserve">. </w:t>
      </w:r>
      <w:r w:rsidR="006600AE">
        <w:rPr>
          <w:sz w:val="28"/>
          <w:szCs w:val="28"/>
        </w:rPr>
        <w:t xml:space="preserve">Рабочая программа дисциплины для студентов, </w:t>
      </w:r>
      <w:r w:rsidR="00713BA9" w:rsidRPr="00713BA9">
        <w:rPr>
          <w:sz w:val="28"/>
          <w:szCs w:val="28"/>
        </w:rPr>
        <w:t xml:space="preserve">обучающихся по </w:t>
      </w:r>
      <w:r w:rsidR="005A08D4">
        <w:rPr>
          <w:sz w:val="28"/>
          <w:szCs w:val="28"/>
        </w:rPr>
        <w:t xml:space="preserve">направлению </w:t>
      </w:r>
      <w:r w:rsidR="005A08D4">
        <w:rPr>
          <w:color w:val="000000"/>
          <w:sz w:val="28"/>
          <w:szCs w:val="28"/>
        </w:rPr>
        <w:t>подготовки: 45.03.02 «</w:t>
      </w:r>
      <w:r w:rsidR="005A08D4" w:rsidRPr="00A85BAE">
        <w:rPr>
          <w:color w:val="000000"/>
          <w:sz w:val="28"/>
          <w:szCs w:val="28"/>
        </w:rPr>
        <w:t>Лингвистика</w:t>
      </w:r>
      <w:r w:rsidR="005A08D4">
        <w:rPr>
          <w:color w:val="000000"/>
          <w:sz w:val="28"/>
          <w:szCs w:val="28"/>
        </w:rPr>
        <w:t>»,</w:t>
      </w:r>
      <w:r w:rsidR="000308E8" w:rsidRPr="000308E8">
        <w:rPr>
          <w:color w:val="FF0000"/>
          <w:sz w:val="28"/>
          <w:szCs w:val="28"/>
        </w:rPr>
        <w:t xml:space="preserve"> </w:t>
      </w:r>
      <w:r w:rsidR="000308E8" w:rsidRPr="000308E8">
        <w:rPr>
          <w:sz w:val="28"/>
          <w:szCs w:val="28"/>
        </w:rPr>
        <w:t>образовательная программа "Экономическая лингвистика и межкультурная коммуникация (с частичной реализацией на английском языке)"</w:t>
      </w:r>
      <w:r w:rsidR="000308E8">
        <w:rPr>
          <w:sz w:val="28"/>
          <w:szCs w:val="28"/>
        </w:rPr>
        <w:t>,</w:t>
      </w:r>
      <w:r w:rsidR="005A08D4" w:rsidRPr="005A08D4">
        <w:rPr>
          <w:sz w:val="28"/>
          <w:szCs w:val="28"/>
        </w:rPr>
        <w:t xml:space="preserve"> </w:t>
      </w:r>
      <w:r w:rsidR="005A08D4">
        <w:rPr>
          <w:sz w:val="28"/>
          <w:szCs w:val="28"/>
        </w:rPr>
        <w:t>п</w:t>
      </w:r>
      <w:r w:rsidR="005C1D92">
        <w:rPr>
          <w:sz w:val="28"/>
          <w:szCs w:val="28"/>
        </w:rPr>
        <w:t>рофиль</w:t>
      </w:r>
      <w:r w:rsidR="005A08D4" w:rsidRPr="00A85BAE">
        <w:rPr>
          <w:sz w:val="28"/>
          <w:szCs w:val="28"/>
        </w:rPr>
        <w:t xml:space="preserve"> «Экономическая лингвистика и межкультурная коммуникация</w:t>
      </w:r>
      <w:r w:rsidR="005A08D4">
        <w:rPr>
          <w:sz w:val="28"/>
          <w:szCs w:val="28"/>
        </w:rPr>
        <w:t xml:space="preserve"> </w:t>
      </w:r>
      <w:r w:rsidR="005A08D4" w:rsidRPr="00A85BAE">
        <w:rPr>
          <w:sz w:val="28"/>
          <w:szCs w:val="28"/>
        </w:rPr>
        <w:t>(с частичной реализацией на английском языке)</w:t>
      </w:r>
      <w:r w:rsidR="005A08D4">
        <w:rPr>
          <w:sz w:val="28"/>
          <w:szCs w:val="28"/>
        </w:rPr>
        <w:t>»</w:t>
      </w:r>
      <w:r w:rsidR="005A08D4" w:rsidRPr="00A85BAE">
        <w:rPr>
          <w:sz w:val="28"/>
          <w:szCs w:val="28"/>
        </w:rPr>
        <w:t xml:space="preserve"> </w:t>
      </w:r>
      <w:r w:rsidR="005A08D4">
        <w:rPr>
          <w:sz w:val="28"/>
          <w:szCs w:val="28"/>
        </w:rPr>
        <w:t xml:space="preserve">– М.: Финансовый̆ университет, </w:t>
      </w:r>
      <w:r w:rsidR="005A08D4">
        <w:rPr>
          <w:bCs/>
          <w:sz w:val="28"/>
          <w:szCs w:val="28"/>
        </w:rPr>
        <w:t xml:space="preserve">Кафедра мировой экономики и </w:t>
      </w:r>
      <w:r w:rsidR="005A08D4" w:rsidRPr="00713BA9">
        <w:rPr>
          <w:bCs/>
          <w:sz w:val="28"/>
          <w:szCs w:val="28"/>
        </w:rPr>
        <w:t>мировых финансов</w:t>
      </w:r>
      <w:r w:rsidR="005A08D4" w:rsidRPr="00DE3A0A">
        <w:rPr>
          <w:sz w:val="28"/>
          <w:szCs w:val="28"/>
        </w:rPr>
        <w:t xml:space="preserve"> Факультета международных экономических отношений</w:t>
      </w:r>
      <w:r w:rsidR="005A08D4">
        <w:rPr>
          <w:sz w:val="28"/>
          <w:szCs w:val="28"/>
        </w:rPr>
        <w:t xml:space="preserve">, 2024 г. – </w:t>
      </w:r>
      <w:r w:rsidR="005C1D92">
        <w:rPr>
          <w:sz w:val="28"/>
          <w:szCs w:val="28"/>
        </w:rPr>
        <w:t>2</w:t>
      </w:r>
      <w:r w:rsidR="00B475F7">
        <w:rPr>
          <w:sz w:val="28"/>
          <w:szCs w:val="28"/>
        </w:rPr>
        <w:t>3</w:t>
      </w:r>
      <w:r w:rsidR="005C1D92">
        <w:rPr>
          <w:sz w:val="28"/>
          <w:szCs w:val="28"/>
        </w:rPr>
        <w:t xml:space="preserve"> </w:t>
      </w:r>
      <w:r w:rsidR="005A08D4">
        <w:rPr>
          <w:sz w:val="28"/>
          <w:szCs w:val="28"/>
        </w:rPr>
        <w:t xml:space="preserve">с. </w:t>
      </w:r>
    </w:p>
    <w:p w14:paraId="2C51610D" w14:textId="1E8DE61B" w:rsidR="005A08D4" w:rsidRPr="00A85BAE" w:rsidRDefault="005A08D4" w:rsidP="005A08D4">
      <w:pPr>
        <w:jc w:val="both"/>
        <w:rPr>
          <w:sz w:val="28"/>
          <w:szCs w:val="28"/>
        </w:rPr>
      </w:pPr>
    </w:p>
    <w:p w14:paraId="13AD4400" w14:textId="29807AF1" w:rsidR="000308E8" w:rsidRPr="000308E8" w:rsidRDefault="006600AE" w:rsidP="000308E8">
      <w:pPr>
        <w:tabs>
          <w:tab w:val="left" w:pos="532"/>
        </w:tabs>
        <w:ind w:right="173" w:firstLine="533"/>
        <w:jc w:val="both"/>
      </w:pPr>
      <w:r w:rsidRPr="005A08D4">
        <w:t xml:space="preserve">Дисциплина </w:t>
      </w:r>
      <w:r w:rsidR="00DE3A0A" w:rsidRPr="005A08D4">
        <w:t xml:space="preserve">«Финансовый университет: история и современность» </w:t>
      </w:r>
      <w:r w:rsidR="008C5B12">
        <w:rPr>
          <w:color w:val="000000"/>
        </w:rPr>
        <w:t>относится к обязательным</w:t>
      </w:r>
      <w:r w:rsidR="005A08D4" w:rsidRPr="005A08D4">
        <w:rPr>
          <w:color w:val="000000"/>
        </w:rPr>
        <w:t xml:space="preserve"> дисциплинам</w:t>
      </w:r>
      <w:r w:rsidR="00B00C98" w:rsidRPr="00B00C98">
        <w:t xml:space="preserve"> </w:t>
      </w:r>
      <w:r w:rsidR="00B00C98">
        <w:t>общегуманитарного</w:t>
      </w:r>
      <w:r w:rsidR="00B00C98">
        <w:rPr>
          <w:spacing w:val="7"/>
        </w:rPr>
        <w:t xml:space="preserve"> </w:t>
      </w:r>
      <w:r w:rsidR="00B00C98">
        <w:t>цикла</w:t>
      </w:r>
      <w:r w:rsidR="000308E8" w:rsidRPr="000308E8">
        <w:rPr>
          <w:sz w:val="28"/>
          <w:szCs w:val="28"/>
        </w:rPr>
        <w:t xml:space="preserve"> </w:t>
      </w:r>
      <w:r w:rsidR="000308E8" w:rsidRPr="000308E8">
        <w:t>по направлению подготовки: 45.03.02 «Лингвистика»</w:t>
      </w:r>
      <w:r w:rsidR="00BF7014">
        <w:t>,</w:t>
      </w:r>
      <w:r w:rsidR="000308E8" w:rsidRPr="000308E8">
        <w:t xml:space="preserve"> образовательная программа "Экономическая лингвистика и межкультурная коммуникация (с частичной реализацией на английском языке)"</w:t>
      </w:r>
      <w:r w:rsidR="00BF7014">
        <w:t>,</w:t>
      </w:r>
      <w:r w:rsidR="000308E8" w:rsidRPr="005A08D4">
        <w:t xml:space="preserve"> </w:t>
      </w:r>
      <w:r w:rsidR="000308E8">
        <w:t>профиль</w:t>
      </w:r>
      <w:r w:rsidR="000308E8" w:rsidRPr="005A08D4">
        <w:t xml:space="preserve"> «Экономическая лингвистика и межкультурная коммуникация (с частичной реализацией на английском языке)»</w:t>
      </w:r>
      <w:r w:rsidR="000308E8" w:rsidRPr="000308E8">
        <w:t xml:space="preserve"> </w:t>
      </w:r>
    </w:p>
    <w:p w14:paraId="28249B95" w14:textId="6B7EFEA8" w:rsidR="005A08D4" w:rsidRPr="005A08D4" w:rsidRDefault="005A08D4" w:rsidP="005A08D4">
      <w:pPr>
        <w:tabs>
          <w:tab w:val="left" w:pos="532"/>
        </w:tabs>
        <w:ind w:right="173" w:firstLine="533"/>
        <w:jc w:val="both"/>
      </w:pPr>
      <w:r w:rsidRPr="000308E8">
        <w:t>В рабочей программе дисциплины представлены тематический план изучения дисциплины, программа, задания для самостоятельной работы, методические рекомендации для подготовки к занятиям для студентов, приводятся вопросы для подготовки к промежуточной аттестации.</w:t>
      </w:r>
      <w:r w:rsidRPr="005A08D4">
        <w:t xml:space="preserve"> </w:t>
      </w:r>
    </w:p>
    <w:p w14:paraId="1F7158DB" w14:textId="77777777" w:rsidR="005A08D4" w:rsidRDefault="005A08D4" w:rsidP="005A08D4">
      <w:pPr>
        <w:ind w:right="-108"/>
        <w:jc w:val="both"/>
      </w:pPr>
    </w:p>
    <w:p w14:paraId="1B30267A" w14:textId="2FDF64A3" w:rsidR="008F4467" w:rsidRPr="00223F9C" w:rsidRDefault="008F4467" w:rsidP="005A08D4">
      <w:pPr>
        <w:pStyle w:val="a7"/>
        <w:spacing w:before="0" w:beforeAutospacing="0" w:after="0" w:afterAutospacing="0"/>
        <w:ind w:firstLine="709"/>
        <w:jc w:val="both"/>
        <w:rPr>
          <w:b/>
        </w:rPr>
      </w:pPr>
    </w:p>
    <w:p w14:paraId="0ABD6297" w14:textId="003E722D" w:rsidR="005C505E" w:rsidRPr="00223F9C" w:rsidRDefault="005C505E" w:rsidP="00223F9C">
      <w:pPr>
        <w:jc w:val="center"/>
        <w:rPr>
          <w:i/>
          <w:sz w:val="28"/>
          <w:szCs w:val="28"/>
        </w:rPr>
      </w:pPr>
      <w:r w:rsidRPr="00223F9C">
        <w:rPr>
          <w:i/>
          <w:sz w:val="28"/>
          <w:szCs w:val="28"/>
        </w:rPr>
        <w:t>Учебное издание</w:t>
      </w:r>
    </w:p>
    <w:p w14:paraId="76AED72D" w14:textId="77777777" w:rsidR="00223F9C" w:rsidRPr="00223F9C" w:rsidRDefault="00223F9C" w:rsidP="00223F9C">
      <w:pPr>
        <w:jc w:val="center"/>
        <w:rPr>
          <w:i/>
          <w:sz w:val="28"/>
          <w:szCs w:val="28"/>
        </w:rPr>
      </w:pPr>
    </w:p>
    <w:p w14:paraId="276CD71A" w14:textId="2689882F" w:rsidR="005C505E" w:rsidRPr="00223F9C" w:rsidRDefault="00223F9C" w:rsidP="00223F9C">
      <w:pPr>
        <w:pStyle w:val="a7"/>
        <w:spacing w:before="0" w:beforeAutospacing="0" w:after="0" w:afterAutospacing="0"/>
        <w:jc w:val="center"/>
        <w:rPr>
          <w:rFonts w:asciiTheme="majorBidi" w:hAnsiTheme="majorBidi" w:cstheme="majorBidi"/>
          <w:sz w:val="28"/>
          <w:szCs w:val="28"/>
        </w:rPr>
      </w:pPr>
      <w:r w:rsidRPr="00223F9C">
        <w:rPr>
          <w:rFonts w:asciiTheme="majorBidi" w:hAnsiTheme="majorBidi" w:cstheme="majorBidi"/>
          <w:sz w:val="28"/>
          <w:szCs w:val="28"/>
        </w:rPr>
        <w:t>ФИНАНСОВЫЙ УНИВЕРСИТЕТ: ИСТОРИЯ И СОВРЕМЕННОСТЬ</w:t>
      </w:r>
    </w:p>
    <w:p w14:paraId="053A3B75" w14:textId="77777777" w:rsidR="00223F9C" w:rsidRPr="00223F9C" w:rsidRDefault="00223F9C" w:rsidP="00223F9C">
      <w:pPr>
        <w:pStyle w:val="a7"/>
        <w:spacing w:before="0" w:beforeAutospacing="0" w:after="0" w:afterAutospacing="0"/>
        <w:jc w:val="center"/>
        <w:rPr>
          <w:rFonts w:asciiTheme="majorBidi" w:hAnsiTheme="majorBidi" w:cstheme="majorBidi"/>
          <w:sz w:val="28"/>
          <w:szCs w:val="28"/>
        </w:rPr>
      </w:pPr>
    </w:p>
    <w:p w14:paraId="12DD8B47" w14:textId="77777777" w:rsidR="005C505E" w:rsidRPr="009547FB" w:rsidRDefault="005C505E" w:rsidP="009547FB">
      <w:pPr>
        <w:spacing w:after="120"/>
        <w:jc w:val="center"/>
      </w:pPr>
      <w:r w:rsidRPr="009547FB">
        <w:t>Рабочая программа дисциплины</w:t>
      </w:r>
    </w:p>
    <w:p w14:paraId="11E35214" w14:textId="15A7D4CF" w:rsidR="00223F9C" w:rsidRPr="00223F9C" w:rsidRDefault="005C505E" w:rsidP="009547FB">
      <w:pPr>
        <w:spacing w:after="120"/>
        <w:jc w:val="center"/>
      </w:pPr>
      <w:r w:rsidRPr="00223F9C">
        <w:t xml:space="preserve">Компьютерный набор, верстка </w:t>
      </w:r>
      <w:r w:rsidR="00EB03EE" w:rsidRPr="00EB03EE">
        <w:t>Селезнев П.С</w:t>
      </w:r>
      <w:r w:rsidR="006322DF">
        <w:t>.</w:t>
      </w:r>
      <w:r w:rsidR="00EB03EE">
        <w:t xml:space="preserve"> </w:t>
      </w:r>
    </w:p>
    <w:p w14:paraId="015A00B8" w14:textId="77777777" w:rsidR="005C505E" w:rsidRPr="00223F9C" w:rsidRDefault="005C505E" w:rsidP="009547FB">
      <w:pPr>
        <w:spacing w:after="120"/>
        <w:jc w:val="center"/>
      </w:pPr>
      <w:r w:rsidRPr="00223F9C">
        <w:t xml:space="preserve">Формат 60х90/16. Гарнитура </w:t>
      </w:r>
      <w:r w:rsidRPr="00223F9C">
        <w:rPr>
          <w:i/>
        </w:rPr>
        <w:t>TimesNewRoman</w:t>
      </w:r>
    </w:p>
    <w:p w14:paraId="74DA55E7" w14:textId="3DFDE6A5" w:rsidR="005C505E" w:rsidRPr="00223F9C" w:rsidRDefault="005C505E" w:rsidP="009547FB">
      <w:pPr>
        <w:spacing w:after="120"/>
        <w:jc w:val="center"/>
      </w:pPr>
      <w:r w:rsidRPr="00223F9C">
        <w:t>Усл. п.л</w:t>
      </w:r>
      <w:r w:rsidR="008F4467" w:rsidRPr="00223F9C">
        <w:t xml:space="preserve"> </w:t>
      </w:r>
      <w:r w:rsidR="00105CA8" w:rsidRPr="00223F9C">
        <w:t>1.</w:t>
      </w:r>
      <w:r w:rsidR="004678BB">
        <w:t>2</w:t>
      </w:r>
      <w:r w:rsidRPr="00223F9C">
        <w:t>. Изд. №</w:t>
      </w:r>
      <w:r w:rsidR="00715066">
        <w:t xml:space="preserve"> </w:t>
      </w:r>
      <w:r w:rsidRPr="00223F9C">
        <w:t>-</w:t>
      </w:r>
      <w:r w:rsidR="002A7A23">
        <w:t xml:space="preserve"> </w:t>
      </w:r>
      <w:r w:rsidRPr="00223F9C">
        <w:t>202</w:t>
      </w:r>
      <w:r w:rsidR="002A7A23">
        <w:t>4</w:t>
      </w:r>
      <w:r w:rsidRPr="00223F9C">
        <w:t xml:space="preserve">. Тираж экз. </w:t>
      </w:r>
    </w:p>
    <w:p w14:paraId="771E6E8F" w14:textId="58D08CED" w:rsidR="005C505E" w:rsidRDefault="005C505E" w:rsidP="00223F9C">
      <w:pPr>
        <w:jc w:val="center"/>
      </w:pPr>
      <w:r w:rsidRPr="00223F9C">
        <w:t>Заказ _________</w:t>
      </w:r>
    </w:p>
    <w:p w14:paraId="53BB3AC3" w14:textId="77777777" w:rsidR="00223F9C" w:rsidRPr="00223F9C" w:rsidRDefault="00223F9C" w:rsidP="00223F9C">
      <w:pPr>
        <w:jc w:val="center"/>
      </w:pPr>
    </w:p>
    <w:p w14:paraId="6584620D" w14:textId="50CA1C70" w:rsidR="005C505E" w:rsidRDefault="005C505E" w:rsidP="00223F9C">
      <w:pPr>
        <w:jc w:val="center"/>
        <w:rPr>
          <w:bCs/>
        </w:rPr>
      </w:pPr>
      <w:r w:rsidRPr="00223F9C">
        <w:rPr>
          <w:bCs/>
        </w:rPr>
        <w:t>Отпечатано в Финансовом университете</w:t>
      </w:r>
    </w:p>
    <w:p w14:paraId="74B1C71B" w14:textId="77777777" w:rsidR="00223F9C" w:rsidRPr="00223F9C" w:rsidRDefault="00223F9C" w:rsidP="00223F9C">
      <w:pPr>
        <w:jc w:val="center"/>
        <w:rPr>
          <w:bCs/>
        </w:rPr>
      </w:pPr>
    </w:p>
    <w:p w14:paraId="6544F53B" w14:textId="6CD31083" w:rsidR="00E40B3E" w:rsidRDefault="00E40B3E" w:rsidP="00E40B3E">
      <w:pPr>
        <w:jc w:val="right"/>
        <w:rPr>
          <w:bCs/>
        </w:rPr>
      </w:pPr>
    </w:p>
    <w:p w14:paraId="782D5B76" w14:textId="7F1AB107" w:rsidR="002A7A23" w:rsidRDefault="002A7A23" w:rsidP="00E40B3E">
      <w:pPr>
        <w:jc w:val="right"/>
        <w:rPr>
          <w:bCs/>
        </w:rPr>
      </w:pPr>
    </w:p>
    <w:p w14:paraId="2F8CE23B" w14:textId="77777777" w:rsidR="002A7A23" w:rsidRDefault="002A7A23" w:rsidP="00E40B3E">
      <w:pPr>
        <w:jc w:val="right"/>
        <w:rPr>
          <w:bCs/>
        </w:rPr>
      </w:pPr>
    </w:p>
    <w:p w14:paraId="22B2818A" w14:textId="22A6A3DC" w:rsidR="005C505E" w:rsidRPr="009547FB" w:rsidRDefault="005C505E" w:rsidP="006322DF">
      <w:pPr>
        <w:ind w:left="5245" w:firstLine="419"/>
        <w:rPr>
          <w:bCs/>
        </w:rPr>
      </w:pPr>
      <w:r w:rsidRPr="00E40B3E">
        <w:rPr>
          <w:bCs/>
        </w:rPr>
        <w:sym w:font="Symbol" w:char="00D3"/>
      </w:r>
      <w:r w:rsidR="00715066" w:rsidRPr="00E40B3E">
        <w:rPr>
          <w:bCs/>
        </w:rPr>
        <w:t xml:space="preserve"> </w:t>
      </w:r>
      <w:r w:rsidR="002A7A23">
        <w:rPr>
          <w:bCs/>
        </w:rPr>
        <w:t>Селезнев П.С</w:t>
      </w:r>
      <w:r w:rsidR="006322DF">
        <w:rPr>
          <w:bCs/>
        </w:rPr>
        <w:t xml:space="preserve">., </w:t>
      </w:r>
      <w:r w:rsidR="00105CA8" w:rsidRPr="009547FB">
        <w:rPr>
          <w:bCs/>
        </w:rPr>
        <w:t>202</w:t>
      </w:r>
      <w:r w:rsidR="002A7A23">
        <w:rPr>
          <w:bCs/>
        </w:rPr>
        <w:t>4</w:t>
      </w:r>
    </w:p>
    <w:p w14:paraId="763C3EB4" w14:textId="247D89A3" w:rsidR="00223F9C" w:rsidRDefault="006322DF" w:rsidP="006322DF">
      <w:pPr>
        <w:tabs>
          <w:tab w:val="right" w:pos="9070"/>
        </w:tabs>
        <w:rPr>
          <w:bCs/>
        </w:rPr>
      </w:pPr>
      <w:r>
        <w:rPr>
          <w:bCs/>
        </w:rPr>
        <w:tab/>
      </w:r>
      <w:r w:rsidR="005C505E" w:rsidRPr="009547FB">
        <w:rPr>
          <w:bCs/>
        </w:rPr>
        <w:sym w:font="Symbol" w:char="00D3"/>
      </w:r>
      <w:r w:rsidR="005C505E" w:rsidRPr="009547FB">
        <w:rPr>
          <w:bCs/>
        </w:rPr>
        <w:t xml:space="preserve"> Финансовый университет, 202</w:t>
      </w:r>
      <w:r w:rsidR="002A7A23">
        <w:rPr>
          <w:bCs/>
        </w:rPr>
        <w:t>4</w:t>
      </w:r>
    </w:p>
    <w:p w14:paraId="7F160947" w14:textId="77777777" w:rsidR="00B475F7" w:rsidRDefault="00B475F7" w:rsidP="006322DF">
      <w:pPr>
        <w:tabs>
          <w:tab w:val="right" w:pos="9070"/>
        </w:tabs>
        <w:rPr>
          <w:bCs/>
        </w:rPr>
      </w:pPr>
    </w:p>
    <w:sdt>
      <w:sdtPr>
        <w:id w:val="765649948"/>
        <w:docPartObj>
          <w:docPartGallery w:val="Table of Contents"/>
          <w:docPartUnique/>
        </w:docPartObj>
      </w:sdtPr>
      <w:sdtEndPr>
        <w:rPr>
          <w:b/>
          <w:sz w:val="26"/>
          <w:szCs w:val="26"/>
        </w:rPr>
      </w:sdtEndPr>
      <w:sdtContent>
        <w:p w14:paraId="2335DADB" w14:textId="20D12D9E" w:rsidR="00C666C1" w:rsidRDefault="00C666C1" w:rsidP="00EB03EE">
          <w:pPr>
            <w:spacing w:before="100" w:beforeAutospacing="1" w:after="100" w:afterAutospacing="1"/>
            <w:contextualSpacing/>
            <w:jc w:val="center"/>
          </w:pPr>
          <w:r w:rsidRPr="007E7AFB">
            <w:rPr>
              <w:rFonts w:asciiTheme="majorBidi" w:hAnsiTheme="majorBidi" w:cstheme="majorBidi"/>
              <w:b/>
              <w:bCs/>
              <w:sz w:val="28"/>
              <w:szCs w:val="28"/>
            </w:rPr>
            <w:t>Содержание</w:t>
          </w:r>
        </w:p>
        <w:p w14:paraId="42570B36" w14:textId="28CFE039" w:rsidR="00B475F7" w:rsidRPr="009223CF" w:rsidRDefault="00C666C1" w:rsidP="006D227C">
          <w:pPr>
            <w:pStyle w:val="13"/>
            <w:rPr>
              <w:rFonts w:asciiTheme="minorHAnsi" w:eastAsiaTheme="minorEastAsia" w:hAnsiTheme="minorHAnsi" w:cstheme="minorBidi"/>
              <w:sz w:val="22"/>
              <w:szCs w:val="22"/>
              <w:lang w:eastAsia="ru-RU"/>
            </w:rPr>
          </w:pPr>
          <w:r w:rsidRPr="00B475F7">
            <w:rPr>
              <w:sz w:val="26"/>
              <w:szCs w:val="26"/>
            </w:rPr>
            <w:fldChar w:fldCharType="begin"/>
          </w:r>
          <w:r w:rsidRPr="00B475F7">
            <w:rPr>
              <w:sz w:val="26"/>
              <w:szCs w:val="26"/>
            </w:rPr>
            <w:instrText xml:space="preserve"> TOC \o "1-3" \h \z \u </w:instrText>
          </w:r>
          <w:r w:rsidRPr="00B475F7">
            <w:rPr>
              <w:sz w:val="26"/>
              <w:szCs w:val="26"/>
            </w:rPr>
            <w:fldChar w:fldCharType="separate"/>
          </w:r>
          <w:hyperlink w:anchor="_Toc182579496" w:history="1">
            <w:r w:rsidR="00B475F7" w:rsidRPr="009223CF">
              <w:rPr>
                <w:rStyle w:val="aa"/>
              </w:rPr>
              <w:t>1. Наименование дисциплины</w:t>
            </w:r>
            <w:r w:rsidR="00B475F7" w:rsidRPr="009223CF">
              <w:rPr>
                <w:webHidden/>
              </w:rPr>
              <w:tab/>
            </w:r>
            <w:r w:rsidR="00B475F7" w:rsidRPr="009223CF">
              <w:rPr>
                <w:webHidden/>
              </w:rPr>
              <w:fldChar w:fldCharType="begin"/>
            </w:r>
            <w:r w:rsidR="00B475F7" w:rsidRPr="009223CF">
              <w:rPr>
                <w:webHidden/>
              </w:rPr>
              <w:instrText xml:space="preserve"> PAGEREF _Toc182579496 \h </w:instrText>
            </w:r>
            <w:r w:rsidR="00B475F7" w:rsidRPr="009223CF">
              <w:rPr>
                <w:webHidden/>
              </w:rPr>
            </w:r>
            <w:r w:rsidR="00B475F7" w:rsidRPr="009223CF">
              <w:rPr>
                <w:webHidden/>
              </w:rPr>
              <w:fldChar w:fldCharType="separate"/>
            </w:r>
            <w:r w:rsidR="0009415C" w:rsidRPr="009223CF">
              <w:rPr>
                <w:webHidden/>
              </w:rPr>
              <w:t>4</w:t>
            </w:r>
            <w:r w:rsidR="00B475F7" w:rsidRPr="009223CF">
              <w:rPr>
                <w:webHidden/>
              </w:rPr>
              <w:fldChar w:fldCharType="end"/>
            </w:r>
          </w:hyperlink>
        </w:p>
        <w:p w14:paraId="2055E3F2" w14:textId="61A5A9E4" w:rsidR="00B475F7" w:rsidRPr="009223CF" w:rsidRDefault="002957C0" w:rsidP="006D227C">
          <w:pPr>
            <w:pStyle w:val="13"/>
            <w:rPr>
              <w:rFonts w:asciiTheme="minorHAnsi" w:eastAsiaTheme="minorEastAsia" w:hAnsiTheme="minorHAnsi" w:cstheme="minorBidi"/>
              <w:sz w:val="22"/>
              <w:szCs w:val="22"/>
              <w:lang w:eastAsia="ru-RU"/>
            </w:rPr>
          </w:pPr>
          <w:hyperlink w:anchor="_Toc182579497" w:history="1">
            <w:r w:rsidR="00B475F7" w:rsidRPr="009223CF">
              <w:rPr>
                <w:rStyle w:val="aa"/>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475F7" w:rsidRPr="009223CF">
              <w:rPr>
                <w:webHidden/>
              </w:rPr>
              <w:tab/>
            </w:r>
            <w:r w:rsidR="00B475F7" w:rsidRPr="009223CF">
              <w:rPr>
                <w:webHidden/>
              </w:rPr>
              <w:fldChar w:fldCharType="begin"/>
            </w:r>
            <w:r w:rsidR="00B475F7" w:rsidRPr="009223CF">
              <w:rPr>
                <w:webHidden/>
              </w:rPr>
              <w:instrText xml:space="preserve"> PAGEREF _Toc182579497 \h </w:instrText>
            </w:r>
            <w:r w:rsidR="00B475F7" w:rsidRPr="009223CF">
              <w:rPr>
                <w:webHidden/>
              </w:rPr>
            </w:r>
            <w:r w:rsidR="00B475F7" w:rsidRPr="009223CF">
              <w:rPr>
                <w:webHidden/>
              </w:rPr>
              <w:fldChar w:fldCharType="separate"/>
            </w:r>
            <w:r w:rsidR="0009415C" w:rsidRPr="009223CF">
              <w:rPr>
                <w:webHidden/>
              </w:rPr>
              <w:t>4</w:t>
            </w:r>
            <w:r w:rsidR="00B475F7" w:rsidRPr="009223CF">
              <w:rPr>
                <w:webHidden/>
              </w:rPr>
              <w:fldChar w:fldCharType="end"/>
            </w:r>
          </w:hyperlink>
        </w:p>
        <w:p w14:paraId="1A167FC7" w14:textId="06DA4917" w:rsidR="00B475F7" w:rsidRPr="009223CF" w:rsidRDefault="002957C0" w:rsidP="006D227C">
          <w:pPr>
            <w:pStyle w:val="13"/>
            <w:rPr>
              <w:rFonts w:asciiTheme="minorHAnsi" w:eastAsiaTheme="minorEastAsia" w:hAnsiTheme="minorHAnsi" w:cstheme="minorBidi"/>
              <w:sz w:val="22"/>
              <w:szCs w:val="22"/>
              <w:lang w:eastAsia="ru-RU"/>
            </w:rPr>
          </w:pPr>
          <w:hyperlink w:anchor="_Toc182579498" w:history="1">
            <w:r w:rsidR="00B475F7" w:rsidRPr="009223CF">
              <w:rPr>
                <w:rStyle w:val="aa"/>
              </w:rPr>
              <w:t>3. Место дисциплины в структуре образовательной программы</w:t>
            </w:r>
            <w:r w:rsidR="00B475F7" w:rsidRPr="009223CF">
              <w:rPr>
                <w:webHidden/>
              </w:rPr>
              <w:tab/>
            </w:r>
            <w:r w:rsidR="00B475F7" w:rsidRPr="009223CF">
              <w:rPr>
                <w:webHidden/>
              </w:rPr>
              <w:fldChar w:fldCharType="begin"/>
            </w:r>
            <w:r w:rsidR="00B475F7" w:rsidRPr="009223CF">
              <w:rPr>
                <w:webHidden/>
              </w:rPr>
              <w:instrText xml:space="preserve"> PAGEREF _Toc182579498 \h </w:instrText>
            </w:r>
            <w:r w:rsidR="00B475F7" w:rsidRPr="009223CF">
              <w:rPr>
                <w:webHidden/>
              </w:rPr>
            </w:r>
            <w:r w:rsidR="00B475F7" w:rsidRPr="009223CF">
              <w:rPr>
                <w:webHidden/>
              </w:rPr>
              <w:fldChar w:fldCharType="separate"/>
            </w:r>
            <w:r w:rsidR="0009415C" w:rsidRPr="009223CF">
              <w:rPr>
                <w:webHidden/>
              </w:rPr>
              <w:t>5</w:t>
            </w:r>
            <w:r w:rsidR="00B475F7" w:rsidRPr="009223CF">
              <w:rPr>
                <w:webHidden/>
              </w:rPr>
              <w:fldChar w:fldCharType="end"/>
            </w:r>
          </w:hyperlink>
        </w:p>
        <w:p w14:paraId="6C30A5FE" w14:textId="5386196F" w:rsidR="00B475F7" w:rsidRPr="009223CF" w:rsidRDefault="002957C0" w:rsidP="006D227C">
          <w:pPr>
            <w:pStyle w:val="13"/>
            <w:rPr>
              <w:rFonts w:asciiTheme="minorHAnsi" w:eastAsiaTheme="minorEastAsia" w:hAnsiTheme="minorHAnsi" w:cstheme="minorBidi"/>
              <w:sz w:val="22"/>
              <w:szCs w:val="22"/>
              <w:lang w:eastAsia="ru-RU"/>
            </w:rPr>
          </w:pPr>
          <w:hyperlink w:anchor="_Toc182579499" w:history="1">
            <w:r w:rsidR="00B475F7" w:rsidRPr="009223CF">
              <w:rPr>
                <w:rStyle w:val="a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B475F7" w:rsidRPr="009223CF">
              <w:rPr>
                <w:webHidden/>
              </w:rPr>
              <w:tab/>
            </w:r>
            <w:r w:rsidR="00B475F7" w:rsidRPr="009223CF">
              <w:rPr>
                <w:webHidden/>
              </w:rPr>
              <w:fldChar w:fldCharType="begin"/>
            </w:r>
            <w:r w:rsidR="00B475F7" w:rsidRPr="009223CF">
              <w:rPr>
                <w:webHidden/>
              </w:rPr>
              <w:instrText xml:space="preserve"> PAGEREF _Toc182579499 \h </w:instrText>
            </w:r>
            <w:r w:rsidR="00B475F7" w:rsidRPr="009223CF">
              <w:rPr>
                <w:webHidden/>
              </w:rPr>
            </w:r>
            <w:r w:rsidR="00B475F7" w:rsidRPr="009223CF">
              <w:rPr>
                <w:webHidden/>
              </w:rPr>
              <w:fldChar w:fldCharType="separate"/>
            </w:r>
            <w:r w:rsidR="0009415C" w:rsidRPr="009223CF">
              <w:rPr>
                <w:webHidden/>
              </w:rPr>
              <w:t>6</w:t>
            </w:r>
            <w:r w:rsidR="00B475F7" w:rsidRPr="009223CF">
              <w:rPr>
                <w:webHidden/>
              </w:rPr>
              <w:fldChar w:fldCharType="end"/>
            </w:r>
          </w:hyperlink>
        </w:p>
        <w:p w14:paraId="215D0407" w14:textId="1065D024" w:rsidR="00B475F7" w:rsidRPr="00B475F7" w:rsidRDefault="002957C0" w:rsidP="006D227C">
          <w:pPr>
            <w:pStyle w:val="13"/>
            <w:rPr>
              <w:rFonts w:asciiTheme="minorHAnsi" w:eastAsiaTheme="minorEastAsia" w:hAnsiTheme="minorHAnsi" w:cstheme="minorBidi"/>
              <w:sz w:val="22"/>
              <w:szCs w:val="22"/>
              <w:lang w:eastAsia="ru-RU"/>
            </w:rPr>
          </w:pPr>
          <w:hyperlink w:anchor="_Toc182579500" w:history="1">
            <w:r w:rsidR="00B475F7" w:rsidRPr="009223CF">
              <w:rPr>
                <w:rStyle w:val="aa"/>
              </w:rPr>
              <w:t>5. Содержание дисциплины, структурированное по темам (разделам) дисциплины с указанием их объемов (в академических часах) и видов учебных занятий.</w:t>
            </w:r>
            <w:r w:rsidR="00B475F7" w:rsidRPr="009223CF">
              <w:rPr>
                <w:webHidden/>
              </w:rPr>
              <w:tab/>
            </w:r>
            <w:r w:rsidR="00B475F7" w:rsidRPr="009223CF">
              <w:rPr>
                <w:webHidden/>
              </w:rPr>
              <w:fldChar w:fldCharType="begin"/>
            </w:r>
            <w:r w:rsidR="00B475F7" w:rsidRPr="009223CF">
              <w:rPr>
                <w:webHidden/>
              </w:rPr>
              <w:instrText xml:space="preserve"> PAGEREF _Toc182579500 \h </w:instrText>
            </w:r>
            <w:r w:rsidR="00B475F7" w:rsidRPr="009223CF">
              <w:rPr>
                <w:webHidden/>
              </w:rPr>
            </w:r>
            <w:r w:rsidR="00B475F7" w:rsidRPr="009223CF">
              <w:rPr>
                <w:webHidden/>
              </w:rPr>
              <w:fldChar w:fldCharType="separate"/>
            </w:r>
            <w:r w:rsidR="0009415C" w:rsidRPr="009223CF">
              <w:rPr>
                <w:webHidden/>
              </w:rPr>
              <w:t>6</w:t>
            </w:r>
            <w:r w:rsidR="00B475F7" w:rsidRPr="009223CF">
              <w:rPr>
                <w:webHidden/>
              </w:rPr>
              <w:fldChar w:fldCharType="end"/>
            </w:r>
          </w:hyperlink>
        </w:p>
        <w:p w14:paraId="087032AC" w14:textId="5B99D7B0" w:rsidR="00B475F7" w:rsidRPr="00B475F7" w:rsidRDefault="002957C0">
          <w:pPr>
            <w:pStyle w:val="21"/>
            <w:tabs>
              <w:tab w:val="right" w:leader="dot" w:pos="9204"/>
            </w:tabs>
            <w:rPr>
              <w:rFonts w:asciiTheme="minorHAnsi" w:eastAsiaTheme="minorEastAsia" w:hAnsiTheme="minorHAnsi" w:cstheme="minorBidi"/>
              <w:b/>
              <w:noProof/>
              <w:sz w:val="22"/>
              <w:szCs w:val="22"/>
              <w:lang w:eastAsia="ru-RU"/>
            </w:rPr>
          </w:pPr>
          <w:hyperlink w:anchor="_Toc182579501" w:history="1">
            <w:r w:rsidR="00B475F7" w:rsidRPr="00B475F7">
              <w:rPr>
                <w:rStyle w:val="aa"/>
                <w:b/>
                <w:bCs/>
                <w:noProof/>
              </w:rPr>
              <w:t>5.1. Содержание дисциплины</w:t>
            </w:r>
            <w:r w:rsidR="00B475F7" w:rsidRPr="00B475F7">
              <w:rPr>
                <w:b/>
                <w:noProof/>
                <w:webHidden/>
              </w:rPr>
              <w:tab/>
            </w:r>
            <w:r w:rsidR="00B475F7" w:rsidRPr="00B475F7">
              <w:rPr>
                <w:b/>
                <w:noProof/>
                <w:webHidden/>
              </w:rPr>
              <w:fldChar w:fldCharType="begin"/>
            </w:r>
            <w:r w:rsidR="00B475F7" w:rsidRPr="00B475F7">
              <w:rPr>
                <w:b/>
                <w:noProof/>
                <w:webHidden/>
              </w:rPr>
              <w:instrText xml:space="preserve"> PAGEREF _Toc182579501 \h </w:instrText>
            </w:r>
            <w:r w:rsidR="00B475F7" w:rsidRPr="00B475F7">
              <w:rPr>
                <w:b/>
                <w:noProof/>
                <w:webHidden/>
              </w:rPr>
            </w:r>
            <w:r w:rsidR="00B475F7" w:rsidRPr="00B475F7">
              <w:rPr>
                <w:b/>
                <w:noProof/>
                <w:webHidden/>
              </w:rPr>
              <w:fldChar w:fldCharType="separate"/>
            </w:r>
            <w:r w:rsidR="0009415C">
              <w:rPr>
                <w:b/>
                <w:noProof/>
                <w:webHidden/>
              </w:rPr>
              <w:t>6</w:t>
            </w:r>
            <w:r w:rsidR="00B475F7" w:rsidRPr="00B475F7">
              <w:rPr>
                <w:b/>
                <w:noProof/>
                <w:webHidden/>
              </w:rPr>
              <w:fldChar w:fldCharType="end"/>
            </w:r>
          </w:hyperlink>
        </w:p>
        <w:p w14:paraId="5354B7D1" w14:textId="339EA561" w:rsidR="00B475F7" w:rsidRPr="00B475F7" w:rsidRDefault="002957C0">
          <w:pPr>
            <w:pStyle w:val="21"/>
            <w:tabs>
              <w:tab w:val="right" w:leader="dot" w:pos="9204"/>
            </w:tabs>
            <w:rPr>
              <w:rFonts w:asciiTheme="minorHAnsi" w:eastAsiaTheme="minorEastAsia" w:hAnsiTheme="minorHAnsi" w:cstheme="minorBidi"/>
              <w:b/>
              <w:noProof/>
              <w:sz w:val="22"/>
              <w:szCs w:val="22"/>
              <w:lang w:eastAsia="ru-RU"/>
            </w:rPr>
          </w:pPr>
          <w:hyperlink w:anchor="_Toc182579502" w:history="1">
            <w:r w:rsidR="00B475F7" w:rsidRPr="00B475F7">
              <w:rPr>
                <w:rStyle w:val="aa"/>
                <w:b/>
                <w:bCs/>
                <w:noProof/>
              </w:rPr>
              <w:t>5.2. Учебно-тематический план</w:t>
            </w:r>
            <w:r w:rsidR="00B475F7" w:rsidRPr="00B475F7">
              <w:rPr>
                <w:b/>
                <w:noProof/>
                <w:webHidden/>
              </w:rPr>
              <w:tab/>
            </w:r>
            <w:r w:rsidR="00B475F7" w:rsidRPr="00B475F7">
              <w:rPr>
                <w:b/>
                <w:noProof/>
                <w:webHidden/>
              </w:rPr>
              <w:fldChar w:fldCharType="begin"/>
            </w:r>
            <w:r w:rsidR="00B475F7" w:rsidRPr="00B475F7">
              <w:rPr>
                <w:b/>
                <w:noProof/>
                <w:webHidden/>
              </w:rPr>
              <w:instrText xml:space="preserve"> PAGEREF _Toc182579502 \h </w:instrText>
            </w:r>
            <w:r w:rsidR="00B475F7" w:rsidRPr="00B475F7">
              <w:rPr>
                <w:b/>
                <w:noProof/>
                <w:webHidden/>
              </w:rPr>
            </w:r>
            <w:r w:rsidR="00B475F7" w:rsidRPr="00B475F7">
              <w:rPr>
                <w:b/>
                <w:noProof/>
                <w:webHidden/>
              </w:rPr>
              <w:fldChar w:fldCharType="separate"/>
            </w:r>
            <w:r w:rsidR="0009415C">
              <w:rPr>
                <w:b/>
                <w:noProof/>
                <w:webHidden/>
              </w:rPr>
              <w:t>8</w:t>
            </w:r>
            <w:r w:rsidR="00B475F7" w:rsidRPr="00B475F7">
              <w:rPr>
                <w:b/>
                <w:noProof/>
                <w:webHidden/>
              </w:rPr>
              <w:fldChar w:fldCharType="end"/>
            </w:r>
          </w:hyperlink>
        </w:p>
        <w:p w14:paraId="5A825795" w14:textId="559DAEB8" w:rsidR="0009415C" w:rsidRPr="006D227C" w:rsidRDefault="0009415C" w:rsidP="006D227C">
          <w:pPr>
            <w:pStyle w:val="13"/>
            <w:rPr>
              <w:rStyle w:val="aa"/>
              <w:bCs/>
              <w:color w:val="auto"/>
              <w:u w:val="none"/>
            </w:rPr>
          </w:pPr>
          <w:r w:rsidRPr="006D227C">
            <w:rPr>
              <w:rStyle w:val="aa"/>
              <w:color w:val="auto"/>
              <w:u w:val="none"/>
            </w:rPr>
            <w:t>5.3. Содержание семинарских занятий</w:t>
          </w:r>
          <w:r w:rsidR="006D227C">
            <w:rPr>
              <w:rStyle w:val="aa"/>
              <w:color w:val="auto"/>
              <w:u w:val="none"/>
            </w:rPr>
            <w:t>………………………………………………</w:t>
          </w:r>
          <w:r w:rsidR="0049584B">
            <w:rPr>
              <w:rStyle w:val="aa"/>
              <w:color w:val="auto"/>
              <w:u w:val="none"/>
            </w:rPr>
            <w:t>...</w:t>
          </w:r>
          <w:r w:rsidR="006D227C">
            <w:rPr>
              <w:rStyle w:val="aa"/>
              <w:color w:val="auto"/>
              <w:u w:val="none"/>
            </w:rPr>
            <w:t>..</w:t>
          </w:r>
          <w:r w:rsidR="0049584B">
            <w:rPr>
              <w:rStyle w:val="aa"/>
              <w:color w:val="auto"/>
              <w:u w:val="none"/>
            </w:rPr>
            <w:t>9</w:t>
          </w:r>
        </w:p>
        <w:p w14:paraId="741CA3C4" w14:textId="3B522C82" w:rsidR="00B475F7" w:rsidRPr="00B475F7" w:rsidRDefault="002957C0" w:rsidP="006D227C">
          <w:pPr>
            <w:pStyle w:val="13"/>
            <w:rPr>
              <w:rFonts w:asciiTheme="minorHAnsi" w:eastAsiaTheme="minorEastAsia" w:hAnsiTheme="minorHAnsi" w:cstheme="minorBidi"/>
              <w:sz w:val="22"/>
              <w:szCs w:val="22"/>
              <w:lang w:eastAsia="ru-RU"/>
            </w:rPr>
          </w:pPr>
          <w:hyperlink w:anchor="_Toc182579503" w:history="1">
            <w:r w:rsidR="00B475F7" w:rsidRPr="00B475F7">
              <w:rPr>
                <w:rStyle w:val="aa"/>
                <w:b w:val="0"/>
              </w:rPr>
              <w:t>6. Перечень учебно-методического обеспечения для самостоятельной работы обучающихся по дисциплине</w:t>
            </w:r>
            <w:r w:rsidR="00B475F7" w:rsidRPr="00B475F7">
              <w:rPr>
                <w:webHidden/>
              </w:rPr>
              <w:tab/>
            </w:r>
            <w:r w:rsidR="00B475F7" w:rsidRPr="00B475F7">
              <w:rPr>
                <w:webHidden/>
              </w:rPr>
              <w:fldChar w:fldCharType="begin"/>
            </w:r>
            <w:r w:rsidR="00B475F7" w:rsidRPr="00B475F7">
              <w:rPr>
                <w:webHidden/>
              </w:rPr>
              <w:instrText xml:space="preserve"> PAGEREF _Toc182579503 \h </w:instrText>
            </w:r>
            <w:r w:rsidR="00B475F7" w:rsidRPr="00B475F7">
              <w:rPr>
                <w:webHidden/>
              </w:rPr>
            </w:r>
            <w:r w:rsidR="00B475F7" w:rsidRPr="00B475F7">
              <w:rPr>
                <w:webHidden/>
              </w:rPr>
              <w:fldChar w:fldCharType="separate"/>
            </w:r>
            <w:r w:rsidR="0009415C">
              <w:rPr>
                <w:webHidden/>
              </w:rPr>
              <w:t>10</w:t>
            </w:r>
            <w:r w:rsidR="00B475F7" w:rsidRPr="00B475F7">
              <w:rPr>
                <w:webHidden/>
              </w:rPr>
              <w:fldChar w:fldCharType="end"/>
            </w:r>
          </w:hyperlink>
        </w:p>
        <w:p w14:paraId="09C3840D" w14:textId="670FCF5D" w:rsidR="00B475F7" w:rsidRPr="00B475F7" w:rsidRDefault="002957C0">
          <w:pPr>
            <w:pStyle w:val="21"/>
            <w:tabs>
              <w:tab w:val="right" w:leader="dot" w:pos="9204"/>
            </w:tabs>
            <w:rPr>
              <w:rFonts w:asciiTheme="minorHAnsi" w:eastAsiaTheme="minorEastAsia" w:hAnsiTheme="minorHAnsi" w:cstheme="minorBidi"/>
              <w:b/>
              <w:noProof/>
              <w:sz w:val="22"/>
              <w:szCs w:val="22"/>
              <w:lang w:eastAsia="ru-RU"/>
            </w:rPr>
          </w:pPr>
          <w:hyperlink w:anchor="_Toc182579504" w:history="1">
            <w:r w:rsidR="00B475F7" w:rsidRPr="00B475F7">
              <w:rPr>
                <w:rStyle w:val="aa"/>
                <w:b/>
                <w:bCs/>
                <w:noProof/>
              </w:rPr>
              <w:t>6.1. Перечень вопросов, отводимых на самостоятельное освоение дисциплины, формы внеаудиторной самостоятельной работы</w:t>
            </w:r>
            <w:r w:rsidR="00B475F7" w:rsidRPr="00B475F7">
              <w:rPr>
                <w:b/>
                <w:noProof/>
                <w:webHidden/>
              </w:rPr>
              <w:tab/>
            </w:r>
            <w:r w:rsidR="00B475F7" w:rsidRPr="00B475F7">
              <w:rPr>
                <w:b/>
                <w:noProof/>
                <w:webHidden/>
              </w:rPr>
              <w:fldChar w:fldCharType="begin"/>
            </w:r>
            <w:r w:rsidR="00B475F7" w:rsidRPr="00B475F7">
              <w:rPr>
                <w:b/>
                <w:noProof/>
                <w:webHidden/>
              </w:rPr>
              <w:instrText xml:space="preserve"> PAGEREF _Toc182579504 \h </w:instrText>
            </w:r>
            <w:r w:rsidR="00B475F7" w:rsidRPr="00B475F7">
              <w:rPr>
                <w:b/>
                <w:noProof/>
                <w:webHidden/>
              </w:rPr>
            </w:r>
            <w:r w:rsidR="00B475F7" w:rsidRPr="00B475F7">
              <w:rPr>
                <w:b/>
                <w:noProof/>
                <w:webHidden/>
              </w:rPr>
              <w:fldChar w:fldCharType="separate"/>
            </w:r>
            <w:r w:rsidR="0009415C">
              <w:rPr>
                <w:b/>
                <w:noProof/>
                <w:webHidden/>
              </w:rPr>
              <w:t>10</w:t>
            </w:r>
            <w:r w:rsidR="00B475F7" w:rsidRPr="00B475F7">
              <w:rPr>
                <w:b/>
                <w:noProof/>
                <w:webHidden/>
              </w:rPr>
              <w:fldChar w:fldCharType="end"/>
            </w:r>
          </w:hyperlink>
        </w:p>
        <w:p w14:paraId="2CADA54A" w14:textId="76DE0D30" w:rsidR="00B475F7" w:rsidRPr="00B475F7" w:rsidRDefault="002957C0">
          <w:pPr>
            <w:pStyle w:val="21"/>
            <w:tabs>
              <w:tab w:val="right" w:leader="dot" w:pos="9204"/>
            </w:tabs>
            <w:rPr>
              <w:rFonts w:asciiTheme="minorHAnsi" w:eastAsiaTheme="minorEastAsia" w:hAnsiTheme="minorHAnsi" w:cstheme="minorBidi"/>
              <w:b/>
              <w:noProof/>
              <w:sz w:val="22"/>
              <w:szCs w:val="22"/>
              <w:lang w:eastAsia="ru-RU"/>
            </w:rPr>
          </w:pPr>
          <w:hyperlink w:anchor="_Toc182579505" w:history="1">
            <w:r w:rsidR="00B475F7" w:rsidRPr="00B475F7">
              <w:rPr>
                <w:rStyle w:val="aa"/>
                <w:b/>
                <w:bCs/>
                <w:noProof/>
              </w:rPr>
              <w:t>6.2. Перечень вопросов, заданий, тем для самостоятельной подготовки студентов.</w:t>
            </w:r>
            <w:r w:rsidR="00B475F7" w:rsidRPr="00B475F7">
              <w:rPr>
                <w:b/>
                <w:noProof/>
                <w:webHidden/>
              </w:rPr>
              <w:tab/>
            </w:r>
            <w:r w:rsidR="00B475F7" w:rsidRPr="00B475F7">
              <w:rPr>
                <w:b/>
                <w:noProof/>
                <w:webHidden/>
              </w:rPr>
              <w:fldChar w:fldCharType="begin"/>
            </w:r>
            <w:r w:rsidR="00B475F7" w:rsidRPr="00B475F7">
              <w:rPr>
                <w:b/>
                <w:noProof/>
                <w:webHidden/>
              </w:rPr>
              <w:instrText xml:space="preserve"> PAGEREF _Toc182579505 \h </w:instrText>
            </w:r>
            <w:r w:rsidR="00B475F7" w:rsidRPr="00B475F7">
              <w:rPr>
                <w:b/>
                <w:noProof/>
                <w:webHidden/>
              </w:rPr>
            </w:r>
            <w:r w:rsidR="00B475F7" w:rsidRPr="00B475F7">
              <w:rPr>
                <w:b/>
                <w:noProof/>
                <w:webHidden/>
              </w:rPr>
              <w:fldChar w:fldCharType="separate"/>
            </w:r>
            <w:r w:rsidR="0009415C">
              <w:rPr>
                <w:b/>
                <w:noProof/>
                <w:webHidden/>
              </w:rPr>
              <w:t>12</w:t>
            </w:r>
            <w:r w:rsidR="00B475F7" w:rsidRPr="00B475F7">
              <w:rPr>
                <w:b/>
                <w:noProof/>
                <w:webHidden/>
              </w:rPr>
              <w:fldChar w:fldCharType="end"/>
            </w:r>
          </w:hyperlink>
        </w:p>
        <w:p w14:paraId="23F27FE3" w14:textId="748D4C44" w:rsidR="005859FA" w:rsidRPr="005859FA" w:rsidRDefault="005859FA" w:rsidP="005859FA">
          <w:pPr>
            <w:pStyle w:val="CM11"/>
            <w:spacing w:after="0"/>
            <w:ind w:left="284"/>
            <w:jc w:val="both"/>
            <w:rPr>
              <w:rStyle w:val="aa"/>
              <w:b/>
              <w:bCs/>
              <w:noProof/>
              <w:color w:val="auto"/>
              <w:u w:val="none"/>
              <w:lang w:eastAsia="zh-CN"/>
            </w:rPr>
          </w:pPr>
          <w:r w:rsidRPr="005859FA">
            <w:rPr>
              <w:rStyle w:val="aa"/>
              <w:b/>
              <w:bCs/>
              <w:noProof/>
              <w:color w:val="auto"/>
              <w:u w:val="none"/>
              <w:lang w:eastAsia="zh-CN"/>
            </w:rPr>
            <w:t>7. Фонд оценочных средств для проведения промежуточной аттестации обучающихся по дисциплине</w:t>
          </w:r>
          <w:r>
            <w:rPr>
              <w:rStyle w:val="aa"/>
              <w:b/>
              <w:bCs/>
              <w:noProof/>
              <w:color w:val="auto"/>
              <w:u w:val="none"/>
              <w:lang w:eastAsia="zh-CN"/>
            </w:rPr>
            <w:t>………………………………………………………..….13</w:t>
          </w:r>
        </w:p>
        <w:p w14:paraId="1CAAD510" w14:textId="039FE7A8" w:rsidR="00B475F7" w:rsidRPr="00B475F7" w:rsidRDefault="002957C0" w:rsidP="006D227C">
          <w:pPr>
            <w:pStyle w:val="13"/>
            <w:rPr>
              <w:rFonts w:asciiTheme="minorHAnsi" w:eastAsiaTheme="minorEastAsia" w:hAnsiTheme="minorHAnsi" w:cstheme="minorBidi"/>
              <w:sz w:val="22"/>
              <w:szCs w:val="22"/>
              <w:lang w:eastAsia="ru-RU"/>
            </w:rPr>
          </w:pPr>
          <w:hyperlink w:anchor="_Toc182579506" w:history="1">
            <w:r w:rsidR="00B475F7" w:rsidRPr="00B475F7">
              <w:rPr>
                <w:rStyle w:val="aa"/>
                <w:b w:val="0"/>
                <w:bCs/>
              </w:rPr>
              <w:t>Типовые контрольные задания или иные материалы, необходимые для оценки знаний и умений.</w:t>
            </w:r>
            <w:r w:rsidR="00B475F7" w:rsidRPr="00B475F7">
              <w:rPr>
                <w:webHidden/>
              </w:rPr>
              <w:tab/>
            </w:r>
            <w:r w:rsidR="00B475F7" w:rsidRPr="00B475F7">
              <w:rPr>
                <w:webHidden/>
              </w:rPr>
              <w:fldChar w:fldCharType="begin"/>
            </w:r>
            <w:r w:rsidR="00B475F7" w:rsidRPr="00B475F7">
              <w:rPr>
                <w:webHidden/>
              </w:rPr>
              <w:instrText xml:space="preserve"> PAGEREF _Toc182579506 \h </w:instrText>
            </w:r>
            <w:r w:rsidR="00B475F7" w:rsidRPr="00B475F7">
              <w:rPr>
                <w:webHidden/>
              </w:rPr>
            </w:r>
            <w:r w:rsidR="00B475F7" w:rsidRPr="00B475F7">
              <w:rPr>
                <w:webHidden/>
              </w:rPr>
              <w:fldChar w:fldCharType="separate"/>
            </w:r>
            <w:r w:rsidR="0009415C">
              <w:rPr>
                <w:webHidden/>
              </w:rPr>
              <w:t>1</w:t>
            </w:r>
            <w:r w:rsidR="0049584B">
              <w:rPr>
                <w:webHidden/>
              </w:rPr>
              <w:t>3</w:t>
            </w:r>
            <w:r w:rsidR="00B475F7" w:rsidRPr="00B475F7">
              <w:rPr>
                <w:webHidden/>
              </w:rPr>
              <w:fldChar w:fldCharType="end"/>
            </w:r>
          </w:hyperlink>
        </w:p>
        <w:p w14:paraId="60BC7DBC" w14:textId="5EBD2D59" w:rsidR="00B475F7" w:rsidRPr="00B475F7" w:rsidRDefault="002957C0">
          <w:pPr>
            <w:pStyle w:val="21"/>
            <w:tabs>
              <w:tab w:val="right" w:leader="dot" w:pos="9204"/>
            </w:tabs>
            <w:rPr>
              <w:rFonts w:asciiTheme="minorHAnsi" w:eastAsiaTheme="minorEastAsia" w:hAnsiTheme="minorHAnsi" w:cstheme="minorBidi"/>
              <w:b/>
              <w:noProof/>
              <w:sz w:val="22"/>
              <w:szCs w:val="22"/>
              <w:lang w:eastAsia="ru-RU"/>
            </w:rPr>
          </w:pPr>
          <w:hyperlink w:anchor="_Toc182579507" w:history="1">
            <w:r w:rsidR="00B475F7" w:rsidRPr="00B475F7">
              <w:rPr>
                <w:rStyle w:val="aa"/>
                <w:b/>
                <w:bCs/>
                <w:noProof/>
              </w:rPr>
              <w:t>Методические материалы, определяющие процедуры оценивания знаний, умений и владений</w:t>
            </w:r>
            <w:r w:rsidR="00B475F7" w:rsidRPr="00B475F7">
              <w:rPr>
                <w:b/>
                <w:noProof/>
                <w:webHidden/>
              </w:rPr>
              <w:tab/>
            </w:r>
            <w:r w:rsidR="00B475F7" w:rsidRPr="00B475F7">
              <w:rPr>
                <w:b/>
                <w:noProof/>
                <w:webHidden/>
              </w:rPr>
              <w:fldChar w:fldCharType="begin"/>
            </w:r>
            <w:r w:rsidR="00B475F7" w:rsidRPr="00B475F7">
              <w:rPr>
                <w:b/>
                <w:noProof/>
                <w:webHidden/>
              </w:rPr>
              <w:instrText xml:space="preserve"> PAGEREF _Toc182579507 \h </w:instrText>
            </w:r>
            <w:r w:rsidR="00B475F7" w:rsidRPr="00B475F7">
              <w:rPr>
                <w:b/>
                <w:noProof/>
                <w:webHidden/>
              </w:rPr>
            </w:r>
            <w:r w:rsidR="00B475F7" w:rsidRPr="00B475F7">
              <w:rPr>
                <w:b/>
                <w:noProof/>
                <w:webHidden/>
              </w:rPr>
              <w:fldChar w:fldCharType="separate"/>
            </w:r>
            <w:r w:rsidR="0009415C">
              <w:rPr>
                <w:b/>
                <w:noProof/>
                <w:webHidden/>
              </w:rPr>
              <w:t>16</w:t>
            </w:r>
            <w:r w:rsidR="00B475F7" w:rsidRPr="00B475F7">
              <w:rPr>
                <w:b/>
                <w:noProof/>
                <w:webHidden/>
              </w:rPr>
              <w:fldChar w:fldCharType="end"/>
            </w:r>
          </w:hyperlink>
        </w:p>
        <w:p w14:paraId="3A30749B" w14:textId="779A8197" w:rsidR="00B475F7" w:rsidRPr="00B475F7" w:rsidRDefault="002957C0" w:rsidP="006D227C">
          <w:pPr>
            <w:pStyle w:val="13"/>
            <w:rPr>
              <w:rFonts w:asciiTheme="minorHAnsi" w:eastAsiaTheme="minorEastAsia" w:hAnsiTheme="minorHAnsi" w:cstheme="minorBidi"/>
              <w:sz w:val="22"/>
              <w:szCs w:val="22"/>
              <w:lang w:eastAsia="ru-RU"/>
            </w:rPr>
          </w:pPr>
          <w:hyperlink w:anchor="_Toc182579508" w:history="1">
            <w:r w:rsidR="00B475F7" w:rsidRPr="00B475F7">
              <w:rPr>
                <w:rStyle w:val="aa"/>
                <w:b w:val="0"/>
              </w:rPr>
              <w:t xml:space="preserve">8. </w:t>
            </w:r>
            <w:r w:rsidR="00B475F7" w:rsidRPr="0049584B">
              <w:rPr>
                <w:rStyle w:val="aa"/>
              </w:rPr>
              <w:t>Перечень основной и дополнительной учебной литературы, необходимой для освоения дисциплины</w:t>
            </w:r>
            <w:r w:rsidR="00B475F7" w:rsidRPr="00B475F7">
              <w:rPr>
                <w:webHidden/>
              </w:rPr>
              <w:tab/>
            </w:r>
            <w:r w:rsidR="00B475F7" w:rsidRPr="00B475F7">
              <w:rPr>
                <w:webHidden/>
              </w:rPr>
              <w:fldChar w:fldCharType="begin"/>
            </w:r>
            <w:r w:rsidR="00B475F7" w:rsidRPr="00B475F7">
              <w:rPr>
                <w:webHidden/>
              </w:rPr>
              <w:instrText xml:space="preserve"> PAGEREF _Toc182579508 \h </w:instrText>
            </w:r>
            <w:r w:rsidR="00B475F7" w:rsidRPr="00B475F7">
              <w:rPr>
                <w:webHidden/>
              </w:rPr>
            </w:r>
            <w:r w:rsidR="00B475F7" w:rsidRPr="00B475F7">
              <w:rPr>
                <w:webHidden/>
              </w:rPr>
              <w:fldChar w:fldCharType="separate"/>
            </w:r>
            <w:r w:rsidR="0009415C">
              <w:rPr>
                <w:webHidden/>
              </w:rPr>
              <w:t>16</w:t>
            </w:r>
            <w:r w:rsidR="00B475F7" w:rsidRPr="00B475F7">
              <w:rPr>
                <w:webHidden/>
              </w:rPr>
              <w:fldChar w:fldCharType="end"/>
            </w:r>
          </w:hyperlink>
        </w:p>
        <w:p w14:paraId="6FF639F1" w14:textId="69D89525" w:rsidR="00B475F7" w:rsidRPr="00B475F7" w:rsidRDefault="002957C0" w:rsidP="006D227C">
          <w:pPr>
            <w:pStyle w:val="13"/>
            <w:rPr>
              <w:rFonts w:asciiTheme="minorHAnsi" w:eastAsiaTheme="minorEastAsia" w:hAnsiTheme="minorHAnsi" w:cstheme="minorBidi"/>
              <w:sz w:val="22"/>
              <w:szCs w:val="22"/>
              <w:lang w:eastAsia="ru-RU"/>
            </w:rPr>
          </w:pPr>
          <w:hyperlink w:anchor="_Toc182579509" w:history="1">
            <w:r w:rsidR="0049584B">
              <w:rPr>
                <w:rStyle w:val="aa"/>
                <w:b w:val="0"/>
              </w:rPr>
              <w:t>9</w:t>
            </w:r>
            <w:r w:rsidR="00B475F7" w:rsidRPr="00B475F7">
              <w:rPr>
                <w:rStyle w:val="aa"/>
                <w:b w:val="0"/>
              </w:rPr>
              <w:t>.</w:t>
            </w:r>
            <w:r w:rsidR="00B475F7" w:rsidRPr="002E524C">
              <w:rPr>
                <w:rStyle w:val="aa"/>
              </w:rPr>
              <w:t>Перечень ресурсов информационно-телекоммуникационной сети «Интернет», необходимых для освоения дисциплины:</w:t>
            </w:r>
            <w:r w:rsidR="00B475F7" w:rsidRPr="00B475F7">
              <w:rPr>
                <w:webHidden/>
              </w:rPr>
              <w:tab/>
            </w:r>
            <w:r w:rsidR="00B475F7" w:rsidRPr="00B475F7">
              <w:rPr>
                <w:webHidden/>
              </w:rPr>
              <w:fldChar w:fldCharType="begin"/>
            </w:r>
            <w:r w:rsidR="00B475F7" w:rsidRPr="00B475F7">
              <w:rPr>
                <w:webHidden/>
              </w:rPr>
              <w:instrText xml:space="preserve"> PAGEREF _Toc182579509 \h </w:instrText>
            </w:r>
            <w:r w:rsidR="00B475F7" w:rsidRPr="00B475F7">
              <w:rPr>
                <w:webHidden/>
              </w:rPr>
            </w:r>
            <w:r w:rsidR="00B475F7" w:rsidRPr="00B475F7">
              <w:rPr>
                <w:webHidden/>
              </w:rPr>
              <w:fldChar w:fldCharType="separate"/>
            </w:r>
            <w:r w:rsidR="0009415C">
              <w:rPr>
                <w:webHidden/>
              </w:rPr>
              <w:t>18</w:t>
            </w:r>
            <w:r w:rsidR="00B475F7" w:rsidRPr="00B475F7">
              <w:rPr>
                <w:webHidden/>
              </w:rPr>
              <w:fldChar w:fldCharType="end"/>
            </w:r>
          </w:hyperlink>
        </w:p>
        <w:p w14:paraId="5419D85F" w14:textId="5CD45C04" w:rsidR="00B475F7" w:rsidRPr="00B475F7" w:rsidRDefault="002957C0" w:rsidP="006D227C">
          <w:pPr>
            <w:pStyle w:val="13"/>
            <w:rPr>
              <w:rFonts w:asciiTheme="minorHAnsi" w:eastAsiaTheme="minorEastAsia" w:hAnsiTheme="minorHAnsi" w:cstheme="minorBidi"/>
              <w:sz w:val="22"/>
              <w:szCs w:val="22"/>
              <w:lang w:eastAsia="ru-RU"/>
            </w:rPr>
          </w:pPr>
          <w:hyperlink w:anchor="_Toc182579510" w:history="1">
            <w:r w:rsidR="00B475F7" w:rsidRPr="00B475F7">
              <w:rPr>
                <w:rStyle w:val="aa"/>
                <w:b w:val="0"/>
              </w:rPr>
              <w:t xml:space="preserve">10. </w:t>
            </w:r>
            <w:r w:rsidR="00B475F7" w:rsidRPr="002E524C">
              <w:rPr>
                <w:rStyle w:val="aa"/>
              </w:rPr>
              <w:t>Методические указания для обучающихся по освоению дисциплины</w:t>
            </w:r>
            <w:r w:rsidR="00B475F7" w:rsidRPr="00B475F7">
              <w:rPr>
                <w:webHidden/>
              </w:rPr>
              <w:tab/>
            </w:r>
            <w:r w:rsidR="00B475F7" w:rsidRPr="00B475F7">
              <w:rPr>
                <w:webHidden/>
              </w:rPr>
              <w:fldChar w:fldCharType="begin"/>
            </w:r>
            <w:r w:rsidR="00B475F7" w:rsidRPr="00B475F7">
              <w:rPr>
                <w:webHidden/>
              </w:rPr>
              <w:instrText xml:space="preserve"> PAGEREF _Toc182579510 \h </w:instrText>
            </w:r>
            <w:r w:rsidR="00B475F7" w:rsidRPr="00B475F7">
              <w:rPr>
                <w:webHidden/>
              </w:rPr>
            </w:r>
            <w:r w:rsidR="00B475F7" w:rsidRPr="00B475F7">
              <w:rPr>
                <w:webHidden/>
              </w:rPr>
              <w:fldChar w:fldCharType="separate"/>
            </w:r>
            <w:r w:rsidR="0009415C">
              <w:rPr>
                <w:webHidden/>
              </w:rPr>
              <w:t>19</w:t>
            </w:r>
            <w:r w:rsidR="00B475F7" w:rsidRPr="00B475F7">
              <w:rPr>
                <w:webHidden/>
              </w:rPr>
              <w:fldChar w:fldCharType="end"/>
            </w:r>
          </w:hyperlink>
        </w:p>
        <w:p w14:paraId="7E8E9E3B" w14:textId="3DE8A415" w:rsidR="00B475F7" w:rsidRPr="00B475F7" w:rsidRDefault="002957C0" w:rsidP="006D227C">
          <w:pPr>
            <w:pStyle w:val="13"/>
            <w:rPr>
              <w:rFonts w:asciiTheme="minorHAnsi" w:eastAsiaTheme="minorEastAsia" w:hAnsiTheme="minorHAnsi" w:cstheme="minorBidi"/>
              <w:sz w:val="22"/>
              <w:szCs w:val="22"/>
              <w:lang w:eastAsia="ru-RU"/>
            </w:rPr>
          </w:pPr>
          <w:hyperlink w:anchor="_Toc182579511" w:history="1">
            <w:r w:rsidR="00B475F7" w:rsidRPr="00B475F7">
              <w:rPr>
                <w:rStyle w:val="aa"/>
                <w:b w:val="0"/>
                <w:bCs/>
                <w:lang w:eastAsia="ru-RU"/>
              </w:rPr>
              <w:t xml:space="preserve">12. </w:t>
            </w:r>
            <w:r w:rsidR="00B475F7" w:rsidRPr="002E524C">
              <w:rPr>
                <w:rStyle w:val="aa"/>
                <w:bCs/>
                <w:lang w:eastAsia="ru-RU"/>
              </w:rPr>
              <w:t>Описание материально-технической базы, необходимой для осуществления образовательного процесса по дисциплине</w:t>
            </w:r>
            <w:r w:rsidR="00B475F7" w:rsidRPr="00B475F7">
              <w:rPr>
                <w:webHidden/>
              </w:rPr>
              <w:tab/>
            </w:r>
            <w:r w:rsidR="00B475F7" w:rsidRPr="00B475F7">
              <w:rPr>
                <w:webHidden/>
              </w:rPr>
              <w:fldChar w:fldCharType="begin"/>
            </w:r>
            <w:r w:rsidR="00B475F7" w:rsidRPr="00B475F7">
              <w:rPr>
                <w:webHidden/>
              </w:rPr>
              <w:instrText xml:space="preserve"> PAGEREF _Toc182579511 \h </w:instrText>
            </w:r>
            <w:r w:rsidR="00B475F7" w:rsidRPr="00B475F7">
              <w:rPr>
                <w:webHidden/>
              </w:rPr>
            </w:r>
            <w:r w:rsidR="00B475F7" w:rsidRPr="00B475F7">
              <w:rPr>
                <w:webHidden/>
              </w:rPr>
              <w:fldChar w:fldCharType="separate"/>
            </w:r>
            <w:r w:rsidR="0009415C">
              <w:rPr>
                <w:webHidden/>
              </w:rPr>
              <w:t>22</w:t>
            </w:r>
            <w:r w:rsidR="00B475F7" w:rsidRPr="00B475F7">
              <w:rPr>
                <w:webHidden/>
              </w:rPr>
              <w:fldChar w:fldCharType="end"/>
            </w:r>
          </w:hyperlink>
        </w:p>
        <w:p w14:paraId="7EC4E0D1" w14:textId="609EACC6" w:rsidR="00C97503" w:rsidRPr="00B475F7" w:rsidRDefault="00C666C1">
          <w:pPr>
            <w:rPr>
              <w:b/>
              <w:sz w:val="26"/>
              <w:szCs w:val="26"/>
            </w:rPr>
          </w:pPr>
          <w:r w:rsidRPr="00B475F7">
            <w:rPr>
              <w:b/>
              <w:sz w:val="26"/>
              <w:szCs w:val="26"/>
            </w:rPr>
            <w:fldChar w:fldCharType="end"/>
          </w:r>
        </w:p>
      </w:sdtContent>
    </w:sdt>
    <w:p w14:paraId="7DA4B862" w14:textId="3A26D4F7" w:rsidR="00C666C1" w:rsidRPr="00B475F7" w:rsidRDefault="00C666C1">
      <w:pPr>
        <w:rPr>
          <w:b/>
          <w:sz w:val="26"/>
          <w:szCs w:val="26"/>
        </w:rPr>
      </w:pPr>
      <w:r w:rsidRPr="00B475F7">
        <w:rPr>
          <w:b/>
          <w:sz w:val="28"/>
          <w:szCs w:val="28"/>
        </w:rPr>
        <w:br w:type="page"/>
      </w:r>
    </w:p>
    <w:p w14:paraId="1813DD89" w14:textId="571FE518" w:rsidR="007E7AFB" w:rsidRPr="00A54D49" w:rsidRDefault="007E7AFB" w:rsidP="00C666C1">
      <w:pPr>
        <w:pStyle w:val="1"/>
        <w:rPr>
          <w:rFonts w:ascii="Times New Roman" w:hAnsi="Times New Roman"/>
          <w:sz w:val="28"/>
          <w:szCs w:val="28"/>
          <w:lang w:val="ru-RU"/>
        </w:rPr>
      </w:pPr>
      <w:bookmarkStart w:id="1" w:name="_Toc182579496"/>
      <w:r w:rsidRPr="00A54D49">
        <w:rPr>
          <w:rFonts w:ascii="Times New Roman" w:hAnsi="Times New Roman"/>
          <w:sz w:val="28"/>
          <w:szCs w:val="28"/>
          <w:lang w:val="ru-RU"/>
        </w:rPr>
        <w:lastRenderedPageBreak/>
        <w:t>1. Наименование дисциплины</w:t>
      </w:r>
      <w:bookmarkEnd w:id="1"/>
      <w:r w:rsidRPr="00A54D49">
        <w:rPr>
          <w:rFonts w:ascii="Times New Roman" w:hAnsi="Times New Roman"/>
          <w:sz w:val="28"/>
          <w:szCs w:val="28"/>
          <w:lang w:val="ru-RU"/>
        </w:rPr>
        <w:t xml:space="preserve"> </w:t>
      </w:r>
    </w:p>
    <w:p w14:paraId="4D268BAA" w14:textId="41D8C649" w:rsidR="007E7AFB" w:rsidRPr="007E7AFB" w:rsidRDefault="007E7AFB" w:rsidP="009547FB">
      <w:pPr>
        <w:spacing w:before="100" w:beforeAutospacing="1" w:after="100" w:afterAutospacing="1"/>
        <w:jc w:val="both"/>
      </w:pPr>
      <w:r w:rsidRPr="007E7AFB">
        <w:rPr>
          <w:sz w:val="28"/>
          <w:szCs w:val="28"/>
        </w:rPr>
        <w:t>Наименование дисциплины – «</w:t>
      </w:r>
      <w:r w:rsidR="00A54D49" w:rsidRPr="00A54D49">
        <w:rPr>
          <w:sz w:val="28"/>
          <w:szCs w:val="28"/>
        </w:rPr>
        <w:t xml:space="preserve">Финансовый </w:t>
      </w:r>
      <w:r w:rsidR="00A54D49">
        <w:rPr>
          <w:sz w:val="28"/>
          <w:szCs w:val="28"/>
        </w:rPr>
        <w:t>у</w:t>
      </w:r>
      <w:r w:rsidR="00A54D49" w:rsidRPr="00A54D49">
        <w:rPr>
          <w:sz w:val="28"/>
          <w:szCs w:val="28"/>
        </w:rPr>
        <w:t>ниверситет: история и современность</w:t>
      </w:r>
      <w:r w:rsidRPr="007E7AFB">
        <w:rPr>
          <w:sz w:val="28"/>
          <w:szCs w:val="28"/>
        </w:rPr>
        <w:t xml:space="preserve">». </w:t>
      </w:r>
    </w:p>
    <w:p w14:paraId="587CB7AD" w14:textId="7C5F81BC" w:rsidR="007E7AFB" w:rsidRDefault="007E7AFB" w:rsidP="00C666C1">
      <w:pPr>
        <w:pStyle w:val="1"/>
        <w:rPr>
          <w:rFonts w:ascii="Times New Roman" w:hAnsi="Times New Roman"/>
          <w:sz w:val="28"/>
          <w:szCs w:val="28"/>
          <w:lang w:val="ru-RU"/>
        </w:rPr>
      </w:pPr>
      <w:bookmarkStart w:id="2" w:name="_Toc182579497"/>
      <w:r w:rsidRPr="00FE1828">
        <w:rPr>
          <w:rFonts w:ascii="Times New Roman" w:hAnsi="Times New Roman"/>
          <w:sz w:val="28"/>
          <w:szCs w:val="28"/>
          <w:lang w:val="ru-RU"/>
        </w:rPr>
        <w:t xml:space="preserve">2. </w:t>
      </w:r>
      <w:r w:rsidR="0079455F" w:rsidRPr="00FE1828">
        <w:rPr>
          <w:rFonts w:ascii="Times New Roman" w:hAnsi="Times New Roman"/>
          <w:sz w:val="28"/>
          <w:szCs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77011004" w14:textId="77777777" w:rsidR="00943300" w:rsidRPr="00943300" w:rsidRDefault="00943300" w:rsidP="00943300">
      <w:pPr>
        <w:rPr>
          <w:lang w:eastAsia="en-US"/>
        </w:rPr>
      </w:pPr>
    </w:p>
    <w:p w14:paraId="7744B9D7" w14:textId="2FDA2EE3" w:rsidR="00CC714B" w:rsidRPr="00647B5A" w:rsidRDefault="00980059" w:rsidP="0097769D">
      <w:pPr>
        <w:shd w:val="clear" w:color="auto" w:fill="FFFFFF"/>
        <w:ind w:firstLine="709"/>
        <w:jc w:val="right"/>
        <w:rPr>
          <w:color w:val="000000"/>
          <w:sz w:val="22"/>
          <w:szCs w:val="22"/>
        </w:rPr>
      </w:pPr>
      <w:r w:rsidRPr="00647B5A">
        <w:rPr>
          <w:color w:val="000000"/>
          <w:sz w:val="22"/>
          <w:szCs w:val="22"/>
        </w:rPr>
        <w:t>Таблица1</w:t>
      </w:r>
    </w:p>
    <w:tbl>
      <w:tblPr>
        <w:tblStyle w:val="a8"/>
        <w:tblW w:w="9764" w:type="dxa"/>
        <w:jc w:val="center"/>
        <w:tblLayout w:type="fixed"/>
        <w:tblLook w:val="04A0" w:firstRow="1" w:lastRow="0" w:firstColumn="1" w:lastColumn="0" w:noHBand="0" w:noVBand="1"/>
      </w:tblPr>
      <w:tblGrid>
        <w:gridCol w:w="1129"/>
        <w:gridCol w:w="2127"/>
        <w:gridCol w:w="2835"/>
        <w:gridCol w:w="3673"/>
      </w:tblGrid>
      <w:tr w:rsidR="0098590B" w:rsidRPr="00A61973" w14:paraId="2C04B274" w14:textId="77777777" w:rsidTr="00E33E0D">
        <w:trPr>
          <w:trHeight w:val="921"/>
          <w:tblHeader/>
          <w:jc w:val="center"/>
        </w:trPr>
        <w:tc>
          <w:tcPr>
            <w:tcW w:w="1129" w:type="dxa"/>
            <w:hideMark/>
          </w:tcPr>
          <w:p w14:paraId="53C71B76" w14:textId="7AD8A13D" w:rsidR="000B7B4C" w:rsidRPr="007B07F5" w:rsidRDefault="000B7B4C" w:rsidP="00A61973">
            <w:pPr>
              <w:pStyle w:val="TableParagraph"/>
              <w:spacing w:line="276" w:lineRule="auto"/>
              <w:ind w:left="0"/>
              <w:rPr>
                <w:b/>
                <w:bCs/>
                <w:lang w:val="en-US"/>
              </w:rPr>
            </w:pPr>
            <w:r w:rsidRPr="007B07F5">
              <w:rPr>
                <w:b/>
                <w:bCs/>
                <w:lang w:val="en-US"/>
              </w:rPr>
              <w:t>Код</w:t>
            </w:r>
            <w:r w:rsidRPr="007B07F5">
              <w:rPr>
                <w:b/>
                <w:bCs/>
                <w:spacing w:val="1"/>
                <w:lang w:val="en-US"/>
              </w:rPr>
              <w:t xml:space="preserve"> </w:t>
            </w:r>
            <w:r w:rsidRPr="007B07F5">
              <w:rPr>
                <w:b/>
                <w:bCs/>
                <w:lang w:val="en-US"/>
              </w:rPr>
              <w:t>компетенц</w:t>
            </w:r>
            <w:r w:rsidRPr="007B07F5">
              <w:rPr>
                <w:b/>
                <w:bCs/>
                <w:spacing w:val="-48"/>
                <w:lang w:val="en-US"/>
              </w:rPr>
              <w:t xml:space="preserve"> </w:t>
            </w:r>
            <w:r w:rsidRPr="007B07F5">
              <w:rPr>
                <w:b/>
                <w:bCs/>
                <w:lang w:val="en-US"/>
              </w:rPr>
              <w:t>ии</w:t>
            </w:r>
          </w:p>
        </w:tc>
        <w:tc>
          <w:tcPr>
            <w:tcW w:w="2127" w:type="dxa"/>
            <w:hideMark/>
          </w:tcPr>
          <w:p w14:paraId="18756234" w14:textId="77777777" w:rsidR="000B7B4C" w:rsidRPr="007B07F5" w:rsidRDefault="000B7B4C" w:rsidP="00A61973">
            <w:pPr>
              <w:pStyle w:val="TableParagraph"/>
              <w:spacing w:line="276" w:lineRule="auto"/>
              <w:ind w:left="0"/>
              <w:rPr>
                <w:b/>
                <w:bCs/>
                <w:lang w:val="en-US"/>
              </w:rPr>
            </w:pPr>
            <w:r w:rsidRPr="007B07F5">
              <w:rPr>
                <w:b/>
                <w:bCs/>
                <w:spacing w:val="-1"/>
                <w:lang w:val="en-US"/>
              </w:rPr>
              <w:t>Наименование</w:t>
            </w:r>
            <w:r w:rsidRPr="007B07F5">
              <w:rPr>
                <w:b/>
                <w:bCs/>
                <w:spacing w:val="-47"/>
                <w:lang w:val="en-US"/>
              </w:rPr>
              <w:t xml:space="preserve"> </w:t>
            </w:r>
            <w:r w:rsidRPr="007B07F5">
              <w:rPr>
                <w:b/>
                <w:bCs/>
                <w:lang w:val="en-US"/>
              </w:rPr>
              <w:t>компетенции</w:t>
            </w:r>
          </w:p>
        </w:tc>
        <w:tc>
          <w:tcPr>
            <w:tcW w:w="2835" w:type="dxa"/>
            <w:hideMark/>
          </w:tcPr>
          <w:p w14:paraId="6A451152" w14:textId="06CB3FE0" w:rsidR="000B7B4C" w:rsidRPr="007B07F5" w:rsidRDefault="000B7B4C" w:rsidP="00A61973">
            <w:pPr>
              <w:pStyle w:val="TableParagraph"/>
              <w:tabs>
                <w:tab w:val="left" w:pos="1851"/>
              </w:tabs>
              <w:spacing w:line="276" w:lineRule="auto"/>
              <w:ind w:left="0"/>
              <w:rPr>
                <w:b/>
                <w:bCs/>
                <w:lang w:val="en-US"/>
              </w:rPr>
            </w:pPr>
            <w:r w:rsidRPr="007B07F5">
              <w:rPr>
                <w:b/>
                <w:bCs/>
                <w:lang w:val="en-US"/>
              </w:rPr>
              <w:t xml:space="preserve">Индикаторы </w:t>
            </w:r>
            <w:r w:rsidRPr="007B07F5">
              <w:rPr>
                <w:b/>
                <w:bCs/>
                <w:spacing w:val="-1"/>
                <w:lang w:val="en-US"/>
              </w:rPr>
              <w:t>достижения</w:t>
            </w:r>
            <w:r w:rsidRPr="007B07F5">
              <w:rPr>
                <w:b/>
                <w:bCs/>
                <w:spacing w:val="-47"/>
                <w:lang w:val="en-US"/>
              </w:rPr>
              <w:t xml:space="preserve"> </w:t>
            </w:r>
            <w:r w:rsidRPr="007B07F5">
              <w:rPr>
                <w:b/>
                <w:bCs/>
                <w:spacing w:val="-47"/>
              </w:rPr>
              <w:t xml:space="preserve">  </w:t>
            </w:r>
            <w:r w:rsidRPr="007B07F5">
              <w:rPr>
                <w:b/>
                <w:bCs/>
                <w:lang w:val="en-US"/>
              </w:rPr>
              <w:t>компетенции</w:t>
            </w:r>
          </w:p>
        </w:tc>
        <w:tc>
          <w:tcPr>
            <w:tcW w:w="3673" w:type="dxa"/>
            <w:hideMark/>
          </w:tcPr>
          <w:p w14:paraId="4F5932F5" w14:textId="44902E67" w:rsidR="000B7B4C" w:rsidRPr="007B07F5" w:rsidRDefault="000B7B4C" w:rsidP="00A61973">
            <w:pPr>
              <w:pStyle w:val="TableParagraph"/>
              <w:tabs>
                <w:tab w:val="left" w:pos="1287"/>
                <w:tab w:val="left" w:pos="1977"/>
                <w:tab w:val="left" w:pos="2301"/>
                <w:tab w:val="left" w:pos="3435"/>
                <w:tab w:val="left" w:pos="4319"/>
              </w:tabs>
              <w:spacing w:line="276" w:lineRule="auto"/>
              <w:ind w:left="0"/>
              <w:rPr>
                <w:b/>
                <w:bCs/>
              </w:rPr>
            </w:pPr>
            <w:r w:rsidRPr="007B07F5">
              <w:rPr>
                <w:b/>
                <w:bCs/>
              </w:rPr>
              <w:t>Результаты обучения (</w:t>
            </w:r>
            <w:r w:rsidR="009547FB" w:rsidRPr="007B07F5">
              <w:rPr>
                <w:b/>
                <w:bCs/>
              </w:rPr>
              <w:t>знания и умения),</w:t>
            </w:r>
            <w:r w:rsidR="0098590B" w:rsidRPr="007B07F5">
              <w:rPr>
                <w:b/>
                <w:bCs/>
              </w:rPr>
              <w:t xml:space="preserve"> соотнесенные</w:t>
            </w:r>
            <w:r w:rsidRPr="007B07F5">
              <w:rPr>
                <w:b/>
                <w:bCs/>
              </w:rPr>
              <w:t xml:space="preserve"> </w:t>
            </w:r>
            <w:r w:rsidRPr="007B07F5">
              <w:rPr>
                <w:b/>
                <w:bCs/>
                <w:spacing w:val="-2"/>
              </w:rPr>
              <w:t xml:space="preserve">с </w:t>
            </w:r>
            <w:r w:rsidRPr="007B07F5">
              <w:rPr>
                <w:b/>
                <w:bCs/>
              </w:rPr>
              <w:t xml:space="preserve">компетенциями/индикаторами </w:t>
            </w:r>
            <w:r w:rsidRPr="007B07F5">
              <w:rPr>
                <w:b/>
                <w:bCs/>
                <w:spacing w:val="-1"/>
              </w:rPr>
              <w:t>достижения</w:t>
            </w:r>
            <w:r w:rsidRPr="007B07F5">
              <w:rPr>
                <w:b/>
                <w:bCs/>
                <w:spacing w:val="-47"/>
              </w:rPr>
              <w:t xml:space="preserve"> </w:t>
            </w:r>
            <w:r w:rsidRPr="007B07F5">
              <w:rPr>
                <w:b/>
                <w:bCs/>
              </w:rPr>
              <w:t>компетенции</w:t>
            </w:r>
          </w:p>
        </w:tc>
      </w:tr>
      <w:tr w:rsidR="00C93F5D" w:rsidRPr="00BF7014" w14:paraId="375BDBCC" w14:textId="77777777" w:rsidTr="002A7A23">
        <w:trPr>
          <w:trHeight w:val="244"/>
          <w:jc w:val="center"/>
        </w:trPr>
        <w:tc>
          <w:tcPr>
            <w:tcW w:w="1129" w:type="dxa"/>
            <w:hideMark/>
          </w:tcPr>
          <w:p w14:paraId="4B3ED0A0" w14:textId="7E44A609" w:rsidR="00C93F5D" w:rsidRPr="00BF7014" w:rsidRDefault="00C93F5D" w:rsidP="00A61973">
            <w:pPr>
              <w:pStyle w:val="TableParagraph"/>
              <w:spacing w:line="276" w:lineRule="auto"/>
              <w:ind w:left="0"/>
              <w:rPr>
                <w:sz w:val="20"/>
                <w:szCs w:val="20"/>
              </w:rPr>
            </w:pPr>
            <w:r w:rsidRPr="00BF7014">
              <w:rPr>
                <w:sz w:val="20"/>
                <w:szCs w:val="20"/>
                <w:lang w:val="en-US"/>
              </w:rPr>
              <w:t>УК-</w:t>
            </w:r>
            <w:r w:rsidR="00C2524F" w:rsidRPr="00BF7014">
              <w:rPr>
                <w:sz w:val="20"/>
                <w:szCs w:val="20"/>
              </w:rPr>
              <w:t>1</w:t>
            </w:r>
          </w:p>
        </w:tc>
        <w:tc>
          <w:tcPr>
            <w:tcW w:w="2127" w:type="dxa"/>
            <w:hideMark/>
          </w:tcPr>
          <w:p w14:paraId="43D664B7" w14:textId="660D94E8" w:rsidR="00C2524F" w:rsidRPr="00BF7014" w:rsidRDefault="00C2524F" w:rsidP="00A61973">
            <w:pPr>
              <w:pStyle w:val="TableParagraph"/>
              <w:tabs>
                <w:tab w:val="left" w:pos="1070"/>
                <w:tab w:val="left" w:pos="1353"/>
              </w:tabs>
              <w:spacing w:line="276" w:lineRule="auto"/>
              <w:ind w:left="0"/>
              <w:rPr>
                <w:sz w:val="20"/>
                <w:szCs w:val="20"/>
              </w:rPr>
            </w:pPr>
            <w:r w:rsidRPr="00BF7014">
              <w:rPr>
                <w:sz w:val="20"/>
                <w:szCs w:val="20"/>
              </w:rPr>
              <w:t>Способен осуществлять поиск, критический анализ и синтез информации, применять системный подход для решения поставленных задач</w:t>
            </w:r>
          </w:p>
        </w:tc>
        <w:tc>
          <w:tcPr>
            <w:tcW w:w="2835" w:type="dxa"/>
            <w:hideMark/>
          </w:tcPr>
          <w:p w14:paraId="28FC902C" w14:textId="77777777" w:rsidR="00C2524F" w:rsidRPr="00BF7014" w:rsidRDefault="00C2524F" w:rsidP="00A61973">
            <w:pPr>
              <w:pStyle w:val="af5"/>
              <w:spacing w:after="0" w:line="276" w:lineRule="auto"/>
              <w:rPr>
                <w:rFonts w:ascii="Times New Roman" w:hAnsi="Times New Roman"/>
                <w:sz w:val="20"/>
                <w:szCs w:val="20"/>
              </w:rPr>
            </w:pPr>
            <w:r w:rsidRPr="00BF7014">
              <w:rPr>
                <w:rFonts w:ascii="Times New Roman" w:hAnsi="Times New Roman"/>
                <w:sz w:val="20"/>
                <w:szCs w:val="20"/>
              </w:rPr>
              <w:t>1. Четко описывает состав и структуру требуемых данных и информации, грамотно реализует процессы их сбора, обработки и интерпретации</w:t>
            </w:r>
          </w:p>
          <w:p w14:paraId="3E4AFE69" w14:textId="3E1E1B44" w:rsidR="00C2524F" w:rsidRPr="00BF7014" w:rsidRDefault="00C2524F" w:rsidP="00A61973">
            <w:pPr>
              <w:pStyle w:val="af5"/>
              <w:spacing w:after="0" w:line="276" w:lineRule="auto"/>
              <w:rPr>
                <w:rFonts w:ascii="Times New Roman" w:hAnsi="Times New Roman"/>
                <w:sz w:val="20"/>
                <w:szCs w:val="20"/>
              </w:rPr>
            </w:pPr>
          </w:p>
          <w:p w14:paraId="2408D486" w14:textId="61B5D748" w:rsidR="00E74D06" w:rsidRPr="00BF7014" w:rsidRDefault="00E74D06" w:rsidP="00A61973">
            <w:pPr>
              <w:pStyle w:val="af5"/>
              <w:spacing w:after="0" w:line="276" w:lineRule="auto"/>
              <w:rPr>
                <w:rFonts w:ascii="Times New Roman" w:hAnsi="Times New Roman"/>
                <w:sz w:val="20"/>
                <w:szCs w:val="20"/>
              </w:rPr>
            </w:pPr>
          </w:p>
          <w:p w14:paraId="1D82C62A" w14:textId="77777777" w:rsidR="00402048" w:rsidRPr="00BF7014" w:rsidRDefault="00402048" w:rsidP="00A61973">
            <w:pPr>
              <w:pStyle w:val="af5"/>
              <w:spacing w:after="0" w:line="276" w:lineRule="auto"/>
              <w:rPr>
                <w:rFonts w:ascii="Times New Roman" w:hAnsi="Times New Roman"/>
                <w:sz w:val="20"/>
                <w:szCs w:val="20"/>
              </w:rPr>
            </w:pPr>
          </w:p>
          <w:p w14:paraId="374ADB31" w14:textId="77777777" w:rsidR="00402048" w:rsidRPr="00BF7014" w:rsidRDefault="00402048" w:rsidP="00A61973">
            <w:pPr>
              <w:pStyle w:val="af5"/>
              <w:spacing w:after="0" w:line="276" w:lineRule="auto"/>
              <w:rPr>
                <w:rFonts w:ascii="Times New Roman" w:hAnsi="Times New Roman"/>
                <w:sz w:val="20"/>
                <w:szCs w:val="20"/>
              </w:rPr>
            </w:pPr>
          </w:p>
          <w:p w14:paraId="1810DE8B" w14:textId="48D43A27" w:rsidR="00E74D06" w:rsidRPr="00BF7014" w:rsidRDefault="00E74D06" w:rsidP="00A61973">
            <w:pPr>
              <w:pStyle w:val="af5"/>
              <w:spacing w:after="0" w:line="276" w:lineRule="auto"/>
              <w:rPr>
                <w:rFonts w:ascii="Times New Roman" w:hAnsi="Times New Roman"/>
                <w:sz w:val="20"/>
                <w:szCs w:val="20"/>
              </w:rPr>
            </w:pPr>
          </w:p>
          <w:p w14:paraId="10C7CB0E" w14:textId="152D6CC7" w:rsidR="00E74D06" w:rsidRPr="00BF7014" w:rsidRDefault="00E74D06" w:rsidP="00A61973">
            <w:pPr>
              <w:pStyle w:val="af5"/>
              <w:spacing w:after="0" w:line="276" w:lineRule="auto"/>
              <w:rPr>
                <w:rFonts w:ascii="Times New Roman" w:hAnsi="Times New Roman"/>
                <w:sz w:val="20"/>
                <w:szCs w:val="20"/>
              </w:rPr>
            </w:pPr>
          </w:p>
          <w:p w14:paraId="0F5E6D3C" w14:textId="77777777" w:rsidR="00A61973" w:rsidRPr="00BF7014" w:rsidRDefault="00A61973" w:rsidP="00A61973">
            <w:pPr>
              <w:pStyle w:val="af5"/>
              <w:spacing w:after="0" w:line="276" w:lineRule="auto"/>
              <w:rPr>
                <w:rFonts w:ascii="Times New Roman" w:hAnsi="Times New Roman"/>
                <w:sz w:val="20"/>
                <w:szCs w:val="20"/>
              </w:rPr>
            </w:pPr>
          </w:p>
          <w:p w14:paraId="0AB2CD50" w14:textId="1A76CA94" w:rsidR="00E74D06" w:rsidRPr="00BF7014" w:rsidRDefault="00E74D06" w:rsidP="00A61973">
            <w:pPr>
              <w:pStyle w:val="af5"/>
              <w:spacing w:after="0" w:line="276" w:lineRule="auto"/>
              <w:rPr>
                <w:rFonts w:ascii="Times New Roman" w:hAnsi="Times New Roman"/>
                <w:sz w:val="20"/>
                <w:szCs w:val="20"/>
              </w:rPr>
            </w:pPr>
          </w:p>
          <w:p w14:paraId="5A464869" w14:textId="214EEA89" w:rsidR="001003FC" w:rsidRPr="00BF7014" w:rsidRDefault="001003FC" w:rsidP="00A61973">
            <w:pPr>
              <w:pStyle w:val="af5"/>
              <w:spacing w:after="0" w:line="276" w:lineRule="auto"/>
              <w:rPr>
                <w:rFonts w:ascii="Times New Roman" w:hAnsi="Times New Roman"/>
                <w:sz w:val="20"/>
                <w:szCs w:val="20"/>
              </w:rPr>
            </w:pPr>
          </w:p>
          <w:p w14:paraId="6B88572B" w14:textId="3F74E34A" w:rsidR="001003FC" w:rsidRPr="00BF7014" w:rsidRDefault="001003FC" w:rsidP="00A61973">
            <w:pPr>
              <w:pStyle w:val="af5"/>
              <w:spacing w:after="0" w:line="276" w:lineRule="auto"/>
              <w:rPr>
                <w:rFonts w:ascii="Times New Roman" w:hAnsi="Times New Roman"/>
                <w:sz w:val="20"/>
                <w:szCs w:val="20"/>
              </w:rPr>
            </w:pPr>
          </w:p>
          <w:p w14:paraId="02407657" w14:textId="7C5A0A11" w:rsidR="001003FC" w:rsidRPr="00BF7014" w:rsidRDefault="001003FC" w:rsidP="00A61973">
            <w:pPr>
              <w:pStyle w:val="af5"/>
              <w:spacing w:after="0" w:line="276" w:lineRule="auto"/>
              <w:rPr>
                <w:rFonts w:ascii="Times New Roman" w:hAnsi="Times New Roman"/>
                <w:sz w:val="20"/>
                <w:szCs w:val="20"/>
              </w:rPr>
            </w:pPr>
          </w:p>
          <w:p w14:paraId="254120F8" w14:textId="5FB698F0" w:rsidR="00E844C7" w:rsidRPr="00BF7014" w:rsidRDefault="00E844C7" w:rsidP="00A61973">
            <w:pPr>
              <w:pStyle w:val="af5"/>
              <w:spacing w:after="0" w:line="276" w:lineRule="auto"/>
              <w:rPr>
                <w:rFonts w:ascii="Times New Roman" w:hAnsi="Times New Roman"/>
                <w:sz w:val="20"/>
                <w:szCs w:val="20"/>
              </w:rPr>
            </w:pPr>
          </w:p>
          <w:p w14:paraId="7B162785" w14:textId="68EC7EE0" w:rsidR="00E844C7" w:rsidRPr="00BF7014" w:rsidRDefault="00E844C7" w:rsidP="00A61973">
            <w:pPr>
              <w:pStyle w:val="af5"/>
              <w:spacing w:after="0" w:line="276" w:lineRule="auto"/>
              <w:rPr>
                <w:rFonts w:ascii="Times New Roman" w:hAnsi="Times New Roman"/>
                <w:sz w:val="20"/>
                <w:szCs w:val="20"/>
              </w:rPr>
            </w:pPr>
          </w:p>
          <w:p w14:paraId="53CC4DE9" w14:textId="417EEEC3" w:rsidR="00E844C7" w:rsidRPr="00BF7014" w:rsidRDefault="00E844C7" w:rsidP="00A61973">
            <w:pPr>
              <w:pStyle w:val="af5"/>
              <w:spacing w:after="0" w:line="276" w:lineRule="auto"/>
              <w:rPr>
                <w:rFonts w:ascii="Times New Roman" w:hAnsi="Times New Roman"/>
                <w:sz w:val="20"/>
                <w:szCs w:val="20"/>
              </w:rPr>
            </w:pPr>
          </w:p>
          <w:p w14:paraId="3D9A987D" w14:textId="31DDE9F3" w:rsidR="00E844C7" w:rsidRPr="00BF7014" w:rsidRDefault="00E844C7" w:rsidP="00A61973">
            <w:pPr>
              <w:pStyle w:val="af5"/>
              <w:spacing w:after="0" w:line="276" w:lineRule="auto"/>
              <w:rPr>
                <w:rFonts w:ascii="Times New Roman" w:hAnsi="Times New Roman"/>
                <w:sz w:val="20"/>
                <w:szCs w:val="20"/>
              </w:rPr>
            </w:pPr>
          </w:p>
          <w:p w14:paraId="2964E080" w14:textId="77777777" w:rsidR="00E844C7" w:rsidRPr="00BF7014" w:rsidRDefault="00E844C7" w:rsidP="00A61973">
            <w:pPr>
              <w:pStyle w:val="af5"/>
              <w:spacing w:after="0" w:line="276" w:lineRule="auto"/>
              <w:rPr>
                <w:rFonts w:ascii="Times New Roman" w:hAnsi="Times New Roman"/>
                <w:sz w:val="20"/>
                <w:szCs w:val="20"/>
              </w:rPr>
            </w:pPr>
          </w:p>
          <w:p w14:paraId="7C33A486" w14:textId="72519195" w:rsidR="00C2524F" w:rsidRPr="00BF7014" w:rsidRDefault="00C2524F" w:rsidP="00A61973">
            <w:pPr>
              <w:pStyle w:val="af5"/>
              <w:spacing w:after="0" w:line="276" w:lineRule="auto"/>
              <w:rPr>
                <w:rFonts w:ascii="Times New Roman" w:hAnsi="Times New Roman"/>
                <w:sz w:val="20"/>
                <w:szCs w:val="20"/>
              </w:rPr>
            </w:pPr>
            <w:r w:rsidRPr="00BF7014">
              <w:rPr>
                <w:rFonts w:ascii="Times New Roman" w:hAnsi="Times New Roman"/>
                <w:sz w:val="20"/>
                <w:szCs w:val="20"/>
              </w:rPr>
              <w:t>2. Обосновывает сущность происходящего, выявляет закономерности, понимает природу вариабельности</w:t>
            </w:r>
          </w:p>
          <w:p w14:paraId="563A3F19" w14:textId="77777777" w:rsidR="00E74D06" w:rsidRPr="00BF7014" w:rsidRDefault="00E74D06" w:rsidP="00A61973">
            <w:pPr>
              <w:pStyle w:val="af5"/>
              <w:spacing w:after="0" w:line="276" w:lineRule="auto"/>
              <w:rPr>
                <w:rFonts w:ascii="Times New Roman" w:hAnsi="Times New Roman"/>
                <w:sz w:val="20"/>
                <w:szCs w:val="20"/>
              </w:rPr>
            </w:pPr>
          </w:p>
          <w:p w14:paraId="17F1F2AA" w14:textId="77777777" w:rsidR="00E74D06" w:rsidRPr="00BF7014" w:rsidRDefault="00E74D06" w:rsidP="00A61973">
            <w:pPr>
              <w:pStyle w:val="af5"/>
              <w:spacing w:after="0" w:line="276" w:lineRule="auto"/>
              <w:rPr>
                <w:rFonts w:ascii="Times New Roman" w:hAnsi="Times New Roman"/>
                <w:sz w:val="20"/>
                <w:szCs w:val="20"/>
              </w:rPr>
            </w:pPr>
          </w:p>
          <w:p w14:paraId="3650C4FC" w14:textId="77777777" w:rsidR="00E74D06" w:rsidRPr="00BF7014" w:rsidRDefault="00E74D06" w:rsidP="00A61973">
            <w:pPr>
              <w:pStyle w:val="af5"/>
              <w:spacing w:after="0" w:line="276" w:lineRule="auto"/>
              <w:rPr>
                <w:rFonts w:ascii="Times New Roman" w:hAnsi="Times New Roman"/>
                <w:sz w:val="20"/>
                <w:szCs w:val="20"/>
              </w:rPr>
            </w:pPr>
          </w:p>
          <w:p w14:paraId="2B03DFAC" w14:textId="77777777" w:rsidR="00E74D06" w:rsidRPr="00BF7014" w:rsidRDefault="00E74D06" w:rsidP="00A61973">
            <w:pPr>
              <w:pStyle w:val="af5"/>
              <w:spacing w:after="0" w:line="276" w:lineRule="auto"/>
              <w:rPr>
                <w:rFonts w:ascii="Times New Roman" w:hAnsi="Times New Roman"/>
                <w:sz w:val="20"/>
                <w:szCs w:val="20"/>
              </w:rPr>
            </w:pPr>
          </w:p>
          <w:p w14:paraId="30F954FC" w14:textId="77777777" w:rsidR="00C33CAD" w:rsidRPr="00BF7014" w:rsidRDefault="00C33CAD" w:rsidP="00A61973">
            <w:pPr>
              <w:pStyle w:val="af5"/>
              <w:spacing w:after="0" w:line="276" w:lineRule="auto"/>
              <w:rPr>
                <w:rFonts w:ascii="Times New Roman" w:hAnsi="Times New Roman"/>
                <w:sz w:val="20"/>
                <w:szCs w:val="20"/>
              </w:rPr>
            </w:pPr>
          </w:p>
          <w:p w14:paraId="32688694" w14:textId="77777777" w:rsidR="00C33CAD" w:rsidRPr="00BF7014" w:rsidRDefault="00C33CAD" w:rsidP="00A61973">
            <w:pPr>
              <w:pStyle w:val="af5"/>
              <w:spacing w:after="0" w:line="276" w:lineRule="auto"/>
              <w:rPr>
                <w:rFonts w:ascii="Times New Roman" w:hAnsi="Times New Roman"/>
                <w:sz w:val="20"/>
                <w:szCs w:val="20"/>
              </w:rPr>
            </w:pPr>
          </w:p>
          <w:p w14:paraId="46FABA13" w14:textId="77777777" w:rsidR="002F14D2" w:rsidRPr="00BF7014" w:rsidRDefault="002F14D2" w:rsidP="00A61973">
            <w:pPr>
              <w:pStyle w:val="af5"/>
              <w:spacing w:after="0" w:line="276" w:lineRule="auto"/>
              <w:rPr>
                <w:rFonts w:ascii="Times New Roman" w:hAnsi="Times New Roman"/>
                <w:sz w:val="20"/>
                <w:szCs w:val="20"/>
              </w:rPr>
            </w:pPr>
          </w:p>
          <w:p w14:paraId="164F2382" w14:textId="77777777" w:rsidR="006B2E0D" w:rsidRPr="00BF7014" w:rsidRDefault="006B2E0D" w:rsidP="00A61973">
            <w:pPr>
              <w:pStyle w:val="af5"/>
              <w:spacing w:after="0" w:line="276" w:lineRule="auto"/>
              <w:rPr>
                <w:rFonts w:ascii="Times New Roman" w:hAnsi="Times New Roman"/>
                <w:sz w:val="20"/>
                <w:szCs w:val="20"/>
              </w:rPr>
            </w:pPr>
          </w:p>
          <w:p w14:paraId="48B9C6FD" w14:textId="77777777" w:rsidR="006B2E0D" w:rsidRPr="00BF7014" w:rsidRDefault="006B2E0D" w:rsidP="00A61973">
            <w:pPr>
              <w:pStyle w:val="af5"/>
              <w:spacing w:after="0" w:line="276" w:lineRule="auto"/>
              <w:rPr>
                <w:rFonts w:ascii="Times New Roman" w:hAnsi="Times New Roman"/>
                <w:sz w:val="20"/>
                <w:szCs w:val="20"/>
              </w:rPr>
            </w:pPr>
          </w:p>
          <w:p w14:paraId="22586805" w14:textId="77777777" w:rsidR="006B2E0D" w:rsidRPr="00BF7014" w:rsidRDefault="006B2E0D" w:rsidP="00A61973">
            <w:pPr>
              <w:pStyle w:val="af5"/>
              <w:spacing w:after="0" w:line="276" w:lineRule="auto"/>
              <w:rPr>
                <w:rFonts w:ascii="Times New Roman" w:hAnsi="Times New Roman"/>
                <w:sz w:val="20"/>
                <w:szCs w:val="20"/>
              </w:rPr>
            </w:pPr>
          </w:p>
          <w:p w14:paraId="23A8DA1D" w14:textId="77777777" w:rsidR="006B2E0D" w:rsidRPr="00BF7014" w:rsidRDefault="006B2E0D" w:rsidP="00A61973">
            <w:pPr>
              <w:pStyle w:val="af5"/>
              <w:spacing w:after="0" w:line="276" w:lineRule="auto"/>
              <w:rPr>
                <w:rFonts w:ascii="Times New Roman" w:hAnsi="Times New Roman"/>
                <w:sz w:val="20"/>
                <w:szCs w:val="20"/>
              </w:rPr>
            </w:pPr>
          </w:p>
          <w:p w14:paraId="0DE07485" w14:textId="52B75F67" w:rsidR="006B2E0D" w:rsidRPr="00BF7014" w:rsidRDefault="006B2E0D" w:rsidP="00A61973">
            <w:pPr>
              <w:pStyle w:val="af5"/>
              <w:spacing w:after="0" w:line="276" w:lineRule="auto"/>
              <w:rPr>
                <w:rFonts w:ascii="Times New Roman" w:hAnsi="Times New Roman"/>
                <w:sz w:val="20"/>
                <w:szCs w:val="20"/>
              </w:rPr>
            </w:pPr>
          </w:p>
          <w:p w14:paraId="5FD3C390" w14:textId="77777777" w:rsidR="007B07F5" w:rsidRPr="00BF7014" w:rsidRDefault="007B07F5" w:rsidP="00A61973">
            <w:pPr>
              <w:pStyle w:val="af5"/>
              <w:spacing w:after="0" w:line="276" w:lineRule="auto"/>
              <w:rPr>
                <w:rFonts w:ascii="Times New Roman" w:hAnsi="Times New Roman"/>
                <w:sz w:val="20"/>
                <w:szCs w:val="20"/>
              </w:rPr>
            </w:pPr>
          </w:p>
          <w:p w14:paraId="643B9FE4" w14:textId="6EB6D6CD" w:rsidR="00C2524F" w:rsidRPr="00BF7014" w:rsidRDefault="00C2524F" w:rsidP="00A61973">
            <w:pPr>
              <w:pStyle w:val="af5"/>
              <w:spacing w:after="0" w:line="276" w:lineRule="auto"/>
              <w:rPr>
                <w:rFonts w:ascii="Times New Roman" w:hAnsi="Times New Roman"/>
                <w:sz w:val="20"/>
                <w:szCs w:val="20"/>
              </w:rPr>
            </w:pPr>
            <w:r w:rsidRPr="00BF7014">
              <w:rPr>
                <w:rFonts w:ascii="Times New Roman" w:hAnsi="Times New Roman"/>
                <w:sz w:val="20"/>
                <w:szCs w:val="20"/>
              </w:rPr>
              <w:lastRenderedPageBreak/>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087810DE" w14:textId="77777777" w:rsidR="00991EB6" w:rsidRPr="00BF7014" w:rsidRDefault="00991EB6" w:rsidP="00A61973">
            <w:pPr>
              <w:pStyle w:val="af5"/>
              <w:spacing w:after="0" w:line="276" w:lineRule="auto"/>
              <w:rPr>
                <w:rFonts w:ascii="Times New Roman" w:hAnsi="Times New Roman"/>
                <w:sz w:val="20"/>
                <w:szCs w:val="20"/>
              </w:rPr>
            </w:pPr>
          </w:p>
          <w:p w14:paraId="5A7A2612" w14:textId="77777777" w:rsidR="00991EB6" w:rsidRPr="00BF7014" w:rsidRDefault="00991EB6" w:rsidP="00A61973">
            <w:pPr>
              <w:pStyle w:val="af5"/>
              <w:spacing w:after="0" w:line="276" w:lineRule="auto"/>
              <w:rPr>
                <w:rFonts w:ascii="Times New Roman" w:hAnsi="Times New Roman"/>
                <w:sz w:val="20"/>
                <w:szCs w:val="20"/>
              </w:rPr>
            </w:pPr>
          </w:p>
          <w:p w14:paraId="4890415E" w14:textId="38EDFF20" w:rsidR="00C975EE" w:rsidRPr="00BF7014" w:rsidRDefault="00C975EE" w:rsidP="00A61973">
            <w:pPr>
              <w:pStyle w:val="af5"/>
              <w:spacing w:after="0" w:line="276" w:lineRule="auto"/>
              <w:rPr>
                <w:rFonts w:ascii="Times New Roman" w:hAnsi="Times New Roman"/>
                <w:sz w:val="20"/>
                <w:szCs w:val="20"/>
              </w:rPr>
            </w:pPr>
          </w:p>
          <w:p w14:paraId="1D612EB1" w14:textId="0FA79B3E" w:rsidR="00C80931" w:rsidRPr="00BF7014" w:rsidRDefault="00C80931" w:rsidP="00A61973">
            <w:pPr>
              <w:pStyle w:val="af5"/>
              <w:spacing w:after="0" w:line="276" w:lineRule="auto"/>
              <w:rPr>
                <w:rFonts w:ascii="Times New Roman" w:hAnsi="Times New Roman"/>
                <w:sz w:val="20"/>
                <w:szCs w:val="20"/>
              </w:rPr>
            </w:pPr>
          </w:p>
          <w:p w14:paraId="2BFB5E89" w14:textId="3FFE313C" w:rsidR="00C80931" w:rsidRPr="00BF7014" w:rsidRDefault="00C80931" w:rsidP="00A61973">
            <w:pPr>
              <w:pStyle w:val="af5"/>
              <w:spacing w:after="0" w:line="276" w:lineRule="auto"/>
              <w:rPr>
                <w:rFonts w:ascii="Times New Roman" w:hAnsi="Times New Roman"/>
                <w:sz w:val="20"/>
                <w:szCs w:val="20"/>
              </w:rPr>
            </w:pPr>
          </w:p>
          <w:p w14:paraId="15B3A95C" w14:textId="0D846C42" w:rsidR="00C80931" w:rsidRPr="00BF7014" w:rsidRDefault="00C80931" w:rsidP="00A61973">
            <w:pPr>
              <w:pStyle w:val="af5"/>
              <w:spacing w:after="0" w:line="276" w:lineRule="auto"/>
              <w:rPr>
                <w:rFonts w:ascii="Times New Roman" w:hAnsi="Times New Roman"/>
                <w:sz w:val="20"/>
                <w:szCs w:val="20"/>
              </w:rPr>
            </w:pPr>
          </w:p>
          <w:p w14:paraId="2C39E36A" w14:textId="75DD1387" w:rsidR="00C80931" w:rsidRPr="00BF7014" w:rsidRDefault="00C80931" w:rsidP="00A61973">
            <w:pPr>
              <w:pStyle w:val="af5"/>
              <w:spacing w:after="0" w:line="276" w:lineRule="auto"/>
              <w:rPr>
                <w:rFonts w:ascii="Times New Roman" w:hAnsi="Times New Roman"/>
                <w:sz w:val="20"/>
                <w:szCs w:val="20"/>
              </w:rPr>
            </w:pPr>
          </w:p>
          <w:p w14:paraId="3D4315BC" w14:textId="2198AA30" w:rsidR="0013000B" w:rsidRPr="00BF7014" w:rsidRDefault="0013000B" w:rsidP="00A61973">
            <w:pPr>
              <w:pStyle w:val="af5"/>
              <w:spacing w:after="0" w:line="276" w:lineRule="auto"/>
              <w:rPr>
                <w:rFonts w:ascii="Times New Roman" w:hAnsi="Times New Roman"/>
                <w:sz w:val="20"/>
                <w:szCs w:val="20"/>
              </w:rPr>
            </w:pPr>
          </w:p>
          <w:p w14:paraId="78C5AA35" w14:textId="0F1F2A14" w:rsidR="0013000B" w:rsidRPr="00BF7014" w:rsidRDefault="0013000B" w:rsidP="00A61973">
            <w:pPr>
              <w:pStyle w:val="af5"/>
              <w:spacing w:after="0" w:line="276" w:lineRule="auto"/>
              <w:rPr>
                <w:rFonts w:ascii="Times New Roman" w:hAnsi="Times New Roman"/>
                <w:sz w:val="20"/>
                <w:szCs w:val="20"/>
              </w:rPr>
            </w:pPr>
          </w:p>
          <w:p w14:paraId="399DFEB5" w14:textId="77777777" w:rsidR="0013000B" w:rsidRPr="00BF7014" w:rsidRDefault="0013000B" w:rsidP="00A61973">
            <w:pPr>
              <w:pStyle w:val="af5"/>
              <w:spacing w:after="0" w:line="276" w:lineRule="auto"/>
              <w:rPr>
                <w:rFonts w:ascii="Times New Roman" w:hAnsi="Times New Roman"/>
                <w:sz w:val="20"/>
                <w:szCs w:val="20"/>
              </w:rPr>
            </w:pPr>
          </w:p>
          <w:p w14:paraId="5E71C75E" w14:textId="2D8849E9" w:rsidR="00C2524F" w:rsidRPr="00BF7014" w:rsidRDefault="00C2524F" w:rsidP="00A61973">
            <w:pPr>
              <w:pStyle w:val="af5"/>
              <w:spacing w:after="0" w:line="276" w:lineRule="auto"/>
              <w:rPr>
                <w:rFonts w:ascii="Times New Roman" w:hAnsi="Times New Roman"/>
                <w:sz w:val="20"/>
                <w:szCs w:val="20"/>
              </w:rPr>
            </w:pPr>
            <w:r w:rsidRPr="00BF7014">
              <w:rPr>
                <w:rFonts w:ascii="Times New Roman" w:hAnsi="Times New Roman"/>
                <w:sz w:val="20"/>
                <w:szCs w:val="20"/>
              </w:rPr>
              <w:t>4. Грамотно, логично, аргументировано формирует</w:t>
            </w:r>
          </w:p>
          <w:p w14:paraId="4DFA3D4F" w14:textId="77777777" w:rsidR="00C2524F" w:rsidRPr="00BF7014" w:rsidRDefault="00C2524F" w:rsidP="00A61973">
            <w:pPr>
              <w:pStyle w:val="af5"/>
              <w:spacing w:after="0" w:line="276" w:lineRule="auto"/>
              <w:rPr>
                <w:rFonts w:ascii="Times New Roman" w:hAnsi="Times New Roman"/>
                <w:sz w:val="20"/>
                <w:szCs w:val="20"/>
              </w:rPr>
            </w:pPr>
            <w:r w:rsidRPr="00BF7014">
              <w:rPr>
                <w:rFonts w:ascii="Times New Roman" w:hAnsi="Times New Roman"/>
                <w:sz w:val="20"/>
                <w:szCs w:val="20"/>
              </w:rPr>
              <w:t xml:space="preserve"> собственные суждения и оценки. Отличает факты от мнений, интерпретаций, оценок и т.д. в рассуждениях других участников деятельности.</w:t>
            </w:r>
          </w:p>
          <w:p w14:paraId="23958B31" w14:textId="77777777" w:rsidR="009342BB" w:rsidRPr="00BF7014" w:rsidRDefault="009342BB" w:rsidP="00A61973">
            <w:pPr>
              <w:pStyle w:val="TableParagraph"/>
              <w:tabs>
                <w:tab w:val="left" w:pos="384"/>
                <w:tab w:val="left" w:pos="1374"/>
                <w:tab w:val="left" w:pos="1526"/>
                <w:tab w:val="left" w:pos="1912"/>
              </w:tabs>
              <w:spacing w:line="276" w:lineRule="auto"/>
              <w:ind w:left="0"/>
              <w:rPr>
                <w:sz w:val="20"/>
                <w:szCs w:val="20"/>
              </w:rPr>
            </w:pPr>
          </w:p>
          <w:p w14:paraId="0FF9CB4A" w14:textId="77777777" w:rsidR="009342BB" w:rsidRPr="00BF7014" w:rsidRDefault="009342BB" w:rsidP="00A61973">
            <w:pPr>
              <w:pStyle w:val="TableParagraph"/>
              <w:tabs>
                <w:tab w:val="left" w:pos="384"/>
                <w:tab w:val="left" w:pos="1374"/>
                <w:tab w:val="left" w:pos="1526"/>
                <w:tab w:val="left" w:pos="1912"/>
              </w:tabs>
              <w:spacing w:line="276" w:lineRule="auto"/>
              <w:ind w:left="0"/>
              <w:rPr>
                <w:sz w:val="20"/>
                <w:szCs w:val="20"/>
              </w:rPr>
            </w:pPr>
          </w:p>
          <w:p w14:paraId="2BAC05F2" w14:textId="77777777" w:rsidR="009342BB" w:rsidRPr="00BF7014" w:rsidRDefault="009342BB" w:rsidP="00A61973">
            <w:pPr>
              <w:pStyle w:val="TableParagraph"/>
              <w:tabs>
                <w:tab w:val="left" w:pos="384"/>
                <w:tab w:val="left" w:pos="1374"/>
                <w:tab w:val="left" w:pos="1526"/>
                <w:tab w:val="left" w:pos="1912"/>
              </w:tabs>
              <w:spacing w:line="276" w:lineRule="auto"/>
              <w:ind w:left="0"/>
              <w:rPr>
                <w:sz w:val="20"/>
                <w:szCs w:val="20"/>
              </w:rPr>
            </w:pPr>
          </w:p>
          <w:p w14:paraId="57D03AE5" w14:textId="79EFEE09" w:rsidR="009342BB" w:rsidRPr="00BF7014" w:rsidRDefault="009342BB" w:rsidP="00A61973">
            <w:pPr>
              <w:pStyle w:val="TableParagraph"/>
              <w:tabs>
                <w:tab w:val="left" w:pos="384"/>
                <w:tab w:val="left" w:pos="1374"/>
                <w:tab w:val="left" w:pos="1526"/>
                <w:tab w:val="left" w:pos="1912"/>
              </w:tabs>
              <w:spacing w:line="276" w:lineRule="auto"/>
              <w:ind w:left="0"/>
              <w:rPr>
                <w:sz w:val="20"/>
                <w:szCs w:val="20"/>
              </w:rPr>
            </w:pPr>
          </w:p>
          <w:p w14:paraId="048BD985" w14:textId="60057C72" w:rsidR="00AC219C" w:rsidRPr="00BF7014" w:rsidRDefault="00AC219C" w:rsidP="00A61973">
            <w:pPr>
              <w:pStyle w:val="TableParagraph"/>
              <w:tabs>
                <w:tab w:val="left" w:pos="384"/>
                <w:tab w:val="left" w:pos="1374"/>
                <w:tab w:val="left" w:pos="1526"/>
                <w:tab w:val="left" w:pos="1912"/>
              </w:tabs>
              <w:spacing w:line="276" w:lineRule="auto"/>
              <w:ind w:left="0"/>
              <w:rPr>
                <w:sz w:val="20"/>
                <w:szCs w:val="20"/>
              </w:rPr>
            </w:pPr>
          </w:p>
          <w:p w14:paraId="4D83FFD3" w14:textId="77777777" w:rsidR="00AC219C" w:rsidRPr="00BF7014" w:rsidRDefault="00AC219C" w:rsidP="00A61973">
            <w:pPr>
              <w:pStyle w:val="TableParagraph"/>
              <w:tabs>
                <w:tab w:val="left" w:pos="384"/>
                <w:tab w:val="left" w:pos="1374"/>
                <w:tab w:val="left" w:pos="1526"/>
                <w:tab w:val="left" w:pos="1912"/>
              </w:tabs>
              <w:spacing w:line="276" w:lineRule="auto"/>
              <w:ind w:left="0"/>
              <w:rPr>
                <w:sz w:val="20"/>
                <w:szCs w:val="20"/>
              </w:rPr>
            </w:pPr>
          </w:p>
          <w:p w14:paraId="41064974" w14:textId="30CA4DA3" w:rsidR="00C93F5D" w:rsidRPr="00BF7014" w:rsidRDefault="00C2524F" w:rsidP="00A61973">
            <w:pPr>
              <w:pStyle w:val="TableParagraph"/>
              <w:tabs>
                <w:tab w:val="left" w:pos="384"/>
                <w:tab w:val="left" w:pos="1374"/>
                <w:tab w:val="left" w:pos="1526"/>
                <w:tab w:val="left" w:pos="1912"/>
              </w:tabs>
              <w:spacing w:line="276" w:lineRule="auto"/>
              <w:ind w:left="0"/>
              <w:rPr>
                <w:sz w:val="20"/>
                <w:szCs w:val="20"/>
              </w:rPr>
            </w:pPr>
            <w:r w:rsidRPr="00BF7014">
              <w:rPr>
                <w:sz w:val="20"/>
                <w:szCs w:val="20"/>
              </w:rPr>
              <w:t>5. Аргументированно и логично представляет свою точку зрения посредством и на основе системного описания.</w:t>
            </w:r>
          </w:p>
        </w:tc>
        <w:tc>
          <w:tcPr>
            <w:tcW w:w="3673" w:type="dxa"/>
          </w:tcPr>
          <w:p w14:paraId="351A9E15" w14:textId="776680C5" w:rsidR="00C2524F" w:rsidRPr="00BF7014" w:rsidRDefault="00C2524F" w:rsidP="00A61973">
            <w:pPr>
              <w:pStyle w:val="TableParagraph"/>
              <w:tabs>
                <w:tab w:val="left" w:pos="1192"/>
                <w:tab w:val="left" w:pos="2928"/>
              </w:tabs>
              <w:spacing w:line="276" w:lineRule="auto"/>
              <w:ind w:left="0"/>
              <w:rPr>
                <w:sz w:val="20"/>
                <w:szCs w:val="20"/>
              </w:rPr>
            </w:pPr>
            <w:r w:rsidRPr="00BF7014">
              <w:rPr>
                <w:b/>
                <w:sz w:val="20"/>
                <w:szCs w:val="20"/>
              </w:rPr>
              <w:lastRenderedPageBreak/>
              <w:t>Знать:</w:t>
            </w:r>
            <w:r w:rsidR="00993D79" w:rsidRPr="00BF7014">
              <w:rPr>
                <w:b/>
                <w:sz w:val="20"/>
                <w:szCs w:val="20"/>
              </w:rPr>
              <w:t xml:space="preserve"> </w:t>
            </w:r>
            <w:r w:rsidR="00993D79" w:rsidRPr="00BF7014">
              <w:rPr>
                <w:sz w:val="20"/>
                <w:szCs w:val="20"/>
              </w:rPr>
              <w:t>основы теории информа</w:t>
            </w:r>
            <w:r w:rsidR="00C22C5F" w:rsidRPr="00BF7014">
              <w:rPr>
                <w:sz w:val="20"/>
                <w:szCs w:val="20"/>
              </w:rPr>
              <w:t>ции и данных: понятие, структуру</w:t>
            </w:r>
            <w:r w:rsidR="00993D79" w:rsidRPr="00BF7014">
              <w:rPr>
                <w:sz w:val="20"/>
                <w:szCs w:val="20"/>
              </w:rPr>
              <w:t xml:space="preserve"> информации, ее свойства, </w:t>
            </w:r>
            <w:r w:rsidR="00402048" w:rsidRPr="00BF7014">
              <w:rPr>
                <w:sz w:val="20"/>
                <w:szCs w:val="20"/>
              </w:rPr>
              <w:t>порядок</w:t>
            </w:r>
            <w:r w:rsidR="00E74D06" w:rsidRPr="00BF7014">
              <w:rPr>
                <w:sz w:val="20"/>
                <w:szCs w:val="20"/>
              </w:rPr>
              <w:t xml:space="preserve"> отбора</w:t>
            </w:r>
            <w:r w:rsidRPr="00BF7014">
              <w:rPr>
                <w:sz w:val="20"/>
                <w:szCs w:val="20"/>
              </w:rPr>
              <w:t xml:space="preserve"> </w:t>
            </w:r>
            <w:r w:rsidR="00E74D06" w:rsidRPr="00BF7014">
              <w:rPr>
                <w:sz w:val="20"/>
                <w:szCs w:val="20"/>
              </w:rPr>
              <w:t xml:space="preserve">и </w:t>
            </w:r>
            <w:r w:rsidR="00C22C5F" w:rsidRPr="00BF7014">
              <w:rPr>
                <w:sz w:val="20"/>
                <w:szCs w:val="20"/>
              </w:rPr>
              <w:t>структурирования данных, Различные источники данных и методы</w:t>
            </w:r>
            <w:r w:rsidR="007327DD" w:rsidRPr="00BF7014">
              <w:rPr>
                <w:sz w:val="20"/>
                <w:szCs w:val="20"/>
              </w:rPr>
              <w:t xml:space="preserve"> их получения для максимально эффективного использования ресурсов и образовател</w:t>
            </w:r>
            <w:r w:rsidR="00F9251B" w:rsidRPr="00BF7014">
              <w:rPr>
                <w:sz w:val="20"/>
                <w:szCs w:val="20"/>
              </w:rPr>
              <w:t>ьных программ</w:t>
            </w:r>
            <w:r w:rsidR="007327DD" w:rsidRPr="00BF7014">
              <w:rPr>
                <w:sz w:val="20"/>
                <w:szCs w:val="20"/>
              </w:rPr>
              <w:t xml:space="preserve"> Финансового университета</w:t>
            </w:r>
            <w:r w:rsidR="007327DD" w:rsidRPr="00BF7014">
              <w:rPr>
                <w:spacing w:val="-4"/>
                <w:sz w:val="20"/>
                <w:szCs w:val="20"/>
                <w:shd w:val="clear" w:color="auto" w:fill="F3F4F5"/>
              </w:rPr>
              <w:t xml:space="preserve"> </w:t>
            </w:r>
          </w:p>
          <w:p w14:paraId="293CB60B" w14:textId="7771EFB1" w:rsidR="00C93F5D" w:rsidRPr="00BF7014" w:rsidRDefault="00C93F5D" w:rsidP="00A61973">
            <w:pPr>
              <w:pStyle w:val="TableParagraph"/>
              <w:spacing w:line="276" w:lineRule="auto"/>
              <w:ind w:left="0"/>
              <w:rPr>
                <w:sz w:val="20"/>
                <w:szCs w:val="20"/>
              </w:rPr>
            </w:pPr>
            <w:r w:rsidRPr="00BF7014">
              <w:rPr>
                <w:b/>
                <w:bCs/>
                <w:sz w:val="20"/>
                <w:szCs w:val="20"/>
              </w:rPr>
              <w:t>Уметь:</w:t>
            </w:r>
            <w:r w:rsidRPr="00BF7014">
              <w:rPr>
                <w:spacing w:val="1"/>
                <w:sz w:val="20"/>
                <w:szCs w:val="20"/>
              </w:rPr>
              <w:t xml:space="preserve"> </w:t>
            </w:r>
            <w:r w:rsidRPr="00BF7014">
              <w:rPr>
                <w:sz w:val="20"/>
                <w:szCs w:val="20"/>
              </w:rPr>
              <w:t xml:space="preserve">самостоятельно </w:t>
            </w:r>
            <w:r w:rsidR="00402048" w:rsidRPr="00BF7014">
              <w:rPr>
                <w:sz w:val="20"/>
                <w:szCs w:val="20"/>
              </w:rPr>
              <w:t>осуществлять</w:t>
            </w:r>
            <w:r w:rsidR="00E74D06" w:rsidRPr="00BF7014">
              <w:rPr>
                <w:sz w:val="20"/>
                <w:szCs w:val="20"/>
              </w:rPr>
              <w:t xml:space="preserve"> процесс сбора, обработки и интерпретации данных</w:t>
            </w:r>
            <w:r w:rsidR="001003FC" w:rsidRPr="00BF7014">
              <w:rPr>
                <w:sz w:val="20"/>
                <w:szCs w:val="20"/>
              </w:rPr>
              <w:t>,</w:t>
            </w:r>
            <w:r w:rsidR="00993D79" w:rsidRPr="00BF7014">
              <w:rPr>
                <w:sz w:val="20"/>
                <w:szCs w:val="20"/>
              </w:rPr>
              <w:t xml:space="preserve"> четко формулировать, какие данные необходим</w:t>
            </w:r>
            <w:r w:rsidR="00F9251B" w:rsidRPr="00BF7014">
              <w:rPr>
                <w:sz w:val="20"/>
                <w:szCs w:val="20"/>
              </w:rPr>
              <w:t xml:space="preserve">ы для решения конкретной задачи; </w:t>
            </w:r>
            <w:r w:rsidR="00993D79" w:rsidRPr="00BF7014">
              <w:rPr>
                <w:sz w:val="20"/>
                <w:szCs w:val="20"/>
              </w:rPr>
              <w:t>делать выводы и принимать</w:t>
            </w:r>
            <w:r w:rsidR="001003FC" w:rsidRPr="00BF7014">
              <w:rPr>
                <w:sz w:val="20"/>
                <w:szCs w:val="20"/>
              </w:rPr>
              <w:t xml:space="preserve"> практические </w:t>
            </w:r>
            <w:r w:rsidR="00993D79" w:rsidRPr="00BF7014">
              <w:rPr>
                <w:sz w:val="20"/>
                <w:szCs w:val="20"/>
              </w:rPr>
              <w:t>реше</w:t>
            </w:r>
            <w:r w:rsidR="00F9251B" w:rsidRPr="00BF7014">
              <w:rPr>
                <w:sz w:val="20"/>
                <w:szCs w:val="20"/>
              </w:rPr>
              <w:t xml:space="preserve">ния на основе полученных данных в. т.ч. для </w:t>
            </w:r>
            <w:r w:rsidR="00E844C7" w:rsidRPr="00BF7014">
              <w:rPr>
                <w:sz w:val="20"/>
                <w:szCs w:val="20"/>
              </w:rPr>
              <w:t>эффективного использования возмо</w:t>
            </w:r>
            <w:r w:rsidR="00F9251B" w:rsidRPr="00BF7014">
              <w:rPr>
                <w:sz w:val="20"/>
                <w:szCs w:val="20"/>
              </w:rPr>
              <w:t>жностей портала Финансового университета</w:t>
            </w:r>
          </w:p>
          <w:p w14:paraId="286A1F45" w14:textId="77777777" w:rsidR="00C2524F" w:rsidRPr="00BF7014" w:rsidRDefault="00C2524F" w:rsidP="00A61973">
            <w:pPr>
              <w:pStyle w:val="TableParagraph"/>
              <w:spacing w:line="276" w:lineRule="auto"/>
              <w:ind w:left="0"/>
              <w:rPr>
                <w:b/>
                <w:sz w:val="20"/>
                <w:szCs w:val="20"/>
              </w:rPr>
            </w:pPr>
          </w:p>
          <w:p w14:paraId="083DBB8B" w14:textId="5D6C7919" w:rsidR="006B2E0D" w:rsidRPr="00BF7014" w:rsidRDefault="00C2524F" w:rsidP="00A61973">
            <w:pPr>
              <w:pStyle w:val="TableParagraph"/>
              <w:spacing w:line="276" w:lineRule="auto"/>
              <w:ind w:left="0"/>
              <w:rPr>
                <w:sz w:val="20"/>
                <w:szCs w:val="20"/>
              </w:rPr>
            </w:pPr>
            <w:r w:rsidRPr="00BF7014">
              <w:rPr>
                <w:b/>
                <w:sz w:val="20"/>
                <w:szCs w:val="20"/>
              </w:rPr>
              <w:t>Знать:</w:t>
            </w:r>
            <w:r w:rsidR="00A61973" w:rsidRPr="00BF7014">
              <w:rPr>
                <w:b/>
                <w:sz w:val="20"/>
                <w:szCs w:val="20"/>
              </w:rPr>
              <w:t xml:space="preserve"> </w:t>
            </w:r>
            <w:r w:rsidR="00151113" w:rsidRPr="00BF7014">
              <w:rPr>
                <w:sz w:val="20"/>
                <w:szCs w:val="20"/>
              </w:rPr>
              <w:t>основные подходы к обоснованию сущности исследуемого предмета, методов прогнозирования,</w:t>
            </w:r>
          </w:p>
          <w:p w14:paraId="16C9AFB5" w14:textId="66468544" w:rsidR="00151113" w:rsidRPr="00BF7014" w:rsidRDefault="003F5C1F" w:rsidP="00A61973">
            <w:pPr>
              <w:pStyle w:val="TableParagraph"/>
              <w:spacing w:line="276" w:lineRule="auto"/>
              <w:ind w:left="0"/>
              <w:rPr>
                <w:sz w:val="20"/>
                <w:szCs w:val="20"/>
              </w:rPr>
            </w:pPr>
            <w:r w:rsidRPr="00BF7014">
              <w:rPr>
                <w:sz w:val="20"/>
                <w:szCs w:val="20"/>
              </w:rPr>
              <w:t>выявления причин</w:t>
            </w:r>
            <w:r w:rsidR="00151113" w:rsidRPr="00BF7014">
              <w:rPr>
                <w:sz w:val="20"/>
                <w:szCs w:val="20"/>
              </w:rPr>
              <w:t>но</w:t>
            </w:r>
            <w:r w:rsidRPr="00BF7014">
              <w:rPr>
                <w:sz w:val="20"/>
                <w:szCs w:val="20"/>
              </w:rPr>
              <w:t>-</w:t>
            </w:r>
            <w:r w:rsidR="00151113" w:rsidRPr="00BF7014">
              <w:rPr>
                <w:sz w:val="20"/>
                <w:szCs w:val="20"/>
              </w:rPr>
              <w:t>следственных связей между р</w:t>
            </w:r>
            <w:r w:rsidR="00C80931" w:rsidRPr="00BF7014">
              <w:rPr>
                <w:sz w:val="20"/>
                <w:szCs w:val="20"/>
              </w:rPr>
              <w:t>азличными событиями и явлениями, а также возможности, предоставляемые Финансовым университетом для профессионального совершенствования</w:t>
            </w:r>
          </w:p>
          <w:p w14:paraId="3389DAB5" w14:textId="122C843B" w:rsidR="006B2E0D" w:rsidRPr="00BF7014" w:rsidRDefault="00C93F5D" w:rsidP="00A61973">
            <w:pPr>
              <w:pStyle w:val="af5"/>
              <w:spacing w:after="0" w:line="276" w:lineRule="auto"/>
              <w:rPr>
                <w:rFonts w:ascii="Times New Roman" w:eastAsia="Times New Roman" w:hAnsi="Times New Roman"/>
                <w:sz w:val="20"/>
                <w:szCs w:val="20"/>
              </w:rPr>
            </w:pPr>
            <w:r w:rsidRPr="00BF7014">
              <w:rPr>
                <w:rFonts w:ascii="Times New Roman" w:hAnsi="Times New Roman"/>
                <w:b/>
                <w:bCs/>
                <w:sz w:val="20"/>
                <w:szCs w:val="20"/>
              </w:rPr>
              <w:t>Уметь</w:t>
            </w:r>
            <w:r w:rsidRPr="00BF7014">
              <w:rPr>
                <w:rFonts w:ascii="Times New Roman" w:eastAsia="Times New Roman" w:hAnsi="Times New Roman"/>
                <w:sz w:val="20"/>
                <w:szCs w:val="20"/>
              </w:rPr>
              <w:t>:</w:t>
            </w:r>
            <w:r w:rsidR="00844DC0" w:rsidRPr="00BF7014">
              <w:rPr>
                <w:rFonts w:ascii="Times New Roman" w:eastAsia="Times New Roman" w:hAnsi="Times New Roman"/>
                <w:sz w:val="20"/>
                <w:szCs w:val="20"/>
              </w:rPr>
              <w:t xml:space="preserve"> </w:t>
            </w:r>
            <w:r w:rsidR="006B2E0D" w:rsidRPr="00BF7014">
              <w:rPr>
                <w:rFonts w:ascii="Times New Roman" w:eastAsia="Times New Roman" w:hAnsi="Times New Roman"/>
                <w:sz w:val="20"/>
                <w:szCs w:val="20"/>
              </w:rPr>
              <w:t>объяснять глубинные причины и значения социальных, экономических, исторических и т.п. явлений. Критически анализировать источники информации и предлагать собственные интерпретации. Объяснять различия и изменения в разного рода процессах</w:t>
            </w:r>
            <w:r w:rsidR="00844DC0" w:rsidRPr="00BF7014">
              <w:rPr>
                <w:rFonts w:ascii="Times New Roman" w:eastAsia="Times New Roman" w:hAnsi="Times New Roman"/>
                <w:sz w:val="20"/>
                <w:szCs w:val="20"/>
              </w:rPr>
              <w:t xml:space="preserve"> и выявлять закономерности.</w:t>
            </w:r>
          </w:p>
          <w:p w14:paraId="567DD5C4" w14:textId="77777777" w:rsidR="007B07F5" w:rsidRPr="00BF7014" w:rsidRDefault="007B07F5" w:rsidP="00A61973">
            <w:pPr>
              <w:pStyle w:val="TableParagraph"/>
              <w:spacing w:line="276" w:lineRule="auto"/>
              <w:ind w:left="0"/>
              <w:rPr>
                <w:b/>
                <w:sz w:val="20"/>
                <w:szCs w:val="20"/>
              </w:rPr>
            </w:pPr>
          </w:p>
          <w:p w14:paraId="1A2B98BA" w14:textId="387E0B21" w:rsidR="00C80931" w:rsidRPr="00BF7014" w:rsidRDefault="00C2524F" w:rsidP="00A61973">
            <w:pPr>
              <w:pStyle w:val="TableParagraph"/>
              <w:spacing w:line="276" w:lineRule="auto"/>
              <w:ind w:left="0"/>
              <w:rPr>
                <w:b/>
                <w:sz w:val="20"/>
                <w:szCs w:val="20"/>
              </w:rPr>
            </w:pPr>
            <w:r w:rsidRPr="00BF7014">
              <w:rPr>
                <w:b/>
                <w:sz w:val="20"/>
                <w:szCs w:val="20"/>
              </w:rPr>
              <w:lastRenderedPageBreak/>
              <w:t>Знать:</w:t>
            </w:r>
            <w:r w:rsidR="00314B18" w:rsidRPr="00BF7014">
              <w:rPr>
                <w:b/>
                <w:sz w:val="20"/>
                <w:szCs w:val="20"/>
              </w:rPr>
              <w:t xml:space="preserve"> </w:t>
            </w:r>
            <w:r w:rsidR="00314B18" w:rsidRPr="00BF7014">
              <w:rPr>
                <w:sz w:val="20"/>
                <w:szCs w:val="20"/>
              </w:rPr>
              <w:t xml:space="preserve">ключевые методы анализа и работы с классификационными группами, принципы классификации и категоризации, современные технологии и инструменты для работы с данными, такими как электронные таблицы и </w:t>
            </w:r>
            <w:r w:rsidR="00985B40" w:rsidRPr="00BF7014">
              <w:rPr>
                <w:sz w:val="20"/>
                <w:szCs w:val="20"/>
              </w:rPr>
              <w:t>т.п.</w:t>
            </w:r>
            <w:r w:rsidR="00314B18" w:rsidRPr="00BF7014">
              <w:rPr>
                <w:sz w:val="20"/>
                <w:szCs w:val="20"/>
              </w:rPr>
              <w:t>,</w:t>
            </w:r>
            <w:r w:rsidR="00985B40" w:rsidRPr="00BF7014">
              <w:rPr>
                <w:sz w:val="20"/>
                <w:szCs w:val="20"/>
              </w:rPr>
              <w:t xml:space="preserve"> в т.ч.</w:t>
            </w:r>
            <w:r w:rsidR="00314B18" w:rsidRPr="00BF7014">
              <w:rPr>
                <w:sz w:val="20"/>
                <w:szCs w:val="20"/>
              </w:rPr>
              <w:t xml:space="preserve"> основные подходы к созданию сайта </w:t>
            </w:r>
            <w:r w:rsidR="00985B40" w:rsidRPr="00BF7014">
              <w:rPr>
                <w:sz w:val="20"/>
                <w:szCs w:val="20"/>
              </w:rPr>
              <w:t>Финансового университета.</w:t>
            </w:r>
          </w:p>
          <w:p w14:paraId="4D4E20A6" w14:textId="75914EF6" w:rsidR="0013000B" w:rsidRPr="00BF7014" w:rsidRDefault="00C93F5D" w:rsidP="0013000B">
            <w:pPr>
              <w:pStyle w:val="TableParagraph"/>
              <w:spacing w:line="276" w:lineRule="auto"/>
              <w:ind w:left="0"/>
              <w:rPr>
                <w:sz w:val="20"/>
                <w:szCs w:val="20"/>
              </w:rPr>
            </w:pPr>
            <w:r w:rsidRPr="00BF7014">
              <w:rPr>
                <w:b/>
                <w:bCs/>
                <w:sz w:val="20"/>
                <w:szCs w:val="20"/>
              </w:rPr>
              <w:t>Уметь:</w:t>
            </w:r>
            <w:r w:rsidR="002F14D2" w:rsidRPr="00BF7014">
              <w:rPr>
                <w:b/>
                <w:bCs/>
                <w:sz w:val="20"/>
                <w:szCs w:val="20"/>
              </w:rPr>
              <w:t xml:space="preserve"> </w:t>
            </w:r>
            <w:r w:rsidR="0013000B" w:rsidRPr="00BF7014">
              <w:rPr>
                <w:sz w:val="20"/>
                <w:szCs w:val="20"/>
              </w:rPr>
              <w:t>классифицировать объекты по определённым признакам, интерпретировать результаты классификаций и формировать индивидуальную образовательную траекторию, учитывая внутренние правила организации учебного процесса и особенности учебного плана по выбранному направлению подготовки.</w:t>
            </w:r>
          </w:p>
          <w:p w14:paraId="71CB6FF5" w14:textId="77777777" w:rsidR="00985B40" w:rsidRPr="00BF7014" w:rsidRDefault="00985B40" w:rsidP="00A61973">
            <w:pPr>
              <w:pStyle w:val="TableParagraph"/>
              <w:spacing w:line="276" w:lineRule="auto"/>
              <w:ind w:left="0"/>
              <w:rPr>
                <w:b/>
                <w:bCs/>
                <w:sz w:val="20"/>
                <w:szCs w:val="20"/>
              </w:rPr>
            </w:pPr>
          </w:p>
          <w:p w14:paraId="38AFB9D3" w14:textId="77777777" w:rsidR="00985B40" w:rsidRPr="00BF7014" w:rsidRDefault="00985B40" w:rsidP="00A61973">
            <w:pPr>
              <w:pStyle w:val="TableParagraph"/>
              <w:spacing w:line="276" w:lineRule="auto"/>
              <w:ind w:left="0"/>
              <w:rPr>
                <w:b/>
                <w:bCs/>
                <w:sz w:val="20"/>
                <w:szCs w:val="20"/>
              </w:rPr>
            </w:pPr>
          </w:p>
          <w:p w14:paraId="429EF6F8" w14:textId="669037EF" w:rsidR="0013000B" w:rsidRPr="00BF7014" w:rsidRDefault="009342BB" w:rsidP="00A61973">
            <w:pPr>
              <w:pStyle w:val="TableParagraph"/>
              <w:spacing w:line="276" w:lineRule="auto"/>
              <w:ind w:left="0"/>
              <w:rPr>
                <w:b/>
                <w:sz w:val="20"/>
                <w:szCs w:val="20"/>
              </w:rPr>
            </w:pPr>
            <w:r w:rsidRPr="00BF7014">
              <w:rPr>
                <w:b/>
                <w:sz w:val="20"/>
                <w:szCs w:val="20"/>
              </w:rPr>
              <w:t>Знать:</w:t>
            </w:r>
            <w:r w:rsidR="0013000B" w:rsidRPr="00BF7014">
              <w:rPr>
                <w:rFonts w:ascii="Arial" w:hAnsi="Arial" w:cs="Arial"/>
                <w:spacing w:val="-4"/>
                <w:sz w:val="21"/>
                <w:szCs w:val="21"/>
                <w:shd w:val="clear" w:color="auto" w:fill="F3F4F5"/>
              </w:rPr>
              <w:t xml:space="preserve"> </w:t>
            </w:r>
            <w:r w:rsidR="00901A9E" w:rsidRPr="00BF7014">
              <w:rPr>
                <w:sz w:val="20"/>
                <w:szCs w:val="20"/>
              </w:rPr>
              <w:t>методики работы с различными информационными источниками, методики анализа в области суждений и оценок, приемы аргум</w:t>
            </w:r>
            <w:r w:rsidR="00C22C5F" w:rsidRPr="00BF7014">
              <w:rPr>
                <w:sz w:val="20"/>
                <w:szCs w:val="20"/>
              </w:rPr>
              <w:t>ентированной дискуссии и ведения</w:t>
            </w:r>
            <w:r w:rsidR="00901A9E" w:rsidRPr="00BF7014">
              <w:rPr>
                <w:sz w:val="20"/>
                <w:szCs w:val="20"/>
              </w:rPr>
              <w:t xml:space="preserve"> конструктивного диалога,</w:t>
            </w:r>
            <w:r w:rsidR="00901A9E" w:rsidRPr="00BF7014">
              <w:rPr>
                <w:rFonts w:ascii="Arial" w:hAnsi="Arial" w:cs="Arial"/>
                <w:spacing w:val="-4"/>
                <w:sz w:val="21"/>
                <w:szCs w:val="21"/>
                <w:shd w:val="clear" w:color="auto" w:fill="F3F4F5"/>
              </w:rPr>
              <w:t xml:space="preserve">  </w:t>
            </w:r>
          </w:p>
          <w:p w14:paraId="6AA2C13A" w14:textId="4A6A3B1B" w:rsidR="00AC219C" w:rsidRPr="00BF7014" w:rsidRDefault="00C2524F" w:rsidP="00992127">
            <w:pPr>
              <w:numPr>
                <w:ilvl w:val="0"/>
                <w:numId w:val="4"/>
              </w:numPr>
              <w:shd w:val="clear" w:color="auto" w:fill="F3F4F5"/>
              <w:ind w:left="0"/>
              <w:textAlignment w:val="baseline"/>
              <w:rPr>
                <w:rFonts w:ascii="Arial" w:hAnsi="Arial" w:cs="Arial"/>
                <w:spacing w:val="-4"/>
                <w:sz w:val="21"/>
                <w:szCs w:val="21"/>
              </w:rPr>
            </w:pPr>
            <w:r w:rsidRPr="00BF7014">
              <w:rPr>
                <w:b/>
              </w:rPr>
              <w:t>Уметь</w:t>
            </w:r>
            <w:r w:rsidRPr="00BF7014">
              <w:t>:</w:t>
            </w:r>
            <w:r w:rsidR="009342BB" w:rsidRPr="00BF7014">
              <w:t xml:space="preserve"> </w:t>
            </w:r>
            <w:r w:rsidR="00AC219C" w:rsidRPr="00BF7014">
              <w:t>критически мыслить и анализировать, отделять субъективное мнение от объективных фактов</w:t>
            </w:r>
            <w:r w:rsidR="00AC219C" w:rsidRPr="00BF7014">
              <w:rPr>
                <w:rFonts w:ascii="Arial" w:hAnsi="Arial" w:cs="Arial"/>
                <w:spacing w:val="-4"/>
                <w:sz w:val="21"/>
                <w:szCs w:val="21"/>
                <w:shd w:val="clear" w:color="auto" w:fill="F3F4F5"/>
              </w:rPr>
              <w:t xml:space="preserve">, </w:t>
            </w:r>
            <w:r w:rsidR="00AC219C" w:rsidRPr="00BF7014">
              <w:t>формировать собственную позицию на основе изучения и сопоставления различных точек зрения. аргументированно дискутировать и вести конструктивный диалог</w:t>
            </w:r>
            <w:r w:rsidR="00AC219C" w:rsidRPr="00BF7014">
              <w:rPr>
                <w:rFonts w:ascii="Arial" w:hAnsi="Arial" w:cs="Arial"/>
                <w:spacing w:val="-4"/>
                <w:sz w:val="21"/>
                <w:szCs w:val="21"/>
                <w:shd w:val="clear" w:color="auto" w:fill="F3F4F5"/>
              </w:rPr>
              <w:t xml:space="preserve"> </w:t>
            </w:r>
          </w:p>
          <w:p w14:paraId="6FEC35D3" w14:textId="77777777" w:rsidR="009342BB" w:rsidRPr="00BF7014" w:rsidRDefault="009342BB" w:rsidP="00A61973">
            <w:pPr>
              <w:pStyle w:val="TableParagraph"/>
              <w:spacing w:line="276" w:lineRule="auto"/>
              <w:ind w:left="0"/>
              <w:rPr>
                <w:b/>
                <w:sz w:val="20"/>
                <w:szCs w:val="20"/>
              </w:rPr>
            </w:pPr>
          </w:p>
          <w:p w14:paraId="3FFF179C" w14:textId="5B865288" w:rsidR="009342BB" w:rsidRPr="00BF7014" w:rsidRDefault="009342BB" w:rsidP="00A61973">
            <w:pPr>
              <w:pStyle w:val="TableParagraph"/>
              <w:spacing w:line="276" w:lineRule="auto"/>
              <w:ind w:left="0"/>
              <w:rPr>
                <w:sz w:val="20"/>
                <w:szCs w:val="20"/>
              </w:rPr>
            </w:pPr>
            <w:r w:rsidRPr="00BF7014">
              <w:rPr>
                <w:b/>
                <w:sz w:val="20"/>
                <w:szCs w:val="20"/>
              </w:rPr>
              <w:t>Знать:</w:t>
            </w:r>
            <w:r w:rsidR="00B279DB" w:rsidRPr="00BF7014">
              <w:rPr>
                <w:b/>
                <w:sz w:val="20"/>
                <w:szCs w:val="20"/>
              </w:rPr>
              <w:t xml:space="preserve"> </w:t>
            </w:r>
            <w:r w:rsidR="00FD1388" w:rsidRPr="00BF7014">
              <w:rPr>
                <w:sz w:val="20"/>
                <w:szCs w:val="20"/>
              </w:rPr>
              <w:t xml:space="preserve">особенности </w:t>
            </w:r>
            <w:r w:rsidR="00B279DB" w:rsidRPr="00BF7014">
              <w:rPr>
                <w:sz w:val="20"/>
                <w:szCs w:val="20"/>
              </w:rPr>
              <w:t>системного описания</w:t>
            </w:r>
            <w:r w:rsidR="00FD1388" w:rsidRPr="00BF7014">
              <w:rPr>
                <w:sz w:val="20"/>
                <w:szCs w:val="20"/>
              </w:rPr>
              <w:t>,</w:t>
            </w:r>
            <w:r w:rsidR="00603CAA" w:rsidRPr="00BF7014">
              <w:rPr>
                <w:sz w:val="20"/>
                <w:szCs w:val="20"/>
              </w:rPr>
              <w:t xml:space="preserve"> как способа описания сложной структуры или процесса, при взаимосвязи всех его элементов</w:t>
            </w:r>
            <w:r w:rsidR="00FD1388" w:rsidRPr="00BF7014">
              <w:rPr>
                <w:sz w:val="20"/>
                <w:szCs w:val="20"/>
              </w:rPr>
              <w:t xml:space="preserve"> </w:t>
            </w:r>
          </w:p>
          <w:p w14:paraId="5D08D839" w14:textId="5A293101" w:rsidR="00C2524F" w:rsidRPr="00BF7014" w:rsidRDefault="00C2524F" w:rsidP="006E122A">
            <w:pPr>
              <w:pStyle w:val="TableParagraph"/>
              <w:spacing w:line="276" w:lineRule="auto"/>
              <w:ind w:left="0"/>
              <w:rPr>
                <w:sz w:val="20"/>
                <w:szCs w:val="20"/>
              </w:rPr>
            </w:pPr>
            <w:r w:rsidRPr="00BF7014">
              <w:rPr>
                <w:b/>
                <w:sz w:val="20"/>
                <w:szCs w:val="20"/>
              </w:rPr>
              <w:t>Уметь:</w:t>
            </w:r>
            <w:r w:rsidR="00FD1388" w:rsidRPr="00BF7014">
              <w:rPr>
                <w:b/>
                <w:sz w:val="20"/>
                <w:szCs w:val="20"/>
              </w:rPr>
              <w:t xml:space="preserve"> </w:t>
            </w:r>
            <w:r w:rsidR="00603CAA" w:rsidRPr="00BF7014">
              <w:rPr>
                <w:sz w:val="20"/>
                <w:szCs w:val="20"/>
                <w:lang w:eastAsia="ru-RU"/>
              </w:rPr>
              <w:t>использовать особенности системного описания для аргументированного представления своих идей и мнений.</w:t>
            </w:r>
          </w:p>
        </w:tc>
      </w:tr>
    </w:tbl>
    <w:p w14:paraId="7B8B04AE" w14:textId="5D5AE84C" w:rsidR="00D226D5" w:rsidRPr="00BF7014" w:rsidRDefault="00D226D5" w:rsidP="00C666C1">
      <w:pPr>
        <w:pStyle w:val="1"/>
        <w:rPr>
          <w:rFonts w:ascii="Times New Roman" w:hAnsi="Times New Roman"/>
          <w:color w:val="auto"/>
          <w:sz w:val="28"/>
          <w:szCs w:val="28"/>
          <w:lang w:val="ru-RU"/>
        </w:rPr>
      </w:pPr>
      <w:bookmarkStart w:id="3" w:name="_Toc3995500"/>
    </w:p>
    <w:p w14:paraId="59E657E0" w14:textId="4677C345" w:rsidR="00E82555" w:rsidRPr="00BF7014" w:rsidRDefault="00E82555" w:rsidP="00C666C1">
      <w:pPr>
        <w:pStyle w:val="1"/>
        <w:rPr>
          <w:rFonts w:ascii="Times New Roman" w:hAnsi="Times New Roman"/>
          <w:color w:val="auto"/>
          <w:sz w:val="28"/>
          <w:szCs w:val="28"/>
          <w:lang w:val="ru-RU"/>
        </w:rPr>
      </w:pPr>
      <w:bookmarkStart w:id="4" w:name="_Toc182579498"/>
      <w:r w:rsidRPr="00BF7014">
        <w:rPr>
          <w:rFonts w:ascii="Times New Roman" w:hAnsi="Times New Roman"/>
          <w:color w:val="auto"/>
          <w:sz w:val="28"/>
          <w:szCs w:val="28"/>
          <w:lang w:val="ru-RU"/>
        </w:rPr>
        <w:t>3.</w:t>
      </w:r>
      <w:r w:rsidR="005759D5" w:rsidRPr="00BF7014">
        <w:rPr>
          <w:rFonts w:ascii="Times New Roman" w:hAnsi="Times New Roman"/>
          <w:color w:val="auto"/>
          <w:sz w:val="28"/>
          <w:szCs w:val="28"/>
          <w:lang w:val="ru-RU"/>
        </w:rPr>
        <w:t xml:space="preserve"> </w:t>
      </w:r>
      <w:r w:rsidRPr="00BF7014">
        <w:rPr>
          <w:rFonts w:ascii="Times New Roman" w:hAnsi="Times New Roman"/>
          <w:color w:val="auto"/>
          <w:sz w:val="28"/>
          <w:szCs w:val="28"/>
          <w:lang w:val="ru-RU"/>
        </w:rPr>
        <w:t>Место дисциплины в структуре образовательной программы</w:t>
      </w:r>
      <w:bookmarkEnd w:id="3"/>
      <w:bookmarkEnd w:id="4"/>
    </w:p>
    <w:p w14:paraId="07C1E03C" w14:textId="77777777" w:rsidR="00CC714B" w:rsidRPr="00BF7014" w:rsidRDefault="00CC714B" w:rsidP="00CC714B">
      <w:pPr>
        <w:ind w:firstLine="709"/>
        <w:contextualSpacing/>
        <w:jc w:val="both"/>
        <w:rPr>
          <w:sz w:val="28"/>
          <w:szCs w:val="28"/>
        </w:rPr>
      </w:pPr>
    </w:p>
    <w:p w14:paraId="0E8BDB62" w14:textId="39CDDA46" w:rsidR="00EC5EA5" w:rsidRPr="00BF7014" w:rsidRDefault="00CC714B" w:rsidP="00EC5EA5">
      <w:pPr>
        <w:tabs>
          <w:tab w:val="left" w:pos="532"/>
        </w:tabs>
        <w:ind w:right="173" w:firstLine="533"/>
        <w:jc w:val="both"/>
        <w:rPr>
          <w:sz w:val="28"/>
          <w:szCs w:val="28"/>
        </w:rPr>
      </w:pPr>
      <w:r w:rsidRPr="00BF7014">
        <w:rPr>
          <w:sz w:val="28"/>
          <w:szCs w:val="28"/>
        </w:rPr>
        <w:t xml:space="preserve">Дисциплина «Финансовый университет: история и современность» является </w:t>
      </w:r>
      <w:r w:rsidR="008C5B12" w:rsidRPr="00BF7014">
        <w:rPr>
          <w:sz w:val="28"/>
          <w:szCs w:val="28"/>
        </w:rPr>
        <w:t>обязательной</w:t>
      </w:r>
      <w:r w:rsidR="005B31BB" w:rsidRPr="00BF7014">
        <w:rPr>
          <w:sz w:val="28"/>
          <w:szCs w:val="28"/>
        </w:rPr>
        <w:t xml:space="preserve"> дисциплиной</w:t>
      </w:r>
      <w:r w:rsidR="00B475F7">
        <w:rPr>
          <w:sz w:val="28"/>
          <w:szCs w:val="28"/>
        </w:rPr>
        <w:t xml:space="preserve"> общегуманитарного цикла</w:t>
      </w:r>
      <w:r w:rsidR="00EC5EA5" w:rsidRPr="00BF7014">
        <w:rPr>
          <w:sz w:val="28"/>
          <w:szCs w:val="28"/>
        </w:rPr>
        <w:t xml:space="preserve"> </w:t>
      </w:r>
      <w:r w:rsidR="00B475F7" w:rsidRPr="00BF7014">
        <w:rPr>
          <w:sz w:val="28"/>
          <w:szCs w:val="28"/>
        </w:rPr>
        <w:t>профил</w:t>
      </w:r>
      <w:r w:rsidR="00B475F7">
        <w:rPr>
          <w:sz w:val="28"/>
          <w:szCs w:val="28"/>
        </w:rPr>
        <w:t>я</w:t>
      </w:r>
      <w:r w:rsidR="00B475F7" w:rsidRPr="00BF7014">
        <w:rPr>
          <w:sz w:val="28"/>
          <w:szCs w:val="28"/>
        </w:rPr>
        <w:t xml:space="preserve"> «Экономическая лингвистика и межкультурная коммуникация (с частичной </w:t>
      </w:r>
      <w:r w:rsidR="00B475F7" w:rsidRPr="00BF7014">
        <w:rPr>
          <w:sz w:val="28"/>
          <w:szCs w:val="28"/>
        </w:rPr>
        <w:lastRenderedPageBreak/>
        <w:t>реализацией на английском языке)»</w:t>
      </w:r>
      <w:r w:rsidR="00B475F7">
        <w:rPr>
          <w:sz w:val="28"/>
          <w:szCs w:val="28"/>
        </w:rPr>
        <w:t xml:space="preserve"> </w:t>
      </w:r>
      <w:r w:rsidR="00B475F7" w:rsidRPr="00BF7014">
        <w:rPr>
          <w:sz w:val="28"/>
          <w:szCs w:val="28"/>
        </w:rPr>
        <w:t>образовательн</w:t>
      </w:r>
      <w:r w:rsidR="00B475F7">
        <w:rPr>
          <w:sz w:val="28"/>
          <w:szCs w:val="28"/>
        </w:rPr>
        <w:t>ой</w:t>
      </w:r>
      <w:r w:rsidR="00B475F7" w:rsidRPr="00BF7014">
        <w:rPr>
          <w:sz w:val="28"/>
          <w:szCs w:val="28"/>
        </w:rPr>
        <w:t xml:space="preserve"> программ</w:t>
      </w:r>
      <w:r w:rsidR="00B475F7">
        <w:rPr>
          <w:sz w:val="28"/>
          <w:szCs w:val="28"/>
        </w:rPr>
        <w:t xml:space="preserve">ы </w:t>
      </w:r>
      <w:r w:rsidR="00B475F7" w:rsidRPr="00BF7014">
        <w:rPr>
          <w:sz w:val="28"/>
          <w:szCs w:val="28"/>
        </w:rPr>
        <w:t>«Экономическая лингвистика и межкультурная коммуникация (с частичной реализацией на английском языке)»</w:t>
      </w:r>
      <w:r w:rsidR="00B475F7">
        <w:rPr>
          <w:sz w:val="28"/>
          <w:szCs w:val="28"/>
        </w:rPr>
        <w:t xml:space="preserve"> </w:t>
      </w:r>
      <w:r w:rsidR="00EC5EA5" w:rsidRPr="00BF7014">
        <w:rPr>
          <w:sz w:val="28"/>
          <w:szCs w:val="28"/>
        </w:rPr>
        <w:t>для студентов очной формы обучения, по направлению подготовки: 45.03.02 «Лингвистика».</w:t>
      </w:r>
    </w:p>
    <w:p w14:paraId="4D3C8A49" w14:textId="00AAA3E7" w:rsidR="00BF62E7" w:rsidRPr="00EC5EA5" w:rsidRDefault="00BF62E7" w:rsidP="00EC5EA5">
      <w:pPr>
        <w:tabs>
          <w:tab w:val="left" w:pos="532"/>
        </w:tabs>
        <w:ind w:right="173" w:firstLine="533"/>
        <w:jc w:val="both"/>
        <w:rPr>
          <w:color w:val="000000"/>
          <w:sz w:val="28"/>
          <w:szCs w:val="28"/>
        </w:rPr>
      </w:pPr>
      <w:r>
        <w:rPr>
          <w:color w:val="000000"/>
          <w:sz w:val="28"/>
          <w:szCs w:val="28"/>
        </w:rPr>
        <w:t>Для успешного освоения дисциплины</w:t>
      </w:r>
      <w:r w:rsidRPr="00BF62E7">
        <w:rPr>
          <w:rFonts w:ascii="Arial" w:hAnsi="Arial" w:cs="Arial"/>
          <w:color w:val="080808"/>
          <w:spacing w:val="-5"/>
          <w:sz w:val="27"/>
          <w:szCs w:val="27"/>
          <w:shd w:val="clear" w:color="auto" w:fill="F3F4F5"/>
        </w:rPr>
        <w:t xml:space="preserve"> </w:t>
      </w:r>
      <w:r w:rsidRPr="00604D26">
        <w:rPr>
          <w:color w:val="000000"/>
          <w:sz w:val="28"/>
          <w:szCs w:val="28"/>
        </w:rPr>
        <w:t xml:space="preserve">необходимо понимание основных принципов функционирования российской системы высшего образования </w:t>
      </w:r>
      <w:r w:rsidR="00604D26" w:rsidRPr="00604D26">
        <w:rPr>
          <w:color w:val="000000"/>
          <w:sz w:val="28"/>
          <w:szCs w:val="28"/>
        </w:rPr>
        <w:t>как части глобального образовательного пространства, ст</w:t>
      </w:r>
      <w:r w:rsidR="00604D26">
        <w:rPr>
          <w:color w:val="000000"/>
          <w:sz w:val="28"/>
          <w:szCs w:val="28"/>
        </w:rPr>
        <w:t>ремление</w:t>
      </w:r>
      <w:r w:rsidR="00604D26" w:rsidRPr="00604D26">
        <w:rPr>
          <w:color w:val="000000"/>
          <w:sz w:val="28"/>
          <w:szCs w:val="28"/>
        </w:rPr>
        <w:t xml:space="preserve"> к получению</w:t>
      </w:r>
      <w:r w:rsidRPr="00604D26">
        <w:rPr>
          <w:color w:val="000000"/>
          <w:sz w:val="28"/>
          <w:szCs w:val="28"/>
        </w:rPr>
        <w:t xml:space="preserve"> </w:t>
      </w:r>
      <w:r w:rsidR="00604D26" w:rsidRPr="00604D26">
        <w:rPr>
          <w:color w:val="000000"/>
          <w:sz w:val="28"/>
          <w:szCs w:val="28"/>
        </w:rPr>
        <w:t>систематизированных знаний</w:t>
      </w:r>
      <w:r w:rsidRPr="00604D26">
        <w:rPr>
          <w:color w:val="000000"/>
          <w:sz w:val="28"/>
          <w:szCs w:val="28"/>
        </w:rPr>
        <w:t xml:space="preserve"> в области мировой экономики, международного бизнеса, межкультурной</w:t>
      </w:r>
      <w:r w:rsidR="00B75305">
        <w:rPr>
          <w:color w:val="000000"/>
          <w:sz w:val="28"/>
          <w:szCs w:val="28"/>
        </w:rPr>
        <w:t xml:space="preserve"> коммуникации,</w:t>
      </w:r>
      <w:r w:rsidRPr="00604D26">
        <w:rPr>
          <w:color w:val="000000"/>
          <w:sz w:val="28"/>
          <w:szCs w:val="28"/>
        </w:rPr>
        <w:t xml:space="preserve"> лингвистики.</w:t>
      </w:r>
    </w:p>
    <w:p w14:paraId="266BFA52" w14:textId="77777777" w:rsidR="00EC5EA5" w:rsidRPr="00E91EA5" w:rsidRDefault="00EC5EA5" w:rsidP="00EC5EA5">
      <w:pPr>
        <w:shd w:val="clear" w:color="auto" w:fill="FFFFFF"/>
        <w:tabs>
          <w:tab w:val="left" w:pos="1066"/>
        </w:tabs>
        <w:ind w:firstLine="284"/>
        <w:jc w:val="both"/>
      </w:pPr>
    </w:p>
    <w:p w14:paraId="4F1C527A" w14:textId="55482455" w:rsidR="00E40B3E" w:rsidRPr="00E40B3E" w:rsidRDefault="00E91EA5" w:rsidP="00E40B3E">
      <w:pPr>
        <w:pStyle w:val="1"/>
        <w:rPr>
          <w:rFonts w:ascii="Times New Roman" w:hAnsi="Times New Roman"/>
          <w:sz w:val="28"/>
          <w:szCs w:val="28"/>
          <w:lang w:val="ru-RU"/>
        </w:rPr>
      </w:pPr>
      <w:bookmarkStart w:id="5" w:name="_Toc182579499"/>
      <w:r w:rsidRPr="00C97503">
        <w:rPr>
          <w:rFonts w:ascii="Times New Roman" w:hAnsi="Times New Roman"/>
          <w:sz w:val="28"/>
          <w:szCs w:val="28"/>
          <w:lang w:val="ru-RU"/>
        </w:rPr>
        <w:t xml:space="preserve">4. </w:t>
      </w:r>
      <w:r w:rsidR="00C14D1A" w:rsidRPr="00C97503">
        <w:rPr>
          <w:rFonts w:ascii="Times New Roman" w:hAnsi="Times New Roman"/>
          <w:sz w:val="28"/>
          <w:szCs w:val="28"/>
          <w:lang w:val="ru-RU"/>
        </w:rPr>
        <w:t>Объем дисциплины</w:t>
      </w:r>
      <w:r w:rsidR="00C97503">
        <w:rPr>
          <w:rFonts w:ascii="Times New Roman" w:hAnsi="Times New Roman"/>
          <w:sz w:val="28"/>
          <w:szCs w:val="28"/>
          <w:lang w:val="ru-RU"/>
        </w:rPr>
        <w:t xml:space="preserve"> </w:t>
      </w:r>
      <w:r w:rsidR="00C14D1A" w:rsidRPr="00C97503">
        <w:rPr>
          <w:rFonts w:ascii="Times New Roman" w:hAnsi="Times New Roman"/>
          <w:sz w:val="28"/>
          <w:szCs w:val="28"/>
          <w:lang w:val="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14:paraId="6C8E4D2C" w14:textId="77777777" w:rsidR="006E3C49" w:rsidRPr="00D26293" w:rsidRDefault="006E3C49" w:rsidP="006E3C49">
      <w:pPr>
        <w:autoSpaceDE w:val="0"/>
        <w:autoSpaceDN w:val="0"/>
        <w:adjustRightInd w:val="0"/>
        <w:ind w:left="7079" w:firstLine="709"/>
        <w:rPr>
          <w:iCs/>
          <w:sz w:val="22"/>
          <w:szCs w:val="22"/>
        </w:rPr>
      </w:pPr>
      <w:r w:rsidRPr="00D26293">
        <w:rPr>
          <w:iCs/>
          <w:sz w:val="22"/>
          <w:szCs w:val="22"/>
        </w:rPr>
        <w:t>Таблица 2</w:t>
      </w:r>
    </w:p>
    <w:tbl>
      <w:tblPr>
        <w:tblStyle w:val="a8"/>
        <w:tblW w:w="0" w:type="auto"/>
        <w:tblLook w:val="04A0" w:firstRow="1" w:lastRow="0" w:firstColumn="1" w:lastColumn="0" w:noHBand="0" w:noVBand="1"/>
      </w:tblPr>
      <w:tblGrid>
        <w:gridCol w:w="4468"/>
        <w:gridCol w:w="2509"/>
        <w:gridCol w:w="2227"/>
      </w:tblGrid>
      <w:tr w:rsidR="00323937" w14:paraId="5F805267" w14:textId="77777777" w:rsidTr="00323937">
        <w:trPr>
          <w:trHeight w:val="530"/>
        </w:trPr>
        <w:tc>
          <w:tcPr>
            <w:tcW w:w="4531" w:type="dxa"/>
            <w:hideMark/>
          </w:tcPr>
          <w:p w14:paraId="11181228" w14:textId="77777777" w:rsidR="00323937" w:rsidRPr="009547FB" w:rsidRDefault="00323937">
            <w:pPr>
              <w:pStyle w:val="TableParagraph"/>
              <w:spacing w:line="258" w:lineRule="exact"/>
              <w:ind w:left="107"/>
              <w:rPr>
                <w:b/>
                <w:bCs/>
                <w:sz w:val="23"/>
              </w:rPr>
            </w:pPr>
            <w:r w:rsidRPr="009547FB">
              <w:rPr>
                <w:b/>
                <w:bCs/>
                <w:sz w:val="23"/>
              </w:rPr>
              <w:t>Вид учебной</w:t>
            </w:r>
            <w:r w:rsidRPr="009547FB">
              <w:rPr>
                <w:b/>
                <w:bCs/>
                <w:spacing w:val="-3"/>
                <w:sz w:val="23"/>
              </w:rPr>
              <w:t xml:space="preserve"> </w:t>
            </w:r>
            <w:r w:rsidRPr="009547FB">
              <w:rPr>
                <w:b/>
                <w:bCs/>
                <w:sz w:val="23"/>
              </w:rPr>
              <w:t>работы</w:t>
            </w:r>
            <w:r w:rsidRPr="009547FB">
              <w:rPr>
                <w:b/>
                <w:bCs/>
                <w:spacing w:val="-1"/>
                <w:sz w:val="23"/>
              </w:rPr>
              <w:t xml:space="preserve"> </w:t>
            </w:r>
            <w:r w:rsidRPr="009547FB">
              <w:rPr>
                <w:b/>
                <w:bCs/>
                <w:sz w:val="23"/>
              </w:rPr>
              <w:t>по</w:t>
            </w:r>
            <w:r w:rsidRPr="009547FB">
              <w:rPr>
                <w:b/>
                <w:bCs/>
                <w:spacing w:val="-4"/>
                <w:sz w:val="23"/>
              </w:rPr>
              <w:t xml:space="preserve"> </w:t>
            </w:r>
            <w:r w:rsidRPr="009547FB">
              <w:rPr>
                <w:b/>
                <w:bCs/>
                <w:sz w:val="23"/>
              </w:rPr>
              <w:t>дисциплине</w:t>
            </w:r>
          </w:p>
        </w:tc>
        <w:tc>
          <w:tcPr>
            <w:tcW w:w="2552" w:type="dxa"/>
            <w:hideMark/>
          </w:tcPr>
          <w:p w14:paraId="57EF5954" w14:textId="65B8DDFA" w:rsidR="00323937" w:rsidRPr="009547FB" w:rsidRDefault="00323937" w:rsidP="00323937">
            <w:pPr>
              <w:pStyle w:val="TableParagraph"/>
              <w:spacing w:line="258" w:lineRule="exact"/>
              <w:ind w:left="107"/>
              <w:jc w:val="center"/>
              <w:rPr>
                <w:b/>
                <w:bCs/>
                <w:sz w:val="23"/>
              </w:rPr>
            </w:pPr>
            <w:r w:rsidRPr="009547FB">
              <w:rPr>
                <w:b/>
                <w:bCs/>
                <w:sz w:val="23"/>
              </w:rPr>
              <w:t>Всего</w:t>
            </w:r>
            <w:r w:rsidRPr="009547FB">
              <w:rPr>
                <w:b/>
                <w:bCs/>
                <w:spacing w:val="-1"/>
                <w:sz w:val="23"/>
              </w:rPr>
              <w:t xml:space="preserve"> </w:t>
            </w:r>
            <w:r w:rsidRPr="009547FB">
              <w:rPr>
                <w:b/>
                <w:bCs/>
                <w:sz w:val="23"/>
              </w:rPr>
              <w:t>(в з/е</w:t>
            </w:r>
            <w:r w:rsidRPr="009547FB">
              <w:rPr>
                <w:b/>
                <w:bCs/>
                <w:spacing w:val="-1"/>
                <w:sz w:val="23"/>
              </w:rPr>
              <w:t xml:space="preserve"> </w:t>
            </w:r>
            <w:r w:rsidRPr="009547FB">
              <w:rPr>
                <w:b/>
                <w:bCs/>
                <w:sz w:val="23"/>
              </w:rPr>
              <w:t>и часах)</w:t>
            </w:r>
          </w:p>
        </w:tc>
        <w:tc>
          <w:tcPr>
            <w:tcW w:w="2256" w:type="dxa"/>
            <w:hideMark/>
          </w:tcPr>
          <w:p w14:paraId="1442BE04" w14:textId="4DF23821" w:rsidR="00323937" w:rsidRPr="009547FB" w:rsidRDefault="001B08DE" w:rsidP="001B08DE">
            <w:pPr>
              <w:pStyle w:val="TableParagraph"/>
              <w:spacing w:line="258" w:lineRule="exact"/>
              <w:ind w:left="106"/>
              <w:jc w:val="center"/>
              <w:rPr>
                <w:b/>
                <w:bCs/>
                <w:sz w:val="23"/>
                <w:lang w:val="en-US"/>
              </w:rPr>
            </w:pPr>
            <w:r w:rsidRPr="009547FB">
              <w:rPr>
                <w:b/>
                <w:bCs/>
                <w:sz w:val="23"/>
                <w:lang w:val="en-US"/>
              </w:rPr>
              <w:t>Семестр 1</w:t>
            </w:r>
            <w:r w:rsidR="009547FB">
              <w:rPr>
                <w:b/>
                <w:bCs/>
                <w:sz w:val="23"/>
              </w:rPr>
              <w:t xml:space="preserve"> </w:t>
            </w:r>
            <w:r w:rsidRPr="009547FB">
              <w:rPr>
                <w:b/>
                <w:bCs/>
                <w:sz w:val="23"/>
                <w:lang w:val="en-US"/>
              </w:rPr>
              <w:t>(в часах)</w:t>
            </w:r>
          </w:p>
        </w:tc>
      </w:tr>
      <w:tr w:rsidR="00323937" w14:paraId="0AFA6016" w14:textId="77777777" w:rsidTr="00323937">
        <w:trPr>
          <w:trHeight w:val="265"/>
        </w:trPr>
        <w:tc>
          <w:tcPr>
            <w:tcW w:w="4531" w:type="dxa"/>
            <w:hideMark/>
          </w:tcPr>
          <w:p w14:paraId="02A56782" w14:textId="77777777" w:rsidR="00323937" w:rsidRDefault="00323937">
            <w:pPr>
              <w:pStyle w:val="TableParagraph"/>
              <w:spacing w:line="246" w:lineRule="exact"/>
              <w:ind w:left="107"/>
              <w:rPr>
                <w:b/>
                <w:sz w:val="23"/>
                <w:lang w:val="en-US"/>
              </w:rPr>
            </w:pPr>
            <w:r>
              <w:rPr>
                <w:b/>
                <w:sz w:val="23"/>
                <w:lang w:val="en-US"/>
              </w:rPr>
              <w:t>Общая</w:t>
            </w:r>
            <w:r>
              <w:rPr>
                <w:b/>
                <w:spacing w:val="-4"/>
                <w:sz w:val="23"/>
                <w:lang w:val="en-US"/>
              </w:rPr>
              <w:t xml:space="preserve"> </w:t>
            </w:r>
            <w:r>
              <w:rPr>
                <w:b/>
                <w:sz w:val="23"/>
                <w:lang w:val="en-US"/>
              </w:rPr>
              <w:t>трудоемкость</w:t>
            </w:r>
            <w:r>
              <w:rPr>
                <w:b/>
                <w:spacing w:val="-3"/>
                <w:sz w:val="23"/>
                <w:lang w:val="en-US"/>
              </w:rPr>
              <w:t xml:space="preserve"> </w:t>
            </w:r>
            <w:r>
              <w:rPr>
                <w:b/>
                <w:sz w:val="23"/>
                <w:lang w:val="en-US"/>
              </w:rPr>
              <w:t>дисциплины</w:t>
            </w:r>
          </w:p>
        </w:tc>
        <w:tc>
          <w:tcPr>
            <w:tcW w:w="2552" w:type="dxa"/>
            <w:hideMark/>
          </w:tcPr>
          <w:p w14:paraId="1E809DE7" w14:textId="4A23C34F" w:rsidR="00323937" w:rsidRPr="009547FB" w:rsidRDefault="00323937" w:rsidP="009547FB">
            <w:pPr>
              <w:pStyle w:val="TableParagraph"/>
              <w:spacing w:line="246" w:lineRule="exact"/>
              <w:ind w:left="107"/>
              <w:rPr>
                <w:bCs/>
                <w:sz w:val="23"/>
              </w:rPr>
            </w:pPr>
            <w:r w:rsidRPr="009547FB">
              <w:rPr>
                <w:bCs/>
                <w:sz w:val="23"/>
                <w:lang w:val="en-US"/>
              </w:rPr>
              <w:t>1</w:t>
            </w:r>
            <w:r w:rsidR="001B08DE" w:rsidRPr="009547FB">
              <w:rPr>
                <w:bCs/>
                <w:sz w:val="23"/>
              </w:rPr>
              <w:t xml:space="preserve"> з.е.</w:t>
            </w:r>
            <w:r w:rsidR="009547FB" w:rsidRPr="009547FB">
              <w:rPr>
                <w:bCs/>
                <w:sz w:val="23"/>
              </w:rPr>
              <w:t xml:space="preserve">, </w:t>
            </w:r>
            <w:r w:rsidRPr="009547FB">
              <w:rPr>
                <w:bCs/>
                <w:sz w:val="23"/>
                <w:lang w:val="en-US"/>
              </w:rPr>
              <w:t>36</w:t>
            </w:r>
          </w:p>
        </w:tc>
        <w:tc>
          <w:tcPr>
            <w:tcW w:w="2256" w:type="dxa"/>
            <w:hideMark/>
          </w:tcPr>
          <w:p w14:paraId="473658D3" w14:textId="0C9539F6" w:rsidR="00323937" w:rsidRPr="009547FB" w:rsidRDefault="009547FB" w:rsidP="009547FB">
            <w:pPr>
              <w:pStyle w:val="TableParagraph"/>
              <w:spacing w:line="246" w:lineRule="exact"/>
              <w:ind w:left="106"/>
              <w:rPr>
                <w:bCs/>
                <w:sz w:val="23"/>
                <w:lang w:val="en-US"/>
              </w:rPr>
            </w:pPr>
            <w:r w:rsidRPr="009547FB">
              <w:rPr>
                <w:bCs/>
                <w:sz w:val="23"/>
                <w:lang w:val="en-US"/>
              </w:rPr>
              <w:t>1</w:t>
            </w:r>
            <w:r w:rsidRPr="009547FB">
              <w:rPr>
                <w:bCs/>
                <w:sz w:val="23"/>
              </w:rPr>
              <w:t xml:space="preserve"> з.е., </w:t>
            </w:r>
            <w:r w:rsidRPr="009547FB">
              <w:rPr>
                <w:bCs/>
                <w:sz w:val="23"/>
                <w:lang w:val="en-US"/>
              </w:rPr>
              <w:t>36</w:t>
            </w:r>
          </w:p>
        </w:tc>
      </w:tr>
      <w:tr w:rsidR="00323937" w14:paraId="4D3499C1" w14:textId="77777777" w:rsidTr="00323937">
        <w:trPr>
          <w:trHeight w:val="264"/>
        </w:trPr>
        <w:tc>
          <w:tcPr>
            <w:tcW w:w="4531" w:type="dxa"/>
            <w:hideMark/>
          </w:tcPr>
          <w:p w14:paraId="4244DFC5" w14:textId="10F34EA5" w:rsidR="00323937" w:rsidRDefault="00E33E0D">
            <w:pPr>
              <w:pStyle w:val="TableParagraph"/>
              <w:spacing w:line="244" w:lineRule="exact"/>
              <w:ind w:left="107"/>
              <w:rPr>
                <w:b/>
                <w:i/>
                <w:sz w:val="23"/>
                <w:lang w:val="en-US"/>
              </w:rPr>
            </w:pPr>
            <w:r>
              <w:rPr>
                <w:b/>
                <w:i/>
                <w:sz w:val="23"/>
              </w:rPr>
              <w:t>Контактная работа-</w:t>
            </w:r>
            <w:r w:rsidR="00323937">
              <w:rPr>
                <w:b/>
                <w:i/>
                <w:sz w:val="23"/>
                <w:lang w:val="en-US"/>
              </w:rPr>
              <w:t>Аудиторные</w:t>
            </w:r>
            <w:r w:rsidR="00323937">
              <w:rPr>
                <w:b/>
                <w:i/>
                <w:spacing w:val="-3"/>
                <w:sz w:val="23"/>
                <w:lang w:val="en-US"/>
              </w:rPr>
              <w:t xml:space="preserve"> </w:t>
            </w:r>
            <w:r w:rsidR="00323937">
              <w:rPr>
                <w:b/>
                <w:i/>
                <w:sz w:val="23"/>
                <w:lang w:val="en-US"/>
              </w:rPr>
              <w:t>занятия</w:t>
            </w:r>
          </w:p>
        </w:tc>
        <w:tc>
          <w:tcPr>
            <w:tcW w:w="2552" w:type="dxa"/>
            <w:hideMark/>
          </w:tcPr>
          <w:p w14:paraId="67494FBF" w14:textId="77777777" w:rsidR="00323937" w:rsidRPr="009547FB" w:rsidRDefault="00323937" w:rsidP="009547FB">
            <w:pPr>
              <w:pStyle w:val="TableParagraph"/>
              <w:spacing w:line="244" w:lineRule="exact"/>
              <w:ind w:left="107"/>
              <w:rPr>
                <w:bCs/>
                <w:sz w:val="23"/>
                <w:lang w:val="en-US"/>
              </w:rPr>
            </w:pPr>
            <w:r w:rsidRPr="009547FB">
              <w:rPr>
                <w:bCs/>
                <w:sz w:val="23"/>
                <w:lang w:val="en-US"/>
              </w:rPr>
              <w:t>16</w:t>
            </w:r>
          </w:p>
        </w:tc>
        <w:tc>
          <w:tcPr>
            <w:tcW w:w="2256" w:type="dxa"/>
            <w:hideMark/>
          </w:tcPr>
          <w:p w14:paraId="028541A9" w14:textId="77777777" w:rsidR="00323937" w:rsidRPr="009547FB" w:rsidRDefault="00323937" w:rsidP="009547FB">
            <w:pPr>
              <w:pStyle w:val="TableParagraph"/>
              <w:spacing w:line="244" w:lineRule="exact"/>
              <w:ind w:left="106"/>
              <w:rPr>
                <w:bCs/>
                <w:sz w:val="23"/>
                <w:lang w:val="en-US"/>
              </w:rPr>
            </w:pPr>
            <w:r w:rsidRPr="009547FB">
              <w:rPr>
                <w:bCs/>
                <w:sz w:val="23"/>
                <w:lang w:val="en-US"/>
              </w:rPr>
              <w:t>16</w:t>
            </w:r>
          </w:p>
        </w:tc>
      </w:tr>
      <w:tr w:rsidR="00323937" w14:paraId="693F1A3E" w14:textId="77777777" w:rsidTr="00323937">
        <w:trPr>
          <w:trHeight w:val="265"/>
        </w:trPr>
        <w:tc>
          <w:tcPr>
            <w:tcW w:w="4531" w:type="dxa"/>
            <w:hideMark/>
          </w:tcPr>
          <w:p w14:paraId="75FB6524" w14:textId="77777777" w:rsidR="00323937" w:rsidRDefault="00323937">
            <w:pPr>
              <w:pStyle w:val="TableParagraph"/>
              <w:spacing w:line="246" w:lineRule="exact"/>
              <w:ind w:left="107"/>
              <w:rPr>
                <w:i/>
                <w:sz w:val="23"/>
                <w:lang w:val="en-US"/>
              </w:rPr>
            </w:pPr>
            <w:r>
              <w:rPr>
                <w:i/>
                <w:sz w:val="23"/>
                <w:lang w:val="en-US"/>
              </w:rPr>
              <w:t>Лекции</w:t>
            </w:r>
          </w:p>
        </w:tc>
        <w:tc>
          <w:tcPr>
            <w:tcW w:w="2552" w:type="dxa"/>
            <w:hideMark/>
          </w:tcPr>
          <w:p w14:paraId="486419BA" w14:textId="77777777" w:rsidR="00323937" w:rsidRPr="009547FB" w:rsidRDefault="00323937" w:rsidP="009547FB">
            <w:pPr>
              <w:pStyle w:val="TableParagraph"/>
              <w:spacing w:line="246" w:lineRule="exact"/>
              <w:ind w:left="107"/>
              <w:rPr>
                <w:bCs/>
                <w:sz w:val="23"/>
                <w:lang w:val="en-US"/>
              </w:rPr>
            </w:pPr>
            <w:r w:rsidRPr="009547FB">
              <w:rPr>
                <w:bCs/>
                <w:sz w:val="23"/>
                <w:lang w:val="en-US"/>
              </w:rPr>
              <w:t>12</w:t>
            </w:r>
          </w:p>
        </w:tc>
        <w:tc>
          <w:tcPr>
            <w:tcW w:w="2256" w:type="dxa"/>
            <w:hideMark/>
          </w:tcPr>
          <w:p w14:paraId="433BD3F4" w14:textId="77777777" w:rsidR="00323937" w:rsidRPr="009547FB" w:rsidRDefault="00323937" w:rsidP="009547FB">
            <w:pPr>
              <w:pStyle w:val="TableParagraph"/>
              <w:spacing w:line="246" w:lineRule="exact"/>
              <w:ind w:left="106"/>
              <w:rPr>
                <w:bCs/>
                <w:sz w:val="23"/>
                <w:lang w:val="en-US"/>
              </w:rPr>
            </w:pPr>
            <w:r w:rsidRPr="009547FB">
              <w:rPr>
                <w:bCs/>
                <w:sz w:val="23"/>
                <w:lang w:val="en-US"/>
              </w:rPr>
              <w:t>12</w:t>
            </w:r>
          </w:p>
        </w:tc>
      </w:tr>
      <w:tr w:rsidR="00323937" w14:paraId="693C7F49" w14:textId="77777777" w:rsidTr="00323937">
        <w:trPr>
          <w:trHeight w:val="263"/>
        </w:trPr>
        <w:tc>
          <w:tcPr>
            <w:tcW w:w="4531" w:type="dxa"/>
            <w:hideMark/>
          </w:tcPr>
          <w:p w14:paraId="34DEBE3A" w14:textId="77777777" w:rsidR="00323937" w:rsidRDefault="00323937">
            <w:pPr>
              <w:pStyle w:val="TableParagraph"/>
              <w:spacing w:line="244" w:lineRule="exact"/>
              <w:ind w:left="107"/>
              <w:rPr>
                <w:i/>
                <w:sz w:val="23"/>
                <w:lang w:val="en-US"/>
              </w:rPr>
            </w:pPr>
            <w:r>
              <w:rPr>
                <w:i/>
                <w:sz w:val="23"/>
                <w:lang w:val="en-US"/>
              </w:rPr>
              <w:t>Семинары,</w:t>
            </w:r>
            <w:r>
              <w:rPr>
                <w:i/>
                <w:spacing w:val="-4"/>
                <w:sz w:val="23"/>
                <w:lang w:val="en-US"/>
              </w:rPr>
              <w:t xml:space="preserve"> </w:t>
            </w:r>
            <w:r>
              <w:rPr>
                <w:i/>
                <w:sz w:val="23"/>
                <w:lang w:val="en-US"/>
              </w:rPr>
              <w:t>практические</w:t>
            </w:r>
            <w:r>
              <w:rPr>
                <w:i/>
                <w:spacing w:val="-3"/>
                <w:sz w:val="23"/>
                <w:lang w:val="en-US"/>
              </w:rPr>
              <w:t xml:space="preserve"> </w:t>
            </w:r>
            <w:r>
              <w:rPr>
                <w:i/>
                <w:sz w:val="23"/>
                <w:lang w:val="en-US"/>
              </w:rPr>
              <w:t>занятия</w:t>
            </w:r>
          </w:p>
        </w:tc>
        <w:tc>
          <w:tcPr>
            <w:tcW w:w="2552" w:type="dxa"/>
            <w:hideMark/>
          </w:tcPr>
          <w:p w14:paraId="60347AA7" w14:textId="77777777" w:rsidR="00323937" w:rsidRPr="009547FB" w:rsidRDefault="00323937" w:rsidP="009547FB">
            <w:pPr>
              <w:pStyle w:val="TableParagraph"/>
              <w:spacing w:line="244" w:lineRule="exact"/>
              <w:ind w:left="107"/>
              <w:rPr>
                <w:bCs/>
                <w:sz w:val="23"/>
                <w:lang w:val="en-US"/>
              </w:rPr>
            </w:pPr>
            <w:r w:rsidRPr="009547FB">
              <w:rPr>
                <w:bCs/>
                <w:sz w:val="23"/>
                <w:lang w:val="en-US"/>
              </w:rPr>
              <w:t>4</w:t>
            </w:r>
          </w:p>
        </w:tc>
        <w:tc>
          <w:tcPr>
            <w:tcW w:w="2256" w:type="dxa"/>
            <w:hideMark/>
          </w:tcPr>
          <w:p w14:paraId="585252BA" w14:textId="77777777" w:rsidR="00323937" w:rsidRPr="009547FB" w:rsidRDefault="00323937" w:rsidP="009547FB">
            <w:pPr>
              <w:pStyle w:val="TableParagraph"/>
              <w:spacing w:line="244" w:lineRule="exact"/>
              <w:ind w:left="106"/>
              <w:rPr>
                <w:bCs/>
                <w:sz w:val="23"/>
                <w:lang w:val="en-US"/>
              </w:rPr>
            </w:pPr>
            <w:r w:rsidRPr="009547FB">
              <w:rPr>
                <w:bCs/>
                <w:sz w:val="23"/>
                <w:lang w:val="en-US"/>
              </w:rPr>
              <w:t>4</w:t>
            </w:r>
          </w:p>
        </w:tc>
      </w:tr>
      <w:tr w:rsidR="00323937" w14:paraId="70AC9120" w14:textId="77777777" w:rsidTr="00323937">
        <w:trPr>
          <w:trHeight w:val="263"/>
        </w:trPr>
        <w:tc>
          <w:tcPr>
            <w:tcW w:w="4531" w:type="dxa"/>
            <w:hideMark/>
          </w:tcPr>
          <w:p w14:paraId="50EC0BEE" w14:textId="77777777" w:rsidR="00323937" w:rsidRDefault="00323937">
            <w:pPr>
              <w:pStyle w:val="TableParagraph"/>
              <w:spacing w:line="244" w:lineRule="exact"/>
              <w:ind w:left="107"/>
              <w:rPr>
                <w:b/>
                <w:i/>
                <w:sz w:val="23"/>
                <w:lang w:val="en-US"/>
              </w:rPr>
            </w:pPr>
            <w:r>
              <w:rPr>
                <w:b/>
                <w:i/>
                <w:sz w:val="23"/>
                <w:lang w:val="en-US"/>
              </w:rPr>
              <w:t>Самостоятельная</w:t>
            </w:r>
            <w:r>
              <w:rPr>
                <w:b/>
                <w:i/>
                <w:spacing w:val="-4"/>
                <w:sz w:val="23"/>
                <w:lang w:val="en-US"/>
              </w:rPr>
              <w:t xml:space="preserve"> </w:t>
            </w:r>
            <w:r>
              <w:rPr>
                <w:b/>
                <w:i/>
                <w:sz w:val="23"/>
                <w:lang w:val="en-US"/>
              </w:rPr>
              <w:t>работа</w:t>
            </w:r>
          </w:p>
        </w:tc>
        <w:tc>
          <w:tcPr>
            <w:tcW w:w="2552" w:type="dxa"/>
            <w:hideMark/>
          </w:tcPr>
          <w:p w14:paraId="0A927F55" w14:textId="77777777" w:rsidR="00323937" w:rsidRPr="009547FB" w:rsidRDefault="00323937" w:rsidP="009547FB">
            <w:pPr>
              <w:pStyle w:val="TableParagraph"/>
              <w:spacing w:line="244" w:lineRule="exact"/>
              <w:ind w:left="107"/>
              <w:rPr>
                <w:bCs/>
                <w:sz w:val="23"/>
                <w:lang w:val="en-US"/>
              </w:rPr>
            </w:pPr>
            <w:r w:rsidRPr="009547FB">
              <w:rPr>
                <w:bCs/>
                <w:sz w:val="23"/>
                <w:lang w:val="en-US"/>
              </w:rPr>
              <w:t>20</w:t>
            </w:r>
          </w:p>
        </w:tc>
        <w:tc>
          <w:tcPr>
            <w:tcW w:w="2256" w:type="dxa"/>
            <w:hideMark/>
          </w:tcPr>
          <w:p w14:paraId="312B9980" w14:textId="77777777" w:rsidR="00323937" w:rsidRPr="009547FB" w:rsidRDefault="00323937" w:rsidP="009547FB">
            <w:pPr>
              <w:pStyle w:val="TableParagraph"/>
              <w:spacing w:line="244" w:lineRule="exact"/>
              <w:ind w:left="106"/>
              <w:rPr>
                <w:bCs/>
                <w:sz w:val="23"/>
                <w:lang w:val="en-US"/>
              </w:rPr>
            </w:pPr>
            <w:r w:rsidRPr="009547FB">
              <w:rPr>
                <w:bCs/>
                <w:sz w:val="23"/>
                <w:lang w:val="en-US"/>
              </w:rPr>
              <w:t>20</w:t>
            </w:r>
          </w:p>
        </w:tc>
      </w:tr>
      <w:tr w:rsidR="001B08DE" w14:paraId="7FF32AA2" w14:textId="77777777" w:rsidTr="00323937">
        <w:trPr>
          <w:trHeight w:val="263"/>
        </w:trPr>
        <w:tc>
          <w:tcPr>
            <w:tcW w:w="4531" w:type="dxa"/>
          </w:tcPr>
          <w:p w14:paraId="31D7E6F8" w14:textId="2EEDA888" w:rsidR="001B08DE" w:rsidRPr="001B08DE" w:rsidRDefault="001B08DE">
            <w:pPr>
              <w:pStyle w:val="TableParagraph"/>
              <w:spacing w:line="244" w:lineRule="exact"/>
              <w:ind w:left="107"/>
              <w:rPr>
                <w:bCs/>
                <w:iCs/>
                <w:sz w:val="23"/>
              </w:rPr>
            </w:pPr>
            <w:r w:rsidRPr="001B08DE">
              <w:rPr>
                <w:bCs/>
                <w:iCs/>
                <w:sz w:val="23"/>
              </w:rPr>
              <w:t>Вид текущего контроля</w:t>
            </w:r>
          </w:p>
        </w:tc>
        <w:tc>
          <w:tcPr>
            <w:tcW w:w="2552" w:type="dxa"/>
          </w:tcPr>
          <w:p w14:paraId="42C491DC" w14:textId="6E672978" w:rsidR="001B08DE" w:rsidRPr="009547FB" w:rsidRDefault="001B08DE" w:rsidP="009547FB">
            <w:pPr>
              <w:pStyle w:val="TableParagraph"/>
              <w:spacing w:line="244" w:lineRule="exact"/>
              <w:ind w:left="107"/>
              <w:rPr>
                <w:bCs/>
                <w:sz w:val="23"/>
              </w:rPr>
            </w:pPr>
            <w:r w:rsidRPr="009547FB">
              <w:rPr>
                <w:bCs/>
                <w:sz w:val="23"/>
              </w:rPr>
              <w:t>–</w:t>
            </w:r>
          </w:p>
        </w:tc>
        <w:tc>
          <w:tcPr>
            <w:tcW w:w="2256" w:type="dxa"/>
          </w:tcPr>
          <w:p w14:paraId="0A1C6FA1" w14:textId="06AEC60D" w:rsidR="001B08DE" w:rsidRPr="009547FB" w:rsidRDefault="001B08DE" w:rsidP="009547FB">
            <w:pPr>
              <w:pStyle w:val="TableParagraph"/>
              <w:spacing w:line="244" w:lineRule="exact"/>
              <w:ind w:left="106"/>
              <w:rPr>
                <w:bCs/>
                <w:sz w:val="23"/>
              </w:rPr>
            </w:pPr>
            <w:r w:rsidRPr="009547FB">
              <w:rPr>
                <w:bCs/>
                <w:sz w:val="23"/>
              </w:rPr>
              <w:t>–</w:t>
            </w:r>
          </w:p>
        </w:tc>
      </w:tr>
      <w:tr w:rsidR="00323937" w14:paraId="44CC0C78" w14:textId="77777777" w:rsidTr="00323937">
        <w:trPr>
          <w:trHeight w:val="265"/>
        </w:trPr>
        <w:tc>
          <w:tcPr>
            <w:tcW w:w="4531" w:type="dxa"/>
            <w:hideMark/>
          </w:tcPr>
          <w:p w14:paraId="2748595C" w14:textId="77777777" w:rsidR="00323937" w:rsidRDefault="00323937">
            <w:pPr>
              <w:pStyle w:val="TableParagraph"/>
              <w:spacing w:line="246" w:lineRule="exact"/>
              <w:ind w:left="107"/>
              <w:rPr>
                <w:sz w:val="23"/>
                <w:lang w:val="en-US"/>
              </w:rPr>
            </w:pPr>
            <w:r>
              <w:rPr>
                <w:sz w:val="23"/>
                <w:lang w:val="en-US"/>
              </w:rPr>
              <w:t>Вид</w:t>
            </w:r>
            <w:r>
              <w:rPr>
                <w:spacing w:val="-4"/>
                <w:sz w:val="23"/>
                <w:lang w:val="en-US"/>
              </w:rPr>
              <w:t xml:space="preserve"> </w:t>
            </w:r>
            <w:r>
              <w:rPr>
                <w:sz w:val="23"/>
                <w:lang w:val="en-US"/>
              </w:rPr>
              <w:t>промежуточной</w:t>
            </w:r>
            <w:r>
              <w:rPr>
                <w:spacing w:val="-4"/>
                <w:sz w:val="23"/>
                <w:lang w:val="en-US"/>
              </w:rPr>
              <w:t xml:space="preserve"> </w:t>
            </w:r>
            <w:r>
              <w:rPr>
                <w:sz w:val="23"/>
                <w:lang w:val="en-US"/>
              </w:rPr>
              <w:t>аттестации</w:t>
            </w:r>
          </w:p>
        </w:tc>
        <w:tc>
          <w:tcPr>
            <w:tcW w:w="2552" w:type="dxa"/>
            <w:hideMark/>
          </w:tcPr>
          <w:p w14:paraId="1D98E515" w14:textId="05C1444E" w:rsidR="00323937" w:rsidRPr="009547FB" w:rsidRDefault="009547FB" w:rsidP="009547FB">
            <w:pPr>
              <w:pStyle w:val="TableParagraph"/>
              <w:spacing w:line="246" w:lineRule="exact"/>
              <w:ind w:left="107"/>
              <w:rPr>
                <w:bCs/>
                <w:sz w:val="23"/>
                <w:lang w:val="en-US"/>
              </w:rPr>
            </w:pPr>
            <w:r>
              <w:rPr>
                <w:bCs/>
                <w:sz w:val="23"/>
              </w:rPr>
              <w:t>З</w:t>
            </w:r>
            <w:r w:rsidR="00323937" w:rsidRPr="009547FB">
              <w:rPr>
                <w:bCs/>
                <w:sz w:val="23"/>
                <w:lang w:val="en-US"/>
              </w:rPr>
              <w:t>ачет</w:t>
            </w:r>
          </w:p>
        </w:tc>
        <w:tc>
          <w:tcPr>
            <w:tcW w:w="2256" w:type="dxa"/>
            <w:hideMark/>
          </w:tcPr>
          <w:p w14:paraId="0D99151F" w14:textId="00E0416C" w:rsidR="00323937" w:rsidRPr="009547FB" w:rsidRDefault="009547FB" w:rsidP="009547FB">
            <w:pPr>
              <w:pStyle w:val="TableParagraph"/>
              <w:spacing w:line="246" w:lineRule="exact"/>
              <w:ind w:left="106"/>
              <w:rPr>
                <w:bCs/>
                <w:sz w:val="23"/>
                <w:lang w:val="en-US"/>
              </w:rPr>
            </w:pPr>
            <w:r>
              <w:rPr>
                <w:bCs/>
                <w:sz w:val="23"/>
              </w:rPr>
              <w:t>З</w:t>
            </w:r>
            <w:r w:rsidR="00323937" w:rsidRPr="009547FB">
              <w:rPr>
                <w:bCs/>
                <w:sz w:val="23"/>
                <w:lang w:val="en-US"/>
              </w:rPr>
              <w:t>ачет</w:t>
            </w:r>
          </w:p>
        </w:tc>
      </w:tr>
    </w:tbl>
    <w:p w14:paraId="64B25F55" w14:textId="2A002EB3" w:rsidR="00CC714B" w:rsidRDefault="00CC714B" w:rsidP="00CC714B">
      <w:pPr>
        <w:shd w:val="clear" w:color="auto" w:fill="FFFFFF"/>
        <w:jc w:val="both"/>
        <w:rPr>
          <w:color w:val="000000"/>
          <w:sz w:val="28"/>
          <w:szCs w:val="28"/>
        </w:rPr>
      </w:pPr>
    </w:p>
    <w:p w14:paraId="3907376F" w14:textId="77777777" w:rsidR="00C93FE0" w:rsidRPr="001B08DE" w:rsidRDefault="00C93FE0" w:rsidP="00C666C1">
      <w:pPr>
        <w:pStyle w:val="1"/>
        <w:rPr>
          <w:rFonts w:ascii="Times New Roman" w:hAnsi="Times New Roman"/>
          <w:sz w:val="28"/>
          <w:szCs w:val="28"/>
          <w:lang w:val="ru-RU"/>
        </w:rPr>
      </w:pPr>
      <w:bookmarkStart w:id="6" w:name="_Toc182579500"/>
      <w:r w:rsidRPr="001B08DE">
        <w:rPr>
          <w:rFonts w:ascii="Times New Roman" w:hAnsi="Times New Roman"/>
          <w:sz w:val="28"/>
          <w:szCs w:val="28"/>
          <w:lang w:val="ru-RU"/>
        </w:rPr>
        <w:t>5. Содержание дисциплины, структурированное по темам (разделам) дисциплины с указанием их объемов (в академических часах) и видов учебных занятий.</w:t>
      </w:r>
      <w:bookmarkEnd w:id="6"/>
      <w:r w:rsidRPr="001B08DE">
        <w:rPr>
          <w:rFonts w:ascii="Times New Roman" w:hAnsi="Times New Roman"/>
          <w:sz w:val="28"/>
          <w:szCs w:val="28"/>
          <w:lang w:val="ru-RU"/>
        </w:rPr>
        <w:t xml:space="preserve"> </w:t>
      </w:r>
    </w:p>
    <w:p w14:paraId="1D21BDD3" w14:textId="77777777" w:rsidR="001B08DE" w:rsidRPr="001B08DE" w:rsidRDefault="001B08DE" w:rsidP="001B08DE"/>
    <w:p w14:paraId="64E6719E" w14:textId="79F09219" w:rsidR="00C93FE0" w:rsidRPr="005759D5" w:rsidRDefault="00C93FE0" w:rsidP="005759D5">
      <w:pPr>
        <w:pStyle w:val="2"/>
        <w:rPr>
          <w:rFonts w:ascii="Times New Roman" w:hAnsi="Times New Roman" w:cs="Times New Roman"/>
          <w:b/>
          <w:bCs/>
          <w:color w:val="auto"/>
          <w:sz w:val="28"/>
          <w:szCs w:val="28"/>
        </w:rPr>
      </w:pPr>
      <w:bookmarkStart w:id="7" w:name="_Toc182579501"/>
      <w:r w:rsidRPr="005759D5">
        <w:rPr>
          <w:rFonts w:ascii="Times New Roman" w:hAnsi="Times New Roman" w:cs="Times New Roman"/>
          <w:b/>
          <w:bCs/>
          <w:color w:val="auto"/>
          <w:sz w:val="28"/>
          <w:szCs w:val="28"/>
        </w:rPr>
        <w:t>5.1. Содержание дисциплины</w:t>
      </w:r>
      <w:bookmarkEnd w:id="7"/>
      <w:r w:rsidRPr="005759D5">
        <w:rPr>
          <w:rFonts w:ascii="Times New Roman" w:hAnsi="Times New Roman" w:cs="Times New Roman"/>
          <w:b/>
          <w:bCs/>
          <w:color w:val="auto"/>
          <w:sz w:val="28"/>
          <w:szCs w:val="28"/>
        </w:rPr>
        <w:t xml:space="preserve"> </w:t>
      </w:r>
    </w:p>
    <w:p w14:paraId="12A66B6E" w14:textId="77777777" w:rsidR="00C8689E" w:rsidRDefault="00C8689E" w:rsidP="001B08DE">
      <w:pPr>
        <w:ind w:firstLine="709"/>
        <w:contextualSpacing/>
        <w:jc w:val="both"/>
        <w:rPr>
          <w:sz w:val="28"/>
          <w:szCs w:val="28"/>
        </w:rPr>
      </w:pPr>
    </w:p>
    <w:p w14:paraId="0E24AED6" w14:textId="3A6E3BA9" w:rsidR="001B08DE" w:rsidRPr="001B08DE" w:rsidRDefault="001B08DE" w:rsidP="001B08DE">
      <w:pPr>
        <w:ind w:firstLine="709"/>
        <w:contextualSpacing/>
        <w:jc w:val="both"/>
        <w:rPr>
          <w:b/>
          <w:bCs/>
          <w:sz w:val="28"/>
          <w:szCs w:val="28"/>
        </w:rPr>
      </w:pPr>
      <w:r w:rsidRPr="001B08DE">
        <w:rPr>
          <w:b/>
          <w:bCs/>
          <w:sz w:val="28"/>
          <w:szCs w:val="28"/>
        </w:rPr>
        <w:t xml:space="preserve">Тема 1. Предназначение дисциплины «Финансовый </w:t>
      </w:r>
      <w:r w:rsidR="00DD5FD4">
        <w:rPr>
          <w:b/>
          <w:bCs/>
          <w:sz w:val="28"/>
          <w:szCs w:val="28"/>
        </w:rPr>
        <w:t>у</w:t>
      </w:r>
      <w:r w:rsidRPr="001B08DE">
        <w:rPr>
          <w:b/>
          <w:bCs/>
          <w:sz w:val="28"/>
          <w:szCs w:val="28"/>
        </w:rPr>
        <w:t>нивер</w:t>
      </w:r>
      <w:r w:rsidR="00063DC7">
        <w:rPr>
          <w:b/>
          <w:bCs/>
          <w:sz w:val="28"/>
          <w:szCs w:val="28"/>
        </w:rPr>
        <w:t>ситет: история и современность»</w:t>
      </w:r>
    </w:p>
    <w:p w14:paraId="30540509" w14:textId="77777777" w:rsidR="001B08DE" w:rsidRPr="001B08DE" w:rsidRDefault="001B08DE" w:rsidP="001B08DE">
      <w:pPr>
        <w:ind w:firstLine="709"/>
        <w:contextualSpacing/>
        <w:jc w:val="both"/>
        <w:rPr>
          <w:sz w:val="28"/>
          <w:szCs w:val="28"/>
        </w:rPr>
      </w:pPr>
      <w:r w:rsidRPr="001B08DE">
        <w:rPr>
          <w:sz w:val="28"/>
          <w:szCs w:val="28"/>
        </w:rPr>
        <w:t>Структура и задачи дисциплины «Финансовый университет: история и современность». Взаимосвязь данной дисциплины с другими дисциплинами. Требования, предъявляемые к студентам в процессе изучения дисциплины.</w:t>
      </w:r>
    </w:p>
    <w:p w14:paraId="2251F413" w14:textId="062C9E8F" w:rsidR="001B08DE" w:rsidRPr="0069601D" w:rsidRDefault="001B08DE" w:rsidP="001B08DE">
      <w:pPr>
        <w:ind w:firstLine="709"/>
        <w:contextualSpacing/>
        <w:jc w:val="both"/>
        <w:rPr>
          <w:sz w:val="28"/>
          <w:szCs w:val="28"/>
        </w:rPr>
      </w:pPr>
      <w:r w:rsidRPr="001B08DE">
        <w:rPr>
          <w:sz w:val="28"/>
          <w:szCs w:val="28"/>
        </w:rPr>
        <w:t xml:space="preserve">Финансовый университет на российском и </w:t>
      </w:r>
      <w:r w:rsidRPr="0069601D">
        <w:rPr>
          <w:sz w:val="28"/>
          <w:szCs w:val="28"/>
        </w:rPr>
        <w:t>мировом рынке образовательных услуг. Финансовый университет в услови</w:t>
      </w:r>
      <w:r w:rsidR="0026706A" w:rsidRPr="0069601D">
        <w:rPr>
          <w:sz w:val="28"/>
          <w:szCs w:val="28"/>
        </w:rPr>
        <w:t>ях конкуренции и внешнеэкономических санкций</w:t>
      </w:r>
      <w:r w:rsidRPr="0069601D">
        <w:rPr>
          <w:sz w:val="28"/>
          <w:szCs w:val="28"/>
        </w:rPr>
        <w:t xml:space="preserve">. Сохранение </w:t>
      </w:r>
      <w:r w:rsidR="0026706A" w:rsidRPr="0069601D">
        <w:rPr>
          <w:sz w:val="28"/>
          <w:szCs w:val="28"/>
        </w:rPr>
        <w:t xml:space="preserve">востребованности </w:t>
      </w:r>
      <w:r w:rsidRPr="0069601D">
        <w:rPr>
          <w:sz w:val="28"/>
          <w:szCs w:val="28"/>
        </w:rPr>
        <w:t>экономиче</w:t>
      </w:r>
      <w:r w:rsidR="0026706A" w:rsidRPr="0069601D">
        <w:rPr>
          <w:sz w:val="28"/>
          <w:szCs w:val="28"/>
        </w:rPr>
        <w:t>ских специальностей в современных социально-экономических условиях</w:t>
      </w:r>
      <w:r w:rsidRPr="0069601D">
        <w:rPr>
          <w:sz w:val="28"/>
          <w:szCs w:val="28"/>
        </w:rPr>
        <w:t>.</w:t>
      </w:r>
    </w:p>
    <w:p w14:paraId="064624C2" w14:textId="77777777" w:rsidR="001B08DE" w:rsidRPr="001B08DE" w:rsidRDefault="001B08DE" w:rsidP="001B08DE">
      <w:pPr>
        <w:ind w:firstLine="709"/>
        <w:contextualSpacing/>
        <w:jc w:val="both"/>
        <w:rPr>
          <w:b/>
          <w:bCs/>
          <w:sz w:val="28"/>
          <w:szCs w:val="28"/>
        </w:rPr>
      </w:pPr>
      <w:r w:rsidRPr="001B08DE">
        <w:rPr>
          <w:b/>
          <w:bCs/>
          <w:sz w:val="28"/>
          <w:szCs w:val="28"/>
        </w:rPr>
        <w:t>Тема 2. История Финансового университета</w:t>
      </w:r>
    </w:p>
    <w:p w14:paraId="4BFCE497" w14:textId="77777777" w:rsidR="001B08DE" w:rsidRPr="001B08DE" w:rsidRDefault="001B08DE" w:rsidP="001B08DE">
      <w:pPr>
        <w:ind w:firstLine="709"/>
        <w:contextualSpacing/>
        <w:jc w:val="both"/>
        <w:rPr>
          <w:sz w:val="28"/>
          <w:szCs w:val="28"/>
        </w:rPr>
      </w:pPr>
      <w:r w:rsidRPr="001B08DE">
        <w:rPr>
          <w:sz w:val="28"/>
          <w:szCs w:val="28"/>
        </w:rPr>
        <w:t xml:space="preserve">История Финансового университета с 1917 года: Московский финансово-экономический институт, Московский кредитно-экономический институт, Московский финансовый институт, Государственная финансовая </w:t>
      </w:r>
      <w:r w:rsidRPr="001B08DE">
        <w:rPr>
          <w:sz w:val="28"/>
          <w:szCs w:val="28"/>
        </w:rPr>
        <w:lastRenderedPageBreak/>
        <w:t>академия, Финансовая академия при Правительстве Российской Федерации, Финансовый университет при Правительстве Российской Федерации.</w:t>
      </w:r>
    </w:p>
    <w:p w14:paraId="385F8DED" w14:textId="0C94E678" w:rsidR="001B08DE" w:rsidRPr="001B08DE" w:rsidRDefault="001B08DE" w:rsidP="00E40B3E">
      <w:pPr>
        <w:ind w:firstLine="709"/>
        <w:contextualSpacing/>
        <w:jc w:val="both"/>
        <w:rPr>
          <w:sz w:val="28"/>
          <w:szCs w:val="28"/>
        </w:rPr>
      </w:pPr>
      <w:r w:rsidRPr="001B08DE">
        <w:rPr>
          <w:sz w:val="28"/>
          <w:szCs w:val="28"/>
        </w:rPr>
        <w:t>Традиции университета. Научные школы. Выдающиеся выпускники и их вклад в развитие финансовой системы СССР и Российской Федерации, в социально-экономическое развитие России.</w:t>
      </w:r>
    </w:p>
    <w:p w14:paraId="2B2AE14D" w14:textId="77777777" w:rsidR="001B08DE" w:rsidRPr="001B08DE" w:rsidRDefault="001B08DE" w:rsidP="001B08DE">
      <w:pPr>
        <w:ind w:firstLine="709"/>
        <w:contextualSpacing/>
        <w:jc w:val="both"/>
        <w:rPr>
          <w:b/>
          <w:bCs/>
          <w:sz w:val="28"/>
          <w:szCs w:val="28"/>
        </w:rPr>
      </w:pPr>
      <w:r w:rsidRPr="001B08DE">
        <w:rPr>
          <w:b/>
          <w:bCs/>
          <w:sz w:val="28"/>
          <w:szCs w:val="28"/>
        </w:rPr>
        <w:t>Тема 3. Организация учебного процесса и основные нормативные акты Финансового университета</w:t>
      </w:r>
    </w:p>
    <w:p w14:paraId="4DA24580" w14:textId="0F5C7744" w:rsidR="001B08DE" w:rsidRPr="001B08DE" w:rsidRDefault="001B08DE" w:rsidP="001B08DE">
      <w:pPr>
        <w:ind w:firstLine="709"/>
        <w:contextualSpacing/>
        <w:jc w:val="both"/>
        <w:rPr>
          <w:sz w:val="28"/>
          <w:szCs w:val="28"/>
        </w:rPr>
      </w:pPr>
      <w:r w:rsidRPr="001B08DE">
        <w:rPr>
          <w:sz w:val="28"/>
          <w:szCs w:val="28"/>
        </w:rPr>
        <w:t>Устав Финансового университета. Правила внутреннего распорядка обучающихся. Положение о порядке обработки персональных данных в Финансовом университете. Корпоративные правила «Одежда обучающихся в</w:t>
      </w:r>
      <w:r>
        <w:rPr>
          <w:sz w:val="28"/>
          <w:szCs w:val="28"/>
        </w:rPr>
        <w:t xml:space="preserve"> </w:t>
      </w:r>
      <w:r w:rsidRPr="001B08DE">
        <w:rPr>
          <w:sz w:val="28"/>
          <w:szCs w:val="28"/>
        </w:rPr>
        <w:t>Финуниверситете». Кампусные карты. 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обучени</w:t>
      </w:r>
      <w:r w:rsidR="00DD5FD4">
        <w:rPr>
          <w:sz w:val="28"/>
          <w:szCs w:val="28"/>
        </w:rPr>
        <w:t>я</w:t>
      </w:r>
      <w:r w:rsidRPr="001B08DE">
        <w:rPr>
          <w:sz w:val="28"/>
          <w:szCs w:val="28"/>
        </w:rPr>
        <w:t>.</w:t>
      </w:r>
    </w:p>
    <w:p w14:paraId="65512E51" w14:textId="77777777" w:rsidR="001B08DE" w:rsidRPr="001B08DE" w:rsidRDefault="001B08DE" w:rsidP="001B08DE">
      <w:pPr>
        <w:ind w:firstLine="709"/>
        <w:contextualSpacing/>
        <w:jc w:val="both"/>
        <w:rPr>
          <w:sz w:val="28"/>
          <w:szCs w:val="28"/>
        </w:rPr>
      </w:pPr>
      <w:r w:rsidRPr="001B08DE">
        <w:rPr>
          <w:sz w:val="28"/>
          <w:szCs w:val="28"/>
        </w:rPr>
        <w:t>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 по выбору, расписание занятий.</w:t>
      </w:r>
    </w:p>
    <w:p w14:paraId="7A237E91" w14:textId="770E7AEA" w:rsidR="001B08DE" w:rsidRPr="001B08DE" w:rsidRDefault="001B08DE" w:rsidP="00E40B3E">
      <w:pPr>
        <w:ind w:firstLine="709"/>
        <w:contextualSpacing/>
        <w:jc w:val="both"/>
        <w:rPr>
          <w:sz w:val="28"/>
          <w:szCs w:val="28"/>
        </w:rPr>
      </w:pPr>
      <w:r w:rsidRPr="001B08DE">
        <w:rPr>
          <w:sz w:val="28"/>
          <w:szCs w:val="28"/>
        </w:rPr>
        <w:t>Виды учебной работы: лекции, семинарские и практические занятия, виды аудиторной и внеаудиторной самостоятельной работы. Используемые технологии обуче</w:t>
      </w:r>
      <w:r w:rsidR="000469FA">
        <w:rPr>
          <w:sz w:val="28"/>
          <w:szCs w:val="28"/>
        </w:rPr>
        <w:t xml:space="preserve">ния, </w:t>
      </w:r>
      <w:r w:rsidR="000469FA" w:rsidRPr="00030BDF">
        <w:rPr>
          <w:sz w:val="28"/>
          <w:szCs w:val="28"/>
        </w:rPr>
        <w:t>формы</w:t>
      </w:r>
      <w:r w:rsidR="00C22C5F" w:rsidRPr="00030BDF">
        <w:rPr>
          <w:sz w:val="28"/>
          <w:szCs w:val="28"/>
        </w:rPr>
        <w:t xml:space="preserve"> обучения (он-лайн, очно-заочная</w:t>
      </w:r>
      <w:r w:rsidR="000469FA" w:rsidRPr="00030BDF">
        <w:rPr>
          <w:sz w:val="28"/>
          <w:szCs w:val="28"/>
        </w:rPr>
        <w:t>)</w:t>
      </w:r>
      <w:r w:rsidR="002816D9">
        <w:rPr>
          <w:sz w:val="28"/>
          <w:szCs w:val="28"/>
        </w:rPr>
        <w:t>.</w:t>
      </w:r>
      <w:r w:rsidRPr="00030BDF">
        <w:rPr>
          <w:sz w:val="28"/>
          <w:szCs w:val="28"/>
        </w:rPr>
        <w:t xml:space="preserve"> Текущий контроль успеваемости и промежуточная аттестация студентов</w:t>
      </w:r>
      <w:r w:rsidRPr="001B08DE">
        <w:rPr>
          <w:sz w:val="28"/>
          <w:szCs w:val="28"/>
        </w:rPr>
        <w:t>, включая балльно-рейтинговую систему Финансового университета. Государственная итоговая аттестация и ее виды.</w:t>
      </w:r>
    </w:p>
    <w:p w14:paraId="3EBB6B26" w14:textId="77777777" w:rsidR="001B08DE" w:rsidRPr="001B08DE" w:rsidRDefault="001B08DE" w:rsidP="001B08DE">
      <w:pPr>
        <w:ind w:firstLine="709"/>
        <w:contextualSpacing/>
        <w:jc w:val="both"/>
        <w:rPr>
          <w:b/>
          <w:bCs/>
          <w:sz w:val="28"/>
          <w:szCs w:val="28"/>
        </w:rPr>
      </w:pPr>
      <w:r w:rsidRPr="001B08DE">
        <w:rPr>
          <w:b/>
          <w:bCs/>
          <w:sz w:val="28"/>
          <w:szCs w:val="28"/>
        </w:rPr>
        <w:t>Тема 4. Организационная структура и органы управления Финансовым университетом</w:t>
      </w:r>
    </w:p>
    <w:p w14:paraId="370A6EFE" w14:textId="77777777" w:rsidR="001B08DE" w:rsidRPr="001B08DE" w:rsidRDefault="001B08DE" w:rsidP="001B08DE">
      <w:pPr>
        <w:ind w:firstLine="709"/>
        <w:contextualSpacing/>
        <w:jc w:val="both"/>
        <w:rPr>
          <w:sz w:val="28"/>
          <w:szCs w:val="28"/>
        </w:rPr>
      </w:pPr>
      <w:r w:rsidRPr="001B08DE">
        <w:rPr>
          <w:sz w:val="28"/>
          <w:szCs w:val="28"/>
        </w:rPr>
        <w:t>Ректорат. Деканат. Департаменты,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14:paraId="03CD1716" w14:textId="739C12DC" w:rsidR="001B08DE" w:rsidRPr="00030BDF" w:rsidRDefault="001B08DE" w:rsidP="00E40B3E">
      <w:pPr>
        <w:ind w:firstLine="709"/>
        <w:contextualSpacing/>
        <w:jc w:val="both"/>
        <w:rPr>
          <w:sz w:val="28"/>
          <w:szCs w:val="28"/>
        </w:rPr>
      </w:pPr>
      <w:r w:rsidRPr="001B08DE">
        <w:rPr>
          <w:sz w:val="28"/>
          <w:szCs w:val="28"/>
        </w:rPr>
        <w:t>Информационная поддержка образовательной деятельности в Фин</w:t>
      </w:r>
      <w:r w:rsidR="00C8689E">
        <w:rPr>
          <w:sz w:val="28"/>
          <w:szCs w:val="28"/>
        </w:rPr>
        <w:t xml:space="preserve">ансовом </w:t>
      </w:r>
      <w:r w:rsidR="00390E20">
        <w:rPr>
          <w:sz w:val="28"/>
          <w:szCs w:val="28"/>
        </w:rPr>
        <w:t xml:space="preserve">университете. </w:t>
      </w:r>
      <w:r w:rsidR="00390E20" w:rsidRPr="00030BDF">
        <w:rPr>
          <w:sz w:val="28"/>
          <w:szCs w:val="28"/>
        </w:rPr>
        <w:t>Структура официального сайта Финансового университета.</w:t>
      </w:r>
      <w:r w:rsidR="00C8689E" w:rsidRPr="00030BDF">
        <w:rPr>
          <w:sz w:val="28"/>
          <w:szCs w:val="28"/>
        </w:rPr>
        <w:t xml:space="preserve"> </w:t>
      </w:r>
      <w:r w:rsidRPr="00030BDF">
        <w:rPr>
          <w:sz w:val="28"/>
          <w:szCs w:val="28"/>
        </w:rPr>
        <w:t>Библиотечно-информационный</w:t>
      </w:r>
      <w:r w:rsidR="00C8689E" w:rsidRPr="00030BDF">
        <w:rPr>
          <w:sz w:val="28"/>
          <w:szCs w:val="28"/>
        </w:rPr>
        <w:t xml:space="preserve"> </w:t>
      </w:r>
      <w:r w:rsidRPr="00030BDF">
        <w:rPr>
          <w:sz w:val="28"/>
          <w:szCs w:val="28"/>
        </w:rPr>
        <w:t>комплекс.</w:t>
      </w:r>
      <w:r w:rsidR="000469FA" w:rsidRPr="00030BDF">
        <w:rPr>
          <w:sz w:val="28"/>
          <w:szCs w:val="28"/>
        </w:rPr>
        <w:t xml:space="preserve"> Возможности</w:t>
      </w:r>
      <w:r w:rsidR="00390E20" w:rsidRPr="00030BDF">
        <w:rPr>
          <w:sz w:val="28"/>
          <w:szCs w:val="28"/>
        </w:rPr>
        <w:t xml:space="preserve"> </w:t>
      </w:r>
      <w:r w:rsidR="000469FA" w:rsidRPr="00030BDF">
        <w:rPr>
          <w:sz w:val="28"/>
          <w:szCs w:val="28"/>
        </w:rPr>
        <w:t>о</w:t>
      </w:r>
      <w:r w:rsidRPr="00030BDF">
        <w:rPr>
          <w:sz w:val="28"/>
          <w:szCs w:val="28"/>
        </w:rPr>
        <w:t>бразов</w:t>
      </w:r>
      <w:r w:rsidR="00390E20" w:rsidRPr="00030BDF">
        <w:rPr>
          <w:sz w:val="28"/>
          <w:szCs w:val="28"/>
        </w:rPr>
        <w:t>ательного и корпо</w:t>
      </w:r>
      <w:r w:rsidR="000B0214" w:rsidRPr="00030BDF">
        <w:rPr>
          <w:sz w:val="28"/>
          <w:szCs w:val="28"/>
        </w:rPr>
        <w:t>ративного разделов</w:t>
      </w:r>
      <w:r w:rsidR="00390E20" w:rsidRPr="00030BDF">
        <w:rPr>
          <w:sz w:val="28"/>
          <w:szCs w:val="28"/>
        </w:rPr>
        <w:t xml:space="preserve"> </w:t>
      </w:r>
      <w:r w:rsidR="004B6456" w:rsidRPr="00030BDF">
        <w:rPr>
          <w:sz w:val="28"/>
          <w:szCs w:val="28"/>
        </w:rPr>
        <w:t>сайта</w:t>
      </w:r>
      <w:r w:rsidR="000469FA" w:rsidRPr="00030BDF">
        <w:rPr>
          <w:sz w:val="28"/>
          <w:szCs w:val="28"/>
        </w:rPr>
        <w:t xml:space="preserve"> Финансового университета.</w:t>
      </w:r>
      <w:r w:rsidR="00390E20" w:rsidRPr="00030BDF">
        <w:rPr>
          <w:sz w:val="28"/>
          <w:szCs w:val="28"/>
        </w:rPr>
        <w:t xml:space="preserve"> </w:t>
      </w:r>
    </w:p>
    <w:p w14:paraId="6DFB6495" w14:textId="77777777" w:rsidR="001B08DE" w:rsidRPr="001B08DE" w:rsidRDefault="001B08DE" w:rsidP="001B08DE">
      <w:pPr>
        <w:ind w:firstLine="709"/>
        <w:contextualSpacing/>
        <w:jc w:val="both"/>
        <w:rPr>
          <w:b/>
          <w:bCs/>
          <w:sz w:val="28"/>
          <w:szCs w:val="28"/>
        </w:rPr>
      </w:pPr>
      <w:r w:rsidRPr="001B08DE">
        <w:rPr>
          <w:b/>
          <w:bCs/>
          <w:sz w:val="28"/>
          <w:szCs w:val="28"/>
        </w:rPr>
        <w:t>Тема 5. Организация научной работы со студентами</w:t>
      </w:r>
    </w:p>
    <w:p w14:paraId="604E8DCE" w14:textId="77777777" w:rsidR="001B08DE" w:rsidRPr="001B08DE" w:rsidRDefault="001B08DE" w:rsidP="001B08DE">
      <w:pPr>
        <w:ind w:firstLine="709"/>
        <w:contextualSpacing/>
        <w:jc w:val="both"/>
        <w:rPr>
          <w:sz w:val="28"/>
          <w:szCs w:val="28"/>
        </w:rPr>
      </w:pPr>
      <w:r w:rsidRPr="001B08DE">
        <w:rPr>
          <w:sz w:val="28"/>
          <w:szCs w:val="28"/>
        </w:rPr>
        <w:t>Научно-исследовательская работа студентов (далее – НИРС): 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Студенческое научное общество.</w:t>
      </w:r>
    </w:p>
    <w:p w14:paraId="21B5CAC9" w14:textId="04B910FF" w:rsidR="001B08DE" w:rsidRPr="001B08DE" w:rsidRDefault="001B08DE" w:rsidP="00E40B3E">
      <w:pPr>
        <w:ind w:firstLine="709"/>
        <w:contextualSpacing/>
        <w:jc w:val="both"/>
        <w:rPr>
          <w:sz w:val="28"/>
          <w:szCs w:val="28"/>
        </w:rPr>
      </w:pPr>
      <w:r w:rsidRPr="001B08DE">
        <w:rPr>
          <w:sz w:val="28"/>
          <w:szCs w:val="28"/>
        </w:rPr>
        <w:t xml:space="preserve">Этапы научно-исследовательской работы: определение цели исследования, объекта и предмета исследования, постановка задач, выбор </w:t>
      </w:r>
      <w:r w:rsidRPr="001B08DE">
        <w:rPr>
          <w:sz w:val="28"/>
          <w:szCs w:val="28"/>
        </w:rPr>
        <w:lastRenderedPageBreak/>
        <w:t>методов исследования, обработка и обобщение полученных данных, интерпретация результатов исследования. Курсовая работа как вид научно-исследовательской работы студентов и основа будущей выпускной квалификационной работы. Выпускная квалификационная работа.</w:t>
      </w:r>
    </w:p>
    <w:p w14:paraId="141C8DF8" w14:textId="77777777" w:rsidR="003A345B" w:rsidRDefault="003A345B" w:rsidP="001B08DE">
      <w:pPr>
        <w:ind w:firstLine="709"/>
        <w:contextualSpacing/>
        <w:jc w:val="both"/>
        <w:rPr>
          <w:b/>
          <w:bCs/>
          <w:sz w:val="28"/>
          <w:szCs w:val="28"/>
        </w:rPr>
      </w:pPr>
    </w:p>
    <w:p w14:paraId="5BF4D016" w14:textId="62272E00" w:rsidR="001B08DE" w:rsidRPr="00C8689E" w:rsidRDefault="001B08DE" w:rsidP="001B08DE">
      <w:pPr>
        <w:ind w:firstLine="709"/>
        <w:contextualSpacing/>
        <w:jc w:val="both"/>
        <w:rPr>
          <w:b/>
          <w:bCs/>
          <w:sz w:val="28"/>
          <w:szCs w:val="28"/>
        </w:rPr>
      </w:pPr>
      <w:r w:rsidRPr="00C8689E">
        <w:rPr>
          <w:b/>
          <w:bCs/>
          <w:sz w:val="28"/>
          <w:szCs w:val="28"/>
        </w:rPr>
        <w:t>Тема 6. Международная деятельность Финансового университета</w:t>
      </w:r>
    </w:p>
    <w:p w14:paraId="39946C3C" w14:textId="5ABA4D89" w:rsidR="003111C2" w:rsidRPr="001B08DE" w:rsidRDefault="001B08DE" w:rsidP="001B08DE">
      <w:pPr>
        <w:ind w:firstLine="709"/>
        <w:contextualSpacing/>
        <w:jc w:val="both"/>
        <w:rPr>
          <w:sz w:val="28"/>
          <w:szCs w:val="28"/>
        </w:rPr>
      </w:pPr>
      <w:r w:rsidRPr="001B08DE">
        <w:rPr>
          <w:sz w:val="28"/>
          <w:szCs w:val="28"/>
        </w:rPr>
        <w:t>Сотрудничество с зарубежными вузами-партнерами из стран Европы, Азии и СНГ. Международная ассоциация организаций финансово- экономического образования. Виды международных образовательных программ: включенное обучение, «двойной диплом», летние школы, яз</w:t>
      </w:r>
      <w:r w:rsidR="00C8689E">
        <w:rPr>
          <w:sz w:val="28"/>
          <w:szCs w:val="28"/>
        </w:rPr>
        <w:t>ы</w:t>
      </w:r>
      <w:r w:rsidRPr="001B08DE">
        <w:rPr>
          <w:sz w:val="28"/>
          <w:szCs w:val="28"/>
        </w:rPr>
        <w:t>ковые стажировки. Иностранные стипендии и гранты. Приложение к диплому Финуниверситета, сопоставимое с общеевропейским (Diploma Supplement)</w:t>
      </w:r>
      <w:r w:rsidR="003111C2" w:rsidRPr="001B08DE">
        <w:rPr>
          <w:sz w:val="28"/>
          <w:szCs w:val="28"/>
        </w:rPr>
        <w:t>.</w:t>
      </w:r>
    </w:p>
    <w:p w14:paraId="28166076" w14:textId="4A90029D" w:rsidR="00E40B3E" w:rsidRDefault="00E40B3E" w:rsidP="006F3740">
      <w:pPr>
        <w:contextualSpacing/>
        <w:jc w:val="both"/>
        <w:rPr>
          <w:sz w:val="28"/>
          <w:szCs w:val="28"/>
        </w:rPr>
      </w:pPr>
    </w:p>
    <w:p w14:paraId="7ED486DD" w14:textId="270E8A39" w:rsidR="00C662C6" w:rsidRPr="005759D5" w:rsidRDefault="00C662C6" w:rsidP="005759D5">
      <w:pPr>
        <w:pStyle w:val="2"/>
        <w:rPr>
          <w:rFonts w:ascii="Times New Roman" w:hAnsi="Times New Roman" w:cs="Times New Roman"/>
          <w:b/>
          <w:bCs/>
          <w:color w:val="auto"/>
          <w:sz w:val="28"/>
          <w:szCs w:val="28"/>
        </w:rPr>
      </w:pPr>
      <w:bookmarkStart w:id="8" w:name="_Toc3995504"/>
      <w:bookmarkStart w:id="9" w:name="_Toc182579502"/>
      <w:r w:rsidRPr="005759D5">
        <w:rPr>
          <w:rFonts w:ascii="Times New Roman" w:hAnsi="Times New Roman" w:cs="Times New Roman"/>
          <w:b/>
          <w:bCs/>
          <w:color w:val="auto"/>
          <w:sz w:val="28"/>
          <w:szCs w:val="28"/>
        </w:rPr>
        <w:t>5.2. Учебно-тематический план</w:t>
      </w:r>
      <w:bookmarkEnd w:id="8"/>
      <w:bookmarkEnd w:id="9"/>
    </w:p>
    <w:p w14:paraId="2ADDD9A4" w14:textId="77777777" w:rsidR="006E3C49" w:rsidRPr="008C7445" w:rsidRDefault="006E3C49" w:rsidP="002816D9">
      <w:pPr>
        <w:ind w:left="6946" w:firstLine="1284"/>
        <w:rPr>
          <w:sz w:val="22"/>
          <w:szCs w:val="22"/>
        </w:rPr>
      </w:pPr>
      <w:r w:rsidRPr="008C7445">
        <w:rPr>
          <w:sz w:val="22"/>
          <w:szCs w:val="22"/>
        </w:rPr>
        <w:t>Таблица 3</w:t>
      </w:r>
    </w:p>
    <w:tbl>
      <w:tblPr>
        <w:tblW w:w="523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793"/>
        <w:gridCol w:w="978"/>
        <w:gridCol w:w="837"/>
        <w:gridCol w:w="974"/>
        <w:gridCol w:w="1257"/>
        <w:gridCol w:w="846"/>
        <w:gridCol w:w="13"/>
        <w:gridCol w:w="1382"/>
      </w:tblGrid>
      <w:tr w:rsidR="00855CAD" w:rsidRPr="006249D0" w14:paraId="448CFD6F" w14:textId="77777777" w:rsidTr="00B475F7">
        <w:trPr>
          <w:tblHeader/>
        </w:trPr>
        <w:tc>
          <w:tcPr>
            <w:tcW w:w="290" w:type="pct"/>
            <w:vMerge w:val="restart"/>
            <w:tcBorders>
              <w:top w:val="single" w:sz="4" w:space="0" w:color="auto"/>
              <w:left w:val="single" w:sz="4" w:space="0" w:color="auto"/>
              <w:right w:val="single" w:sz="4" w:space="0" w:color="auto"/>
            </w:tcBorders>
            <w:hideMark/>
          </w:tcPr>
          <w:p w14:paraId="2EBB139C" w14:textId="77777777" w:rsidR="00855CAD" w:rsidRPr="006249D0" w:rsidRDefault="00855CAD" w:rsidP="006249D0">
            <w:pPr>
              <w:widowControl w:val="0"/>
              <w:tabs>
                <w:tab w:val="right" w:pos="851"/>
              </w:tabs>
              <w:autoSpaceDE w:val="0"/>
              <w:autoSpaceDN w:val="0"/>
              <w:adjustRightInd w:val="0"/>
              <w:jc w:val="center"/>
              <w:rPr>
                <w:b/>
                <w:bCs/>
                <w:lang w:eastAsia="en-US"/>
              </w:rPr>
            </w:pPr>
            <w:r w:rsidRPr="006249D0">
              <w:rPr>
                <w:b/>
                <w:bCs/>
                <w:lang w:eastAsia="en-US"/>
              </w:rPr>
              <w:t>№</w:t>
            </w:r>
          </w:p>
          <w:p w14:paraId="208A2B29" w14:textId="59EC1C90" w:rsidR="00855CAD" w:rsidRPr="006249D0" w:rsidRDefault="00855CAD" w:rsidP="006249D0">
            <w:pPr>
              <w:widowControl w:val="0"/>
              <w:tabs>
                <w:tab w:val="right" w:pos="851"/>
              </w:tabs>
              <w:autoSpaceDE w:val="0"/>
              <w:autoSpaceDN w:val="0"/>
              <w:adjustRightInd w:val="0"/>
              <w:jc w:val="both"/>
              <w:rPr>
                <w:b/>
                <w:bCs/>
                <w:lang w:eastAsia="en-US"/>
              </w:rPr>
            </w:pPr>
            <w:r w:rsidRPr="006249D0">
              <w:rPr>
                <w:b/>
                <w:bCs/>
                <w:lang w:eastAsia="en-US"/>
              </w:rPr>
              <w:t>п/п</w:t>
            </w:r>
          </w:p>
        </w:tc>
        <w:tc>
          <w:tcPr>
            <w:tcW w:w="1448" w:type="pct"/>
            <w:vMerge w:val="restart"/>
            <w:tcBorders>
              <w:top w:val="single" w:sz="4" w:space="0" w:color="auto"/>
              <w:left w:val="single" w:sz="4" w:space="0" w:color="auto"/>
              <w:right w:val="single" w:sz="4" w:space="0" w:color="auto"/>
            </w:tcBorders>
            <w:hideMark/>
          </w:tcPr>
          <w:p w14:paraId="6FA68514" w14:textId="6A0D77C5" w:rsidR="00855CAD" w:rsidRPr="006249D0" w:rsidRDefault="00855CAD" w:rsidP="006249D0">
            <w:pPr>
              <w:widowControl w:val="0"/>
              <w:tabs>
                <w:tab w:val="right" w:pos="851"/>
              </w:tabs>
              <w:autoSpaceDE w:val="0"/>
              <w:autoSpaceDN w:val="0"/>
              <w:adjustRightInd w:val="0"/>
              <w:jc w:val="center"/>
              <w:rPr>
                <w:lang w:eastAsia="en-US"/>
              </w:rPr>
            </w:pPr>
            <w:r w:rsidRPr="006249D0">
              <w:rPr>
                <w:b/>
                <w:lang w:eastAsia="en-US"/>
              </w:rPr>
              <w:t>Наименование раздела и темы дисциплины</w:t>
            </w:r>
          </w:p>
        </w:tc>
        <w:tc>
          <w:tcPr>
            <w:tcW w:w="507" w:type="pct"/>
            <w:vMerge w:val="restart"/>
            <w:tcBorders>
              <w:top w:val="single" w:sz="4" w:space="0" w:color="auto"/>
              <w:left w:val="single" w:sz="4" w:space="0" w:color="auto"/>
              <w:right w:val="single" w:sz="4" w:space="0" w:color="auto"/>
            </w:tcBorders>
            <w:hideMark/>
          </w:tcPr>
          <w:p w14:paraId="27714244" w14:textId="474FE0C5" w:rsidR="00855CAD" w:rsidRPr="006249D0" w:rsidRDefault="00855CAD" w:rsidP="006249D0">
            <w:pPr>
              <w:widowControl w:val="0"/>
              <w:tabs>
                <w:tab w:val="right" w:pos="851"/>
              </w:tabs>
              <w:autoSpaceDE w:val="0"/>
              <w:autoSpaceDN w:val="0"/>
              <w:adjustRightInd w:val="0"/>
              <w:jc w:val="center"/>
              <w:rPr>
                <w:b/>
                <w:lang w:eastAsia="en-US"/>
              </w:rPr>
            </w:pPr>
            <w:r w:rsidRPr="006249D0">
              <w:rPr>
                <w:b/>
                <w:lang w:eastAsia="en-US"/>
              </w:rPr>
              <w:t>Всего (часов)</w:t>
            </w:r>
          </w:p>
        </w:tc>
        <w:tc>
          <w:tcPr>
            <w:tcW w:w="2037" w:type="pct"/>
            <w:gridSpan w:val="5"/>
            <w:tcBorders>
              <w:top w:val="single" w:sz="4" w:space="0" w:color="auto"/>
              <w:left w:val="single" w:sz="4" w:space="0" w:color="auto"/>
              <w:bottom w:val="single" w:sz="4" w:space="0" w:color="auto"/>
              <w:right w:val="single" w:sz="4" w:space="0" w:color="auto"/>
            </w:tcBorders>
          </w:tcPr>
          <w:p w14:paraId="4BEE3512" w14:textId="0CF43FDE" w:rsidR="00855CAD" w:rsidRPr="006249D0" w:rsidRDefault="00855CAD" w:rsidP="006249D0">
            <w:pPr>
              <w:widowControl w:val="0"/>
              <w:tabs>
                <w:tab w:val="right" w:pos="851"/>
              </w:tabs>
              <w:autoSpaceDE w:val="0"/>
              <w:autoSpaceDN w:val="0"/>
              <w:adjustRightInd w:val="0"/>
              <w:jc w:val="center"/>
              <w:rPr>
                <w:b/>
                <w:sz w:val="28"/>
                <w:szCs w:val="28"/>
                <w:lang w:eastAsia="en-US"/>
              </w:rPr>
            </w:pPr>
            <w:r w:rsidRPr="006249D0">
              <w:rPr>
                <w:b/>
                <w:sz w:val="28"/>
                <w:szCs w:val="28"/>
                <w:lang w:eastAsia="en-US"/>
              </w:rPr>
              <w:t>Трудоемкость в часах</w:t>
            </w:r>
          </w:p>
          <w:p w14:paraId="1142DD9A" w14:textId="335FE599" w:rsidR="00855CAD" w:rsidRPr="006249D0" w:rsidRDefault="00855CAD" w:rsidP="006249D0">
            <w:pPr>
              <w:widowControl w:val="0"/>
              <w:tabs>
                <w:tab w:val="right" w:pos="851"/>
              </w:tabs>
              <w:autoSpaceDE w:val="0"/>
              <w:autoSpaceDN w:val="0"/>
              <w:adjustRightInd w:val="0"/>
              <w:jc w:val="center"/>
              <w:rPr>
                <w:b/>
                <w:lang w:eastAsia="en-US"/>
              </w:rPr>
            </w:pPr>
            <w:r w:rsidRPr="006249D0">
              <w:rPr>
                <w:b/>
                <w:lang w:eastAsia="en-US"/>
              </w:rPr>
              <w:t>Аудиторная работа</w:t>
            </w:r>
          </w:p>
          <w:p w14:paraId="624C5184" w14:textId="34407264" w:rsidR="00855CAD" w:rsidRPr="006249D0" w:rsidRDefault="00855CAD" w:rsidP="006249D0">
            <w:pPr>
              <w:widowControl w:val="0"/>
              <w:tabs>
                <w:tab w:val="right" w:pos="851"/>
              </w:tabs>
              <w:autoSpaceDE w:val="0"/>
              <w:autoSpaceDN w:val="0"/>
              <w:adjustRightInd w:val="0"/>
              <w:jc w:val="center"/>
              <w:rPr>
                <w:b/>
                <w:sz w:val="20"/>
                <w:szCs w:val="20"/>
                <w:lang w:eastAsia="en-US"/>
              </w:rPr>
            </w:pPr>
          </w:p>
        </w:tc>
        <w:tc>
          <w:tcPr>
            <w:tcW w:w="717" w:type="pct"/>
            <w:tcBorders>
              <w:top w:val="single" w:sz="4" w:space="0" w:color="auto"/>
              <w:left w:val="single" w:sz="4" w:space="0" w:color="auto"/>
              <w:right w:val="single" w:sz="4" w:space="0" w:color="auto"/>
            </w:tcBorders>
            <w:hideMark/>
          </w:tcPr>
          <w:p w14:paraId="24E01B88" w14:textId="4C1A87CA" w:rsidR="00855CAD" w:rsidRPr="006249D0" w:rsidRDefault="00855CAD" w:rsidP="006249D0">
            <w:pPr>
              <w:widowControl w:val="0"/>
              <w:tabs>
                <w:tab w:val="right" w:pos="851"/>
              </w:tabs>
              <w:autoSpaceDE w:val="0"/>
              <w:autoSpaceDN w:val="0"/>
              <w:adjustRightInd w:val="0"/>
              <w:jc w:val="center"/>
              <w:rPr>
                <w:b/>
                <w:lang w:eastAsia="en-US"/>
              </w:rPr>
            </w:pPr>
            <w:r w:rsidRPr="006249D0">
              <w:rPr>
                <w:b/>
                <w:lang w:eastAsia="en-US"/>
              </w:rPr>
              <w:t>Формы текущего контроля</w:t>
            </w:r>
          </w:p>
        </w:tc>
      </w:tr>
      <w:tr w:rsidR="00855CAD" w:rsidRPr="006249D0" w14:paraId="39332AF7" w14:textId="77777777" w:rsidTr="00B475F7">
        <w:trPr>
          <w:trHeight w:val="1007"/>
          <w:tblHeader/>
        </w:trPr>
        <w:tc>
          <w:tcPr>
            <w:tcW w:w="290" w:type="pct"/>
            <w:vMerge/>
            <w:tcBorders>
              <w:left w:val="single" w:sz="4" w:space="0" w:color="auto"/>
              <w:bottom w:val="single" w:sz="4" w:space="0" w:color="auto"/>
              <w:right w:val="single" w:sz="4" w:space="0" w:color="auto"/>
            </w:tcBorders>
            <w:vAlign w:val="center"/>
            <w:hideMark/>
          </w:tcPr>
          <w:p w14:paraId="6FE35AAC" w14:textId="4AFB88C7" w:rsidR="00855CAD" w:rsidRPr="006249D0" w:rsidRDefault="00855CAD" w:rsidP="006249D0">
            <w:pPr>
              <w:widowControl w:val="0"/>
              <w:tabs>
                <w:tab w:val="right" w:pos="851"/>
              </w:tabs>
              <w:autoSpaceDE w:val="0"/>
              <w:autoSpaceDN w:val="0"/>
              <w:adjustRightInd w:val="0"/>
              <w:jc w:val="both"/>
              <w:rPr>
                <w:b/>
                <w:bCs/>
                <w:lang w:eastAsia="en-US"/>
              </w:rPr>
            </w:pPr>
          </w:p>
        </w:tc>
        <w:tc>
          <w:tcPr>
            <w:tcW w:w="1448" w:type="pct"/>
            <w:vMerge/>
            <w:tcBorders>
              <w:left w:val="single" w:sz="4" w:space="0" w:color="auto"/>
              <w:bottom w:val="single" w:sz="4" w:space="0" w:color="000000"/>
              <w:right w:val="single" w:sz="4" w:space="0" w:color="auto"/>
            </w:tcBorders>
            <w:vAlign w:val="center"/>
            <w:hideMark/>
          </w:tcPr>
          <w:p w14:paraId="001A600A" w14:textId="77777777" w:rsidR="00855CAD" w:rsidRPr="006249D0" w:rsidRDefault="00855CAD" w:rsidP="006249D0">
            <w:pPr>
              <w:rPr>
                <w:sz w:val="20"/>
                <w:szCs w:val="20"/>
                <w:lang w:eastAsia="en-US"/>
              </w:rPr>
            </w:pPr>
          </w:p>
        </w:tc>
        <w:tc>
          <w:tcPr>
            <w:tcW w:w="507" w:type="pct"/>
            <w:vMerge/>
            <w:tcBorders>
              <w:left w:val="single" w:sz="4" w:space="0" w:color="auto"/>
              <w:bottom w:val="single" w:sz="4" w:space="0" w:color="000000"/>
              <w:right w:val="single" w:sz="4" w:space="0" w:color="auto"/>
            </w:tcBorders>
            <w:hideMark/>
          </w:tcPr>
          <w:p w14:paraId="0EE31450" w14:textId="25B9363A" w:rsidR="00855CAD" w:rsidRPr="006249D0" w:rsidRDefault="00855CAD" w:rsidP="006249D0">
            <w:pPr>
              <w:widowControl w:val="0"/>
              <w:tabs>
                <w:tab w:val="right" w:pos="851"/>
              </w:tabs>
              <w:autoSpaceDE w:val="0"/>
              <w:autoSpaceDN w:val="0"/>
              <w:adjustRightInd w:val="0"/>
              <w:jc w:val="center"/>
              <w:rPr>
                <w:b/>
                <w:sz w:val="20"/>
                <w:szCs w:val="20"/>
                <w:lang w:eastAsia="en-US"/>
              </w:rPr>
            </w:pPr>
          </w:p>
        </w:tc>
        <w:tc>
          <w:tcPr>
            <w:tcW w:w="434" w:type="pct"/>
            <w:tcBorders>
              <w:top w:val="single" w:sz="4" w:space="0" w:color="auto"/>
              <w:left w:val="single" w:sz="4" w:space="0" w:color="auto"/>
              <w:bottom w:val="single" w:sz="4" w:space="0" w:color="000000"/>
              <w:right w:val="single" w:sz="4" w:space="0" w:color="auto"/>
            </w:tcBorders>
            <w:hideMark/>
          </w:tcPr>
          <w:p w14:paraId="0BD1B055" w14:textId="066577A0" w:rsidR="00855CAD" w:rsidRPr="006249D0" w:rsidRDefault="00855CAD" w:rsidP="006249D0">
            <w:pPr>
              <w:widowControl w:val="0"/>
              <w:tabs>
                <w:tab w:val="right" w:pos="851"/>
              </w:tabs>
              <w:autoSpaceDE w:val="0"/>
              <w:autoSpaceDN w:val="0"/>
              <w:adjustRightInd w:val="0"/>
              <w:rPr>
                <w:b/>
                <w:sz w:val="20"/>
                <w:szCs w:val="20"/>
                <w:lang w:eastAsia="en-US"/>
              </w:rPr>
            </w:pPr>
            <w:r w:rsidRPr="006249D0">
              <w:rPr>
                <w:sz w:val="20"/>
                <w:szCs w:val="20"/>
                <w:lang w:eastAsia="en-US"/>
              </w:rPr>
              <w:t>Общая</w:t>
            </w:r>
          </w:p>
        </w:tc>
        <w:tc>
          <w:tcPr>
            <w:tcW w:w="505" w:type="pct"/>
            <w:tcBorders>
              <w:top w:val="single" w:sz="4" w:space="0" w:color="auto"/>
              <w:left w:val="single" w:sz="4" w:space="0" w:color="auto"/>
              <w:bottom w:val="single" w:sz="4" w:space="0" w:color="000000"/>
              <w:right w:val="single" w:sz="4" w:space="0" w:color="auto"/>
            </w:tcBorders>
          </w:tcPr>
          <w:p w14:paraId="066653C5" w14:textId="1BF1C16A" w:rsidR="00855CAD" w:rsidRPr="006249D0" w:rsidRDefault="00855CAD" w:rsidP="006249D0">
            <w:pPr>
              <w:widowControl w:val="0"/>
              <w:tabs>
                <w:tab w:val="right" w:pos="851"/>
              </w:tabs>
              <w:autoSpaceDE w:val="0"/>
              <w:autoSpaceDN w:val="0"/>
              <w:adjustRightInd w:val="0"/>
              <w:rPr>
                <w:b/>
                <w:sz w:val="20"/>
                <w:szCs w:val="20"/>
                <w:lang w:eastAsia="en-US"/>
              </w:rPr>
            </w:pPr>
            <w:r w:rsidRPr="006249D0">
              <w:rPr>
                <w:sz w:val="20"/>
                <w:szCs w:val="20"/>
                <w:lang w:eastAsia="en-US"/>
              </w:rPr>
              <w:t>Лекции</w:t>
            </w:r>
          </w:p>
        </w:tc>
        <w:tc>
          <w:tcPr>
            <w:tcW w:w="652" w:type="pct"/>
            <w:tcBorders>
              <w:top w:val="single" w:sz="4" w:space="0" w:color="auto"/>
              <w:left w:val="single" w:sz="4" w:space="0" w:color="auto"/>
              <w:bottom w:val="single" w:sz="4" w:space="0" w:color="000000"/>
              <w:right w:val="single" w:sz="4" w:space="0" w:color="auto"/>
            </w:tcBorders>
          </w:tcPr>
          <w:p w14:paraId="388EE8C7" w14:textId="08CAB86A" w:rsidR="00855CAD" w:rsidRPr="006249D0" w:rsidRDefault="00855CAD" w:rsidP="006249D0">
            <w:pPr>
              <w:widowControl w:val="0"/>
              <w:tabs>
                <w:tab w:val="right" w:pos="851"/>
              </w:tabs>
              <w:autoSpaceDE w:val="0"/>
              <w:autoSpaceDN w:val="0"/>
              <w:adjustRightInd w:val="0"/>
              <w:rPr>
                <w:b/>
                <w:sz w:val="20"/>
                <w:szCs w:val="20"/>
                <w:lang w:eastAsia="en-US"/>
              </w:rPr>
            </w:pPr>
            <w:r w:rsidRPr="006249D0">
              <w:rPr>
                <w:sz w:val="20"/>
                <w:szCs w:val="20"/>
                <w:lang w:eastAsia="en-US"/>
              </w:rPr>
              <w:t>Практич. и семинар. занятия</w:t>
            </w:r>
          </w:p>
        </w:tc>
        <w:tc>
          <w:tcPr>
            <w:tcW w:w="439" w:type="pct"/>
            <w:tcBorders>
              <w:top w:val="single" w:sz="4" w:space="0" w:color="auto"/>
              <w:left w:val="single" w:sz="4" w:space="0" w:color="auto"/>
              <w:bottom w:val="single" w:sz="4" w:space="0" w:color="000000"/>
              <w:right w:val="single" w:sz="4" w:space="0" w:color="auto"/>
            </w:tcBorders>
            <w:hideMark/>
          </w:tcPr>
          <w:p w14:paraId="5D84E67A" w14:textId="77777777" w:rsidR="00855CAD" w:rsidRPr="006249D0" w:rsidRDefault="00855CAD" w:rsidP="006249D0">
            <w:pPr>
              <w:widowControl w:val="0"/>
              <w:tabs>
                <w:tab w:val="right" w:pos="851"/>
              </w:tabs>
              <w:autoSpaceDE w:val="0"/>
              <w:autoSpaceDN w:val="0"/>
              <w:adjustRightInd w:val="0"/>
              <w:rPr>
                <w:sz w:val="20"/>
                <w:szCs w:val="20"/>
                <w:lang w:eastAsia="en-US"/>
              </w:rPr>
            </w:pPr>
            <w:r w:rsidRPr="006249D0">
              <w:rPr>
                <w:b/>
                <w:sz w:val="20"/>
                <w:szCs w:val="20"/>
                <w:lang w:eastAsia="en-US"/>
              </w:rPr>
              <w:t>Самостоятельная работа</w:t>
            </w:r>
          </w:p>
        </w:tc>
        <w:tc>
          <w:tcPr>
            <w:tcW w:w="724" w:type="pct"/>
            <w:gridSpan w:val="2"/>
            <w:tcBorders>
              <w:left w:val="single" w:sz="4" w:space="0" w:color="auto"/>
              <w:bottom w:val="single" w:sz="4" w:space="0" w:color="auto"/>
              <w:right w:val="single" w:sz="4" w:space="0" w:color="auto"/>
            </w:tcBorders>
            <w:vAlign w:val="center"/>
            <w:hideMark/>
          </w:tcPr>
          <w:p w14:paraId="4E8AAD9C" w14:textId="77777777" w:rsidR="00855CAD" w:rsidRPr="006249D0" w:rsidRDefault="00855CAD" w:rsidP="006249D0">
            <w:pPr>
              <w:jc w:val="center"/>
              <w:rPr>
                <w:b/>
                <w:lang w:eastAsia="en-US"/>
              </w:rPr>
            </w:pPr>
          </w:p>
        </w:tc>
      </w:tr>
      <w:tr w:rsidR="00A56476" w:rsidRPr="006249D0" w14:paraId="2B31A78B" w14:textId="77777777" w:rsidTr="00B475F7">
        <w:tc>
          <w:tcPr>
            <w:tcW w:w="290" w:type="pct"/>
            <w:tcBorders>
              <w:top w:val="single" w:sz="4" w:space="0" w:color="auto"/>
              <w:left w:val="single" w:sz="4" w:space="0" w:color="auto"/>
              <w:bottom w:val="single" w:sz="4" w:space="0" w:color="auto"/>
              <w:right w:val="single" w:sz="4" w:space="0" w:color="auto"/>
            </w:tcBorders>
            <w:hideMark/>
          </w:tcPr>
          <w:p w14:paraId="2439A8D6" w14:textId="77777777" w:rsidR="00C64C33" w:rsidRPr="006249D0" w:rsidRDefault="00C64C33" w:rsidP="006249D0">
            <w:pPr>
              <w:widowControl w:val="0"/>
              <w:tabs>
                <w:tab w:val="right" w:pos="851"/>
              </w:tabs>
              <w:autoSpaceDE w:val="0"/>
              <w:autoSpaceDN w:val="0"/>
              <w:adjustRightInd w:val="0"/>
              <w:jc w:val="both"/>
              <w:rPr>
                <w:lang w:eastAsia="en-US"/>
              </w:rPr>
            </w:pPr>
            <w:r w:rsidRPr="006249D0">
              <w:rPr>
                <w:lang w:eastAsia="en-US"/>
              </w:rPr>
              <w:t>1</w:t>
            </w:r>
          </w:p>
        </w:tc>
        <w:tc>
          <w:tcPr>
            <w:tcW w:w="1448" w:type="pct"/>
            <w:tcBorders>
              <w:top w:val="single" w:sz="4" w:space="0" w:color="000000"/>
              <w:left w:val="single" w:sz="4" w:space="0" w:color="000000"/>
              <w:bottom w:val="single" w:sz="4" w:space="0" w:color="000000"/>
              <w:right w:val="single" w:sz="4" w:space="0" w:color="000000"/>
            </w:tcBorders>
          </w:tcPr>
          <w:p w14:paraId="530ED3F6" w14:textId="3A6DA57F" w:rsidR="00C64C33" w:rsidRPr="006249D0" w:rsidRDefault="00C64C33" w:rsidP="00BB327C">
            <w:pPr>
              <w:widowControl w:val="0"/>
              <w:tabs>
                <w:tab w:val="right" w:pos="851"/>
              </w:tabs>
              <w:autoSpaceDE w:val="0"/>
              <w:autoSpaceDN w:val="0"/>
              <w:adjustRightInd w:val="0"/>
              <w:rPr>
                <w:lang w:eastAsia="en-US"/>
              </w:rPr>
            </w:pPr>
            <w:r w:rsidRPr="006249D0">
              <w:rPr>
                <w:lang w:eastAsia="en-US"/>
              </w:rPr>
              <w:t xml:space="preserve">Предназначение дисциплины «Финансовый университет: история и современность». </w:t>
            </w:r>
          </w:p>
        </w:tc>
        <w:tc>
          <w:tcPr>
            <w:tcW w:w="507" w:type="pct"/>
            <w:tcBorders>
              <w:top w:val="single" w:sz="4" w:space="0" w:color="000000"/>
              <w:left w:val="single" w:sz="4" w:space="0" w:color="000000"/>
              <w:bottom w:val="single" w:sz="4" w:space="0" w:color="000000"/>
              <w:right w:val="single" w:sz="4" w:space="0" w:color="000000"/>
            </w:tcBorders>
          </w:tcPr>
          <w:p w14:paraId="7AE6635F" w14:textId="00A056A4" w:rsidR="00C64C33" w:rsidRPr="006249D0" w:rsidRDefault="00C64C33" w:rsidP="006249D0">
            <w:pPr>
              <w:widowControl w:val="0"/>
              <w:tabs>
                <w:tab w:val="right" w:pos="851"/>
              </w:tabs>
              <w:autoSpaceDE w:val="0"/>
              <w:autoSpaceDN w:val="0"/>
              <w:adjustRightInd w:val="0"/>
              <w:jc w:val="center"/>
              <w:rPr>
                <w:bCs/>
                <w:lang w:eastAsia="en-US"/>
              </w:rPr>
            </w:pPr>
            <w:r w:rsidRPr="006249D0">
              <w:rPr>
                <w:bCs/>
                <w:lang w:val="en-US"/>
              </w:rPr>
              <w:t>4</w:t>
            </w:r>
          </w:p>
        </w:tc>
        <w:tc>
          <w:tcPr>
            <w:tcW w:w="434" w:type="pct"/>
            <w:tcBorders>
              <w:top w:val="single" w:sz="4" w:space="0" w:color="000000"/>
              <w:left w:val="single" w:sz="4" w:space="0" w:color="000000"/>
              <w:bottom w:val="single" w:sz="4" w:space="0" w:color="000000"/>
              <w:right w:val="single" w:sz="4" w:space="0" w:color="000000"/>
            </w:tcBorders>
          </w:tcPr>
          <w:p w14:paraId="737F4000" w14:textId="22287A1E" w:rsidR="00C64C33" w:rsidRPr="006249D0" w:rsidRDefault="00C64C33" w:rsidP="006249D0">
            <w:pPr>
              <w:widowControl w:val="0"/>
              <w:tabs>
                <w:tab w:val="right" w:pos="851"/>
              </w:tabs>
              <w:autoSpaceDE w:val="0"/>
              <w:autoSpaceDN w:val="0"/>
              <w:adjustRightInd w:val="0"/>
              <w:jc w:val="center"/>
              <w:rPr>
                <w:bCs/>
                <w:lang w:eastAsia="en-US"/>
              </w:rPr>
            </w:pPr>
            <w:r w:rsidRPr="006249D0">
              <w:rPr>
                <w:bCs/>
                <w:lang w:val="en-US"/>
              </w:rPr>
              <w:t>2</w:t>
            </w:r>
          </w:p>
        </w:tc>
        <w:tc>
          <w:tcPr>
            <w:tcW w:w="505" w:type="pct"/>
            <w:tcBorders>
              <w:top w:val="single" w:sz="4" w:space="0" w:color="000000"/>
              <w:left w:val="single" w:sz="4" w:space="0" w:color="000000"/>
              <w:bottom w:val="single" w:sz="4" w:space="0" w:color="000000"/>
              <w:right w:val="single" w:sz="4" w:space="0" w:color="000000"/>
            </w:tcBorders>
          </w:tcPr>
          <w:p w14:paraId="73C73004" w14:textId="05E18EA5" w:rsidR="00C64C33" w:rsidRPr="006249D0" w:rsidRDefault="00C64C33" w:rsidP="006249D0">
            <w:pPr>
              <w:widowControl w:val="0"/>
              <w:tabs>
                <w:tab w:val="right" w:pos="851"/>
              </w:tabs>
              <w:autoSpaceDE w:val="0"/>
              <w:autoSpaceDN w:val="0"/>
              <w:adjustRightInd w:val="0"/>
              <w:jc w:val="center"/>
              <w:rPr>
                <w:bCs/>
                <w:lang w:eastAsia="en-US"/>
              </w:rPr>
            </w:pPr>
            <w:r w:rsidRPr="006249D0">
              <w:rPr>
                <w:bCs/>
                <w:lang w:val="en-US"/>
              </w:rPr>
              <w:t>2</w:t>
            </w:r>
          </w:p>
        </w:tc>
        <w:tc>
          <w:tcPr>
            <w:tcW w:w="652" w:type="pct"/>
            <w:tcBorders>
              <w:top w:val="single" w:sz="4" w:space="0" w:color="000000"/>
              <w:left w:val="single" w:sz="4" w:space="0" w:color="000000"/>
              <w:bottom w:val="single" w:sz="4" w:space="0" w:color="000000"/>
              <w:right w:val="single" w:sz="4" w:space="0" w:color="000000"/>
            </w:tcBorders>
          </w:tcPr>
          <w:p w14:paraId="3B89F893" w14:textId="28FB0C10" w:rsidR="00C64C33" w:rsidRPr="006E3C49" w:rsidRDefault="006E3C49" w:rsidP="006249D0">
            <w:pPr>
              <w:widowControl w:val="0"/>
              <w:tabs>
                <w:tab w:val="right" w:pos="851"/>
              </w:tabs>
              <w:autoSpaceDE w:val="0"/>
              <w:autoSpaceDN w:val="0"/>
              <w:adjustRightInd w:val="0"/>
              <w:jc w:val="center"/>
              <w:rPr>
                <w:bCs/>
                <w:color w:val="FF0000"/>
                <w:highlight w:val="yellow"/>
                <w:lang w:eastAsia="en-US"/>
              </w:rPr>
            </w:pPr>
            <w:r>
              <w:rPr>
                <w:bCs/>
                <w:color w:val="FF0000"/>
                <w:w w:val="99"/>
              </w:rPr>
              <w:t>_</w:t>
            </w:r>
          </w:p>
        </w:tc>
        <w:tc>
          <w:tcPr>
            <w:tcW w:w="439" w:type="pct"/>
            <w:tcBorders>
              <w:top w:val="single" w:sz="4" w:space="0" w:color="000000"/>
              <w:left w:val="single" w:sz="4" w:space="0" w:color="000000"/>
              <w:bottom w:val="single" w:sz="4" w:space="0" w:color="000000"/>
              <w:right w:val="single" w:sz="4" w:space="0" w:color="000000"/>
            </w:tcBorders>
          </w:tcPr>
          <w:p w14:paraId="3711E144" w14:textId="37F6EA63" w:rsidR="00C64C33" w:rsidRPr="00A70CB2" w:rsidRDefault="00A70CB2" w:rsidP="006249D0">
            <w:pPr>
              <w:widowControl w:val="0"/>
              <w:tabs>
                <w:tab w:val="right" w:pos="851"/>
              </w:tabs>
              <w:autoSpaceDE w:val="0"/>
              <w:autoSpaceDN w:val="0"/>
              <w:adjustRightInd w:val="0"/>
              <w:jc w:val="center"/>
              <w:rPr>
                <w:bCs/>
                <w:lang w:eastAsia="en-US"/>
              </w:rPr>
            </w:pPr>
            <w:r>
              <w:rPr>
                <w:bCs/>
              </w:rPr>
              <w:t>2</w:t>
            </w:r>
          </w:p>
        </w:tc>
        <w:tc>
          <w:tcPr>
            <w:tcW w:w="724" w:type="pct"/>
            <w:gridSpan w:val="2"/>
            <w:tcBorders>
              <w:top w:val="single" w:sz="4" w:space="0" w:color="auto"/>
              <w:left w:val="single" w:sz="4" w:space="0" w:color="auto"/>
              <w:bottom w:val="single" w:sz="4" w:space="0" w:color="auto"/>
              <w:right w:val="single" w:sz="4" w:space="0" w:color="auto"/>
            </w:tcBorders>
          </w:tcPr>
          <w:p w14:paraId="43FBBA94" w14:textId="77777777" w:rsidR="00C64C33" w:rsidRPr="006249D0" w:rsidRDefault="00C64C33" w:rsidP="006249D0">
            <w:pPr>
              <w:widowControl w:val="0"/>
              <w:tabs>
                <w:tab w:val="right" w:pos="851"/>
              </w:tabs>
              <w:autoSpaceDE w:val="0"/>
              <w:autoSpaceDN w:val="0"/>
              <w:adjustRightInd w:val="0"/>
              <w:jc w:val="center"/>
              <w:rPr>
                <w:lang w:eastAsia="en-US"/>
              </w:rPr>
            </w:pPr>
          </w:p>
        </w:tc>
      </w:tr>
      <w:tr w:rsidR="00A56476" w:rsidRPr="006249D0" w14:paraId="172BAD88" w14:textId="77777777" w:rsidTr="00B475F7">
        <w:tc>
          <w:tcPr>
            <w:tcW w:w="290" w:type="pct"/>
            <w:tcBorders>
              <w:top w:val="single" w:sz="4" w:space="0" w:color="auto"/>
              <w:left w:val="single" w:sz="4" w:space="0" w:color="auto"/>
              <w:bottom w:val="single" w:sz="4" w:space="0" w:color="auto"/>
              <w:right w:val="single" w:sz="4" w:space="0" w:color="auto"/>
            </w:tcBorders>
            <w:hideMark/>
          </w:tcPr>
          <w:p w14:paraId="2AF548ED" w14:textId="77777777" w:rsidR="002462EF" w:rsidRPr="006249D0" w:rsidRDefault="002462EF" w:rsidP="006249D0">
            <w:pPr>
              <w:widowControl w:val="0"/>
              <w:tabs>
                <w:tab w:val="right" w:pos="851"/>
              </w:tabs>
              <w:autoSpaceDE w:val="0"/>
              <w:autoSpaceDN w:val="0"/>
              <w:adjustRightInd w:val="0"/>
              <w:jc w:val="both"/>
              <w:rPr>
                <w:lang w:eastAsia="en-US"/>
              </w:rPr>
            </w:pPr>
            <w:r w:rsidRPr="006249D0">
              <w:rPr>
                <w:lang w:eastAsia="en-US"/>
              </w:rPr>
              <w:t>2</w:t>
            </w:r>
          </w:p>
        </w:tc>
        <w:tc>
          <w:tcPr>
            <w:tcW w:w="1448" w:type="pct"/>
            <w:tcBorders>
              <w:top w:val="single" w:sz="4" w:space="0" w:color="000000"/>
              <w:left w:val="single" w:sz="4" w:space="0" w:color="000000"/>
              <w:bottom w:val="single" w:sz="4" w:space="0" w:color="000000"/>
              <w:right w:val="single" w:sz="4" w:space="0" w:color="000000"/>
            </w:tcBorders>
          </w:tcPr>
          <w:p w14:paraId="1EFB863D" w14:textId="3FE4CA74" w:rsidR="002462EF" w:rsidRPr="006249D0" w:rsidRDefault="002462EF" w:rsidP="006249D0">
            <w:pPr>
              <w:widowControl w:val="0"/>
              <w:tabs>
                <w:tab w:val="right" w:pos="851"/>
              </w:tabs>
              <w:autoSpaceDE w:val="0"/>
              <w:autoSpaceDN w:val="0"/>
              <w:adjustRightInd w:val="0"/>
              <w:rPr>
                <w:lang w:eastAsia="en-US"/>
              </w:rPr>
            </w:pPr>
            <w:r w:rsidRPr="006249D0">
              <w:rPr>
                <w:lang w:eastAsia="en-US"/>
              </w:rPr>
              <w:t>История Финансового университета</w:t>
            </w:r>
          </w:p>
        </w:tc>
        <w:tc>
          <w:tcPr>
            <w:tcW w:w="507" w:type="pct"/>
            <w:tcBorders>
              <w:top w:val="single" w:sz="4" w:space="0" w:color="000000"/>
              <w:left w:val="single" w:sz="4" w:space="0" w:color="000000"/>
              <w:bottom w:val="single" w:sz="4" w:space="0" w:color="000000"/>
              <w:right w:val="single" w:sz="4" w:space="0" w:color="000000"/>
            </w:tcBorders>
          </w:tcPr>
          <w:p w14:paraId="32599958" w14:textId="51D2D9F1" w:rsidR="002462EF" w:rsidRPr="006249D0" w:rsidRDefault="002462EF" w:rsidP="006249D0">
            <w:pPr>
              <w:widowControl w:val="0"/>
              <w:tabs>
                <w:tab w:val="right" w:pos="851"/>
              </w:tabs>
              <w:autoSpaceDE w:val="0"/>
              <w:autoSpaceDN w:val="0"/>
              <w:adjustRightInd w:val="0"/>
              <w:jc w:val="center"/>
              <w:rPr>
                <w:bCs/>
                <w:lang w:eastAsia="en-US"/>
              </w:rPr>
            </w:pPr>
            <w:r w:rsidRPr="006249D0">
              <w:rPr>
                <w:bCs/>
                <w:lang w:val="en-US"/>
              </w:rPr>
              <w:t>8</w:t>
            </w:r>
          </w:p>
        </w:tc>
        <w:tc>
          <w:tcPr>
            <w:tcW w:w="434" w:type="pct"/>
            <w:tcBorders>
              <w:top w:val="single" w:sz="4" w:space="0" w:color="000000"/>
              <w:left w:val="single" w:sz="4" w:space="0" w:color="000000"/>
              <w:bottom w:val="single" w:sz="4" w:space="0" w:color="000000"/>
              <w:right w:val="single" w:sz="4" w:space="0" w:color="000000"/>
            </w:tcBorders>
          </w:tcPr>
          <w:p w14:paraId="325C8DE0" w14:textId="46A1BE42" w:rsidR="002462EF" w:rsidRPr="006249D0" w:rsidRDefault="002462EF" w:rsidP="006249D0">
            <w:pPr>
              <w:widowControl w:val="0"/>
              <w:tabs>
                <w:tab w:val="right" w:pos="851"/>
              </w:tabs>
              <w:autoSpaceDE w:val="0"/>
              <w:autoSpaceDN w:val="0"/>
              <w:adjustRightInd w:val="0"/>
              <w:jc w:val="center"/>
              <w:rPr>
                <w:bCs/>
                <w:lang w:eastAsia="en-US"/>
              </w:rPr>
            </w:pPr>
            <w:r w:rsidRPr="006249D0">
              <w:rPr>
                <w:bCs/>
                <w:lang w:val="en-US"/>
              </w:rPr>
              <w:t>4</w:t>
            </w:r>
          </w:p>
        </w:tc>
        <w:tc>
          <w:tcPr>
            <w:tcW w:w="505" w:type="pct"/>
            <w:tcBorders>
              <w:top w:val="single" w:sz="4" w:space="0" w:color="000000"/>
              <w:left w:val="single" w:sz="4" w:space="0" w:color="000000"/>
              <w:bottom w:val="single" w:sz="4" w:space="0" w:color="000000"/>
              <w:right w:val="single" w:sz="4" w:space="0" w:color="000000"/>
            </w:tcBorders>
          </w:tcPr>
          <w:p w14:paraId="23BB9A1A" w14:textId="460CC0D2" w:rsidR="002462EF" w:rsidRPr="006249D0" w:rsidRDefault="002462EF" w:rsidP="006249D0">
            <w:pPr>
              <w:widowControl w:val="0"/>
              <w:tabs>
                <w:tab w:val="right" w:pos="851"/>
              </w:tabs>
              <w:autoSpaceDE w:val="0"/>
              <w:autoSpaceDN w:val="0"/>
              <w:adjustRightInd w:val="0"/>
              <w:jc w:val="center"/>
              <w:rPr>
                <w:bCs/>
                <w:lang w:eastAsia="en-US"/>
              </w:rPr>
            </w:pPr>
            <w:r w:rsidRPr="006249D0">
              <w:rPr>
                <w:bCs/>
                <w:lang w:val="en-US"/>
              </w:rPr>
              <w:t>2</w:t>
            </w:r>
          </w:p>
        </w:tc>
        <w:tc>
          <w:tcPr>
            <w:tcW w:w="652" w:type="pct"/>
            <w:tcBorders>
              <w:top w:val="single" w:sz="4" w:space="0" w:color="000000"/>
              <w:left w:val="single" w:sz="4" w:space="0" w:color="000000"/>
              <w:bottom w:val="single" w:sz="4" w:space="0" w:color="000000"/>
              <w:right w:val="single" w:sz="4" w:space="0" w:color="000000"/>
            </w:tcBorders>
          </w:tcPr>
          <w:p w14:paraId="6F13951C" w14:textId="724DFFC5" w:rsidR="002462EF" w:rsidRPr="006249D0" w:rsidRDefault="002462EF" w:rsidP="006249D0">
            <w:pPr>
              <w:widowControl w:val="0"/>
              <w:tabs>
                <w:tab w:val="right" w:pos="851"/>
              </w:tabs>
              <w:autoSpaceDE w:val="0"/>
              <w:autoSpaceDN w:val="0"/>
              <w:adjustRightInd w:val="0"/>
              <w:jc w:val="center"/>
              <w:rPr>
                <w:bCs/>
                <w:highlight w:val="yellow"/>
                <w:lang w:eastAsia="en-US"/>
              </w:rPr>
            </w:pPr>
            <w:r w:rsidRPr="006249D0">
              <w:rPr>
                <w:bCs/>
                <w:lang w:val="en-US"/>
              </w:rPr>
              <w:t>2</w:t>
            </w:r>
          </w:p>
        </w:tc>
        <w:tc>
          <w:tcPr>
            <w:tcW w:w="439" w:type="pct"/>
            <w:tcBorders>
              <w:top w:val="single" w:sz="4" w:space="0" w:color="000000"/>
              <w:left w:val="single" w:sz="4" w:space="0" w:color="000000"/>
              <w:bottom w:val="single" w:sz="4" w:space="0" w:color="000000"/>
              <w:right w:val="single" w:sz="4" w:space="0" w:color="000000"/>
            </w:tcBorders>
          </w:tcPr>
          <w:p w14:paraId="5D4C3FD1" w14:textId="41F74854" w:rsidR="002462EF" w:rsidRPr="006249D0" w:rsidRDefault="002462EF" w:rsidP="006249D0">
            <w:pPr>
              <w:widowControl w:val="0"/>
              <w:tabs>
                <w:tab w:val="right" w:pos="851"/>
              </w:tabs>
              <w:autoSpaceDE w:val="0"/>
              <w:autoSpaceDN w:val="0"/>
              <w:adjustRightInd w:val="0"/>
              <w:jc w:val="center"/>
              <w:rPr>
                <w:bCs/>
                <w:lang w:eastAsia="en-US"/>
              </w:rPr>
            </w:pPr>
            <w:r w:rsidRPr="006249D0">
              <w:rPr>
                <w:bCs/>
                <w:lang w:val="en-US"/>
              </w:rPr>
              <w:t>4</w:t>
            </w:r>
          </w:p>
        </w:tc>
        <w:tc>
          <w:tcPr>
            <w:tcW w:w="724" w:type="pct"/>
            <w:gridSpan w:val="2"/>
            <w:tcBorders>
              <w:top w:val="single" w:sz="4" w:space="0" w:color="auto"/>
              <w:left w:val="single" w:sz="4" w:space="0" w:color="auto"/>
              <w:bottom w:val="single" w:sz="4" w:space="0" w:color="auto"/>
              <w:right w:val="single" w:sz="4" w:space="0" w:color="auto"/>
            </w:tcBorders>
          </w:tcPr>
          <w:p w14:paraId="51391D73" w14:textId="79BA1267" w:rsidR="002462EF" w:rsidRPr="006249D0" w:rsidRDefault="002462EF" w:rsidP="00D138B6">
            <w:pPr>
              <w:widowControl w:val="0"/>
              <w:tabs>
                <w:tab w:val="right" w:pos="851"/>
              </w:tabs>
              <w:autoSpaceDE w:val="0"/>
              <w:autoSpaceDN w:val="0"/>
              <w:adjustRightInd w:val="0"/>
              <w:jc w:val="both"/>
              <w:rPr>
                <w:lang w:eastAsia="en-US"/>
              </w:rPr>
            </w:pPr>
            <w:r w:rsidRPr="006249D0">
              <w:t>Опрос, дискуссия</w:t>
            </w:r>
          </w:p>
        </w:tc>
      </w:tr>
      <w:tr w:rsidR="00A56476" w:rsidRPr="006249D0" w14:paraId="21985FDA" w14:textId="77777777" w:rsidTr="00B475F7">
        <w:tc>
          <w:tcPr>
            <w:tcW w:w="290" w:type="pct"/>
            <w:tcBorders>
              <w:top w:val="single" w:sz="4" w:space="0" w:color="auto"/>
              <w:left w:val="single" w:sz="4" w:space="0" w:color="auto"/>
              <w:bottom w:val="single" w:sz="4" w:space="0" w:color="auto"/>
              <w:right w:val="single" w:sz="4" w:space="0" w:color="auto"/>
            </w:tcBorders>
          </w:tcPr>
          <w:p w14:paraId="443DE4B9" w14:textId="6DA1F753" w:rsidR="002462EF" w:rsidRPr="006249D0" w:rsidRDefault="002462EF" w:rsidP="006249D0">
            <w:pPr>
              <w:widowControl w:val="0"/>
              <w:tabs>
                <w:tab w:val="right" w:pos="851"/>
              </w:tabs>
              <w:autoSpaceDE w:val="0"/>
              <w:autoSpaceDN w:val="0"/>
              <w:adjustRightInd w:val="0"/>
              <w:jc w:val="both"/>
              <w:rPr>
                <w:lang w:eastAsia="en-US"/>
              </w:rPr>
            </w:pPr>
            <w:r w:rsidRPr="006249D0">
              <w:rPr>
                <w:lang w:eastAsia="en-US"/>
              </w:rPr>
              <w:t>3</w:t>
            </w:r>
          </w:p>
        </w:tc>
        <w:tc>
          <w:tcPr>
            <w:tcW w:w="1448" w:type="pct"/>
            <w:tcBorders>
              <w:top w:val="single" w:sz="4" w:space="0" w:color="000000"/>
              <w:left w:val="single" w:sz="4" w:space="0" w:color="000000"/>
              <w:bottom w:val="single" w:sz="4" w:space="0" w:color="000000"/>
              <w:right w:val="single" w:sz="4" w:space="0" w:color="000000"/>
            </w:tcBorders>
          </w:tcPr>
          <w:p w14:paraId="157C61BB" w14:textId="5ABECEA5" w:rsidR="002462EF" w:rsidRPr="006249D0" w:rsidRDefault="002462EF" w:rsidP="006249D0">
            <w:pPr>
              <w:widowControl w:val="0"/>
              <w:tabs>
                <w:tab w:val="right" w:pos="851"/>
              </w:tabs>
              <w:autoSpaceDE w:val="0"/>
              <w:autoSpaceDN w:val="0"/>
              <w:adjustRightInd w:val="0"/>
              <w:rPr>
                <w:lang w:eastAsia="en-US"/>
              </w:rPr>
            </w:pPr>
            <w:r w:rsidRPr="006249D0">
              <w:rPr>
                <w:lang w:eastAsia="en-US"/>
              </w:rPr>
              <w:t>Организация учебного процесса и основные нормативные акты Финуниверситета</w:t>
            </w:r>
          </w:p>
        </w:tc>
        <w:tc>
          <w:tcPr>
            <w:tcW w:w="507" w:type="pct"/>
            <w:tcBorders>
              <w:top w:val="single" w:sz="4" w:space="0" w:color="000000"/>
              <w:left w:val="single" w:sz="4" w:space="0" w:color="000000"/>
              <w:bottom w:val="single" w:sz="4" w:space="0" w:color="000000"/>
              <w:right w:val="single" w:sz="4" w:space="0" w:color="000000"/>
            </w:tcBorders>
          </w:tcPr>
          <w:p w14:paraId="5FBDF236" w14:textId="650A7C70" w:rsidR="002462EF" w:rsidRPr="006249D0" w:rsidRDefault="002462EF" w:rsidP="006249D0">
            <w:pPr>
              <w:widowControl w:val="0"/>
              <w:tabs>
                <w:tab w:val="right" w:pos="851"/>
              </w:tabs>
              <w:autoSpaceDE w:val="0"/>
              <w:autoSpaceDN w:val="0"/>
              <w:adjustRightInd w:val="0"/>
              <w:jc w:val="center"/>
              <w:rPr>
                <w:bCs/>
                <w:lang w:eastAsia="en-US"/>
              </w:rPr>
            </w:pPr>
            <w:r w:rsidRPr="006249D0">
              <w:rPr>
                <w:bCs/>
                <w:lang w:val="en-US"/>
              </w:rPr>
              <w:t>10</w:t>
            </w:r>
          </w:p>
        </w:tc>
        <w:tc>
          <w:tcPr>
            <w:tcW w:w="434" w:type="pct"/>
            <w:tcBorders>
              <w:top w:val="single" w:sz="4" w:space="0" w:color="000000"/>
              <w:left w:val="single" w:sz="4" w:space="0" w:color="000000"/>
              <w:bottom w:val="single" w:sz="4" w:space="0" w:color="000000"/>
              <w:right w:val="single" w:sz="4" w:space="0" w:color="000000"/>
            </w:tcBorders>
          </w:tcPr>
          <w:p w14:paraId="1501F310" w14:textId="5E54AF20" w:rsidR="002462EF" w:rsidRPr="006249D0" w:rsidRDefault="002462EF" w:rsidP="006249D0">
            <w:pPr>
              <w:widowControl w:val="0"/>
              <w:tabs>
                <w:tab w:val="right" w:pos="851"/>
              </w:tabs>
              <w:autoSpaceDE w:val="0"/>
              <w:autoSpaceDN w:val="0"/>
              <w:adjustRightInd w:val="0"/>
              <w:jc w:val="center"/>
              <w:rPr>
                <w:bCs/>
                <w:lang w:eastAsia="en-US"/>
              </w:rPr>
            </w:pPr>
            <w:r w:rsidRPr="006249D0">
              <w:rPr>
                <w:bCs/>
                <w:lang w:val="en-US"/>
              </w:rPr>
              <w:t>4</w:t>
            </w:r>
          </w:p>
        </w:tc>
        <w:tc>
          <w:tcPr>
            <w:tcW w:w="505" w:type="pct"/>
            <w:tcBorders>
              <w:top w:val="single" w:sz="4" w:space="0" w:color="000000"/>
              <w:left w:val="single" w:sz="4" w:space="0" w:color="000000"/>
              <w:bottom w:val="single" w:sz="4" w:space="0" w:color="000000"/>
              <w:right w:val="single" w:sz="4" w:space="0" w:color="000000"/>
            </w:tcBorders>
          </w:tcPr>
          <w:p w14:paraId="06D66071" w14:textId="71CF41AD" w:rsidR="002462EF" w:rsidRPr="006249D0" w:rsidRDefault="002462EF" w:rsidP="006249D0">
            <w:pPr>
              <w:widowControl w:val="0"/>
              <w:tabs>
                <w:tab w:val="right" w:pos="851"/>
              </w:tabs>
              <w:autoSpaceDE w:val="0"/>
              <w:autoSpaceDN w:val="0"/>
              <w:adjustRightInd w:val="0"/>
              <w:jc w:val="center"/>
              <w:rPr>
                <w:bCs/>
                <w:lang w:eastAsia="en-US"/>
              </w:rPr>
            </w:pPr>
            <w:r w:rsidRPr="006249D0">
              <w:rPr>
                <w:bCs/>
                <w:lang w:val="en-US"/>
              </w:rPr>
              <w:t>2</w:t>
            </w:r>
          </w:p>
        </w:tc>
        <w:tc>
          <w:tcPr>
            <w:tcW w:w="652" w:type="pct"/>
            <w:tcBorders>
              <w:top w:val="single" w:sz="4" w:space="0" w:color="000000"/>
              <w:left w:val="single" w:sz="4" w:space="0" w:color="000000"/>
              <w:bottom w:val="single" w:sz="4" w:space="0" w:color="000000"/>
              <w:right w:val="single" w:sz="4" w:space="0" w:color="000000"/>
            </w:tcBorders>
          </w:tcPr>
          <w:p w14:paraId="693E884B" w14:textId="37178EFF" w:rsidR="002462EF" w:rsidRPr="006249D0" w:rsidRDefault="002462EF" w:rsidP="006249D0">
            <w:pPr>
              <w:widowControl w:val="0"/>
              <w:tabs>
                <w:tab w:val="right" w:pos="851"/>
              </w:tabs>
              <w:autoSpaceDE w:val="0"/>
              <w:autoSpaceDN w:val="0"/>
              <w:adjustRightInd w:val="0"/>
              <w:jc w:val="center"/>
              <w:rPr>
                <w:bCs/>
                <w:highlight w:val="yellow"/>
                <w:lang w:eastAsia="en-US"/>
              </w:rPr>
            </w:pPr>
            <w:r w:rsidRPr="006249D0">
              <w:rPr>
                <w:bCs/>
                <w:lang w:val="en-US"/>
              </w:rPr>
              <w:t>2</w:t>
            </w:r>
          </w:p>
        </w:tc>
        <w:tc>
          <w:tcPr>
            <w:tcW w:w="439" w:type="pct"/>
            <w:tcBorders>
              <w:top w:val="single" w:sz="4" w:space="0" w:color="000000"/>
              <w:left w:val="single" w:sz="4" w:space="0" w:color="000000"/>
              <w:bottom w:val="single" w:sz="4" w:space="0" w:color="000000"/>
              <w:right w:val="single" w:sz="4" w:space="0" w:color="000000"/>
            </w:tcBorders>
          </w:tcPr>
          <w:p w14:paraId="1EFF9CC2" w14:textId="469EA10C" w:rsidR="002462EF" w:rsidRPr="006249D0" w:rsidRDefault="002462EF" w:rsidP="006249D0">
            <w:pPr>
              <w:widowControl w:val="0"/>
              <w:tabs>
                <w:tab w:val="right" w:pos="851"/>
              </w:tabs>
              <w:autoSpaceDE w:val="0"/>
              <w:autoSpaceDN w:val="0"/>
              <w:adjustRightInd w:val="0"/>
              <w:jc w:val="center"/>
              <w:rPr>
                <w:bCs/>
                <w:lang w:eastAsia="en-US"/>
              </w:rPr>
            </w:pPr>
            <w:r w:rsidRPr="006249D0">
              <w:rPr>
                <w:bCs/>
                <w:lang w:val="en-US"/>
              </w:rPr>
              <w:t>6</w:t>
            </w:r>
          </w:p>
        </w:tc>
        <w:tc>
          <w:tcPr>
            <w:tcW w:w="724" w:type="pct"/>
            <w:gridSpan w:val="2"/>
            <w:tcBorders>
              <w:top w:val="single" w:sz="4" w:space="0" w:color="auto"/>
              <w:left w:val="single" w:sz="4" w:space="0" w:color="auto"/>
              <w:bottom w:val="single" w:sz="4" w:space="0" w:color="auto"/>
              <w:right w:val="single" w:sz="4" w:space="0" w:color="auto"/>
            </w:tcBorders>
          </w:tcPr>
          <w:p w14:paraId="4F2D8D73" w14:textId="4724DD16" w:rsidR="002462EF" w:rsidRPr="006249D0" w:rsidRDefault="002462EF" w:rsidP="00D138B6">
            <w:pPr>
              <w:widowControl w:val="0"/>
              <w:tabs>
                <w:tab w:val="right" w:pos="851"/>
              </w:tabs>
              <w:autoSpaceDE w:val="0"/>
              <w:autoSpaceDN w:val="0"/>
              <w:adjustRightInd w:val="0"/>
              <w:jc w:val="both"/>
              <w:rPr>
                <w:lang w:eastAsia="en-US"/>
              </w:rPr>
            </w:pPr>
            <w:r w:rsidRPr="006249D0">
              <w:t>Опрос, дискуссия</w:t>
            </w:r>
          </w:p>
        </w:tc>
      </w:tr>
      <w:tr w:rsidR="00A56476" w:rsidRPr="006249D0" w14:paraId="28B70E1E" w14:textId="77777777" w:rsidTr="00B475F7">
        <w:tc>
          <w:tcPr>
            <w:tcW w:w="290" w:type="pct"/>
            <w:tcBorders>
              <w:top w:val="single" w:sz="4" w:space="0" w:color="auto"/>
              <w:left w:val="single" w:sz="4" w:space="0" w:color="auto"/>
              <w:bottom w:val="single" w:sz="4" w:space="0" w:color="auto"/>
              <w:right w:val="single" w:sz="4" w:space="0" w:color="auto"/>
            </w:tcBorders>
          </w:tcPr>
          <w:p w14:paraId="54D1E821" w14:textId="11A558DD" w:rsidR="002462EF" w:rsidRPr="006249D0" w:rsidRDefault="002462EF" w:rsidP="006249D0">
            <w:pPr>
              <w:widowControl w:val="0"/>
              <w:tabs>
                <w:tab w:val="right" w:pos="851"/>
              </w:tabs>
              <w:autoSpaceDE w:val="0"/>
              <w:autoSpaceDN w:val="0"/>
              <w:adjustRightInd w:val="0"/>
              <w:jc w:val="both"/>
              <w:rPr>
                <w:lang w:eastAsia="en-US"/>
              </w:rPr>
            </w:pPr>
            <w:r w:rsidRPr="006249D0">
              <w:rPr>
                <w:lang w:eastAsia="en-US"/>
              </w:rPr>
              <w:t>4</w:t>
            </w:r>
          </w:p>
        </w:tc>
        <w:tc>
          <w:tcPr>
            <w:tcW w:w="1448" w:type="pct"/>
            <w:tcBorders>
              <w:top w:val="single" w:sz="4" w:space="0" w:color="000000"/>
              <w:left w:val="single" w:sz="4" w:space="0" w:color="000000"/>
              <w:bottom w:val="single" w:sz="4" w:space="0" w:color="000000"/>
              <w:right w:val="single" w:sz="4" w:space="0" w:color="000000"/>
            </w:tcBorders>
          </w:tcPr>
          <w:p w14:paraId="13C32BE2" w14:textId="2718B6BD" w:rsidR="002462EF" w:rsidRPr="006249D0" w:rsidRDefault="002462EF" w:rsidP="006249D0">
            <w:pPr>
              <w:widowControl w:val="0"/>
              <w:tabs>
                <w:tab w:val="right" w:pos="851"/>
              </w:tabs>
              <w:autoSpaceDE w:val="0"/>
              <w:autoSpaceDN w:val="0"/>
              <w:adjustRightInd w:val="0"/>
              <w:rPr>
                <w:lang w:eastAsia="en-US"/>
              </w:rPr>
            </w:pPr>
            <w:r w:rsidRPr="006249D0">
              <w:rPr>
                <w:lang w:eastAsia="en-US"/>
              </w:rPr>
              <w:t>Организационная структура и органы управления Финансовым университетом</w:t>
            </w:r>
          </w:p>
        </w:tc>
        <w:tc>
          <w:tcPr>
            <w:tcW w:w="507" w:type="pct"/>
            <w:tcBorders>
              <w:top w:val="single" w:sz="4" w:space="0" w:color="000000"/>
              <w:left w:val="single" w:sz="4" w:space="0" w:color="000000"/>
              <w:bottom w:val="single" w:sz="4" w:space="0" w:color="000000"/>
              <w:right w:val="single" w:sz="4" w:space="0" w:color="000000"/>
            </w:tcBorders>
          </w:tcPr>
          <w:p w14:paraId="4177342D" w14:textId="7A272D20" w:rsidR="002462EF" w:rsidRPr="006249D0" w:rsidRDefault="002462EF" w:rsidP="006249D0">
            <w:pPr>
              <w:widowControl w:val="0"/>
              <w:tabs>
                <w:tab w:val="right" w:pos="851"/>
              </w:tabs>
              <w:autoSpaceDE w:val="0"/>
              <w:autoSpaceDN w:val="0"/>
              <w:adjustRightInd w:val="0"/>
              <w:jc w:val="center"/>
              <w:rPr>
                <w:bCs/>
                <w:lang w:eastAsia="en-US"/>
              </w:rPr>
            </w:pPr>
            <w:r w:rsidRPr="006249D0">
              <w:rPr>
                <w:bCs/>
                <w:lang w:val="en-US"/>
              </w:rPr>
              <w:t>4</w:t>
            </w:r>
          </w:p>
        </w:tc>
        <w:tc>
          <w:tcPr>
            <w:tcW w:w="434" w:type="pct"/>
            <w:tcBorders>
              <w:top w:val="single" w:sz="4" w:space="0" w:color="000000"/>
              <w:left w:val="single" w:sz="4" w:space="0" w:color="000000"/>
              <w:bottom w:val="single" w:sz="4" w:space="0" w:color="000000"/>
              <w:right w:val="single" w:sz="4" w:space="0" w:color="000000"/>
            </w:tcBorders>
          </w:tcPr>
          <w:p w14:paraId="1519693C" w14:textId="4BFB14DE" w:rsidR="002462EF" w:rsidRPr="006249D0" w:rsidRDefault="002462EF" w:rsidP="006249D0">
            <w:pPr>
              <w:widowControl w:val="0"/>
              <w:tabs>
                <w:tab w:val="right" w:pos="851"/>
              </w:tabs>
              <w:autoSpaceDE w:val="0"/>
              <w:autoSpaceDN w:val="0"/>
              <w:adjustRightInd w:val="0"/>
              <w:jc w:val="center"/>
              <w:rPr>
                <w:bCs/>
                <w:lang w:eastAsia="en-US"/>
              </w:rPr>
            </w:pPr>
            <w:r w:rsidRPr="006249D0">
              <w:rPr>
                <w:bCs/>
                <w:lang w:val="en-US"/>
              </w:rPr>
              <w:t>2</w:t>
            </w:r>
          </w:p>
        </w:tc>
        <w:tc>
          <w:tcPr>
            <w:tcW w:w="505" w:type="pct"/>
            <w:tcBorders>
              <w:top w:val="single" w:sz="4" w:space="0" w:color="000000"/>
              <w:left w:val="single" w:sz="4" w:space="0" w:color="000000"/>
              <w:bottom w:val="single" w:sz="4" w:space="0" w:color="000000"/>
              <w:right w:val="single" w:sz="4" w:space="0" w:color="000000"/>
            </w:tcBorders>
          </w:tcPr>
          <w:p w14:paraId="0AE6CFD5" w14:textId="7A5C6661" w:rsidR="002462EF" w:rsidRPr="006249D0" w:rsidRDefault="002462EF" w:rsidP="006249D0">
            <w:pPr>
              <w:widowControl w:val="0"/>
              <w:tabs>
                <w:tab w:val="right" w:pos="851"/>
              </w:tabs>
              <w:autoSpaceDE w:val="0"/>
              <w:autoSpaceDN w:val="0"/>
              <w:adjustRightInd w:val="0"/>
              <w:jc w:val="center"/>
              <w:rPr>
                <w:bCs/>
                <w:lang w:eastAsia="en-US"/>
              </w:rPr>
            </w:pPr>
            <w:r w:rsidRPr="006249D0">
              <w:rPr>
                <w:bCs/>
                <w:lang w:val="en-US"/>
              </w:rPr>
              <w:t>2</w:t>
            </w:r>
          </w:p>
        </w:tc>
        <w:tc>
          <w:tcPr>
            <w:tcW w:w="652" w:type="pct"/>
            <w:tcBorders>
              <w:top w:val="single" w:sz="4" w:space="0" w:color="000000"/>
              <w:left w:val="single" w:sz="4" w:space="0" w:color="000000"/>
              <w:bottom w:val="single" w:sz="4" w:space="0" w:color="000000"/>
              <w:right w:val="single" w:sz="4" w:space="0" w:color="000000"/>
            </w:tcBorders>
          </w:tcPr>
          <w:p w14:paraId="53BFD839" w14:textId="4015734F" w:rsidR="002462EF" w:rsidRPr="006249D0" w:rsidRDefault="002462EF" w:rsidP="006249D0">
            <w:pPr>
              <w:widowControl w:val="0"/>
              <w:tabs>
                <w:tab w:val="right" w:pos="851"/>
              </w:tabs>
              <w:autoSpaceDE w:val="0"/>
              <w:autoSpaceDN w:val="0"/>
              <w:adjustRightInd w:val="0"/>
              <w:jc w:val="center"/>
              <w:rPr>
                <w:bCs/>
                <w:highlight w:val="yellow"/>
                <w:lang w:eastAsia="en-US"/>
              </w:rPr>
            </w:pPr>
            <w:r w:rsidRPr="006249D0">
              <w:rPr>
                <w:bCs/>
                <w:w w:val="99"/>
              </w:rPr>
              <w:t>–</w:t>
            </w:r>
          </w:p>
        </w:tc>
        <w:tc>
          <w:tcPr>
            <w:tcW w:w="439" w:type="pct"/>
            <w:tcBorders>
              <w:top w:val="single" w:sz="4" w:space="0" w:color="000000"/>
              <w:left w:val="single" w:sz="4" w:space="0" w:color="000000"/>
              <w:bottom w:val="single" w:sz="4" w:space="0" w:color="000000"/>
              <w:right w:val="single" w:sz="4" w:space="0" w:color="000000"/>
            </w:tcBorders>
          </w:tcPr>
          <w:p w14:paraId="01D6E53E" w14:textId="4E951DBA" w:rsidR="002462EF" w:rsidRPr="006249D0" w:rsidRDefault="002462EF" w:rsidP="006249D0">
            <w:pPr>
              <w:widowControl w:val="0"/>
              <w:tabs>
                <w:tab w:val="right" w:pos="851"/>
              </w:tabs>
              <w:autoSpaceDE w:val="0"/>
              <w:autoSpaceDN w:val="0"/>
              <w:adjustRightInd w:val="0"/>
              <w:jc w:val="center"/>
              <w:rPr>
                <w:bCs/>
                <w:lang w:eastAsia="en-US"/>
              </w:rPr>
            </w:pPr>
            <w:r w:rsidRPr="006249D0">
              <w:rPr>
                <w:bCs/>
                <w:lang w:val="en-US"/>
              </w:rPr>
              <w:t>2</w:t>
            </w:r>
          </w:p>
        </w:tc>
        <w:tc>
          <w:tcPr>
            <w:tcW w:w="724" w:type="pct"/>
            <w:gridSpan w:val="2"/>
            <w:tcBorders>
              <w:top w:val="single" w:sz="4" w:space="0" w:color="auto"/>
              <w:left w:val="single" w:sz="4" w:space="0" w:color="auto"/>
              <w:bottom w:val="single" w:sz="4" w:space="0" w:color="auto"/>
              <w:right w:val="single" w:sz="4" w:space="0" w:color="auto"/>
            </w:tcBorders>
          </w:tcPr>
          <w:p w14:paraId="2C252988" w14:textId="6C427EA4" w:rsidR="002462EF" w:rsidRPr="006249D0" w:rsidRDefault="002462EF" w:rsidP="00D138B6">
            <w:pPr>
              <w:widowControl w:val="0"/>
              <w:tabs>
                <w:tab w:val="right" w:pos="851"/>
              </w:tabs>
              <w:autoSpaceDE w:val="0"/>
              <w:autoSpaceDN w:val="0"/>
              <w:adjustRightInd w:val="0"/>
              <w:jc w:val="both"/>
              <w:rPr>
                <w:lang w:eastAsia="en-US"/>
              </w:rPr>
            </w:pPr>
            <w:r w:rsidRPr="006249D0">
              <w:t>Опрос, дискуссия</w:t>
            </w:r>
          </w:p>
        </w:tc>
      </w:tr>
      <w:tr w:rsidR="00A56476" w:rsidRPr="006249D0" w14:paraId="604F9AEB" w14:textId="77777777" w:rsidTr="00B475F7">
        <w:tc>
          <w:tcPr>
            <w:tcW w:w="290" w:type="pct"/>
            <w:tcBorders>
              <w:top w:val="single" w:sz="4" w:space="0" w:color="auto"/>
              <w:left w:val="single" w:sz="4" w:space="0" w:color="auto"/>
              <w:bottom w:val="single" w:sz="4" w:space="0" w:color="auto"/>
              <w:right w:val="single" w:sz="4" w:space="0" w:color="auto"/>
            </w:tcBorders>
          </w:tcPr>
          <w:p w14:paraId="0A68048D" w14:textId="68F70E5F" w:rsidR="002462EF" w:rsidRPr="006249D0" w:rsidRDefault="002462EF" w:rsidP="006249D0">
            <w:pPr>
              <w:widowControl w:val="0"/>
              <w:tabs>
                <w:tab w:val="right" w:pos="851"/>
              </w:tabs>
              <w:autoSpaceDE w:val="0"/>
              <w:autoSpaceDN w:val="0"/>
              <w:adjustRightInd w:val="0"/>
              <w:jc w:val="both"/>
              <w:rPr>
                <w:lang w:eastAsia="en-US"/>
              </w:rPr>
            </w:pPr>
            <w:r w:rsidRPr="006249D0">
              <w:rPr>
                <w:lang w:eastAsia="en-US"/>
              </w:rPr>
              <w:t>5</w:t>
            </w:r>
          </w:p>
        </w:tc>
        <w:tc>
          <w:tcPr>
            <w:tcW w:w="1448" w:type="pct"/>
            <w:tcBorders>
              <w:top w:val="single" w:sz="4" w:space="0" w:color="000000"/>
              <w:left w:val="single" w:sz="4" w:space="0" w:color="000000"/>
              <w:bottom w:val="single" w:sz="4" w:space="0" w:color="000000"/>
              <w:right w:val="single" w:sz="4" w:space="0" w:color="000000"/>
            </w:tcBorders>
          </w:tcPr>
          <w:p w14:paraId="5383464D" w14:textId="1B79DA54" w:rsidR="002462EF" w:rsidRPr="006249D0" w:rsidRDefault="002462EF" w:rsidP="006249D0">
            <w:pPr>
              <w:widowControl w:val="0"/>
              <w:tabs>
                <w:tab w:val="right" w:pos="851"/>
              </w:tabs>
              <w:autoSpaceDE w:val="0"/>
              <w:autoSpaceDN w:val="0"/>
              <w:adjustRightInd w:val="0"/>
              <w:rPr>
                <w:lang w:eastAsia="en-US"/>
              </w:rPr>
            </w:pPr>
            <w:r w:rsidRPr="006249D0">
              <w:rPr>
                <w:lang w:eastAsia="en-US"/>
              </w:rPr>
              <w:t>Организация научной работы со студентами</w:t>
            </w:r>
          </w:p>
        </w:tc>
        <w:tc>
          <w:tcPr>
            <w:tcW w:w="507" w:type="pct"/>
            <w:tcBorders>
              <w:top w:val="single" w:sz="4" w:space="0" w:color="000000"/>
              <w:left w:val="single" w:sz="4" w:space="0" w:color="000000"/>
              <w:bottom w:val="single" w:sz="4" w:space="0" w:color="000000"/>
              <w:right w:val="single" w:sz="4" w:space="0" w:color="000000"/>
            </w:tcBorders>
          </w:tcPr>
          <w:p w14:paraId="6E2CD0D6" w14:textId="2CB994DE" w:rsidR="002462EF" w:rsidRPr="006249D0" w:rsidRDefault="002462EF" w:rsidP="006249D0">
            <w:pPr>
              <w:widowControl w:val="0"/>
              <w:tabs>
                <w:tab w:val="right" w:pos="851"/>
              </w:tabs>
              <w:autoSpaceDE w:val="0"/>
              <w:autoSpaceDN w:val="0"/>
              <w:adjustRightInd w:val="0"/>
              <w:jc w:val="center"/>
              <w:rPr>
                <w:bCs/>
                <w:lang w:eastAsia="en-US"/>
              </w:rPr>
            </w:pPr>
            <w:r w:rsidRPr="006249D0">
              <w:rPr>
                <w:bCs/>
                <w:lang w:val="en-US"/>
              </w:rPr>
              <w:t>6</w:t>
            </w:r>
          </w:p>
        </w:tc>
        <w:tc>
          <w:tcPr>
            <w:tcW w:w="434" w:type="pct"/>
            <w:tcBorders>
              <w:top w:val="single" w:sz="4" w:space="0" w:color="000000"/>
              <w:left w:val="single" w:sz="4" w:space="0" w:color="000000"/>
              <w:bottom w:val="single" w:sz="4" w:space="0" w:color="000000"/>
              <w:right w:val="single" w:sz="4" w:space="0" w:color="000000"/>
            </w:tcBorders>
          </w:tcPr>
          <w:p w14:paraId="48548BEA" w14:textId="6690E602" w:rsidR="002462EF" w:rsidRPr="006249D0" w:rsidRDefault="002462EF" w:rsidP="006249D0">
            <w:pPr>
              <w:widowControl w:val="0"/>
              <w:tabs>
                <w:tab w:val="right" w:pos="851"/>
              </w:tabs>
              <w:autoSpaceDE w:val="0"/>
              <w:autoSpaceDN w:val="0"/>
              <w:adjustRightInd w:val="0"/>
              <w:jc w:val="center"/>
              <w:rPr>
                <w:bCs/>
                <w:lang w:eastAsia="en-US"/>
              </w:rPr>
            </w:pPr>
            <w:r w:rsidRPr="006249D0">
              <w:rPr>
                <w:bCs/>
                <w:lang w:val="en-US"/>
              </w:rPr>
              <w:t>2</w:t>
            </w:r>
          </w:p>
        </w:tc>
        <w:tc>
          <w:tcPr>
            <w:tcW w:w="505" w:type="pct"/>
            <w:tcBorders>
              <w:top w:val="single" w:sz="4" w:space="0" w:color="000000"/>
              <w:left w:val="single" w:sz="4" w:space="0" w:color="000000"/>
              <w:bottom w:val="single" w:sz="4" w:space="0" w:color="000000"/>
              <w:right w:val="single" w:sz="4" w:space="0" w:color="000000"/>
            </w:tcBorders>
          </w:tcPr>
          <w:p w14:paraId="6E8878AE" w14:textId="5FD4C101" w:rsidR="002462EF" w:rsidRPr="006249D0" w:rsidRDefault="002462EF" w:rsidP="006249D0">
            <w:pPr>
              <w:widowControl w:val="0"/>
              <w:tabs>
                <w:tab w:val="right" w:pos="851"/>
              </w:tabs>
              <w:autoSpaceDE w:val="0"/>
              <w:autoSpaceDN w:val="0"/>
              <w:adjustRightInd w:val="0"/>
              <w:jc w:val="center"/>
              <w:rPr>
                <w:bCs/>
                <w:lang w:eastAsia="en-US"/>
              </w:rPr>
            </w:pPr>
            <w:r w:rsidRPr="006249D0">
              <w:rPr>
                <w:bCs/>
                <w:lang w:val="en-US"/>
              </w:rPr>
              <w:t>2</w:t>
            </w:r>
          </w:p>
        </w:tc>
        <w:tc>
          <w:tcPr>
            <w:tcW w:w="652" w:type="pct"/>
            <w:tcBorders>
              <w:top w:val="single" w:sz="4" w:space="0" w:color="000000"/>
              <w:left w:val="single" w:sz="4" w:space="0" w:color="000000"/>
              <w:bottom w:val="single" w:sz="4" w:space="0" w:color="000000"/>
              <w:right w:val="single" w:sz="4" w:space="0" w:color="000000"/>
            </w:tcBorders>
          </w:tcPr>
          <w:p w14:paraId="048AA1E7" w14:textId="118D3415" w:rsidR="002462EF" w:rsidRPr="006249D0" w:rsidRDefault="002462EF" w:rsidP="006249D0">
            <w:pPr>
              <w:widowControl w:val="0"/>
              <w:tabs>
                <w:tab w:val="right" w:pos="851"/>
              </w:tabs>
              <w:autoSpaceDE w:val="0"/>
              <w:autoSpaceDN w:val="0"/>
              <w:adjustRightInd w:val="0"/>
              <w:jc w:val="center"/>
              <w:rPr>
                <w:bCs/>
                <w:highlight w:val="yellow"/>
                <w:lang w:eastAsia="en-US"/>
              </w:rPr>
            </w:pPr>
            <w:r w:rsidRPr="006249D0">
              <w:rPr>
                <w:bCs/>
                <w:w w:val="99"/>
              </w:rPr>
              <w:t>–</w:t>
            </w:r>
          </w:p>
        </w:tc>
        <w:tc>
          <w:tcPr>
            <w:tcW w:w="439" w:type="pct"/>
            <w:tcBorders>
              <w:top w:val="single" w:sz="4" w:space="0" w:color="000000"/>
              <w:left w:val="single" w:sz="4" w:space="0" w:color="000000"/>
              <w:bottom w:val="single" w:sz="4" w:space="0" w:color="000000"/>
              <w:right w:val="single" w:sz="4" w:space="0" w:color="000000"/>
            </w:tcBorders>
          </w:tcPr>
          <w:p w14:paraId="5571C39A" w14:textId="49A256A4" w:rsidR="002462EF" w:rsidRPr="006249D0" w:rsidRDefault="002462EF" w:rsidP="006249D0">
            <w:pPr>
              <w:widowControl w:val="0"/>
              <w:tabs>
                <w:tab w:val="right" w:pos="851"/>
              </w:tabs>
              <w:autoSpaceDE w:val="0"/>
              <w:autoSpaceDN w:val="0"/>
              <w:adjustRightInd w:val="0"/>
              <w:jc w:val="center"/>
              <w:rPr>
                <w:bCs/>
                <w:lang w:eastAsia="en-US"/>
              </w:rPr>
            </w:pPr>
            <w:r w:rsidRPr="006249D0">
              <w:rPr>
                <w:bCs/>
                <w:lang w:val="en-US"/>
              </w:rPr>
              <w:t>4</w:t>
            </w:r>
          </w:p>
        </w:tc>
        <w:tc>
          <w:tcPr>
            <w:tcW w:w="724" w:type="pct"/>
            <w:gridSpan w:val="2"/>
            <w:tcBorders>
              <w:top w:val="single" w:sz="4" w:space="0" w:color="auto"/>
              <w:left w:val="single" w:sz="4" w:space="0" w:color="auto"/>
              <w:bottom w:val="single" w:sz="4" w:space="0" w:color="auto"/>
              <w:right w:val="single" w:sz="4" w:space="0" w:color="auto"/>
            </w:tcBorders>
          </w:tcPr>
          <w:p w14:paraId="0869DCFD" w14:textId="4E0137C3" w:rsidR="002462EF" w:rsidRPr="006249D0" w:rsidRDefault="002462EF" w:rsidP="00D138B6">
            <w:pPr>
              <w:widowControl w:val="0"/>
              <w:tabs>
                <w:tab w:val="right" w:pos="851"/>
              </w:tabs>
              <w:autoSpaceDE w:val="0"/>
              <w:autoSpaceDN w:val="0"/>
              <w:adjustRightInd w:val="0"/>
              <w:jc w:val="both"/>
              <w:rPr>
                <w:lang w:eastAsia="en-US"/>
              </w:rPr>
            </w:pPr>
            <w:r w:rsidRPr="006249D0">
              <w:t>Опрос, дискуссия</w:t>
            </w:r>
          </w:p>
        </w:tc>
      </w:tr>
      <w:tr w:rsidR="00A56476" w:rsidRPr="006249D0" w14:paraId="25425939" w14:textId="77777777" w:rsidTr="00B475F7">
        <w:tc>
          <w:tcPr>
            <w:tcW w:w="290" w:type="pct"/>
            <w:tcBorders>
              <w:top w:val="single" w:sz="4" w:space="0" w:color="auto"/>
              <w:left w:val="single" w:sz="4" w:space="0" w:color="auto"/>
              <w:bottom w:val="single" w:sz="4" w:space="0" w:color="auto"/>
              <w:right w:val="single" w:sz="4" w:space="0" w:color="auto"/>
            </w:tcBorders>
          </w:tcPr>
          <w:p w14:paraId="65F2AC87" w14:textId="7D65B426" w:rsidR="002462EF" w:rsidRPr="006249D0" w:rsidRDefault="002462EF" w:rsidP="006249D0">
            <w:pPr>
              <w:widowControl w:val="0"/>
              <w:tabs>
                <w:tab w:val="right" w:pos="851"/>
              </w:tabs>
              <w:autoSpaceDE w:val="0"/>
              <w:autoSpaceDN w:val="0"/>
              <w:adjustRightInd w:val="0"/>
              <w:jc w:val="both"/>
              <w:rPr>
                <w:lang w:eastAsia="en-US"/>
              </w:rPr>
            </w:pPr>
            <w:r w:rsidRPr="006249D0">
              <w:rPr>
                <w:lang w:eastAsia="en-US"/>
              </w:rPr>
              <w:t>6</w:t>
            </w:r>
          </w:p>
        </w:tc>
        <w:tc>
          <w:tcPr>
            <w:tcW w:w="1448" w:type="pct"/>
            <w:tcBorders>
              <w:top w:val="single" w:sz="4" w:space="0" w:color="000000"/>
              <w:left w:val="single" w:sz="4" w:space="0" w:color="000000"/>
              <w:bottom w:val="single" w:sz="4" w:space="0" w:color="000000"/>
              <w:right w:val="single" w:sz="4" w:space="0" w:color="000000"/>
            </w:tcBorders>
          </w:tcPr>
          <w:p w14:paraId="45A73AC4" w14:textId="77777777" w:rsidR="00B7742F" w:rsidRDefault="002462EF" w:rsidP="006249D0">
            <w:pPr>
              <w:widowControl w:val="0"/>
              <w:tabs>
                <w:tab w:val="right" w:pos="851"/>
              </w:tabs>
              <w:autoSpaceDE w:val="0"/>
              <w:autoSpaceDN w:val="0"/>
              <w:adjustRightInd w:val="0"/>
              <w:rPr>
                <w:lang w:eastAsia="en-US"/>
              </w:rPr>
            </w:pPr>
            <w:r w:rsidRPr="006249D0">
              <w:rPr>
                <w:lang w:eastAsia="en-US"/>
              </w:rPr>
              <w:t xml:space="preserve">Международная </w:t>
            </w:r>
          </w:p>
          <w:p w14:paraId="29D1B633" w14:textId="62FE0233" w:rsidR="002462EF" w:rsidRPr="006249D0" w:rsidRDefault="002462EF" w:rsidP="006249D0">
            <w:pPr>
              <w:widowControl w:val="0"/>
              <w:tabs>
                <w:tab w:val="right" w:pos="851"/>
              </w:tabs>
              <w:autoSpaceDE w:val="0"/>
              <w:autoSpaceDN w:val="0"/>
              <w:adjustRightInd w:val="0"/>
              <w:rPr>
                <w:lang w:eastAsia="en-US"/>
              </w:rPr>
            </w:pPr>
            <w:r w:rsidRPr="006249D0">
              <w:rPr>
                <w:lang w:eastAsia="en-US"/>
              </w:rPr>
              <w:t>деятельность Финансового университета</w:t>
            </w:r>
          </w:p>
        </w:tc>
        <w:tc>
          <w:tcPr>
            <w:tcW w:w="507" w:type="pct"/>
            <w:tcBorders>
              <w:top w:val="single" w:sz="4" w:space="0" w:color="000000"/>
              <w:left w:val="single" w:sz="4" w:space="0" w:color="000000"/>
              <w:bottom w:val="single" w:sz="4" w:space="0" w:color="000000"/>
              <w:right w:val="single" w:sz="4" w:space="0" w:color="000000"/>
            </w:tcBorders>
          </w:tcPr>
          <w:p w14:paraId="6D477F5E" w14:textId="30909734" w:rsidR="002462EF" w:rsidRPr="006249D0" w:rsidRDefault="002462EF" w:rsidP="006249D0">
            <w:pPr>
              <w:widowControl w:val="0"/>
              <w:tabs>
                <w:tab w:val="right" w:pos="851"/>
              </w:tabs>
              <w:autoSpaceDE w:val="0"/>
              <w:autoSpaceDN w:val="0"/>
              <w:adjustRightInd w:val="0"/>
              <w:jc w:val="center"/>
              <w:rPr>
                <w:bCs/>
                <w:lang w:eastAsia="en-US"/>
              </w:rPr>
            </w:pPr>
            <w:r w:rsidRPr="006249D0">
              <w:rPr>
                <w:bCs/>
                <w:lang w:val="en-US"/>
              </w:rPr>
              <w:t>4</w:t>
            </w:r>
          </w:p>
        </w:tc>
        <w:tc>
          <w:tcPr>
            <w:tcW w:w="434" w:type="pct"/>
            <w:tcBorders>
              <w:top w:val="single" w:sz="4" w:space="0" w:color="000000"/>
              <w:left w:val="single" w:sz="4" w:space="0" w:color="000000"/>
              <w:bottom w:val="single" w:sz="4" w:space="0" w:color="000000"/>
              <w:right w:val="single" w:sz="4" w:space="0" w:color="000000"/>
            </w:tcBorders>
          </w:tcPr>
          <w:p w14:paraId="6AEE25DE" w14:textId="3605679B" w:rsidR="002462EF" w:rsidRPr="006249D0" w:rsidRDefault="002462EF" w:rsidP="006249D0">
            <w:pPr>
              <w:widowControl w:val="0"/>
              <w:tabs>
                <w:tab w:val="right" w:pos="851"/>
              </w:tabs>
              <w:autoSpaceDE w:val="0"/>
              <w:autoSpaceDN w:val="0"/>
              <w:adjustRightInd w:val="0"/>
              <w:jc w:val="center"/>
              <w:rPr>
                <w:bCs/>
                <w:lang w:eastAsia="en-US"/>
              </w:rPr>
            </w:pPr>
            <w:r w:rsidRPr="006249D0">
              <w:rPr>
                <w:bCs/>
                <w:lang w:val="en-US"/>
              </w:rPr>
              <w:t>2</w:t>
            </w:r>
          </w:p>
        </w:tc>
        <w:tc>
          <w:tcPr>
            <w:tcW w:w="505" w:type="pct"/>
            <w:tcBorders>
              <w:top w:val="single" w:sz="4" w:space="0" w:color="000000"/>
              <w:left w:val="single" w:sz="4" w:space="0" w:color="000000"/>
              <w:bottom w:val="single" w:sz="4" w:space="0" w:color="000000"/>
              <w:right w:val="single" w:sz="4" w:space="0" w:color="000000"/>
            </w:tcBorders>
          </w:tcPr>
          <w:p w14:paraId="4D2FA511" w14:textId="08646441" w:rsidR="002462EF" w:rsidRPr="006249D0" w:rsidRDefault="002462EF" w:rsidP="006249D0">
            <w:pPr>
              <w:widowControl w:val="0"/>
              <w:tabs>
                <w:tab w:val="right" w:pos="851"/>
              </w:tabs>
              <w:autoSpaceDE w:val="0"/>
              <w:autoSpaceDN w:val="0"/>
              <w:adjustRightInd w:val="0"/>
              <w:jc w:val="center"/>
              <w:rPr>
                <w:bCs/>
                <w:lang w:eastAsia="en-US"/>
              </w:rPr>
            </w:pPr>
            <w:r w:rsidRPr="006249D0">
              <w:rPr>
                <w:bCs/>
                <w:lang w:val="en-US"/>
              </w:rPr>
              <w:t>2</w:t>
            </w:r>
          </w:p>
        </w:tc>
        <w:tc>
          <w:tcPr>
            <w:tcW w:w="652" w:type="pct"/>
            <w:tcBorders>
              <w:top w:val="single" w:sz="4" w:space="0" w:color="000000"/>
              <w:left w:val="single" w:sz="4" w:space="0" w:color="000000"/>
              <w:bottom w:val="single" w:sz="4" w:space="0" w:color="000000"/>
              <w:right w:val="single" w:sz="4" w:space="0" w:color="000000"/>
            </w:tcBorders>
          </w:tcPr>
          <w:p w14:paraId="37DC5AE9" w14:textId="1F9AABD7" w:rsidR="002462EF" w:rsidRPr="006249D0" w:rsidRDefault="002462EF" w:rsidP="006249D0">
            <w:pPr>
              <w:widowControl w:val="0"/>
              <w:tabs>
                <w:tab w:val="right" w:pos="851"/>
              </w:tabs>
              <w:autoSpaceDE w:val="0"/>
              <w:autoSpaceDN w:val="0"/>
              <w:adjustRightInd w:val="0"/>
              <w:jc w:val="center"/>
              <w:rPr>
                <w:bCs/>
                <w:highlight w:val="yellow"/>
                <w:lang w:eastAsia="en-US"/>
              </w:rPr>
            </w:pPr>
            <w:r w:rsidRPr="006249D0">
              <w:rPr>
                <w:bCs/>
                <w:w w:val="99"/>
              </w:rPr>
              <w:t>–</w:t>
            </w:r>
          </w:p>
        </w:tc>
        <w:tc>
          <w:tcPr>
            <w:tcW w:w="439" w:type="pct"/>
            <w:tcBorders>
              <w:top w:val="single" w:sz="4" w:space="0" w:color="000000"/>
              <w:left w:val="single" w:sz="4" w:space="0" w:color="000000"/>
              <w:bottom w:val="single" w:sz="4" w:space="0" w:color="000000"/>
              <w:right w:val="single" w:sz="4" w:space="0" w:color="000000"/>
            </w:tcBorders>
          </w:tcPr>
          <w:p w14:paraId="1B987F67" w14:textId="73E2A4E5" w:rsidR="002462EF" w:rsidRPr="006249D0" w:rsidRDefault="002462EF" w:rsidP="006249D0">
            <w:pPr>
              <w:widowControl w:val="0"/>
              <w:tabs>
                <w:tab w:val="right" w:pos="851"/>
              </w:tabs>
              <w:autoSpaceDE w:val="0"/>
              <w:autoSpaceDN w:val="0"/>
              <w:adjustRightInd w:val="0"/>
              <w:jc w:val="center"/>
              <w:rPr>
                <w:bCs/>
                <w:lang w:eastAsia="en-US"/>
              </w:rPr>
            </w:pPr>
            <w:r w:rsidRPr="006249D0">
              <w:rPr>
                <w:bCs/>
                <w:lang w:val="en-US"/>
              </w:rPr>
              <w:t>2</w:t>
            </w:r>
          </w:p>
        </w:tc>
        <w:tc>
          <w:tcPr>
            <w:tcW w:w="724" w:type="pct"/>
            <w:gridSpan w:val="2"/>
            <w:tcBorders>
              <w:top w:val="single" w:sz="4" w:space="0" w:color="auto"/>
              <w:left w:val="single" w:sz="4" w:space="0" w:color="auto"/>
              <w:bottom w:val="single" w:sz="4" w:space="0" w:color="auto"/>
              <w:right w:val="single" w:sz="4" w:space="0" w:color="auto"/>
            </w:tcBorders>
          </w:tcPr>
          <w:p w14:paraId="445C5554" w14:textId="1FC51A1F" w:rsidR="002462EF" w:rsidRPr="006249D0" w:rsidRDefault="002462EF" w:rsidP="00D138B6">
            <w:pPr>
              <w:widowControl w:val="0"/>
              <w:tabs>
                <w:tab w:val="right" w:pos="851"/>
              </w:tabs>
              <w:autoSpaceDE w:val="0"/>
              <w:autoSpaceDN w:val="0"/>
              <w:adjustRightInd w:val="0"/>
              <w:jc w:val="both"/>
              <w:rPr>
                <w:lang w:eastAsia="en-US"/>
              </w:rPr>
            </w:pPr>
            <w:r w:rsidRPr="006249D0">
              <w:t>Опрос, дискуссия</w:t>
            </w:r>
          </w:p>
        </w:tc>
      </w:tr>
      <w:tr w:rsidR="00A56476" w:rsidRPr="006249D0" w14:paraId="0C60C6B6" w14:textId="77777777" w:rsidTr="00B475F7">
        <w:tc>
          <w:tcPr>
            <w:tcW w:w="290" w:type="pct"/>
            <w:tcBorders>
              <w:top w:val="single" w:sz="4" w:space="0" w:color="auto"/>
              <w:left w:val="single" w:sz="4" w:space="0" w:color="auto"/>
              <w:bottom w:val="single" w:sz="4" w:space="0" w:color="auto"/>
              <w:right w:val="single" w:sz="4" w:space="0" w:color="auto"/>
            </w:tcBorders>
          </w:tcPr>
          <w:p w14:paraId="01ACEB57" w14:textId="77777777" w:rsidR="00C64C33" w:rsidRPr="006249D0" w:rsidRDefault="00C64C33" w:rsidP="006249D0">
            <w:pPr>
              <w:widowControl w:val="0"/>
              <w:tabs>
                <w:tab w:val="right" w:pos="851"/>
              </w:tabs>
              <w:autoSpaceDE w:val="0"/>
              <w:autoSpaceDN w:val="0"/>
              <w:adjustRightInd w:val="0"/>
              <w:jc w:val="both"/>
              <w:rPr>
                <w:lang w:eastAsia="en-US"/>
              </w:rPr>
            </w:pPr>
          </w:p>
        </w:tc>
        <w:tc>
          <w:tcPr>
            <w:tcW w:w="1448" w:type="pct"/>
            <w:tcBorders>
              <w:top w:val="single" w:sz="4" w:space="0" w:color="auto"/>
              <w:left w:val="single" w:sz="4" w:space="0" w:color="auto"/>
              <w:bottom w:val="single" w:sz="4" w:space="0" w:color="auto"/>
              <w:right w:val="single" w:sz="4" w:space="0" w:color="auto"/>
            </w:tcBorders>
            <w:hideMark/>
          </w:tcPr>
          <w:p w14:paraId="61CD0D2B" w14:textId="77777777" w:rsidR="00C64C33" w:rsidRPr="006249D0" w:rsidRDefault="00C64C33" w:rsidP="006249D0">
            <w:pPr>
              <w:widowControl w:val="0"/>
              <w:tabs>
                <w:tab w:val="right" w:pos="851"/>
              </w:tabs>
              <w:autoSpaceDE w:val="0"/>
              <w:autoSpaceDN w:val="0"/>
              <w:adjustRightInd w:val="0"/>
              <w:rPr>
                <w:b/>
                <w:bCs/>
                <w:lang w:eastAsia="en-US"/>
              </w:rPr>
            </w:pPr>
            <w:r w:rsidRPr="006249D0">
              <w:rPr>
                <w:b/>
                <w:bCs/>
                <w:lang w:eastAsia="en-US"/>
              </w:rPr>
              <w:t xml:space="preserve">В целом по дисциплине </w:t>
            </w:r>
          </w:p>
        </w:tc>
        <w:tc>
          <w:tcPr>
            <w:tcW w:w="507" w:type="pct"/>
            <w:tcBorders>
              <w:top w:val="single" w:sz="4" w:space="0" w:color="auto"/>
              <w:left w:val="single" w:sz="4" w:space="0" w:color="auto"/>
              <w:bottom w:val="single" w:sz="4" w:space="0" w:color="auto"/>
              <w:right w:val="single" w:sz="4" w:space="0" w:color="auto"/>
            </w:tcBorders>
          </w:tcPr>
          <w:p w14:paraId="127F1D0B" w14:textId="3125B1BB" w:rsidR="00C64C33" w:rsidRPr="006249D0" w:rsidRDefault="00C64C33" w:rsidP="006249D0">
            <w:pPr>
              <w:widowControl w:val="0"/>
              <w:tabs>
                <w:tab w:val="right" w:pos="851"/>
              </w:tabs>
              <w:autoSpaceDE w:val="0"/>
              <w:autoSpaceDN w:val="0"/>
              <w:adjustRightInd w:val="0"/>
              <w:jc w:val="center"/>
              <w:rPr>
                <w:lang w:eastAsia="en-US"/>
              </w:rPr>
            </w:pPr>
            <w:r w:rsidRPr="006249D0">
              <w:rPr>
                <w:lang w:eastAsia="en-US"/>
              </w:rPr>
              <w:t>36</w:t>
            </w:r>
          </w:p>
        </w:tc>
        <w:tc>
          <w:tcPr>
            <w:tcW w:w="434" w:type="pct"/>
            <w:tcBorders>
              <w:top w:val="single" w:sz="4" w:space="0" w:color="auto"/>
              <w:left w:val="single" w:sz="4" w:space="0" w:color="auto"/>
              <w:bottom w:val="single" w:sz="4" w:space="0" w:color="auto"/>
              <w:right w:val="single" w:sz="4" w:space="0" w:color="auto"/>
            </w:tcBorders>
          </w:tcPr>
          <w:p w14:paraId="3189E120" w14:textId="7F072BC7" w:rsidR="00C64C33" w:rsidRPr="006249D0" w:rsidRDefault="00C64C33" w:rsidP="006249D0">
            <w:pPr>
              <w:widowControl w:val="0"/>
              <w:tabs>
                <w:tab w:val="right" w:pos="851"/>
              </w:tabs>
              <w:autoSpaceDE w:val="0"/>
              <w:autoSpaceDN w:val="0"/>
              <w:adjustRightInd w:val="0"/>
              <w:jc w:val="center"/>
              <w:rPr>
                <w:lang w:eastAsia="en-US"/>
              </w:rPr>
            </w:pPr>
            <w:r w:rsidRPr="006249D0">
              <w:rPr>
                <w:lang w:eastAsia="en-US"/>
              </w:rPr>
              <w:t>16</w:t>
            </w:r>
          </w:p>
        </w:tc>
        <w:tc>
          <w:tcPr>
            <w:tcW w:w="505" w:type="pct"/>
            <w:tcBorders>
              <w:top w:val="single" w:sz="4" w:space="0" w:color="auto"/>
              <w:left w:val="single" w:sz="4" w:space="0" w:color="auto"/>
              <w:bottom w:val="single" w:sz="4" w:space="0" w:color="auto"/>
              <w:right w:val="single" w:sz="4" w:space="0" w:color="auto"/>
            </w:tcBorders>
          </w:tcPr>
          <w:p w14:paraId="118E4FF6" w14:textId="6F513CDE" w:rsidR="00C64C33" w:rsidRPr="006249D0" w:rsidRDefault="00C64C33" w:rsidP="006249D0">
            <w:pPr>
              <w:widowControl w:val="0"/>
              <w:tabs>
                <w:tab w:val="right" w:pos="851"/>
              </w:tabs>
              <w:autoSpaceDE w:val="0"/>
              <w:autoSpaceDN w:val="0"/>
              <w:adjustRightInd w:val="0"/>
              <w:jc w:val="center"/>
              <w:rPr>
                <w:lang w:eastAsia="en-US"/>
              </w:rPr>
            </w:pPr>
            <w:r w:rsidRPr="006249D0">
              <w:rPr>
                <w:lang w:eastAsia="en-US"/>
              </w:rPr>
              <w:t>12</w:t>
            </w:r>
          </w:p>
        </w:tc>
        <w:tc>
          <w:tcPr>
            <w:tcW w:w="652" w:type="pct"/>
            <w:tcBorders>
              <w:top w:val="single" w:sz="4" w:space="0" w:color="auto"/>
              <w:left w:val="single" w:sz="4" w:space="0" w:color="auto"/>
              <w:bottom w:val="single" w:sz="4" w:space="0" w:color="auto"/>
              <w:right w:val="single" w:sz="4" w:space="0" w:color="auto"/>
            </w:tcBorders>
          </w:tcPr>
          <w:p w14:paraId="1B9E40D9" w14:textId="1A98FB0D" w:rsidR="00C64C33" w:rsidRPr="006249D0" w:rsidRDefault="00C64C33" w:rsidP="006249D0">
            <w:pPr>
              <w:widowControl w:val="0"/>
              <w:tabs>
                <w:tab w:val="right" w:pos="851"/>
              </w:tabs>
              <w:autoSpaceDE w:val="0"/>
              <w:autoSpaceDN w:val="0"/>
              <w:adjustRightInd w:val="0"/>
              <w:jc w:val="center"/>
              <w:rPr>
                <w:lang w:eastAsia="en-US"/>
              </w:rPr>
            </w:pPr>
            <w:r w:rsidRPr="006249D0">
              <w:rPr>
                <w:lang w:eastAsia="en-US"/>
              </w:rPr>
              <w:t>4</w:t>
            </w:r>
          </w:p>
        </w:tc>
        <w:tc>
          <w:tcPr>
            <w:tcW w:w="439" w:type="pct"/>
            <w:tcBorders>
              <w:top w:val="single" w:sz="4" w:space="0" w:color="000000"/>
              <w:left w:val="single" w:sz="4" w:space="0" w:color="000000"/>
              <w:bottom w:val="single" w:sz="4" w:space="0" w:color="000000"/>
              <w:right w:val="single" w:sz="4" w:space="0" w:color="000000"/>
            </w:tcBorders>
          </w:tcPr>
          <w:p w14:paraId="212A8C51" w14:textId="58DCE4CB" w:rsidR="00C64C33" w:rsidRPr="006249D0" w:rsidRDefault="00C64C33" w:rsidP="006249D0">
            <w:pPr>
              <w:widowControl w:val="0"/>
              <w:tabs>
                <w:tab w:val="right" w:pos="851"/>
              </w:tabs>
              <w:autoSpaceDE w:val="0"/>
              <w:autoSpaceDN w:val="0"/>
              <w:adjustRightInd w:val="0"/>
              <w:jc w:val="center"/>
              <w:rPr>
                <w:bCs/>
                <w:lang w:eastAsia="en-US"/>
              </w:rPr>
            </w:pPr>
            <w:r w:rsidRPr="006249D0">
              <w:rPr>
                <w:bCs/>
                <w:lang w:val="en-US"/>
              </w:rPr>
              <w:t>20</w:t>
            </w:r>
          </w:p>
        </w:tc>
        <w:tc>
          <w:tcPr>
            <w:tcW w:w="724" w:type="pct"/>
            <w:gridSpan w:val="2"/>
            <w:tcBorders>
              <w:top w:val="single" w:sz="4" w:space="0" w:color="auto"/>
              <w:left w:val="single" w:sz="4" w:space="0" w:color="auto"/>
              <w:bottom w:val="single" w:sz="4" w:space="0" w:color="auto"/>
              <w:right w:val="single" w:sz="4" w:space="0" w:color="auto"/>
            </w:tcBorders>
            <w:hideMark/>
          </w:tcPr>
          <w:p w14:paraId="7855BDD7" w14:textId="35579B39" w:rsidR="00C64C33" w:rsidRPr="00D138B6" w:rsidRDefault="00C64C33" w:rsidP="004C0CA8">
            <w:pPr>
              <w:widowControl w:val="0"/>
              <w:tabs>
                <w:tab w:val="right" w:pos="851"/>
              </w:tabs>
              <w:autoSpaceDE w:val="0"/>
              <w:autoSpaceDN w:val="0"/>
              <w:adjustRightInd w:val="0"/>
              <w:rPr>
                <w:lang w:eastAsia="en-US"/>
              </w:rPr>
            </w:pPr>
            <w:r w:rsidRPr="00D138B6">
              <w:rPr>
                <w:lang w:eastAsia="en-US"/>
              </w:rPr>
              <w:t>Согласно учебному плану: нет</w:t>
            </w:r>
          </w:p>
        </w:tc>
      </w:tr>
      <w:tr w:rsidR="00A56476" w:rsidRPr="006249D0" w14:paraId="3C3813A9" w14:textId="77777777" w:rsidTr="00B475F7">
        <w:trPr>
          <w:trHeight w:val="467"/>
        </w:trPr>
        <w:tc>
          <w:tcPr>
            <w:tcW w:w="290" w:type="pct"/>
            <w:tcBorders>
              <w:top w:val="single" w:sz="4" w:space="0" w:color="auto"/>
              <w:left w:val="single" w:sz="4" w:space="0" w:color="auto"/>
              <w:bottom w:val="single" w:sz="4" w:space="0" w:color="auto"/>
              <w:right w:val="single" w:sz="4" w:space="0" w:color="auto"/>
            </w:tcBorders>
          </w:tcPr>
          <w:p w14:paraId="77B3F347" w14:textId="77777777" w:rsidR="00C64C33" w:rsidRPr="006249D0" w:rsidRDefault="00C64C33" w:rsidP="006249D0">
            <w:pPr>
              <w:widowControl w:val="0"/>
              <w:tabs>
                <w:tab w:val="right" w:pos="851"/>
              </w:tabs>
              <w:autoSpaceDE w:val="0"/>
              <w:autoSpaceDN w:val="0"/>
              <w:adjustRightInd w:val="0"/>
              <w:jc w:val="both"/>
              <w:rPr>
                <w:lang w:eastAsia="en-US"/>
              </w:rPr>
            </w:pPr>
          </w:p>
        </w:tc>
        <w:tc>
          <w:tcPr>
            <w:tcW w:w="1448" w:type="pct"/>
            <w:tcBorders>
              <w:top w:val="single" w:sz="4" w:space="0" w:color="auto"/>
              <w:left w:val="single" w:sz="4" w:space="0" w:color="auto"/>
              <w:bottom w:val="single" w:sz="4" w:space="0" w:color="auto"/>
              <w:right w:val="single" w:sz="4" w:space="0" w:color="auto"/>
            </w:tcBorders>
            <w:hideMark/>
          </w:tcPr>
          <w:p w14:paraId="4D88EFB7" w14:textId="77777777" w:rsidR="00C64C33" w:rsidRPr="006E3C49" w:rsidRDefault="00C64C33" w:rsidP="006249D0">
            <w:pPr>
              <w:widowControl w:val="0"/>
              <w:tabs>
                <w:tab w:val="right" w:pos="851"/>
              </w:tabs>
              <w:autoSpaceDE w:val="0"/>
              <w:autoSpaceDN w:val="0"/>
              <w:adjustRightInd w:val="0"/>
              <w:rPr>
                <w:b/>
                <w:lang w:eastAsia="en-US"/>
              </w:rPr>
            </w:pPr>
            <w:r w:rsidRPr="006E3C49">
              <w:rPr>
                <w:b/>
                <w:lang w:eastAsia="en-US"/>
              </w:rPr>
              <w:t>Итого в %</w:t>
            </w:r>
          </w:p>
        </w:tc>
        <w:tc>
          <w:tcPr>
            <w:tcW w:w="507" w:type="pct"/>
            <w:tcBorders>
              <w:top w:val="single" w:sz="4" w:space="0" w:color="auto"/>
              <w:left w:val="single" w:sz="4" w:space="0" w:color="auto"/>
              <w:bottom w:val="single" w:sz="4" w:space="0" w:color="auto"/>
              <w:right w:val="single" w:sz="4" w:space="0" w:color="auto"/>
            </w:tcBorders>
          </w:tcPr>
          <w:p w14:paraId="19612250" w14:textId="62A45FCC" w:rsidR="00C64C33" w:rsidRPr="006249D0" w:rsidRDefault="00C64C33" w:rsidP="006249D0">
            <w:pPr>
              <w:widowControl w:val="0"/>
              <w:tabs>
                <w:tab w:val="right" w:pos="851"/>
              </w:tabs>
              <w:autoSpaceDE w:val="0"/>
              <w:autoSpaceDN w:val="0"/>
              <w:adjustRightInd w:val="0"/>
              <w:jc w:val="center"/>
              <w:rPr>
                <w:lang w:eastAsia="en-US"/>
              </w:rPr>
            </w:pPr>
          </w:p>
        </w:tc>
        <w:tc>
          <w:tcPr>
            <w:tcW w:w="434" w:type="pct"/>
            <w:tcBorders>
              <w:top w:val="single" w:sz="4" w:space="0" w:color="auto"/>
              <w:left w:val="single" w:sz="4" w:space="0" w:color="auto"/>
              <w:bottom w:val="single" w:sz="4" w:space="0" w:color="auto"/>
              <w:right w:val="single" w:sz="4" w:space="0" w:color="auto"/>
            </w:tcBorders>
          </w:tcPr>
          <w:p w14:paraId="3E6E20F1" w14:textId="56FBF8FD" w:rsidR="00C64C33" w:rsidRPr="006249D0" w:rsidRDefault="00C64C33" w:rsidP="006249D0">
            <w:pPr>
              <w:widowControl w:val="0"/>
              <w:tabs>
                <w:tab w:val="right" w:pos="851"/>
              </w:tabs>
              <w:autoSpaceDE w:val="0"/>
              <w:autoSpaceDN w:val="0"/>
              <w:adjustRightInd w:val="0"/>
              <w:jc w:val="center"/>
              <w:rPr>
                <w:lang w:eastAsia="en-US"/>
              </w:rPr>
            </w:pPr>
            <w:r w:rsidRPr="006249D0">
              <w:rPr>
                <w:lang w:eastAsia="en-US"/>
              </w:rPr>
              <w:t>44</w:t>
            </w:r>
            <w:r w:rsidR="00A91678" w:rsidRPr="006249D0">
              <w:rPr>
                <w:lang w:eastAsia="en-US"/>
              </w:rPr>
              <w:t>%</w:t>
            </w:r>
          </w:p>
        </w:tc>
        <w:tc>
          <w:tcPr>
            <w:tcW w:w="505" w:type="pct"/>
            <w:tcBorders>
              <w:top w:val="single" w:sz="4" w:space="0" w:color="auto"/>
              <w:left w:val="single" w:sz="4" w:space="0" w:color="auto"/>
              <w:bottom w:val="single" w:sz="4" w:space="0" w:color="auto"/>
              <w:right w:val="single" w:sz="4" w:space="0" w:color="auto"/>
            </w:tcBorders>
          </w:tcPr>
          <w:p w14:paraId="21F29B23" w14:textId="61660AAB" w:rsidR="00C64C33" w:rsidRPr="006249D0" w:rsidRDefault="00571B00" w:rsidP="006249D0">
            <w:pPr>
              <w:widowControl w:val="0"/>
              <w:tabs>
                <w:tab w:val="right" w:pos="851"/>
              </w:tabs>
              <w:autoSpaceDE w:val="0"/>
              <w:autoSpaceDN w:val="0"/>
              <w:adjustRightInd w:val="0"/>
              <w:jc w:val="center"/>
              <w:rPr>
                <w:lang w:eastAsia="en-US"/>
              </w:rPr>
            </w:pPr>
            <w:r w:rsidRPr="006249D0">
              <w:rPr>
                <w:lang w:eastAsia="en-US"/>
              </w:rPr>
              <w:t>75</w:t>
            </w:r>
            <w:r w:rsidR="00A91678" w:rsidRPr="006249D0">
              <w:rPr>
                <w:lang w:eastAsia="en-US"/>
              </w:rPr>
              <w:t>%</w:t>
            </w:r>
          </w:p>
        </w:tc>
        <w:tc>
          <w:tcPr>
            <w:tcW w:w="652" w:type="pct"/>
            <w:tcBorders>
              <w:top w:val="single" w:sz="4" w:space="0" w:color="auto"/>
              <w:left w:val="single" w:sz="4" w:space="0" w:color="auto"/>
              <w:bottom w:val="single" w:sz="4" w:space="0" w:color="auto"/>
              <w:right w:val="single" w:sz="4" w:space="0" w:color="auto"/>
            </w:tcBorders>
          </w:tcPr>
          <w:p w14:paraId="73366288" w14:textId="1B863BE9" w:rsidR="00C64C33" w:rsidRPr="006249D0" w:rsidRDefault="00571B00" w:rsidP="006249D0">
            <w:pPr>
              <w:widowControl w:val="0"/>
              <w:tabs>
                <w:tab w:val="right" w:pos="851"/>
              </w:tabs>
              <w:autoSpaceDE w:val="0"/>
              <w:autoSpaceDN w:val="0"/>
              <w:adjustRightInd w:val="0"/>
              <w:jc w:val="center"/>
              <w:rPr>
                <w:lang w:eastAsia="en-US"/>
              </w:rPr>
            </w:pPr>
            <w:r w:rsidRPr="006249D0">
              <w:rPr>
                <w:lang w:eastAsia="en-US"/>
              </w:rPr>
              <w:t>25</w:t>
            </w:r>
            <w:r w:rsidR="00A91678" w:rsidRPr="006249D0">
              <w:rPr>
                <w:lang w:eastAsia="en-US"/>
              </w:rPr>
              <w:t>%</w:t>
            </w:r>
          </w:p>
        </w:tc>
        <w:tc>
          <w:tcPr>
            <w:tcW w:w="439" w:type="pct"/>
            <w:tcBorders>
              <w:top w:val="single" w:sz="4" w:space="0" w:color="auto"/>
              <w:left w:val="single" w:sz="4" w:space="0" w:color="auto"/>
              <w:bottom w:val="single" w:sz="4" w:space="0" w:color="auto"/>
              <w:right w:val="single" w:sz="4" w:space="0" w:color="auto"/>
            </w:tcBorders>
          </w:tcPr>
          <w:p w14:paraId="086EECED" w14:textId="6C01B984" w:rsidR="00C64C33" w:rsidRPr="006249D0" w:rsidRDefault="00C64C33" w:rsidP="006249D0">
            <w:pPr>
              <w:widowControl w:val="0"/>
              <w:tabs>
                <w:tab w:val="right" w:pos="851"/>
              </w:tabs>
              <w:autoSpaceDE w:val="0"/>
              <w:autoSpaceDN w:val="0"/>
              <w:adjustRightInd w:val="0"/>
              <w:jc w:val="center"/>
              <w:rPr>
                <w:lang w:eastAsia="en-US"/>
              </w:rPr>
            </w:pPr>
            <w:r w:rsidRPr="006249D0">
              <w:rPr>
                <w:lang w:eastAsia="en-US"/>
              </w:rPr>
              <w:t>56</w:t>
            </w:r>
            <w:r w:rsidR="00A91678" w:rsidRPr="006249D0">
              <w:rPr>
                <w:lang w:eastAsia="en-US"/>
              </w:rPr>
              <w:t>%</w:t>
            </w:r>
          </w:p>
        </w:tc>
        <w:tc>
          <w:tcPr>
            <w:tcW w:w="724" w:type="pct"/>
            <w:gridSpan w:val="2"/>
            <w:tcBorders>
              <w:top w:val="single" w:sz="4" w:space="0" w:color="auto"/>
              <w:left w:val="single" w:sz="4" w:space="0" w:color="auto"/>
              <w:bottom w:val="single" w:sz="4" w:space="0" w:color="auto"/>
              <w:right w:val="single" w:sz="4" w:space="0" w:color="auto"/>
            </w:tcBorders>
          </w:tcPr>
          <w:p w14:paraId="2283FAC5" w14:textId="77777777" w:rsidR="00C64C33" w:rsidRPr="006249D0" w:rsidRDefault="00C64C33" w:rsidP="006249D0">
            <w:pPr>
              <w:widowControl w:val="0"/>
              <w:tabs>
                <w:tab w:val="right" w:pos="851"/>
              </w:tabs>
              <w:autoSpaceDE w:val="0"/>
              <w:autoSpaceDN w:val="0"/>
              <w:adjustRightInd w:val="0"/>
              <w:jc w:val="center"/>
              <w:rPr>
                <w:lang w:eastAsia="en-US"/>
              </w:rPr>
            </w:pPr>
          </w:p>
        </w:tc>
      </w:tr>
    </w:tbl>
    <w:p w14:paraId="5F2C3CF7" w14:textId="77CE1F15" w:rsidR="00C8689E" w:rsidRDefault="00C8689E" w:rsidP="00C8689E">
      <w:pPr>
        <w:shd w:val="clear" w:color="auto" w:fill="FFFFFF"/>
        <w:ind w:right="24"/>
        <w:jc w:val="both"/>
        <w:rPr>
          <w:color w:val="000000"/>
          <w:sz w:val="28"/>
          <w:szCs w:val="28"/>
        </w:rPr>
      </w:pPr>
    </w:p>
    <w:p w14:paraId="639EDF05" w14:textId="475F33E3" w:rsidR="00C662C6" w:rsidRPr="005759D5" w:rsidRDefault="00D50949" w:rsidP="00B475F7">
      <w:pPr>
        <w:rPr>
          <w:b/>
          <w:bCs/>
          <w:sz w:val="28"/>
          <w:szCs w:val="28"/>
        </w:rPr>
      </w:pPr>
      <w:r>
        <w:rPr>
          <w:color w:val="000000"/>
          <w:sz w:val="28"/>
          <w:szCs w:val="28"/>
        </w:rPr>
        <w:br w:type="page"/>
      </w:r>
      <w:bookmarkStart w:id="10" w:name="_Toc3995505"/>
      <w:r w:rsidR="00F12ADF" w:rsidRPr="005759D5">
        <w:rPr>
          <w:b/>
          <w:bCs/>
          <w:sz w:val="28"/>
          <w:szCs w:val="28"/>
        </w:rPr>
        <w:lastRenderedPageBreak/>
        <w:t>5.3. Содержание семинарских занятий</w:t>
      </w:r>
      <w:bookmarkEnd w:id="10"/>
    </w:p>
    <w:p w14:paraId="78830389" w14:textId="2CDD2839" w:rsidR="00DF70C1" w:rsidRPr="00D50949" w:rsidRDefault="00DF70C1" w:rsidP="00D50949">
      <w:pPr>
        <w:ind w:left="7080" w:firstLine="1142"/>
        <w:rPr>
          <w:sz w:val="22"/>
          <w:szCs w:val="22"/>
        </w:rPr>
      </w:pPr>
      <w:r w:rsidRPr="00D50949">
        <w:rPr>
          <w:sz w:val="22"/>
          <w:szCs w:val="22"/>
        </w:rPr>
        <w:t>Таблица 4</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253"/>
        <w:gridCol w:w="1757"/>
      </w:tblGrid>
      <w:tr w:rsidR="00F12ADF" w:rsidRPr="0061193F" w14:paraId="324C6CCB" w14:textId="77777777" w:rsidTr="001F3F60">
        <w:trPr>
          <w:trHeight w:val="559"/>
          <w:tblHeader/>
          <w:jc w:val="center"/>
        </w:trPr>
        <w:tc>
          <w:tcPr>
            <w:tcW w:w="3397" w:type="dxa"/>
            <w:hideMark/>
          </w:tcPr>
          <w:p w14:paraId="5A552A67" w14:textId="77777777" w:rsidR="00F12ADF" w:rsidRPr="00A56476" w:rsidRDefault="00F12ADF" w:rsidP="00A90224">
            <w:pPr>
              <w:widowControl w:val="0"/>
              <w:autoSpaceDE w:val="0"/>
              <w:autoSpaceDN w:val="0"/>
              <w:adjustRightInd w:val="0"/>
              <w:jc w:val="center"/>
              <w:rPr>
                <w:rFonts w:eastAsia="Calibri"/>
                <w:b/>
              </w:rPr>
            </w:pPr>
            <w:r w:rsidRPr="00A56476">
              <w:rPr>
                <w:rFonts w:eastAsia="Calibri"/>
                <w:b/>
              </w:rPr>
              <w:t>Наименование тем (разделов) дисциплины</w:t>
            </w:r>
          </w:p>
        </w:tc>
        <w:tc>
          <w:tcPr>
            <w:tcW w:w="4253" w:type="dxa"/>
            <w:hideMark/>
          </w:tcPr>
          <w:p w14:paraId="1048941A" w14:textId="51C8187D" w:rsidR="00F12ADF" w:rsidRPr="00A56476" w:rsidRDefault="00F12ADF" w:rsidP="00A90224">
            <w:pPr>
              <w:autoSpaceDN w:val="0"/>
              <w:jc w:val="center"/>
              <w:rPr>
                <w:rFonts w:eastAsia="Calibri"/>
                <w:b/>
              </w:rPr>
            </w:pPr>
            <w:r w:rsidRPr="00A56476">
              <w:rPr>
                <w:rFonts w:eastAsia="Calibri"/>
                <w:b/>
              </w:rPr>
              <w:t>Перечень вопросов для обсуждения на семинарских, практических занятиях, рекомендуемые источники из разделов 8,9</w:t>
            </w:r>
          </w:p>
        </w:tc>
        <w:tc>
          <w:tcPr>
            <w:tcW w:w="1757" w:type="dxa"/>
            <w:hideMark/>
          </w:tcPr>
          <w:p w14:paraId="4B666563" w14:textId="77777777" w:rsidR="00F12ADF" w:rsidRPr="00A56476" w:rsidRDefault="00F12ADF" w:rsidP="00A90224">
            <w:pPr>
              <w:autoSpaceDN w:val="0"/>
              <w:jc w:val="center"/>
              <w:rPr>
                <w:rFonts w:eastAsia="Calibri"/>
                <w:b/>
              </w:rPr>
            </w:pPr>
            <w:r w:rsidRPr="00A56476">
              <w:rPr>
                <w:rFonts w:eastAsia="Calibri"/>
                <w:b/>
              </w:rPr>
              <w:t>Форма проведения занятия</w:t>
            </w:r>
          </w:p>
        </w:tc>
      </w:tr>
      <w:tr w:rsidR="001F3F60" w:rsidRPr="00754DD0" w14:paraId="1272CE0B" w14:textId="77777777" w:rsidTr="001F3F60">
        <w:trPr>
          <w:jc w:val="center"/>
        </w:trPr>
        <w:tc>
          <w:tcPr>
            <w:tcW w:w="3397" w:type="dxa"/>
            <w:tcBorders>
              <w:top w:val="single" w:sz="4" w:space="0" w:color="000000"/>
              <w:left w:val="single" w:sz="4" w:space="0" w:color="000000"/>
              <w:bottom w:val="single" w:sz="4" w:space="0" w:color="000000"/>
              <w:right w:val="single" w:sz="4" w:space="0" w:color="000000"/>
            </w:tcBorders>
          </w:tcPr>
          <w:p w14:paraId="2FF19092" w14:textId="77777777" w:rsidR="001F3F60" w:rsidRPr="00A56476" w:rsidRDefault="001F3F60" w:rsidP="001F3F60">
            <w:pPr>
              <w:pStyle w:val="TableParagraph"/>
              <w:ind w:left="0"/>
              <w:rPr>
                <w:sz w:val="24"/>
                <w:szCs w:val="24"/>
              </w:rPr>
            </w:pPr>
            <w:r w:rsidRPr="00A56476">
              <w:rPr>
                <w:sz w:val="24"/>
                <w:szCs w:val="24"/>
              </w:rPr>
              <w:t>Тема 1.</w:t>
            </w:r>
          </w:p>
          <w:p w14:paraId="38F67BD1" w14:textId="42FC2806" w:rsidR="001F3F60" w:rsidRPr="00A56476" w:rsidRDefault="001F3F60" w:rsidP="00BB327C">
            <w:pPr>
              <w:pStyle w:val="TableParagraph"/>
              <w:ind w:left="0"/>
              <w:rPr>
                <w:sz w:val="24"/>
                <w:szCs w:val="24"/>
              </w:rPr>
            </w:pPr>
            <w:r w:rsidRPr="00A56476">
              <w:rPr>
                <w:sz w:val="24"/>
                <w:szCs w:val="24"/>
              </w:rPr>
              <w:t xml:space="preserve">Предназначение дисциплины «Финансовый университет: история и современность». </w:t>
            </w:r>
          </w:p>
        </w:tc>
        <w:tc>
          <w:tcPr>
            <w:tcW w:w="4253" w:type="dxa"/>
            <w:tcBorders>
              <w:top w:val="single" w:sz="4" w:space="0" w:color="000000"/>
              <w:left w:val="single" w:sz="4" w:space="0" w:color="000000"/>
              <w:bottom w:val="single" w:sz="4" w:space="0" w:color="000000"/>
              <w:right w:val="single" w:sz="4" w:space="0" w:color="000000"/>
            </w:tcBorders>
          </w:tcPr>
          <w:p w14:paraId="4DF4C8E9" w14:textId="77777777" w:rsidR="001F3F60" w:rsidRPr="006F56BE" w:rsidRDefault="001F3F60" w:rsidP="006F56BE">
            <w:pPr>
              <w:pStyle w:val="a5"/>
              <w:ind w:left="57"/>
            </w:pPr>
            <w:r w:rsidRPr="006F56BE">
              <w:t>Семинарское занятие по данной теме не предусмотрено</w:t>
            </w:r>
          </w:p>
          <w:p w14:paraId="6CA1AEBD" w14:textId="77777777" w:rsidR="00C30303" w:rsidRPr="006F56BE" w:rsidRDefault="00C30303" w:rsidP="006F56BE">
            <w:pPr>
              <w:ind w:left="57"/>
            </w:pPr>
          </w:p>
          <w:p w14:paraId="58BB65D5" w14:textId="16808B90" w:rsidR="00C30303" w:rsidRPr="006F56BE" w:rsidRDefault="00C30303" w:rsidP="006F56BE">
            <w:pPr>
              <w:pStyle w:val="a5"/>
              <w:ind w:left="57"/>
            </w:pPr>
            <w:r w:rsidRPr="006F56BE">
              <w:t xml:space="preserve">Рекомендуемые источники: 1, 2, </w:t>
            </w:r>
            <w:r w:rsidR="009A78E6" w:rsidRPr="006F56BE">
              <w:t>4</w:t>
            </w:r>
            <w:r w:rsidRPr="006F56BE">
              <w:t xml:space="preserve">, </w:t>
            </w:r>
            <w:r w:rsidR="00892D8F" w:rsidRPr="006F56BE">
              <w:t>7</w:t>
            </w:r>
          </w:p>
        </w:tc>
        <w:tc>
          <w:tcPr>
            <w:tcW w:w="1757" w:type="dxa"/>
            <w:tcBorders>
              <w:top w:val="single" w:sz="4" w:space="0" w:color="000000"/>
              <w:left w:val="single" w:sz="4" w:space="0" w:color="000000"/>
              <w:bottom w:val="single" w:sz="4" w:space="0" w:color="000000"/>
              <w:right w:val="single" w:sz="4" w:space="0" w:color="000000"/>
            </w:tcBorders>
          </w:tcPr>
          <w:p w14:paraId="02A86D39" w14:textId="16C5218F" w:rsidR="001F3F60" w:rsidRPr="00A56476" w:rsidRDefault="001F3F60" w:rsidP="001F3F60">
            <w:pPr>
              <w:pStyle w:val="TableParagraph"/>
              <w:ind w:left="0"/>
              <w:rPr>
                <w:sz w:val="24"/>
                <w:szCs w:val="24"/>
              </w:rPr>
            </w:pPr>
          </w:p>
        </w:tc>
      </w:tr>
      <w:tr w:rsidR="001F3F60" w:rsidRPr="00754DD0" w14:paraId="20D79EAE" w14:textId="77777777" w:rsidTr="006F56BE">
        <w:trPr>
          <w:jc w:val="center"/>
        </w:trPr>
        <w:tc>
          <w:tcPr>
            <w:tcW w:w="3397" w:type="dxa"/>
            <w:tcBorders>
              <w:top w:val="single" w:sz="4" w:space="0" w:color="000000"/>
              <w:left w:val="single" w:sz="4" w:space="0" w:color="000000"/>
              <w:bottom w:val="single" w:sz="4" w:space="0" w:color="000000"/>
              <w:right w:val="single" w:sz="4" w:space="0" w:color="000000"/>
            </w:tcBorders>
          </w:tcPr>
          <w:p w14:paraId="3A87FDDC" w14:textId="77777777" w:rsidR="001F3F60" w:rsidRPr="00A56476" w:rsidRDefault="001F3F60" w:rsidP="001F3F60">
            <w:pPr>
              <w:pStyle w:val="TableParagraph"/>
              <w:ind w:left="0"/>
              <w:rPr>
                <w:sz w:val="24"/>
                <w:szCs w:val="24"/>
              </w:rPr>
            </w:pPr>
            <w:r w:rsidRPr="00A56476">
              <w:rPr>
                <w:sz w:val="24"/>
                <w:szCs w:val="24"/>
              </w:rPr>
              <w:t>Тема 2.</w:t>
            </w:r>
          </w:p>
          <w:p w14:paraId="59574786" w14:textId="0E22B6CB" w:rsidR="001F3F60" w:rsidRPr="00A56476" w:rsidRDefault="001F3F60" w:rsidP="001F3F60">
            <w:pPr>
              <w:widowControl w:val="0"/>
              <w:autoSpaceDE w:val="0"/>
              <w:autoSpaceDN w:val="0"/>
              <w:adjustRightInd w:val="0"/>
              <w:rPr>
                <w:lang w:eastAsia="en-US"/>
              </w:rPr>
            </w:pPr>
            <w:r w:rsidRPr="00A56476">
              <w:rPr>
                <w:lang w:eastAsia="en-US"/>
              </w:rPr>
              <w:t>История Финансового университета</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93418BC" w14:textId="77777777" w:rsidR="0097740A" w:rsidRPr="006F56BE" w:rsidRDefault="00D5002F" w:rsidP="006F56BE">
            <w:pPr>
              <w:pStyle w:val="a5"/>
              <w:numPr>
                <w:ilvl w:val="0"/>
                <w:numId w:val="27"/>
              </w:numPr>
              <w:ind w:left="57" w:firstLine="0"/>
            </w:pPr>
            <w:r w:rsidRPr="006F56BE">
              <w:t>Исторические предпосылки создания Московского финансово-экономического института в 1917 году?</w:t>
            </w:r>
            <w:r w:rsidR="005331FE" w:rsidRPr="006F56BE">
              <w:t xml:space="preserve"> </w:t>
            </w:r>
          </w:p>
          <w:p w14:paraId="3EE5F7F3" w14:textId="64ED2868" w:rsidR="00660AA5" w:rsidRPr="006F56BE" w:rsidRDefault="005331FE" w:rsidP="006F56BE">
            <w:pPr>
              <w:pStyle w:val="a5"/>
              <w:numPr>
                <w:ilvl w:val="0"/>
                <w:numId w:val="27"/>
              </w:numPr>
              <w:ind w:left="57" w:firstLine="0"/>
            </w:pPr>
            <w:r w:rsidRPr="006F56BE">
              <w:t>Как менялись названия и функции учреждения с течением времени?</w:t>
            </w:r>
          </w:p>
          <w:p w14:paraId="44EDE70E" w14:textId="58E57998" w:rsidR="00660AA5" w:rsidRPr="006F56BE" w:rsidRDefault="00660AA5" w:rsidP="006F56BE">
            <w:pPr>
              <w:pStyle w:val="a5"/>
              <w:numPr>
                <w:ilvl w:val="0"/>
                <w:numId w:val="27"/>
              </w:numPr>
              <w:ind w:left="57" w:firstLine="0"/>
            </w:pPr>
            <w:r w:rsidRPr="006F56BE">
              <w:t xml:space="preserve">Как менялся статус Финансового университета со дня его основания? Какие перспективы для дальнейшего развития эти изменения открывали? </w:t>
            </w:r>
          </w:p>
          <w:p w14:paraId="08FB46A4" w14:textId="185FC979" w:rsidR="00D62430" w:rsidRPr="006F56BE" w:rsidRDefault="004F10D4" w:rsidP="006F56BE">
            <w:pPr>
              <w:pStyle w:val="a5"/>
              <w:numPr>
                <w:ilvl w:val="0"/>
                <w:numId w:val="27"/>
              </w:numPr>
              <w:ind w:left="57" w:firstLine="0"/>
            </w:pPr>
            <w:r w:rsidRPr="006F56BE">
              <w:t>О</w:t>
            </w:r>
            <w:r w:rsidR="00D62430" w:rsidRPr="006F56BE">
              <w:t>сновные научные школы</w:t>
            </w:r>
            <w:r w:rsidRPr="006F56BE">
              <w:t>, сформированные</w:t>
            </w:r>
            <w:r w:rsidR="00D62430" w:rsidRPr="006F56BE">
              <w:t xml:space="preserve"> в рамках Финансового университета?</w:t>
            </w:r>
          </w:p>
          <w:p w14:paraId="16D7C903" w14:textId="3F7D4C89" w:rsidR="005331FE" w:rsidRPr="006F56BE" w:rsidRDefault="00660AA5" w:rsidP="006F56BE">
            <w:pPr>
              <w:pStyle w:val="a5"/>
              <w:numPr>
                <w:ilvl w:val="0"/>
                <w:numId w:val="27"/>
              </w:numPr>
              <w:ind w:left="57" w:firstLine="0"/>
            </w:pPr>
            <w:r w:rsidRPr="006F56BE">
              <w:t xml:space="preserve">Известные выпускники, оказавшие наибольшее влияние на развитие финансовой системы СССР и Российской Федерации? Обоснуйте Ваш ответ. </w:t>
            </w:r>
          </w:p>
          <w:p w14:paraId="2F44386D" w14:textId="346B2289" w:rsidR="00672AE5" w:rsidRPr="006F56BE" w:rsidRDefault="00660AA5" w:rsidP="006F56BE">
            <w:pPr>
              <w:pStyle w:val="a5"/>
              <w:numPr>
                <w:ilvl w:val="0"/>
                <w:numId w:val="27"/>
              </w:numPr>
              <w:ind w:left="57" w:firstLine="0"/>
            </w:pPr>
            <w:r w:rsidRPr="006F56BE">
              <w:t>Будущее Финансового университета, на Ваш взгляд?</w:t>
            </w:r>
          </w:p>
          <w:p w14:paraId="42D40FF3" w14:textId="00D8BD12" w:rsidR="001F3F60" w:rsidRPr="006F56BE" w:rsidRDefault="001F3F60" w:rsidP="00B2654A">
            <w:pPr>
              <w:pStyle w:val="a5"/>
              <w:ind w:left="57"/>
            </w:pPr>
            <w:r w:rsidRPr="006F56BE">
              <w:t xml:space="preserve">Рекомендуемые источники: </w:t>
            </w:r>
            <w:r w:rsidR="00754DD0" w:rsidRPr="006F56BE">
              <w:t xml:space="preserve">1, 2, </w:t>
            </w:r>
            <w:r w:rsidR="00B2654A">
              <w:t>3</w:t>
            </w:r>
            <w:r w:rsidR="000A645F" w:rsidRPr="006F56BE">
              <w:t xml:space="preserve">, </w:t>
            </w:r>
            <w:r w:rsidR="009A78E6" w:rsidRPr="006F56BE">
              <w:t>7</w:t>
            </w:r>
          </w:p>
        </w:tc>
        <w:tc>
          <w:tcPr>
            <w:tcW w:w="1757" w:type="dxa"/>
            <w:tcBorders>
              <w:top w:val="single" w:sz="4" w:space="0" w:color="000000"/>
              <w:left w:val="single" w:sz="4" w:space="0" w:color="000000"/>
              <w:bottom w:val="single" w:sz="4" w:space="0" w:color="000000"/>
              <w:right w:val="single" w:sz="4" w:space="0" w:color="000000"/>
            </w:tcBorders>
          </w:tcPr>
          <w:p w14:paraId="0417D1C8" w14:textId="22AF9EAA" w:rsidR="001F3F60" w:rsidRPr="00A56476" w:rsidRDefault="001F3F60" w:rsidP="001F3F60">
            <w:pPr>
              <w:pStyle w:val="TableParagraph"/>
              <w:ind w:left="0"/>
              <w:rPr>
                <w:sz w:val="24"/>
                <w:szCs w:val="24"/>
              </w:rPr>
            </w:pPr>
            <w:r w:rsidRPr="00A56476">
              <w:rPr>
                <w:sz w:val="24"/>
                <w:szCs w:val="24"/>
              </w:rPr>
              <w:t>Опрос, дискуссия</w:t>
            </w:r>
          </w:p>
        </w:tc>
      </w:tr>
      <w:tr w:rsidR="001F3F60" w:rsidRPr="00754DD0" w14:paraId="64832FD8" w14:textId="77777777" w:rsidTr="006F56BE">
        <w:trPr>
          <w:jc w:val="center"/>
        </w:trPr>
        <w:tc>
          <w:tcPr>
            <w:tcW w:w="3397" w:type="dxa"/>
            <w:tcBorders>
              <w:top w:val="single" w:sz="4" w:space="0" w:color="000000"/>
              <w:left w:val="single" w:sz="4" w:space="0" w:color="000000"/>
              <w:bottom w:val="single" w:sz="4" w:space="0" w:color="000000"/>
              <w:right w:val="single" w:sz="4" w:space="0" w:color="000000"/>
            </w:tcBorders>
          </w:tcPr>
          <w:p w14:paraId="6B08357D" w14:textId="77777777" w:rsidR="001F3F60" w:rsidRPr="00A56476" w:rsidRDefault="001F3F60" w:rsidP="001F3F60">
            <w:pPr>
              <w:pStyle w:val="TableParagraph"/>
              <w:ind w:left="0"/>
              <w:rPr>
                <w:sz w:val="24"/>
                <w:szCs w:val="24"/>
              </w:rPr>
            </w:pPr>
            <w:r w:rsidRPr="00A56476">
              <w:rPr>
                <w:sz w:val="24"/>
                <w:szCs w:val="24"/>
              </w:rPr>
              <w:t>Тема 3.</w:t>
            </w:r>
          </w:p>
          <w:p w14:paraId="0AEF3575" w14:textId="34F8ED1A" w:rsidR="001F3F60" w:rsidRPr="00A56476" w:rsidRDefault="001F3F60" w:rsidP="001F3F60">
            <w:pPr>
              <w:widowControl w:val="0"/>
              <w:autoSpaceDE w:val="0"/>
              <w:autoSpaceDN w:val="0"/>
              <w:adjustRightInd w:val="0"/>
              <w:rPr>
                <w:rFonts w:eastAsia="Calibri"/>
              </w:rPr>
            </w:pPr>
            <w:r w:rsidRPr="00A56476">
              <w:t>Организация учебного</w:t>
            </w:r>
            <w:r w:rsidRPr="00A56476">
              <w:rPr>
                <w:spacing w:val="1"/>
              </w:rPr>
              <w:t xml:space="preserve"> </w:t>
            </w:r>
            <w:r w:rsidRPr="00A56476">
              <w:t>процесса и основные</w:t>
            </w:r>
            <w:r w:rsidRPr="00A56476">
              <w:rPr>
                <w:spacing w:val="1"/>
              </w:rPr>
              <w:t xml:space="preserve"> </w:t>
            </w:r>
            <w:r w:rsidRPr="00A56476">
              <w:t>нормативные акты Финансового</w:t>
            </w:r>
            <w:r w:rsidRPr="00A56476">
              <w:rPr>
                <w:spacing w:val="-52"/>
              </w:rPr>
              <w:t xml:space="preserve"> </w:t>
            </w:r>
            <w:r w:rsidRPr="00A56476">
              <w:t>университета</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7D54A0A" w14:textId="77777777" w:rsidR="00D62430" w:rsidRPr="006F56BE" w:rsidRDefault="00D62430" w:rsidP="006F56BE">
            <w:pPr>
              <w:pStyle w:val="a5"/>
              <w:numPr>
                <w:ilvl w:val="0"/>
                <w:numId w:val="28"/>
              </w:numPr>
              <w:ind w:left="57" w:firstLine="0"/>
            </w:pPr>
            <w:r w:rsidRPr="006F56BE">
              <w:t>Что такое устав Финансового университета и какова его роль в организации учебного процесса?</w:t>
            </w:r>
          </w:p>
          <w:p w14:paraId="7370AA86" w14:textId="36F39BB7" w:rsidR="00D62430" w:rsidRPr="006F56BE" w:rsidRDefault="00D62430" w:rsidP="006F56BE">
            <w:pPr>
              <w:pStyle w:val="a5"/>
              <w:numPr>
                <w:ilvl w:val="0"/>
                <w:numId w:val="28"/>
              </w:numPr>
              <w:ind w:left="57" w:firstLine="0"/>
            </w:pPr>
            <w:r w:rsidRPr="006F56BE">
              <w:t>Основные положения правил внутреннего распорядка обучающихся?</w:t>
            </w:r>
          </w:p>
          <w:p w14:paraId="3F85E060" w14:textId="77777777" w:rsidR="00D0075B" w:rsidRPr="006F56BE" w:rsidRDefault="00D0075B" w:rsidP="006F56BE">
            <w:pPr>
              <w:pStyle w:val="a5"/>
              <w:numPr>
                <w:ilvl w:val="0"/>
                <w:numId w:val="28"/>
              </w:numPr>
              <w:ind w:left="57" w:firstLine="0"/>
            </w:pPr>
            <w:r w:rsidRPr="006F56BE">
              <w:t>Что такое кампусная карта и какие возможности она предоставляет студентам?</w:t>
            </w:r>
          </w:p>
          <w:p w14:paraId="7A368701" w14:textId="3D4C0F0C" w:rsidR="00D0075B" w:rsidRPr="006F56BE" w:rsidRDefault="00D0075B" w:rsidP="006F56BE">
            <w:pPr>
              <w:pStyle w:val="a5"/>
              <w:numPr>
                <w:ilvl w:val="0"/>
                <w:numId w:val="28"/>
              </w:numPr>
              <w:ind w:left="57" w:firstLine="0"/>
            </w:pPr>
            <w:r w:rsidRPr="006F56BE">
              <w:t>Студенческие стипендии и иные виды материального поощрения в Финансовом университете? Каков порядок их назначения? Условия приостановки выплат стипендий?</w:t>
            </w:r>
          </w:p>
          <w:p w14:paraId="623EA278" w14:textId="16F659AB" w:rsidR="00D0075B" w:rsidRPr="006F56BE" w:rsidRDefault="00E04CAD" w:rsidP="006F56BE">
            <w:pPr>
              <w:pStyle w:val="a5"/>
              <w:numPr>
                <w:ilvl w:val="0"/>
                <w:numId w:val="28"/>
              </w:numPr>
              <w:ind w:left="57" w:firstLine="0"/>
            </w:pPr>
            <w:r w:rsidRPr="006F56BE">
              <w:t xml:space="preserve">Технологии обучения, применяющиеся </w:t>
            </w:r>
            <w:r w:rsidR="00D0075B" w:rsidRPr="006F56BE">
              <w:t>в Финансовом университете</w:t>
            </w:r>
            <w:r w:rsidRPr="006F56BE">
              <w:t>. К</w:t>
            </w:r>
            <w:r w:rsidR="00D0075B" w:rsidRPr="006F56BE">
              <w:t>ак</w:t>
            </w:r>
            <w:r w:rsidRPr="006F56BE">
              <w:t xml:space="preserve"> они помогают в обучении? Существующие</w:t>
            </w:r>
            <w:r w:rsidR="00D0075B" w:rsidRPr="006F56BE">
              <w:t xml:space="preserve"> формы обучения?</w:t>
            </w:r>
          </w:p>
          <w:p w14:paraId="0034FF51" w14:textId="01DE967A" w:rsidR="00D0075B" w:rsidRPr="006F56BE" w:rsidRDefault="00D0075B" w:rsidP="006F56BE">
            <w:pPr>
              <w:pStyle w:val="a5"/>
              <w:numPr>
                <w:ilvl w:val="0"/>
                <w:numId w:val="28"/>
              </w:numPr>
              <w:ind w:left="57" w:firstLine="0"/>
            </w:pPr>
            <w:r w:rsidRPr="006F56BE">
              <w:lastRenderedPageBreak/>
              <w:t>Как организован текущий контроль успеваемости и промежуточная аттестация студентов?</w:t>
            </w:r>
          </w:p>
          <w:p w14:paraId="37C73E5E" w14:textId="4F805B5E" w:rsidR="00D0075B" w:rsidRPr="006F56BE" w:rsidRDefault="00D0075B" w:rsidP="006F56BE">
            <w:pPr>
              <w:pStyle w:val="a5"/>
              <w:numPr>
                <w:ilvl w:val="0"/>
                <w:numId w:val="28"/>
              </w:numPr>
              <w:ind w:left="57" w:firstLine="0"/>
            </w:pPr>
            <w:r w:rsidRPr="006F56BE">
              <w:t>Особенности балльно-рейтинговой системы Финансового университета?</w:t>
            </w:r>
          </w:p>
          <w:p w14:paraId="533F8662" w14:textId="3A7280F8" w:rsidR="00D0075B" w:rsidRPr="006F56BE" w:rsidRDefault="00D0075B" w:rsidP="006F56BE">
            <w:pPr>
              <w:pStyle w:val="a5"/>
              <w:numPr>
                <w:ilvl w:val="0"/>
                <w:numId w:val="28"/>
              </w:numPr>
              <w:ind w:left="57" w:firstLine="0"/>
            </w:pPr>
            <w:r w:rsidRPr="006F56BE">
              <w:t>Виды государственной итоговой аттестации, предусмотренные в Финансовом Университете, порядок их прохождения?</w:t>
            </w:r>
          </w:p>
          <w:p w14:paraId="3C00FA98" w14:textId="77777777" w:rsidR="00D62430" w:rsidRPr="006F56BE" w:rsidRDefault="00D62430" w:rsidP="006F56BE">
            <w:pPr>
              <w:ind w:left="57"/>
            </w:pPr>
          </w:p>
          <w:p w14:paraId="3E15088F" w14:textId="4C1B5E95" w:rsidR="001F3F60" w:rsidRPr="006F56BE" w:rsidRDefault="001F3F60" w:rsidP="006F56BE">
            <w:pPr>
              <w:pStyle w:val="a5"/>
              <w:ind w:left="57"/>
            </w:pPr>
            <w:r w:rsidRPr="006F56BE">
              <w:t>Рекомендуемые источники:</w:t>
            </w:r>
            <w:r w:rsidR="00754DD0" w:rsidRPr="006F56BE">
              <w:t xml:space="preserve"> 2, </w:t>
            </w:r>
            <w:r w:rsidR="009A78E6" w:rsidRPr="006F56BE">
              <w:t>4, 6</w:t>
            </w:r>
          </w:p>
        </w:tc>
        <w:tc>
          <w:tcPr>
            <w:tcW w:w="1757" w:type="dxa"/>
            <w:tcBorders>
              <w:top w:val="single" w:sz="4" w:space="0" w:color="000000"/>
              <w:left w:val="single" w:sz="4" w:space="0" w:color="000000"/>
              <w:bottom w:val="single" w:sz="4" w:space="0" w:color="000000"/>
              <w:right w:val="single" w:sz="4" w:space="0" w:color="000000"/>
            </w:tcBorders>
          </w:tcPr>
          <w:p w14:paraId="49693781" w14:textId="07599096" w:rsidR="001F3F60" w:rsidRPr="00A56476" w:rsidRDefault="001F3F60" w:rsidP="001F3F60">
            <w:pPr>
              <w:pStyle w:val="TableParagraph"/>
              <w:ind w:left="0"/>
              <w:rPr>
                <w:sz w:val="24"/>
                <w:szCs w:val="24"/>
              </w:rPr>
            </w:pPr>
            <w:r w:rsidRPr="00A56476">
              <w:rPr>
                <w:sz w:val="24"/>
                <w:szCs w:val="24"/>
              </w:rPr>
              <w:lastRenderedPageBreak/>
              <w:t>Опрос, дискуссия, проведение занятия в интерактивной форме</w:t>
            </w:r>
          </w:p>
        </w:tc>
      </w:tr>
      <w:tr w:rsidR="001F3F60" w:rsidRPr="00754DD0" w14:paraId="33567A71" w14:textId="77777777" w:rsidTr="001F3F60">
        <w:trPr>
          <w:jc w:val="center"/>
        </w:trPr>
        <w:tc>
          <w:tcPr>
            <w:tcW w:w="3397" w:type="dxa"/>
            <w:tcBorders>
              <w:top w:val="single" w:sz="4" w:space="0" w:color="000000"/>
              <w:left w:val="single" w:sz="4" w:space="0" w:color="000000"/>
              <w:bottom w:val="single" w:sz="4" w:space="0" w:color="000000"/>
              <w:right w:val="single" w:sz="4" w:space="0" w:color="000000"/>
            </w:tcBorders>
          </w:tcPr>
          <w:p w14:paraId="763D4B15" w14:textId="77777777" w:rsidR="001F3F60" w:rsidRPr="00A56476" w:rsidRDefault="001F3F60" w:rsidP="001F3F60">
            <w:pPr>
              <w:pStyle w:val="TableParagraph"/>
              <w:ind w:left="0"/>
              <w:rPr>
                <w:sz w:val="24"/>
                <w:szCs w:val="24"/>
              </w:rPr>
            </w:pPr>
            <w:r w:rsidRPr="00A56476">
              <w:rPr>
                <w:sz w:val="24"/>
                <w:szCs w:val="24"/>
              </w:rPr>
              <w:t>Тема 4.</w:t>
            </w:r>
          </w:p>
          <w:p w14:paraId="0A741A3D" w14:textId="3FB4BFD6" w:rsidR="001F3F60" w:rsidRPr="00A56476" w:rsidRDefault="001F3F60" w:rsidP="001F3F60">
            <w:pPr>
              <w:pStyle w:val="TableParagraph"/>
              <w:ind w:left="0"/>
              <w:rPr>
                <w:rFonts w:eastAsia="Calibri"/>
                <w:sz w:val="24"/>
                <w:szCs w:val="24"/>
              </w:rPr>
            </w:pPr>
            <w:r w:rsidRPr="00A56476">
              <w:rPr>
                <w:sz w:val="24"/>
                <w:szCs w:val="24"/>
              </w:rPr>
              <w:t>Организационная структура</w:t>
            </w:r>
            <w:r w:rsidRPr="00A56476">
              <w:rPr>
                <w:spacing w:val="1"/>
                <w:sz w:val="24"/>
                <w:szCs w:val="24"/>
              </w:rPr>
              <w:t xml:space="preserve"> </w:t>
            </w:r>
            <w:r w:rsidRPr="00A56476">
              <w:rPr>
                <w:sz w:val="24"/>
                <w:szCs w:val="24"/>
              </w:rPr>
              <w:t>и</w:t>
            </w:r>
            <w:r w:rsidRPr="00A56476">
              <w:rPr>
                <w:spacing w:val="-4"/>
                <w:sz w:val="24"/>
                <w:szCs w:val="24"/>
              </w:rPr>
              <w:t xml:space="preserve"> </w:t>
            </w:r>
            <w:r w:rsidRPr="00A56476">
              <w:rPr>
                <w:sz w:val="24"/>
                <w:szCs w:val="24"/>
              </w:rPr>
              <w:t>органы</w:t>
            </w:r>
            <w:r w:rsidRPr="00A56476">
              <w:rPr>
                <w:spacing w:val="-4"/>
                <w:sz w:val="24"/>
                <w:szCs w:val="24"/>
              </w:rPr>
              <w:t xml:space="preserve"> </w:t>
            </w:r>
            <w:r w:rsidRPr="00A56476">
              <w:rPr>
                <w:sz w:val="24"/>
                <w:szCs w:val="24"/>
              </w:rPr>
              <w:t>управления</w:t>
            </w:r>
            <w:r w:rsidRPr="00A56476">
              <w:rPr>
                <w:spacing w:val="-7"/>
                <w:sz w:val="24"/>
                <w:szCs w:val="24"/>
              </w:rPr>
              <w:t xml:space="preserve"> </w:t>
            </w:r>
            <w:r w:rsidRPr="00A56476">
              <w:rPr>
                <w:sz w:val="24"/>
                <w:szCs w:val="24"/>
              </w:rPr>
              <w:t>Финансовым университетом</w:t>
            </w:r>
          </w:p>
        </w:tc>
        <w:tc>
          <w:tcPr>
            <w:tcW w:w="4253" w:type="dxa"/>
            <w:tcBorders>
              <w:top w:val="single" w:sz="4" w:space="0" w:color="000000"/>
              <w:left w:val="single" w:sz="4" w:space="0" w:color="000000"/>
              <w:bottom w:val="single" w:sz="4" w:space="0" w:color="000000"/>
              <w:right w:val="single" w:sz="4" w:space="0" w:color="000000"/>
            </w:tcBorders>
          </w:tcPr>
          <w:p w14:paraId="37D0DD32" w14:textId="77777777" w:rsidR="001F3F60" w:rsidRPr="006F56BE" w:rsidRDefault="001F3F60" w:rsidP="006F56BE">
            <w:pPr>
              <w:pStyle w:val="a5"/>
              <w:ind w:left="57"/>
            </w:pPr>
            <w:r w:rsidRPr="006F56BE">
              <w:t>Семинарское занятие по данной теме не предусмотрено</w:t>
            </w:r>
          </w:p>
          <w:p w14:paraId="60DB0732" w14:textId="77777777" w:rsidR="000A645F" w:rsidRPr="006F56BE" w:rsidRDefault="000A645F" w:rsidP="006F56BE">
            <w:pPr>
              <w:ind w:left="57"/>
            </w:pPr>
          </w:p>
          <w:p w14:paraId="15ADE77E" w14:textId="278CD1A1" w:rsidR="000A645F" w:rsidRPr="006F56BE" w:rsidRDefault="000A645F" w:rsidP="006F56BE">
            <w:r w:rsidRPr="006F56BE">
              <w:t xml:space="preserve">Рекомендуемые источники: 1, 2, </w:t>
            </w:r>
            <w:r w:rsidR="009A78E6" w:rsidRPr="006F56BE">
              <w:t>4</w:t>
            </w:r>
          </w:p>
        </w:tc>
        <w:tc>
          <w:tcPr>
            <w:tcW w:w="1757" w:type="dxa"/>
            <w:tcBorders>
              <w:top w:val="single" w:sz="4" w:space="0" w:color="000000"/>
              <w:left w:val="single" w:sz="4" w:space="0" w:color="000000"/>
              <w:bottom w:val="single" w:sz="4" w:space="0" w:color="000000"/>
              <w:right w:val="single" w:sz="4" w:space="0" w:color="000000"/>
            </w:tcBorders>
          </w:tcPr>
          <w:p w14:paraId="691059EB" w14:textId="0024ACF9" w:rsidR="001F3F60" w:rsidRPr="00A56476" w:rsidRDefault="001F3F60" w:rsidP="001F3F60">
            <w:pPr>
              <w:pStyle w:val="TableParagraph"/>
              <w:ind w:left="0"/>
              <w:rPr>
                <w:sz w:val="24"/>
                <w:szCs w:val="24"/>
              </w:rPr>
            </w:pPr>
          </w:p>
        </w:tc>
      </w:tr>
      <w:tr w:rsidR="001F3F60" w:rsidRPr="00754DD0" w14:paraId="70A1F567" w14:textId="77777777" w:rsidTr="001F3F60">
        <w:trPr>
          <w:trHeight w:val="636"/>
          <w:jc w:val="center"/>
        </w:trPr>
        <w:tc>
          <w:tcPr>
            <w:tcW w:w="3397" w:type="dxa"/>
            <w:tcBorders>
              <w:top w:val="single" w:sz="4" w:space="0" w:color="000000"/>
              <w:left w:val="single" w:sz="4" w:space="0" w:color="000000"/>
              <w:bottom w:val="single" w:sz="4" w:space="0" w:color="000000"/>
              <w:right w:val="single" w:sz="4" w:space="0" w:color="000000"/>
            </w:tcBorders>
          </w:tcPr>
          <w:p w14:paraId="7FEA7CC0" w14:textId="77777777" w:rsidR="001F3F60" w:rsidRPr="00A56476" w:rsidRDefault="001F3F60" w:rsidP="001F3F60">
            <w:pPr>
              <w:pStyle w:val="TableParagraph"/>
              <w:ind w:left="0"/>
              <w:rPr>
                <w:sz w:val="24"/>
                <w:szCs w:val="24"/>
              </w:rPr>
            </w:pPr>
            <w:r w:rsidRPr="00A56476">
              <w:rPr>
                <w:sz w:val="24"/>
                <w:szCs w:val="24"/>
              </w:rPr>
              <w:t>Тема 5.</w:t>
            </w:r>
          </w:p>
          <w:p w14:paraId="0CAE59C1" w14:textId="61C0C596" w:rsidR="001F3F60" w:rsidRPr="00A56476" w:rsidRDefault="001F3F60" w:rsidP="001F3F60">
            <w:pPr>
              <w:widowControl w:val="0"/>
              <w:autoSpaceDE w:val="0"/>
              <w:autoSpaceDN w:val="0"/>
              <w:adjustRightInd w:val="0"/>
              <w:rPr>
                <w:rFonts w:eastAsia="Calibri"/>
              </w:rPr>
            </w:pPr>
            <w:r w:rsidRPr="00A56476">
              <w:t>Организация научной</w:t>
            </w:r>
            <w:r w:rsidRPr="00A56476">
              <w:rPr>
                <w:spacing w:val="-52"/>
              </w:rPr>
              <w:t xml:space="preserve"> </w:t>
            </w:r>
            <w:r w:rsidRPr="00A56476">
              <w:t>работы</w:t>
            </w:r>
            <w:r w:rsidRPr="00A56476">
              <w:rPr>
                <w:spacing w:val="-3"/>
              </w:rPr>
              <w:t xml:space="preserve"> </w:t>
            </w:r>
            <w:r w:rsidRPr="00A56476">
              <w:t>со</w:t>
            </w:r>
            <w:r w:rsidRPr="00A56476">
              <w:rPr>
                <w:spacing w:val="1"/>
              </w:rPr>
              <w:t xml:space="preserve"> </w:t>
            </w:r>
            <w:r w:rsidRPr="00A56476">
              <w:t>студентами</w:t>
            </w:r>
          </w:p>
        </w:tc>
        <w:tc>
          <w:tcPr>
            <w:tcW w:w="4253" w:type="dxa"/>
            <w:tcBorders>
              <w:top w:val="single" w:sz="4" w:space="0" w:color="000000"/>
              <w:left w:val="single" w:sz="4" w:space="0" w:color="000000"/>
              <w:bottom w:val="single" w:sz="4" w:space="0" w:color="000000"/>
              <w:right w:val="single" w:sz="4" w:space="0" w:color="000000"/>
            </w:tcBorders>
          </w:tcPr>
          <w:p w14:paraId="2C33B612" w14:textId="77777777" w:rsidR="001F3F60" w:rsidRPr="006F56BE" w:rsidRDefault="001F3F60" w:rsidP="006F56BE">
            <w:pPr>
              <w:pStyle w:val="a5"/>
              <w:ind w:left="57"/>
            </w:pPr>
            <w:r w:rsidRPr="006F56BE">
              <w:t>Семинарское занятие по данной теме не предусмотрено</w:t>
            </w:r>
          </w:p>
          <w:p w14:paraId="6930CC0A" w14:textId="77777777" w:rsidR="000A645F" w:rsidRPr="006F56BE" w:rsidRDefault="000A645F" w:rsidP="006F56BE">
            <w:pPr>
              <w:ind w:left="57"/>
            </w:pPr>
          </w:p>
          <w:p w14:paraId="543F8D39" w14:textId="62E10878" w:rsidR="000A645F" w:rsidRPr="006F56BE" w:rsidRDefault="000A645F" w:rsidP="006F56BE">
            <w:pPr>
              <w:pStyle w:val="a5"/>
              <w:ind w:left="57"/>
            </w:pPr>
            <w:r w:rsidRPr="006F56BE">
              <w:t xml:space="preserve">Рекомендуемые источники: 3, </w:t>
            </w:r>
            <w:r w:rsidR="009A78E6" w:rsidRPr="006F56BE">
              <w:t>5</w:t>
            </w:r>
          </w:p>
        </w:tc>
        <w:tc>
          <w:tcPr>
            <w:tcW w:w="1757" w:type="dxa"/>
            <w:tcBorders>
              <w:top w:val="single" w:sz="4" w:space="0" w:color="000000"/>
              <w:left w:val="single" w:sz="4" w:space="0" w:color="000000"/>
              <w:bottom w:val="single" w:sz="4" w:space="0" w:color="000000"/>
              <w:right w:val="single" w:sz="4" w:space="0" w:color="000000"/>
            </w:tcBorders>
          </w:tcPr>
          <w:p w14:paraId="625EF9CC" w14:textId="1B7117B1" w:rsidR="001F3F60" w:rsidRPr="00A56476" w:rsidRDefault="001F3F60" w:rsidP="001F3F60">
            <w:pPr>
              <w:pStyle w:val="TableParagraph"/>
              <w:ind w:left="0"/>
              <w:rPr>
                <w:sz w:val="24"/>
                <w:szCs w:val="24"/>
              </w:rPr>
            </w:pPr>
          </w:p>
        </w:tc>
      </w:tr>
      <w:tr w:rsidR="001F3F60" w:rsidRPr="00754DD0" w14:paraId="591F8870" w14:textId="77777777" w:rsidTr="001F3F60">
        <w:trPr>
          <w:jc w:val="center"/>
        </w:trPr>
        <w:tc>
          <w:tcPr>
            <w:tcW w:w="3397" w:type="dxa"/>
            <w:tcBorders>
              <w:top w:val="single" w:sz="4" w:space="0" w:color="000000"/>
              <w:left w:val="single" w:sz="4" w:space="0" w:color="000000"/>
              <w:bottom w:val="single" w:sz="4" w:space="0" w:color="000000"/>
              <w:right w:val="single" w:sz="4" w:space="0" w:color="000000"/>
            </w:tcBorders>
          </w:tcPr>
          <w:p w14:paraId="023E1313" w14:textId="77777777" w:rsidR="001F3F60" w:rsidRPr="00A56476" w:rsidRDefault="001F3F60" w:rsidP="001F3F60">
            <w:pPr>
              <w:pStyle w:val="TableParagraph"/>
              <w:ind w:left="0"/>
              <w:rPr>
                <w:sz w:val="24"/>
                <w:szCs w:val="24"/>
              </w:rPr>
            </w:pPr>
            <w:r w:rsidRPr="00A56476">
              <w:rPr>
                <w:sz w:val="24"/>
                <w:szCs w:val="24"/>
              </w:rPr>
              <w:t>Тема 6.</w:t>
            </w:r>
          </w:p>
          <w:p w14:paraId="105058A5" w14:textId="6F99F85C" w:rsidR="001F3F60" w:rsidRPr="00A56476" w:rsidRDefault="001F3F60" w:rsidP="001F3F60">
            <w:pPr>
              <w:pStyle w:val="TableParagraph"/>
              <w:ind w:left="0"/>
              <w:rPr>
                <w:rFonts w:eastAsia="Calibri"/>
                <w:sz w:val="24"/>
                <w:szCs w:val="24"/>
              </w:rPr>
            </w:pPr>
            <w:r w:rsidRPr="00A56476">
              <w:rPr>
                <w:sz w:val="24"/>
                <w:szCs w:val="24"/>
              </w:rPr>
              <w:t>Международная деятельность Финансового</w:t>
            </w:r>
            <w:r w:rsidRPr="00A56476">
              <w:rPr>
                <w:spacing w:val="-52"/>
                <w:sz w:val="24"/>
                <w:szCs w:val="24"/>
              </w:rPr>
              <w:t xml:space="preserve"> </w:t>
            </w:r>
            <w:r w:rsidRPr="00A56476">
              <w:rPr>
                <w:sz w:val="24"/>
                <w:szCs w:val="24"/>
              </w:rPr>
              <w:t>университета</w:t>
            </w:r>
          </w:p>
        </w:tc>
        <w:tc>
          <w:tcPr>
            <w:tcW w:w="4253" w:type="dxa"/>
            <w:tcBorders>
              <w:top w:val="single" w:sz="4" w:space="0" w:color="000000"/>
              <w:left w:val="single" w:sz="4" w:space="0" w:color="000000"/>
              <w:bottom w:val="single" w:sz="4" w:space="0" w:color="000000"/>
              <w:right w:val="single" w:sz="4" w:space="0" w:color="000000"/>
            </w:tcBorders>
          </w:tcPr>
          <w:p w14:paraId="16D7BD16" w14:textId="77777777" w:rsidR="001F3F60" w:rsidRPr="00A56476" w:rsidRDefault="001F3F60" w:rsidP="001F3F60">
            <w:pPr>
              <w:pStyle w:val="TableParagraph"/>
              <w:ind w:left="0"/>
              <w:rPr>
                <w:sz w:val="24"/>
                <w:szCs w:val="24"/>
              </w:rPr>
            </w:pPr>
            <w:r w:rsidRPr="00A56476">
              <w:rPr>
                <w:sz w:val="24"/>
                <w:szCs w:val="24"/>
              </w:rPr>
              <w:t>Семинарское занятие по данной теме не предусмотрено</w:t>
            </w:r>
          </w:p>
          <w:p w14:paraId="0C74EA13" w14:textId="77777777" w:rsidR="000A645F" w:rsidRPr="00A56476" w:rsidRDefault="000A645F" w:rsidP="001F3F60">
            <w:pPr>
              <w:pStyle w:val="TableParagraph"/>
              <w:ind w:left="0"/>
              <w:rPr>
                <w:sz w:val="24"/>
                <w:szCs w:val="24"/>
              </w:rPr>
            </w:pPr>
          </w:p>
          <w:p w14:paraId="4AD8E9A9" w14:textId="700EAB9E" w:rsidR="000A645F" w:rsidRPr="00A56476" w:rsidRDefault="000A645F" w:rsidP="001F3F60">
            <w:pPr>
              <w:pStyle w:val="TableParagraph"/>
              <w:ind w:left="0"/>
              <w:rPr>
                <w:sz w:val="24"/>
                <w:szCs w:val="24"/>
              </w:rPr>
            </w:pPr>
            <w:r w:rsidRPr="00A56476">
              <w:rPr>
                <w:sz w:val="24"/>
                <w:szCs w:val="24"/>
              </w:rPr>
              <w:t xml:space="preserve">Рекомендуемые источники: 1, 2, </w:t>
            </w:r>
            <w:r w:rsidR="009A78E6" w:rsidRPr="00A56476">
              <w:rPr>
                <w:sz w:val="24"/>
                <w:szCs w:val="24"/>
              </w:rPr>
              <w:t>7</w:t>
            </w:r>
          </w:p>
        </w:tc>
        <w:tc>
          <w:tcPr>
            <w:tcW w:w="1757" w:type="dxa"/>
            <w:tcBorders>
              <w:top w:val="single" w:sz="4" w:space="0" w:color="000000"/>
              <w:left w:val="single" w:sz="4" w:space="0" w:color="000000"/>
              <w:bottom w:val="single" w:sz="4" w:space="0" w:color="000000"/>
              <w:right w:val="single" w:sz="4" w:space="0" w:color="000000"/>
            </w:tcBorders>
          </w:tcPr>
          <w:p w14:paraId="5FABB3D9" w14:textId="74742614" w:rsidR="001F3F60" w:rsidRPr="00A56476" w:rsidRDefault="001F3F60" w:rsidP="001F3F60">
            <w:pPr>
              <w:pStyle w:val="TableParagraph"/>
              <w:ind w:left="0"/>
              <w:rPr>
                <w:sz w:val="24"/>
                <w:szCs w:val="24"/>
              </w:rPr>
            </w:pPr>
          </w:p>
        </w:tc>
      </w:tr>
    </w:tbl>
    <w:p w14:paraId="78A1A4D1" w14:textId="77777777" w:rsidR="0062657C" w:rsidRDefault="0062657C" w:rsidP="0062657C">
      <w:bookmarkStart w:id="11" w:name="_Toc3995506"/>
    </w:p>
    <w:p w14:paraId="77BFACDF" w14:textId="3D54CCDA" w:rsidR="0062657C" w:rsidRPr="00A56476" w:rsidRDefault="00A16966" w:rsidP="00A56476">
      <w:pPr>
        <w:pStyle w:val="1"/>
        <w:rPr>
          <w:rFonts w:ascii="Times New Roman" w:hAnsi="Times New Roman"/>
          <w:sz w:val="28"/>
          <w:szCs w:val="28"/>
          <w:lang w:val="ru-RU"/>
        </w:rPr>
      </w:pPr>
      <w:bookmarkStart w:id="12" w:name="_Toc182579503"/>
      <w:r w:rsidRPr="0062657C">
        <w:rPr>
          <w:rFonts w:ascii="Times New Roman" w:hAnsi="Times New Roman"/>
          <w:sz w:val="28"/>
          <w:szCs w:val="28"/>
          <w:lang w:val="ru-RU"/>
        </w:rPr>
        <w:t xml:space="preserve">6. </w:t>
      </w:r>
      <w:r w:rsidR="00323260" w:rsidRPr="0062657C">
        <w:rPr>
          <w:rFonts w:ascii="Times New Roman" w:hAnsi="Times New Roman"/>
          <w:sz w:val="28"/>
          <w:szCs w:val="28"/>
          <w:lang w:val="ru-RU"/>
        </w:rPr>
        <w:t>Перечень учебно-методического обеспечения</w:t>
      </w:r>
      <w:r w:rsidRPr="0062657C">
        <w:rPr>
          <w:rFonts w:ascii="Times New Roman" w:hAnsi="Times New Roman"/>
          <w:sz w:val="28"/>
          <w:szCs w:val="28"/>
          <w:lang w:val="ru-RU"/>
        </w:rPr>
        <w:t xml:space="preserve"> для самостоятельной работы обучающихся по дисциплине</w:t>
      </w:r>
      <w:bookmarkStart w:id="13" w:name="_Toc3995507"/>
      <w:bookmarkEnd w:id="11"/>
      <w:bookmarkEnd w:id="12"/>
    </w:p>
    <w:p w14:paraId="5E0334C3" w14:textId="3EEF22BC" w:rsidR="00323260" w:rsidRPr="005759D5" w:rsidRDefault="00A16966" w:rsidP="00A56476">
      <w:pPr>
        <w:pStyle w:val="2"/>
        <w:ind w:firstLine="720"/>
        <w:rPr>
          <w:rFonts w:ascii="Times New Roman" w:hAnsi="Times New Roman" w:cs="Times New Roman"/>
          <w:b/>
          <w:bCs/>
          <w:color w:val="auto"/>
          <w:sz w:val="28"/>
          <w:szCs w:val="28"/>
        </w:rPr>
      </w:pPr>
      <w:bookmarkStart w:id="14" w:name="_Toc182579504"/>
      <w:r w:rsidRPr="005759D5">
        <w:rPr>
          <w:rFonts w:ascii="Times New Roman" w:hAnsi="Times New Roman" w:cs="Times New Roman"/>
          <w:b/>
          <w:bCs/>
          <w:color w:val="auto"/>
          <w:sz w:val="28"/>
          <w:szCs w:val="28"/>
        </w:rPr>
        <w:t xml:space="preserve">6.1. </w:t>
      </w:r>
      <w:bookmarkEnd w:id="13"/>
      <w:r w:rsidR="00323260" w:rsidRPr="005759D5">
        <w:rPr>
          <w:rFonts w:ascii="Times New Roman" w:hAnsi="Times New Roman" w:cs="Times New Roman"/>
          <w:b/>
          <w:bCs/>
          <w:color w:val="auto"/>
          <w:sz w:val="28"/>
          <w:szCs w:val="28"/>
        </w:rPr>
        <w:t>Перечень вопросов, отводимых на самостоятельное освоение дисциплины, формы внеаудиторной самостоятельной работы</w:t>
      </w:r>
      <w:bookmarkEnd w:id="14"/>
      <w:r w:rsidR="00323260" w:rsidRPr="005759D5">
        <w:rPr>
          <w:rFonts w:ascii="Times New Roman" w:hAnsi="Times New Roman" w:cs="Times New Roman"/>
          <w:b/>
          <w:bCs/>
          <w:color w:val="auto"/>
          <w:sz w:val="28"/>
          <w:szCs w:val="28"/>
        </w:rPr>
        <w:t xml:space="preserve"> </w:t>
      </w:r>
    </w:p>
    <w:p w14:paraId="117A406C" w14:textId="77777777" w:rsidR="003A345B" w:rsidRDefault="003A345B" w:rsidP="00CF09C8">
      <w:pPr>
        <w:ind w:left="7080" w:firstLine="708"/>
        <w:rPr>
          <w:rFonts w:eastAsia="Calibri"/>
        </w:rPr>
      </w:pPr>
    </w:p>
    <w:p w14:paraId="58100BDD" w14:textId="6EA0EA69" w:rsidR="00754DD0" w:rsidRPr="00587F89" w:rsidRDefault="00CF09C8" w:rsidP="00CF09C8">
      <w:pPr>
        <w:ind w:left="7080" w:firstLine="708"/>
        <w:rPr>
          <w:rFonts w:eastAsia="Calibri"/>
          <w:sz w:val="22"/>
          <w:szCs w:val="22"/>
        </w:rPr>
      </w:pPr>
      <w:r w:rsidRPr="00587F89">
        <w:rPr>
          <w:rFonts w:eastAsia="Calibri"/>
          <w:sz w:val="22"/>
          <w:szCs w:val="22"/>
        </w:rPr>
        <w:t>Таблица 5</w:t>
      </w:r>
    </w:p>
    <w:tbl>
      <w:tblPr>
        <w:tblW w:w="516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3979"/>
        <w:gridCol w:w="3452"/>
      </w:tblGrid>
      <w:tr w:rsidR="00F2092B" w:rsidRPr="00754DD0" w14:paraId="3FB6264E" w14:textId="77777777" w:rsidTr="00CF74F3">
        <w:trPr>
          <w:tblHeader/>
        </w:trPr>
        <w:tc>
          <w:tcPr>
            <w:tcW w:w="1089" w:type="pct"/>
            <w:shd w:val="clear" w:color="auto" w:fill="auto"/>
          </w:tcPr>
          <w:p w14:paraId="542E7450" w14:textId="77777777" w:rsidR="00F2092B" w:rsidRPr="00A56476" w:rsidRDefault="00F2092B" w:rsidP="00754DD0">
            <w:pPr>
              <w:jc w:val="center"/>
              <w:rPr>
                <w:rFonts w:eastAsia="Calibri"/>
              </w:rPr>
            </w:pPr>
            <w:r w:rsidRPr="00A56476">
              <w:rPr>
                <w:rFonts w:eastAsia="Calibri"/>
                <w:b/>
              </w:rPr>
              <w:t>Наименование тем (разделов) дисциплины</w:t>
            </w:r>
          </w:p>
        </w:tc>
        <w:tc>
          <w:tcPr>
            <w:tcW w:w="2094" w:type="pct"/>
            <w:shd w:val="clear" w:color="auto" w:fill="auto"/>
          </w:tcPr>
          <w:p w14:paraId="1531101C" w14:textId="513A2403" w:rsidR="00F2092B" w:rsidRPr="00A56476" w:rsidRDefault="00F2092B" w:rsidP="00754DD0">
            <w:pPr>
              <w:jc w:val="center"/>
              <w:rPr>
                <w:rFonts w:eastAsia="Calibri"/>
                <w:b/>
              </w:rPr>
            </w:pPr>
            <w:r w:rsidRPr="00A56476">
              <w:rPr>
                <w:rFonts w:eastAsia="Calibri"/>
                <w:b/>
              </w:rPr>
              <w:t>Перечень вопросов, отводимых на самостоятельное освоение</w:t>
            </w:r>
          </w:p>
        </w:tc>
        <w:tc>
          <w:tcPr>
            <w:tcW w:w="1817" w:type="pct"/>
          </w:tcPr>
          <w:p w14:paraId="1643BCFE" w14:textId="77777777" w:rsidR="00F2092B" w:rsidRPr="00A56476" w:rsidRDefault="00F2092B" w:rsidP="00754DD0">
            <w:pPr>
              <w:jc w:val="center"/>
              <w:rPr>
                <w:rFonts w:eastAsia="Calibri"/>
                <w:b/>
              </w:rPr>
            </w:pPr>
            <w:r w:rsidRPr="00A56476">
              <w:rPr>
                <w:rFonts w:eastAsia="Calibri"/>
                <w:b/>
              </w:rPr>
              <w:t>Формы внеаудиторной самостоятельной работы</w:t>
            </w:r>
          </w:p>
        </w:tc>
      </w:tr>
      <w:tr w:rsidR="00754DD0" w:rsidRPr="00754DD0" w14:paraId="25D2EA61" w14:textId="77777777" w:rsidTr="00CF74F3">
        <w:tc>
          <w:tcPr>
            <w:tcW w:w="1089" w:type="pct"/>
            <w:tcBorders>
              <w:top w:val="single" w:sz="4" w:space="0" w:color="000000"/>
              <w:left w:val="single" w:sz="4" w:space="0" w:color="000000"/>
              <w:bottom w:val="single" w:sz="4" w:space="0" w:color="000000"/>
              <w:right w:val="single" w:sz="4" w:space="0" w:color="000000"/>
            </w:tcBorders>
          </w:tcPr>
          <w:p w14:paraId="49E8437F" w14:textId="386B15DA" w:rsidR="00754DD0" w:rsidRPr="00A56476" w:rsidRDefault="00754DD0" w:rsidP="00BB327C">
            <w:pPr>
              <w:rPr>
                <w:lang w:eastAsia="en-US"/>
              </w:rPr>
            </w:pPr>
            <w:r w:rsidRPr="00A56476">
              <w:rPr>
                <w:lang w:eastAsia="en-US"/>
              </w:rPr>
              <w:t>Предназначение дисциплины «Финансовый университет: история и современность»..</w:t>
            </w:r>
          </w:p>
        </w:tc>
        <w:tc>
          <w:tcPr>
            <w:tcW w:w="2094" w:type="pct"/>
            <w:tcBorders>
              <w:top w:val="single" w:sz="4" w:space="0" w:color="000000"/>
              <w:left w:val="single" w:sz="4" w:space="0" w:color="000000"/>
              <w:bottom w:val="single" w:sz="4" w:space="0" w:color="000000"/>
              <w:right w:val="single" w:sz="4" w:space="0" w:color="000000"/>
            </w:tcBorders>
          </w:tcPr>
          <w:p w14:paraId="50E94AC9" w14:textId="1DBE31EF" w:rsidR="00754DD0" w:rsidRPr="00BB327C" w:rsidRDefault="00754DD0" w:rsidP="006F56BE">
            <w:pPr>
              <w:pStyle w:val="TableParagraph"/>
              <w:numPr>
                <w:ilvl w:val="0"/>
                <w:numId w:val="30"/>
              </w:numPr>
              <w:ind w:left="57" w:firstLine="0"/>
              <w:rPr>
                <w:sz w:val="24"/>
                <w:szCs w:val="24"/>
              </w:rPr>
            </w:pPr>
            <w:r w:rsidRPr="00BB327C">
              <w:rPr>
                <w:sz w:val="24"/>
                <w:szCs w:val="24"/>
              </w:rPr>
              <w:t>Правила внутреннего распорядка обучающихся.</w:t>
            </w:r>
          </w:p>
          <w:p w14:paraId="55BB0E02" w14:textId="39A7177F" w:rsidR="00BB327C" w:rsidRPr="00BB327C" w:rsidRDefault="00BB327C" w:rsidP="006F56BE">
            <w:pPr>
              <w:pStyle w:val="TableParagraph"/>
              <w:numPr>
                <w:ilvl w:val="0"/>
                <w:numId w:val="30"/>
              </w:numPr>
              <w:ind w:left="57" w:firstLine="0"/>
              <w:rPr>
                <w:sz w:val="24"/>
                <w:szCs w:val="24"/>
              </w:rPr>
            </w:pPr>
            <w:r w:rsidRPr="00BB327C">
              <w:rPr>
                <w:sz w:val="24"/>
                <w:szCs w:val="24"/>
              </w:rPr>
              <w:t>Современные тенденции и перспективы развити</w:t>
            </w:r>
            <w:r w:rsidR="000E7097">
              <w:rPr>
                <w:sz w:val="24"/>
                <w:szCs w:val="24"/>
              </w:rPr>
              <w:t>я финансового образования в России и в мире</w:t>
            </w:r>
            <w:r w:rsidR="006F56BE">
              <w:rPr>
                <w:sz w:val="24"/>
                <w:szCs w:val="24"/>
              </w:rPr>
              <w:t>.</w:t>
            </w:r>
          </w:p>
          <w:p w14:paraId="076AA498" w14:textId="47ECA8A5" w:rsidR="00BB327C" w:rsidRPr="00BB327C" w:rsidRDefault="000326D4" w:rsidP="006F56BE">
            <w:pPr>
              <w:pStyle w:val="TableParagraph"/>
              <w:numPr>
                <w:ilvl w:val="0"/>
                <w:numId w:val="30"/>
              </w:numPr>
              <w:ind w:left="57" w:firstLine="0"/>
              <w:rPr>
                <w:sz w:val="24"/>
                <w:szCs w:val="24"/>
              </w:rPr>
            </w:pPr>
            <w:r>
              <w:rPr>
                <w:sz w:val="24"/>
                <w:szCs w:val="24"/>
              </w:rPr>
              <w:t>Статус</w:t>
            </w:r>
            <w:r w:rsidR="00BB327C" w:rsidRPr="00BB327C">
              <w:rPr>
                <w:sz w:val="24"/>
                <w:szCs w:val="24"/>
              </w:rPr>
              <w:t xml:space="preserve"> Финансового университета на российском и международном образовательном рынке</w:t>
            </w:r>
            <w:r w:rsidR="00587F89">
              <w:rPr>
                <w:sz w:val="24"/>
                <w:szCs w:val="24"/>
              </w:rPr>
              <w:t>.</w:t>
            </w:r>
          </w:p>
        </w:tc>
        <w:tc>
          <w:tcPr>
            <w:tcW w:w="1817" w:type="pct"/>
            <w:tcBorders>
              <w:top w:val="single" w:sz="4" w:space="0" w:color="000000"/>
              <w:left w:val="single" w:sz="4" w:space="0" w:color="000000"/>
              <w:bottom w:val="single" w:sz="4" w:space="0" w:color="000000"/>
              <w:right w:val="single" w:sz="4" w:space="0" w:color="000000"/>
            </w:tcBorders>
          </w:tcPr>
          <w:p w14:paraId="21391477" w14:textId="3B11047F" w:rsidR="00754DD0" w:rsidRPr="00A56476" w:rsidRDefault="00754DD0" w:rsidP="00754DD0">
            <w:pPr>
              <w:keepNext/>
              <w:rPr>
                <w:lang w:eastAsia="en-US"/>
              </w:rPr>
            </w:pPr>
            <w:r w:rsidRPr="00A56476">
              <w:rPr>
                <w:lang w:eastAsia="en-US"/>
              </w:rPr>
              <w:t>Изучение сайта Финансового университета. Разбор теоретических вопросов по темам занятий, работа с учебной и справочной литературой, работа с информационными сайтами, поиск информации в глобальной сети по темам семинарских занятий</w:t>
            </w:r>
            <w:r w:rsidR="00587F89">
              <w:rPr>
                <w:lang w:eastAsia="en-US"/>
              </w:rPr>
              <w:t>.</w:t>
            </w:r>
          </w:p>
        </w:tc>
      </w:tr>
      <w:tr w:rsidR="00754DD0" w:rsidRPr="00754DD0" w14:paraId="460DFA86" w14:textId="77777777" w:rsidTr="00CF74F3">
        <w:tc>
          <w:tcPr>
            <w:tcW w:w="1089" w:type="pct"/>
            <w:tcBorders>
              <w:top w:val="single" w:sz="4" w:space="0" w:color="000000"/>
              <w:left w:val="single" w:sz="4" w:space="0" w:color="000000"/>
              <w:bottom w:val="single" w:sz="4" w:space="0" w:color="000000"/>
              <w:right w:val="single" w:sz="4" w:space="0" w:color="000000"/>
            </w:tcBorders>
          </w:tcPr>
          <w:p w14:paraId="27765A37" w14:textId="4220162E" w:rsidR="00754DD0" w:rsidRPr="00A56476" w:rsidRDefault="00754DD0" w:rsidP="00754DD0">
            <w:pPr>
              <w:pStyle w:val="TableParagraph"/>
              <w:ind w:left="0"/>
              <w:rPr>
                <w:sz w:val="24"/>
                <w:szCs w:val="24"/>
              </w:rPr>
            </w:pPr>
            <w:r w:rsidRPr="00A56476">
              <w:rPr>
                <w:sz w:val="24"/>
                <w:szCs w:val="24"/>
              </w:rPr>
              <w:t xml:space="preserve">История Финансового </w:t>
            </w:r>
            <w:r w:rsidRPr="00A56476">
              <w:rPr>
                <w:sz w:val="24"/>
                <w:szCs w:val="24"/>
              </w:rPr>
              <w:lastRenderedPageBreak/>
              <w:t>университета</w:t>
            </w:r>
          </w:p>
        </w:tc>
        <w:tc>
          <w:tcPr>
            <w:tcW w:w="2094" w:type="pct"/>
            <w:tcBorders>
              <w:top w:val="single" w:sz="4" w:space="0" w:color="000000"/>
              <w:left w:val="single" w:sz="4" w:space="0" w:color="000000"/>
              <w:bottom w:val="single" w:sz="4" w:space="0" w:color="000000"/>
              <w:right w:val="single" w:sz="4" w:space="0" w:color="000000"/>
            </w:tcBorders>
          </w:tcPr>
          <w:p w14:paraId="1273B36F" w14:textId="65DDE23C" w:rsidR="000E7097" w:rsidRPr="00A56476" w:rsidRDefault="006F56BE" w:rsidP="006F56BE">
            <w:pPr>
              <w:pStyle w:val="TableParagraph"/>
              <w:ind w:left="0"/>
              <w:rPr>
                <w:sz w:val="24"/>
                <w:szCs w:val="24"/>
              </w:rPr>
            </w:pPr>
            <w:r>
              <w:rPr>
                <w:sz w:val="24"/>
                <w:szCs w:val="24"/>
              </w:rPr>
              <w:lastRenderedPageBreak/>
              <w:t>Ознакомиться</w:t>
            </w:r>
            <w:r w:rsidR="00537EDC">
              <w:rPr>
                <w:sz w:val="24"/>
                <w:szCs w:val="24"/>
              </w:rPr>
              <w:t xml:space="preserve"> с </w:t>
            </w:r>
            <w:r>
              <w:rPr>
                <w:sz w:val="24"/>
                <w:szCs w:val="24"/>
              </w:rPr>
              <w:t>музеем Финансового Университета</w:t>
            </w:r>
          </w:p>
        </w:tc>
        <w:tc>
          <w:tcPr>
            <w:tcW w:w="1817" w:type="pct"/>
            <w:tcBorders>
              <w:top w:val="single" w:sz="4" w:space="0" w:color="000000"/>
              <w:left w:val="single" w:sz="4" w:space="0" w:color="000000"/>
              <w:bottom w:val="single" w:sz="4" w:space="0" w:color="000000"/>
              <w:right w:val="single" w:sz="4" w:space="0" w:color="000000"/>
            </w:tcBorders>
          </w:tcPr>
          <w:p w14:paraId="7BB76797" w14:textId="189E7D51" w:rsidR="00754DD0" w:rsidRPr="00A56476" w:rsidRDefault="00754DD0" w:rsidP="00754DD0">
            <w:pPr>
              <w:pStyle w:val="TableParagraph"/>
              <w:ind w:left="0"/>
              <w:rPr>
                <w:sz w:val="24"/>
                <w:szCs w:val="24"/>
              </w:rPr>
            </w:pPr>
            <w:r w:rsidRPr="00A56476">
              <w:rPr>
                <w:sz w:val="24"/>
                <w:szCs w:val="24"/>
              </w:rPr>
              <w:t xml:space="preserve">Изучение сайта Финансового университета. Разбор </w:t>
            </w:r>
            <w:r w:rsidRPr="00A56476">
              <w:rPr>
                <w:sz w:val="24"/>
                <w:szCs w:val="24"/>
              </w:rPr>
              <w:lastRenderedPageBreak/>
              <w:t>теоретических вопросов по темам занятий, работа с учебной и справочной литературой, работа с информационными сайтами, поиск информации в глобальной сети по темам семинарских занятий</w:t>
            </w:r>
            <w:r w:rsidR="00587F89">
              <w:rPr>
                <w:sz w:val="24"/>
                <w:szCs w:val="24"/>
              </w:rPr>
              <w:t>. Виртуальная экскурсия</w:t>
            </w:r>
            <w:r w:rsidR="00537EDC">
              <w:rPr>
                <w:sz w:val="24"/>
                <w:szCs w:val="24"/>
              </w:rPr>
              <w:t xml:space="preserve"> в музей Финансового университета</w:t>
            </w:r>
            <w:r w:rsidR="00587F89">
              <w:rPr>
                <w:sz w:val="24"/>
                <w:szCs w:val="24"/>
              </w:rPr>
              <w:t>.</w:t>
            </w:r>
            <w:r w:rsidR="00537EDC">
              <w:rPr>
                <w:sz w:val="24"/>
                <w:szCs w:val="24"/>
              </w:rPr>
              <w:t xml:space="preserve"> </w:t>
            </w:r>
          </w:p>
        </w:tc>
      </w:tr>
      <w:tr w:rsidR="00754DD0" w:rsidRPr="00754DD0" w14:paraId="5E4DA3CD" w14:textId="77777777" w:rsidTr="00CF74F3">
        <w:tc>
          <w:tcPr>
            <w:tcW w:w="1089" w:type="pct"/>
            <w:tcBorders>
              <w:top w:val="single" w:sz="4" w:space="0" w:color="000000"/>
              <w:left w:val="single" w:sz="4" w:space="0" w:color="000000"/>
              <w:bottom w:val="single" w:sz="4" w:space="0" w:color="000000"/>
              <w:right w:val="single" w:sz="4" w:space="0" w:color="000000"/>
            </w:tcBorders>
          </w:tcPr>
          <w:p w14:paraId="2150CB76" w14:textId="2E26882A" w:rsidR="00754DD0" w:rsidRPr="00A56476" w:rsidRDefault="00754DD0" w:rsidP="00754DD0">
            <w:pPr>
              <w:pStyle w:val="TableParagraph"/>
              <w:ind w:left="0"/>
              <w:rPr>
                <w:sz w:val="24"/>
                <w:szCs w:val="24"/>
              </w:rPr>
            </w:pPr>
            <w:r w:rsidRPr="00A56476">
              <w:rPr>
                <w:sz w:val="24"/>
                <w:szCs w:val="24"/>
              </w:rPr>
              <w:lastRenderedPageBreak/>
              <w:t>Организация учебного процесса и основные нормативные акты Финуниверситета</w:t>
            </w:r>
          </w:p>
        </w:tc>
        <w:tc>
          <w:tcPr>
            <w:tcW w:w="2094" w:type="pct"/>
            <w:tcBorders>
              <w:top w:val="single" w:sz="4" w:space="0" w:color="000000"/>
              <w:left w:val="single" w:sz="4" w:space="0" w:color="000000"/>
              <w:bottom w:val="single" w:sz="4" w:space="0" w:color="000000"/>
              <w:right w:val="single" w:sz="4" w:space="0" w:color="000000"/>
            </w:tcBorders>
          </w:tcPr>
          <w:p w14:paraId="63E485BF" w14:textId="77443D41" w:rsidR="003E3691" w:rsidRDefault="006F56BE" w:rsidP="00754DD0">
            <w:pPr>
              <w:pStyle w:val="TableParagraph"/>
              <w:ind w:left="0"/>
              <w:rPr>
                <w:sz w:val="24"/>
                <w:szCs w:val="24"/>
              </w:rPr>
            </w:pPr>
            <w:r>
              <w:rPr>
                <w:sz w:val="24"/>
                <w:szCs w:val="24"/>
              </w:rPr>
              <w:t>Ознакомиться с организацией учебного</w:t>
            </w:r>
            <w:r w:rsidR="003E3691" w:rsidRPr="00E07B53">
              <w:rPr>
                <w:sz w:val="24"/>
                <w:szCs w:val="24"/>
              </w:rPr>
              <w:t xml:space="preserve"> процесс</w:t>
            </w:r>
            <w:r>
              <w:rPr>
                <w:sz w:val="24"/>
                <w:szCs w:val="24"/>
              </w:rPr>
              <w:t>а в Финансовом университете.</w:t>
            </w:r>
          </w:p>
          <w:p w14:paraId="0FEEF0A2" w14:textId="07DCD876" w:rsidR="006F56BE" w:rsidRDefault="006F56BE" w:rsidP="00754DD0">
            <w:pPr>
              <w:pStyle w:val="TableParagraph"/>
              <w:ind w:left="0"/>
              <w:rPr>
                <w:sz w:val="24"/>
                <w:szCs w:val="24"/>
              </w:rPr>
            </w:pPr>
            <w:r>
              <w:rPr>
                <w:sz w:val="24"/>
                <w:szCs w:val="24"/>
              </w:rPr>
              <w:t>Изучить осново</w:t>
            </w:r>
            <w:r w:rsidR="00CF74F3">
              <w:rPr>
                <w:sz w:val="24"/>
                <w:szCs w:val="24"/>
              </w:rPr>
              <w:t>полагающие документы:</w:t>
            </w:r>
          </w:p>
          <w:p w14:paraId="762721F4" w14:textId="629E0134" w:rsidR="00E07B53" w:rsidRPr="006F56BE" w:rsidRDefault="00E07B53" w:rsidP="006F56BE">
            <w:pPr>
              <w:pStyle w:val="a5"/>
              <w:numPr>
                <w:ilvl w:val="0"/>
                <w:numId w:val="32"/>
              </w:numPr>
              <w:ind w:left="57" w:firstLine="0"/>
            </w:pPr>
            <w:r w:rsidRPr="006F56BE">
              <w:t>Устав Финансового университета. ред.от 15.01.2021 N 6</w:t>
            </w:r>
          </w:p>
          <w:p w14:paraId="7AAB83E2" w14:textId="0E70DA5A" w:rsidR="00E07B53" w:rsidRPr="006F56BE" w:rsidRDefault="00E07B53" w:rsidP="00CF74F3">
            <w:pPr>
              <w:pStyle w:val="a5"/>
              <w:ind w:left="57"/>
            </w:pPr>
            <w:r w:rsidRPr="006F56BE">
              <w:t xml:space="preserve">ФГОС: </w:t>
            </w:r>
          </w:p>
          <w:p w14:paraId="34750DDC" w14:textId="492A6683" w:rsidR="00E07B53" w:rsidRPr="006F56BE" w:rsidRDefault="00E07B53" w:rsidP="006F56BE">
            <w:pPr>
              <w:pStyle w:val="a5"/>
              <w:numPr>
                <w:ilvl w:val="0"/>
                <w:numId w:val="32"/>
              </w:numPr>
              <w:ind w:left="57" w:firstLine="0"/>
            </w:pPr>
            <w:r w:rsidRPr="006F56BE">
              <w:t>Приказ Минобрнауки России от 12.08.2020 N 954</w:t>
            </w:r>
          </w:p>
          <w:p w14:paraId="5FA705F3" w14:textId="77777777" w:rsidR="00E07B53" w:rsidRPr="006F56BE" w:rsidRDefault="00E07B53" w:rsidP="006F56BE">
            <w:pPr>
              <w:pStyle w:val="a5"/>
              <w:numPr>
                <w:ilvl w:val="0"/>
                <w:numId w:val="32"/>
              </w:numPr>
              <w:ind w:left="57" w:firstLine="0"/>
            </w:pPr>
            <w:r w:rsidRPr="006F56BE">
              <w:t>Приказ Минобрнауки России от 07.08.2014 N 940</w:t>
            </w:r>
          </w:p>
          <w:p w14:paraId="1DE0F203" w14:textId="77777777" w:rsidR="00E07B53" w:rsidRPr="006F56BE" w:rsidRDefault="00E07B53" w:rsidP="006F56BE">
            <w:pPr>
              <w:pStyle w:val="a5"/>
              <w:numPr>
                <w:ilvl w:val="0"/>
                <w:numId w:val="32"/>
              </w:numPr>
              <w:ind w:left="57" w:firstLine="0"/>
            </w:pPr>
            <w:r w:rsidRPr="006F56BE">
              <w:t>Учебные планы и рабочие программы дисциплин.</w:t>
            </w:r>
          </w:p>
          <w:p w14:paraId="59B122C6" w14:textId="77777777" w:rsidR="00E07B53" w:rsidRPr="006F56BE" w:rsidRDefault="00E07B53" w:rsidP="006F56BE">
            <w:pPr>
              <w:pStyle w:val="a5"/>
              <w:numPr>
                <w:ilvl w:val="0"/>
                <w:numId w:val="32"/>
              </w:numPr>
              <w:ind w:left="57" w:firstLine="0"/>
            </w:pPr>
            <w:r w:rsidRPr="006F56BE">
              <w:t>Правила внутреннего распорядка для обучающихся.</w:t>
            </w:r>
          </w:p>
          <w:p w14:paraId="339A2D1C" w14:textId="1E561972" w:rsidR="00754DD0" w:rsidRPr="006F56BE" w:rsidRDefault="00E07B53" w:rsidP="006F56BE">
            <w:pPr>
              <w:pStyle w:val="a5"/>
              <w:numPr>
                <w:ilvl w:val="0"/>
                <w:numId w:val="32"/>
              </w:numPr>
              <w:ind w:left="57" w:firstLine="0"/>
              <w:rPr>
                <w:lang w:eastAsia="en-US"/>
              </w:rPr>
            </w:pPr>
            <w:r w:rsidRPr="006F56BE">
              <w:t>Локальные акты университета, касающиес</w:t>
            </w:r>
            <w:r w:rsidR="006F56BE" w:rsidRPr="006F56BE">
              <w:t>я организации учебного процесса</w:t>
            </w:r>
          </w:p>
        </w:tc>
        <w:tc>
          <w:tcPr>
            <w:tcW w:w="1817" w:type="pct"/>
            <w:tcBorders>
              <w:top w:val="single" w:sz="4" w:space="0" w:color="000000"/>
              <w:left w:val="single" w:sz="4" w:space="0" w:color="000000"/>
              <w:bottom w:val="single" w:sz="4" w:space="0" w:color="000000"/>
              <w:right w:val="single" w:sz="4" w:space="0" w:color="000000"/>
            </w:tcBorders>
          </w:tcPr>
          <w:p w14:paraId="3CC14A56" w14:textId="559709CA" w:rsidR="00754DD0" w:rsidRPr="00A56476" w:rsidRDefault="00754DD0" w:rsidP="00754DD0">
            <w:pPr>
              <w:pStyle w:val="TableParagraph"/>
              <w:ind w:left="0"/>
              <w:rPr>
                <w:sz w:val="24"/>
                <w:szCs w:val="24"/>
              </w:rPr>
            </w:pPr>
            <w:r w:rsidRPr="00A56476">
              <w:rPr>
                <w:sz w:val="24"/>
                <w:szCs w:val="24"/>
              </w:rPr>
              <w:t>Изучение сайта Финансового университета. Разбор теоретических вопросов по темам занятий, работа с учебной и справочной литературой, подготовка докладов, работа с информационными сайтами, поиск информации в глобальной сети по темам семинарских занятий</w:t>
            </w:r>
            <w:r w:rsidR="00587F89">
              <w:rPr>
                <w:sz w:val="24"/>
                <w:szCs w:val="24"/>
              </w:rPr>
              <w:t>.</w:t>
            </w:r>
          </w:p>
        </w:tc>
      </w:tr>
      <w:tr w:rsidR="00754DD0" w:rsidRPr="00754DD0" w14:paraId="727EFE6B" w14:textId="77777777" w:rsidTr="00CF74F3">
        <w:tc>
          <w:tcPr>
            <w:tcW w:w="1089" w:type="pct"/>
            <w:tcBorders>
              <w:top w:val="single" w:sz="4" w:space="0" w:color="000000"/>
              <w:left w:val="single" w:sz="4" w:space="0" w:color="000000"/>
              <w:bottom w:val="single" w:sz="4" w:space="0" w:color="000000"/>
              <w:right w:val="single" w:sz="4" w:space="0" w:color="000000"/>
            </w:tcBorders>
          </w:tcPr>
          <w:p w14:paraId="6391D227" w14:textId="2F9A7512" w:rsidR="00754DD0" w:rsidRPr="00A56476" w:rsidRDefault="00754DD0" w:rsidP="00754DD0">
            <w:pPr>
              <w:pStyle w:val="TableParagraph"/>
              <w:ind w:left="0"/>
              <w:rPr>
                <w:sz w:val="24"/>
                <w:szCs w:val="24"/>
              </w:rPr>
            </w:pPr>
            <w:r w:rsidRPr="00A56476">
              <w:rPr>
                <w:sz w:val="24"/>
                <w:szCs w:val="24"/>
              </w:rPr>
              <w:t>Организационная структура и органы управления Финансовым университетом</w:t>
            </w:r>
          </w:p>
        </w:tc>
        <w:tc>
          <w:tcPr>
            <w:tcW w:w="2094" w:type="pct"/>
            <w:tcBorders>
              <w:top w:val="single" w:sz="4" w:space="0" w:color="000000"/>
              <w:left w:val="single" w:sz="4" w:space="0" w:color="000000"/>
              <w:bottom w:val="single" w:sz="4" w:space="0" w:color="000000"/>
              <w:right w:val="single" w:sz="4" w:space="0" w:color="000000"/>
            </w:tcBorders>
          </w:tcPr>
          <w:p w14:paraId="3277F6A9" w14:textId="75E32E67" w:rsidR="006F56BE" w:rsidRDefault="00CF74F3" w:rsidP="00CF74F3">
            <w:pPr>
              <w:pStyle w:val="TableParagraph"/>
              <w:rPr>
                <w:sz w:val="24"/>
                <w:szCs w:val="24"/>
              </w:rPr>
            </w:pPr>
            <w:r>
              <w:rPr>
                <w:sz w:val="24"/>
                <w:szCs w:val="24"/>
              </w:rPr>
              <w:t>1.</w:t>
            </w:r>
            <w:r w:rsidR="006F56BE">
              <w:rPr>
                <w:sz w:val="24"/>
                <w:szCs w:val="24"/>
              </w:rPr>
              <w:t>Изучить о</w:t>
            </w:r>
            <w:r w:rsidR="00A02BC4" w:rsidRPr="00BB131F">
              <w:rPr>
                <w:sz w:val="24"/>
                <w:szCs w:val="24"/>
              </w:rPr>
              <w:t>рганизационн</w:t>
            </w:r>
            <w:r w:rsidR="006F56BE">
              <w:rPr>
                <w:sz w:val="24"/>
                <w:szCs w:val="24"/>
              </w:rPr>
              <w:t>ую структуру</w:t>
            </w:r>
            <w:r w:rsidR="00A02BC4" w:rsidRPr="00BB131F">
              <w:rPr>
                <w:sz w:val="24"/>
                <w:szCs w:val="24"/>
              </w:rPr>
              <w:t xml:space="preserve"> Финансового университета</w:t>
            </w:r>
            <w:r w:rsidR="006F56BE">
              <w:rPr>
                <w:sz w:val="24"/>
                <w:szCs w:val="24"/>
              </w:rPr>
              <w:t>:</w:t>
            </w:r>
          </w:p>
          <w:p w14:paraId="74FC43C2" w14:textId="36A865E1" w:rsidR="00A02BC4" w:rsidRDefault="00A02BC4" w:rsidP="00CF74F3">
            <w:pPr>
              <w:pStyle w:val="TableParagraph"/>
              <w:numPr>
                <w:ilvl w:val="0"/>
                <w:numId w:val="33"/>
              </w:numPr>
              <w:ind w:left="57" w:firstLine="0"/>
              <w:rPr>
                <w:sz w:val="24"/>
                <w:szCs w:val="24"/>
              </w:rPr>
            </w:pPr>
            <w:r>
              <w:rPr>
                <w:sz w:val="24"/>
                <w:szCs w:val="24"/>
              </w:rPr>
              <w:t>Ученый совет и его функции</w:t>
            </w:r>
          </w:p>
          <w:p w14:paraId="354301BA" w14:textId="435D9C5D" w:rsidR="00A02BC4" w:rsidRDefault="00A02BC4" w:rsidP="00CF74F3">
            <w:pPr>
              <w:pStyle w:val="TableParagraph"/>
              <w:numPr>
                <w:ilvl w:val="0"/>
                <w:numId w:val="33"/>
              </w:numPr>
              <w:ind w:left="57" w:firstLine="0"/>
              <w:rPr>
                <w:sz w:val="24"/>
                <w:szCs w:val="24"/>
              </w:rPr>
            </w:pPr>
            <w:r>
              <w:rPr>
                <w:sz w:val="24"/>
                <w:szCs w:val="24"/>
              </w:rPr>
              <w:t>Деканат и его функции</w:t>
            </w:r>
          </w:p>
          <w:p w14:paraId="79447638" w14:textId="18D5E86E" w:rsidR="00A02BC4" w:rsidRDefault="00A02BC4" w:rsidP="00CF74F3">
            <w:pPr>
              <w:pStyle w:val="TableParagraph"/>
              <w:numPr>
                <w:ilvl w:val="0"/>
                <w:numId w:val="33"/>
              </w:numPr>
              <w:ind w:left="57" w:firstLine="0"/>
              <w:rPr>
                <w:sz w:val="24"/>
                <w:szCs w:val="24"/>
              </w:rPr>
            </w:pPr>
            <w:r>
              <w:rPr>
                <w:sz w:val="24"/>
                <w:szCs w:val="24"/>
              </w:rPr>
              <w:t>Ректорат и его функции</w:t>
            </w:r>
          </w:p>
          <w:p w14:paraId="6C242EB7" w14:textId="375C7FB6" w:rsidR="00A02BC4" w:rsidRDefault="00A02BC4" w:rsidP="00CF74F3">
            <w:pPr>
              <w:pStyle w:val="TableParagraph"/>
              <w:numPr>
                <w:ilvl w:val="0"/>
                <w:numId w:val="33"/>
              </w:numPr>
              <w:ind w:left="57" w:firstLine="0"/>
              <w:rPr>
                <w:sz w:val="24"/>
                <w:szCs w:val="24"/>
              </w:rPr>
            </w:pPr>
            <w:r>
              <w:rPr>
                <w:sz w:val="24"/>
                <w:szCs w:val="24"/>
              </w:rPr>
              <w:t>Кафедры и их функции</w:t>
            </w:r>
          </w:p>
          <w:p w14:paraId="7E140518" w14:textId="7B183E8A" w:rsidR="00A02BC4" w:rsidRDefault="00754DD0" w:rsidP="00CF74F3">
            <w:pPr>
              <w:pStyle w:val="TableParagraph"/>
              <w:numPr>
                <w:ilvl w:val="0"/>
                <w:numId w:val="33"/>
              </w:numPr>
              <w:ind w:left="57" w:firstLine="0"/>
              <w:rPr>
                <w:sz w:val="24"/>
                <w:szCs w:val="24"/>
              </w:rPr>
            </w:pPr>
            <w:r w:rsidRPr="00A56476">
              <w:rPr>
                <w:sz w:val="24"/>
                <w:szCs w:val="24"/>
              </w:rPr>
              <w:t xml:space="preserve">Библиотечно-информационный комплекс. </w:t>
            </w:r>
          </w:p>
          <w:p w14:paraId="0E53A14C" w14:textId="77777777" w:rsidR="00CF74F3" w:rsidRDefault="006F56BE" w:rsidP="00CF74F3">
            <w:pPr>
              <w:pStyle w:val="TableParagraph"/>
              <w:numPr>
                <w:ilvl w:val="0"/>
                <w:numId w:val="33"/>
              </w:numPr>
              <w:ind w:left="57" w:firstLine="0"/>
              <w:rPr>
                <w:sz w:val="24"/>
                <w:szCs w:val="24"/>
              </w:rPr>
            </w:pPr>
            <w:r>
              <w:rPr>
                <w:sz w:val="24"/>
                <w:szCs w:val="24"/>
              </w:rPr>
              <w:t>Спортивно-</w:t>
            </w:r>
            <w:r w:rsidR="00754DD0" w:rsidRPr="00A56476">
              <w:rPr>
                <w:sz w:val="24"/>
                <w:szCs w:val="24"/>
              </w:rPr>
              <w:t>оздоровительный комплекс</w:t>
            </w:r>
          </w:p>
          <w:p w14:paraId="3C107BC9" w14:textId="158F4DA3" w:rsidR="00754DD0" w:rsidRPr="00A56476" w:rsidRDefault="00CF74F3" w:rsidP="00CF74F3">
            <w:pPr>
              <w:pStyle w:val="TableParagraph"/>
              <w:ind w:left="0"/>
              <w:rPr>
                <w:sz w:val="24"/>
                <w:szCs w:val="24"/>
              </w:rPr>
            </w:pPr>
            <w:r>
              <w:rPr>
                <w:sz w:val="24"/>
                <w:szCs w:val="24"/>
              </w:rPr>
              <w:t>2.</w:t>
            </w:r>
            <w:r w:rsidR="006F56BE">
              <w:rPr>
                <w:sz w:val="24"/>
                <w:szCs w:val="24"/>
              </w:rPr>
              <w:t>Т</w:t>
            </w:r>
            <w:r w:rsidR="00754DD0" w:rsidRPr="00A56476">
              <w:rPr>
                <w:sz w:val="24"/>
                <w:szCs w:val="24"/>
              </w:rPr>
              <w:t>ворческие коллективы, клубы по интересам, студенческий совет.</w:t>
            </w:r>
          </w:p>
        </w:tc>
        <w:tc>
          <w:tcPr>
            <w:tcW w:w="1817" w:type="pct"/>
            <w:tcBorders>
              <w:top w:val="single" w:sz="4" w:space="0" w:color="000000"/>
              <w:left w:val="single" w:sz="4" w:space="0" w:color="000000"/>
              <w:bottom w:val="single" w:sz="4" w:space="0" w:color="000000"/>
              <w:right w:val="single" w:sz="4" w:space="0" w:color="000000"/>
            </w:tcBorders>
          </w:tcPr>
          <w:p w14:paraId="5F69A22A" w14:textId="6BB2D3A4" w:rsidR="00754DD0" w:rsidRPr="00A56476" w:rsidRDefault="00754DD0" w:rsidP="00CF74F3">
            <w:pPr>
              <w:pStyle w:val="TableParagraph"/>
              <w:ind w:left="0"/>
              <w:rPr>
                <w:sz w:val="24"/>
                <w:szCs w:val="24"/>
              </w:rPr>
            </w:pPr>
            <w:r w:rsidRPr="00A56476">
              <w:rPr>
                <w:sz w:val="24"/>
                <w:szCs w:val="24"/>
              </w:rPr>
              <w:t>Изучение сайта Финансового университета. Разбор теоретических вопросов по темам занятий, работа с учебной и справочной литературой, работа с информационными сайтами, поиск информации в глобальной сети по темам семинарских занятий</w:t>
            </w:r>
          </w:p>
        </w:tc>
      </w:tr>
      <w:tr w:rsidR="00754DD0" w:rsidRPr="00754DD0" w14:paraId="2CE478AE" w14:textId="77777777" w:rsidTr="00CF74F3">
        <w:tc>
          <w:tcPr>
            <w:tcW w:w="1089" w:type="pct"/>
            <w:tcBorders>
              <w:top w:val="single" w:sz="4" w:space="0" w:color="000000"/>
              <w:left w:val="single" w:sz="4" w:space="0" w:color="000000"/>
              <w:bottom w:val="single" w:sz="4" w:space="0" w:color="000000"/>
              <w:right w:val="single" w:sz="4" w:space="0" w:color="000000"/>
            </w:tcBorders>
          </w:tcPr>
          <w:p w14:paraId="0CF354EC" w14:textId="4F10E49E" w:rsidR="00754DD0" w:rsidRPr="00A56476" w:rsidRDefault="00754DD0" w:rsidP="00754DD0">
            <w:pPr>
              <w:pStyle w:val="TableParagraph"/>
              <w:ind w:left="0"/>
              <w:rPr>
                <w:sz w:val="24"/>
                <w:szCs w:val="24"/>
              </w:rPr>
            </w:pPr>
            <w:r w:rsidRPr="00A56476">
              <w:rPr>
                <w:sz w:val="24"/>
                <w:szCs w:val="24"/>
              </w:rPr>
              <w:t>Организация научной работы со студентами</w:t>
            </w:r>
          </w:p>
        </w:tc>
        <w:tc>
          <w:tcPr>
            <w:tcW w:w="2094" w:type="pct"/>
            <w:tcBorders>
              <w:top w:val="single" w:sz="4" w:space="0" w:color="000000"/>
              <w:left w:val="single" w:sz="4" w:space="0" w:color="000000"/>
              <w:bottom w:val="single" w:sz="4" w:space="0" w:color="000000"/>
              <w:right w:val="single" w:sz="4" w:space="0" w:color="000000"/>
            </w:tcBorders>
          </w:tcPr>
          <w:p w14:paraId="5D819004" w14:textId="674FFF65" w:rsidR="00A56C5F" w:rsidRDefault="00565D96" w:rsidP="00CF74F3">
            <w:pPr>
              <w:pStyle w:val="TableParagraph"/>
              <w:numPr>
                <w:ilvl w:val="0"/>
                <w:numId w:val="35"/>
              </w:numPr>
              <w:ind w:left="57" w:firstLine="0"/>
              <w:rPr>
                <w:sz w:val="24"/>
                <w:szCs w:val="24"/>
              </w:rPr>
            </w:pPr>
            <w:r>
              <w:rPr>
                <w:sz w:val="24"/>
                <w:szCs w:val="24"/>
              </w:rPr>
              <w:t>НИР студентов общее понятие</w:t>
            </w:r>
            <w:r w:rsidR="00783E4E">
              <w:rPr>
                <w:sz w:val="24"/>
                <w:szCs w:val="24"/>
              </w:rPr>
              <w:t xml:space="preserve">, виды, формы, контроль и руководство НИР </w:t>
            </w:r>
          </w:p>
          <w:p w14:paraId="3C0EA8C2" w14:textId="577C20A8" w:rsidR="00565D96" w:rsidRDefault="00565D96" w:rsidP="00CF74F3">
            <w:pPr>
              <w:pStyle w:val="TableParagraph"/>
              <w:numPr>
                <w:ilvl w:val="0"/>
                <w:numId w:val="35"/>
              </w:numPr>
              <w:ind w:left="57" w:firstLine="0"/>
              <w:rPr>
                <w:sz w:val="24"/>
                <w:szCs w:val="24"/>
              </w:rPr>
            </w:pPr>
            <w:r>
              <w:rPr>
                <w:sz w:val="24"/>
                <w:szCs w:val="24"/>
              </w:rPr>
              <w:t>Научные студенческие мероприятия</w:t>
            </w:r>
          </w:p>
          <w:p w14:paraId="7B53520A" w14:textId="15AD87D1" w:rsidR="00565D96" w:rsidRDefault="00565D96" w:rsidP="00CF74F3">
            <w:pPr>
              <w:pStyle w:val="TableParagraph"/>
              <w:numPr>
                <w:ilvl w:val="0"/>
                <w:numId w:val="35"/>
              </w:numPr>
              <w:ind w:left="57" w:firstLine="0"/>
              <w:rPr>
                <w:sz w:val="24"/>
                <w:szCs w:val="24"/>
              </w:rPr>
            </w:pPr>
            <w:r>
              <w:rPr>
                <w:sz w:val="24"/>
                <w:szCs w:val="24"/>
              </w:rPr>
              <w:lastRenderedPageBreak/>
              <w:t>Совет молодых ученых</w:t>
            </w:r>
          </w:p>
          <w:p w14:paraId="10CCEFD7" w14:textId="4C2A6CAD" w:rsidR="00565D96" w:rsidRDefault="00565D96" w:rsidP="00CF74F3">
            <w:pPr>
              <w:pStyle w:val="TableParagraph"/>
              <w:numPr>
                <w:ilvl w:val="0"/>
                <w:numId w:val="35"/>
              </w:numPr>
              <w:ind w:left="57" w:firstLine="0"/>
              <w:rPr>
                <w:sz w:val="24"/>
                <w:szCs w:val="24"/>
              </w:rPr>
            </w:pPr>
            <w:r>
              <w:rPr>
                <w:sz w:val="24"/>
                <w:szCs w:val="24"/>
              </w:rPr>
              <w:t>Научное студенческое общество</w:t>
            </w:r>
          </w:p>
          <w:p w14:paraId="6E0D938F" w14:textId="044C3E79" w:rsidR="00754DD0" w:rsidRPr="00A56476" w:rsidRDefault="00783E4E" w:rsidP="00CF74F3">
            <w:pPr>
              <w:pStyle w:val="TableParagraph"/>
              <w:numPr>
                <w:ilvl w:val="0"/>
                <w:numId w:val="35"/>
              </w:numPr>
              <w:ind w:left="57" w:firstLine="0"/>
              <w:rPr>
                <w:sz w:val="24"/>
                <w:szCs w:val="24"/>
              </w:rPr>
            </w:pPr>
            <w:r>
              <w:rPr>
                <w:sz w:val="24"/>
                <w:szCs w:val="24"/>
              </w:rPr>
              <w:t>Управление, координация и сопровождение научных мероприятий</w:t>
            </w:r>
            <w:r w:rsidR="000734F7">
              <w:rPr>
                <w:sz w:val="24"/>
                <w:szCs w:val="24"/>
              </w:rPr>
              <w:t>.</w:t>
            </w:r>
            <w:r>
              <w:rPr>
                <w:sz w:val="24"/>
                <w:szCs w:val="24"/>
              </w:rPr>
              <w:t xml:space="preserve"> </w:t>
            </w:r>
          </w:p>
        </w:tc>
        <w:tc>
          <w:tcPr>
            <w:tcW w:w="1817" w:type="pct"/>
            <w:tcBorders>
              <w:top w:val="single" w:sz="4" w:space="0" w:color="000000"/>
              <w:left w:val="single" w:sz="4" w:space="0" w:color="000000"/>
              <w:bottom w:val="single" w:sz="4" w:space="0" w:color="000000"/>
              <w:right w:val="single" w:sz="4" w:space="0" w:color="000000"/>
            </w:tcBorders>
          </w:tcPr>
          <w:p w14:paraId="19E2CD23" w14:textId="10F354C6" w:rsidR="00754DD0" w:rsidRPr="00A56476" w:rsidRDefault="00754DD0" w:rsidP="00CF74F3">
            <w:pPr>
              <w:pStyle w:val="TableParagraph"/>
              <w:ind w:left="0"/>
              <w:rPr>
                <w:sz w:val="24"/>
                <w:szCs w:val="24"/>
              </w:rPr>
            </w:pPr>
            <w:r w:rsidRPr="00A56476">
              <w:rPr>
                <w:sz w:val="24"/>
                <w:szCs w:val="24"/>
              </w:rPr>
              <w:lastRenderedPageBreak/>
              <w:t>Изучение сайта Финансового университета.</w:t>
            </w:r>
            <w:r w:rsidR="00CF74F3">
              <w:rPr>
                <w:sz w:val="24"/>
                <w:szCs w:val="24"/>
              </w:rPr>
              <w:t xml:space="preserve"> </w:t>
            </w:r>
            <w:r w:rsidRPr="00A56476">
              <w:rPr>
                <w:sz w:val="24"/>
                <w:szCs w:val="24"/>
              </w:rPr>
              <w:t xml:space="preserve">Разбор теоретических вопросов по темам занятий, работа с учебной и справочной </w:t>
            </w:r>
            <w:r w:rsidRPr="00A56476">
              <w:rPr>
                <w:sz w:val="24"/>
                <w:szCs w:val="24"/>
              </w:rPr>
              <w:lastRenderedPageBreak/>
              <w:t>литературой, работа с информационными сайтами, поиск информации в глобальной сети по темам семинарских занятий</w:t>
            </w:r>
          </w:p>
        </w:tc>
      </w:tr>
      <w:tr w:rsidR="00754DD0" w:rsidRPr="00754DD0" w14:paraId="6DA7F71E" w14:textId="77777777" w:rsidTr="00CF74F3">
        <w:tc>
          <w:tcPr>
            <w:tcW w:w="1089" w:type="pct"/>
            <w:tcBorders>
              <w:top w:val="single" w:sz="4" w:space="0" w:color="000000"/>
              <w:left w:val="single" w:sz="4" w:space="0" w:color="000000"/>
              <w:bottom w:val="single" w:sz="4" w:space="0" w:color="000000"/>
              <w:right w:val="single" w:sz="4" w:space="0" w:color="000000"/>
            </w:tcBorders>
          </w:tcPr>
          <w:p w14:paraId="53F67131" w14:textId="215360DE" w:rsidR="00754DD0" w:rsidRPr="00A56476" w:rsidRDefault="00754DD0" w:rsidP="00754DD0">
            <w:pPr>
              <w:pStyle w:val="TableParagraph"/>
              <w:ind w:left="0"/>
              <w:rPr>
                <w:sz w:val="24"/>
                <w:szCs w:val="24"/>
              </w:rPr>
            </w:pPr>
            <w:r w:rsidRPr="00A56476">
              <w:rPr>
                <w:sz w:val="24"/>
                <w:szCs w:val="24"/>
              </w:rPr>
              <w:lastRenderedPageBreak/>
              <w:t>Международная деятельность Финансового университета</w:t>
            </w:r>
          </w:p>
        </w:tc>
        <w:tc>
          <w:tcPr>
            <w:tcW w:w="2094" w:type="pct"/>
            <w:tcBorders>
              <w:top w:val="single" w:sz="4" w:space="0" w:color="000000"/>
              <w:left w:val="single" w:sz="4" w:space="0" w:color="000000"/>
              <w:bottom w:val="single" w:sz="4" w:space="0" w:color="000000"/>
              <w:right w:val="single" w:sz="4" w:space="0" w:color="000000"/>
            </w:tcBorders>
          </w:tcPr>
          <w:p w14:paraId="33CFA713" w14:textId="64701372" w:rsidR="00CF74F3" w:rsidRDefault="00CF74F3" w:rsidP="00CF74F3">
            <w:pPr>
              <w:pStyle w:val="TableParagraph"/>
              <w:numPr>
                <w:ilvl w:val="0"/>
                <w:numId w:val="36"/>
              </w:numPr>
              <w:ind w:left="57" w:firstLine="0"/>
              <w:rPr>
                <w:sz w:val="24"/>
                <w:szCs w:val="24"/>
              </w:rPr>
            </w:pPr>
            <w:r>
              <w:rPr>
                <w:sz w:val="24"/>
                <w:szCs w:val="24"/>
              </w:rPr>
              <w:t>Зарубежное партнерство</w:t>
            </w:r>
          </w:p>
          <w:p w14:paraId="08B12533" w14:textId="291D82DC" w:rsidR="00CF74F3" w:rsidRDefault="00CF74F3" w:rsidP="00CF74F3">
            <w:pPr>
              <w:pStyle w:val="TableParagraph"/>
              <w:numPr>
                <w:ilvl w:val="0"/>
                <w:numId w:val="36"/>
              </w:numPr>
              <w:ind w:left="57" w:firstLine="0"/>
              <w:rPr>
                <w:sz w:val="24"/>
                <w:szCs w:val="24"/>
              </w:rPr>
            </w:pPr>
            <w:r>
              <w:rPr>
                <w:sz w:val="24"/>
                <w:szCs w:val="24"/>
              </w:rPr>
              <w:t>Международные проекты</w:t>
            </w:r>
          </w:p>
          <w:p w14:paraId="1CA594E5" w14:textId="412A23ED" w:rsidR="00CF74F3" w:rsidRDefault="00754DD0" w:rsidP="00CF74F3">
            <w:pPr>
              <w:pStyle w:val="TableParagraph"/>
              <w:numPr>
                <w:ilvl w:val="0"/>
                <w:numId w:val="36"/>
              </w:numPr>
              <w:ind w:left="57" w:firstLine="0"/>
              <w:rPr>
                <w:sz w:val="24"/>
                <w:szCs w:val="24"/>
              </w:rPr>
            </w:pPr>
            <w:r w:rsidRPr="00A56476">
              <w:rPr>
                <w:sz w:val="24"/>
                <w:szCs w:val="24"/>
              </w:rPr>
              <w:t>Прог</w:t>
            </w:r>
            <w:r w:rsidR="00CF74F3">
              <w:rPr>
                <w:sz w:val="24"/>
                <w:szCs w:val="24"/>
              </w:rPr>
              <w:t>рамма "Приглашенный профессор"</w:t>
            </w:r>
          </w:p>
          <w:p w14:paraId="306157AB" w14:textId="76BF1C17" w:rsidR="00754DD0" w:rsidRPr="00CF74F3" w:rsidRDefault="00754DD0" w:rsidP="00CF74F3">
            <w:pPr>
              <w:pStyle w:val="TableParagraph"/>
              <w:numPr>
                <w:ilvl w:val="0"/>
                <w:numId w:val="36"/>
              </w:numPr>
              <w:ind w:left="57" w:firstLine="0"/>
              <w:rPr>
                <w:sz w:val="24"/>
                <w:szCs w:val="24"/>
                <w:lang w:val="en-US"/>
              </w:rPr>
            </w:pPr>
            <w:r w:rsidRPr="00A56476">
              <w:rPr>
                <w:sz w:val="24"/>
                <w:szCs w:val="24"/>
              </w:rPr>
              <w:t>Проект</w:t>
            </w:r>
            <w:r w:rsidRPr="00CF74F3">
              <w:rPr>
                <w:sz w:val="24"/>
                <w:szCs w:val="24"/>
                <w:lang w:val="en-US"/>
              </w:rPr>
              <w:t xml:space="preserve"> UniLab (Erasmus+ Capacity Building)</w:t>
            </w:r>
            <w:r w:rsidR="00FA5E95" w:rsidRPr="00CF74F3">
              <w:rPr>
                <w:sz w:val="24"/>
                <w:szCs w:val="24"/>
                <w:lang w:val="en-US"/>
              </w:rPr>
              <w:t>.</w:t>
            </w:r>
          </w:p>
        </w:tc>
        <w:tc>
          <w:tcPr>
            <w:tcW w:w="1817" w:type="pct"/>
            <w:tcBorders>
              <w:top w:val="single" w:sz="4" w:space="0" w:color="000000"/>
              <w:left w:val="single" w:sz="4" w:space="0" w:color="000000"/>
              <w:bottom w:val="single" w:sz="4" w:space="0" w:color="000000"/>
              <w:right w:val="single" w:sz="4" w:space="0" w:color="000000"/>
            </w:tcBorders>
          </w:tcPr>
          <w:p w14:paraId="216D000F" w14:textId="0869171D" w:rsidR="00754DD0" w:rsidRPr="00A56476" w:rsidRDefault="00754DD0" w:rsidP="00754DD0">
            <w:pPr>
              <w:pStyle w:val="TableParagraph"/>
              <w:ind w:left="0"/>
              <w:rPr>
                <w:sz w:val="24"/>
                <w:szCs w:val="24"/>
              </w:rPr>
            </w:pPr>
            <w:r w:rsidRPr="00A56476">
              <w:rPr>
                <w:sz w:val="24"/>
                <w:szCs w:val="24"/>
              </w:rPr>
              <w:t>Изучение сайта Финансового университета. Разбор теоретических вопросов по темам занятий, работа с учебной и справочной литературой, работа с информационными сайтами, поиск информации в глобальной сети по темам семинарских занятий</w:t>
            </w:r>
          </w:p>
        </w:tc>
      </w:tr>
    </w:tbl>
    <w:p w14:paraId="77F9DF84" w14:textId="765C8D7A" w:rsidR="00754DD0" w:rsidRPr="00A56476" w:rsidRDefault="00E51449" w:rsidP="00855CAD">
      <w:pPr>
        <w:pStyle w:val="2"/>
        <w:rPr>
          <w:rFonts w:ascii="Times New Roman" w:hAnsi="Times New Roman" w:cs="Times New Roman"/>
          <w:b/>
          <w:bCs/>
          <w:color w:val="auto"/>
          <w:sz w:val="28"/>
          <w:szCs w:val="28"/>
        </w:rPr>
      </w:pPr>
      <w:bookmarkStart w:id="15" w:name="_Toc3995508"/>
      <w:bookmarkStart w:id="16" w:name="_Toc182579505"/>
      <w:r w:rsidRPr="005759D5">
        <w:rPr>
          <w:rFonts w:ascii="Times New Roman" w:hAnsi="Times New Roman" w:cs="Times New Roman"/>
          <w:b/>
          <w:bCs/>
          <w:color w:val="auto"/>
          <w:sz w:val="28"/>
          <w:szCs w:val="28"/>
        </w:rPr>
        <w:t xml:space="preserve">6.2. </w:t>
      </w:r>
      <w:r w:rsidR="00323260" w:rsidRPr="005759D5">
        <w:rPr>
          <w:rFonts w:ascii="Times New Roman" w:hAnsi="Times New Roman" w:cs="Times New Roman"/>
          <w:b/>
          <w:bCs/>
          <w:color w:val="auto"/>
          <w:sz w:val="28"/>
          <w:szCs w:val="28"/>
        </w:rPr>
        <w:t>Перечень вопросов, заданий, тем для</w:t>
      </w:r>
      <w:r w:rsidR="00DA5700">
        <w:rPr>
          <w:rFonts w:ascii="Times New Roman" w:hAnsi="Times New Roman" w:cs="Times New Roman"/>
          <w:b/>
          <w:bCs/>
          <w:color w:val="auto"/>
          <w:sz w:val="28"/>
          <w:szCs w:val="28"/>
        </w:rPr>
        <w:t xml:space="preserve"> самостоятельной</w:t>
      </w:r>
      <w:r w:rsidR="00323260" w:rsidRPr="005759D5">
        <w:rPr>
          <w:rFonts w:ascii="Times New Roman" w:hAnsi="Times New Roman" w:cs="Times New Roman"/>
          <w:b/>
          <w:bCs/>
          <w:color w:val="auto"/>
          <w:sz w:val="28"/>
          <w:szCs w:val="28"/>
        </w:rPr>
        <w:t xml:space="preserve"> подготовки </w:t>
      </w:r>
      <w:bookmarkEnd w:id="15"/>
      <w:r w:rsidR="00DA5700">
        <w:rPr>
          <w:rFonts w:ascii="Times New Roman" w:hAnsi="Times New Roman" w:cs="Times New Roman"/>
          <w:b/>
          <w:bCs/>
          <w:color w:val="auto"/>
          <w:sz w:val="28"/>
          <w:szCs w:val="28"/>
        </w:rPr>
        <w:t>студентов.</w:t>
      </w:r>
      <w:bookmarkEnd w:id="16"/>
    </w:p>
    <w:p w14:paraId="155C94B1" w14:textId="53B23090" w:rsidR="00E51449" w:rsidRDefault="00E51449" w:rsidP="00E51449">
      <w:pPr>
        <w:pStyle w:val="CM11"/>
        <w:spacing w:after="0"/>
        <w:ind w:firstLine="720"/>
        <w:jc w:val="both"/>
        <w:rPr>
          <w:sz w:val="28"/>
          <w:szCs w:val="28"/>
        </w:rPr>
      </w:pPr>
      <w:r w:rsidRPr="00203541">
        <w:rPr>
          <w:sz w:val="28"/>
          <w:szCs w:val="28"/>
        </w:rPr>
        <w:t xml:space="preserve">Самостоятельная работа студентов состоит в знакомстве с периодическими изданиями, специальными исследованиями и научной литературой по </w:t>
      </w:r>
      <w:r w:rsidR="002853F5" w:rsidRPr="00203541">
        <w:rPr>
          <w:sz w:val="28"/>
          <w:szCs w:val="28"/>
        </w:rPr>
        <w:t>методологии высшего образования, а также изучение сайта Финансового университета</w:t>
      </w:r>
      <w:r w:rsidRPr="00203541">
        <w:rPr>
          <w:sz w:val="28"/>
          <w:szCs w:val="28"/>
        </w:rPr>
        <w:t xml:space="preserve"> для подготовки дополнительных сообщений по следующим темам: </w:t>
      </w:r>
    </w:p>
    <w:p w14:paraId="75FDD588" w14:textId="77777777" w:rsidR="00203541" w:rsidRPr="006F56BE" w:rsidRDefault="00203541" w:rsidP="006F56BE">
      <w:pPr>
        <w:ind w:left="57"/>
        <w:jc w:val="both"/>
        <w:rPr>
          <w:sz w:val="28"/>
          <w:szCs w:val="28"/>
        </w:rPr>
      </w:pPr>
    </w:p>
    <w:p w14:paraId="4AD585BA" w14:textId="32B6C6E2" w:rsidR="002853F5" w:rsidRPr="006F56BE" w:rsidRDefault="002853F5" w:rsidP="006F56BE">
      <w:pPr>
        <w:pStyle w:val="a5"/>
        <w:numPr>
          <w:ilvl w:val="0"/>
          <w:numId w:val="29"/>
        </w:numPr>
        <w:ind w:left="57" w:firstLine="0"/>
        <w:jc w:val="both"/>
        <w:rPr>
          <w:sz w:val="28"/>
          <w:szCs w:val="28"/>
        </w:rPr>
      </w:pPr>
      <w:r w:rsidRPr="006F56BE">
        <w:rPr>
          <w:sz w:val="28"/>
          <w:szCs w:val="28"/>
        </w:rPr>
        <w:t>Взаимосвязь дисциплины «Финансовый университет: история и современность» с другими дисциплинами?</w:t>
      </w:r>
    </w:p>
    <w:p w14:paraId="357615AD" w14:textId="5A73C5B5" w:rsidR="00843C49" w:rsidRPr="006F56BE" w:rsidRDefault="00843C49" w:rsidP="006F56BE">
      <w:pPr>
        <w:pStyle w:val="a5"/>
        <w:numPr>
          <w:ilvl w:val="0"/>
          <w:numId w:val="29"/>
        </w:numPr>
        <w:ind w:left="57" w:firstLine="0"/>
        <w:jc w:val="both"/>
        <w:rPr>
          <w:sz w:val="28"/>
          <w:szCs w:val="28"/>
        </w:rPr>
      </w:pPr>
      <w:r w:rsidRPr="006F56BE">
        <w:rPr>
          <w:sz w:val="28"/>
          <w:szCs w:val="28"/>
        </w:rPr>
        <w:t>Основание универс</w:t>
      </w:r>
      <w:r w:rsidR="00203541" w:rsidRPr="006F56BE">
        <w:rPr>
          <w:sz w:val="28"/>
          <w:szCs w:val="28"/>
        </w:rPr>
        <w:t>итета и ключевые этапы развития?</w:t>
      </w:r>
    </w:p>
    <w:p w14:paraId="26FD0FBF" w14:textId="5E432049" w:rsidR="002853F5" w:rsidRPr="006F56BE" w:rsidRDefault="002853F5" w:rsidP="006F56BE">
      <w:pPr>
        <w:pStyle w:val="a5"/>
        <w:numPr>
          <w:ilvl w:val="0"/>
          <w:numId w:val="29"/>
        </w:numPr>
        <w:ind w:left="57" w:firstLine="0"/>
        <w:jc w:val="both"/>
        <w:rPr>
          <w:sz w:val="28"/>
          <w:szCs w:val="28"/>
        </w:rPr>
      </w:pPr>
      <w:r w:rsidRPr="006F56BE">
        <w:rPr>
          <w:sz w:val="28"/>
          <w:szCs w:val="28"/>
        </w:rPr>
        <w:t>Конкурентн</w:t>
      </w:r>
      <w:r w:rsidR="00203541" w:rsidRPr="006F56BE">
        <w:rPr>
          <w:sz w:val="28"/>
          <w:szCs w:val="28"/>
        </w:rPr>
        <w:t>ые преимущества Финуниверситета?</w:t>
      </w:r>
    </w:p>
    <w:p w14:paraId="23A907B5" w14:textId="65B95955" w:rsidR="00843C49" w:rsidRPr="006F56BE" w:rsidRDefault="00843C49" w:rsidP="006F56BE">
      <w:pPr>
        <w:pStyle w:val="a5"/>
        <w:numPr>
          <w:ilvl w:val="0"/>
          <w:numId w:val="29"/>
        </w:numPr>
        <w:ind w:left="57" w:firstLine="0"/>
        <w:jc w:val="both"/>
        <w:rPr>
          <w:sz w:val="28"/>
          <w:szCs w:val="28"/>
        </w:rPr>
      </w:pPr>
      <w:r w:rsidRPr="006F56BE">
        <w:rPr>
          <w:sz w:val="28"/>
          <w:szCs w:val="28"/>
        </w:rPr>
        <w:t>Пример</w:t>
      </w:r>
      <w:r w:rsidR="00203541" w:rsidRPr="006F56BE">
        <w:rPr>
          <w:sz w:val="28"/>
          <w:szCs w:val="28"/>
        </w:rPr>
        <w:t>ы успешных карьерных траекторий?</w:t>
      </w:r>
    </w:p>
    <w:p w14:paraId="3F25E9AE" w14:textId="7EE5C94D" w:rsidR="002853F5" w:rsidRPr="006F56BE" w:rsidRDefault="002853F5" w:rsidP="006F56BE">
      <w:pPr>
        <w:pStyle w:val="a5"/>
        <w:numPr>
          <w:ilvl w:val="0"/>
          <w:numId w:val="29"/>
        </w:numPr>
        <w:ind w:left="57" w:firstLine="0"/>
        <w:jc w:val="both"/>
        <w:rPr>
          <w:sz w:val="28"/>
          <w:szCs w:val="28"/>
        </w:rPr>
      </w:pPr>
      <w:r w:rsidRPr="006F56BE">
        <w:rPr>
          <w:sz w:val="28"/>
          <w:szCs w:val="28"/>
        </w:rPr>
        <w:t>Почему научные школы так необходимы в университете?</w:t>
      </w:r>
    </w:p>
    <w:p w14:paraId="7A119EDA" w14:textId="560FA968" w:rsidR="00843C49" w:rsidRPr="006F56BE" w:rsidRDefault="00843C49" w:rsidP="006F56BE">
      <w:pPr>
        <w:pStyle w:val="a5"/>
        <w:numPr>
          <w:ilvl w:val="0"/>
          <w:numId w:val="29"/>
        </w:numPr>
        <w:ind w:left="57" w:firstLine="0"/>
        <w:jc w:val="both"/>
        <w:rPr>
          <w:sz w:val="28"/>
          <w:szCs w:val="28"/>
        </w:rPr>
      </w:pPr>
      <w:r w:rsidRPr="006F56BE">
        <w:rPr>
          <w:sz w:val="28"/>
          <w:szCs w:val="28"/>
        </w:rPr>
        <w:t>Публикации и до</w:t>
      </w:r>
      <w:r w:rsidR="00203541" w:rsidRPr="006F56BE">
        <w:rPr>
          <w:sz w:val="28"/>
          <w:szCs w:val="28"/>
        </w:rPr>
        <w:t>стижения ученых университета?</w:t>
      </w:r>
    </w:p>
    <w:p w14:paraId="2C8284B7" w14:textId="7B8E2834" w:rsidR="002853F5" w:rsidRPr="006F56BE" w:rsidRDefault="002853F5" w:rsidP="006F56BE">
      <w:pPr>
        <w:pStyle w:val="a5"/>
        <w:numPr>
          <w:ilvl w:val="0"/>
          <w:numId w:val="29"/>
        </w:numPr>
        <w:ind w:left="57" w:firstLine="0"/>
        <w:jc w:val="both"/>
        <w:rPr>
          <w:sz w:val="28"/>
          <w:szCs w:val="28"/>
        </w:rPr>
      </w:pPr>
      <w:r w:rsidRPr="006F56BE">
        <w:rPr>
          <w:sz w:val="28"/>
          <w:szCs w:val="28"/>
        </w:rPr>
        <w:t>Какие разделы Устава Финуниверситета наиболее значимые с точки зрения студента?</w:t>
      </w:r>
    </w:p>
    <w:p w14:paraId="262A256B" w14:textId="7C3A6012" w:rsidR="002853F5" w:rsidRPr="006F56BE" w:rsidRDefault="002853F5" w:rsidP="006F56BE">
      <w:pPr>
        <w:pStyle w:val="a5"/>
        <w:numPr>
          <w:ilvl w:val="0"/>
          <w:numId w:val="29"/>
        </w:numPr>
        <w:ind w:left="57" w:firstLine="0"/>
        <w:jc w:val="both"/>
        <w:rPr>
          <w:sz w:val="28"/>
          <w:szCs w:val="28"/>
        </w:rPr>
      </w:pPr>
      <w:r w:rsidRPr="006F56BE">
        <w:rPr>
          <w:sz w:val="28"/>
          <w:szCs w:val="28"/>
        </w:rPr>
        <w:t>Какой вид аудиторной работы наиболее интересен для студентов?</w:t>
      </w:r>
    </w:p>
    <w:p w14:paraId="39EA318B" w14:textId="2138E9A6" w:rsidR="002853F5" w:rsidRPr="006F56BE" w:rsidRDefault="002853F5" w:rsidP="006F56BE">
      <w:pPr>
        <w:pStyle w:val="a5"/>
        <w:numPr>
          <w:ilvl w:val="0"/>
          <w:numId w:val="29"/>
        </w:numPr>
        <w:ind w:left="57" w:firstLine="0"/>
        <w:jc w:val="both"/>
        <w:rPr>
          <w:sz w:val="28"/>
          <w:szCs w:val="28"/>
        </w:rPr>
      </w:pPr>
      <w:r w:rsidRPr="006F56BE">
        <w:rPr>
          <w:sz w:val="28"/>
          <w:szCs w:val="28"/>
        </w:rPr>
        <w:t xml:space="preserve">Преимущества материально-технической и </w:t>
      </w:r>
      <w:r w:rsidR="00203541" w:rsidRPr="006F56BE">
        <w:rPr>
          <w:sz w:val="28"/>
          <w:szCs w:val="28"/>
        </w:rPr>
        <w:t>социальной базы Финуниверситета?</w:t>
      </w:r>
    </w:p>
    <w:p w14:paraId="202429C8" w14:textId="2CCC4D02" w:rsidR="00843C49" w:rsidRPr="006F56BE" w:rsidRDefault="00843C49" w:rsidP="006F56BE">
      <w:pPr>
        <w:pStyle w:val="a5"/>
        <w:numPr>
          <w:ilvl w:val="0"/>
          <w:numId w:val="29"/>
        </w:numPr>
        <w:ind w:left="57" w:firstLine="0"/>
        <w:jc w:val="both"/>
        <w:rPr>
          <w:sz w:val="28"/>
          <w:szCs w:val="28"/>
        </w:rPr>
      </w:pPr>
      <w:r w:rsidRPr="006F56BE">
        <w:rPr>
          <w:sz w:val="28"/>
          <w:szCs w:val="28"/>
        </w:rPr>
        <w:t>Онлайн-кур</w:t>
      </w:r>
      <w:r w:rsidR="00203541" w:rsidRPr="006F56BE">
        <w:rPr>
          <w:sz w:val="28"/>
          <w:szCs w:val="28"/>
        </w:rPr>
        <w:t>сы и дистанционное обучение?</w:t>
      </w:r>
    </w:p>
    <w:p w14:paraId="4DD05F12" w14:textId="66BBB4C9" w:rsidR="00843C49" w:rsidRPr="006F56BE" w:rsidRDefault="00843C49" w:rsidP="006F56BE">
      <w:pPr>
        <w:pStyle w:val="a5"/>
        <w:numPr>
          <w:ilvl w:val="0"/>
          <w:numId w:val="29"/>
        </w:numPr>
        <w:ind w:left="57" w:firstLine="0"/>
        <w:jc w:val="both"/>
        <w:rPr>
          <w:sz w:val="28"/>
          <w:szCs w:val="28"/>
        </w:rPr>
      </w:pPr>
      <w:r w:rsidRPr="006F56BE">
        <w:rPr>
          <w:sz w:val="28"/>
          <w:szCs w:val="28"/>
        </w:rPr>
        <w:t>Принципы и нормы пов</w:t>
      </w:r>
      <w:r w:rsidR="00203541" w:rsidRPr="006F56BE">
        <w:rPr>
          <w:sz w:val="28"/>
          <w:szCs w:val="28"/>
        </w:rPr>
        <w:t>едения, принятые в университете?</w:t>
      </w:r>
    </w:p>
    <w:p w14:paraId="304F14F9" w14:textId="4CEBF16D" w:rsidR="00203541" w:rsidRPr="006F56BE" w:rsidRDefault="002853F5" w:rsidP="006F56BE">
      <w:pPr>
        <w:pStyle w:val="a5"/>
        <w:numPr>
          <w:ilvl w:val="0"/>
          <w:numId w:val="29"/>
        </w:numPr>
        <w:ind w:left="57" w:firstLine="0"/>
        <w:jc w:val="both"/>
        <w:rPr>
          <w:sz w:val="28"/>
          <w:szCs w:val="28"/>
        </w:rPr>
      </w:pPr>
      <w:r w:rsidRPr="006F56BE">
        <w:rPr>
          <w:sz w:val="28"/>
          <w:szCs w:val="28"/>
        </w:rPr>
        <w:t xml:space="preserve">Возможности </w:t>
      </w:r>
      <w:r w:rsidR="00203541" w:rsidRPr="006F56BE">
        <w:rPr>
          <w:sz w:val="28"/>
          <w:szCs w:val="28"/>
        </w:rPr>
        <w:t xml:space="preserve">совершенствования НИР студентов? </w:t>
      </w:r>
    </w:p>
    <w:p w14:paraId="37248254" w14:textId="74596963" w:rsidR="00203541" w:rsidRPr="006F56BE" w:rsidRDefault="00203541" w:rsidP="006F56BE">
      <w:pPr>
        <w:pStyle w:val="a5"/>
        <w:numPr>
          <w:ilvl w:val="0"/>
          <w:numId w:val="29"/>
        </w:numPr>
        <w:ind w:left="57" w:firstLine="0"/>
        <w:jc w:val="both"/>
        <w:rPr>
          <w:sz w:val="28"/>
          <w:szCs w:val="28"/>
        </w:rPr>
      </w:pPr>
      <w:r w:rsidRPr="006F56BE">
        <w:rPr>
          <w:sz w:val="28"/>
          <w:szCs w:val="28"/>
        </w:rPr>
        <w:t>Основные исследовательские центры и лаборатории?</w:t>
      </w:r>
    </w:p>
    <w:p w14:paraId="312C7960" w14:textId="649B2D93" w:rsidR="00203541" w:rsidRPr="006F56BE" w:rsidRDefault="00203541" w:rsidP="006F56BE">
      <w:pPr>
        <w:pStyle w:val="a5"/>
        <w:numPr>
          <w:ilvl w:val="0"/>
          <w:numId w:val="29"/>
        </w:numPr>
        <w:ind w:left="57" w:firstLine="0"/>
        <w:jc w:val="both"/>
        <w:rPr>
          <w:sz w:val="28"/>
          <w:szCs w:val="28"/>
        </w:rPr>
      </w:pPr>
      <w:r w:rsidRPr="006F56BE">
        <w:rPr>
          <w:sz w:val="28"/>
          <w:szCs w:val="28"/>
        </w:rPr>
        <w:t>Основные направления международной деятельности Финуниверситета?</w:t>
      </w:r>
    </w:p>
    <w:p w14:paraId="2846AD35" w14:textId="18231CDB" w:rsidR="00843C49" w:rsidRPr="006F56BE" w:rsidRDefault="00843C49" w:rsidP="006F56BE">
      <w:pPr>
        <w:pStyle w:val="a5"/>
        <w:numPr>
          <w:ilvl w:val="0"/>
          <w:numId w:val="29"/>
        </w:numPr>
        <w:ind w:left="57" w:firstLine="0"/>
        <w:jc w:val="both"/>
        <w:rPr>
          <w:sz w:val="28"/>
          <w:szCs w:val="28"/>
        </w:rPr>
      </w:pPr>
      <w:r w:rsidRPr="006F56BE">
        <w:rPr>
          <w:sz w:val="28"/>
          <w:szCs w:val="28"/>
        </w:rPr>
        <w:t>Программы обме</w:t>
      </w:r>
      <w:r w:rsidR="00203541" w:rsidRPr="006F56BE">
        <w:rPr>
          <w:sz w:val="28"/>
          <w:szCs w:val="28"/>
        </w:rPr>
        <w:t>на студентами и преподавателями?</w:t>
      </w:r>
    </w:p>
    <w:p w14:paraId="7E39AF3B" w14:textId="76A4FBA7" w:rsidR="00843C49" w:rsidRPr="006F56BE" w:rsidRDefault="00843C49" w:rsidP="006F56BE">
      <w:pPr>
        <w:pStyle w:val="a5"/>
        <w:numPr>
          <w:ilvl w:val="0"/>
          <w:numId w:val="29"/>
        </w:numPr>
        <w:ind w:left="57" w:firstLine="0"/>
        <w:jc w:val="both"/>
        <w:rPr>
          <w:sz w:val="28"/>
          <w:szCs w:val="28"/>
        </w:rPr>
      </w:pPr>
      <w:bookmarkStart w:id="17" w:name="_Toc3995509"/>
      <w:r w:rsidRPr="006F56BE">
        <w:rPr>
          <w:sz w:val="28"/>
          <w:szCs w:val="28"/>
        </w:rPr>
        <w:t>С</w:t>
      </w:r>
      <w:r w:rsidR="00203541" w:rsidRPr="006F56BE">
        <w:rPr>
          <w:sz w:val="28"/>
          <w:szCs w:val="28"/>
        </w:rPr>
        <w:t>туденческие организации и клубы?</w:t>
      </w:r>
    </w:p>
    <w:p w14:paraId="3DEFFA23" w14:textId="05850B9D" w:rsidR="00843C49" w:rsidRPr="006F56BE" w:rsidRDefault="00843C49" w:rsidP="006F56BE">
      <w:pPr>
        <w:pStyle w:val="a5"/>
        <w:numPr>
          <w:ilvl w:val="0"/>
          <w:numId w:val="29"/>
        </w:numPr>
        <w:ind w:left="57" w:firstLine="0"/>
        <w:jc w:val="both"/>
        <w:rPr>
          <w:sz w:val="28"/>
          <w:szCs w:val="28"/>
        </w:rPr>
      </w:pPr>
      <w:r w:rsidRPr="006F56BE">
        <w:rPr>
          <w:sz w:val="28"/>
          <w:szCs w:val="28"/>
        </w:rPr>
        <w:lastRenderedPageBreak/>
        <w:t>Роль корпоративной культуры в формировании про</w:t>
      </w:r>
      <w:r w:rsidR="00203541" w:rsidRPr="006F56BE">
        <w:rPr>
          <w:sz w:val="28"/>
          <w:szCs w:val="28"/>
        </w:rPr>
        <w:t>фессиональных качеств студентов?</w:t>
      </w:r>
    </w:p>
    <w:p w14:paraId="59FD662C" w14:textId="2E177D87" w:rsidR="00843C49" w:rsidRPr="006F56BE" w:rsidRDefault="00843C49" w:rsidP="006F56BE">
      <w:pPr>
        <w:pStyle w:val="a5"/>
        <w:numPr>
          <w:ilvl w:val="0"/>
          <w:numId w:val="29"/>
        </w:numPr>
        <w:ind w:left="57" w:firstLine="0"/>
        <w:jc w:val="both"/>
        <w:rPr>
          <w:sz w:val="28"/>
          <w:szCs w:val="28"/>
        </w:rPr>
      </w:pPr>
      <w:r w:rsidRPr="006F56BE">
        <w:rPr>
          <w:sz w:val="28"/>
          <w:szCs w:val="28"/>
        </w:rPr>
        <w:t>Сферы деятельнос</w:t>
      </w:r>
      <w:r w:rsidR="00203541" w:rsidRPr="006F56BE">
        <w:rPr>
          <w:sz w:val="28"/>
          <w:szCs w:val="28"/>
        </w:rPr>
        <w:t>ти, где востребованы выпускники?</w:t>
      </w:r>
    </w:p>
    <w:p w14:paraId="2A99D35A" w14:textId="103A5A88" w:rsidR="00843C49" w:rsidRDefault="00843C49" w:rsidP="00203541">
      <w:pPr>
        <w:pStyle w:val="CM11"/>
        <w:spacing w:after="0"/>
        <w:ind w:firstLine="720"/>
        <w:jc w:val="both"/>
        <w:rPr>
          <w:sz w:val="28"/>
          <w:szCs w:val="28"/>
        </w:rPr>
      </w:pPr>
    </w:p>
    <w:p w14:paraId="29AFBCD8" w14:textId="77777777" w:rsidR="00203541" w:rsidRPr="00203541" w:rsidRDefault="00203541" w:rsidP="00203541">
      <w:pPr>
        <w:rPr>
          <w:lang w:eastAsia="ru-RU"/>
        </w:rPr>
      </w:pPr>
    </w:p>
    <w:p w14:paraId="2C25666A" w14:textId="79A42E86" w:rsidR="00360010" w:rsidRPr="00ED3EC8" w:rsidRDefault="00360010" w:rsidP="00843C49">
      <w:pPr>
        <w:pStyle w:val="CM11"/>
        <w:spacing w:after="0"/>
        <w:ind w:firstLine="720"/>
        <w:jc w:val="both"/>
        <w:rPr>
          <w:b/>
          <w:sz w:val="28"/>
          <w:szCs w:val="28"/>
        </w:rPr>
      </w:pPr>
      <w:r w:rsidRPr="005759D5">
        <w:rPr>
          <w:sz w:val="28"/>
          <w:szCs w:val="28"/>
        </w:rPr>
        <w:t>7.</w:t>
      </w:r>
      <w:r w:rsidR="005759D5">
        <w:rPr>
          <w:sz w:val="28"/>
          <w:szCs w:val="28"/>
        </w:rPr>
        <w:t xml:space="preserve"> </w:t>
      </w:r>
      <w:r w:rsidRPr="00ED3EC8">
        <w:rPr>
          <w:b/>
          <w:sz w:val="28"/>
          <w:szCs w:val="28"/>
        </w:rPr>
        <w:t>Фонд оценочных средств для проведения промежуточной аттестации обучающихся по дисциплине</w:t>
      </w:r>
      <w:bookmarkEnd w:id="17"/>
    </w:p>
    <w:p w14:paraId="76B6715B" w14:textId="77777777" w:rsidR="00855CAD" w:rsidRDefault="00360010" w:rsidP="00B7742F">
      <w:pPr>
        <w:shd w:val="clear" w:color="auto" w:fill="FFFFFF"/>
        <w:tabs>
          <w:tab w:val="left" w:pos="0"/>
        </w:tabs>
        <w:ind w:right="-142"/>
        <w:jc w:val="both"/>
        <w:rPr>
          <w:b/>
          <w:bCs/>
          <w:sz w:val="28"/>
          <w:szCs w:val="28"/>
        </w:rPr>
      </w:pPr>
      <w:r w:rsidRPr="00E33093">
        <w:rPr>
          <w:bCs/>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bookmarkStart w:id="18" w:name="_Toc3995511"/>
    </w:p>
    <w:p w14:paraId="1A3DB325" w14:textId="77777777" w:rsidR="00855CAD" w:rsidRDefault="00855CAD" w:rsidP="00B7742F">
      <w:pPr>
        <w:shd w:val="clear" w:color="auto" w:fill="FFFFFF"/>
        <w:tabs>
          <w:tab w:val="left" w:pos="0"/>
        </w:tabs>
        <w:ind w:right="-142"/>
        <w:jc w:val="both"/>
        <w:rPr>
          <w:b/>
          <w:bCs/>
          <w:sz w:val="28"/>
          <w:szCs w:val="28"/>
        </w:rPr>
      </w:pPr>
    </w:p>
    <w:p w14:paraId="2D201C02" w14:textId="2E0CE174" w:rsidR="00360010" w:rsidRPr="00F640B4" w:rsidRDefault="00360010" w:rsidP="00B7742F">
      <w:pPr>
        <w:pStyle w:val="1"/>
        <w:rPr>
          <w:rFonts w:ascii="Times New Roman" w:eastAsiaTheme="majorEastAsia" w:hAnsi="Times New Roman"/>
          <w:b w:val="0"/>
          <w:bCs/>
          <w:color w:val="auto"/>
          <w:sz w:val="28"/>
          <w:szCs w:val="28"/>
          <w:lang w:val="ru-RU"/>
        </w:rPr>
      </w:pPr>
      <w:bookmarkStart w:id="19" w:name="_Toc182579506"/>
      <w:r w:rsidRPr="00F640B4">
        <w:rPr>
          <w:rFonts w:ascii="Times New Roman" w:hAnsi="Times New Roman"/>
          <w:bCs/>
          <w:color w:val="auto"/>
          <w:sz w:val="28"/>
          <w:szCs w:val="28"/>
          <w:lang w:val="ru-RU"/>
        </w:rPr>
        <w:t>Типовые контрольные задания или иные материалы, необходимые для оценки знаний</w:t>
      </w:r>
      <w:r w:rsidR="00AA21A9" w:rsidRPr="00AA21A9">
        <w:rPr>
          <w:rFonts w:ascii="Times New Roman" w:hAnsi="Times New Roman"/>
          <w:bCs/>
          <w:color w:val="auto"/>
          <w:sz w:val="28"/>
          <w:szCs w:val="28"/>
          <w:lang w:val="ru-RU"/>
        </w:rPr>
        <w:t xml:space="preserve"> </w:t>
      </w:r>
      <w:r w:rsidR="00AA21A9">
        <w:rPr>
          <w:rFonts w:ascii="Times New Roman" w:hAnsi="Times New Roman"/>
          <w:bCs/>
          <w:color w:val="auto"/>
          <w:sz w:val="28"/>
          <w:szCs w:val="28"/>
          <w:lang w:val="ru-RU"/>
        </w:rPr>
        <w:t>и</w:t>
      </w:r>
      <w:r w:rsidRPr="00F640B4">
        <w:rPr>
          <w:rFonts w:ascii="Times New Roman" w:hAnsi="Times New Roman"/>
          <w:bCs/>
          <w:color w:val="auto"/>
          <w:sz w:val="28"/>
          <w:szCs w:val="28"/>
          <w:lang w:val="ru-RU"/>
        </w:rPr>
        <w:t xml:space="preserve"> умений</w:t>
      </w:r>
      <w:bookmarkEnd w:id="18"/>
      <w:r w:rsidR="003005E1" w:rsidRPr="00F640B4">
        <w:rPr>
          <w:rFonts w:ascii="Times New Roman" w:hAnsi="Times New Roman"/>
          <w:bCs/>
          <w:color w:val="auto"/>
          <w:sz w:val="28"/>
          <w:szCs w:val="28"/>
          <w:lang w:val="ru-RU"/>
        </w:rPr>
        <w:t>.</w:t>
      </w:r>
      <w:bookmarkEnd w:id="19"/>
    </w:p>
    <w:p w14:paraId="2ECD1CA7" w14:textId="77777777" w:rsidR="00225C81" w:rsidRPr="0047255B" w:rsidRDefault="00225C81" w:rsidP="00225C81">
      <w:pPr>
        <w:ind w:left="7080" w:firstLine="708"/>
        <w:rPr>
          <w:sz w:val="22"/>
          <w:szCs w:val="22"/>
        </w:rPr>
      </w:pPr>
      <w:r w:rsidRPr="0047255B">
        <w:rPr>
          <w:sz w:val="22"/>
          <w:szCs w:val="22"/>
        </w:rPr>
        <w:t>Таблица 6</w:t>
      </w:r>
    </w:p>
    <w:tbl>
      <w:tblPr>
        <w:tblStyle w:val="12"/>
        <w:tblW w:w="10490" w:type="dxa"/>
        <w:tblInd w:w="-856" w:type="dxa"/>
        <w:tblLayout w:type="fixed"/>
        <w:tblLook w:val="04A0" w:firstRow="1" w:lastRow="0" w:firstColumn="1" w:lastColumn="0" w:noHBand="0" w:noVBand="1"/>
      </w:tblPr>
      <w:tblGrid>
        <w:gridCol w:w="2127"/>
        <w:gridCol w:w="2552"/>
        <w:gridCol w:w="3402"/>
        <w:gridCol w:w="2409"/>
      </w:tblGrid>
      <w:tr w:rsidR="00304131" w:rsidRPr="00614751" w14:paraId="0858EE4B" w14:textId="77777777" w:rsidTr="00397B73">
        <w:trPr>
          <w:tblHeader/>
        </w:trPr>
        <w:tc>
          <w:tcPr>
            <w:tcW w:w="2127" w:type="dxa"/>
          </w:tcPr>
          <w:p w14:paraId="4B3F8236" w14:textId="363309BB" w:rsidR="00304131" w:rsidRPr="00614751" w:rsidRDefault="00304131" w:rsidP="00304131">
            <w:pPr>
              <w:widowControl w:val="0"/>
              <w:autoSpaceDE w:val="0"/>
              <w:autoSpaceDN w:val="0"/>
              <w:adjustRightInd w:val="0"/>
              <w:rPr>
                <w:b/>
                <w:sz w:val="20"/>
                <w:szCs w:val="20"/>
                <w:lang w:eastAsia="ru-RU"/>
              </w:rPr>
            </w:pPr>
            <w:r w:rsidRPr="00614751">
              <w:rPr>
                <w:b/>
                <w:bCs/>
                <w:spacing w:val="-1"/>
                <w:sz w:val="20"/>
                <w:szCs w:val="20"/>
                <w:lang w:val="en-US"/>
              </w:rPr>
              <w:t>Наименование</w:t>
            </w:r>
            <w:r w:rsidRPr="00614751">
              <w:rPr>
                <w:b/>
                <w:bCs/>
                <w:spacing w:val="-47"/>
                <w:sz w:val="20"/>
                <w:szCs w:val="20"/>
                <w:lang w:val="en-US"/>
              </w:rPr>
              <w:t xml:space="preserve"> </w:t>
            </w:r>
            <w:r w:rsidRPr="00614751">
              <w:rPr>
                <w:b/>
                <w:bCs/>
                <w:sz w:val="20"/>
                <w:szCs w:val="20"/>
                <w:lang w:val="en-US"/>
              </w:rPr>
              <w:t>компетенции</w:t>
            </w:r>
          </w:p>
        </w:tc>
        <w:tc>
          <w:tcPr>
            <w:tcW w:w="2552" w:type="dxa"/>
          </w:tcPr>
          <w:p w14:paraId="5E73260F" w14:textId="7896197D" w:rsidR="00304131" w:rsidRPr="00614751" w:rsidRDefault="00304131" w:rsidP="00304131">
            <w:pPr>
              <w:widowControl w:val="0"/>
              <w:autoSpaceDE w:val="0"/>
              <w:autoSpaceDN w:val="0"/>
              <w:adjustRightInd w:val="0"/>
              <w:rPr>
                <w:b/>
                <w:sz w:val="20"/>
                <w:szCs w:val="20"/>
                <w:lang w:eastAsia="ru-RU"/>
              </w:rPr>
            </w:pPr>
            <w:r w:rsidRPr="00614751">
              <w:rPr>
                <w:b/>
                <w:bCs/>
                <w:sz w:val="20"/>
                <w:szCs w:val="20"/>
                <w:lang w:val="en-US"/>
              </w:rPr>
              <w:t xml:space="preserve">Индикаторы </w:t>
            </w:r>
            <w:r w:rsidRPr="00614751">
              <w:rPr>
                <w:b/>
                <w:bCs/>
                <w:spacing w:val="-1"/>
                <w:sz w:val="20"/>
                <w:szCs w:val="20"/>
                <w:lang w:val="en-US"/>
              </w:rPr>
              <w:t>достижения</w:t>
            </w:r>
            <w:r w:rsidRPr="00614751">
              <w:rPr>
                <w:b/>
                <w:bCs/>
                <w:spacing w:val="-47"/>
                <w:sz w:val="20"/>
                <w:szCs w:val="20"/>
                <w:lang w:val="en-US"/>
              </w:rPr>
              <w:t xml:space="preserve"> </w:t>
            </w:r>
            <w:r w:rsidRPr="00614751">
              <w:rPr>
                <w:b/>
                <w:bCs/>
                <w:spacing w:val="-47"/>
                <w:sz w:val="20"/>
                <w:szCs w:val="20"/>
              </w:rPr>
              <w:t xml:space="preserve">  </w:t>
            </w:r>
            <w:r w:rsidRPr="00614751">
              <w:rPr>
                <w:b/>
                <w:bCs/>
                <w:sz w:val="20"/>
                <w:szCs w:val="20"/>
                <w:lang w:val="en-US"/>
              </w:rPr>
              <w:t>компетенции</w:t>
            </w:r>
          </w:p>
        </w:tc>
        <w:tc>
          <w:tcPr>
            <w:tcW w:w="3402" w:type="dxa"/>
          </w:tcPr>
          <w:p w14:paraId="0288027E" w14:textId="4D0A3368" w:rsidR="00304131" w:rsidRPr="00614751" w:rsidRDefault="00304131" w:rsidP="00304131">
            <w:pPr>
              <w:widowControl w:val="0"/>
              <w:autoSpaceDE w:val="0"/>
              <w:autoSpaceDN w:val="0"/>
              <w:adjustRightInd w:val="0"/>
              <w:rPr>
                <w:b/>
                <w:sz w:val="20"/>
                <w:szCs w:val="20"/>
                <w:lang w:eastAsia="ru-RU"/>
              </w:rPr>
            </w:pPr>
            <w:r w:rsidRPr="00614751">
              <w:rPr>
                <w:b/>
                <w:bCs/>
                <w:sz w:val="20"/>
                <w:szCs w:val="20"/>
              </w:rPr>
              <w:t xml:space="preserve">Результаты обучения (знания и умения), соотнесенные </w:t>
            </w:r>
            <w:r w:rsidRPr="00614751">
              <w:rPr>
                <w:b/>
                <w:bCs/>
                <w:spacing w:val="-2"/>
                <w:sz w:val="20"/>
                <w:szCs w:val="20"/>
              </w:rPr>
              <w:t xml:space="preserve">с </w:t>
            </w:r>
            <w:r w:rsidRPr="00614751">
              <w:rPr>
                <w:b/>
                <w:bCs/>
                <w:sz w:val="20"/>
                <w:szCs w:val="20"/>
              </w:rPr>
              <w:t xml:space="preserve">компетенциями/индикаторами </w:t>
            </w:r>
            <w:r w:rsidRPr="00614751">
              <w:rPr>
                <w:b/>
                <w:bCs/>
                <w:spacing w:val="-1"/>
                <w:sz w:val="20"/>
                <w:szCs w:val="20"/>
              </w:rPr>
              <w:t>достижения</w:t>
            </w:r>
            <w:r w:rsidRPr="00614751">
              <w:rPr>
                <w:b/>
                <w:bCs/>
                <w:spacing w:val="-47"/>
                <w:sz w:val="20"/>
                <w:szCs w:val="20"/>
              </w:rPr>
              <w:t xml:space="preserve"> </w:t>
            </w:r>
            <w:r w:rsidRPr="00614751">
              <w:rPr>
                <w:b/>
                <w:bCs/>
                <w:sz w:val="20"/>
                <w:szCs w:val="20"/>
              </w:rPr>
              <w:t>компетенции</w:t>
            </w:r>
          </w:p>
        </w:tc>
        <w:tc>
          <w:tcPr>
            <w:tcW w:w="2409" w:type="dxa"/>
          </w:tcPr>
          <w:p w14:paraId="36D4449C" w14:textId="77777777" w:rsidR="00304131" w:rsidRPr="00614751" w:rsidRDefault="00304131" w:rsidP="00304131">
            <w:pPr>
              <w:widowControl w:val="0"/>
              <w:autoSpaceDE w:val="0"/>
              <w:autoSpaceDN w:val="0"/>
              <w:adjustRightInd w:val="0"/>
              <w:rPr>
                <w:b/>
                <w:sz w:val="20"/>
                <w:szCs w:val="20"/>
                <w:lang w:eastAsia="ru-RU"/>
              </w:rPr>
            </w:pPr>
            <w:r w:rsidRPr="00614751">
              <w:rPr>
                <w:b/>
                <w:sz w:val="20"/>
                <w:szCs w:val="20"/>
                <w:lang w:eastAsia="ru-RU"/>
              </w:rPr>
              <w:t>Типовые контрольные задания</w:t>
            </w:r>
          </w:p>
        </w:tc>
      </w:tr>
      <w:tr w:rsidR="00304131" w:rsidRPr="003E1D5B" w14:paraId="609275D8" w14:textId="77777777" w:rsidTr="00397B73">
        <w:tc>
          <w:tcPr>
            <w:tcW w:w="2127" w:type="dxa"/>
          </w:tcPr>
          <w:p w14:paraId="56BA60A7" w14:textId="3CD8B7BD" w:rsidR="00304131" w:rsidRPr="00614751" w:rsidRDefault="00304131" w:rsidP="00304131">
            <w:pPr>
              <w:widowControl w:val="0"/>
              <w:autoSpaceDE w:val="0"/>
              <w:autoSpaceDN w:val="0"/>
              <w:adjustRightInd w:val="0"/>
              <w:rPr>
                <w:sz w:val="20"/>
                <w:szCs w:val="20"/>
                <w:lang w:eastAsia="ru-RU"/>
              </w:rPr>
            </w:pPr>
            <w:r w:rsidRPr="00614751">
              <w:rPr>
                <w:sz w:val="20"/>
                <w:szCs w:val="20"/>
              </w:rPr>
              <w:t>Способен осуществлять поиск, критический анализ и синтез информации, применять системный подход для решения поставленных задач (УК-1)</w:t>
            </w:r>
          </w:p>
        </w:tc>
        <w:tc>
          <w:tcPr>
            <w:tcW w:w="2552" w:type="dxa"/>
          </w:tcPr>
          <w:p w14:paraId="610DA1E1" w14:textId="0C2A64E1" w:rsidR="00304131" w:rsidRPr="00614751" w:rsidRDefault="00614751" w:rsidP="00304131">
            <w:pPr>
              <w:pStyle w:val="af5"/>
              <w:spacing w:after="0" w:line="276" w:lineRule="auto"/>
              <w:rPr>
                <w:rFonts w:ascii="Times New Roman" w:hAnsi="Times New Roman" w:cs="Times New Roman"/>
                <w:sz w:val="20"/>
                <w:szCs w:val="20"/>
              </w:rPr>
            </w:pPr>
            <w:r>
              <w:rPr>
                <w:rFonts w:ascii="Times New Roman" w:hAnsi="Times New Roman" w:cs="Times New Roman"/>
                <w:sz w:val="20"/>
                <w:szCs w:val="20"/>
              </w:rPr>
              <w:t>1.</w:t>
            </w:r>
            <w:r w:rsidR="00304131" w:rsidRPr="00614751">
              <w:rPr>
                <w:rFonts w:ascii="Times New Roman" w:hAnsi="Times New Roman" w:cs="Times New Roman"/>
                <w:sz w:val="20"/>
                <w:szCs w:val="20"/>
              </w:rPr>
              <w:t>Четко описывает состав и структуру требуемых данных и информации, грамотно реализует процессы их сбора, обработки и интерпретации</w:t>
            </w:r>
          </w:p>
          <w:p w14:paraId="630814DF" w14:textId="77777777" w:rsidR="00304131" w:rsidRPr="00614751" w:rsidRDefault="00304131" w:rsidP="00304131">
            <w:pPr>
              <w:pStyle w:val="af5"/>
              <w:spacing w:after="0" w:line="276" w:lineRule="auto"/>
              <w:rPr>
                <w:rFonts w:ascii="Times New Roman" w:hAnsi="Times New Roman" w:cs="Times New Roman"/>
                <w:sz w:val="20"/>
                <w:szCs w:val="20"/>
              </w:rPr>
            </w:pPr>
          </w:p>
          <w:p w14:paraId="48158A93" w14:textId="77777777" w:rsidR="00304131" w:rsidRPr="00614751" w:rsidRDefault="00304131" w:rsidP="00304131">
            <w:pPr>
              <w:pStyle w:val="af5"/>
              <w:spacing w:after="0" w:line="276" w:lineRule="auto"/>
              <w:rPr>
                <w:rFonts w:ascii="Times New Roman" w:hAnsi="Times New Roman" w:cs="Times New Roman"/>
                <w:sz w:val="20"/>
                <w:szCs w:val="20"/>
              </w:rPr>
            </w:pPr>
          </w:p>
          <w:p w14:paraId="7D7201E4" w14:textId="77777777" w:rsidR="00304131" w:rsidRPr="00614751" w:rsidRDefault="00304131" w:rsidP="00304131">
            <w:pPr>
              <w:pStyle w:val="af5"/>
              <w:spacing w:after="0" w:line="276" w:lineRule="auto"/>
              <w:rPr>
                <w:rFonts w:ascii="Times New Roman" w:hAnsi="Times New Roman" w:cs="Times New Roman"/>
                <w:sz w:val="20"/>
                <w:szCs w:val="20"/>
              </w:rPr>
            </w:pPr>
          </w:p>
          <w:p w14:paraId="207F17C7" w14:textId="77777777" w:rsidR="00304131" w:rsidRPr="00614751" w:rsidRDefault="00304131" w:rsidP="00304131">
            <w:pPr>
              <w:pStyle w:val="af5"/>
              <w:spacing w:after="0" w:line="276" w:lineRule="auto"/>
              <w:rPr>
                <w:rFonts w:ascii="Times New Roman" w:hAnsi="Times New Roman" w:cs="Times New Roman"/>
                <w:sz w:val="20"/>
                <w:szCs w:val="20"/>
              </w:rPr>
            </w:pPr>
          </w:p>
          <w:p w14:paraId="4DEA4B87" w14:textId="77777777" w:rsidR="00304131" w:rsidRPr="00614751" w:rsidRDefault="00304131" w:rsidP="00304131">
            <w:pPr>
              <w:pStyle w:val="af5"/>
              <w:spacing w:after="0" w:line="276" w:lineRule="auto"/>
              <w:rPr>
                <w:rFonts w:ascii="Times New Roman" w:hAnsi="Times New Roman" w:cs="Times New Roman"/>
                <w:sz w:val="20"/>
                <w:szCs w:val="20"/>
              </w:rPr>
            </w:pPr>
          </w:p>
          <w:p w14:paraId="78A76BFB" w14:textId="77777777" w:rsidR="00304131" w:rsidRPr="00614751" w:rsidRDefault="00304131" w:rsidP="00304131">
            <w:pPr>
              <w:pStyle w:val="af5"/>
              <w:spacing w:after="0" w:line="276" w:lineRule="auto"/>
              <w:rPr>
                <w:rFonts w:ascii="Times New Roman" w:hAnsi="Times New Roman" w:cs="Times New Roman"/>
                <w:sz w:val="20"/>
                <w:szCs w:val="20"/>
              </w:rPr>
            </w:pPr>
          </w:p>
          <w:p w14:paraId="27FA0DD6" w14:textId="28B995C6" w:rsidR="00304131" w:rsidRDefault="00304131" w:rsidP="00304131">
            <w:pPr>
              <w:pStyle w:val="af5"/>
              <w:spacing w:after="0" w:line="276" w:lineRule="auto"/>
              <w:rPr>
                <w:rFonts w:ascii="Times New Roman" w:hAnsi="Times New Roman" w:cs="Times New Roman"/>
                <w:sz w:val="20"/>
                <w:szCs w:val="20"/>
              </w:rPr>
            </w:pPr>
          </w:p>
          <w:p w14:paraId="72B38AAB" w14:textId="388AF1F2" w:rsidR="00614751" w:rsidRDefault="00614751" w:rsidP="00304131">
            <w:pPr>
              <w:pStyle w:val="af5"/>
              <w:spacing w:after="0" w:line="276" w:lineRule="auto"/>
              <w:rPr>
                <w:rFonts w:ascii="Times New Roman" w:hAnsi="Times New Roman" w:cs="Times New Roman"/>
                <w:sz w:val="20"/>
                <w:szCs w:val="20"/>
              </w:rPr>
            </w:pPr>
          </w:p>
          <w:p w14:paraId="4570995F" w14:textId="542E7D12" w:rsidR="00614751" w:rsidRDefault="00614751" w:rsidP="00304131">
            <w:pPr>
              <w:pStyle w:val="af5"/>
              <w:spacing w:after="0" w:line="276" w:lineRule="auto"/>
              <w:rPr>
                <w:rFonts w:ascii="Times New Roman" w:hAnsi="Times New Roman" w:cs="Times New Roman"/>
                <w:sz w:val="20"/>
                <w:szCs w:val="20"/>
              </w:rPr>
            </w:pPr>
          </w:p>
          <w:p w14:paraId="1680FB60" w14:textId="1977633B" w:rsidR="00614751" w:rsidRDefault="00614751" w:rsidP="00304131">
            <w:pPr>
              <w:pStyle w:val="af5"/>
              <w:spacing w:after="0" w:line="276" w:lineRule="auto"/>
              <w:rPr>
                <w:rFonts w:ascii="Times New Roman" w:hAnsi="Times New Roman" w:cs="Times New Roman"/>
                <w:sz w:val="20"/>
                <w:szCs w:val="20"/>
              </w:rPr>
            </w:pPr>
          </w:p>
          <w:p w14:paraId="1426800A" w14:textId="56E82280" w:rsidR="00614751" w:rsidRDefault="00614751" w:rsidP="00304131">
            <w:pPr>
              <w:pStyle w:val="af5"/>
              <w:spacing w:after="0" w:line="276" w:lineRule="auto"/>
              <w:rPr>
                <w:rFonts w:ascii="Times New Roman" w:hAnsi="Times New Roman" w:cs="Times New Roman"/>
                <w:sz w:val="20"/>
                <w:szCs w:val="20"/>
              </w:rPr>
            </w:pPr>
          </w:p>
          <w:p w14:paraId="22806A6F" w14:textId="3BE94480" w:rsidR="00614751" w:rsidRDefault="00614751" w:rsidP="00304131">
            <w:pPr>
              <w:pStyle w:val="af5"/>
              <w:spacing w:after="0" w:line="276" w:lineRule="auto"/>
              <w:rPr>
                <w:rFonts w:ascii="Times New Roman" w:hAnsi="Times New Roman" w:cs="Times New Roman"/>
                <w:sz w:val="20"/>
                <w:szCs w:val="20"/>
              </w:rPr>
            </w:pPr>
          </w:p>
          <w:p w14:paraId="7EF5C254" w14:textId="2C3FB3AA" w:rsidR="00614751" w:rsidRDefault="00614751" w:rsidP="00304131">
            <w:pPr>
              <w:pStyle w:val="af5"/>
              <w:spacing w:after="0" w:line="276" w:lineRule="auto"/>
              <w:rPr>
                <w:rFonts w:ascii="Times New Roman" w:hAnsi="Times New Roman" w:cs="Times New Roman"/>
                <w:sz w:val="20"/>
                <w:szCs w:val="20"/>
              </w:rPr>
            </w:pPr>
          </w:p>
          <w:p w14:paraId="22DC4D6A" w14:textId="22B4BA10" w:rsidR="00614751" w:rsidRDefault="00614751" w:rsidP="00304131">
            <w:pPr>
              <w:pStyle w:val="af5"/>
              <w:spacing w:after="0" w:line="276" w:lineRule="auto"/>
              <w:rPr>
                <w:rFonts w:ascii="Times New Roman" w:hAnsi="Times New Roman" w:cs="Times New Roman"/>
                <w:sz w:val="20"/>
                <w:szCs w:val="20"/>
              </w:rPr>
            </w:pPr>
          </w:p>
          <w:p w14:paraId="0A52B87B" w14:textId="77777777" w:rsidR="00CF74F3" w:rsidRDefault="00CF74F3" w:rsidP="00304131">
            <w:pPr>
              <w:pStyle w:val="af5"/>
              <w:spacing w:after="0" w:line="276" w:lineRule="auto"/>
              <w:rPr>
                <w:rFonts w:ascii="Times New Roman" w:hAnsi="Times New Roman" w:cs="Times New Roman"/>
                <w:sz w:val="20"/>
                <w:szCs w:val="20"/>
              </w:rPr>
            </w:pPr>
          </w:p>
          <w:p w14:paraId="19BF7587" w14:textId="77777777" w:rsidR="00304131" w:rsidRPr="00614751" w:rsidRDefault="00304131" w:rsidP="00304131">
            <w:pPr>
              <w:pStyle w:val="af5"/>
              <w:spacing w:after="0" w:line="276" w:lineRule="auto"/>
              <w:rPr>
                <w:rFonts w:ascii="Times New Roman" w:hAnsi="Times New Roman" w:cs="Times New Roman"/>
                <w:sz w:val="20"/>
                <w:szCs w:val="20"/>
              </w:rPr>
            </w:pPr>
            <w:r w:rsidRPr="00614751">
              <w:rPr>
                <w:rFonts w:ascii="Times New Roman" w:hAnsi="Times New Roman" w:cs="Times New Roman"/>
                <w:sz w:val="20"/>
                <w:szCs w:val="20"/>
              </w:rPr>
              <w:t>2. Обосновывает сущность происходящего, выявляет закономерности, понимает природу вариабельности</w:t>
            </w:r>
          </w:p>
          <w:p w14:paraId="610C6C85" w14:textId="77777777" w:rsidR="00304131" w:rsidRPr="00614751" w:rsidRDefault="00304131" w:rsidP="00304131">
            <w:pPr>
              <w:pStyle w:val="af5"/>
              <w:spacing w:after="0" w:line="276" w:lineRule="auto"/>
              <w:rPr>
                <w:rFonts w:ascii="Times New Roman" w:hAnsi="Times New Roman" w:cs="Times New Roman"/>
                <w:sz w:val="20"/>
                <w:szCs w:val="20"/>
              </w:rPr>
            </w:pPr>
          </w:p>
          <w:p w14:paraId="34AC182A" w14:textId="77777777" w:rsidR="00304131" w:rsidRPr="00614751" w:rsidRDefault="00304131" w:rsidP="00304131">
            <w:pPr>
              <w:pStyle w:val="af5"/>
              <w:spacing w:after="0" w:line="276" w:lineRule="auto"/>
              <w:rPr>
                <w:rFonts w:ascii="Times New Roman" w:hAnsi="Times New Roman" w:cs="Times New Roman"/>
                <w:sz w:val="20"/>
                <w:szCs w:val="20"/>
              </w:rPr>
            </w:pPr>
          </w:p>
          <w:p w14:paraId="4927C1AC" w14:textId="77777777" w:rsidR="00304131" w:rsidRPr="00614751" w:rsidRDefault="00304131" w:rsidP="00304131">
            <w:pPr>
              <w:pStyle w:val="af5"/>
              <w:spacing w:after="0" w:line="276" w:lineRule="auto"/>
              <w:rPr>
                <w:rFonts w:ascii="Times New Roman" w:hAnsi="Times New Roman" w:cs="Times New Roman"/>
                <w:sz w:val="20"/>
                <w:szCs w:val="20"/>
              </w:rPr>
            </w:pPr>
          </w:p>
          <w:p w14:paraId="153DC917" w14:textId="77777777" w:rsidR="00304131" w:rsidRPr="00614751" w:rsidRDefault="00304131" w:rsidP="00304131">
            <w:pPr>
              <w:pStyle w:val="af5"/>
              <w:spacing w:after="0" w:line="276" w:lineRule="auto"/>
              <w:rPr>
                <w:rFonts w:ascii="Times New Roman" w:hAnsi="Times New Roman" w:cs="Times New Roman"/>
                <w:sz w:val="20"/>
                <w:szCs w:val="20"/>
              </w:rPr>
            </w:pPr>
          </w:p>
          <w:p w14:paraId="7D4EFDD9" w14:textId="77777777" w:rsidR="00304131" w:rsidRPr="00614751" w:rsidRDefault="00304131" w:rsidP="00304131">
            <w:pPr>
              <w:pStyle w:val="af5"/>
              <w:spacing w:after="0" w:line="276" w:lineRule="auto"/>
              <w:rPr>
                <w:rFonts w:ascii="Times New Roman" w:hAnsi="Times New Roman" w:cs="Times New Roman"/>
                <w:sz w:val="20"/>
                <w:szCs w:val="20"/>
              </w:rPr>
            </w:pPr>
          </w:p>
          <w:p w14:paraId="7E583684" w14:textId="77777777" w:rsidR="00304131" w:rsidRPr="00614751" w:rsidRDefault="00304131" w:rsidP="00304131">
            <w:pPr>
              <w:pStyle w:val="af5"/>
              <w:spacing w:after="0" w:line="276" w:lineRule="auto"/>
              <w:rPr>
                <w:rFonts w:ascii="Times New Roman" w:hAnsi="Times New Roman" w:cs="Times New Roman"/>
                <w:sz w:val="20"/>
                <w:szCs w:val="20"/>
              </w:rPr>
            </w:pPr>
          </w:p>
          <w:p w14:paraId="19306AE1" w14:textId="5CC6B1FE" w:rsidR="00304131" w:rsidRDefault="00304131" w:rsidP="00304131">
            <w:pPr>
              <w:pStyle w:val="af5"/>
              <w:spacing w:after="0" w:line="276" w:lineRule="auto"/>
              <w:rPr>
                <w:rFonts w:ascii="Times New Roman" w:hAnsi="Times New Roman" w:cs="Times New Roman"/>
                <w:sz w:val="20"/>
                <w:szCs w:val="20"/>
              </w:rPr>
            </w:pPr>
          </w:p>
          <w:p w14:paraId="4DA7402E" w14:textId="74E80D1D" w:rsidR="00614751" w:rsidRDefault="00614751" w:rsidP="00304131">
            <w:pPr>
              <w:pStyle w:val="af5"/>
              <w:spacing w:after="0" w:line="276" w:lineRule="auto"/>
              <w:rPr>
                <w:rFonts w:ascii="Times New Roman" w:hAnsi="Times New Roman" w:cs="Times New Roman"/>
                <w:sz w:val="20"/>
                <w:szCs w:val="20"/>
              </w:rPr>
            </w:pPr>
          </w:p>
          <w:p w14:paraId="054C14E3" w14:textId="770C0DE7" w:rsidR="00614751" w:rsidRDefault="00614751" w:rsidP="00304131">
            <w:pPr>
              <w:pStyle w:val="af5"/>
              <w:spacing w:after="0" w:line="276" w:lineRule="auto"/>
              <w:rPr>
                <w:rFonts w:ascii="Times New Roman" w:hAnsi="Times New Roman" w:cs="Times New Roman"/>
                <w:sz w:val="20"/>
                <w:szCs w:val="20"/>
              </w:rPr>
            </w:pPr>
          </w:p>
          <w:p w14:paraId="247E4A3C" w14:textId="73F2CE78" w:rsidR="00614751" w:rsidRDefault="00614751" w:rsidP="00304131">
            <w:pPr>
              <w:pStyle w:val="af5"/>
              <w:spacing w:after="0" w:line="276" w:lineRule="auto"/>
              <w:rPr>
                <w:rFonts w:ascii="Times New Roman" w:hAnsi="Times New Roman" w:cs="Times New Roman"/>
                <w:sz w:val="20"/>
                <w:szCs w:val="20"/>
              </w:rPr>
            </w:pPr>
          </w:p>
          <w:p w14:paraId="44E7C223" w14:textId="51CC988A" w:rsidR="00614751" w:rsidRDefault="00614751" w:rsidP="00304131">
            <w:pPr>
              <w:pStyle w:val="af5"/>
              <w:spacing w:after="0" w:line="276" w:lineRule="auto"/>
              <w:rPr>
                <w:rFonts w:ascii="Times New Roman" w:hAnsi="Times New Roman" w:cs="Times New Roman"/>
                <w:sz w:val="20"/>
                <w:szCs w:val="20"/>
              </w:rPr>
            </w:pPr>
          </w:p>
          <w:p w14:paraId="3104B7F5" w14:textId="54847D0F" w:rsidR="00614751" w:rsidRDefault="00614751" w:rsidP="00304131">
            <w:pPr>
              <w:pStyle w:val="af5"/>
              <w:spacing w:after="0" w:line="276" w:lineRule="auto"/>
              <w:rPr>
                <w:rFonts w:ascii="Times New Roman" w:hAnsi="Times New Roman" w:cs="Times New Roman"/>
                <w:sz w:val="20"/>
                <w:szCs w:val="20"/>
              </w:rPr>
            </w:pPr>
          </w:p>
          <w:p w14:paraId="79BE8BA7" w14:textId="630A472E" w:rsidR="00614751" w:rsidRDefault="00614751" w:rsidP="00304131">
            <w:pPr>
              <w:pStyle w:val="af5"/>
              <w:spacing w:after="0" w:line="276" w:lineRule="auto"/>
              <w:rPr>
                <w:rFonts w:ascii="Times New Roman" w:hAnsi="Times New Roman" w:cs="Times New Roman"/>
                <w:sz w:val="20"/>
                <w:szCs w:val="20"/>
              </w:rPr>
            </w:pPr>
          </w:p>
          <w:p w14:paraId="1C598C1A" w14:textId="4C7FA884" w:rsidR="00614751" w:rsidRDefault="00614751" w:rsidP="00304131">
            <w:pPr>
              <w:pStyle w:val="af5"/>
              <w:spacing w:after="0" w:line="276" w:lineRule="auto"/>
              <w:rPr>
                <w:rFonts w:ascii="Times New Roman" w:hAnsi="Times New Roman" w:cs="Times New Roman"/>
                <w:sz w:val="20"/>
                <w:szCs w:val="20"/>
              </w:rPr>
            </w:pPr>
          </w:p>
          <w:p w14:paraId="5870B46E" w14:textId="04489199" w:rsidR="00614751" w:rsidRDefault="00614751" w:rsidP="00304131">
            <w:pPr>
              <w:pStyle w:val="af5"/>
              <w:spacing w:after="0" w:line="276" w:lineRule="auto"/>
              <w:rPr>
                <w:rFonts w:ascii="Times New Roman" w:hAnsi="Times New Roman" w:cs="Times New Roman"/>
                <w:sz w:val="20"/>
                <w:szCs w:val="20"/>
              </w:rPr>
            </w:pPr>
          </w:p>
          <w:p w14:paraId="6F065EEA" w14:textId="26C656F4" w:rsidR="00614751" w:rsidRDefault="00614751" w:rsidP="00304131">
            <w:pPr>
              <w:pStyle w:val="af5"/>
              <w:spacing w:after="0" w:line="276" w:lineRule="auto"/>
              <w:rPr>
                <w:rFonts w:ascii="Times New Roman" w:hAnsi="Times New Roman" w:cs="Times New Roman"/>
                <w:sz w:val="20"/>
                <w:szCs w:val="20"/>
              </w:rPr>
            </w:pPr>
          </w:p>
          <w:p w14:paraId="22028CC2" w14:textId="77777777" w:rsidR="00397B73" w:rsidRPr="00614751" w:rsidRDefault="00397B73" w:rsidP="00304131">
            <w:pPr>
              <w:pStyle w:val="af5"/>
              <w:spacing w:after="0" w:line="276" w:lineRule="auto"/>
              <w:rPr>
                <w:rFonts w:ascii="Times New Roman" w:hAnsi="Times New Roman" w:cs="Times New Roman"/>
                <w:sz w:val="20"/>
                <w:szCs w:val="20"/>
              </w:rPr>
            </w:pPr>
          </w:p>
          <w:p w14:paraId="7180F634" w14:textId="77777777" w:rsidR="00304131" w:rsidRPr="00614751" w:rsidRDefault="00304131" w:rsidP="00304131">
            <w:pPr>
              <w:pStyle w:val="af5"/>
              <w:spacing w:after="0" w:line="276" w:lineRule="auto"/>
              <w:rPr>
                <w:rFonts w:ascii="Times New Roman" w:hAnsi="Times New Roman" w:cs="Times New Roman"/>
                <w:sz w:val="20"/>
                <w:szCs w:val="20"/>
              </w:rPr>
            </w:pPr>
            <w:r w:rsidRPr="00614751">
              <w:rPr>
                <w:rFonts w:ascii="Times New Roman" w:hAnsi="Times New Roman" w:cs="Times New Roman"/>
                <w:sz w:val="20"/>
                <w:szCs w:val="20"/>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7B721921" w14:textId="526512C8" w:rsidR="00304131" w:rsidRDefault="00304131" w:rsidP="00304131">
            <w:pPr>
              <w:pStyle w:val="af5"/>
              <w:spacing w:after="0" w:line="276" w:lineRule="auto"/>
              <w:rPr>
                <w:rFonts w:ascii="Times New Roman" w:hAnsi="Times New Roman" w:cs="Times New Roman"/>
                <w:sz w:val="20"/>
                <w:szCs w:val="20"/>
              </w:rPr>
            </w:pPr>
          </w:p>
          <w:p w14:paraId="0A8E6F02" w14:textId="3538E413" w:rsidR="00614751" w:rsidRDefault="00614751" w:rsidP="00304131">
            <w:pPr>
              <w:pStyle w:val="af5"/>
              <w:spacing w:after="0" w:line="276" w:lineRule="auto"/>
              <w:rPr>
                <w:rFonts w:ascii="Times New Roman" w:hAnsi="Times New Roman" w:cs="Times New Roman"/>
                <w:sz w:val="20"/>
                <w:szCs w:val="20"/>
              </w:rPr>
            </w:pPr>
          </w:p>
          <w:p w14:paraId="62926B64" w14:textId="3894C316" w:rsidR="00614751" w:rsidRDefault="00614751" w:rsidP="00304131">
            <w:pPr>
              <w:pStyle w:val="af5"/>
              <w:spacing w:after="0" w:line="276" w:lineRule="auto"/>
              <w:rPr>
                <w:rFonts w:ascii="Times New Roman" w:hAnsi="Times New Roman" w:cs="Times New Roman"/>
                <w:sz w:val="20"/>
                <w:szCs w:val="20"/>
              </w:rPr>
            </w:pPr>
          </w:p>
          <w:p w14:paraId="3E0CFF9B" w14:textId="7CD820C7" w:rsidR="00614751" w:rsidRDefault="00614751" w:rsidP="00304131">
            <w:pPr>
              <w:pStyle w:val="af5"/>
              <w:spacing w:after="0" w:line="276" w:lineRule="auto"/>
              <w:rPr>
                <w:rFonts w:ascii="Times New Roman" w:hAnsi="Times New Roman" w:cs="Times New Roman"/>
                <w:sz w:val="20"/>
                <w:szCs w:val="20"/>
              </w:rPr>
            </w:pPr>
          </w:p>
          <w:p w14:paraId="0A6E720D" w14:textId="423C8A3C" w:rsidR="00614751" w:rsidRDefault="00614751" w:rsidP="00304131">
            <w:pPr>
              <w:pStyle w:val="af5"/>
              <w:spacing w:after="0" w:line="276" w:lineRule="auto"/>
              <w:rPr>
                <w:rFonts w:ascii="Times New Roman" w:hAnsi="Times New Roman" w:cs="Times New Roman"/>
                <w:sz w:val="20"/>
                <w:szCs w:val="20"/>
              </w:rPr>
            </w:pPr>
          </w:p>
          <w:p w14:paraId="2790046D" w14:textId="1DB2BCD9" w:rsidR="00614751" w:rsidRDefault="00614751" w:rsidP="00304131">
            <w:pPr>
              <w:pStyle w:val="af5"/>
              <w:spacing w:after="0" w:line="276" w:lineRule="auto"/>
              <w:rPr>
                <w:rFonts w:ascii="Times New Roman" w:hAnsi="Times New Roman" w:cs="Times New Roman"/>
                <w:sz w:val="20"/>
                <w:szCs w:val="20"/>
              </w:rPr>
            </w:pPr>
          </w:p>
          <w:p w14:paraId="633B0B16" w14:textId="77777777" w:rsidR="00304131" w:rsidRPr="00614751" w:rsidRDefault="00304131" w:rsidP="00304131">
            <w:pPr>
              <w:pStyle w:val="af5"/>
              <w:spacing w:after="0" w:line="276" w:lineRule="auto"/>
              <w:rPr>
                <w:rFonts w:ascii="Times New Roman" w:hAnsi="Times New Roman" w:cs="Times New Roman"/>
                <w:sz w:val="20"/>
                <w:szCs w:val="20"/>
              </w:rPr>
            </w:pPr>
            <w:r w:rsidRPr="00614751">
              <w:rPr>
                <w:rFonts w:ascii="Times New Roman" w:hAnsi="Times New Roman" w:cs="Times New Roman"/>
                <w:sz w:val="20"/>
                <w:szCs w:val="20"/>
              </w:rPr>
              <w:t>4. Грамотно, логично, аргументировано формирует</w:t>
            </w:r>
          </w:p>
          <w:p w14:paraId="6B252DD2" w14:textId="77777777" w:rsidR="00304131" w:rsidRPr="00614751" w:rsidRDefault="00304131" w:rsidP="00304131">
            <w:pPr>
              <w:pStyle w:val="af5"/>
              <w:spacing w:after="0" w:line="276" w:lineRule="auto"/>
              <w:rPr>
                <w:rFonts w:ascii="Times New Roman" w:hAnsi="Times New Roman" w:cs="Times New Roman"/>
                <w:sz w:val="20"/>
                <w:szCs w:val="20"/>
              </w:rPr>
            </w:pPr>
            <w:r w:rsidRPr="00614751">
              <w:rPr>
                <w:rFonts w:ascii="Times New Roman" w:hAnsi="Times New Roman" w:cs="Times New Roman"/>
                <w:sz w:val="20"/>
                <w:szCs w:val="20"/>
              </w:rPr>
              <w:t xml:space="preserve"> собственные суждения и оценки. Отличает факты от мнений, интерпретаций, оценок и т.д. в рассуждениях других участников деятельности.</w:t>
            </w:r>
          </w:p>
          <w:p w14:paraId="0C5BC189" w14:textId="77777777" w:rsidR="00304131" w:rsidRPr="00614751" w:rsidRDefault="00304131" w:rsidP="00304131">
            <w:pPr>
              <w:pStyle w:val="TableParagraph"/>
              <w:tabs>
                <w:tab w:val="left" w:pos="384"/>
                <w:tab w:val="left" w:pos="1374"/>
                <w:tab w:val="left" w:pos="1526"/>
                <w:tab w:val="left" w:pos="1912"/>
              </w:tabs>
              <w:spacing w:line="276" w:lineRule="auto"/>
              <w:ind w:left="0"/>
              <w:rPr>
                <w:sz w:val="20"/>
                <w:szCs w:val="20"/>
              </w:rPr>
            </w:pPr>
          </w:p>
          <w:p w14:paraId="0830FBEA" w14:textId="72367E71" w:rsidR="00304131" w:rsidRDefault="00304131" w:rsidP="00304131">
            <w:pPr>
              <w:pStyle w:val="TableParagraph"/>
              <w:tabs>
                <w:tab w:val="left" w:pos="384"/>
                <w:tab w:val="left" w:pos="1374"/>
                <w:tab w:val="left" w:pos="1526"/>
                <w:tab w:val="left" w:pos="1912"/>
              </w:tabs>
              <w:spacing w:line="276" w:lineRule="auto"/>
              <w:ind w:left="0"/>
              <w:rPr>
                <w:sz w:val="20"/>
                <w:szCs w:val="20"/>
              </w:rPr>
            </w:pPr>
          </w:p>
          <w:p w14:paraId="2F9D9DE0" w14:textId="20C4E6A3" w:rsidR="00614751" w:rsidRDefault="00614751" w:rsidP="00304131">
            <w:pPr>
              <w:pStyle w:val="TableParagraph"/>
              <w:tabs>
                <w:tab w:val="left" w:pos="384"/>
                <w:tab w:val="left" w:pos="1374"/>
                <w:tab w:val="left" w:pos="1526"/>
                <w:tab w:val="left" w:pos="1912"/>
              </w:tabs>
              <w:spacing w:line="276" w:lineRule="auto"/>
              <w:ind w:left="0"/>
              <w:rPr>
                <w:sz w:val="20"/>
                <w:szCs w:val="20"/>
              </w:rPr>
            </w:pPr>
          </w:p>
          <w:p w14:paraId="3CD0BD3A" w14:textId="0AB05F14" w:rsidR="00614751" w:rsidRDefault="00614751" w:rsidP="00304131">
            <w:pPr>
              <w:pStyle w:val="TableParagraph"/>
              <w:tabs>
                <w:tab w:val="left" w:pos="384"/>
                <w:tab w:val="left" w:pos="1374"/>
                <w:tab w:val="left" w:pos="1526"/>
                <w:tab w:val="left" w:pos="1912"/>
              </w:tabs>
              <w:spacing w:line="276" w:lineRule="auto"/>
              <w:ind w:left="0"/>
              <w:rPr>
                <w:sz w:val="20"/>
                <w:szCs w:val="20"/>
              </w:rPr>
            </w:pPr>
          </w:p>
          <w:p w14:paraId="2B3C3751" w14:textId="2B6DEA3C" w:rsidR="00614751" w:rsidRDefault="00614751" w:rsidP="00304131">
            <w:pPr>
              <w:pStyle w:val="TableParagraph"/>
              <w:tabs>
                <w:tab w:val="left" w:pos="384"/>
                <w:tab w:val="left" w:pos="1374"/>
                <w:tab w:val="left" w:pos="1526"/>
                <w:tab w:val="left" w:pos="1912"/>
              </w:tabs>
              <w:spacing w:line="276" w:lineRule="auto"/>
              <w:ind w:left="0"/>
              <w:rPr>
                <w:sz w:val="20"/>
                <w:szCs w:val="20"/>
              </w:rPr>
            </w:pPr>
          </w:p>
          <w:p w14:paraId="32BFD225" w14:textId="77777777" w:rsidR="00397B73" w:rsidRPr="00614751" w:rsidRDefault="00397B73" w:rsidP="00304131">
            <w:pPr>
              <w:pStyle w:val="TableParagraph"/>
              <w:tabs>
                <w:tab w:val="left" w:pos="384"/>
                <w:tab w:val="left" w:pos="1374"/>
                <w:tab w:val="left" w:pos="1526"/>
                <w:tab w:val="left" w:pos="1912"/>
              </w:tabs>
              <w:spacing w:line="276" w:lineRule="auto"/>
              <w:ind w:left="0"/>
              <w:rPr>
                <w:sz w:val="20"/>
                <w:szCs w:val="20"/>
              </w:rPr>
            </w:pPr>
          </w:p>
          <w:p w14:paraId="28951386" w14:textId="371C5C24" w:rsidR="00304131" w:rsidRPr="00614751" w:rsidRDefault="00304131" w:rsidP="00304131">
            <w:pPr>
              <w:widowControl w:val="0"/>
              <w:autoSpaceDE w:val="0"/>
              <w:autoSpaceDN w:val="0"/>
              <w:adjustRightInd w:val="0"/>
              <w:rPr>
                <w:sz w:val="20"/>
                <w:szCs w:val="20"/>
                <w:lang w:eastAsia="ru-RU"/>
              </w:rPr>
            </w:pPr>
            <w:r w:rsidRPr="00614751">
              <w:rPr>
                <w:sz w:val="20"/>
                <w:szCs w:val="20"/>
              </w:rPr>
              <w:t>5. Аргументированно и логично представляет свою точку зрения посредством и на основе системного описания.</w:t>
            </w:r>
          </w:p>
        </w:tc>
        <w:tc>
          <w:tcPr>
            <w:tcW w:w="3402" w:type="dxa"/>
          </w:tcPr>
          <w:p w14:paraId="26585A82" w14:textId="77777777" w:rsidR="00614751" w:rsidRPr="00397B73" w:rsidRDefault="00614751" w:rsidP="00614751">
            <w:pPr>
              <w:pStyle w:val="TableParagraph"/>
              <w:tabs>
                <w:tab w:val="left" w:pos="1192"/>
                <w:tab w:val="left" w:pos="2928"/>
              </w:tabs>
              <w:spacing w:line="276" w:lineRule="auto"/>
              <w:ind w:left="0"/>
              <w:rPr>
                <w:sz w:val="20"/>
                <w:szCs w:val="20"/>
              </w:rPr>
            </w:pPr>
            <w:r w:rsidRPr="00614751">
              <w:rPr>
                <w:b/>
                <w:sz w:val="20"/>
                <w:szCs w:val="20"/>
              </w:rPr>
              <w:lastRenderedPageBreak/>
              <w:t xml:space="preserve">Знать: </w:t>
            </w:r>
            <w:r w:rsidRPr="00397B73">
              <w:rPr>
                <w:sz w:val="20"/>
                <w:szCs w:val="20"/>
              </w:rPr>
              <w:t>основы теории информации и данных: понятие, структуру информации, ее свойства, порядок отбора и структурирования данных, Различные источники данных и методы их получения для максимально эффективного использования ресурсов и образовательных программ Финансового университета</w:t>
            </w:r>
            <w:r w:rsidRPr="00397B73">
              <w:rPr>
                <w:spacing w:val="-4"/>
                <w:sz w:val="20"/>
                <w:szCs w:val="20"/>
                <w:shd w:val="clear" w:color="auto" w:fill="F3F4F5"/>
              </w:rPr>
              <w:t xml:space="preserve"> </w:t>
            </w:r>
          </w:p>
          <w:p w14:paraId="269501E6" w14:textId="77777777" w:rsidR="00614751" w:rsidRPr="00397B73" w:rsidRDefault="00614751" w:rsidP="00614751">
            <w:pPr>
              <w:pStyle w:val="TableParagraph"/>
              <w:spacing w:line="276" w:lineRule="auto"/>
              <w:ind w:left="0"/>
              <w:rPr>
                <w:sz w:val="20"/>
                <w:szCs w:val="20"/>
              </w:rPr>
            </w:pPr>
            <w:r w:rsidRPr="00397B73">
              <w:rPr>
                <w:b/>
                <w:bCs/>
                <w:sz w:val="20"/>
                <w:szCs w:val="20"/>
              </w:rPr>
              <w:t>Уметь:</w:t>
            </w:r>
            <w:r w:rsidRPr="00397B73">
              <w:rPr>
                <w:spacing w:val="1"/>
                <w:sz w:val="20"/>
                <w:szCs w:val="20"/>
              </w:rPr>
              <w:t xml:space="preserve"> </w:t>
            </w:r>
            <w:r w:rsidRPr="00397B73">
              <w:rPr>
                <w:sz w:val="20"/>
                <w:szCs w:val="20"/>
              </w:rPr>
              <w:t>самостоятельно осуществлять процесс сбора, обработки и интерпретации данных, четко формулировать, какие данные необходимы для решения конкретной задачи; делать выводы и принимать практические решения на основе полученных данных в. т.ч. для эффективного использования возможностей портала Финансового университета</w:t>
            </w:r>
          </w:p>
          <w:p w14:paraId="3D76A8C6" w14:textId="77777777" w:rsidR="00614751" w:rsidRPr="00397B73" w:rsidRDefault="00614751" w:rsidP="00614751">
            <w:pPr>
              <w:pStyle w:val="TableParagraph"/>
              <w:spacing w:line="276" w:lineRule="auto"/>
              <w:ind w:left="0"/>
              <w:rPr>
                <w:b/>
                <w:sz w:val="20"/>
                <w:szCs w:val="20"/>
              </w:rPr>
            </w:pPr>
          </w:p>
          <w:p w14:paraId="0C359411" w14:textId="77777777" w:rsidR="00614751" w:rsidRPr="00397B73" w:rsidRDefault="00614751" w:rsidP="00614751">
            <w:pPr>
              <w:pStyle w:val="TableParagraph"/>
              <w:spacing w:line="276" w:lineRule="auto"/>
              <w:ind w:left="0"/>
              <w:rPr>
                <w:sz w:val="20"/>
                <w:szCs w:val="20"/>
              </w:rPr>
            </w:pPr>
            <w:r w:rsidRPr="00397B73">
              <w:rPr>
                <w:b/>
                <w:sz w:val="20"/>
                <w:szCs w:val="20"/>
              </w:rPr>
              <w:t xml:space="preserve">Знать: </w:t>
            </w:r>
            <w:r w:rsidRPr="00397B73">
              <w:rPr>
                <w:sz w:val="20"/>
                <w:szCs w:val="20"/>
              </w:rPr>
              <w:t>основные подходы к обоснованию сущности исследуемого предмета, методов прогнозирования,</w:t>
            </w:r>
          </w:p>
          <w:p w14:paraId="7E7E055F" w14:textId="77777777" w:rsidR="00614751" w:rsidRPr="00397B73" w:rsidRDefault="00614751" w:rsidP="00614751">
            <w:pPr>
              <w:pStyle w:val="TableParagraph"/>
              <w:spacing w:line="276" w:lineRule="auto"/>
              <w:ind w:left="0"/>
              <w:rPr>
                <w:sz w:val="20"/>
                <w:szCs w:val="20"/>
              </w:rPr>
            </w:pPr>
            <w:r w:rsidRPr="00397B73">
              <w:rPr>
                <w:sz w:val="20"/>
                <w:szCs w:val="20"/>
              </w:rPr>
              <w:t>выявления причинно-следственных связей между различными событиями и явлениями, а также возможности, предоставляемые Финансовым университетом для профессионального совершенствования</w:t>
            </w:r>
          </w:p>
          <w:p w14:paraId="43A10C5E" w14:textId="77777777" w:rsidR="00614751" w:rsidRPr="00397B73" w:rsidRDefault="00614751" w:rsidP="00614751">
            <w:pPr>
              <w:pStyle w:val="af5"/>
              <w:spacing w:after="0" w:line="276" w:lineRule="auto"/>
              <w:rPr>
                <w:rFonts w:ascii="Times New Roman" w:eastAsia="Times New Roman" w:hAnsi="Times New Roman" w:cs="Times New Roman"/>
                <w:sz w:val="20"/>
                <w:szCs w:val="20"/>
              </w:rPr>
            </w:pPr>
            <w:r w:rsidRPr="00397B73">
              <w:rPr>
                <w:rFonts w:ascii="Times New Roman" w:hAnsi="Times New Roman" w:cs="Times New Roman"/>
                <w:b/>
                <w:bCs/>
                <w:sz w:val="20"/>
                <w:szCs w:val="20"/>
              </w:rPr>
              <w:t>Уметь</w:t>
            </w:r>
            <w:r w:rsidRPr="00397B73">
              <w:rPr>
                <w:rFonts w:ascii="Times New Roman" w:eastAsia="Times New Roman" w:hAnsi="Times New Roman" w:cs="Times New Roman"/>
                <w:sz w:val="20"/>
                <w:szCs w:val="20"/>
              </w:rPr>
              <w:t xml:space="preserve">: объяснять глубинные причины и значения социальных, экономических, исторических и т.п. </w:t>
            </w:r>
            <w:r w:rsidRPr="00397B73">
              <w:rPr>
                <w:rFonts w:ascii="Times New Roman" w:eastAsia="Times New Roman" w:hAnsi="Times New Roman" w:cs="Times New Roman"/>
                <w:sz w:val="20"/>
                <w:szCs w:val="20"/>
              </w:rPr>
              <w:lastRenderedPageBreak/>
              <w:t>явлений. Критически анализировать источники информации и предлагать собственные интерпретации. Объяснять различия и изменения в разного рода процессах и выявлять закономерности.</w:t>
            </w:r>
          </w:p>
          <w:p w14:paraId="1464398F" w14:textId="77777777" w:rsidR="00614751" w:rsidRPr="00397B73" w:rsidRDefault="00614751" w:rsidP="00614751">
            <w:pPr>
              <w:pStyle w:val="TableParagraph"/>
              <w:spacing w:line="276" w:lineRule="auto"/>
              <w:ind w:left="0"/>
              <w:rPr>
                <w:b/>
                <w:sz w:val="20"/>
                <w:szCs w:val="20"/>
              </w:rPr>
            </w:pPr>
          </w:p>
          <w:p w14:paraId="6400DA65" w14:textId="77777777" w:rsidR="00614751" w:rsidRPr="00397B73" w:rsidRDefault="00614751" w:rsidP="00614751">
            <w:pPr>
              <w:pStyle w:val="TableParagraph"/>
              <w:spacing w:line="276" w:lineRule="auto"/>
              <w:ind w:left="0"/>
              <w:rPr>
                <w:b/>
                <w:sz w:val="20"/>
                <w:szCs w:val="20"/>
              </w:rPr>
            </w:pPr>
            <w:r w:rsidRPr="00397B73">
              <w:rPr>
                <w:b/>
                <w:sz w:val="20"/>
                <w:szCs w:val="20"/>
              </w:rPr>
              <w:t xml:space="preserve">Знать: </w:t>
            </w:r>
            <w:r w:rsidRPr="00397B73">
              <w:rPr>
                <w:sz w:val="20"/>
                <w:szCs w:val="20"/>
              </w:rPr>
              <w:t>ключевые методы анализа и работы с классификационными группами, принципы классификации и категоризации, современные технологии и инструменты для работы с данными, такими как электронные таблицы и т.п., в т.ч. основные подходы к созданию сайта Финансового университета.</w:t>
            </w:r>
          </w:p>
          <w:p w14:paraId="0FC73E6B" w14:textId="77777777" w:rsidR="00614751" w:rsidRPr="00397B73" w:rsidRDefault="00614751" w:rsidP="00614751">
            <w:pPr>
              <w:pStyle w:val="TableParagraph"/>
              <w:spacing w:line="276" w:lineRule="auto"/>
              <w:ind w:left="0"/>
              <w:rPr>
                <w:sz w:val="20"/>
                <w:szCs w:val="20"/>
              </w:rPr>
            </w:pPr>
            <w:r w:rsidRPr="00397B73">
              <w:rPr>
                <w:b/>
                <w:bCs/>
                <w:sz w:val="20"/>
                <w:szCs w:val="20"/>
              </w:rPr>
              <w:t xml:space="preserve">Уметь: </w:t>
            </w:r>
            <w:r w:rsidRPr="00397B73">
              <w:rPr>
                <w:sz w:val="20"/>
                <w:szCs w:val="20"/>
              </w:rPr>
              <w:t>классифицировать объекты по определённым признакам, интерпретировать результаты классификаций и формировать индивидуальную образовательную траекторию, учитывая внутренние правила организации учебного процесса и особенности учебного плана по выбранному направлению подготовки.</w:t>
            </w:r>
          </w:p>
          <w:p w14:paraId="69B24DA9" w14:textId="77777777" w:rsidR="00614751" w:rsidRPr="00397B73" w:rsidRDefault="00614751" w:rsidP="00614751">
            <w:pPr>
              <w:pStyle w:val="TableParagraph"/>
              <w:spacing w:line="276" w:lineRule="auto"/>
              <w:ind w:left="0"/>
              <w:rPr>
                <w:b/>
                <w:bCs/>
                <w:sz w:val="20"/>
                <w:szCs w:val="20"/>
              </w:rPr>
            </w:pPr>
          </w:p>
          <w:p w14:paraId="36B5CF3E" w14:textId="77777777" w:rsidR="00614751" w:rsidRPr="00397B73" w:rsidRDefault="00614751" w:rsidP="00614751">
            <w:pPr>
              <w:pStyle w:val="TableParagraph"/>
              <w:spacing w:line="276" w:lineRule="auto"/>
              <w:ind w:left="0"/>
              <w:rPr>
                <w:b/>
                <w:sz w:val="20"/>
                <w:szCs w:val="20"/>
              </w:rPr>
            </w:pPr>
            <w:r w:rsidRPr="00397B73">
              <w:rPr>
                <w:b/>
                <w:sz w:val="20"/>
                <w:szCs w:val="20"/>
              </w:rPr>
              <w:t>Знать:</w:t>
            </w:r>
            <w:r w:rsidRPr="00397B73">
              <w:rPr>
                <w:spacing w:val="-4"/>
                <w:sz w:val="20"/>
                <w:szCs w:val="20"/>
                <w:shd w:val="clear" w:color="auto" w:fill="F3F4F5"/>
              </w:rPr>
              <w:t xml:space="preserve"> </w:t>
            </w:r>
            <w:r w:rsidRPr="00397B73">
              <w:rPr>
                <w:sz w:val="20"/>
                <w:szCs w:val="20"/>
              </w:rPr>
              <w:t>методики работы с различными информационными источниками, методики анализа в области суждений и оценок, приемы аргументированной дискуссии и ведения конструктивного диалога,</w:t>
            </w:r>
            <w:r w:rsidRPr="00397B73">
              <w:rPr>
                <w:spacing w:val="-4"/>
                <w:sz w:val="20"/>
                <w:szCs w:val="20"/>
                <w:shd w:val="clear" w:color="auto" w:fill="F3F4F5"/>
              </w:rPr>
              <w:t xml:space="preserve">  </w:t>
            </w:r>
          </w:p>
          <w:p w14:paraId="77DC5DF4" w14:textId="77777777" w:rsidR="00614751" w:rsidRPr="00397B73" w:rsidRDefault="00614751" w:rsidP="00614751">
            <w:pPr>
              <w:numPr>
                <w:ilvl w:val="0"/>
                <w:numId w:val="4"/>
              </w:numPr>
              <w:shd w:val="clear" w:color="auto" w:fill="F3F4F5"/>
              <w:ind w:left="0"/>
              <w:textAlignment w:val="baseline"/>
              <w:rPr>
                <w:spacing w:val="-4"/>
                <w:sz w:val="20"/>
                <w:szCs w:val="20"/>
              </w:rPr>
            </w:pPr>
            <w:r w:rsidRPr="00397B73">
              <w:rPr>
                <w:b/>
                <w:sz w:val="20"/>
                <w:szCs w:val="20"/>
              </w:rPr>
              <w:t>Уметь</w:t>
            </w:r>
            <w:r w:rsidRPr="00397B73">
              <w:rPr>
                <w:sz w:val="20"/>
                <w:szCs w:val="20"/>
              </w:rPr>
              <w:t>: критически мыслить и анализировать, отделять субъективное мнение от объективных фактов</w:t>
            </w:r>
            <w:r w:rsidRPr="00397B73">
              <w:rPr>
                <w:spacing w:val="-4"/>
                <w:sz w:val="20"/>
                <w:szCs w:val="20"/>
                <w:shd w:val="clear" w:color="auto" w:fill="F3F4F5"/>
              </w:rPr>
              <w:t xml:space="preserve">, </w:t>
            </w:r>
            <w:r w:rsidRPr="00397B73">
              <w:rPr>
                <w:sz w:val="20"/>
                <w:szCs w:val="20"/>
              </w:rPr>
              <w:t>формировать собственную позицию на основе изучения и сопоставления различных точек зрения. аргументированно дискутировать и вести конструктивный диалог</w:t>
            </w:r>
            <w:r w:rsidRPr="00397B73">
              <w:rPr>
                <w:spacing w:val="-4"/>
                <w:sz w:val="20"/>
                <w:szCs w:val="20"/>
                <w:shd w:val="clear" w:color="auto" w:fill="F3F4F5"/>
              </w:rPr>
              <w:t xml:space="preserve"> </w:t>
            </w:r>
          </w:p>
          <w:p w14:paraId="5C0D5113" w14:textId="77777777" w:rsidR="00614751" w:rsidRPr="00397B73" w:rsidRDefault="00614751" w:rsidP="00614751">
            <w:pPr>
              <w:pStyle w:val="TableParagraph"/>
              <w:spacing w:line="276" w:lineRule="auto"/>
              <w:ind w:left="0"/>
              <w:rPr>
                <w:b/>
                <w:sz w:val="20"/>
                <w:szCs w:val="20"/>
              </w:rPr>
            </w:pPr>
          </w:p>
          <w:p w14:paraId="05EC346D" w14:textId="77777777" w:rsidR="00614751" w:rsidRPr="00397B73" w:rsidRDefault="00614751" w:rsidP="00614751">
            <w:pPr>
              <w:pStyle w:val="TableParagraph"/>
              <w:spacing w:line="276" w:lineRule="auto"/>
              <w:ind w:left="0"/>
              <w:rPr>
                <w:sz w:val="20"/>
                <w:szCs w:val="20"/>
              </w:rPr>
            </w:pPr>
            <w:r w:rsidRPr="00397B73">
              <w:rPr>
                <w:b/>
                <w:sz w:val="20"/>
                <w:szCs w:val="20"/>
              </w:rPr>
              <w:t xml:space="preserve">Знать: </w:t>
            </w:r>
            <w:r w:rsidRPr="00397B73">
              <w:rPr>
                <w:sz w:val="20"/>
                <w:szCs w:val="20"/>
              </w:rPr>
              <w:t xml:space="preserve">особенности системного описания, как способа описания сложной структуры или процесса, при взаимосвязи всех его элементов </w:t>
            </w:r>
          </w:p>
          <w:p w14:paraId="68C547FB" w14:textId="51A3EA00" w:rsidR="00304131" w:rsidRPr="00614751" w:rsidRDefault="00614751" w:rsidP="00614751">
            <w:pPr>
              <w:widowControl w:val="0"/>
              <w:autoSpaceDE w:val="0"/>
              <w:autoSpaceDN w:val="0"/>
              <w:adjustRightInd w:val="0"/>
              <w:rPr>
                <w:sz w:val="20"/>
                <w:szCs w:val="20"/>
                <w:lang w:eastAsia="ru-RU"/>
              </w:rPr>
            </w:pPr>
            <w:r w:rsidRPr="00397B73">
              <w:rPr>
                <w:b/>
                <w:sz w:val="20"/>
                <w:szCs w:val="20"/>
              </w:rPr>
              <w:t xml:space="preserve">Уметь: </w:t>
            </w:r>
            <w:r w:rsidRPr="00397B73">
              <w:rPr>
                <w:sz w:val="20"/>
                <w:szCs w:val="20"/>
                <w:lang w:eastAsia="ru-RU"/>
              </w:rPr>
              <w:t>использовать особенности системного описания для аргументированного представления своих идей и мнений.</w:t>
            </w:r>
          </w:p>
        </w:tc>
        <w:tc>
          <w:tcPr>
            <w:tcW w:w="2409" w:type="dxa"/>
            <w:tcBorders>
              <w:top w:val="single" w:sz="4" w:space="0" w:color="000000"/>
              <w:left w:val="single" w:sz="4" w:space="0" w:color="000000"/>
              <w:bottom w:val="single" w:sz="4" w:space="0" w:color="000000"/>
              <w:right w:val="single" w:sz="4" w:space="0" w:color="000000"/>
            </w:tcBorders>
          </w:tcPr>
          <w:p w14:paraId="70C933DF" w14:textId="77777777" w:rsidR="001B4E02" w:rsidRPr="001A0208" w:rsidRDefault="001B4E02" w:rsidP="001B4E02">
            <w:pPr>
              <w:shd w:val="clear" w:color="auto" w:fill="F3F4F5"/>
              <w:textAlignment w:val="baseline"/>
              <w:rPr>
                <w:b/>
                <w:lang w:eastAsia="ru-RU"/>
              </w:rPr>
            </w:pPr>
            <w:r w:rsidRPr="001A0208">
              <w:rPr>
                <w:b/>
                <w:lang w:eastAsia="ru-RU"/>
              </w:rPr>
              <w:lastRenderedPageBreak/>
              <w:t>Задание 1.</w:t>
            </w:r>
          </w:p>
          <w:p w14:paraId="068B74D7" w14:textId="55CB3BFD" w:rsidR="001B4E02" w:rsidRPr="001A0208" w:rsidRDefault="001B4E02" w:rsidP="001B4E02">
            <w:pPr>
              <w:shd w:val="clear" w:color="auto" w:fill="F3F4F5"/>
              <w:textAlignment w:val="baseline"/>
              <w:rPr>
                <w:sz w:val="20"/>
                <w:szCs w:val="20"/>
                <w:lang w:eastAsia="ru-RU"/>
              </w:rPr>
            </w:pPr>
            <w:r w:rsidRPr="001A0208">
              <w:rPr>
                <w:sz w:val="20"/>
                <w:szCs w:val="20"/>
                <w:lang w:eastAsia="ru-RU"/>
              </w:rPr>
              <w:t>Составьте краткий отчет об истории университета, включив в него основные даты и достижения.</w:t>
            </w:r>
          </w:p>
          <w:p w14:paraId="3374886B" w14:textId="7442EA53" w:rsidR="001B4E02" w:rsidRPr="001A0208" w:rsidRDefault="001B4E02" w:rsidP="001B4E02">
            <w:pPr>
              <w:widowControl w:val="0"/>
              <w:autoSpaceDE w:val="0"/>
              <w:autoSpaceDN w:val="0"/>
              <w:adjustRightInd w:val="0"/>
              <w:rPr>
                <w:sz w:val="20"/>
                <w:szCs w:val="20"/>
                <w:lang w:eastAsia="ru-RU"/>
              </w:rPr>
            </w:pPr>
            <w:r w:rsidRPr="001A0208">
              <w:rPr>
                <w:sz w:val="20"/>
                <w:szCs w:val="20"/>
                <w:lang w:eastAsia="ru-RU"/>
              </w:rPr>
              <w:t xml:space="preserve">Кто из известных ученых и преподавателей внес значительный вклад в </w:t>
            </w:r>
          </w:p>
          <w:p w14:paraId="0836C4CB" w14:textId="43DEE008" w:rsidR="00304131" w:rsidRPr="001A0208" w:rsidRDefault="001B4E02" w:rsidP="00304131">
            <w:pPr>
              <w:widowControl w:val="0"/>
              <w:autoSpaceDE w:val="0"/>
              <w:autoSpaceDN w:val="0"/>
              <w:adjustRightInd w:val="0"/>
              <w:rPr>
                <w:sz w:val="20"/>
                <w:szCs w:val="20"/>
                <w:lang w:eastAsia="ru-RU"/>
              </w:rPr>
            </w:pPr>
            <w:r w:rsidRPr="001A0208">
              <w:rPr>
                <w:sz w:val="20"/>
                <w:szCs w:val="20"/>
                <w:lang w:eastAsia="ru-RU"/>
              </w:rPr>
              <w:t>ра</w:t>
            </w:r>
            <w:r w:rsidR="00EF7222" w:rsidRPr="001A0208">
              <w:rPr>
                <w:sz w:val="20"/>
                <w:szCs w:val="20"/>
                <w:lang w:eastAsia="ru-RU"/>
              </w:rPr>
              <w:t>звитие Финансового университета?</w:t>
            </w:r>
            <w:r w:rsidRPr="001A0208">
              <w:rPr>
                <w:sz w:val="20"/>
                <w:szCs w:val="20"/>
                <w:lang w:eastAsia="ru-RU"/>
              </w:rPr>
              <w:t xml:space="preserve"> Аргументируйте Ваше мнение</w:t>
            </w:r>
            <w:r w:rsidR="00EF7222" w:rsidRPr="001A0208">
              <w:rPr>
                <w:sz w:val="20"/>
                <w:szCs w:val="20"/>
                <w:lang w:eastAsia="ru-RU"/>
              </w:rPr>
              <w:t>.</w:t>
            </w:r>
          </w:p>
          <w:p w14:paraId="7E63BF7F" w14:textId="59653985" w:rsidR="00304131" w:rsidRPr="001A0208" w:rsidRDefault="001B4E02" w:rsidP="00304131">
            <w:pPr>
              <w:widowControl w:val="0"/>
              <w:autoSpaceDE w:val="0"/>
              <w:autoSpaceDN w:val="0"/>
              <w:adjustRightInd w:val="0"/>
              <w:rPr>
                <w:i/>
                <w:sz w:val="20"/>
                <w:szCs w:val="20"/>
                <w:lang w:eastAsia="ru-RU"/>
              </w:rPr>
            </w:pPr>
            <w:r w:rsidRPr="001A0208">
              <w:rPr>
                <w:i/>
                <w:sz w:val="20"/>
                <w:szCs w:val="20"/>
                <w:lang w:eastAsia="ru-RU"/>
              </w:rPr>
              <w:t>Источник: «Официальный сайт Финансового университета → Раздел «История».</w:t>
            </w:r>
          </w:p>
          <w:p w14:paraId="551CF57F" w14:textId="77777777" w:rsidR="00EF7222" w:rsidRPr="001A0208" w:rsidRDefault="00EF7222" w:rsidP="00304131">
            <w:pPr>
              <w:widowControl w:val="0"/>
              <w:autoSpaceDE w:val="0"/>
              <w:autoSpaceDN w:val="0"/>
              <w:adjustRightInd w:val="0"/>
              <w:rPr>
                <w:i/>
                <w:sz w:val="20"/>
                <w:szCs w:val="20"/>
                <w:lang w:eastAsia="ru-RU"/>
              </w:rPr>
            </w:pPr>
          </w:p>
          <w:p w14:paraId="56832277" w14:textId="1842C8C5" w:rsidR="00304131" w:rsidRPr="001A0208" w:rsidRDefault="001B4E02" w:rsidP="00304131">
            <w:pPr>
              <w:widowControl w:val="0"/>
              <w:autoSpaceDE w:val="0"/>
              <w:autoSpaceDN w:val="0"/>
              <w:adjustRightInd w:val="0"/>
              <w:rPr>
                <w:b/>
                <w:lang w:eastAsia="ru-RU"/>
              </w:rPr>
            </w:pPr>
            <w:r w:rsidRPr="001A0208">
              <w:rPr>
                <w:b/>
                <w:lang w:eastAsia="ru-RU"/>
              </w:rPr>
              <w:t>Задание 2</w:t>
            </w:r>
          </w:p>
          <w:p w14:paraId="1F4FDCED" w14:textId="654FE9CA" w:rsidR="00304131" w:rsidRPr="001A0208" w:rsidRDefault="001B4E02" w:rsidP="00304131">
            <w:pPr>
              <w:widowControl w:val="0"/>
              <w:autoSpaceDE w:val="0"/>
              <w:autoSpaceDN w:val="0"/>
              <w:adjustRightInd w:val="0"/>
              <w:rPr>
                <w:sz w:val="20"/>
                <w:szCs w:val="20"/>
                <w:lang w:eastAsia="ru-RU"/>
              </w:rPr>
            </w:pPr>
            <w:r w:rsidRPr="001A0208">
              <w:rPr>
                <w:sz w:val="20"/>
                <w:szCs w:val="20"/>
                <w:lang w:eastAsia="ru-RU"/>
              </w:rPr>
              <w:t xml:space="preserve">Рассмотрите кафедры и лаборатории, работающие в </w:t>
            </w:r>
            <w:r w:rsidR="00EF7222" w:rsidRPr="001A0208">
              <w:rPr>
                <w:sz w:val="20"/>
                <w:szCs w:val="20"/>
                <w:lang w:eastAsia="ru-RU"/>
              </w:rPr>
              <w:t xml:space="preserve">Финансовом </w:t>
            </w:r>
            <w:r w:rsidRPr="001A0208">
              <w:rPr>
                <w:sz w:val="20"/>
                <w:szCs w:val="20"/>
                <w:lang w:eastAsia="ru-RU"/>
              </w:rPr>
              <w:t>университете. Какие научные исследова</w:t>
            </w:r>
            <w:r w:rsidR="00EF7222" w:rsidRPr="001A0208">
              <w:rPr>
                <w:sz w:val="20"/>
                <w:szCs w:val="20"/>
                <w:lang w:eastAsia="ru-RU"/>
              </w:rPr>
              <w:t xml:space="preserve">ния они проводят? Изложите </w:t>
            </w:r>
            <w:r w:rsidRPr="001A0208">
              <w:rPr>
                <w:sz w:val="20"/>
                <w:szCs w:val="20"/>
                <w:lang w:eastAsia="ru-RU"/>
              </w:rPr>
              <w:t>данные в форме краткого сообщения</w:t>
            </w:r>
          </w:p>
          <w:p w14:paraId="4D97EA70" w14:textId="77777777" w:rsidR="00EF7222" w:rsidRPr="001A0208" w:rsidRDefault="00EF7222" w:rsidP="00304131">
            <w:pPr>
              <w:widowControl w:val="0"/>
              <w:autoSpaceDE w:val="0"/>
              <w:autoSpaceDN w:val="0"/>
              <w:adjustRightInd w:val="0"/>
              <w:rPr>
                <w:sz w:val="20"/>
                <w:szCs w:val="20"/>
                <w:lang w:eastAsia="ru-RU"/>
              </w:rPr>
            </w:pPr>
          </w:p>
          <w:p w14:paraId="00921C63" w14:textId="59027038" w:rsidR="001B4E02" w:rsidRPr="001A0208" w:rsidRDefault="001B4E02" w:rsidP="00304131">
            <w:pPr>
              <w:widowControl w:val="0"/>
              <w:autoSpaceDE w:val="0"/>
              <w:autoSpaceDN w:val="0"/>
              <w:adjustRightInd w:val="0"/>
              <w:rPr>
                <w:b/>
                <w:lang w:eastAsia="ru-RU"/>
              </w:rPr>
            </w:pPr>
            <w:r w:rsidRPr="001A0208">
              <w:rPr>
                <w:b/>
                <w:lang w:eastAsia="ru-RU"/>
              </w:rPr>
              <w:t>Задание 3</w:t>
            </w:r>
          </w:p>
          <w:p w14:paraId="7CC86A35" w14:textId="3DA7EABC" w:rsidR="00304131" w:rsidRPr="001A0208" w:rsidRDefault="00304131" w:rsidP="00304131">
            <w:pPr>
              <w:widowControl w:val="0"/>
              <w:autoSpaceDE w:val="0"/>
              <w:autoSpaceDN w:val="0"/>
              <w:adjustRightInd w:val="0"/>
              <w:rPr>
                <w:sz w:val="20"/>
                <w:szCs w:val="20"/>
                <w:lang w:eastAsia="ru-RU"/>
              </w:rPr>
            </w:pPr>
            <w:r w:rsidRPr="001A0208">
              <w:rPr>
                <w:sz w:val="20"/>
                <w:szCs w:val="20"/>
                <w:lang w:eastAsia="ru-RU"/>
              </w:rPr>
              <w:t xml:space="preserve">Составьте </w:t>
            </w:r>
            <w:r w:rsidR="00614751" w:rsidRPr="001A0208">
              <w:rPr>
                <w:sz w:val="20"/>
                <w:szCs w:val="20"/>
                <w:lang w:eastAsia="ru-RU"/>
              </w:rPr>
              <w:t>«Д</w:t>
            </w:r>
            <w:r w:rsidRPr="001A0208">
              <w:rPr>
                <w:sz w:val="20"/>
                <w:szCs w:val="20"/>
                <w:lang w:eastAsia="ru-RU"/>
              </w:rPr>
              <w:t>орожную карту</w:t>
            </w:r>
            <w:r w:rsidR="00614751" w:rsidRPr="001A0208">
              <w:rPr>
                <w:sz w:val="20"/>
                <w:szCs w:val="20"/>
                <w:lang w:eastAsia="ru-RU"/>
              </w:rPr>
              <w:t>»</w:t>
            </w:r>
            <w:r w:rsidRPr="001A0208">
              <w:rPr>
                <w:sz w:val="20"/>
                <w:szCs w:val="20"/>
                <w:lang w:eastAsia="ru-RU"/>
              </w:rPr>
              <w:t xml:space="preserve"> Вашего взаимодействия со структурными подразделениями </w:t>
            </w:r>
            <w:r w:rsidR="00E0303A" w:rsidRPr="001A0208">
              <w:rPr>
                <w:sz w:val="20"/>
                <w:szCs w:val="20"/>
                <w:lang w:eastAsia="ru-RU"/>
              </w:rPr>
              <w:t xml:space="preserve">Финансового </w:t>
            </w:r>
            <w:r w:rsidRPr="001A0208">
              <w:rPr>
                <w:sz w:val="20"/>
                <w:szCs w:val="20"/>
                <w:lang w:eastAsia="ru-RU"/>
              </w:rPr>
              <w:t>университета.</w:t>
            </w:r>
          </w:p>
          <w:p w14:paraId="039BB14F" w14:textId="77777777" w:rsidR="001B4E02" w:rsidRPr="001A0208" w:rsidRDefault="001B4E02" w:rsidP="001B4E02">
            <w:pPr>
              <w:pStyle w:val="sc-cjbzfg"/>
              <w:shd w:val="clear" w:color="auto" w:fill="F3F4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textAlignment w:val="baseline"/>
              <w:rPr>
                <w:i/>
                <w:sz w:val="20"/>
                <w:szCs w:val="20"/>
              </w:rPr>
            </w:pPr>
            <w:r w:rsidRPr="001A0208">
              <w:rPr>
                <w:i/>
                <w:sz w:val="20"/>
                <w:szCs w:val="20"/>
              </w:rPr>
              <w:t>Источник:</w:t>
            </w:r>
          </w:p>
          <w:p w14:paraId="4BC5BE67" w14:textId="2C884A6B" w:rsidR="001B4E02" w:rsidRPr="001A0208" w:rsidRDefault="001B4E02" w:rsidP="001B4E02">
            <w:pPr>
              <w:pStyle w:val="sc-cjbzfg"/>
              <w:shd w:val="clear" w:color="auto" w:fill="F3F4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textAlignment w:val="baseline"/>
              <w:rPr>
                <w:i/>
                <w:sz w:val="20"/>
                <w:szCs w:val="20"/>
              </w:rPr>
            </w:pPr>
            <w:r w:rsidRPr="001A0208">
              <w:rPr>
                <w:i/>
                <w:sz w:val="20"/>
                <w:szCs w:val="20"/>
              </w:rPr>
              <w:t xml:space="preserve">Официальный сайт → Разделы «Структура», </w:t>
            </w:r>
            <w:r w:rsidRPr="001A0208">
              <w:rPr>
                <w:i/>
                <w:sz w:val="20"/>
                <w:szCs w:val="20"/>
              </w:rPr>
              <w:lastRenderedPageBreak/>
              <w:t>«Институты и факультеты», «Кафедры и лаборатории».</w:t>
            </w:r>
          </w:p>
          <w:p w14:paraId="16E7C9E0" w14:textId="77777777" w:rsidR="00304131" w:rsidRPr="001A0208" w:rsidRDefault="00304131" w:rsidP="00304131">
            <w:pPr>
              <w:widowControl w:val="0"/>
              <w:autoSpaceDE w:val="0"/>
              <w:autoSpaceDN w:val="0"/>
              <w:adjustRightInd w:val="0"/>
              <w:rPr>
                <w:sz w:val="20"/>
                <w:szCs w:val="20"/>
                <w:lang w:eastAsia="ru-RU"/>
              </w:rPr>
            </w:pPr>
          </w:p>
          <w:p w14:paraId="6BCF1DDB" w14:textId="2C75A290" w:rsidR="00304131" w:rsidRPr="00931805" w:rsidRDefault="00EF7222" w:rsidP="00304131">
            <w:pPr>
              <w:widowControl w:val="0"/>
              <w:autoSpaceDE w:val="0"/>
              <w:autoSpaceDN w:val="0"/>
              <w:adjustRightInd w:val="0"/>
              <w:rPr>
                <w:b/>
                <w:lang w:eastAsia="ru-RU"/>
              </w:rPr>
            </w:pPr>
            <w:r w:rsidRPr="00931805">
              <w:rPr>
                <w:b/>
                <w:lang w:eastAsia="ru-RU"/>
              </w:rPr>
              <w:t>Задание 4</w:t>
            </w:r>
          </w:p>
          <w:p w14:paraId="37EA40F6" w14:textId="0EAAEA15" w:rsidR="00EF7222" w:rsidRPr="00067D58" w:rsidRDefault="00EF7222" w:rsidP="00304131">
            <w:pPr>
              <w:widowControl w:val="0"/>
              <w:autoSpaceDE w:val="0"/>
              <w:autoSpaceDN w:val="0"/>
              <w:adjustRightInd w:val="0"/>
              <w:rPr>
                <w:sz w:val="20"/>
                <w:szCs w:val="20"/>
                <w:u w:val="single"/>
                <w:lang w:eastAsia="ru-RU"/>
              </w:rPr>
            </w:pPr>
            <w:r w:rsidRPr="00067D58">
              <w:rPr>
                <w:sz w:val="20"/>
                <w:szCs w:val="20"/>
                <w:u w:val="single"/>
                <w:lang w:eastAsia="ru-RU"/>
              </w:rPr>
              <w:t>Вариант 1</w:t>
            </w:r>
          </w:p>
          <w:p w14:paraId="4386CAB1" w14:textId="1E86F10E" w:rsidR="00EF7222" w:rsidRPr="00067D58" w:rsidRDefault="00EF7222" w:rsidP="00EF7222">
            <w:pPr>
              <w:shd w:val="clear" w:color="auto" w:fill="F3F4F5"/>
              <w:textAlignment w:val="baseline"/>
              <w:rPr>
                <w:sz w:val="20"/>
                <w:szCs w:val="20"/>
                <w:lang w:eastAsia="ru-RU"/>
              </w:rPr>
            </w:pPr>
            <w:r w:rsidRPr="00067D58">
              <w:rPr>
                <w:sz w:val="20"/>
                <w:szCs w:val="20"/>
                <w:lang w:eastAsia="ru-RU"/>
              </w:rPr>
              <w:t xml:space="preserve">Проанализируйте последние выпуски одного из научных журналов Финансового университета. </w:t>
            </w:r>
          </w:p>
          <w:p w14:paraId="0CCB4196" w14:textId="27FE076C" w:rsidR="00EF7222" w:rsidRPr="00067D58" w:rsidRDefault="00EF7222" w:rsidP="00EF7222">
            <w:pPr>
              <w:shd w:val="clear" w:color="auto" w:fill="F3F4F5"/>
              <w:textAlignment w:val="baseline"/>
              <w:rPr>
                <w:sz w:val="20"/>
                <w:szCs w:val="20"/>
                <w:lang w:eastAsia="ru-RU"/>
              </w:rPr>
            </w:pPr>
            <w:r w:rsidRPr="00067D58">
              <w:rPr>
                <w:sz w:val="20"/>
                <w:szCs w:val="20"/>
                <w:lang w:eastAsia="ru-RU"/>
              </w:rPr>
              <w:t>Какие темы чаще всего освещаются? Подготовьте сообщение на данную тему.</w:t>
            </w:r>
          </w:p>
          <w:p w14:paraId="162294E5" w14:textId="64C2C634" w:rsidR="00EF7222" w:rsidRPr="00067D58" w:rsidRDefault="00EF7222" w:rsidP="00067D58">
            <w:pPr>
              <w:shd w:val="clear" w:color="auto" w:fill="F3F4F5"/>
              <w:textAlignment w:val="baseline"/>
              <w:rPr>
                <w:u w:val="single"/>
                <w:lang w:eastAsia="ru-RU"/>
              </w:rPr>
            </w:pPr>
            <w:r w:rsidRPr="00067D58">
              <w:rPr>
                <w:sz w:val="20"/>
                <w:szCs w:val="20"/>
                <w:u w:val="single"/>
                <w:lang w:eastAsia="ru-RU"/>
              </w:rPr>
              <w:t>Вариант 2</w:t>
            </w:r>
          </w:p>
          <w:p w14:paraId="60AD390C" w14:textId="75913F0E" w:rsidR="00304131" w:rsidRPr="00067D58" w:rsidRDefault="00DD1FD8" w:rsidP="001A0208">
            <w:pPr>
              <w:numPr>
                <w:ilvl w:val="0"/>
                <w:numId w:val="21"/>
              </w:numPr>
              <w:shd w:val="clear" w:color="auto" w:fill="F3F4F5"/>
              <w:ind w:left="0"/>
              <w:textAlignment w:val="baseline"/>
              <w:rPr>
                <w:sz w:val="20"/>
                <w:szCs w:val="20"/>
                <w:lang w:eastAsia="ru-RU"/>
              </w:rPr>
            </w:pPr>
            <w:r w:rsidRPr="00067D58">
              <w:rPr>
                <w:sz w:val="20"/>
                <w:szCs w:val="20"/>
                <w:lang w:eastAsia="ru-RU"/>
              </w:rPr>
              <w:t>Найдите</w:t>
            </w:r>
            <w:r w:rsidR="00EF7222" w:rsidRPr="00067D58">
              <w:rPr>
                <w:sz w:val="20"/>
                <w:szCs w:val="20"/>
                <w:lang w:eastAsia="ru-RU"/>
              </w:rPr>
              <w:t xml:space="preserve"> информацию о конференциях, организованных Финансовым университетом за последний год. Какие темы обсуждались на этих мероприятиях? </w:t>
            </w:r>
          </w:p>
          <w:p w14:paraId="52E39BAD" w14:textId="77777777" w:rsidR="00EF7222" w:rsidRPr="003E1D5B" w:rsidRDefault="00EF7222" w:rsidP="00EF7222">
            <w:pPr>
              <w:shd w:val="clear" w:color="auto" w:fill="F3F4F5"/>
              <w:textAlignment w:val="baseline"/>
              <w:rPr>
                <w:color w:val="FF0000"/>
                <w:sz w:val="20"/>
                <w:szCs w:val="20"/>
                <w:lang w:eastAsia="ru-RU"/>
              </w:rPr>
            </w:pPr>
            <w:r w:rsidRPr="00067D58">
              <w:rPr>
                <w:sz w:val="20"/>
                <w:szCs w:val="20"/>
                <w:lang w:eastAsia="ru-RU"/>
              </w:rPr>
              <w:t>Подготовьте сообщение на данную тему</w:t>
            </w:r>
            <w:r w:rsidRPr="003E1D5B">
              <w:rPr>
                <w:color w:val="FF0000"/>
                <w:sz w:val="20"/>
                <w:szCs w:val="20"/>
                <w:lang w:eastAsia="ru-RU"/>
              </w:rPr>
              <w:t>.</w:t>
            </w:r>
          </w:p>
          <w:p w14:paraId="704D9B86" w14:textId="60DB2A11" w:rsidR="00304131" w:rsidRPr="00067D58" w:rsidRDefault="00EF7222" w:rsidP="00304131">
            <w:pPr>
              <w:widowControl w:val="0"/>
              <w:autoSpaceDE w:val="0"/>
              <w:autoSpaceDN w:val="0"/>
              <w:adjustRightInd w:val="0"/>
              <w:rPr>
                <w:i/>
                <w:sz w:val="20"/>
                <w:szCs w:val="20"/>
                <w:lang w:eastAsia="ru-RU"/>
              </w:rPr>
            </w:pPr>
            <w:r w:rsidRPr="00067D58">
              <w:rPr>
                <w:i/>
                <w:sz w:val="20"/>
                <w:szCs w:val="20"/>
                <w:lang w:eastAsia="ru-RU"/>
              </w:rPr>
              <w:t>Источник: Официальный сайт → Раздел «Наука», «Конференции», «Журналы».</w:t>
            </w:r>
          </w:p>
          <w:p w14:paraId="76E4B324" w14:textId="6CE869D6" w:rsidR="00304131" w:rsidRPr="00067D58" w:rsidRDefault="00330192" w:rsidP="00304131">
            <w:pPr>
              <w:widowControl w:val="0"/>
              <w:autoSpaceDE w:val="0"/>
              <w:autoSpaceDN w:val="0"/>
              <w:adjustRightInd w:val="0"/>
              <w:rPr>
                <w:b/>
                <w:lang w:eastAsia="ru-RU"/>
              </w:rPr>
            </w:pPr>
            <w:r w:rsidRPr="00067D58">
              <w:rPr>
                <w:b/>
                <w:lang w:eastAsia="ru-RU"/>
              </w:rPr>
              <w:t>Задание 5</w:t>
            </w:r>
          </w:p>
          <w:p w14:paraId="2BF8BA95" w14:textId="280BD7BA" w:rsidR="00330192" w:rsidRPr="00067D58" w:rsidRDefault="00330192" w:rsidP="00067D58">
            <w:pPr>
              <w:shd w:val="clear" w:color="auto" w:fill="F3F4F5"/>
              <w:textAlignment w:val="baseline"/>
              <w:rPr>
                <w:sz w:val="20"/>
                <w:szCs w:val="20"/>
                <w:lang w:eastAsia="ru-RU"/>
              </w:rPr>
            </w:pPr>
            <w:r w:rsidRPr="00067D58">
              <w:rPr>
                <w:sz w:val="20"/>
                <w:szCs w:val="20"/>
                <w:lang w:eastAsia="ru-RU"/>
              </w:rPr>
              <w:t>Подготовьте резюме гипотетического студента, окончившего выбранную вами программу ФМЭО. Включите в него приобретенные знания и навыки, а также желаемые (потенциальные) места работы.</w:t>
            </w:r>
          </w:p>
          <w:p w14:paraId="65C66326" w14:textId="720DB748" w:rsidR="00304131" w:rsidRPr="00067D58" w:rsidRDefault="00330192" w:rsidP="00304131">
            <w:pPr>
              <w:widowControl w:val="0"/>
              <w:autoSpaceDE w:val="0"/>
              <w:autoSpaceDN w:val="0"/>
              <w:adjustRightInd w:val="0"/>
              <w:rPr>
                <w:b/>
                <w:lang w:eastAsia="ru-RU"/>
              </w:rPr>
            </w:pPr>
            <w:r w:rsidRPr="00067D58">
              <w:rPr>
                <w:b/>
                <w:lang w:eastAsia="ru-RU"/>
              </w:rPr>
              <w:t>Задание 6</w:t>
            </w:r>
          </w:p>
          <w:p w14:paraId="2F2373A0" w14:textId="2EE710E4" w:rsidR="00330192" w:rsidRPr="00067D58" w:rsidRDefault="00330192" w:rsidP="00330192">
            <w:pPr>
              <w:widowControl w:val="0"/>
              <w:autoSpaceDE w:val="0"/>
              <w:autoSpaceDN w:val="0"/>
              <w:adjustRightInd w:val="0"/>
              <w:rPr>
                <w:sz w:val="20"/>
                <w:szCs w:val="20"/>
                <w:lang w:eastAsia="ru-RU"/>
              </w:rPr>
            </w:pPr>
            <w:r w:rsidRPr="00067D58">
              <w:rPr>
                <w:sz w:val="20"/>
                <w:szCs w:val="20"/>
                <w:lang w:eastAsia="ru-RU"/>
              </w:rPr>
              <w:t>Выберите программы по</w:t>
            </w:r>
            <w:r w:rsidR="00DD1FD8" w:rsidRPr="00067D58">
              <w:rPr>
                <w:sz w:val="20"/>
                <w:szCs w:val="20"/>
                <w:lang w:eastAsia="ru-RU"/>
              </w:rPr>
              <w:t xml:space="preserve">дготовки ФМЭО и проведите сравнительный анализ этих программ. (по выбору обучающегося) </w:t>
            </w:r>
          </w:p>
          <w:p w14:paraId="501A4C27" w14:textId="77777777" w:rsidR="003E1D5B" w:rsidRPr="00067D58" w:rsidRDefault="003E1D5B" w:rsidP="003E1D5B">
            <w:pPr>
              <w:shd w:val="clear" w:color="auto" w:fill="F3F4F5"/>
              <w:textAlignment w:val="baseline"/>
              <w:rPr>
                <w:sz w:val="20"/>
                <w:szCs w:val="20"/>
                <w:lang w:eastAsia="ru-RU"/>
              </w:rPr>
            </w:pPr>
            <w:r w:rsidRPr="00067D58">
              <w:rPr>
                <w:sz w:val="20"/>
                <w:szCs w:val="20"/>
                <w:lang w:eastAsia="ru-RU"/>
              </w:rPr>
              <w:t>Источник:</w:t>
            </w:r>
          </w:p>
          <w:p w14:paraId="1BE84CF6" w14:textId="77777777" w:rsidR="003E1D5B" w:rsidRPr="00067D58" w:rsidRDefault="003E1D5B" w:rsidP="003E1D5B">
            <w:pPr>
              <w:shd w:val="clear" w:color="auto" w:fill="F3F4F5"/>
              <w:textAlignment w:val="baseline"/>
              <w:rPr>
                <w:i/>
                <w:sz w:val="20"/>
                <w:szCs w:val="20"/>
                <w:lang w:eastAsia="ru-RU"/>
              </w:rPr>
            </w:pPr>
            <w:r w:rsidRPr="00067D58">
              <w:rPr>
                <w:i/>
                <w:sz w:val="20"/>
                <w:szCs w:val="20"/>
                <w:lang w:eastAsia="ru-RU"/>
              </w:rPr>
              <w:t>Официальный сайт → Раздел «Образовательные программы», «Карьера и трудоустройство».</w:t>
            </w:r>
          </w:p>
          <w:p w14:paraId="5205FDC8" w14:textId="77777777" w:rsidR="00DD1FD8" w:rsidRPr="00067D58" w:rsidRDefault="00DD1FD8" w:rsidP="00304131">
            <w:pPr>
              <w:widowControl w:val="0"/>
              <w:autoSpaceDE w:val="0"/>
              <w:autoSpaceDN w:val="0"/>
              <w:adjustRightInd w:val="0"/>
              <w:rPr>
                <w:b/>
                <w:sz w:val="20"/>
                <w:szCs w:val="20"/>
                <w:lang w:eastAsia="ru-RU"/>
              </w:rPr>
            </w:pPr>
            <w:r w:rsidRPr="00067D58">
              <w:rPr>
                <w:b/>
                <w:sz w:val="20"/>
                <w:szCs w:val="20"/>
                <w:lang w:eastAsia="ru-RU"/>
              </w:rPr>
              <w:t>Задание 7</w:t>
            </w:r>
          </w:p>
          <w:p w14:paraId="11F90CB9" w14:textId="5BCFE80C" w:rsidR="00304131" w:rsidRPr="00067D58" w:rsidRDefault="00304131" w:rsidP="00304131">
            <w:pPr>
              <w:widowControl w:val="0"/>
              <w:autoSpaceDE w:val="0"/>
              <w:autoSpaceDN w:val="0"/>
              <w:adjustRightInd w:val="0"/>
              <w:rPr>
                <w:sz w:val="20"/>
                <w:szCs w:val="20"/>
                <w:lang w:eastAsia="ru-RU"/>
              </w:rPr>
            </w:pPr>
            <w:r w:rsidRPr="00067D58">
              <w:rPr>
                <w:sz w:val="20"/>
                <w:szCs w:val="20"/>
                <w:lang w:eastAsia="ru-RU"/>
              </w:rPr>
              <w:t xml:space="preserve">Презентация результатов </w:t>
            </w:r>
            <w:r w:rsidRPr="00067D58">
              <w:rPr>
                <w:sz w:val="20"/>
                <w:szCs w:val="20"/>
                <w:lang w:eastAsia="ru-RU"/>
              </w:rPr>
              <w:lastRenderedPageBreak/>
              <w:t>домашнего задания</w:t>
            </w:r>
            <w:r w:rsidR="00DD1FD8" w:rsidRPr="00067D58">
              <w:rPr>
                <w:sz w:val="20"/>
                <w:szCs w:val="20"/>
                <w:lang w:eastAsia="ru-RU"/>
              </w:rPr>
              <w:t>:</w:t>
            </w:r>
          </w:p>
          <w:p w14:paraId="1A52EEBD" w14:textId="77777777" w:rsidR="00067D58" w:rsidRDefault="00067D58" w:rsidP="00304131">
            <w:pPr>
              <w:widowControl w:val="0"/>
              <w:autoSpaceDE w:val="0"/>
              <w:autoSpaceDN w:val="0"/>
              <w:adjustRightInd w:val="0"/>
              <w:rPr>
                <w:sz w:val="20"/>
                <w:szCs w:val="20"/>
                <w:lang w:eastAsia="ru-RU"/>
              </w:rPr>
            </w:pPr>
          </w:p>
          <w:p w14:paraId="20D87191" w14:textId="4A1B748C" w:rsidR="00AE740B" w:rsidRPr="00067D58" w:rsidRDefault="00AE740B" w:rsidP="00304131">
            <w:pPr>
              <w:widowControl w:val="0"/>
              <w:autoSpaceDE w:val="0"/>
              <w:autoSpaceDN w:val="0"/>
              <w:adjustRightInd w:val="0"/>
              <w:rPr>
                <w:sz w:val="20"/>
                <w:szCs w:val="20"/>
                <w:lang w:eastAsia="ru-RU"/>
              </w:rPr>
            </w:pPr>
            <w:r w:rsidRPr="00067D58">
              <w:rPr>
                <w:sz w:val="20"/>
                <w:szCs w:val="20"/>
                <w:lang w:eastAsia="ru-RU"/>
              </w:rPr>
              <w:t>Выберите «</w:t>
            </w:r>
            <w:r w:rsidR="006F109A" w:rsidRPr="00067D58">
              <w:rPr>
                <w:sz w:val="20"/>
                <w:szCs w:val="20"/>
                <w:lang w:eastAsia="ru-RU"/>
              </w:rPr>
              <w:t>Известного» вы</w:t>
            </w:r>
            <w:r w:rsidRPr="00067D58">
              <w:rPr>
                <w:sz w:val="20"/>
                <w:szCs w:val="20"/>
                <w:lang w:eastAsia="ru-RU"/>
              </w:rPr>
              <w:t>пускника</w:t>
            </w:r>
            <w:r w:rsidR="006F109A" w:rsidRPr="00067D58">
              <w:rPr>
                <w:sz w:val="20"/>
                <w:szCs w:val="20"/>
                <w:lang w:eastAsia="ru-RU"/>
              </w:rPr>
              <w:t xml:space="preserve"> ФУ и под</w:t>
            </w:r>
            <w:r w:rsidRPr="00067D58">
              <w:rPr>
                <w:sz w:val="20"/>
                <w:szCs w:val="20"/>
                <w:lang w:eastAsia="ru-RU"/>
              </w:rPr>
              <w:t>г</w:t>
            </w:r>
            <w:r w:rsidR="006F109A" w:rsidRPr="00067D58">
              <w:rPr>
                <w:sz w:val="20"/>
                <w:szCs w:val="20"/>
                <w:lang w:eastAsia="ru-RU"/>
              </w:rPr>
              <w:t>отовьтесь к «интервью» с ним для журнала «</w:t>
            </w:r>
            <w:r w:rsidR="00DD1FD8" w:rsidRPr="00067D58">
              <w:rPr>
                <w:sz w:val="20"/>
                <w:szCs w:val="20"/>
                <w:lang w:eastAsia="ru-RU"/>
              </w:rPr>
              <w:t>Формула карьеры</w:t>
            </w:r>
            <w:r w:rsidR="006F109A" w:rsidRPr="00067D58">
              <w:rPr>
                <w:sz w:val="20"/>
                <w:szCs w:val="20"/>
                <w:lang w:eastAsia="ru-RU"/>
              </w:rPr>
              <w:t>». Обоснуйте цель и тему интервью. Подготовьте блок соответствующих вопросов.</w:t>
            </w:r>
          </w:p>
          <w:p w14:paraId="736764C9" w14:textId="059F16C9" w:rsidR="00304131" w:rsidRPr="00614751" w:rsidRDefault="00304131" w:rsidP="00304131">
            <w:pPr>
              <w:widowControl w:val="0"/>
              <w:autoSpaceDE w:val="0"/>
              <w:autoSpaceDN w:val="0"/>
              <w:adjustRightInd w:val="0"/>
              <w:rPr>
                <w:color w:val="FF0000"/>
                <w:sz w:val="20"/>
                <w:szCs w:val="20"/>
                <w:lang w:eastAsia="ru-RU"/>
              </w:rPr>
            </w:pPr>
          </w:p>
        </w:tc>
      </w:tr>
    </w:tbl>
    <w:p w14:paraId="2D319C8D" w14:textId="5AAE8BDD" w:rsidR="00CD6421" w:rsidRDefault="00CD6421" w:rsidP="00164D54">
      <w:pPr>
        <w:widowControl w:val="0"/>
        <w:autoSpaceDE w:val="0"/>
        <w:autoSpaceDN w:val="0"/>
        <w:ind w:firstLine="709"/>
        <w:rPr>
          <w:sz w:val="28"/>
          <w:szCs w:val="28"/>
          <w:lang w:eastAsia="en-US"/>
        </w:rPr>
      </w:pPr>
    </w:p>
    <w:p w14:paraId="13646761" w14:textId="2937AE32" w:rsidR="00B475F7" w:rsidRDefault="00B475F7" w:rsidP="00B475F7">
      <w:pPr>
        <w:rPr>
          <w:sz w:val="28"/>
          <w:szCs w:val="28"/>
          <w:lang w:eastAsia="en-US"/>
        </w:rPr>
      </w:pPr>
    </w:p>
    <w:p w14:paraId="58228EC0" w14:textId="743706C3" w:rsidR="00B475F7" w:rsidRDefault="00B475F7" w:rsidP="00B475F7">
      <w:pPr>
        <w:rPr>
          <w:sz w:val="28"/>
          <w:szCs w:val="28"/>
          <w:lang w:eastAsia="en-US"/>
        </w:rPr>
      </w:pPr>
    </w:p>
    <w:p w14:paraId="469674AA" w14:textId="6B8BE5BC" w:rsidR="00164D54" w:rsidRDefault="00164D54" w:rsidP="00B475F7">
      <w:pPr>
        <w:rPr>
          <w:sz w:val="28"/>
          <w:szCs w:val="28"/>
          <w:lang w:eastAsia="en-US"/>
        </w:rPr>
      </w:pPr>
      <w:r w:rsidRPr="00164D54">
        <w:rPr>
          <w:sz w:val="28"/>
          <w:szCs w:val="28"/>
          <w:lang w:eastAsia="en-US"/>
        </w:rPr>
        <w:t>Промежуточная</w:t>
      </w:r>
      <w:r w:rsidRPr="00164D54">
        <w:rPr>
          <w:spacing w:val="55"/>
          <w:sz w:val="28"/>
          <w:szCs w:val="28"/>
          <w:lang w:eastAsia="en-US"/>
        </w:rPr>
        <w:t xml:space="preserve"> </w:t>
      </w:r>
      <w:r w:rsidRPr="00164D54">
        <w:rPr>
          <w:sz w:val="28"/>
          <w:szCs w:val="28"/>
          <w:lang w:eastAsia="en-US"/>
        </w:rPr>
        <w:t>аттестация</w:t>
      </w:r>
      <w:r w:rsidRPr="00164D54">
        <w:rPr>
          <w:spacing w:val="55"/>
          <w:sz w:val="28"/>
          <w:szCs w:val="28"/>
          <w:lang w:eastAsia="en-US"/>
        </w:rPr>
        <w:t xml:space="preserve"> </w:t>
      </w:r>
      <w:r w:rsidRPr="00164D54">
        <w:rPr>
          <w:sz w:val="28"/>
          <w:szCs w:val="28"/>
          <w:lang w:eastAsia="en-US"/>
        </w:rPr>
        <w:t>(зачет)</w:t>
      </w:r>
      <w:r w:rsidRPr="00164D54">
        <w:rPr>
          <w:spacing w:val="55"/>
          <w:sz w:val="28"/>
          <w:szCs w:val="28"/>
          <w:lang w:eastAsia="en-US"/>
        </w:rPr>
        <w:t xml:space="preserve"> </w:t>
      </w:r>
      <w:r w:rsidRPr="00164D54">
        <w:rPr>
          <w:sz w:val="28"/>
          <w:szCs w:val="28"/>
          <w:lang w:eastAsia="en-US"/>
        </w:rPr>
        <w:t>проводится</w:t>
      </w:r>
      <w:r w:rsidRPr="00164D54">
        <w:rPr>
          <w:spacing w:val="55"/>
          <w:sz w:val="28"/>
          <w:szCs w:val="28"/>
          <w:lang w:eastAsia="en-US"/>
        </w:rPr>
        <w:t xml:space="preserve"> </w:t>
      </w:r>
      <w:r w:rsidRPr="00164D54">
        <w:rPr>
          <w:sz w:val="28"/>
          <w:szCs w:val="28"/>
          <w:lang w:eastAsia="en-US"/>
        </w:rPr>
        <w:t>в</w:t>
      </w:r>
      <w:r w:rsidRPr="00164D54">
        <w:rPr>
          <w:spacing w:val="54"/>
          <w:sz w:val="28"/>
          <w:szCs w:val="28"/>
          <w:lang w:eastAsia="en-US"/>
        </w:rPr>
        <w:t xml:space="preserve"> </w:t>
      </w:r>
      <w:r w:rsidRPr="00164D54">
        <w:rPr>
          <w:sz w:val="28"/>
          <w:szCs w:val="28"/>
          <w:lang w:eastAsia="en-US"/>
        </w:rPr>
        <w:t>виде</w:t>
      </w:r>
      <w:r w:rsidRPr="00164D54">
        <w:rPr>
          <w:spacing w:val="53"/>
          <w:sz w:val="28"/>
          <w:szCs w:val="28"/>
          <w:lang w:eastAsia="en-US"/>
        </w:rPr>
        <w:t xml:space="preserve"> </w:t>
      </w:r>
      <w:r w:rsidRPr="00164D54">
        <w:rPr>
          <w:sz w:val="28"/>
          <w:szCs w:val="28"/>
          <w:lang w:eastAsia="en-US"/>
        </w:rPr>
        <w:t>ответов</w:t>
      </w:r>
      <w:r w:rsidRPr="00164D54">
        <w:rPr>
          <w:spacing w:val="54"/>
          <w:sz w:val="28"/>
          <w:szCs w:val="28"/>
          <w:lang w:eastAsia="en-US"/>
        </w:rPr>
        <w:t xml:space="preserve"> </w:t>
      </w:r>
      <w:r w:rsidRPr="00164D54">
        <w:rPr>
          <w:sz w:val="28"/>
          <w:szCs w:val="28"/>
          <w:lang w:eastAsia="en-US"/>
        </w:rPr>
        <w:t>на</w:t>
      </w:r>
      <w:r w:rsidRPr="00164D54">
        <w:rPr>
          <w:spacing w:val="-67"/>
          <w:sz w:val="28"/>
          <w:szCs w:val="28"/>
          <w:lang w:eastAsia="en-US"/>
        </w:rPr>
        <w:t xml:space="preserve"> </w:t>
      </w:r>
      <w:r w:rsidRPr="00164D54">
        <w:rPr>
          <w:sz w:val="28"/>
          <w:szCs w:val="28"/>
          <w:lang w:eastAsia="en-US"/>
        </w:rPr>
        <w:t>вопросы</w:t>
      </w:r>
      <w:r w:rsidRPr="00164D54">
        <w:rPr>
          <w:spacing w:val="-4"/>
          <w:sz w:val="28"/>
          <w:szCs w:val="28"/>
          <w:lang w:eastAsia="en-US"/>
        </w:rPr>
        <w:t xml:space="preserve"> </w:t>
      </w:r>
      <w:r w:rsidRPr="00164D54">
        <w:rPr>
          <w:sz w:val="28"/>
          <w:szCs w:val="28"/>
          <w:lang w:eastAsia="en-US"/>
        </w:rPr>
        <w:t>в</w:t>
      </w:r>
      <w:r w:rsidRPr="00164D54">
        <w:rPr>
          <w:spacing w:val="-1"/>
          <w:sz w:val="28"/>
          <w:szCs w:val="28"/>
          <w:lang w:eastAsia="en-US"/>
        </w:rPr>
        <w:t xml:space="preserve"> </w:t>
      </w:r>
      <w:r w:rsidRPr="00164D54">
        <w:rPr>
          <w:sz w:val="28"/>
          <w:szCs w:val="28"/>
          <w:lang w:eastAsia="en-US"/>
        </w:rPr>
        <w:t>устной или</w:t>
      </w:r>
      <w:r w:rsidRPr="00164D54">
        <w:rPr>
          <w:spacing w:val="-1"/>
          <w:sz w:val="28"/>
          <w:szCs w:val="28"/>
          <w:lang w:eastAsia="en-US"/>
        </w:rPr>
        <w:t xml:space="preserve"> </w:t>
      </w:r>
      <w:r w:rsidRPr="00164D54">
        <w:rPr>
          <w:sz w:val="28"/>
          <w:szCs w:val="28"/>
          <w:lang w:eastAsia="en-US"/>
        </w:rPr>
        <w:t>письменной форме.</w:t>
      </w:r>
    </w:p>
    <w:p w14:paraId="1C868E9E" w14:textId="77777777" w:rsidR="00B80B4A" w:rsidRPr="00164D54" w:rsidRDefault="00B80B4A" w:rsidP="00164D54">
      <w:pPr>
        <w:widowControl w:val="0"/>
        <w:autoSpaceDE w:val="0"/>
        <w:autoSpaceDN w:val="0"/>
        <w:ind w:firstLine="709"/>
        <w:rPr>
          <w:sz w:val="28"/>
          <w:szCs w:val="28"/>
          <w:lang w:eastAsia="en-US"/>
        </w:rPr>
      </w:pPr>
    </w:p>
    <w:p w14:paraId="67593278" w14:textId="60FEDD77" w:rsidR="00A91678" w:rsidRDefault="00A91678" w:rsidP="003005E1">
      <w:pPr>
        <w:pStyle w:val="a9"/>
        <w:spacing w:before="0"/>
        <w:ind w:left="851"/>
        <w:jc w:val="both"/>
        <w:rPr>
          <w:rFonts w:ascii="Times New Roman" w:hAnsi="Times New Roman"/>
          <w:b/>
          <w:sz w:val="28"/>
          <w:szCs w:val="28"/>
        </w:rPr>
      </w:pPr>
      <w:r w:rsidRPr="00DA45D4">
        <w:rPr>
          <w:rFonts w:ascii="Times New Roman" w:hAnsi="Times New Roman"/>
          <w:b/>
          <w:sz w:val="28"/>
          <w:szCs w:val="28"/>
        </w:rPr>
        <w:t xml:space="preserve">Вопросы для подготовки к </w:t>
      </w:r>
      <w:r w:rsidR="0030504D">
        <w:rPr>
          <w:rFonts w:ascii="Times New Roman" w:hAnsi="Times New Roman"/>
          <w:b/>
          <w:sz w:val="28"/>
          <w:szCs w:val="28"/>
        </w:rPr>
        <w:t>зачету</w:t>
      </w:r>
    </w:p>
    <w:p w14:paraId="6526C404" w14:textId="77777777" w:rsidR="003005E1" w:rsidRPr="00DA45D4" w:rsidRDefault="003005E1" w:rsidP="003005E1">
      <w:pPr>
        <w:pStyle w:val="a9"/>
        <w:spacing w:before="0"/>
        <w:ind w:left="851"/>
        <w:jc w:val="both"/>
        <w:rPr>
          <w:rFonts w:ascii="Times New Roman" w:hAnsi="Times New Roman"/>
          <w:b/>
          <w:sz w:val="28"/>
          <w:szCs w:val="28"/>
        </w:rPr>
      </w:pPr>
    </w:p>
    <w:p w14:paraId="1F6A377E" w14:textId="77777777" w:rsidR="00D40961" w:rsidRPr="00B1580D" w:rsidRDefault="00D40961" w:rsidP="00992127">
      <w:pPr>
        <w:numPr>
          <w:ilvl w:val="0"/>
          <w:numId w:val="3"/>
        </w:numPr>
        <w:ind w:left="567" w:hanging="425"/>
        <w:contextualSpacing/>
        <w:rPr>
          <w:sz w:val="28"/>
          <w:szCs w:val="28"/>
        </w:rPr>
      </w:pPr>
      <w:r w:rsidRPr="00B1580D">
        <w:rPr>
          <w:sz w:val="28"/>
          <w:szCs w:val="28"/>
        </w:rPr>
        <w:t>Многоуровневая система образования в России.</w:t>
      </w:r>
    </w:p>
    <w:p w14:paraId="48DF8E4D" w14:textId="77777777" w:rsidR="00D40961" w:rsidRPr="00B1580D" w:rsidRDefault="00D40961" w:rsidP="00992127">
      <w:pPr>
        <w:numPr>
          <w:ilvl w:val="0"/>
          <w:numId w:val="3"/>
        </w:numPr>
        <w:ind w:left="567" w:hanging="425"/>
        <w:contextualSpacing/>
        <w:jc w:val="both"/>
        <w:rPr>
          <w:sz w:val="28"/>
          <w:szCs w:val="28"/>
        </w:rPr>
      </w:pPr>
      <w:r w:rsidRPr="00B1580D">
        <w:rPr>
          <w:sz w:val="28"/>
          <w:szCs w:val="28"/>
        </w:rPr>
        <w:t xml:space="preserve">Финуниверситет на российском и мировом рынке образовательных услуг. </w:t>
      </w:r>
    </w:p>
    <w:p w14:paraId="4362FC49" w14:textId="77777777" w:rsidR="00D40961" w:rsidRPr="00B1580D" w:rsidRDefault="00D40961" w:rsidP="00992127">
      <w:pPr>
        <w:numPr>
          <w:ilvl w:val="0"/>
          <w:numId w:val="3"/>
        </w:numPr>
        <w:ind w:left="567" w:hanging="425"/>
        <w:contextualSpacing/>
        <w:jc w:val="both"/>
        <w:rPr>
          <w:sz w:val="28"/>
          <w:szCs w:val="28"/>
        </w:rPr>
      </w:pPr>
      <w:r w:rsidRPr="00B1580D">
        <w:rPr>
          <w:sz w:val="28"/>
          <w:szCs w:val="28"/>
        </w:rPr>
        <w:t xml:space="preserve">Финансовый университет в условиях конкуренции. </w:t>
      </w:r>
    </w:p>
    <w:p w14:paraId="47754DF7" w14:textId="77777777" w:rsidR="00D40961" w:rsidRPr="00B1580D" w:rsidRDefault="00D40961" w:rsidP="00992127">
      <w:pPr>
        <w:numPr>
          <w:ilvl w:val="0"/>
          <w:numId w:val="3"/>
        </w:numPr>
        <w:ind w:left="567" w:hanging="425"/>
        <w:contextualSpacing/>
        <w:jc w:val="both"/>
        <w:rPr>
          <w:sz w:val="28"/>
          <w:szCs w:val="28"/>
        </w:rPr>
      </w:pPr>
      <w:r w:rsidRPr="00B1580D">
        <w:rPr>
          <w:sz w:val="28"/>
          <w:szCs w:val="28"/>
        </w:rPr>
        <w:t>Сохранение популярности экономических специальностей современного рынка труда.</w:t>
      </w:r>
    </w:p>
    <w:p w14:paraId="7A3CE793" w14:textId="77777777" w:rsidR="00D40961" w:rsidRPr="00B1580D" w:rsidRDefault="00D40961" w:rsidP="00992127">
      <w:pPr>
        <w:numPr>
          <w:ilvl w:val="0"/>
          <w:numId w:val="3"/>
        </w:numPr>
        <w:ind w:left="567" w:hanging="425"/>
        <w:contextualSpacing/>
        <w:jc w:val="both"/>
        <w:rPr>
          <w:sz w:val="28"/>
          <w:szCs w:val="28"/>
        </w:rPr>
      </w:pPr>
      <w:r w:rsidRPr="00B1580D">
        <w:rPr>
          <w:sz w:val="28"/>
          <w:szCs w:val="28"/>
        </w:rPr>
        <w:t xml:space="preserve">История Финансового университета с 1917 года. </w:t>
      </w:r>
    </w:p>
    <w:p w14:paraId="0D8CF35B" w14:textId="77777777" w:rsidR="00D40961" w:rsidRPr="00B1580D" w:rsidRDefault="00D40961" w:rsidP="00992127">
      <w:pPr>
        <w:numPr>
          <w:ilvl w:val="0"/>
          <w:numId w:val="3"/>
        </w:numPr>
        <w:ind w:left="567" w:hanging="425"/>
        <w:contextualSpacing/>
        <w:jc w:val="both"/>
        <w:rPr>
          <w:sz w:val="28"/>
          <w:szCs w:val="28"/>
        </w:rPr>
      </w:pPr>
      <w:r w:rsidRPr="00B1580D">
        <w:rPr>
          <w:sz w:val="28"/>
          <w:szCs w:val="28"/>
        </w:rPr>
        <w:t xml:space="preserve">Традиции Финансового университета. </w:t>
      </w:r>
    </w:p>
    <w:p w14:paraId="7360B4C2" w14:textId="77777777" w:rsidR="00D40961" w:rsidRPr="00B1580D" w:rsidRDefault="00D40961" w:rsidP="00992127">
      <w:pPr>
        <w:numPr>
          <w:ilvl w:val="0"/>
          <w:numId w:val="3"/>
        </w:numPr>
        <w:ind w:left="567" w:hanging="425"/>
        <w:contextualSpacing/>
        <w:jc w:val="both"/>
        <w:rPr>
          <w:sz w:val="28"/>
          <w:szCs w:val="28"/>
        </w:rPr>
      </w:pPr>
      <w:r w:rsidRPr="00B1580D">
        <w:rPr>
          <w:sz w:val="28"/>
          <w:szCs w:val="28"/>
        </w:rPr>
        <w:t xml:space="preserve">Ведущие научные школы Финуниверситета. </w:t>
      </w:r>
    </w:p>
    <w:p w14:paraId="60037A59" w14:textId="77777777" w:rsidR="00D40961" w:rsidRPr="00B1580D" w:rsidRDefault="00D40961" w:rsidP="00992127">
      <w:pPr>
        <w:numPr>
          <w:ilvl w:val="0"/>
          <w:numId w:val="3"/>
        </w:numPr>
        <w:ind w:left="567" w:hanging="425"/>
        <w:contextualSpacing/>
        <w:jc w:val="both"/>
        <w:rPr>
          <w:sz w:val="28"/>
          <w:szCs w:val="28"/>
        </w:rPr>
      </w:pPr>
      <w:r w:rsidRPr="00B1580D">
        <w:rPr>
          <w:sz w:val="28"/>
          <w:szCs w:val="28"/>
        </w:rPr>
        <w:t>Выдающиеся выпускники и их вклад в развитие финансовой системы СССР и Российской Федерации.</w:t>
      </w:r>
    </w:p>
    <w:p w14:paraId="00799C8D" w14:textId="77777777" w:rsidR="00D40961" w:rsidRPr="00B1580D" w:rsidRDefault="00D40961" w:rsidP="00992127">
      <w:pPr>
        <w:numPr>
          <w:ilvl w:val="0"/>
          <w:numId w:val="3"/>
        </w:numPr>
        <w:ind w:left="567" w:hanging="425"/>
        <w:contextualSpacing/>
        <w:jc w:val="both"/>
        <w:rPr>
          <w:sz w:val="28"/>
          <w:szCs w:val="28"/>
        </w:rPr>
      </w:pPr>
      <w:r w:rsidRPr="00B1580D">
        <w:rPr>
          <w:sz w:val="28"/>
          <w:szCs w:val="28"/>
        </w:rPr>
        <w:t xml:space="preserve">Устав Финансового университета. </w:t>
      </w:r>
    </w:p>
    <w:p w14:paraId="54777622" w14:textId="77777777" w:rsidR="00D40961" w:rsidRPr="00B1580D" w:rsidRDefault="00D40961" w:rsidP="00992127">
      <w:pPr>
        <w:numPr>
          <w:ilvl w:val="0"/>
          <w:numId w:val="3"/>
        </w:numPr>
        <w:ind w:left="567" w:hanging="425"/>
        <w:contextualSpacing/>
        <w:jc w:val="both"/>
        <w:rPr>
          <w:sz w:val="28"/>
          <w:szCs w:val="28"/>
        </w:rPr>
      </w:pPr>
      <w:r w:rsidRPr="00B1580D">
        <w:rPr>
          <w:sz w:val="28"/>
          <w:szCs w:val="28"/>
        </w:rPr>
        <w:t>Права и обязанности студентов в Финуниверситете. Правила внутреннего распорядка. Кампусные карты.</w:t>
      </w:r>
    </w:p>
    <w:p w14:paraId="05FBD6F0" w14:textId="77777777" w:rsidR="00D40961" w:rsidRPr="00B1580D" w:rsidRDefault="00D40961" w:rsidP="00992127">
      <w:pPr>
        <w:numPr>
          <w:ilvl w:val="0"/>
          <w:numId w:val="3"/>
        </w:numPr>
        <w:ind w:left="567" w:hanging="425"/>
        <w:contextualSpacing/>
        <w:jc w:val="both"/>
        <w:rPr>
          <w:sz w:val="28"/>
          <w:szCs w:val="28"/>
        </w:rPr>
      </w:pPr>
      <w:r w:rsidRPr="00B1580D">
        <w:rPr>
          <w:sz w:val="28"/>
          <w:szCs w:val="28"/>
        </w:rPr>
        <w:t xml:space="preserve">Положение о порядке обработки персональных данных в Финансовом университете. </w:t>
      </w:r>
    </w:p>
    <w:p w14:paraId="2971794D" w14:textId="77777777" w:rsidR="00D40961" w:rsidRPr="00B1580D" w:rsidRDefault="00D40961" w:rsidP="00992127">
      <w:pPr>
        <w:numPr>
          <w:ilvl w:val="0"/>
          <w:numId w:val="3"/>
        </w:numPr>
        <w:ind w:left="567" w:hanging="425"/>
        <w:contextualSpacing/>
        <w:rPr>
          <w:sz w:val="28"/>
          <w:szCs w:val="28"/>
        </w:rPr>
      </w:pPr>
      <w:r w:rsidRPr="00B1580D">
        <w:rPr>
          <w:sz w:val="28"/>
          <w:szCs w:val="28"/>
        </w:rPr>
        <w:t xml:space="preserve">Материальные поощрения в Финуниверситете. Стипендии и порядок их назначения. Порядок перехода с платной формы обучения на бюджетную. </w:t>
      </w:r>
    </w:p>
    <w:p w14:paraId="014736B9" w14:textId="77777777" w:rsidR="00D40961" w:rsidRPr="00B1580D" w:rsidRDefault="00D40961" w:rsidP="00992127">
      <w:pPr>
        <w:numPr>
          <w:ilvl w:val="0"/>
          <w:numId w:val="3"/>
        </w:numPr>
        <w:ind w:left="567" w:hanging="425"/>
        <w:contextualSpacing/>
        <w:rPr>
          <w:sz w:val="28"/>
          <w:szCs w:val="28"/>
        </w:rPr>
      </w:pPr>
      <w:r w:rsidRPr="00B1580D">
        <w:rPr>
          <w:sz w:val="28"/>
          <w:szCs w:val="28"/>
        </w:rPr>
        <w:t>Структура и содержание образовательной программы.</w:t>
      </w:r>
    </w:p>
    <w:p w14:paraId="240B1014" w14:textId="77777777" w:rsidR="00D40961" w:rsidRPr="00B1580D" w:rsidRDefault="00D40961" w:rsidP="00992127">
      <w:pPr>
        <w:numPr>
          <w:ilvl w:val="0"/>
          <w:numId w:val="3"/>
        </w:numPr>
        <w:ind w:left="567" w:hanging="425"/>
        <w:contextualSpacing/>
        <w:jc w:val="both"/>
        <w:rPr>
          <w:sz w:val="28"/>
          <w:szCs w:val="28"/>
        </w:rPr>
      </w:pPr>
      <w:r w:rsidRPr="00B1580D">
        <w:rPr>
          <w:sz w:val="28"/>
          <w:szCs w:val="28"/>
        </w:rPr>
        <w:t xml:space="preserve">Содержание учебного плана и календарный график учебного процесса. </w:t>
      </w:r>
    </w:p>
    <w:p w14:paraId="5774A3EF" w14:textId="77777777" w:rsidR="00D40961" w:rsidRPr="00B1580D" w:rsidRDefault="00D40961" w:rsidP="00992127">
      <w:pPr>
        <w:numPr>
          <w:ilvl w:val="0"/>
          <w:numId w:val="3"/>
        </w:numPr>
        <w:ind w:left="567" w:hanging="425"/>
        <w:contextualSpacing/>
      </w:pPr>
      <w:r w:rsidRPr="00B1580D">
        <w:rPr>
          <w:sz w:val="28"/>
          <w:szCs w:val="28"/>
        </w:rPr>
        <w:t>Рабочие программы дисциплин и практик. Расписание занятий.</w:t>
      </w:r>
      <w:r w:rsidRPr="00B1580D">
        <w:t xml:space="preserve"> </w:t>
      </w:r>
    </w:p>
    <w:p w14:paraId="30C1F6E8" w14:textId="77777777" w:rsidR="00D40961" w:rsidRPr="00B1580D" w:rsidRDefault="00D40961" w:rsidP="00992127">
      <w:pPr>
        <w:numPr>
          <w:ilvl w:val="0"/>
          <w:numId w:val="3"/>
        </w:numPr>
        <w:ind w:left="567" w:hanging="425"/>
        <w:contextualSpacing/>
        <w:rPr>
          <w:sz w:val="28"/>
          <w:szCs w:val="28"/>
        </w:rPr>
      </w:pPr>
      <w:r w:rsidRPr="00B1580D">
        <w:rPr>
          <w:sz w:val="28"/>
          <w:szCs w:val="28"/>
        </w:rPr>
        <w:t>Регламент записи на дисциплины по выбору.</w:t>
      </w:r>
    </w:p>
    <w:p w14:paraId="1C29F3CE" w14:textId="77777777" w:rsidR="00D40961" w:rsidRPr="00B1580D" w:rsidRDefault="00D40961" w:rsidP="00992127">
      <w:pPr>
        <w:numPr>
          <w:ilvl w:val="0"/>
          <w:numId w:val="3"/>
        </w:numPr>
        <w:ind w:left="567" w:hanging="425"/>
        <w:contextualSpacing/>
        <w:rPr>
          <w:sz w:val="28"/>
          <w:szCs w:val="28"/>
        </w:rPr>
      </w:pPr>
      <w:r w:rsidRPr="00B1580D">
        <w:rPr>
          <w:sz w:val="28"/>
          <w:szCs w:val="28"/>
        </w:rPr>
        <w:t>Порядок проведения практики, виды практик.</w:t>
      </w:r>
    </w:p>
    <w:p w14:paraId="107AF14B" w14:textId="77777777" w:rsidR="00D40961" w:rsidRPr="00B1580D" w:rsidRDefault="00D40961" w:rsidP="00992127">
      <w:pPr>
        <w:numPr>
          <w:ilvl w:val="0"/>
          <w:numId w:val="3"/>
        </w:numPr>
        <w:ind w:left="567" w:hanging="425"/>
        <w:contextualSpacing/>
        <w:jc w:val="both"/>
        <w:rPr>
          <w:sz w:val="28"/>
          <w:szCs w:val="28"/>
        </w:rPr>
      </w:pPr>
      <w:r w:rsidRPr="00B1580D">
        <w:rPr>
          <w:sz w:val="28"/>
          <w:szCs w:val="28"/>
        </w:rPr>
        <w:lastRenderedPageBreak/>
        <w:t xml:space="preserve">Виды учебной работы: лекции, семинарские и практические занятия. Используемые технологии обучения. </w:t>
      </w:r>
    </w:p>
    <w:p w14:paraId="57877A59" w14:textId="0E590AB2" w:rsidR="00D40961" w:rsidRPr="00B1580D" w:rsidRDefault="00D40961" w:rsidP="00992127">
      <w:pPr>
        <w:numPr>
          <w:ilvl w:val="0"/>
          <w:numId w:val="3"/>
        </w:numPr>
        <w:ind w:left="567" w:hanging="425"/>
        <w:contextualSpacing/>
        <w:jc w:val="both"/>
        <w:rPr>
          <w:sz w:val="28"/>
          <w:szCs w:val="28"/>
        </w:rPr>
      </w:pPr>
      <w:r w:rsidRPr="00B1580D">
        <w:rPr>
          <w:sz w:val="28"/>
          <w:szCs w:val="28"/>
        </w:rPr>
        <w:t>Текущий контроль успеваемости и промежуточная аттестация студен</w:t>
      </w:r>
      <w:r w:rsidR="001A0208">
        <w:rPr>
          <w:sz w:val="28"/>
          <w:szCs w:val="28"/>
        </w:rPr>
        <w:t>тов, включая бал</w:t>
      </w:r>
      <w:r w:rsidRPr="00B1580D">
        <w:rPr>
          <w:sz w:val="28"/>
          <w:szCs w:val="28"/>
        </w:rPr>
        <w:t xml:space="preserve">льно-рейтинговую систему Финансового университета. </w:t>
      </w:r>
    </w:p>
    <w:p w14:paraId="036D99B4" w14:textId="77777777" w:rsidR="00D40961" w:rsidRPr="00B1580D" w:rsidRDefault="00D40961" w:rsidP="00992127">
      <w:pPr>
        <w:numPr>
          <w:ilvl w:val="0"/>
          <w:numId w:val="3"/>
        </w:numPr>
        <w:ind w:left="567" w:hanging="425"/>
        <w:contextualSpacing/>
        <w:jc w:val="both"/>
        <w:rPr>
          <w:sz w:val="28"/>
          <w:szCs w:val="28"/>
        </w:rPr>
      </w:pPr>
      <w:r w:rsidRPr="00B1580D">
        <w:rPr>
          <w:sz w:val="28"/>
          <w:szCs w:val="28"/>
        </w:rPr>
        <w:t>Порядок выбора темы курсовой работы и регламент ее защиты.</w:t>
      </w:r>
    </w:p>
    <w:p w14:paraId="1EAE3B0D" w14:textId="77777777" w:rsidR="00D40961" w:rsidRPr="00B1580D" w:rsidRDefault="00D40961" w:rsidP="00992127">
      <w:pPr>
        <w:numPr>
          <w:ilvl w:val="0"/>
          <w:numId w:val="3"/>
        </w:numPr>
        <w:ind w:left="567" w:hanging="425"/>
        <w:contextualSpacing/>
        <w:jc w:val="both"/>
        <w:rPr>
          <w:sz w:val="28"/>
          <w:szCs w:val="28"/>
        </w:rPr>
      </w:pPr>
      <w:r w:rsidRPr="00B1580D">
        <w:rPr>
          <w:sz w:val="28"/>
          <w:szCs w:val="28"/>
        </w:rPr>
        <w:t>Регламент подготовки и защиты ВКР.</w:t>
      </w:r>
    </w:p>
    <w:p w14:paraId="1D1C1F17" w14:textId="77777777" w:rsidR="00D40961" w:rsidRPr="00B1580D" w:rsidRDefault="00D40961" w:rsidP="00992127">
      <w:pPr>
        <w:numPr>
          <w:ilvl w:val="0"/>
          <w:numId w:val="3"/>
        </w:numPr>
        <w:ind w:left="567" w:hanging="425"/>
        <w:contextualSpacing/>
        <w:rPr>
          <w:sz w:val="28"/>
          <w:szCs w:val="28"/>
        </w:rPr>
      </w:pPr>
      <w:r w:rsidRPr="00B1580D">
        <w:rPr>
          <w:sz w:val="28"/>
          <w:szCs w:val="28"/>
        </w:rPr>
        <w:t>Государственная итоговая аттестация и ее виды.</w:t>
      </w:r>
      <w:r w:rsidRPr="00B1580D">
        <w:t xml:space="preserve"> </w:t>
      </w:r>
    </w:p>
    <w:p w14:paraId="5AE18620" w14:textId="77777777" w:rsidR="00D40961" w:rsidRPr="00B1580D" w:rsidRDefault="00D40961" w:rsidP="00992127">
      <w:pPr>
        <w:numPr>
          <w:ilvl w:val="0"/>
          <w:numId w:val="3"/>
        </w:numPr>
        <w:ind w:left="567" w:hanging="425"/>
        <w:contextualSpacing/>
        <w:rPr>
          <w:sz w:val="28"/>
          <w:szCs w:val="28"/>
        </w:rPr>
      </w:pPr>
      <w:r w:rsidRPr="00B1580D">
        <w:rPr>
          <w:sz w:val="28"/>
          <w:szCs w:val="28"/>
        </w:rPr>
        <w:t>Трудоустройство выпускников Финуниверситета.</w:t>
      </w:r>
    </w:p>
    <w:p w14:paraId="18E3727D" w14:textId="77777777" w:rsidR="00D40961" w:rsidRPr="00B1580D" w:rsidRDefault="00D40961" w:rsidP="00992127">
      <w:pPr>
        <w:numPr>
          <w:ilvl w:val="0"/>
          <w:numId w:val="3"/>
        </w:numPr>
        <w:ind w:left="567" w:hanging="425"/>
        <w:contextualSpacing/>
        <w:jc w:val="both"/>
        <w:rPr>
          <w:sz w:val="28"/>
          <w:szCs w:val="28"/>
        </w:rPr>
      </w:pPr>
      <w:r w:rsidRPr="00B1580D">
        <w:rPr>
          <w:sz w:val="28"/>
          <w:szCs w:val="28"/>
        </w:rPr>
        <w:t xml:space="preserve">Ректорат, деканат, кафедры и их педагогический состав. </w:t>
      </w:r>
    </w:p>
    <w:p w14:paraId="68ABD85C" w14:textId="77777777" w:rsidR="00D40961" w:rsidRPr="00B1580D" w:rsidRDefault="00D40961" w:rsidP="00992127">
      <w:pPr>
        <w:numPr>
          <w:ilvl w:val="0"/>
          <w:numId w:val="3"/>
        </w:numPr>
        <w:ind w:left="567" w:hanging="425"/>
        <w:contextualSpacing/>
        <w:jc w:val="both"/>
        <w:rPr>
          <w:sz w:val="28"/>
          <w:szCs w:val="28"/>
        </w:rPr>
      </w:pPr>
      <w:r w:rsidRPr="00B1580D">
        <w:rPr>
          <w:sz w:val="28"/>
          <w:szCs w:val="28"/>
        </w:rPr>
        <w:t xml:space="preserve">Материально-техническая база: учебные корпуса и общежития, организация питания. </w:t>
      </w:r>
    </w:p>
    <w:p w14:paraId="23982F0B" w14:textId="77777777" w:rsidR="00D40961" w:rsidRPr="00B1580D" w:rsidRDefault="00D40961" w:rsidP="00992127">
      <w:pPr>
        <w:numPr>
          <w:ilvl w:val="0"/>
          <w:numId w:val="3"/>
        </w:numPr>
        <w:ind w:left="567" w:hanging="425"/>
        <w:contextualSpacing/>
        <w:jc w:val="both"/>
        <w:rPr>
          <w:sz w:val="28"/>
          <w:szCs w:val="28"/>
        </w:rPr>
      </w:pPr>
      <w:r w:rsidRPr="00B1580D">
        <w:rPr>
          <w:sz w:val="28"/>
          <w:szCs w:val="28"/>
        </w:rPr>
        <w:t xml:space="preserve">Характеристика деятельности структурных подразделений университета. </w:t>
      </w:r>
    </w:p>
    <w:p w14:paraId="205188DF" w14:textId="77777777" w:rsidR="00D40961" w:rsidRPr="00B1580D" w:rsidRDefault="00D40961" w:rsidP="00992127">
      <w:pPr>
        <w:numPr>
          <w:ilvl w:val="0"/>
          <w:numId w:val="3"/>
        </w:numPr>
        <w:ind w:left="567" w:hanging="425"/>
        <w:contextualSpacing/>
        <w:jc w:val="both"/>
        <w:rPr>
          <w:sz w:val="28"/>
          <w:szCs w:val="28"/>
        </w:rPr>
      </w:pPr>
      <w:r w:rsidRPr="00B1580D">
        <w:rPr>
          <w:sz w:val="28"/>
          <w:szCs w:val="28"/>
        </w:rPr>
        <w:t xml:space="preserve">Охрана здоровья: спортивно-оздоровительный комплекс, медицинские услуги. </w:t>
      </w:r>
    </w:p>
    <w:p w14:paraId="72FC9E9D" w14:textId="77777777" w:rsidR="00D40961" w:rsidRPr="00B1580D" w:rsidRDefault="00D40961" w:rsidP="00992127">
      <w:pPr>
        <w:numPr>
          <w:ilvl w:val="0"/>
          <w:numId w:val="3"/>
        </w:numPr>
        <w:ind w:left="567" w:hanging="425"/>
        <w:contextualSpacing/>
        <w:jc w:val="both"/>
        <w:rPr>
          <w:sz w:val="28"/>
          <w:szCs w:val="28"/>
        </w:rPr>
      </w:pPr>
      <w:r w:rsidRPr="00B1580D">
        <w:rPr>
          <w:sz w:val="28"/>
          <w:szCs w:val="28"/>
        </w:rPr>
        <w:t>Центр воспитательной работы: творческие коллективы, клубы по интересам, студенческий совет.</w:t>
      </w:r>
    </w:p>
    <w:p w14:paraId="605DD170" w14:textId="77777777" w:rsidR="00D40961" w:rsidRPr="00B1580D" w:rsidRDefault="00D40961" w:rsidP="00992127">
      <w:pPr>
        <w:numPr>
          <w:ilvl w:val="0"/>
          <w:numId w:val="3"/>
        </w:numPr>
        <w:ind w:left="567" w:hanging="425"/>
        <w:contextualSpacing/>
        <w:jc w:val="both"/>
        <w:rPr>
          <w:b/>
          <w:bCs/>
          <w:sz w:val="28"/>
          <w:szCs w:val="28"/>
        </w:rPr>
      </w:pPr>
      <w:r w:rsidRPr="00B1580D">
        <w:rPr>
          <w:sz w:val="28"/>
          <w:szCs w:val="28"/>
        </w:rPr>
        <w:t xml:space="preserve">Интернет-ресурсы Финуниверситета и информационная поддержка образовательной деятельности в Финансовом университете. </w:t>
      </w:r>
    </w:p>
    <w:p w14:paraId="0A389ED1" w14:textId="77777777" w:rsidR="00D40961" w:rsidRPr="00B1580D" w:rsidRDefault="00D40961" w:rsidP="00992127">
      <w:pPr>
        <w:numPr>
          <w:ilvl w:val="0"/>
          <w:numId w:val="3"/>
        </w:numPr>
        <w:ind w:left="567" w:hanging="425"/>
        <w:contextualSpacing/>
        <w:jc w:val="both"/>
        <w:rPr>
          <w:sz w:val="28"/>
          <w:szCs w:val="28"/>
        </w:rPr>
      </w:pPr>
      <w:r w:rsidRPr="00B1580D">
        <w:rPr>
          <w:sz w:val="28"/>
          <w:szCs w:val="28"/>
        </w:rPr>
        <w:t>Научно-исследовательская работа студентов. Студенческое научное общество.</w:t>
      </w:r>
    </w:p>
    <w:p w14:paraId="39316555" w14:textId="77777777" w:rsidR="00D40961" w:rsidRPr="00B1580D" w:rsidRDefault="00D40961" w:rsidP="00992127">
      <w:pPr>
        <w:numPr>
          <w:ilvl w:val="0"/>
          <w:numId w:val="3"/>
        </w:numPr>
        <w:ind w:left="567" w:hanging="425"/>
        <w:contextualSpacing/>
        <w:jc w:val="both"/>
        <w:rPr>
          <w:sz w:val="28"/>
          <w:szCs w:val="28"/>
        </w:rPr>
      </w:pPr>
      <w:r w:rsidRPr="00B1580D">
        <w:rPr>
          <w:sz w:val="28"/>
          <w:szCs w:val="28"/>
        </w:rPr>
        <w:t xml:space="preserve">Этапы научно-исследовательской работы. </w:t>
      </w:r>
    </w:p>
    <w:p w14:paraId="37094A91" w14:textId="77777777" w:rsidR="00D40961" w:rsidRPr="00B1580D" w:rsidRDefault="00D40961" w:rsidP="00992127">
      <w:pPr>
        <w:numPr>
          <w:ilvl w:val="0"/>
          <w:numId w:val="3"/>
        </w:numPr>
        <w:ind w:left="567" w:hanging="425"/>
        <w:contextualSpacing/>
        <w:jc w:val="both"/>
        <w:rPr>
          <w:sz w:val="28"/>
          <w:szCs w:val="28"/>
        </w:rPr>
      </w:pPr>
      <w:r w:rsidRPr="00B1580D">
        <w:rPr>
          <w:sz w:val="28"/>
          <w:szCs w:val="28"/>
        </w:rPr>
        <w:t xml:space="preserve">Виды международных образовательных программ: включенное обучение, «двойной диплом», летние школы, языковые стажировки. </w:t>
      </w:r>
    </w:p>
    <w:p w14:paraId="7A7E6A99" w14:textId="77777777" w:rsidR="00D40961" w:rsidRPr="00B1580D" w:rsidRDefault="00D40961" w:rsidP="00992127">
      <w:pPr>
        <w:numPr>
          <w:ilvl w:val="0"/>
          <w:numId w:val="3"/>
        </w:numPr>
        <w:ind w:left="567" w:hanging="425"/>
        <w:contextualSpacing/>
        <w:jc w:val="both"/>
        <w:rPr>
          <w:sz w:val="28"/>
          <w:szCs w:val="28"/>
        </w:rPr>
      </w:pPr>
      <w:r w:rsidRPr="00B1580D">
        <w:rPr>
          <w:sz w:val="28"/>
          <w:szCs w:val="28"/>
        </w:rPr>
        <w:t xml:space="preserve">Иностранные стипендии и гранты. </w:t>
      </w:r>
    </w:p>
    <w:p w14:paraId="5ECC6C30" w14:textId="77777777" w:rsidR="00D40961" w:rsidRPr="00B1580D" w:rsidRDefault="00D40961" w:rsidP="00992127">
      <w:pPr>
        <w:numPr>
          <w:ilvl w:val="0"/>
          <w:numId w:val="3"/>
        </w:numPr>
        <w:ind w:left="567" w:hanging="425"/>
        <w:contextualSpacing/>
        <w:jc w:val="both"/>
        <w:rPr>
          <w:sz w:val="28"/>
          <w:szCs w:val="28"/>
        </w:rPr>
      </w:pPr>
      <w:r w:rsidRPr="00B1580D">
        <w:rPr>
          <w:sz w:val="28"/>
          <w:szCs w:val="28"/>
        </w:rPr>
        <w:t>Приложение к диплому Финуниверситета, сопоставимое с общеевропейским (Diploma Supplement).</w:t>
      </w:r>
    </w:p>
    <w:p w14:paraId="635F49F9" w14:textId="77777777" w:rsidR="00D40961" w:rsidRPr="00B1580D" w:rsidRDefault="00D40961" w:rsidP="00D40961">
      <w:pPr>
        <w:ind w:left="426" w:hanging="426"/>
      </w:pPr>
    </w:p>
    <w:p w14:paraId="7EF6234C" w14:textId="1C10284F" w:rsidR="00E51449" w:rsidRPr="00B80B4A" w:rsidRDefault="00EE03D8" w:rsidP="00B80B4A">
      <w:pPr>
        <w:pStyle w:val="2"/>
        <w:rPr>
          <w:rFonts w:ascii="Times New Roman" w:hAnsi="Times New Roman" w:cs="Times New Roman"/>
          <w:b/>
          <w:bCs/>
          <w:color w:val="auto"/>
          <w:sz w:val="28"/>
          <w:szCs w:val="28"/>
        </w:rPr>
      </w:pPr>
      <w:bookmarkStart w:id="20" w:name="_Toc3995512"/>
      <w:bookmarkStart w:id="21" w:name="_Toc167872382"/>
      <w:bookmarkStart w:id="22" w:name="_Toc182579507"/>
      <w:r w:rsidRPr="00B80B4A">
        <w:rPr>
          <w:rFonts w:ascii="Times New Roman" w:hAnsi="Times New Roman" w:cs="Times New Roman"/>
          <w:b/>
          <w:bCs/>
          <w:color w:val="auto"/>
          <w:sz w:val="28"/>
          <w:szCs w:val="28"/>
        </w:rPr>
        <w:t>Методические материалы, определяющие процедуры оценивания знаний, умений и владений</w:t>
      </w:r>
      <w:bookmarkEnd w:id="20"/>
      <w:bookmarkEnd w:id="21"/>
      <w:bookmarkEnd w:id="22"/>
    </w:p>
    <w:p w14:paraId="14538841" w14:textId="70DA5BF0" w:rsidR="00EE03D8" w:rsidRDefault="00EE03D8" w:rsidP="00EE03D8">
      <w:pPr>
        <w:tabs>
          <w:tab w:val="left" w:pos="426"/>
        </w:tabs>
        <w:jc w:val="both"/>
        <w:rPr>
          <w:bCs/>
          <w:sz w:val="28"/>
          <w:szCs w:val="28"/>
        </w:rPr>
      </w:pPr>
      <w:r w:rsidRPr="00F55A47">
        <w:rPr>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53E5073D" w14:textId="77777777" w:rsidR="00EE03D8" w:rsidRPr="00EE03D8" w:rsidRDefault="00EE03D8" w:rsidP="00EE03D8">
      <w:pPr>
        <w:autoSpaceDE w:val="0"/>
        <w:autoSpaceDN w:val="0"/>
        <w:adjustRightInd w:val="0"/>
        <w:rPr>
          <w:sz w:val="28"/>
          <w:szCs w:val="28"/>
        </w:rPr>
      </w:pPr>
    </w:p>
    <w:p w14:paraId="0965736E" w14:textId="5904DBFF" w:rsidR="00164D54" w:rsidRDefault="00EE03D8" w:rsidP="003005E1">
      <w:pPr>
        <w:pStyle w:val="1"/>
        <w:spacing w:line="360" w:lineRule="auto"/>
        <w:contextualSpacing/>
        <w:rPr>
          <w:rFonts w:ascii="Times New Roman" w:hAnsi="Times New Roman"/>
          <w:sz w:val="28"/>
          <w:szCs w:val="28"/>
          <w:lang w:val="ru-RU"/>
        </w:rPr>
      </w:pPr>
      <w:bookmarkStart w:id="23" w:name="_Toc182579508"/>
      <w:r w:rsidRPr="00FE1828">
        <w:rPr>
          <w:rFonts w:ascii="Times New Roman" w:hAnsi="Times New Roman"/>
          <w:sz w:val="28"/>
          <w:szCs w:val="28"/>
          <w:lang w:val="ru-RU"/>
        </w:rPr>
        <w:t>8. Перечень основной и дополнительной учебной литературы,</w:t>
      </w:r>
      <w:r w:rsidRPr="0002281A">
        <w:rPr>
          <w:rFonts w:ascii="Times New Roman" w:hAnsi="Times New Roman"/>
          <w:sz w:val="28"/>
          <w:szCs w:val="28"/>
          <w:lang w:val="ru-RU"/>
        </w:rPr>
        <w:t xml:space="preserve"> </w:t>
      </w:r>
      <w:r w:rsidR="00DD5F23">
        <w:rPr>
          <w:rFonts w:ascii="Times New Roman" w:hAnsi="Times New Roman"/>
          <w:sz w:val="28"/>
          <w:szCs w:val="28"/>
          <w:lang w:val="ru-RU"/>
        </w:rPr>
        <w:t>н</w:t>
      </w:r>
      <w:r w:rsidRPr="0002281A">
        <w:rPr>
          <w:rFonts w:ascii="Times New Roman" w:hAnsi="Times New Roman"/>
          <w:sz w:val="28"/>
          <w:szCs w:val="28"/>
          <w:lang w:val="ru-RU"/>
        </w:rPr>
        <w:t>еобходимой для освоения дисциплины</w:t>
      </w:r>
      <w:bookmarkEnd w:id="23"/>
    </w:p>
    <w:p w14:paraId="5F32C18A" w14:textId="77777777" w:rsidR="00C94F0C" w:rsidRPr="006C41D2" w:rsidRDefault="00C94F0C" w:rsidP="00C94F0C">
      <w:pPr>
        <w:rPr>
          <w:b/>
          <w:sz w:val="28"/>
          <w:szCs w:val="28"/>
          <w:lang w:eastAsia="en-US"/>
        </w:rPr>
      </w:pPr>
      <w:r w:rsidRPr="006C41D2">
        <w:rPr>
          <w:b/>
          <w:sz w:val="28"/>
          <w:szCs w:val="28"/>
          <w:lang w:eastAsia="en-US"/>
        </w:rPr>
        <w:t>Нормативно-правовые акты</w:t>
      </w:r>
    </w:p>
    <w:p w14:paraId="3937B455" w14:textId="77777777" w:rsidR="00C94F0C" w:rsidRPr="00CF74F3" w:rsidRDefault="00C94F0C" w:rsidP="00C94F0C">
      <w:pPr>
        <w:pStyle w:val="a5"/>
        <w:numPr>
          <w:ilvl w:val="0"/>
          <w:numId w:val="37"/>
        </w:numPr>
        <w:jc w:val="both"/>
        <w:rPr>
          <w:rFonts w:eastAsia="Calibri"/>
          <w:sz w:val="28"/>
          <w:szCs w:val="28"/>
        </w:rPr>
      </w:pPr>
      <w:r w:rsidRPr="00CF74F3">
        <w:rPr>
          <w:rFonts w:eastAsia="Calibri"/>
          <w:sz w:val="28"/>
          <w:szCs w:val="28"/>
        </w:rPr>
        <w:t>Федеральный закон «Об образовании в Российской Федерации» от 29 декабря 2012 года № 273-ФЗ.</w:t>
      </w:r>
      <w:r w:rsidRPr="00CF74F3">
        <w:rPr>
          <w:sz w:val="28"/>
          <w:szCs w:val="28"/>
        </w:rPr>
        <w:t xml:space="preserve"> (последняя редакция от 25.12.2023 </w:t>
      </w:r>
      <w:hyperlink r:id="rId9" w:anchor="dst100009" w:history="1">
        <w:r w:rsidRPr="00CF74F3">
          <w:rPr>
            <w:rStyle w:val="aa"/>
            <w:sz w:val="28"/>
            <w:szCs w:val="28"/>
          </w:rPr>
          <w:t>N 685-ФЗ</w:t>
        </w:r>
      </w:hyperlink>
      <w:r w:rsidRPr="00CF74F3">
        <w:rPr>
          <w:sz w:val="28"/>
          <w:szCs w:val="28"/>
        </w:rPr>
        <w:t>)</w:t>
      </w:r>
    </w:p>
    <w:p w14:paraId="290DFB9E" w14:textId="77777777" w:rsidR="00C94F0C" w:rsidRPr="00CF74F3" w:rsidRDefault="00C94F0C" w:rsidP="00C94F0C">
      <w:pPr>
        <w:pStyle w:val="a5"/>
        <w:numPr>
          <w:ilvl w:val="0"/>
          <w:numId w:val="37"/>
        </w:numPr>
        <w:jc w:val="both"/>
        <w:rPr>
          <w:rFonts w:eastAsia="Calibri"/>
          <w:sz w:val="28"/>
          <w:szCs w:val="28"/>
        </w:rPr>
      </w:pPr>
      <w:r w:rsidRPr="00CF74F3">
        <w:rPr>
          <w:rFonts w:eastAsia="Calibri"/>
          <w:sz w:val="28"/>
          <w:szCs w:val="28"/>
        </w:rPr>
        <w:t>Образовательный стандарт высшего образования ФГОБУ ВО «Финансовый университет при Правительстве Российской Федерации» по направлению подготовки «Экономика» (уровни высшего образования: бакалавриат, магистратура). – М: Финансовый университет, 2015.</w:t>
      </w:r>
    </w:p>
    <w:p w14:paraId="187AB4F7" w14:textId="77777777" w:rsidR="00C94F0C" w:rsidRPr="00CF74F3" w:rsidRDefault="00C94F0C" w:rsidP="00C94F0C">
      <w:pPr>
        <w:pStyle w:val="a5"/>
        <w:numPr>
          <w:ilvl w:val="0"/>
          <w:numId w:val="37"/>
        </w:numPr>
        <w:jc w:val="both"/>
        <w:rPr>
          <w:rFonts w:eastAsia="Calibri"/>
          <w:sz w:val="28"/>
          <w:szCs w:val="28"/>
        </w:rPr>
      </w:pPr>
      <w:r w:rsidRPr="00CF74F3">
        <w:rPr>
          <w:rFonts w:eastAsia="Calibri"/>
          <w:sz w:val="28"/>
          <w:szCs w:val="28"/>
        </w:rPr>
        <w:lastRenderedPageBreak/>
        <w:t>Устав Финансового университета. ред.от 15.01.2021 N 6, ФГОС:</w:t>
      </w:r>
    </w:p>
    <w:p w14:paraId="367D3608" w14:textId="77777777" w:rsidR="00C94F0C" w:rsidRPr="00CF74F3" w:rsidRDefault="00C94F0C" w:rsidP="00C94F0C">
      <w:pPr>
        <w:pStyle w:val="a5"/>
        <w:numPr>
          <w:ilvl w:val="0"/>
          <w:numId w:val="37"/>
        </w:numPr>
        <w:jc w:val="both"/>
        <w:rPr>
          <w:rFonts w:eastAsia="Calibri"/>
          <w:sz w:val="28"/>
          <w:szCs w:val="28"/>
        </w:rPr>
      </w:pPr>
      <w:r w:rsidRPr="00CF74F3">
        <w:rPr>
          <w:rFonts w:eastAsia="Calibri"/>
          <w:sz w:val="28"/>
          <w:szCs w:val="28"/>
        </w:rPr>
        <w:t>Приказ Минобрнауки России от 12.08.2020 N 954</w:t>
      </w:r>
    </w:p>
    <w:p w14:paraId="7C8EA3A0" w14:textId="77777777" w:rsidR="00C94F0C" w:rsidRPr="00CF74F3" w:rsidRDefault="00C94F0C" w:rsidP="00C94F0C">
      <w:pPr>
        <w:pStyle w:val="a5"/>
        <w:numPr>
          <w:ilvl w:val="0"/>
          <w:numId w:val="37"/>
        </w:numPr>
        <w:jc w:val="both"/>
        <w:rPr>
          <w:rFonts w:eastAsia="Calibri"/>
          <w:sz w:val="28"/>
          <w:szCs w:val="28"/>
        </w:rPr>
      </w:pPr>
      <w:r w:rsidRPr="00CF74F3">
        <w:rPr>
          <w:rFonts w:eastAsia="Calibri"/>
          <w:sz w:val="28"/>
          <w:szCs w:val="28"/>
        </w:rPr>
        <w:t>Приказ Минобрнауки России от 07.08.2014 N 940</w:t>
      </w:r>
    </w:p>
    <w:p w14:paraId="50C2E681" w14:textId="5E2EC03A" w:rsidR="00336F81" w:rsidRDefault="00336F81" w:rsidP="00B73029">
      <w:pPr>
        <w:ind w:left="426" w:hanging="360"/>
        <w:jc w:val="both"/>
        <w:rPr>
          <w:rFonts w:eastAsia="Calibri"/>
          <w:color w:val="0D0D0D" w:themeColor="text1" w:themeTint="F2"/>
          <w:sz w:val="28"/>
          <w:szCs w:val="28"/>
        </w:rPr>
      </w:pPr>
    </w:p>
    <w:p w14:paraId="2B6235D5" w14:textId="340E4874" w:rsidR="00F15C1C" w:rsidRDefault="00F15C1C" w:rsidP="006C41D2">
      <w:pPr>
        <w:spacing w:line="360" w:lineRule="auto"/>
        <w:rPr>
          <w:b/>
          <w:bCs/>
          <w:sz w:val="28"/>
          <w:szCs w:val="28"/>
        </w:rPr>
      </w:pPr>
      <w:r w:rsidRPr="00E36ED3">
        <w:rPr>
          <w:b/>
          <w:bCs/>
          <w:sz w:val="28"/>
          <w:szCs w:val="28"/>
        </w:rPr>
        <w:t xml:space="preserve"> Основная литература</w:t>
      </w:r>
    </w:p>
    <w:p w14:paraId="7E33AF69" w14:textId="77777777" w:rsidR="00C94F0C" w:rsidRPr="00ED3B0C" w:rsidRDefault="00C94F0C" w:rsidP="00C94F0C">
      <w:pPr>
        <w:pStyle w:val="a5"/>
        <w:widowControl w:val="0"/>
        <w:numPr>
          <w:ilvl w:val="0"/>
          <w:numId w:val="23"/>
        </w:numPr>
        <w:autoSpaceDE w:val="0"/>
        <w:autoSpaceDN w:val="0"/>
        <w:jc w:val="both"/>
        <w:rPr>
          <w:rFonts w:eastAsia="Calibri"/>
          <w:color w:val="0D0D0D" w:themeColor="text1" w:themeTint="F2"/>
          <w:sz w:val="28"/>
          <w:szCs w:val="28"/>
        </w:rPr>
      </w:pPr>
      <w:r w:rsidRPr="00ED3B0C">
        <w:rPr>
          <w:rFonts w:eastAsia="Calibri"/>
          <w:color w:val="0D0D0D" w:themeColor="text1" w:themeTint="F2"/>
          <w:sz w:val="28"/>
          <w:szCs w:val="28"/>
        </w:rPr>
        <w:t>Одинокая, М. А. Самостоятельная работа студентов в системе высшего профессионального образования в России: учебное пособие / М. А. Одинокая. — Москва: Русайнс, 2024. — 105 с. — ISBN 978-5-466-05669-3. — ЭБС BOOK.ru. —  URL: https://book.ru/book/953079 (дата обращения: 18.11.2024). — Текст: электронный.</w:t>
      </w:r>
    </w:p>
    <w:p w14:paraId="1FDD5651" w14:textId="77777777" w:rsidR="00C94F0C" w:rsidRPr="00ED3B0C" w:rsidRDefault="00C94F0C" w:rsidP="00C94F0C">
      <w:pPr>
        <w:pStyle w:val="a5"/>
        <w:widowControl w:val="0"/>
        <w:numPr>
          <w:ilvl w:val="0"/>
          <w:numId w:val="23"/>
        </w:numPr>
        <w:autoSpaceDE w:val="0"/>
        <w:autoSpaceDN w:val="0"/>
        <w:jc w:val="both"/>
        <w:rPr>
          <w:rFonts w:eastAsia="Calibri"/>
          <w:color w:val="0D0D0D" w:themeColor="text1" w:themeTint="F2"/>
          <w:sz w:val="28"/>
          <w:szCs w:val="28"/>
        </w:rPr>
      </w:pPr>
      <w:r w:rsidRPr="00ED3B0C">
        <w:rPr>
          <w:rFonts w:eastAsia="Calibri"/>
          <w:color w:val="0D0D0D" w:themeColor="text1" w:themeTint="F2"/>
          <w:sz w:val="28"/>
          <w:szCs w:val="28"/>
        </w:rPr>
        <w:t>Резник, С. Д. Студент вуза: технологии и организация обучения: учебник / С.Д. Резник, И.А. Игошина; под общ. ред. д-ра экон. наук, проф. С.Д. Резника. — 5-е изд., перераб. и доп. — Москва: ИНФРА-М, 2021. — 391 с. — (Высшее образование: Бакалавриат). - DOI 10.12737/textbook_5c232599573860.02058577. - ЭБС ZNANIUM. - URL: https://znanium.com/catalog/product/1241383 (дата обращения: 18.11.2024). – Текст: электронный.</w:t>
      </w:r>
    </w:p>
    <w:p w14:paraId="09452EFB" w14:textId="77777777" w:rsidR="00C94F0C" w:rsidRPr="00ED3B0C" w:rsidRDefault="00C94F0C" w:rsidP="00C94F0C">
      <w:pPr>
        <w:pStyle w:val="a5"/>
        <w:widowControl w:val="0"/>
        <w:numPr>
          <w:ilvl w:val="0"/>
          <w:numId w:val="23"/>
        </w:numPr>
        <w:autoSpaceDE w:val="0"/>
        <w:autoSpaceDN w:val="0"/>
        <w:jc w:val="both"/>
        <w:rPr>
          <w:rFonts w:eastAsia="Calibri"/>
          <w:color w:val="0D0D0D" w:themeColor="text1" w:themeTint="F2"/>
          <w:sz w:val="28"/>
          <w:szCs w:val="28"/>
        </w:rPr>
      </w:pPr>
      <w:r w:rsidRPr="00A913CA">
        <w:rPr>
          <w:rFonts w:eastAsia="Calibri"/>
          <w:color w:val="0D0D0D" w:themeColor="text1" w:themeTint="F2"/>
          <w:sz w:val="28"/>
          <w:szCs w:val="28"/>
        </w:rPr>
        <w:t>Финансовый университет: прошлое, настоящее, будущее: учебное пособие / М. А. Эскиндаров, Н .А. Разманова, Е. И. Нестеренко [и др.]; Финуниверситет, кафедра экономической истории; под ред. М. А. Эскиндарова; редкол.: И. Н. Шапкин, Н .А. Разманова; рец.: В. В. Думный, С. А. Погодин. — Москва: Финуниверситет, 2011. — 184 с. — Текст : непосредственный. -  То же. - ЭБ Финуниверситета. — URL:http://elib.fa.ru/Book/Finuniversity.pdf (дата создания записи: 18.11.2015). - Текст: электронный.</w:t>
      </w:r>
      <w:r w:rsidRPr="00ED3B0C">
        <w:rPr>
          <w:rFonts w:eastAsia="Calibri"/>
          <w:color w:val="0D0D0D" w:themeColor="text1" w:themeTint="F2"/>
          <w:sz w:val="28"/>
          <w:szCs w:val="28"/>
        </w:rPr>
        <w:t xml:space="preserve"> </w:t>
      </w:r>
    </w:p>
    <w:p w14:paraId="550E923B" w14:textId="77777777" w:rsidR="00052F52" w:rsidRPr="002E4C0F" w:rsidRDefault="00052F52" w:rsidP="00F15C1C">
      <w:pPr>
        <w:spacing w:line="276" w:lineRule="auto"/>
        <w:jc w:val="both"/>
        <w:rPr>
          <w:rFonts w:eastAsia="Calibri"/>
          <w:color w:val="0D0D0D" w:themeColor="text1" w:themeTint="F2"/>
          <w:sz w:val="28"/>
          <w:szCs w:val="28"/>
        </w:rPr>
      </w:pPr>
    </w:p>
    <w:p w14:paraId="35D3E306" w14:textId="4DA314AC" w:rsidR="00026392" w:rsidRDefault="00F15C1C" w:rsidP="003F597C">
      <w:pPr>
        <w:pStyle w:val="a5"/>
        <w:ind w:left="0"/>
        <w:jc w:val="both"/>
      </w:pPr>
      <w:r w:rsidRPr="00CE0788">
        <w:rPr>
          <w:b/>
          <w:bCs/>
          <w:sz w:val="28"/>
          <w:szCs w:val="28"/>
        </w:rPr>
        <w:t>Дополнительная литература</w:t>
      </w:r>
      <w:r w:rsidR="00026392" w:rsidRPr="00026392">
        <w:t xml:space="preserve"> </w:t>
      </w:r>
    </w:p>
    <w:p w14:paraId="4D600A26" w14:textId="77777777" w:rsidR="00C94F0C" w:rsidRPr="00ED3B0C" w:rsidRDefault="00C94F0C" w:rsidP="00C94F0C">
      <w:pPr>
        <w:pStyle w:val="a5"/>
        <w:widowControl w:val="0"/>
        <w:numPr>
          <w:ilvl w:val="0"/>
          <w:numId w:val="38"/>
        </w:numPr>
        <w:autoSpaceDE w:val="0"/>
        <w:autoSpaceDN w:val="0"/>
        <w:jc w:val="both"/>
        <w:rPr>
          <w:rFonts w:eastAsia="Calibri"/>
          <w:color w:val="0D0D0D" w:themeColor="text1" w:themeTint="F2"/>
          <w:sz w:val="28"/>
          <w:szCs w:val="28"/>
        </w:rPr>
      </w:pPr>
      <w:r>
        <w:rPr>
          <w:rFonts w:eastAsia="Calibri"/>
          <w:color w:val="0D0D0D" w:themeColor="text1" w:themeTint="F2"/>
          <w:sz w:val="28"/>
          <w:szCs w:val="28"/>
        </w:rPr>
        <w:t>Дадалко, В. А.</w:t>
      </w:r>
      <w:r w:rsidRPr="00ED3B0C">
        <w:rPr>
          <w:rFonts w:eastAsia="Calibri"/>
          <w:color w:val="0D0D0D" w:themeColor="text1" w:themeTint="F2"/>
          <w:sz w:val="28"/>
          <w:szCs w:val="28"/>
        </w:rPr>
        <w:t xml:space="preserve"> Современные инновационные технологии и модели обучения в образовании: учебное пособие / В. А. Дадалко. — Москва: Русайнс, 2024. — 321 с. — ISBN 978-5-466-06252-6. — ЭБС BOOK.ru. —    URL: https://book.ru/book/953549 (дата обращения: 18.11.2024). — Текст: электронный.</w:t>
      </w:r>
    </w:p>
    <w:p w14:paraId="78723236" w14:textId="77777777" w:rsidR="00C94F0C" w:rsidRPr="00CE0788" w:rsidRDefault="00C94F0C" w:rsidP="00C94F0C">
      <w:pPr>
        <w:pStyle w:val="a5"/>
        <w:widowControl w:val="0"/>
        <w:numPr>
          <w:ilvl w:val="0"/>
          <w:numId w:val="38"/>
        </w:numPr>
        <w:autoSpaceDE w:val="0"/>
        <w:autoSpaceDN w:val="0"/>
        <w:jc w:val="both"/>
        <w:rPr>
          <w:rFonts w:eastAsia="Calibri"/>
          <w:color w:val="0D0D0D" w:themeColor="text1" w:themeTint="F2"/>
          <w:sz w:val="28"/>
          <w:szCs w:val="28"/>
        </w:rPr>
      </w:pPr>
      <w:r w:rsidRPr="00CE0788">
        <w:rPr>
          <w:rFonts w:eastAsia="Calibri"/>
          <w:color w:val="0D0D0D" w:themeColor="text1" w:themeTint="F2"/>
          <w:sz w:val="28"/>
          <w:szCs w:val="28"/>
        </w:rPr>
        <w:t>Денежная реформа 1947 года и ее роль в восстановлении народного хозяйства СССР: к 100</w:t>
      </w:r>
      <w:r>
        <w:rPr>
          <w:rFonts w:eastAsia="Calibri"/>
          <w:color w:val="0D0D0D" w:themeColor="text1" w:themeTint="F2"/>
          <w:sz w:val="28"/>
          <w:szCs w:val="28"/>
        </w:rPr>
        <w:t>-летию Финансового университета</w:t>
      </w:r>
      <w:r w:rsidRPr="00CE0788">
        <w:rPr>
          <w:rFonts w:eastAsia="Calibri"/>
          <w:color w:val="0D0D0D" w:themeColor="text1" w:themeTint="F2"/>
          <w:sz w:val="28"/>
          <w:szCs w:val="28"/>
        </w:rPr>
        <w:t>: монография / Р. М. Нуреев, М. А. Эск</w:t>
      </w:r>
      <w:r>
        <w:rPr>
          <w:rFonts w:eastAsia="Calibri"/>
          <w:color w:val="0D0D0D" w:themeColor="text1" w:themeTint="F2"/>
          <w:sz w:val="28"/>
          <w:szCs w:val="28"/>
        </w:rPr>
        <w:t>индаров, Е. В. Кованова [и др.]</w:t>
      </w:r>
      <w:r w:rsidRPr="00CE0788">
        <w:rPr>
          <w:rFonts w:eastAsia="Calibri"/>
          <w:color w:val="0D0D0D" w:themeColor="text1" w:themeTint="F2"/>
          <w:sz w:val="28"/>
          <w:szCs w:val="28"/>
        </w:rPr>
        <w:t>; под ред. Р. М. Нурее</w:t>
      </w:r>
      <w:r>
        <w:rPr>
          <w:rFonts w:eastAsia="Calibri"/>
          <w:color w:val="0D0D0D" w:themeColor="text1" w:themeTint="F2"/>
          <w:sz w:val="28"/>
          <w:szCs w:val="28"/>
        </w:rPr>
        <w:t>ва, М. А. Эскиндарова. — Москва</w:t>
      </w:r>
      <w:r w:rsidRPr="00CE0788">
        <w:rPr>
          <w:rFonts w:eastAsia="Calibri"/>
          <w:color w:val="0D0D0D" w:themeColor="text1" w:themeTint="F2"/>
          <w:sz w:val="28"/>
          <w:szCs w:val="28"/>
        </w:rPr>
        <w:t xml:space="preserve">: КноРус, 2021. — 321 с. — ISBN 978-5-406-05348-5. </w:t>
      </w:r>
      <w:r w:rsidRPr="00ED3B0C">
        <w:rPr>
          <w:rFonts w:eastAsia="Calibri"/>
          <w:color w:val="0D0D0D" w:themeColor="text1" w:themeTint="F2"/>
          <w:sz w:val="28"/>
          <w:szCs w:val="28"/>
        </w:rPr>
        <w:t xml:space="preserve">— ЭБС BOOK.ru. —   </w:t>
      </w:r>
      <w:r w:rsidRPr="00CE0788">
        <w:rPr>
          <w:rFonts w:eastAsia="Calibri"/>
          <w:color w:val="0D0D0D" w:themeColor="text1" w:themeTint="F2"/>
          <w:sz w:val="28"/>
          <w:szCs w:val="28"/>
        </w:rPr>
        <w:t xml:space="preserve"> URL: https://book.ru/book/938223 (дата </w:t>
      </w:r>
      <w:r>
        <w:rPr>
          <w:rFonts w:eastAsia="Calibri"/>
          <w:color w:val="0D0D0D" w:themeColor="text1" w:themeTint="F2"/>
          <w:sz w:val="28"/>
          <w:szCs w:val="28"/>
        </w:rPr>
        <w:t xml:space="preserve">обращения: </w:t>
      </w:r>
      <w:r w:rsidRPr="00ED3B0C">
        <w:rPr>
          <w:rFonts w:eastAsia="Calibri"/>
          <w:color w:val="0D0D0D" w:themeColor="text1" w:themeTint="F2"/>
          <w:sz w:val="28"/>
          <w:szCs w:val="28"/>
        </w:rPr>
        <w:t>18.11.2024</w:t>
      </w:r>
      <w:r>
        <w:rPr>
          <w:rFonts w:eastAsia="Calibri"/>
          <w:color w:val="0D0D0D" w:themeColor="text1" w:themeTint="F2"/>
          <w:sz w:val="28"/>
          <w:szCs w:val="28"/>
        </w:rPr>
        <w:t>). — Текст</w:t>
      </w:r>
      <w:r w:rsidRPr="00CE0788">
        <w:rPr>
          <w:rFonts w:eastAsia="Calibri"/>
          <w:color w:val="0D0D0D" w:themeColor="text1" w:themeTint="F2"/>
          <w:sz w:val="28"/>
          <w:szCs w:val="28"/>
        </w:rPr>
        <w:t>: электронный.</w:t>
      </w:r>
    </w:p>
    <w:p w14:paraId="4FFD3CB9" w14:textId="77777777" w:rsidR="00C94F0C" w:rsidRPr="00ED3B0C" w:rsidRDefault="00C94F0C" w:rsidP="00C94F0C">
      <w:pPr>
        <w:pStyle w:val="a5"/>
        <w:widowControl w:val="0"/>
        <w:numPr>
          <w:ilvl w:val="0"/>
          <w:numId w:val="38"/>
        </w:numPr>
        <w:autoSpaceDE w:val="0"/>
        <w:autoSpaceDN w:val="0"/>
        <w:jc w:val="both"/>
        <w:rPr>
          <w:rFonts w:eastAsia="Calibri"/>
          <w:color w:val="0D0D0D" w:themeColor="text1" w:themeTint="F2"/>
          <w:sz w:val="28"/>
          <w:szCs w:val="28"/>
        </w:rPr>
      </w:pPr>
      <w:r w:rsidRPr="00ED3B0C">
        <w:rPr>
          <w:rFonts w:eastAsia="Calibri"/>
          <w:color w:val="0D0D0D" w:themeColor="text1" w:themeTint="F2"/>
          <w:sz w:val="28"/>
          <w:szCs w:val="28"/>
        </w:rPr>
        <w:t xml:space="preserve">Образование и жизненный путь личности: монография / В. А. Артемьева, Е. Ю. Коржова, М. Я. Дворецкая [и др.].; под науч. ред. Е. Ю. Коржовой. — Москва: Русайнс, 2023. — 196 с. — ISBN 978-5-466-04480-5. — ЭБС BOOK.ru. —   URL: https://book.ru/book/951938 (дата обращения: </w:t>
      </w:r>
      <w:r w:rsidRPr="00A913CA">
        <w:rPr>
          <w:rFonts w:eastAsia="Calibri"/>
          <w:color w:val="0D0D0D" w:themeColor="text1" w:themeTint="F2"/>
          <w:sz w:val="28"/>
          <w:szCs w:val="28"/>
        </w:rPr>
        <w:t>18.11.2024</w:t>
      </w:r>
      <w:r w:rsidRPr="00ED3B0C">
        <w:rPr>
          <w:rFonts w:eastAsia="Calibri"/>
          <w:color w:val="0D0D0D" w:themeColor="text1" w:themeTint="F2"/>
          <w:sz w:val="28"/>
          <w:szCs w:val="28"/>
        </w:rPr>
        <w:t>). — Текст: электронный.</w:t>
      </w:r>
    </w:p>
    <w:p w14:paraId="410F6FD5" w14:textId="0C90C948" w:rsidR="00C94F0C" w:rsidRPr="00ED3B0C" w:rsidRDefault="00C94F0C" w:rsidP="00C94F0C">
      <w:pPr>
        <w:pStyle w:val="a5"/>
        <w:widowControl w:val="0"/>
        <w:numPr>
          <w:ilvl w:val="0"/>
          <w:numId w:val="38"/>
        </w:numPr>
        <w:autoSpaceDE w:val="0"/>
        <w:autoSpaceDN w:val="0"/>
        <w:jc w:val="both"/>
        <w:rPr>
          <w:rFonts w:eastAsia="Calibri"/>
          <w:color w:val="0D0D0D" w:themeColor="text1" w:themeTint="F2"/>
          <w:sz w:val="28"/>
          <w:szCs w:val="28"/>
        </w:rPr>
      </w:pPr>
      <w:r w:rsidRPr="00ED3B0C">
        <w:rPr>
          <w:rFonts w:eastAsia="Calibri"/>
          <w:color w:val="0D0D0D" w:themeColor="text1" w:themeTint="F2"/>
          <w:sz w:val="28"/>
          <w:szCs w:val="28"/>
        </w:rPr>
        <w:lastRenderedPageBreak/>
        <w:t>Современные подходы в воспитании молодежи: традиции и инновации: монография / М.А. Эскиндаров [и др.]; Финуниверситет ; под ред. М.А. Эскиндарова, И.А. Фирсовой. - Москва: П</w:t>
      </w:r>
      <w:r w:rsidR="00964505">
        <w:rPr>
          <w:rFonts w:eastAsia="Calibri"/>
          <w:color w:val="0D0D0D" w:themeColor="text1" w:themeTint="F2"/>
          <w:sz w:val="28"/>
          <w:szCs w:val="28"/>
        </w:rPr>
        <w:t>рометей, 2018. - 252 с. – Текст</w:t>
      </w:r>
      <w:r w:rsidRPr="00ED3B0C">
        <w:rPr>
          <w:rFonts w:eastAsia="Calibri"/>
          <w:color w:val="0D0D0D" w:themeColor="text1" w:themeTint="F2"/>
          <w:sz w:val="28"/>
          <w:szCs w:val="28"/>
        </w:rPr>
        <w:t xml:space="preserve">: непосредственный. - То же. - ЭБ Финуниверситета. - URL: http://elib.fa.ru/rbook/eskindarov_64786.pdf (дата создания записи: 25.06.2018). - Текст: электронный. </w:t>
      </w:r>
    </w:p>
    <w:p w14:paraId="08420411" w14:textId="77777777" w:rsidR="00C94F0C" w:rsidRPr="00CE0788" w:rsidRDefault="00C94F0C" w:rsidP="00C94F0C">
      <w:pPr>
        <w:pStyle w:val="a5"/>
        <w:widowControl w:val="0"/>
        <w:numPr>
          <w:ilvl w:val="0"/>
          <w:numId w:val="38"/>
        </w:numPr>
        <w:autoSpaceDE w:val="0"/>
        <w:autoSpaceDN w:val="0"/>
        <w:jc w:val="both"/>
        <w:rPr>
          <w:rFonts w:eastAsia="Calibri"/>
          <w:color w:val="0D0D0D" w:themeColor="text1" w:themeTint="F2"/>
          <w:sz w:val="28"/>
          <w:szCs w:val="28"/>
        </w:rPr>
      </w:pPr>
      <w:r w:rsidRPr="00CE0788">
        <w:rPr>
          <w:rFonts w:eastAsia="Calibri"/>
          <w:color w:val="0D0D0D" w:themeColor="text1" w:themeTint="F2"/>
          <w:sz w:val="28"/>
          <w:szCs w:val="28"/>
        </w:rPr>
        <w:t>Экономико-теоретические исследования в Финансовом университете. История и современность</w:t>
      </w:r>
      <w:r>
        <w:rPr>
          <w:rFonts w:eastAsia="Calibri"/>
          <w:color w:val="0D0D0D" w:themeColor="text1" w:themeTint="F2"/>
          <w:sz w:val="28"/>
          <w:szCs w:val="28"/>
        </w:rPr>
        <w:t>: монография /</w:t>
      </w:r>
      <w:r w:rsidRPr="00CE0788">
        <w:rPr>
          <w:rFonts w:eastAsia="Calibri"/>
          <w:color w:val="0D0D0D" w:themeColor="text1" w:themeTint="F2"/>
          <w:sz w:val="28"/>
          <w:szCs w:val="28"/>
        </w:rPr>
        <w:t>; под ред. О. В. Карамовой, Д. Р. Песков</w:t>
      </w:r>
      <w:r>
        <w:rPr>
          <w:rFonts w:eastAsia="Calibri"/>
          <w:color w:val="0D0D0D" w:themeColor="text1" w:themeTint="F2"/>
          <w:sz w:val="28"/>
          <w:szCs w:val="28"/>
        </w:rPr>
        <w:t>ой, Коллектив авторов. — Москва</w:t>
      </w:r>
      <w:r w:rsidRPr="00CE0788">
        <w:rPr>
          <w:rFonts w:eastAsia="Calibri"/>
          <w:color w:val="0D0D0D" w:themeColor="text1" w:themeTint="F2"/>
          <w:sz w:val="28"/>
          <w:szCs w:val="28"/>
        </w:rPr>
        <w:t xml:space="preserve">: Русайнс, 2021. — 271 с. — ISBN 978-5-4365-4824-1. </w:t>
      </w:r>
      <w:r w:rsidRPr="00ED3B0C">
        <w:rPr>
          <w:rFonts w:eastAsia="Calibri"/>
          <w:color w:val="0D0D0D" w:themeColor="text1" w:themeTint="F2"/>
          <w:sz w:val="28"/>
          <w:szCs w:val="28"/>
        </w:rPr>
        <w:t xml:space="preserve">— ЭБС BOOK.ru. —   </w:t>
      </w:r>
      <w:r w:rsidRPr="00CE0788">
        <w:rPr>
          <w:rFonts w:eastAsia="Calibri"/>
          <w:color w:val="0D0D0D" w:themeColor="text1" w:themeTint="F2"/>
          <w:sz w:val="28"/>
          <w:szCs w:val="28"/>
        </w:rPr>
        <w:t xml:space="preserve"> URL: https://book.ru/book/939753 (дата </w:t>
      </w:r>
      <w:r>
        <w:rPr>
          <w:rFonts w:eastAsia="Calibri"/>
          <w:color w:val="0D0D0D" w:themeColor="text1" w:themeTint="F2"/>
          <w:sz w:val="28"/>
          <w:szCs w:val="28"/>
        </w:rPr>
        <w:t>обращения: 18.11.2024). — Текст</w:t>
      </w:r>
      <w:r w:rsidRPr="00CE0788">
        <w:rPr>
          <w:rFonts w:eastAsia="Calibri"/>
          <w:color w:val="0D0D0D" w:themeColor="text1" w:themeTint="F2"/>
          <w:sz w:val="28"/>
          <w:szCs w:val="28"/>
        </w:rPr>
        <w:t>: электронный.</w:t>
      </w:r>
    </w:p>
    <w:p w14:paraId="67A2B0CD" w14:textId="044A6FC6" w:rsidR="00C94F0C" w:rsidRPr="00ED3B0C" w:rsidRDefault="00C94F0C" w:rsidP="00C94F0C">
      <w:pPr>
        <w:pStyle w:val="a5"/>
        <w:widowControl w:val="0"/>
        <w:numPr>
          <w:ilvl w:val="0"/>
          <w:numId w:val="38"/>
        </w:numPr>
        <w:autoSpaceDE w:val="0"/>
        <w:autoSpaceDN w:val="0"/>
        <w:jc w:val="both"/>
        <w:rPr>
          <w:rFonts w:eastAsia="Calibri"/>
          <w:color w:val="0D0D0D" w:themeColor="text1" w:themeTint="F2"/>
          <w:sz w:val="28"/>
          <w:szCs w:val="28"/>
        </w:rPr>
      </w:pPr>
      <w:r w:rsidRPr="00ED3B0C">
        <w:rPr>
          <w:rFonts w:eastAsia="Calibri"/>
          <w:color w:val="0D0D0D" w:themeColor="text1" w:themeTint="F2"/>
          <w:sz w:val="28"/>
          <w:szCs w:val="28"/>
        </w:rPr>
        <w:t xml:space="preserve">Экосистема вузов: трансформация российской системы образования: монография / С.Е. Прокофьев, Е.А. Каменева, С.П. Солянникова [и др.]; под ред. С.Е. Прокофьева; Финуниверситет. — Москва: Инфра-М, 2023 — 485 с.: ил. — (Научная мысль). —  DOI 10.12737/1901313. - </w:t>
      </w:r>
      <w:r w:rsidR="00964505">
        <w:rPr>
          <w:rFonts w:eastAsia="Calibri"/>
          <w:color w:val="0D0D0D" w:themeColor="text1" w:themeTint="F2"/>
          <w:sz w:val="28"/>
          <w:szCs w:val="28"/>
        </w:rPr>
        <w:t>ISBN 978-5-16-017986-5. - Текст</w:t>
      </w:r>
      <w:r w:rsidRPr="00ED3B0C">
        <w:rPr>
          <w:rFonts w:eastAsia="Calibri"/>
          <w:color w:val="0D0D0D" w:themeColor="text1" w:themeTint="F2"/>
          <w:sz w:val="28"/>
          <w:szCs w:val="28"/>
        </w:rPr>
        <w:t>: непосредственный. - То же. - ЭБС ZNANIUM. - URL: https://znanium.com/catalog/product/1901313 (дата о</w:t>
      </w:r>
      <w:r w:rsidR="00964505">
        <w:rPr>
          <w:rFonts w:eastAsia="Calibri"/>
          <w:color w:val="0D0D0D" w:themeColor="text1" w:themeTint="F2"/>
          <w:sz w:val="28"/>
          <w:szCs w:val="28"/>
        </w:rPr>
        <w:t>бращения: 18.11.2024). –  Текст</w:t>
      </w:r>
      <w:r w:rsidRPr="00ED3B0C">
        <w:rPr>
          <w:rFonts w:eastAsia="Calibri"/>
          <w:color w:val="0D0D0D" w:themeColor="text1" w:themeTint="F2"/>
          <w:sz w:val="28"/>
          <w:szCs w:val="28"/>
        </w:rPr>
        <w:t xml:space="preserve">: электронный. </w:t>
      </w:r>
    </w:p>
    <w:p w14:paraId="64D9BCD4" w14:textId="6141FB95" w:rsidR="00F15C1C" w:rsidRDefault="00F15C1C" w:rsidP="00CE0788">
      <w:pPr>
        <w:pStyle w:val="a5"/>
        <w:widowControl w:val="0"/>
        <w:autoSpaceDE w:val="0"/>
        <w:autoSpaceDN w:val="0"/>
        <w:ind w:left="720"/>
        <w:jc w:val="both"/>
        <w:rPr>
          <w:sz w:val="28"/>
          <w:szCs w:val="28"/>
        </w:rPr>
      </w:pPr>
    </w:p>
    <w:p w14:paraId="102DEC95" w14:textId="3497C22F" w:rsidR="00F15C1C" w:rsidRDefault="00F15C1C" w:rsidP="000D6D48">
      <w:pPr>
        <w:pStyle w:val="1"/>
        <w:numPr>
          <w:ilvl w:val="0"/>
          <w:numId w:val="28"/>
        </w:numPr>
        <w:rPr>
          <w:rFonts w:ascii="Times New Roman" w:hAnsi="Times New Roman"/>
          <w:sz w:val="28"/>
          <w:szCs w:val="28"/>
          <w:lang w:val="ru-RU"/>
        </w:rPr>
      </w:pPr>
      <w:bookmarkStart w:id="24" w:name="_Toc106181988"/>
      <w:bookmarkStart w:id="25" w:name="_Toc182579509"/>
      <w:r w:rsidRPr="002E4C0F">
        <w:rPr>
          <w:rFonts w:ascii="Times New Roman" w:hAnsi="Times New Roman"/>
          <w:sz w:val="28"/>
          <w:szCs w:val="28"/>
          <w:lang w:val="ru-RU"/>
        </w:rPr>
        <w:t>Перечень ресурсов информационно-телекоммуникационной сети «Интернет», необходимых для освоения дисциплины:</w:t>
      </w:r>
      <w:bookmarkEnd w:id="24"/>
      <w:bookmarkEnd w:id="25"/>
    </w:p>
    <w:p w14:paraId="53C25CCB" w14:textId="77777777" w:rsidR="000D6D48" w:rsidRPr="0045507C" w:rsidRDefault="000D6D48" w:rsidP="000D6D48">
      <w:pPr>
        <w:numPr>
          <w:ilvl w:val="0"/>
          <w:numId w:val="28"/>
        </w:numPr>
        <w:spacing w:after="160" w:line="259" w:lineRule="auto"/>
        <w:ind w:right="-143"/>
        <w:contextualSpacing/>
        <w:jc w:val="both"/>
        <w:rPr>
          <w:sz w:val="28"/>
          <w:szCs w:val="28"/>
        </w:rPr>
      </w:pPr>
      <w:r w:rsidRPr="0045507C">
        <w:rPr>
          <w:sz w:val="28"/>
          <w:szCs w:val="28"/>
        </w:rPr>
        <w:t>Официальный</w:t>
      </w:r>
      <w:r w:rsidRPr="0045507C">
        <w:rPr>
          <w:spacing w:val="-6"/>
          <w:sz w:val="28"/>
          <w:szCs w:val="28"/>
        </w:rPr>
        <w:t xml:space="preserve"> </w:t>
      </w:r>
      <w:r w:rsidRPr="0045507C">
        <w:rPr>
          <w:sz w:val="28"/>
          <w:szCs w:val="28"/>
        </w:rPr>
        <w:t>сайт</w:t>
      </w:r>
      <w:r w:rsidRPr="0045507C">
        <w:rPr>
          <w:spacing w:val="-6"/>
          <w:sz w:val="28"/>
          <w:szCs w:val="28"/>
        </w:rPr>
        <w:t xml:space="preserve"> </w:t>
      </w:r>
      <w:r w:rsidRPr="0045507C">
        <w:rPr>
          <w:sz w:val="28"/>
          <w:szCs w:val="28"/>
        </w:rPr>
        <w:t>Министерства</w:t>
      </w:r>
      <w:r w:rsidRPr="0045507C">
        <w:rPr>
          <w:spacing w:val="-6"/>
          <w:sz w:val="28"/>
          <w:szCs w:val="28"/>
        </w:rPr>
        <w:t xml:space="preserve"> </w:t>
      </w:r>
      <w:r w:rsidRPr="0045507C">
        <w:rPr>
          <w:sz w:val="28"/>
          <w:szCs w:val="28"/>
        </w:rPr>
        <w:t>финансов</w:t>
      </w:r>
      <w:r w:rsidRPr="0045507C">
        <w:rPr>
          <w:spacing w:val="-6"/>
          <w:sz w:val="28"/>
          <w:szCs w:val="28"/>
        </w:rPr>
        <w:t xml:space="preserve"> </w:t>
      </w:r>
      <w:r w:rsidRPr="0045507C">
        <w:rPr>
          <w:sz w:val="28"/>
          <w:szCs w:val="28"/>
        </w:rPr>
        <w:t>Российской Федерации. Режим доступа:</w:t>
      </w:r>
      <w:r w:rsidRPr="0045507C">
        <w:rPr>
          <w:spacing w:val="-6"/>
          <w:sz w:val="28"/>
          <w:szCs w:val="28"/>
        </w:rPr>
        <w:t xml:space="preserve"> </w:t>
      </w:r>
      <w:hyperlink r:id="rId10">
        <w:r w:rsidRPr="0045507C">
          <w:rPr>
            <w:sz w:val="28"/>
            <w:szCs w:val="28"/>
          </w:rPr>
          <w:t>www.minfin.ru</w:t>
        </w:r>
      </w:hyperlink>
      <w:r w:rsidRPr="0045507C">
        <w:rPr>
          <w:sz w:val="28"/>
          <w:szCs w:val="28"/>
        </w:rPr>
        <w:t>;</w:t>
      </w:r>
    </w:p>
    <w:p w14:paraId="626EC391" w14:textId="77777777" w:rsidR="000D6D48" w:rsidRPr="0045507C" w:rsidRDefault="000D6D48" w:rsidP="000D6D48">
      <w:pPr>
        <w:numPr>
          <w:ilvl w:val="0"/>
          <w:numId w:val="28"/>
        </w:numPr>
        <w:spacing w:after="160" w:line="259" w:lineRule="auto"/>
        <w:ind w:right="-143"/>
        <w:contextualSpacing/>
        <w:jc w:val="both"/>
        <w:rPr>
          <w:sz w:val="28"/>
          <w:szCs w:val="28"/>
        </w:rPr>
      </w:pPr>
      <w:r w:rsidRPr="0045507C">
        <w:rPr>
          <w:spacing w:val="-57"/>
          <w:sz w:val="28"/>
          <w:szCs w:val="28"/>
        </w:rPr>
        <w:t xml:space="preserve"> </w:t>
      </w:r>
      <w:r w:rsidRPr="0045507C">
        <w:rPr>
          <w:sz w:val="28"/>
          <w:szCs w:val="28"/>
        </w:rPr>
        <w:t>Официальный</w:t>
      </w:r>
      <w:r w:rsidRPr="0045507C">
        <w:rPr>
          <w:spacing w:val="-1"/>
          <w:sz w:val="28"/>
          <w:szCs w:val="28"/>
        </w:rPr>
        <w:t xml:space="preserve"> </w:t>
      </w:r>
      <w:r w:rsidRPr="0045507C">
        <w:rPr>
          <w:sz w:val="28"/>
          <w:szCs w:val="28"/>
        </w:rPr>
        <w:t>сайт</w:t>
      </w:r>
      <w:r w:rsidRPr="0045507C">
        <w:rPr>
          <w:spacing w:val="-1"/>
          <w:sz w:val="28"/>
          <w:szCs w:val="28"/>
        </w:rPr>
        <w:t xml:space="preserve"> </w:t>
      </w:r>
      <w:r w:rsidRPr="0045507C">
        <w:rPr>
          <w:sz w:val="28"/>
          <w:szCs w:val="28"/>
        </w:rPr>
        <w:t>Банка</w:t>
      </w:r>
      <w:r w:rsidRPr="0045507C">
        <w:rPr>
          <w:spacing w:val="-1"/>
          <w:sz w:val="28"/>
          <w:szCs w:val="28"/>
        </w:rPr>
        <w:t xml:space="preserve"> </w:t>
      </w:r>
      <w:r w:rsidRPr="0045507C">
        <w:rPr>
          <w:sz w:val="28"/>
          <w:szCs w:val="28"/>
        </w:rPr>
        <w:t>России.</w:t>
      </w:r>
      <w:r w:rsidRPr="0045507C">
        <w:rPr>
          <w:spacing w:val="-1"/>
          <w:sz w:val="28"/>
          <w:szCs w:val="28"/>
        </w:rPr>
        <w:t xml:space="preserve"> </w:t>
      </w:r>
      <w:r w:rsidRPr="0045507C">
        <w:rPr>
          <w:sz w:val="28"/>
          <w:szCs w:val="28"/>
        </w:rPr>
        <w:t xml:space="preserve">Режим доступа: </w:t>
      </w:r>
      <w:hyperlink r:id="rId11">
        <w:r w:rsidRPr="0045507C">
          <w:rPr>
            <w:sz w:val="28"/>
            <w:szCs w:val="28"/>
          </w:rPr>
          <w:t>www.cbr.ru</w:t>
        </w:r>
      </w:hyperlink>
      <w:r w:rsidRPr="0045507C">
        <w:rPr>
          <w:sz w:val="28"/>
          <w:szCs w:val="28"/>
        </w:rPr>
        <w:t>;</w:t>
      </w:r>
    </w:p>
    <w:p w14:paraId="4E517A20" w14:textId="77777777" w:rsidR="000D6D48" w:rsidRPr="0045507C" w:rsidRDefault="000D6D48" w:rsidP="000D6D48">
      <w:pPr>
        <w:numPr>
          <w:ilvl w:val="0"/>
          <w:numId w:val="28"/>
        </w:numPr>
        <w:spacing w:after="160" w:line="259" w:lineRule="auto"/>
        <w:ind w:right="-143"/>
        <w:contextualSpacing/>
        <w:jc w:val="both"/>
        <w:rPr>
          <w:sz w:val="28"/>
          <w:szCs w:val="28"/>
        </w:rPr>
      </w:pPr>
      <w:r w:rsidRPr="0045507C">
        <w:rPr>
          <w:sz w:val="28"/>
          <w:szCs w:val="28"/>
        </w:rPr>
        <w:t xml:space="preserve">Официальный сайт Европейского центрального банка. Режим доступа: </w:t>
      </w:r>
      <w:hyperlink r:id="rId12">
        <w:r w:rsidRPr="0045507C">
          <w:rPr>
            <w:sz w:val="28"/>
            <w:szCs w:val="28"/>
          </w:rPr>
          <w:t>www.ecb.int</w:t>
        </w:r>
      </w:hyperlink>
      <w:r w:rsidRPr="0045507C">
        <w:rPr>
          <w:spacing w:val="-58"/>
          <w:sz w:val="28"/>
          <w:szCs w:val="28"/>
        </w:rPr>
        <w:t xml:space="preserve"> ;</w:t>
      </w:r>
    </w:p>
    <w:p w14:paraId="26C6FF69" w14:textId="77777777" w:rsidR="000D6D48" w:rsidRPr="0045507C" w:rsidRDefault="000D6D48" w:rsidP="000D6D48">
      <w:pPr>
        <w:numPr>
          <w:ilvl w:val="0"/>
          <w:numId w:val="28"/>
        </w:numPr>
        <w:spacing w:after="160" w:line="259" w:lineRule="auto"/>
        <w:ind w:right="-143"/>
        <w:contextualSpacing/>
        <w:jc w:val="both"/>
        <w:rPr>
          <w:sz w:val="28"/>
          <w:szCs w:val="28"/>
        </w:rPr>
      </w:pPr>
      <w:r w:rsidRPr="0045507C">
        <w:rPr>
          <w:sz w:val="28"/>
          <w:szCs w:val="28"/>
        </w:rPr>
        <w:t>Официальный</w:t>
      </w:r>
      <w:r w:rsidRPr="0045507C">
        <w:rPr>
          <w:spacing w:val="-1"/>
          <w:sz w:val="28"/>
          <w:szCs w:val="28"/>
        </w:rPr>
        <w:t xml:space="preserve"> </w:t>
      </w:r>
      <w:r w:rsidRPr="0045507C">
        <w:rPr>
          <w:sz w:val="28"/>
          <w:szCs w:val="28"/>
        </w:rPr>
        <w:t>сайт Международного валютного фонда МВФ. Режим доступа:</w:t>
      </w:r>
      <w:r w:rsidRPr="0045507C">
        <w:rPr>
          <w:spacing w:val="-2"/>
          <w:sz w:val="28"/>
          <w:szCs w:val="28"/>
        </w:rPr>
        <w:t xml:space="preserve"> </w:t>
      </w:r>
      <w:hyperlink r:id="rId13">
        <w:r w:rsidRPr="0045507C">
          <w:rPr>
            <w:sz w:val="28"/>
            <w:szCs w:val="28"/>
          </w:rPr>
          <w:t>www.imf.org</w:t>
        </w:r>
      </w:hyperlink>
      <w:r w:rsidRPr="0045507C">
        <w:rPr>
          <w:sz w:val="28"/>
          <w:szCs w:val="28"/>
        </w:rPr>
        <w:t>;</w:t>
      </w:r>
    </w:p>
    <w:p w14:paraId="3B411432" w14:textId="77777777" w:rsidR="000D6D48" w:rsidRPr="0045507C" w:rsidRDefault="000D6D48" w:rsidP="000D6D48">
      <w:pPr>
        <w:numPr>
          <w:ilvl w:val="0"/>
          <w:numId w:val="28"/>
        </w:numPr>
        <w:spacing w:after="120" w:line="259" w:lineRule="auto"/>
        <w:ind w:right="-143"/>
        <w:contextualSpacing/>
        <w:jc w:val="both"/>
        <w:rPr>
          <w:sz w:val="28"/>
          <w:szCs w:val="28"/>
        </w:rPr>
      </w:pPr>
      <w:r w:rsidRPr="0045507C">
        <w:rPr>
          <w:sz w:val="28"/>
          <w:szCs w:val="28"/>
        </w:rPr>
        <w:t xml:space="preserve">Официальный сайт группы Всемирного банка. Режим доступа: </w:t>
      </w:r>
      <w:hyperlink r:id="rId14">
        <w:r w:rsidRPr="0045507C">
          <w:rPr>
            <w:sz w:val="28"/>
            <w:szCs w:val="28"/>
          </w:rPr>
          <w:t>www.worldbank.com</w:t>
        </w:r>
      </w:hyperlink>
      <w:r w:rsidRPr="0045507C">
        <w:rPr>
          <w:sz w:val="28"/>
          <w:szCs w:val="28"/>
        </w:rPr>
        <w:t>;</w:t>
      </w:r>
      <w:r w:rsidRPr="0045507C">
        <w:rPr>
          <w:spacing w:val="-57"/>
          <w:sz w:val="28"/>
          <w:szCs w:val="28"/>
        </w:rPr>
        <w:t xml:space="preserve"> </w:t>
      </w:r>
    </w:p>
    <w:p w14:paraId="4AB08CB8" w14:textId="77777777" w:rsidR="000D6D48" w:rsidRPr="00920DE5" w:rsidRDefault="000D6D48" w:rsidP="000D6D48">
      <w:pPr>
        <w:numPr>
          <w:ilvl w:val="0"/>
          <w:numId w:val="28"/>
        </w:numPr>
        <w:spacing w:after="120" w:line="259" w:lineRule="auto"/>
        <w:ind w:right="-143"/>
        <w:contextualSpacing/>
        <w:jc w:val="both"/>
        <w:rPr>
          <w:sz w:val="28"/>
          <w:szCs w:val="28"/>
        </w:rPr>
      </w:pPr>
      <w:r w:rsidRPr="00920DE5">
        <w:rPr>
          <w:sz w:val="28"/>
          <w:szCs w:val="28"/>
        </w:rPr>
        <w:t>Электронные ресурсы БИК:</w:t>
      </w:r>
    </w:p>
    <w:p w14:paraId="72133E6A" w14:textId="77777777" w:rsidR="000D6D48" w:rsidRPr="00920DE5" w:rsidRDefault="000D6D48" w:rsidP="000D6D48">
      <w:pPr>
        <w:ind w:left="709"/>
        <w:rPr>
          <w:sz w:val="28"/>
          <w:szCs w:val="28"/>
        </w:rPr>
      </w:pPr>
      <w:r w:rsidRPr="00920DE5">
        <w:rPr>
          <w:sz w:val="28"/>
          <w:szCs w:val="28"/>
        </w:rPr>
        <w:t>•</w:t>
      </w:r>
      <w:r w:rsidRPr="00920DE5">
        <w:rPr>
          <w:sz w:val="28"/>
          <w:szCs w:val="28"/>
        </w:rPr>
        <w:tab/>
        <w:t>Электронная библиотека Финансового университета (ЭБ) http://elib.fa.ru/</w:t>
      </w:r>
    </w:p>
    <w:p w14:paraId="674E64F6" w14:textId="77777777" w:rsidR="000D6D48" w:rsidRPr="00920DE5" w:rsidRDefault="000D6D48" w:rsidP="000D6D48">
      <w:pPr>
        <w:ind w:left="709"/>
        <w:rPr>
          <w:sz w:val="28"/>
          <w:szCs w:val="28"/>
        </w:rPr>
      </w:pPr>
      <w:r w:rsidRPr="00920DE5">
        <w:rPr>
          <w:sz w:val="28"/>
          <w:szCs w:val="28"/>
        </w:rPr>
        <w:t>•</w:t>
      </w:r>
      <w:r w:rsidRPr="00920DE5">
        <w:rPr>
          <w:sz w:val="28"/>
          <w:szCs w:val="28"/>
        </w:rPr>
        <w:tab/>
        <w:t>Электронно-библиотечная система BOOK.RU http://www.book.ru</w:t>
      </w:r>
    </w:p>
    <w:p w14:paraId="45842655" w14:textId="77777777" w:rsidR="000D6D48" w:rsidRPr="00920DE5" w:rsidRDefault="000D6D48" w:rsidP="000D6D48">
      <w:pPr>
        <w:ind w:left="709"/>
        <w:rPr>
          <w:sz w:val="28"/>
          <w:szCs w:val="28"/>
        </w:rPr>
      </w:pPr>
      <w:r w:rsidRPr="00920DE5">
        <w:rPr>
          <w:sz w:val="28"/>
          <w:szCs w:val="28"/>
        </w:rPr>
        <w:t>•</w:t>
      </w:r>
      <w:r w:rsidRPr="00920DE5">
        <w:rPr>
          <w:sz w:val="28"/>
          <w:szCs w:val="28"/>
        </w:rPr>
        <w:tab/>
        <w:t>Электронно-библиотечная система «Университетская библиотека ОНЛАЙН» http://biblioclub.ru/</w:t>
      </w:r>
    </w:p>
    <w:p w14:paraId="79BF531B" w14:textId="77777777" w:rsidR="000D6D48" w:rsidRPr="00920DE5" w:rsidRDefault="000D6D48" w:rsidP="000D6D48">
      <w:pPr>
        <w:ind w:left="709"/>
        <w:rPr>
          <w:sz w:val="28"/>
          <w:szCs w:val="28"/>
        </w:rPr>
      </w:pPr>
      <w:r w:rsidRPr="00920DE5">
        <w:rPr>
          <w:sz w:val="28"/>
          <w:szCs w:val="28"/>
        </w:rPr>
        <w:t>•</w:t>
      </w:r>
      <w:r w:rsidRPr="00920DE5">
        <w:rPr>
          <w:sz w:val="28"/>
          <w:szCs w:val="28"/>
        </w:rPr>
        <w:tab/>
        <w:t>Электронно-библиотечная система Znanium http://www.znanium.ru/</w:t>
      </w:r>
    </w:p>
    <w:p w14:paraId="3BE436E8" w14:textId="77777777" w:rsidR="000D6D48" w:rsidRPr="00920DE5" w:rsidRDefault="000D6D48" w:rsidP="000D6D48">
      <w:pPr>
        <w:ind w:left="709"/>
        <w:rPr>
          <w:sz w:val="28"/>
          <w:szCs w:val="28"/>
        </w:rPr>
      </w:pPr>
      <w:r w:rsidRPr="00920DE5">
        <w:rPr>
          <w:sz w:val="28"/>
          <w:szCs w:val="28"/>
        </w:rPr>
        <w:t>•</w:t>
      </w:r>
      <w:r w:rsidRPr="00920DE5">
        <w:rPr>
          <w:sz w:val="28"/>
          <w:szCs w:val="28"/>
        </w:rPr>
        <w:tab/>
        <w:t>Электронно-библиотечная система издательства «ЮРАЙТ» https://urait.ru/</w:t>
      </w:r>
    </w:p>
    <w:p w14:paraId="3D1B451D" w14:textId="77777777" w:rsidR="000D6D48" w:rsidRPr="00920DE5" w:rsidRDefault="000D6D48" w:rsidP="000D6D48">
      <w:pPr>
        <w:ind w:left="709"/>
        <w:rPr>
          <w:sz w:val="28"/>
          <w:szCs w:val="28"/>
        </w:rPr>
      </w:pPr>
      <w:r w:rsidRPr="00920DE5">
        <w:rPr>
          <w:sz w:val="28"/>
          <w:szCs w:val="28"/>
        </w:rPr>
        <w:t>•</w:t>
      </w:r>
      <w:r w:rsidRPr="00920DE5">
        <w:rPr>
          <w:sz w:val="28"/>
          <w:szCs w:val="28"/>
        </w:rPr>
        <w:tab/>
        <w:t>Электронно-библиотечная система издательства Проспект http://ebs.prospekt.org/books</w:t>
      </w:r>
    </w:p>
    <w:p w14:paraId="5A37336A" w14:textId="77777777" w:rsidR="000D6D48" w:rsidRPr="00920DE5" w:rsidRDefault="000D6D48" w:rsidP="000D6D48">
      <w:pPr>
        <w:ind w:left="709"/>
        <w:rPr>
          <w:sz w:val="28"/>
          <w:szCs w:val="28"/>
        </w:rPr>
      </w:pPr>
      <w:r w:rsidRPr="00920DE5">
        <w:rPr>
          <w:sz w:val="28"/>
          <w:szCs w:val="28"/>
        </w:rPr>
        <w:lastRenderedPageBreak/>
        <w:t>•</w:t>
      </w:r>
      <w:r w:rsidRPr="00920DE5">
        <w:rPr>
          <w:sz w:val="28"/>
          <w:szCs w:val="28"/>
        </w:rPr>
        <w:tab/>
        <w:t>Электронно-библиотечная система издательства Лань https://e.lanbook.com/</w:t>
      </w:r>
    </w:p>
    <w:p w14:paraId="12BC4719" w14:textId="77777777" w:rsidR="000D6D48" w:rsidRPr="00920DE5" w:rsidRDefault="000D6D48" w:rsidP="000D6D48">
      <w:pPr>
        <w:ind w:left="709"/>
        <w:rPr>
          <w:sz w:val="28"/>
          <w:szCs w:val="28"/>
        </w:rPr>
      </w:pPr>
      <w:r w:rsidRPr="00920DE5">
        <w:rPr>
          <w:sz w:val="28"/>
          <w:szCs w:val="28"/>
        </w:rPr>
        <w:t>•</w:t>
      </w:r>
      <w:r w:rsidRPr="00920DE5">
        <w:rPr>
          <w:sz w:val="28"/>
          <w:szCs w:val="28"/>
        </w:rPr>
        <w:tab/>
        <w:t>Деловая онлайн-библиотека Alpina Digital http://lib.alpinadigital.ru/</w:t>
      </w:r>
    </w:p>
    <w:p w14:paraId="5C003889" w14:textId="77777777" w:rsidR="000D6D48" w:rsidRPr="00920DE5" w:rsidRDefault="000D6D48" w:rsidP="000D6D48">
      <w:pPr>
        <w:ind w:left="709"/>
        <w:rPr>
          <w:sz w:val="28"/>
          <w:szCs w:val="28"/>
        </w:rPr>
      </w:pPr>
      <w:r w:rsidRPr="00920DE5">
        <w:rPr>
          <w:sz w:val="28"/>
          <w:szCs w:val="28"/>
        </w:rPr>
        <w:t>•</w:t>
      </w:r>
      <w:r w:rsidRPr="00920DE5">
        <w:rPr>
          <w:sz w:val="28"/>
          <w:szCs w:val="28"/>
        </w:rPr>
        <w:tab/>
        <w:t xml:space="preserve">Научная электронная библиотека eLibrary.ru http://elibrary.ru  </w:t>
      </w:r>
    </w:p>
    <w:p w14:paraId="0F85D14A" w14:textId="77777777" w:rsidR="000D6D48" w:rsidRPr="00920DE5" w:rsidRDefault="000D6D48" w:rsidP="000D6D48">
      <w:pPr>
        <w:ind w:left="709"/>
        <w:rPr>
          <w:sz w:val="28"/>
          <w:szCs w:val="28"/>
        </w:rPr>
      </w:pPr>
      <w:r w:rsidRPr="00920DE5">
        <w:rPr>
          <w:sz w:val="28"/>
          <w:szCs w:val="28"/>
        </w:rPr>
        <w:t>•</w:t>
      </w:r>
      <w:r w:rsidRPr="00920DE5">
        <w:rPr>
          <w:sz w:val="28"/>
          <w:szCs w:val="28"/>
        </w:rPr>
        <w:tab/>
        <w:t>Национальная электронная библиотека http://нэб.рф/</w:t>
      </w:r>
    </w:p>
    <w:p w14:paraId="1BBABE7B" w14:textId="77777777" w:rsidR="000D6D48" w:rsidRPr="00920DE5" w:rsidRDefault="000D6D48" w:rsidP="000D6D48">
      <w:pPr>
        <w:ind w:left="709"/>
        <w:rPr>
          <w:sz w:val="28"/>
          <w:szCs w:val="28"/>
        </w:rPr>
      </w:pPr>
      <w:r w:rsidRPr="00920DE5">
        <w:rPr>
          <w:sz w:val="28"/>
          <w:szCs w:val="28"/>
        </w:rPr>
        <w:t>•</w:t>
      </w:r>
      <w:r w:rsidRPr="00920DE5">
        <w:rPr>
          <w:sz w:val="28"/>
          <w:szCs w:val="28"/>
        </w:rPr>
        <w:tab/>
        <w:t>Информационная система «Континент-WWW» http://continent-online.com/</w:t>
      </w:r>
    </w:p>
    <w:p w14:paraId="662A29CE" w14:textId="77777777" w:rsidR="000D6D48" w:rsidRPr="00920DE5" w:rsidRDefault="000D6D48" w:rsidP="000D6D48">
      <w:pPr>
        <w:ind w:left="709"/>
        <w:rPr>
          <w:sz w:val="28"/>
          <w:szCs w:val="28"/>
        </w:rPr>
      </w:pPr>
      <w:r w:rsidRPr="00920DE5">
        <w:rPr>
          <w:sz w:val="28"/>
          <w:szCs w:val="28"/>
        </w:rPr>
        <w:t>•</w:t>
      </w:r>
      <w:r w:rsidRPr="00920DE5">
        <w:rPr>
          <w:sz w:val="28"/>
          <w:szCs w:val="28"/>
        </w:rPr>
        <w:tab/>
        <w:t>Справочная правовая система «Консультант Плюс»</w:t>
      </w:r>
    </w:p>
    <w:p w14:paraId="7A92BBB8" w14:textId="77777777" w:rsidR="000D6D48" w:rsidRPr="00920DE5" w:rsidRDefault="000D6D48" w:rsidP="000D6D48">
      <w:pPr>
        <w:ind w:left="709"/>
        <w:rPr>
          <w:sz w:val="28"/>
          <w:szCs w:val="28"/>
        </w:rPr>
      </w:pPr>
      <w:r w:rsidRPr="00920DE5">
        <w:rPr>
          <w:sz w:val="28"/>
          <w:szCs w:val="28"/>
        </w:rPr>
        <w:t>•</w:t>
      </w:r>
      <w:r w:rsidRPr="00920DE5">
        <w:rPr>
          <w:sz w:val="28"/>
          <w:szCs w:val="28"/>
        </w:rPr>
        <w:tab/>
        <w:t>Справочная правовая система «ГАРАНТ»</w:t>
      </w:r>
    </w:p>
    <w:p w14:paraId="6A3873A8" w14:textId="77777777" w:rsidR="000D6D48" w:rsidRPr="00920DE5" w:rsidRDefault="000D6D48" w:rsidP="000D6D48">
      <w:pPr>
        <w:ind w:left="709"/>
        <w:rPr>
          <w:sz w:val="28"/>
          <w:szCs w:val="28"/>
        </w:rPr>
      </w:pPr>
      <w:r w:rsidRPr="00920DE5">
        <w:rPr>
          <w:sz w:val="28"/>
          <w:szCs w:val="28"/>
        </w:rPr>
        <w:t>•</w:t>
      </w:r>
      <w:r w:rsidRPr="00920DE5">
        <w:rPr>
          <w:sz w:val="28"/>
          <w:szCs w:val="28"/>
        </w:rPr>
        <w:tab/>
        <w:t>Библиотека онлайн Лекций по Бизнесу и Маркетингу издательства Неnrу Stewart Talks https://hstalks.com/business/</w:t>
      </w:r>
    </w:p>
    <w:p w14:paraId="12B9F0F1" w14:textId="77777777" w:rsidR="000D6D48" w:rsidRPr="00920DE5" w:rsidRDefault="000D6D48" w:rsidP="000D6D48">
      <w:pPr>
        <w:ind w:left="709"/>
        <w:rPr>
          <w:sz w:val="28"/>
          <w:szCs w:val="28"/>
          <w:lang w:val="en-US"/>
        </w:rPr>
      </w:pPr>
      <w:r w:rsidRPr="00920DE5">
        <w:rPr>
          <w:sz w:val="28"/>
          <w:szCs w:val="28"/>
          <w:lang w:val="en-US"/>
        </w:rPr>
        <w:t>•</w:t>
      </w:r>
      <w:r w:rsidRPr="00920DE5">
        <w:rPr>
          <w:sz w:val="28"/>
          <w:szCs w:val="28"/>
          <w:lang w:val="en-US"/>
        </w:rPr>
        <w:tab/>
        <w:t>Henry Stewart Talks: Journals in The Business &amp; Management Collection https://hstalks.com/business/journals/</w:t>
      </w:r>
    </w:p>
    <w:p w14:paraId="025CF92A" w14:textId="77777777" w:rsidR="000D6D48" w:rsidRPr="00920DE5" w:rsidRDefault="000D6D48" w:rsidP="000D6D48">
      <w:pPr>
        <w:ind w:left="709"/>
        <w:rPr>
          <w:sz w:val="28"/>
          <w:szCs w:val="28"/>
          <w:lang w:val="en-US"/>
        </w:rPr>
      </w:pPr>
      <w:r w:rsidRPr="00920DE5">
        <w:rPr>
          <w:sz w:val="28"/>
          <w:szCs w:val="28"/>
          <w:lang w:val="en-US"/>
        </w:rPr>
        <w:t>•</w:t>
      </w:r>
      <w:r w:rsidRPr="00920DE5">
        <w:rPr>
          <w:sz w:val="28"/>
          <w:szCs w:val="28"/>
          <w:lang w:val="en-US"/>
        </w:rPr>
        <w:tab/>
        <w:t>CNKI. Academic Reference https://ar.oversea.cnki.net/</w:t>
      </w:r>
    </w:p>
    <w:p w14:paraId="43CF68CB" w14:textId="77777777" w:rsidR="000D6D48" w:rsidRPr="00920DE5" w:rsidRDefault="000D6D48" w:rsidP="000D6D48">
      <w:pPr>
        <w:ind w:left="709"/>
        <w:rPr>
          <w:sz w:val="28"/>
          <w:szCs w:val="28"/>
          <w:lang w:val="en-US"/>
        </w:rPr>
      </w:pPr>
      <w:r w:rsidRPr="00920DE5">
        <w:rPr>
          <w:sz w:val="28"/>
          <w:szCs w:val="28"/>
          <w:lang w:val="en-US"/>
        </w:rPr>
        <w:t>•</w:t>
      </w:r>
      <w:r w:rsidRPr="00920DE5">
        <w:rPr>
          <w:sz w:val="28"/>
          <w:szCs w:val="28"/>
          <w:lang w:val="en-US"/>
        </w:rPr>
        <w:tab/>
        <w:t>CNKI. China Academic Journals Full-text Database https://oversea.cnki.net/kns?dbcode=CFLQ</w:t>
      </w:r>
    </w:p>
    <w:p w14:paraId="06F417DB" w14:textId="77777777" w:rsidR="000D6D48" w:rsidRPr="00920DE5" w:rsidRDefault="000D6D48" w:rsidP="000D6D48">
      <w:pPr>
        <w:ind w:left="709"/>
        <w:rPr>
          <w:sz w:val="28"/>
          <w:szCs w:val="28"/>
          <w:lang w:val="en-US"/>
        </w:rPr>
      </w:pPr>
      <w:r w:rsidRPr="00920DE5">
        <w:rPr>
          <w:sz w:val="28"/>
          <w:szCs w:val="28"/>
          <w:lang w:val="en-US"/>
        </w:rPr>
        <w:t>•</w:t>
      </w:r>
      <w:r w:rsidRPr="00920DE5">
        <w:rPr>
          <w:sz w:val="28"/>
          <w:szCs w:val="28"/>
          <w:lang w:val="en-US"/>
        </w:rPr>
        <w:tab/>
        <w:t>JSTOR Arts &amp; Sciences I Collection http://jstor.org</w:t>
      </w:r>
    </w:p>
    <w:p w14:paraId="5D43EA73" w14:textId="77777777" w:rsidR="000D6D48" w:rsidRPr="00920DE5" w:rsidRDefault="000D6D48" w:rsidP="000D6D48">
      <w:pPr>
        <w:ind w:left="709"/>
        <w:rPr>
          <w:sz w:val="28"/>
          <w:szCs w:val="28"/>
          <w:lang w:val="en-US"/>
        </w:rPr>
      </w:pPr>
      <w:r w:rsidRPr="00920DE5">
        <w:rPr>
          <w:sz w:val="28"/>
          <w:szCs w:val="28"/>
          <w:lang w:val="en-US"/>
        </w:rPr>
        <w:t>•</w:t>
      </w:r>
      <w:r w:rsidRPr="00920DE5">
        <w:rPr>
          <w:sz w:val="28"/>
          <w:szCs w:val="28"/>
          <w:lang w:val="en-US"/>
        </w:rPr>
        <w:tab/>
        <w:t>Emerald: Management eJournal Portfolio https://www.emerald.com/insight/</w:t>
      </w:r>
    </w:p>
    <w:p w14:paraId="118618F8" w14:textId="77777777" w:rsidR="000D6D48" w:rsidRPr="00920DE5" w:rsidRDefault="000D6D48" w:rsidP="000D6D48">
      <w:pPr>
        <w:ind w:left="709"/>
        <w:rPr>
          <w:sz w:val="28"/>
          <w:szCs w:val="28"/>
        </w:rPr>
      </w:pPr>
      <w:r w:rsidRPr="00920DE5">
        <w:rPr>
          <w:sz w:val="28"/>
          <w:szCs w:val="28"/>
        </w:rPr>
        <w:t>•</w:t>
      </w:r>
      <w:r w:rsidRPr="00920DE5">
        <w:rPr>
          <w:sz w:val="28"/>
          <w:szCs w:val="28"/>
        </w:rPr>
        <w:tab/>
        <w:t>Коллекция научных журналов Oxford University Press https://academic.oup.com/journals/</w:t>
      </w:r>
    </w:p>
    <w:p w14:paraId="607897BE" w14:textId="77777777" w:rsidR="000D6D48" w:rsidRPr="00920DE5" w:rsidRDefault="000D6D48" w:rsidP="000D6D48">
      <w:pPr>
        <w:ind w:left="709"/>
        <w:rPr>
          <w:sz w:val="28"/>
          <w:szCs w:val="28"/>
        </w:rPr>
      </w:pPr>
      <w:r w:rsidRPr="00920DE5">
        <w:rPr>
          <w:sz w:val="28"/>
          <w:szCs w:val="28"/>
        </w:rPr>
        <w:t>•</w:t>
      </w:r>
      <w:r w:rsidRPr="00920DE5">
        <w:rPr>
          <w:sz w:val="28"/>
          <w:szCs w:val="28"/>
        </w:rPr>
        <w:tab/>
        <w:t>Электронные коллекции книг и журналов издательства Springer: http://link.springer.com/</w:t>
      </w:r>
    </w:p>
    <w:p w14:paraId="0D622FF7" w14:textId="77777777" w:rsidR="000D6D48" w:rsidRPr="00920DE5" w:rsidRDefault="000D6D48" w:rsidP="000D6D48">
      <w:pPr>
        <w:ind w:left="709"/>
        <w:rPr>
          <w:sz w:val="28"/>
          <w:szCs w:val="28"/>
          <w:lang w:val="en-US"/>
        </w:rPr>
      </w:pPr>
      <w:r w:rsidRPr="00920DE5">
        <w:rPr>
          <w:sz w:val="28"/>
          <w:szCs w:val="28"/>
          <w:lang w:val="en-US"/>
        </w:rPr>
        <w:t>•</w:t>
      </w:r>
      <w:r w:rsidRPr="00920DE5">
        <w:rPr>
          <w:sz w:val="28"/>
          <w:szCs w:val="28"/>
          <w:lang w:val="en-US"/>
        </w:rPr>
        <w:tab/>
      </w:r>
      <w:r w:rsidRPr="00920DE5">
        <w:rPr>
          <w:sz w:val="28"/>
          <w:szCs w:val="28"/>
        </w:rPr>
        <w:t>Платформа</w:t>
      </w:r>
      <w:r w:rsidRPr="00920DE5">
        <w:rPr>
          <w:sz w:val="28"/>
          <w:szCs w:val="28"/>
          <w:lang w:val="en-US"/>
        </w:rPr>
        <w:t xml:space="preserve"> STATISTA https://www.statista.com/</w:t>
      </w:r>
    </w:p>
    <w:p w14:paraId="0AD6C557" w14:textId="77777777" w:rsidR="000D6D48" w:rsidRPr="00920DE5" w:rsidRDefault="000D6D48" w:rsidP="000D6D48">
      <w:pPr>
        <w:ind w:left="709"/>
        <w:rPr>
          <w:sz w:val="28"/>
          <w:szCs w:val="28"/>
        </w:rPr>
      </w:pPr>
      <w:r w:rsidRPr="00920DE5">
        <w:rPr>
          <w:sz w:val="28"/>
          <w:szCs w:val="28"/>
        </w:rPr>
        <w:t>•</w:t>
      </w:r>
      <w:r w:rsidRPr="00920DE5">
        <w:rPr>
          <w:sz w:val="28"/>
          <w:szCs w:val="28"/>
        </w:rPr>
        <w:tab/>
        <w:t xml:space="preserve">Патентная база данных Questel Orbit https://www.orbit.com/ </w:t>
      </w:r>
    </w:p>
    <w:p w14:paraId="6C5D4D54" w14:textId="77777777" w:rsidR="000D6D48" w:rsidRPr="00920DE5" w:rsidRDefault="000D6D48" w:rsidP="000D6D48">
      <w:pPr>
        <w:ind w:left="709"/>
        <w:rPr>
          <w:sz w:val="28"/>
          <w:szCs w:val="28"/>
        </w:rPr>
      </w:pPr>
      <w:r w:rsidRPr="00920DE5">
        <w:rPr>
          <w:sz w:val="28"/>
          <w:szCs w:val="28"/>
        </w:rPr>
        <w:t>•</w:t>
      </w:r>
      <w:r w:rsidRPr="00920DE5">
        <w:rPr>
          <w:sz w:val="28"/>
          <w:szCs w:val="28"/>
        </w:rPr>
        <w:tab/>
        <w:t>База данных научных журналов издательства Wiley https://onlinelibrary.wiley.com/</w:t>
      </w:r>
    </w:p>
    <w:p w14:paraId="526C8E98" w14:textId="77777777" w:rsidR="000D6D48" w:rsidRPr="00920DE5" w:rsidRDefault="000D6D48" w:rsidP="000D6D48">
      <w:pPr>
        <w:ind w:left="709"/>
        <w:rPr>
          <w:sz w:val="28"/>
          <w:szCs w:val="28"/>
        </w:rPr>
      </w:pPr>
      <w:r w:rsidRPr="00920DE5">
        <w:rPr>
          <w:sz w:val="28"/>
          <w:szCs w:val="28"/>
        </w:rPr>
        <w:t>•</w:t>
      </w:r>
      <w:r w:rsidRPr="00920DE5">
        <w:rPr>
          <w:sz w:val="28"/>
          <w:szCs w:val="28"/>
        </w:rPr>
        <w:tab/>
        <w:t>Цифровой архив научных журналов: http://arch.neicon.ru/xmlui/</w:t>
      </w:r>
    </w:p>
    <w:p w14:paraId="29A73975" w14:textId="77777777" w:rsidR="000D6D48" w:rsidRPr="004840FB" w:rsidRDefault="000D6D48" w:rsidP="000D6D48">
      <w:pPr>
        <w:widowControl w:val="0"/>
        <w:autoSpaceDE w:val="0"/>
        <w:autoSpaceDN w:val="0"/>
        <w:spacing w:line="331" w:lineRule="exact"/>
        <w:ind w:hanging="284"/>
        <w:rPr>
          <w:sz w:val="28"/>
          <w:szCs w:val="28"/>
          <w:lang w:eastAsia="en-US"/>
        </w:rPr>
      </w:pPr>
    </w:p>
    <w:p w14:paraId="513250E4" w14:textId="06E6BC15" w:rsidR="00EE03D8" w:rsidRPr="00B80B4A" w:rsidRDefault="00EE03D8" w:rsidP="00C666C1">
      <w:pPr>
        <w:pStyle w:val="1"/>
        <w:rPr>
          <w:rFonts w:ascii="Times New Roman" w:hAnsi="Times New Roman"/>
          <w:sz w:val="28"/>
          <w:szCs w:val="28"/>
          <w:lang w:val="ru-RU"/>
        </w:rPr>
      </w:pPr>
      <w:bookmarkStart w:id="26" w:name="_Toc106181989"/>
      <w:bookmarkStart w:id="27" w:name="_Toc182579510"/>
      <w:bookmarkEnd w:id="26"/>
      <w:r w:rsidRPr="00B80B4A">
        <w:rPr>
          <w:rFonts w:ascii="Times New Roman" w:hAnsi="Times New Roman"/>
          <w:sz w:val="28"/>
          <w:szCs w:val="28"/>
          <w:lang w:val="ru-RU"/>
        </w:rPr>
        <w:t>10.</w:t>
      </w:r>
      <w:r w:rsidR="00B80B4A">
        <w:rPr>
          <w:rFonts w:ascii="Times New Roman" w:hAnsi="Times New Roman"/>
          <w:sz w:val="28"/>
          <w:szCs w:val="28"/>
          <w:lang w:val="ru-RU"/>
        </w:rPr>
        <w:t xml:space="preserve"> </w:t>
      </w:r>
      <w:bookmarkStart w:id="28" w:name="_Toc3995515"/>
      <w:r w:rsidRPr="00B80B4A">
        <w:rPr>
          <w:rFonts w:ascii="Times New Roman" w:hAnsi="Times New Roman"/>
          <w:sz w:val="28"/>
          <w:szCs w:val="28"/>
          <w:lang w:val="ru-RU"/>
        </w:rPr>
        <w:t>Методические указания для обучающихся по освоению дисциплины</w:t>
      </w:r>
      <w:bookmarkEnd w:id="27"/>
      <w:bookmarkEnd w:id="28"/>
    </w:p>
    <w:p w14:paraId="4B565791" w14:textId="77777777" w:rsidR="00B80B4A" w:rsidRDefault="00B80B4A" w:rsidP="00EE03D8">
      <w:pPr>
        <w:pStyle w:val="Style5"/>
        <w:widowControl/>
        <w:tabs>
          <w:tab w:val="left" w:pos="142"/>
        </w:tabs>
        <w:spacing w:line="276" w:lineRule="auto"/>
        <w:ind w:firstLine="709"/>
        <w:rPr>
          <w:rStyle w:val="FontStyle15"/>
          <w:rFonts w:asciiTheme="majorBidi" w:hAnsiTheme="majorBidi" w:cstheme="majorBidi"/>
          <w:sz w:val="28"/>
          <w:szCs w:val="28"/>
        </w:rPr>
      </w:pPr>
    </w:p>
    <w:p w14:paraId="547E2FDB" w14:textId="32ABFEBC" w:rsidR="00835AA6" w:rsidRPr="00835AA6" w:rsidRDefault="00835AA6" w:rsidP="00835AA6">
      <w:pPr>
        <w:jc w:val="both"/>
        <w:rPr>
          <w:rFonts w:asciiTheme="majorBidi" w:hAnsiTheme="majorBidi" w:cstheme="majorBidi"/>
          <w:sz w:val="28"/>
          <w:szCs w:val="28"/>
        </w:rPr>
      </w:pPr>
      <w:r>
        <w:rPr>
          <w:rFonts w:asciiTheme="majorBidi" w:hAnsiTheme="majorBidi" w:cstheme="majorBidi"/>
          <w:sz w:val="28"/>
          <w:szCs w:val="28"/>
        </w:rPr>
        <w:t xml:space="preserve">     </w:t>
      </w:r>
      <w:r w:rsidRPr="00835AA6">
        <w:rPr>
          <w:rFonts w:asciiTheme="majorBidi" w:hAnsiTheme="majorBidi" w:cstheme="majorBidi"/>
          <w:sz w:val="28"/>
          <w:szCs w:val="28"/>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14:paraId="3B940F20" w14:textId="2EF835BA" w:rsidR="0079455F" w:rsidRDefault="0079455F" w:rsidP="00EE7CD0">
      <w:pPr>
        <w:ind w:firstLine="567"/>
        <w:jc w:val="both"/>
        <w:rPr>
          <w:rFonts w:asciiTheme="majorBidi" w:hAnsiTheme="majorBidi" w:cstheme="majorBidi"/>
          <w:sz w:val="28"/>
          <w:szCs w:val="28"/>
        </w:rPr>
      </w:pPr>
    </w:p>
    <w:p w14:paraId="0331E848" w14:textId="77777777" w:rsidR="00A86233" w:rsidRPr="00EE7CD0" w:rsidRDefault="00A86233" w:rsidP="00EE7CD0">
      <w:pPr>
        <w:ind w:firstLine="567"/>
        <w:jc w:val="both"/>
        <w:rPr>
          <w:rFonts w:asciiTheme="majorBidi" w:hAnsiTheme="majorBidi" w:cstheme="majorBidi"/>
          <w:sz w:val="28"/>
          <w:szCs w:val="28"/>
        </w:rPr>
      </w:pPr>
    </w:p>
    <w:p w14:paraId="15600BFE" w14:textId="1560FADD" w:rsidR="00EE03D8" w:rsidRPr="00EE03D8" w:rsidRDefault="003B2EFA"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3B2EFA">
        <w:rPr>
          <w:rFonts w:ascii="Times New Roman" w:hAnsi="Times New Roman"/>
          <w:b/>
          <w:sz w:val="28"/>
          <w:szCs w:val="28"/>
        </w:rPr>
        <w:lastRenderedPageBreak/>
        <w:t>Методические</w:t>
      </w:r>
      <w:r w:rsidRPr="003B2EFA">
        <w:rPr>
          <w:rStyle w:val="FontStyle15"/>
          <w:rFonts w:asciiTheme="majorBidi" w:hAnsiTheme="majorBidi" w:cstheme="majorBidi"/>
          <w:b w:val="0"/>
          <w:sz w:val="28"/>
          <w:szCs w:val="28"/>
        </w:rPr>
        <w:t xml:space="preserve"> </w:t>
      </w:r>
      <w:r>
        <w:rPr>
          <w:rStyle w:val="FontStyle15"/>
          <w:rFonts w:asciiTheme="majorBidi" w:hAnsiTheme="majorBidi" w:cstheme="majorBidi"/>
          <w:sz w:val="28"/>
          <w:szCs w:val="28"/>
        </w:rPr>
        <w:t>р</w:t>
      </w:r>
      <w:r w:rsidR="00EE03D8" w:rsidRPr="00EE03D8">
        <w:rPr>
          <w:rStyle w:val="FontStyle15"/>
          <w:rFonts w:asciiTheme="majorBidi" w:hAnsiTheme="majorBidi" w:cstheme="majorBidi"/>
          <w:sz w:val="28"/>
          <w:szCs w:val="28"/>
        </w:rPr>
        <w:t>екомендации по подготовке к лекционным занятиям</w:t>
      </w:r>
    </w:p>
    <w:p w14:paraId="20B8CD8B"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6CB1FECC"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необходимо:</w:t>
      </w:r>
    </w:p>
    <w:p w14:paraId="0388C5E2" w14:textId="77777777" w:rsidR="00EE03D8" w:rsidRPr="00EE03D8" w:rsidRDefault="00EE03D8" w:rsidP="00992127">
      <w:pPr>
        <w:pStyle w:val="Style9"/>
        <w:widowControl/>
        <w:numPr>
          <w:ilvl w:val="0"/>
          <w:numId w:val="1"/>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11C26A0" w14:textId="77777777" w:rsidR="00EE03D8" w:rsidRPr="00EE03D8" w:rsidRDefault="00EE03D8" w:rsidP="00992127">
      <w:pPr>
        <w:pStyle w:val="Style9"/>
        <w:widowControl/>
        <w:numPr>
          <w:ilvl w:val="0"/>
          <w:numId w:val="1"/>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20029275" w14:textId="77777777" w:rsidR="00EE03D8" w:rsidRPr="00EE03D8" w:rsidRDefault="00EE03D8" w:rsidP="00992127">
      <w:pPr>
        <w:pStyle w:val="Style9"/>
        <w:widowControl/>
        <w:numPr>
          <w:ilvl w:val="0"/>
          <w:numId w:val="1"/>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1DB94D2D" w14:textId="7A2158DD" w:rsidR="00EE03D8" w:rsidRPr="00EE03D8" w:rsidRDefault="003B2EFA"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Pr>
          <w:rStyle w:val="FontStyle15"/>
          <w:rFonts w:asciiTheme="majorBidi" w:hAnsiTheme="majorBidi" w:cstheme="majorBidi"/>
          <w:sz w:val="28"/>
          <w:szCs w:val="28"/>
        </w:rPr>
        <w:t>Методические р</w:t>
      </w:r>
      <w:r w:rsidR="00EE03D8" w:rsidRPr="00EE03D8">
        <w:rPr>
          <w:rStyle w:val="FontStyle15"/>
          <w:rFonts w:asciiTheme="majorBidi" w:hAnsiTheme="majorBidi" w:cstheme="majorBidi"/>
          <w:sz w:val="28"/>
          <w:szCs w:val="28"/>
        </w:rPr>
        <w:t>екомендации по подготовке к семинарским занятиям</w:t>
      </w:r>
    </w:p>
    <w:p w14:paraId="68D27370"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57F6C4F8" w14:textId="498ED4C9" w:rsidR="00EE03D8" w:rsidRPr="00EE03D8" w:rsidRDefault="00EE03D8" w:rsidP="00992127">
      <w:pPr>
        <w:pStyle w:val="Style9"/>
        <w:widowControl/>
        <w:numPr>
          <w:ilvl w:val="0"/>
          <w:numId w:val="2"/>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30EF310A" w14:textId="77777777" w:rsidR="00EE03D8" w:rsidRPr="00EE03D8" w:rsidRDefault="00EE03D8" w:rsidP="00992127">
      <w:pPr>
        <w:pStyle w:val="Style9"/>
        <w:widowControl/>
        <w:numPr>
          <w:ilvl w:val="0"/>
          <w:numId w:val="2"/>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63392964" w14:textId="77777777" w:rsidR="00EE03D8" w:rsidRPr="00EE03D8" w:rsidRDefault="00EE03D8" w:rsidP="00992127">
      <w:pPr>
        <w:pStyle w:val="Style9"/>
        <w:widowControl/>
        <w:numPr>
          <w:ilvl w:val="0"/>
          <w:numId w:val="2"/>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2F5DC96" w14:textId="77777777" w:rsidR="00EE03D8" w:rsidRPr="00EE03D8" w:rsidRDefault="00EE03D8" w:rsidP="00992127">
      <w:pPr>
        <w:pStyle w:val="Style9"/>
        <w:widowControl/>
        <w:numPr>
          <w:ilvl w:val="0"/>
          <w:numId w:val="2"/>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4D1C389D" w14:textId="27347324" w:rsidR="00EE03D8" w:rsidRPr="00EE03D8" w:rsidRDefault="00EE03D8" w:rsidP="00D86096">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069835E1" w14:textId="15F3AE35" w:rsidR="00EE03D8" w:rsidRPr="00EE03D8" w:rsidRDefault="00EE03D8" w:rsidP="00D86096">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7BD68955" w14:textId="77777777" w:rsidR="00CE0788" w:rsidRDefault="00CE0788" w:rsidP="00EE7CD0">
      <w:pPr>
        <w:pStyle w:val="Style5"/>
        <w:widowControl/>
        <w:tabs>
          <w:tab w:val="left" w:pos="142"/>
        </w:tabs>
        <w:spacing w:line="276" w:lineRule="auto"/>
        <w:ind w:firstLine="709"/>
        <w:jc w:val="both"/>
        <w:rPr>
          <w:rStyle w:val="FontStyle15"/>
          <w:rFonts w:asciiTheme="majorBidi" w:hAnsiTheme="majorBidi" w:cstheme="majorBidi"/>
          <w:sz w:val="28"/>
          <w:szCs w:val="28"/>
        </w:rPr>
      </w:pPr>
    </w:p>
    <w:p w14:paraId="188873C2" w14:textId="64B0D77C" w:rsidR="00EE03D8" w:rsidRPr="00EE03D8" w:rsidRDefault="00EE03D8" w:rsidP="00EE7CD0">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работе с литературой</w:t>
      </w:r>
    </w:p>
    <w:p w14:paraId="45CD9678"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7B124DE3"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132565C4"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1CBDD404" w14:textId="79415732" w:rsidR="00EE03D8" w:rsidRPr="00EE03D8" w:rsidRDefault="009D7199" w:rsidP="00EE7CD0">
      <w:pPr>
        <w:pStyle w:val="Style4"/>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rPr>
        <w:t xml:space="preserve">- </w:t>
      </w:r>
      <w:r w:rsidR="00EE03D8" w:rsidRPr="00EE03D8">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397B5FB1" w14:textId="7103F941" w:rsidR="00EE03D8" w:rsidRPr="00EE03D8" w:rsidRDefault="00EE03D8" w:rsidP="00EE7CD0">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4D12D2A8" w14:textId="154D499A" w:rsidR="00EE03D8" w:rsidRPr="00EE03D8" w:rsidRDefault="00EE03D8" w:rsidP="00EE7CD0">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00C97503">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2BA204D1" w14:textId="77777777" w:rsidR="00855CAD" w:rsidRDefault="00EE03D8" w:rsidP="00855CAD">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bookmarkStart w:id="29" w:name="_Toc3995516"/>
    </w:p>
    <w:p w14:paraId="5FCD2165" w14:textId="77777777" w:rsidR="00855CAD" w:rsidRDefault="00855CAD" w:rsidP="00855CAD">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p>
    <w:p w14:paraId="6E7229C9" w14:textId="5B871840" w:rsidR="00B80B4A" w:rsidRPr="00855CAD" w:rsidRDefault="00C666C1" w:rsidP="00D41559">
      <w:pPr>
        <w:pStyle w:val="Style9"/>
        <w:widowControl/>
        <w:tabs>
          <w:tab w:val="left" w:pos="142"/>
          <w:tab w:val="left" w:pos="883"/>
        </w:tabs>
        <w:spacing w:before="10" w:line="276" w:lineRule="auto"/>
        <w:jc w:val="both"/>
        <w:rPr>
          <w:b/>
          <w:bCs/>
          <w:color w:val="000000"/>
          <w:sz w:val="28"/>
          <w:szCs w:val="28"/>
          <w:lang w:eastAsia="en-US"/>
        </w:rPr>
      </w:pPr>
      <w:r w:rsidRPr="00855CAD">
        <w:rPr>
          <w:rFonts w:ascii="Times New Roman" w:hAnsi="Times New Roman"/>
          <w:b/>
          <w:bCs/>
          <w:sz w:val="28"/>
          <w:szCs w:val="28"/>
        </w:rPr>
        <w:t xml:space="preserve">11. </w:t>
      </w:r>
      <w:r w:rsidR="00EE03D8" w:rsidRPr="00855CAD">
        <w:rPr>
          <w:rFonts w:ascii="Times New Roman" w:hAnsi="Times New Roman"/>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Start w:id="30" w:name="_Toc531614950"/>
      <w:bookmarkStart w:id="31" w:name="_Toc531686467"/>
      <w:bookmarkStart w:id="32" w:name="_Toc3995517"/>
      <w:bookmarkEnd w:id="29"/>
    </w:p>
    <w:p w14:paraId="4A6A25E9" w14:textId="0DA91CDF" w:rsidR="00EE03D8" w:rsidRPr="00B80B4A" w:rsidRDefault="00C97503" w:rsidP="00D86096">
      <w:pPr>
        <w:spacing w:before="240" w:after="60"/>
        <w:ind w:firstLine="720"/>
        <w:jc w:val="both"/>
        <w:rPr>
          <w:rFonts w:eastAsia="Calibri"/>
          <w:b/>
          <w:bCs/>
          <w:sz w:val="28"/>
          <w:szCs w:val="28"/>
        </w:rPr>
      </w:pPr>
      <w:r>
        <w:rPr>
          <w:rFonts w:eastAsia="Calibri"/>
          <w:b/>
          <w:bCs/>
          <w:sz w:val="28"/>
          <w:szCs w:val="28"/>
        </w:rPr>
        <w:t xml:space="preserve">11.1. </w:t>
      </w:r>
      <w:r w:rsidR="00EE03D8" w:rsidRPr="00B80B4A">
        <w:rPr>
          <w:rFonts w:eastAsia="Calibri"/>
          <w:b/>
          <w:bCs/>
          <w:sz w:val="28"/>
          <w:szCs w:val="28"/>
        </w:rPr>
        <w:t>Комплект лицензионного программного обеспечения:</w:t>
      </w:r>
      <w:bookmarkEnd w:id="30"/>
      <w:bookmarkEnd w:id="31"/>
      <w:bookmarkEnd w:id="32"/>
    </w:p>
    <w:p w14:paraId="653D2DEA" w14:textId="2BC55FC5" w:rsidR="00EE03D8" w:rsidRPr="009D5ED6" w:rsidRDefault="00EE03D8" w:rsidP="00B80B4A">
      <w:pPr>
        <w:ind w:firstLine="709"/>
        <w:jc w:val="both"/>
        <w:rPr>
          <w:rFonts w:eastAsia="Calibri"/>
          <w:sz w:val="28"/>
          <w:szCs w:val="28"/>
        </w:rPr>
      </w:pPr>
      <w:bookmarkStart w:id="33" w:name="_Toc531614951"/>
      <w:bookmarkStart w:id="34" w:name="_Toc531686468"/>
      <w:bookmarkStart w:id="35" w:name="_Toc3995518"/>
      <w:r w:rsidRPr="009D5ED6">
        <w:rPr>
          <w:rFonts w:eastAsia="Calibri"/>
          <w:sz w:val="28"/>
          <w:szCs w:val="28"/>
        </w:rPr>
        <w:t xml:space="preserve">1. </w:t>
      </w:r>
      <w:r w:rsidRPr="00B80B4A">
        <w:rPr>
          <w:rFonts w:eastAsia="Calibri"/>
          <w:sz w:val="28"/>
          <w:szCs w:val="28"/>
          <w:lang w:val="en-US"/>
        </w:rPr>
        <w:t>Windows</w:t>
      </w:r>
      <w:r w:rsidRPr="009D5ED6">
        <w:rPr>
          <w:rFonts w:eastAsia="Calibri"/>
          <w:sz w:val="28"/>
          <w:szCs w:val="28"/>
        </w:rPr>
        <w:t xml:space="preserve">, </w:t>
      </w:r>
      <w:r w:rsidRPr="00B80B4A">
        <w:rPr>
          <w:rFonts w:eastAsia="Calibri"/>
          <w:sz w:val="28"/>
          <w:szCs w:val="28"/>
          <w:lang w:val="en-US"/>
        </w:rPr>
        <w:t>Microsoft</w:t>
      </w:r>
      <w:r w:rsidR="00C97503" w:rsidRPr="009D5ED6">
        <w:rPr>
          <w:rFonts w:eastAsia="Calibri"/>
          <w:sz w:val="28"/>
          <w:szCs w:val="28"/>
        </w:rPr>
        <w:t xml:space="preserve"> </w:t>
      </w:r>
      <w:r w:rsidRPr="00B80B4A">
        <w:rPr>
          <w:rFonts w:eastAsia="Calibri"/>
          <w:sz w:val="28"/>
          <w:szCs w:val="28"/>
          <w:lang w:val="en-US"/>
        </w:rPr>
        <w:t>Office</w:t>
      </w:r>
      <w:r w:rsidRPr="009D5ED6">
        <w:rPr>
          <w:rFonts w:eastAsia="Calibri"/>
          <w:sz w:val="28"/>
          <w:szCs w:val="28"/>
        </w:rPr>
        <w:t>.</w:t>
      </w:r>
      <w:bookmarkEnd w:id="33"/>
      <w:bookmarkEnd w:id="34"/>
      <w:bookmarkEnd w:id="35"/>
    </w:p>
    <w:p w14:paraId="771754C7" w14:textId="4DF7CA5A" w:rsidR="00EE03D8" w:rsidRPr="009D5ED6" w:rsidRDefault="00EE03D8" w:rsidP="00B80B4A">
      <w:pPr>
        <w:ind w:firstLine="709"/>
        <w:jc w:val="both"/>
        <w:rPr>
          <w:sz w:val="28"/>
          <w:szCs w:val="28"/>
          <w:lang w:eastAsia="ru-RU"/>
        </w:rPr>
      </w:pPr>
      <w:bookmarkStart w:id="36" w:name="_Toc531614952"/>
      <w:bookmarkStart w:id="37" w:name="_Toc531686469"/>
      <w:bookmarkStart w:id="38" w:name="_Toc3995519"/>
      <w:r w:rsidRPr="009D5ED6">
        <w:rPr>
          <w:rFonts w:eastAsia="Calibri"/>
          <w:sz w:val="28"/>
          <w:szCs w:val="28"/>
        </w:rPr>
        <w:t xml:space="preserve">2. </w:t>
      </w:r>
      <w:r w:rsidRPr="00B80B4A">
        <w:rPr>
          <w:rFonts w:eastAsia="Calibri"/>
          <w:sz w:val="28"/>
          <w:szCs w:val="28"/>
        </w:rPr>
        <w:t>Антивирус</w:t>
      </w:r>
      <w:r w:rsidRPr="009D5ED6">
        <w:rPr>
          <w:rFonts w:eastAsia="Calibri"/>
          <w:sz w:val="28"/>
          <w:szCs w:val="28"/>
        </w:rPr>
        <w:t xml:space="preserve"> </w:t>
      </w:r>
      <w:bookmarkEnd w:id="36"/>
      <w:bookmarkEnd w:id="37"/>
      <w:bookmarkEnd w:id="38"/>
      <w:r w:rsidR="0096771D" w:rsidRPr="00B80B4A">
        <w:rPr>
          <w:sz w:val="28"/>
          <w:szCs w:val="28"/>
          <w:lang w:val="en-US" w:eastAsia="ru-RU"/>
        </w:rPr>
        <w:t>Kaspersky</w:t>
      </w:r>
      <w:r w:rsidR="00D81FF5" w:rsidRPr="009D5ED6">
        <w:rPr>
          <w:sz w:val="28"/>
          <w:szCs w:val="28"/>
          <w:lang w:eastAsia="ru-RU"/>
        </w:rPr>
        <w:t>.</w:t>
      </w:r>
    </w:p>
    <w:p w14:paraId="551C5046" w14:textId="77777777" w:rsidR="00EE03D8" w:rsidRPr="009D5ED6" w:rsidRDefault="00EE03D8" w:rsidP="00B80B4A">
      <w:pPr>
        <w:ind w:firstLine="709"/>
        <w:jc w:val="both"/>
        <w:rPr>
          <w:rFonts w:eastAsia="Calibri"/>
          <w:sz w:val="28"/>
          <w:szCs w:val="28"/>
        </w:rPr>
      </w:pPr>
    </w:p>
    <w:p w14:paraId="3A40828B" w14:textId="0931141A" w:rsidR="00EE03D8" w:rsidRPr="00B80B4A" w:rsidRDefault="00C97503" w:rsidP="00D86096">
      <w:pPr>
        <w:ind w:firstLine="720"/>
        <w:jc w:val="both"/>
        <w:rPr>
          <w:rFonts w:eastAsia="Calibri"/>
          <w:b/>
          <w:bCs/>
          <w:sz w:val="28"/>
          <w:szCs w:val="28"/>
        </w:rPr>
      </w:pPr>
      <w:bookmarkStart w:id="39" w:name="_Toc531614953"/>
      <w:bookmarkStart w:id="40" w:name="_Toc531686470"/>
      <w:bookmarkStart w:id="41" w:name="_Toc3995520"/>
      <w:r>
        <w:rPr>
          <w:rFonts w:eastAsia="Calibri"/>
          <w:b/>
          <w:bCs/>
          <w:sz w:val="28"/>
          <w:szCs w:val="28"/>
        </w:rPr>
        <w:lastRenderedPageBreak/>
        <w:t xml:space="preserve">11.2. </w:t>
      </w:r>
      <w:r w:rsidR="00EE03D8" w:rsidRPr="00B80B4A">
        <w:rPr>
          <w:rFonts w:eastAsia="Calibri"/>
          <w:b/>
          <w:bCs/>
          <w:sz w:val="28"/>
          <w:szCs w:val="28"/>
        </w:rPr>
        <w:t>Современные профессиональные базы данных и информационные справочные системы</w:t>
      </w:r>
      <w:bookmarkEnd w:id="39"/>
      <w:bookmarkEnd w:id="40"/>
      <w:bookmarkEnd w:id="41"/>
    </w:p>
    <w:p w14:paraId="70DBE4B3" w14:textId="77777777" w:rsidR="006D6E68" w:rsidRDefault="00EE03D8" w:rsidP="006D6E68">
      <w:pPr>
        <w:pStyle w:val="a5"/>
        <w:widowControl w:val="0"/>
        <w:numPr>
          <w:ilvl w:val="0"/>
          <w:numId w:val="24"/>
        </w:numPr>
        <w:autoSpaceDE w:val="0"/>
        <w:autoSpaceDN w:val="0"/>
        <w:spacing w:line="319" w:lineRule="exact"/>
        <w:ind w:left="993" w:firstLine="0"/>
        <w:rPr>
          <w:sz w:val="28"/>
        </w:rPr>
      </w:pPr>
      <w:r w:rsidRPr="00B80B4A">
        <w:rPr>
          <w:rFonts w:eastAsia="Calibri"/>
          <w:sz w:val="28"/>
          <w:szCs w:val="28"/>
        </w:rPr>
        <w:t xml:space="preserve">1. </w:t>
      </w:r>
      <w:r w:rsidR="006D6E68">
        <w:rPr>
          <w:sz w:val="28"/>
        </w:rPr>
        <w:t>Информационно-правовая</w:t>
      </w:r>
      <w:r w:rsidR="006D6E68">
        <w:rPr>
          <w:spacing w:val="-6"/>
          <w:sz w:val="28"/>
        </w:rPr>
        <w:t xml:space="preserve"> </w:t>
      </w:r>
      <w:r w:rsidR="006D6E68">
        <w:rPr>
          <w:sz w:val="28"/>
        </w:rPr>
        <w:t>система</w:t>
      </w:r>
      <w:r w:rsidR="006D6E68">
        <w:rPr>
          <w:spacing w:val="-3"/>
          <w:sz w:val="28"/>
        </w:rPr>
        <w:t xml:space="preserve"> </w:t>
      </w:r>
      <w:r w:rsidR="006D6E68">
        <w:rPr>
          <w:sz w:val="28"/>
        </w:rPr>
        <w:t>«Гарант»</w:t>
      </w:r>
    </w:p>
    <w:p w14:paraId="3EE196F8" w14:textId="77777777" w:rsidR="006D6E68" w:rsidRDefault="006D6E68" w:rsidP="006D6E68">
      <w:pPr>
        <w:pStyle w:val="a5"/>
        <w:widowControl w:val="0"/>
        <w:numPr>
          <w:ilvl w:val="0"/>
          <w:numId w:val="24"/>
        </w:numPr>
        <w:tabs>
          <w:tab w:val="left" w:pos="1351"/>
        </w:tabs>
        <w:autoSpaceDE w:val="0"/>
        <w:autoSpaceDN w:val="0"/>
        <w:spacing w:line="322" w:lineRule="exact"/>
        <w:ind w:left="993" w:firstLine="0"/>
        <w:rPr>
          <w:sz w:val="28"/>
        </w:rPr>
      </w:pPr>
      <w:r>
        <w:rPr>
          <w:sz w:val="28"/>
        </w:rPr>
        <w:t>Информационно-правовая</w:t>
      </w:r>
      <w:r>
        <w:rPr>
          <w:spacing w:val="-7"/>
          <w:sz w:val="28"/>
        </w:rPr>
        <w:t xml:space="preserve"> </w:t>
      </w:r>
      <w:r>
        <w:rPr>
          <w:sz w:val="28"/>
        </w:rPr>
        <w:t>система</w:t>
      </w:r>
      <w:r>
        <w:rPr>
          <w:spacing w:val="-3"/>
          <w:sz w:val="28"/>
        </w:rPr>
        <w:t xml:space="preserve"> </w:t>
      </w:r>
      <w:r>
        <w:rPr>
          <w:sz w:val="28"/>
        </w:rPr>
        <w:t>«Консультант</w:t>
      </w:r>
      <w:r>
        <w:rPr>
          <w:spacing w:val="-4"/>
          <w:sz w:val="28"/>
        </w:rPr>
        <w:t xml:space="preserve"> </w:t>
      </w:r>
      <w:r>
        <w:rPr>
          <w:sz w:val="28"/>
        </w:rPr>
        <w:t>Плюс»</w:t>
      </w:r>
    </w:p>
    <w:p w14:paraId="6F699051" w14:textId="77777777" w:rsidR="006D6E68" w:rsidRPr="002B120D" w:rsidRDefault="006D6E68" w:rsidP="006D6E68">
      <w:pPr>
        <w:pStyle w:val="a5"/>
        <w:widowControl w:val="0"/>
        <w:numPr>
          <w:ilvl w:val="0"/>
          <w:numId w:val="24"/>
        </w:numPr>
        <w:tabs>
          <w:tab w:val="left" w:pos="1351"/>
        </w:tabs>
        <w:autoSpaceDE w:val="0"/>
        <w:autoSpaceDN w:val="0"/>
        <w:spacing w:line="322" w:lineRule="exact"/>
        <w:ind w:left="993" w:firstLine="0"/>
        <w:rPr>
          <w:sz w:val="28"/>
        </w:rPr>
      </w:pPr>
      <w:r>
        <w:rPr>
          <w:sz w:val="28"/>
        </w:rPr>
        <w:t>Электронная</w:t>
      </w:r>
      <w:r>
        <w:rPr>
          <w:spacing w:val="-10"/>
          <w:sz w:val="28"/>
        </w:rPr>
        <w:t xml:space="preserve"> </w:t>
      </w:r>
      <w:r>
        <w:rPr>
          <w:sz w:val="28"/>
        </w:rPr>
        <w:t>энциклопедия:</w:t>
      </w:r>
      <w:r>
        <w:rPr>
          <w:color w:val="0000FF"/>
          <w:spacing w:val="-9"/>
          <w:sz w:val="28"/>
        </w:rPr>
        <w:t xml:space="preserve"> </w:t>
      </w:r>
      <w:hyperlink r:id="rId15">
        <w:r>
          <w:rPr>
            <w:color w:val="0000FF"/>
            <w:sz w:val="28"/>
            <w:u w:val="single" w:color="0000FF"/>
          </w:rPr>
          <w:t>http://ru.wikipedia.org/wiki/Wiki</w:t>
        </w:r>
      </w:hyperlink>
    </w:p>
    <w:p w14:paraId="3FD266AA" w14:textId="77777777" w:rsidR="006D6E68" w:rsidRDefault="006D6E68" w:rsidP="006D6E68">
      <w:pPr>
        <w:pStyle w:val="a5"/>
        <w:widowControl w:val="0"/>
        <w:numPr>
          <w:ilvl w:val="0"/>
          <w:numId w:val="24"/>
        </w:numPr>
        <w:tabs>
          <w:tab w:val="left" w:pos="4795"/>
          <w:tab w:val="left" w:pos="6326"/>
          <w:tab w:val="left" w:pos="8112"/>
          <w:tab w:val="left" w:pos="9610"/>
        </w:tabs>
        <w:autoSpaceDE w:val="0"/>
        <w:autoSpaceDN w:val="0"/>
        <w:ind w:right="620"/>
        <w:jc w:val="both"/>
        <w:rPr>
          <w:sz w:val="28"/>
        </w:rPr>
      </w:pPr>
      <w:r>
        <w:rPr>
          <w:sz w:val="28"/>
        </w:rPr>
        <w:t>Система комплексного раскрытия информации «СКРИН»</w:t>
      </w:r>
      <w:r>
        <w:rPr>
          <w:spacing w:val="-2"/>
          <w:sz w:val="28"/>
        </w:rPr>
        <w:t>-</w:t>
      </w:r>
      <w:r>
        <w:rPr>
          <w:spacing w:val="-67"/>
          <w:sz w:val="28"/>
        </w:rPr>
        <w:t xml:space="preserve"> </w:t>
      </w:r>
      <w:hyperlink r:id="rId16">
        <w:r>
          <w:rPr>
            <w:sz w:val="28"/>
          </w:rPr>
          <w:t>http://www.skrin.ru/</w:t>
        </w:r>
      </w:hyperlink>
    </w:p>
    <w:p w14:paraId="05B96FB0" w14:textId="77777777" w:rsidR="006D6E68" w:rsidRDefault="006D6E68" w:rsidP="006D6E68">
      <w:pPr>
        <w:pStyle w:val="a5"/>
        <w:widowControl w:val="0"/>
        <w:numPr>
          <w:ilvl w:val="0"/>
          <w:numId w:val="24"/>
        </w:numPr>
        <w:tabs>
          <w:tab w:val="left" w:pos="1351"/>
        </w:tabs>
        <w:autoSpaceDE w:val="0"/>
        <w:autoSpaceDN w:val="0"/>
        <w:spacing w:before="2"/>
        <w:ind w:left="993" w:right="736" w:firstLine="0"/>
        <w:jc w:val="both"/>
        <w:rPr>
          <w:sz w:val="28"/>
        </w:rPr>
      </w:pPr>
      <w:r>
        <w:rPr>
          <w:sz w:val="28"/>
        </w:rPr>
        <w:t>Свободная среда разработки программного обеспечения с открытым</w:t>
      </w:r>
      <w:r>
        <w:rPr>
          <w:spacing w:val="-67"/>
          <w:sz w:val="28"/>
        </w:rPr>
        <w:t xml:space="preserve"> </w:t>
      </w:r>
      <w:r>
        <w:rPr>
          <w:sz w:val="28"/>
        </w:rPr>
        <w:t>исходным</w:t>
      </w:r>
      <w:r>
        <w:rPr>
          <w:spacing w:val="-1"/>
          <w:sz w:val="28"/>
        </w:rPr>
        <w:t xml:space="preserve"> </w:t>
      </w:r>
      <w:r>
        <w:rPr>
          <w:sz w:val="28"/>
        </w:rPr>
        <w:t>кодом</w:t>
      </w:r>
      <w:r>
        <w:rPr>
          <w:spacing w:val="-4"/>
          <w:sz w:val="28"/>
        </w:rPr>
        <w:t xml:space="preserve"> </w:t>
      </w:r>
      <w:r>
        <w:rPr>
          <w:sz w:val="28"/>
        </w:rPr>
        <w:t>для</w:t>
      </w:r>
      <w:r>
        <w:rPr>
          <w:spacing w:val="-1"/>
          <w:sz w:val="28"/>
        </w:rPr>
        <w:t xml:space="preserve"> </w:t>
      </w:r>
      <w:r>
        <w:rPr>
          <w:sz w:val="28"/>
        </w:rPr>
        <w:t>языка программирования</w:t>
      </w:r>
      <w:r>
        <w:rPr>
          <w:spacing w:val="-1"/>
          <w:sz w:val="28"/>
        </w:rPr>
        <w:t xml:space="preserve"> </w:t>
      </w:r>
      <w:r>
        <w:rPr>
          <w:sz w:val="28"/>
          <w:lang w:val="en-US"/>
        </w:rPr>
        <w:t>R</w:t>
      </w:r>
      <w:r w:rsidRPr="00013EAC">
        <w:rPr>
          <w:sz w:val="28"/>
        </w:rPr>
        <w:t xml:space="preserve"> </w:t>
      </w:r>
      <w:r>
        <w:rPr>
          <w:sz w:val="28"/>
        </w:rPr>
        <w:t>«RStudio»;</w:t>
      </w:r>
    </w:p>
    <w:p w14:paraId="35FE63F1" w14:textId="77777777" w:rsidR="006D6E68" w:rsidRDefault="006D6E68" w:rsidP="006D6E68">
      <w:pPr>
        <w:pStyle w:val="a5"/>
        <w:widowControl w:val="0"/>
        <w:numPr>
          <w:ilvl w:val="0"/>
          <w:numId w:val="24"/>
        </w:numPr>
        <w:tabs>
          <w:tab w:val="left" w:pos="1349"/>
        </w:tabs>
        <w:autoSpaceDE w:val="0"/>
        <w:autoSpaceDN w:val="0"/>
        <w:spacing w:line="322" w:lineRule="exact"/>
        <w:ind w:left="993" w:firstLine="0"/>
        <w:rPr>
          <w:sz w:val="28"/>
        </w:rPr>
      </w:pPr>
      <w:r>
        <w:rPr>
          <w:sz w:val="28"/>
        </w:rPr>
        <w:t>Программный</w:t>
      </w:r>
      <w:r>
        <w:rPr>
          <w:spacing w:val="-5"/>
          <w:sz w:val="28"/>
        </w:rPr>
        <w:t xml:space="preserve"> </w:t>
      </w:r>
      <w:r>
        <w:rPr>
          <w:sz w:val="28"/>
        </w:rPr>
        <w:t>пакет</w:t>
      </w:r>
      <w:r>
        <w:rPr>
          <w:spacing w:val="-5"/>
          <w:sz w:val="28"/>
        </w:rPr>
        <w:t xml:space="preserve"> </w:t>
      </w:r>
      <w:r>
        <w:rPr>
          <w:sz w:val="28"/>
        </w:rPr>
        <w:t>для</w:t>
      </w:r>
      <w:r>
        <w:rPr>
          <w:spacing w:val="-3"/>
          <w:sz w:val="28"/>
        </w:rPr>
        <w:t xml:space="preserve"> </w:t>
      </w:r>
      <w:r>
        <w:rPr>
          <w:sz w:val="28"/>
        </w:rPr>
        <w:t>статистического</w:t>
      </w:r>
      <w:r>
        <w:rPr>
          <w:spacing w:val="-2"/>
          <w:sz w:val="28"/>
        </w:rPr>
        <w:t xml:space="preserve"> </w:t>
      </w:r>
      <w:r>
        <w:rPr>
          <w:sz w:val="28"/>
        </w:rPr>
        <w:t>анализа</w:t>
      </w:r>
      <w:r>
        <w:rPr>
          <w:spacing w:val="-2"/>
          <w:sz w:val="28"/>
        </w:rPr>
        <w:t xml:space="preserve"> </w:t>
      </w:r>
      <w:r>
        <w:rPr>
          <w:sz w:val="28"/>
        </w:rPr>
        <w:t>«Statistica»;</w:t>
      </w:r>
    </w:p>
    <w:p w14:paraId="7B4CE672" w14:textId="77777777" w:rsidR="006D6E68" w:rsidRDefault="006D6E68" w:rsidP="006D6E68">
      <w:pPr>
        <w:pStyle w:val="a5"/>
        <w:widowControl w:val="0"/>
        <w:numPr>
          <w:ilvl w:val="0"/>
          <w:numId w:val="24"/>
        </w:numPr>
        <w:tabs>
          <w:tab w:val="left" w:pos="1349"/>
        </w:tabs>
        <w:autoSpaceDE w:val="0"/>
        <w:autoSpaceDN w:val="0"/>
        <w:ind w:left="993" w:right="2185" w:firstLine="0"/>
        <w:rPr>
          <w:sz w:val="28"/>
        </w:rPr>
      </w:pPr>
      <w:r>
        <w:rPr>
          <w:sz w:val="28"/>
        </w:rPr>
        <w:t>Прикладной программный пакет для эконометрического</w:t>
      </w:r>
      <w:r>
        <w:rPr>
          <w:spacing w:val="-67"/>
          <w:sz w:val="28"/>
        </w:rPr>
        <w:t xml:space="preserve"> </w:t>
      </w:r>
      <w:r>
        <w:rPr>
          <w:sz w:val="28"/>
        </w:rPr>
        <w:t>моделирования</w:t>
      </w:r>
      <w:r>
        <w:rPr>
          <w:spacing w:val="-1"/>
          <w:sz w:val="28"/>
        </w:rPr>
        <w:t xml:space="preserve"> </w:t>
      </w:r>
      <w:r>
        <w:rPr>
          <w:sz w:val="28"/>
        </w:rPr>
        <w:t>«Gretl»;</w:t>
      </w:r>
    </w:p>
    <w:p w14:paraId="503191B5" w14:textId="77777777" w:rsidR="006D6E68" w:rsidRDefault="006D6E68" w:rsidP="006D6E68">
      <w:pPr>
        <w:pStyle w:val="a5"/>
        <w:widowControl w:val="0"/>
        <w:numPr>
          <w:ilvl w:val="0"/>
          <w:numId w:val="24"/>
        </w:numPr>
        <w:tabs>
          <w:tab w:val="left" w:pos="1349"/>
        </w:tabs>
        <w:autoSpaceDE w:val="0"/>
        <w:autoSpaceDN w:val="0"/>
        <w:spacing w:line="321" w:lineRule="exact"/>
        <w:ind w:left="993" w:firstLine="0"/>
        <w:rPr>
          <w:sz w:val="28"/>
        </w:rPr>
      </w:pPr>
      <w:r>
        <w:rPr>
          <w:sz w:val="28"/>
        </w:rPr>
        <w:t>Среда</w:t>
      </w:r>
      <w:r>
        <w:rPr>
          <w:spacing w:val="-4"/>
          <w:sz w:val="28"/>
        </w:rPr>
        <w:t xml:space="preserve"> </w:t>
      </w:r>
      <w:r>
        <w:rPr>
          <w:sz w:val="28"/>
        </w:rPr>
        <w:t>моделирования</w:t>
      </w:r>
      <w:r>
        <w:rPr>
          <w:spacing w:val="-3"/>
          <w:sz w:val="28"/>
        </w:rPr>
        <w:t xml:space="preserve"> </w:t>
      </w:r>
      <w:r>
        <w:rPr>
          <w:sz w:val="28"/>
        </w:rPr>
        <w:t>«MatLab».</w:t>
      </w:r>
    </w:p>
    <w:p w14:paraId="2C116A2A" w14:textId="391189B0" w:rsidR="00907650" w:rsidRPr="00B80B4A" w:rsidRDefault="00907650" w:rsidP="006D6E68">
      <w:pPr>
        <w:ind w:firstLine="709"/>
        <w:jc w:val="both"/>
        <w:rPr>
          <w:rFonts w:eastAsia="Calibri"/>
          <w:sz w:val="28"/>
          <w:szCs w:val="28"/>
        </w:rPr>
      </w:pPr>
    </w:p>
    <w:p w14:paraId="54FBD599" w14:textId="77777777" w:rsidR="00907650" w:rsidRPr="00C97503" w:rsidRDefault="00907650" w:rsidP="00D41559">
      <w:pPr>
        <w:ind w:left="709"/>
        <w:jc w:val="both"/>
        <w:rPr>
          <w:b/>
          <w:bCs/>
          <w:sz w:val="28"/>
          <w:szCs w:val="28"/>
          <w:lang w:eastAsia="ru-RU"/>
        </w:rPr>
      </w:pPr>
      <w:bookmarkStart w:id="42" w:name="_Toc71717199"/>
      <w:r w:rsidRPr="00C97503">
        <w:rPr>
          <w:b/>
          <w:bCs/>
          <w:sz w:val="28"/>
          <w:szCs w:val="28"/>
          <w:lang w:eastAsia="ru-RU"/>
        </w:rPr>
        <w:t>11.3. Сертифицированные программные и аппаратные средства защиты информации</w:t>
      </w:r>
      <w:bookmarkEnd w:id="42"/>
    </w:p>
    <w:p w14:paraId="5C3E43D8" w14:textId="77777777" w:rsidR="00907650" w:rsidRPr="00B80B4A" w:rsidRDefault="00907650" w:rsidP="00D41559">
      <w:pPr>
        <w:ind w:left="709"/>
        <w:jc w:val="both"/>
        <w:rPr>
          <w:sz w:val="28"/>
          <w:szCs w:val="28"/>
          <w:lang w:eastAsia="ru-RU"/>
        </w:rPr>
      </w:pPr>
      <w:r w:rsidRPr="00B80B4A">
        <w:rPr>
          <w:sz w:val="28"/>
          <w:szCs w:val="28"/>
          <w:lang w:eastAsia="ru-RU"/>
        </w:rPr>
        <w:t>Не предусмотрен.</w:t>
      </w:r>
    </w:p>
    <w:p w14:paraId="1ED920A1" w14:textId="77777777" w:rsidR="00907650" w:rsidRPr="00B80B4A" w:rsidRDefault="00907650" w:rsidP="00B80B4A">
      <w:pPr>
        <w:ind w:firstLine="709"/>
        <w:jc w:val="both"/>
        <w:rPr>
          <w:rFonts w:eastAsia="Calibri"/>
          <w:sz w:val="28"/>
          <w:szCs w:val="28"/>
        </w:rPr>
      </w:pPr>
    </w:p>
    <w:p w14:paraId="714A98B2" w14:textId="0A770918" w:rsidR="00EE03D8" w:rsidRPr="0003764B" w:rsidRDefault="00C666C1" w:rsidP="00C666C1">
      <w:pPr>
        <w:pStyle w:val="1"/>
        <w:rPr>
          <w:rFonts w:ascii="Times New Roman" w:hAnsi="Times New Roman"/>
          <w:bCs/>
          <w:color w:val="auto"/>
          <w:sz w:val="28"/>
          <w:szCs w:val="28"/>
          <w:lang w:val="ru-RU" w:eastAsia="ru-RU"/>
        </w:rPr>
      </w:pPr>
      <w:bookmarkStart w:id="43" w:name="_Toc3995521"/>
      <w:bookmarkStart w:id="44" w:name="_Toc182579511"/>
      <w:r w:rsidRPr="0003764B">
        <w:rPr>
          <w:rFonts w:ascii="Times New Roman" w:hAnsi="Times New Roman"/>
          <w:bCs/>
          <w:color w:val="auto"/>
          <w:sz w:val="28"/>
          <w:szCs w:val="28"/>
          <w:lang w:val="ru-RU" w:eastAsia="ru-RU"/>
        </w:rPr>
        <w:t xml:space="preserve">12. </w:t>
      </w:r>
      <w:r w:rsidR="00EE03D8" w:rsidRPr="0003764B">
        <w:rPr>
          <w:rFonts w:ascii="Times New Roman" w:hAnsi="Times New Roman"/>
          <w:bCs/>
          <w:color w:val="auto"/>
          <w:sz w:val="28"/>
          <w:szCs w:val="28"/>
          <w:lang w:val="ru-RU" w:eastAsia="ru-RU"/>
        </w:rPr>
        <w:t>Описание материально-технической базы, необходимой для осуществления образовательного процесса по дисциплине</w:t>
      </w:r>
      <w:bookmarkEnd w:id="43"/>
      <w:bookmarkEnd w:id="44"/>
    </w:p>
    <w:p w14:paraId="7DFE41A5" w14:textId="77777777" w:rsidR="0003764B" w:rsidRPr="0003764B" w:rsidRDefault="0003764B" w:rsidP="00921FA7">
      <w:pPr>
        <w:pStyle w:val="p10"/>
        <w:spacing w:before="0" w:beforeAutospacing="0" w:after="0" w:afterAutospacing="0"/>
        <w:ind w:right="658" w:firstLine="708"/>
        <w:jc w:val="both"/>
        <w:rPr>
          <w:bCs/>
          <w:sz w:val="28"/>
          <w:szCs w:val="28"/>
        </w:rPr>
      </w:pPr>
      <w:r w:rsidRPr="0003764B">
        <w:rPr>
          <w:bCs/>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1E29623C" w14:textId="77777777" w:rsidR="0003764B" w:rsidRPr="0003764B" w:rsidRDefault="0003764B" w:rsidP="00997DBE">
      <w:pPr>
        <w:ind w:firstLine="708"/>
        <w:rPr>
          <w:bCs/>
          <w:sz w:val="28"/>
          <w:szCs w:val="28"/>
          <w:lang w:eastAsia="ru-RU"/>
        </w:rPr>
      </w:pPr>
      <w:r w:rsidRPr="0003764B">
        <w:rPr>
          <w:bCs/>
          <w:sz w:val="28"/>
          <w:szCs w:val="28"/>
          <w:lang w:eastAsia="ru-RU"/>
        </w:rPr>
        <w:t>Для осуществления образовательного процесса (семинарские занятия) по дисциплине необходимо:</w:t>
      </w:r>
    </w:p>
    <w:p w14:paraId="34AA650D" w14:textId="77777777" w:rsidR="0003764B" w:rsidRPr="0003764B" w:rsidRDefault="0003764B" w:rsidP="00E3350D">
      <w:pPr>
        <w:rPr>
          <w:bCs/>
          <w:sz w:val="28"/>
          <w:szCs w:val="28"/>
          <w:lang w:eastAsia="ru-RU"/>
        </w:rPr>
      </w:pPr>
      <w:r w:rsidRPr="0003764B">
        <w:rPr>
          <w:bCs/>
          <w:sz w:val="28"/>
          <w:szCs w:val="28"/>
          <w:lang w:eastAsia="ru-RU"/>
        </w:rPr>
        <w:t>1.Учебно-лабораторное оборудование Международной финансовой лаборатории Кафедры мировой экономики и мировых финансов:</w:t>
      </w:r>
    </w:p>
    <w:p w14:paraId="07F3619E" w14:textId="77777777" w:rsidR="0003764B" w:rsidRPr="0003764B" w:rsidRDefault="0003764B" w:rsidP="00E3350D">
      <w:pPr>
        <w:rPr>
          <w:bCs/>
          <w:sz w:val="28"/>
          <w:szCs w:val="28"/>
          <w:lang w:eastAsia="ru-RU"/>
        </w:rPr>
      </w:pPr>
      <w:r w:rsidRPr="0003764B">
        <w:rPr>
          <w:bCs/>
          <w:sz w:val="28"/>
          <w:szCs w:val="28"/>
          <w:lang w:eastAsia="ru-RU"/>
        </w:rPr>
        <w:t>-персональный компьютер</w:t>
      </w:r>
    </w:p>
    <w:p w14:paraId="1EF49F3A" w14:textId="77777777" w:rsidR="0003764B" w:rsidRPr="0003764B" w:rsidRDefault="0003764B" w:rsidP="00E3350D">
      <w:pPr>
        <w:rPr>
          <w:bCs/>
          <w:sz w:val="28"/>
          <w:szCs w:val="28"/>
          <w:lang w:eastAsia="ru-RU"/>
        </w:rPr>
      </w:pPr>
      <w:r w:rsidRPr="0003764B">
        <w:rPr>
          <w:bCs/>
          <w:sz w:val="28"/>
          <w:szCs w:val="28"/>
          <w:lang w:eastAsia="ru-RU"/>
        </w:rPr>
        <w:t>-программное обеспечение, предоставляемое Международной финансовой лабораторией</w:t>
      </w:r>
    </w:p>
    <w:p w14:paraId="298D29B8" w14:textId="77777777" w:rsidR="0003764B" w:rsidRPr="0003764B" w:rsidRDefault="0003764B" w:rsidP="00E3350D">
      <w:pPr>
        <w:rPr>
          <w:bCs/>
          <w:sz w:val="28"/>
          <w:szCs w:val="28"/>
          <w:lang w:eastAsia="ru-RU"/>
        </w:rPr>
      </w:pPr>
      <w:r w:rsidRPr="0003764B">
        <w:rPr>
          <w:bCs/>
          <w:sz w:val="28"/>
          <w:szCs w:val="28"/>
          <w:lang w:eastAsia="ru-RU"/>
        </w:rPr>
        <w:t>2. VR оборудование Центра «Киберхаб»:</w:t>
      </w:r>
    </w:p>
    <w:p w14:paraId="278653C8" w14:textId="77777777" w:rsidR="0003764B" w:rsidRPr="0003764B" w:rsidRDefault="0003764B" w:rsidP="00E3350D">
      <w:pPr>
        <w:rPr>
          <w:bCs/>
          <w:sz w:val="28"/>
          <w:szCs w:val="28"/>
          <w:lang w:eastAsia="ru-RU"/>
        </w:rPr>
      </w:pPr>
      <w:r w:rsidRPr="0003764B">
        <w:rPr>
          <w:bCs/>
          <w:sz w:val="28"/>
          <w:szCs w:val="28"/>
          <w:lang w:eastAsia="ru-RU"/>
        </w:rPr>
        <w:t>-шлема виртуальной реальности</w:t>
      </w:r>
    </w:p>
    <w:p w14:paraId="6748F49F" w14:textId="77777777" w:rsidR="0003764B" w:rsidRPr="0003764B" w:rsidRDefault="0003764B" w:rsidP="00E3350D">
      <w:pPr>
        <w:rPr>
          <w:bCs/>
          <w:sz w:val="28"/>
          <w:szCs w:val="28"/>
          <w:lang w:eastAsia="ru-RU"/>
        </w:rPr>
      </w:pPr>
      <w:r w:rsidRPr="0003764B">
        <w:rPr>
          <w:bCs/>
          <w:sz w:val="28"/>
          <w:szCs w:val="28"/>
          <w:lang w:eastAsia="ru-RU"/>
        </w:rPr>
        <w:t xml:space="preserve">-VR симуляторы, которые используются в образовательной деятельности, в том числе искусственный интеллект </w:t>
      </w:r>
    </w:p>
    <w:p w14:paraId="74DD7736" w14:textId="77777777" w:rsidR="0003764B" w:rsidRPr="0003764B" w:rsidRDefault="0003764B" w:rsidP="00997DBE">
      <w:pPr>
        <w:pStyle w:val="p10"/>
        <w:spacing w:before="0" w:beforeAutospacing="0" w:after="0" w:afterAutospacing="0" w:line="276" w:lineRule="auto"/>
        <w:ind w:right="657" w:firstLine="708"/>
        <w:jc w:val="both"/>
        <w:rPr>
          <w:bCs/>
          <w:sz w:val="28"/>
          <w:szCs w:val="28"/>
        </w:rPr>
      </w:pPr>
      <w:r w:rsidRPr="0003764B">
        <w:rPr>
          <w:bCs/>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w:t>
      </w:r>
      <w:r w:rsidRPr="0003764B">
        <w:rPr>
          <w:bCs/>
          <w:sz w:val="28"/>
          <w:szCs w:val="28"/>
        </w:rPr>
        <w:lastRenderedPageBreak/>
        <w:t>в Интернет, компьютерные классы с возможностью работы в Интернет; аудитории для консультационной деятельности.</w:t>
      </w:r>
    </w:p>
    <w:p w14:paraId="6F3351B1" w14:textId="77777777" w:rsidR="0003764B" w:rsidRPr="0003764B" w:rsidRDefault="0003764B" w:rsidP="00997DBE">
      <w:pPr>
        <w:pStyle w:val="p10"/>
        <w:spacing w:before="0" w:beforeAutospacing="0" w:after="0" w:afterAutospacing="0" w:line="276" w:lineRule="auto"/>
        <w:ind w:right="657" w:firstLine="708"/>
        <w:jc w:val="both"/>
        <w:rPr>
          <w:bCs/>
          <w:sz w:val="28"/>
          <w:szCs w:val="28"/>
        </w:rPr>
      </w:pPr>
      <w:r w:rsidRPr="0003764B">
        <w:rPr>
          <w:bCs/>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1ED1F5E7" w14:textId="77777777" w:rsidR="0003764B" w:rsidRPr="0003764B" w:rsidRDefault="0003764B" w:rsidP="00E3350D">
      <w:pPr>
        <w:pStyle w:val="ae"/>
        <w:ind w:right="657"/>
        <w:jc w:val="both"/>
        <w:rPr>
          <w:bCs/>
          <w:sz w:val="28"/>
          <w:szCs w:val="28"/>
          <w:lang w:eastAsia="ru-RU"/>
        </w:rPr>
      </w:pPr>
    </w:p>
    <w:sectPr w:rsidR="0003764B" w:rsidRPr="0003764B" w:rsidSect="002816D9">
      <w:pgSz w:w="11900" w:h="16840"/>
      <w:pgMar w:top="1134" w:right="985"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4BBB94" w14:textId="77777777" w:rsidR="002957C0" w:rsidRDefault="002957C0">
      <w:r>
        <w:separator/>
      </w:r>
    </w:p>
  </w:endnote>
  <w:endnote w:type="continuationSeparator" w:id="0">
    <w:p w14:paraId="7D7A9DD2" w14:textId="77777777" w:rsidR="002957C0" w:rsidRDefault="00295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imes New Roman,Bold">
    <w:altName w:val="Cambria"/>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442A4" w14:textId="235E4033" w:rsidR="00964505" w:rsidRDefault="00964505">
    <w:pPr>
      <w:pStyle w:val="a3"/>
      <w:jc w:val="center"/>
    </w:pPr>
    <w:r>
      <w:fldChar w:fldCharType="begin"/>
    </w:r>
    <w:r>
      <w:instrText>PAGE   \* MERGEFORMAT</w:instrText>
    </w:r>
    <w:r>
      <w:fldChar w:fldCharType="separate"/>
    </w:r>
    <w:r w:rsidR="00E56D6B">
      <w:rPr>
        <w:noProof/>
      </w:rPr>
      <w:t>21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FED527" w14:textId="77777777" w:rsidR="002957C0" w:rsidRDefault="002957C0">
      <w:r>
        <w:separator/>
      </w:r>
    </w:p>
  </w:footnote>
  <w:footnote w:type="continuationSeparator" w:id="0">
    <w:p w14:paraId="151C0D9F" w14:textId="77777777" w:rsidR="002957C0" w:rsidRDefault="002957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05B5B5F"/>
    <w:multiLevelType w:val="hybridMultilevel"/>
    <w:tmpl w:val="288849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B92D15"/>
    <w:multiLevelType w:val="multilevel"/>
    <w:tmpl w:val="5ABA0C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2B1FA6"/>
    <w:multiLevelType w:val="multilevel"/>
    <w:tmpl w:val="9458A1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A0017A"/>
    <w:multiLevelType w:val="hybridMultilevel"/>
    <w:tmpl w:val="9026AD12"/>
    <w:lvl w:ilvl="0" w:tplc="0419000F">
      <w:start w:val="1"/>
      <w:numFmt w:val="decimal"/>
      <w:lvlText w:val="%1."/>
      <w:lvlJc w:val="left"/>
      <w:pPr>
        <w:ind w:left="779" w:hanging="360"/>
      </w:pPr>
    </w:lvl>
    <w:lvl w:ilvl="1" w:tplc="04190019" w:tentative="1">
      <w:start w:val="1"/>
      <w:numFmt w:val="lowerLetter"/>
      <w:lvlText w:val="%2."/>
      <w:lvlJc w:val="left"/>
      <w:pPr>
        <w:ind w:left="1499" w:hanging="360"/>
      </w:pPr>
    </w:lvl>
    <w:lvl w:ilvl="2" w:tplc="0419001B" w:tentative="1">
      <w:start w:val="1"/>
      <w:numFmt w:val="lowerRoman"/>
      <w:lvlText w:val="%3."/>
      <w:lvlJc w:val="right"/>
      <w:pPr>
        <w:ind w:left="2219" w:hanging="180"/>
      </w:pPr>
    </w:lvl>
    <w:lvl w:ilvl="3" w:tplc="0419000F" w:tentative="1">
      <w:start w:val="1"/>
      <w:numFmt w:val="decimal"/>
      <w:lvlText w:val="%4."/>
      <w:lvlJc w:val="left"/>
      <w:pPr>
        <w:ind w:left="2939" w:hanging="360"/>
      </w:pPr>
    </w:lvl>
    <w:lvl w:ilvl="4" w:tplc="04190019" w:tentative="1">
      <w:start w:val="1"/>
      <w:numFmt w:val="lowerLetter"/>
      <w:lvlText w:val="%5."/>
      <w:lvlJc w:val="left"/>
      <w:pPr>
        <w:ind w:left="3659" w:hanging="360"/>
      </w:pPr>
    </w:lvl>
    <w:lvl w:ilvl="5" w:tplc="0419001B" w:tentative="1">
      <w:start w:val="1"/>
      <w:numFmt w:val="lowerRoman"/>
      <w:lvlText w:val="%6."/>
      <w:lvlJc w:val="right"/>
      <w:pPr>
        <w:ind w:left="4379" w:hanging="180"/>
      </w:pPr>
    </w:lvl>
    <w:lvl w:ilvl="6" w:tplc="0419000F" w:tentative="1">
      <w:start w:val="1"/>
      <w:numFmt w:val="decimal"/>
      <w:lvlText w:val="%7."/>
      <w:lvlJc w:val="left"/>
      <w:pPr>
        <w:ind w:left="5099" w:hanging="360"/>
      </w:pPr>
    </w:lvl>
    <w:lvl w:ilvl="7" w:tplc="04190019" w:tentative="1">
      <w:start w:val="1"/>
      <w:numFmt w:val="lowerLetter"/>
      <w:lvlText w:val="%8."/>
      <w:lvlJc w:val="left"/>
      <w:pPr>
        <w:ind w:left="5819" w:hanging="360"/>
      </w:pPr>
    </w:lvl>
    <w:lvl w:ilvl="8" w:tplc="0419001B" w:tentative="1">
      <w:start w:val="1"/>
      <w:numFmt w:val="lowerRoman"/>
      <w:lvlText w:val="%9."/>
      <w:lvlJc w:val="right"/>
      <w:pPr>
        <w:ind w:left="6539" w:hanging="180"/>
      </w:pPr>
    </w:lvl>
  </w:abstractNum>
  <w:abstractNum w:abstractNumId="5" w15:restartNumberingAfterBreak="0">
    <w:nsid w:val="0CC517C4"/>
    <w:multiLevelType w:val="hybridMultilevel"/>
    <w:tmpl w:val="F96AFB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CC62EF"/>
    <w:multiLevelType w:val="multilevel"/>
    <w:tmpl w:val="5386C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C12ABB"/>
    <w:multiLevelType w:val="hybridMultilevel"/>
    <w:tmpl w:val="27A2CF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CB65E6"/>
    <w:multiLevelType w:val="hybridMultilevel"/>
    <w:tmpl w:val="E04A07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4632DB"/>
    <w:multiLevelType w:val="multilevel"/>
    <w:tmpl w:val="5D96B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466436"/>
    <w:multiLevelType w:val="hybridMultilevel"/>
    <w:tmpl w:val="68367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108328E"/>
    <w:multiLevelType w:val="hybridMultilevel"/>
    <w:tmpl w:val="7E7AA2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CC9333B"/>
    <w:multiLevelType w:val="hybridMultilevel"/>
    <w:tmpl w:val="43A6C8C6"/>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F48604B"/>
    <w:multiLevelType w:val="hybridMultilevel"/>
    <w:tmpl w:val="EA184ED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5E64E6B"/>
    <w:multiLevelType w:val="multilevel"/>
    <w:tmpl w:val="290AA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A5A211C"/>
    <w:multiLevelType w:val="hybridMultilevel"/>
    <w:tmpl w:val="E662B9E0"/>
    <w:lvl w:ilvl="0" w:tplc="69707232">
      <w:start w:val="1"/>
      <w:numFmt w:val="decimal"/>
      <w:lvlText w:val="%1."/>
      <w:lvlJc w:val="left"/>
      <w:pPr>
        <w:ind w:left="1274" w:hanging="281"/>
      </w:pPr>
      <w:rPr>
        <w:rFonts w:ascii="Times New Roman" w:eastAsia="Times New Roman" w:hAnsi="Times New Roman" w:cs="Times New Roman" w:hint="default"/>
        <w:w w:val="100"/>
        <w:sz w:val="28"/>
        <w:szCs w:val="28"/>
        <w:lang w:val="ru-RU" w:eastAsia="en-US" w:bidi="ar-SA"/>
      </w:rPr>
    </w:lvl>
    <w:lvl w:ilvl="1" w:tplc="4F8AFA38">
      <w:numFmt w:val="bullet"/>
      <w:lvlText w:val="•"/>
      <w:lvlJc w:val="left"/>
      <w:pPr>
        <w:ind w:left="2256" w:hanging="281"/>
      </w:pPr>
      <w:rPr>
        <w:rFonts w:hint="default"/>
        <w:lang w:val="ru-RU" w:eastAsia="en-US" w:bidi="ar-SA"/>
      </w:rPr>
    </w:lvl>
    <w:lvl w:ilvl="2" w:tplc="E218473A">
      <w:numFmt w:val="bullet"/>
      <w:lvlText w:val="•"/>
      <w:lvlJc w:val="left"/>
      <w:pPr>
        <w:ind w:left="3153" w:hanging="281"/>
      </w:pPr>
      <w:rPr>
        <w:rFonts w:hint="default"/>
        <w:lang w:val="ru-RU" w:eastAsia="en-US" w:bidi="ar-SA"/>
      </w:rPr>
    </w:lvl>
    <w:lvl w:ilvl="3" w:tplc="D6AE5CCE">
      <w:numFmt w:val="bullet"/>
      <w:lvlText w:val="•"/>
      <w:lvlJc w:val="left"/>
      <w:pPr>
        <w:ind w:left="4049" w:hanging="281"/>
      </w:pPr>
      <w:rPr>
        <w:rFonts w:hint="default"/>
        <w:lang w:val="ru-RU" w:eastAsia="en-US" w:bidi="ar-SA"/>
      </w:rPr>
    </w:lvl>
    <w:lvl w:ilvl="4" w:tplc="C32E393A">
      <w:numFmt w:val="bullet"/>
      <w:lvlText w:val="•"/>
      <w:lvlJc w:val="left"/>
      <w:pPr>
        <w:ind w:left="4946" w:hanging="281"/>
      </w:pPr>
      <w:rPr>
        <w:rFonts w:hint="default"/>
        <w:lang w:val="ru-RU" w:eastAsia="en-US" w:bidi="ar-SA"/>
      </w:rPr>
    </w:lvl>
    <w:lvl w:ilvl="5" w:tplc="D8EEA8F2">
      <w:numFmt w:val="bullet"/>
      <w:lvlText w:val="•"/>
      <w:lvlJc w:val="left"/>
      <w:pPr>
        <w:ind w:left="5843" w:hanging="281"/>
      </w:pPr>
      <w:rPr>
        <w:rFonts w:hint="default"/>
        <w:lang w:val="ru-RU" w:eastAsia="en-US" w:bidi="ar-SA"/>
      </w:rPr>
    </w:lvl>
    <w:lvl w:ilvl="6" w:tplc="CDE2DB16">
      <w:numFmt w:val="bullet"/>
      <w:lvlText w:val="•"/>
      <w:lvlJc w:val="left"/>
      <w:pPr>
        <w:ind w:left="6739" w:hanging="281"/>
      </w:pPr>
      <w:rPr>
        <w:rFonts w:hint="default"/>
        <w:lang w:val="ru-RU" w:eastAsia="en-US" w:bidi="ar-SA"/>
      </w:rPr>
    </w:lvl>
    <w:lvl w:ilvl="7" w:tplc="9510FBF4">
      <w:numFmt w:val="bullet"/>
      <w:lvlText w:val="•"/>
      <w:lvlJc w:val="left"/>
      <w:pPr>
        <w:ind w:left="7636" w:hanging="281"/>
      </w:pPr>
      <w:rPr>
        <w:rFonts w:hint="default"/>
        <w:lang w:val="ru-RU" w:eastAsia="en-US" w:bidi="ar-SA"/>
      </w:rPr>
    </w:lvl>
    <w:lvl w:ilvl="8" w:tplc="639AA77A">
      <w:numFmt w:val="bullet"/>
      <w:lvlText w:val="•"/>
      <w:lvlJc w:val="left"/>
      <w:pPr>
        <w:ind w:left="8533" w:hanging="281"/>
      </w:pPr>
      <w:rPr>
        <w:rFonts w:hint="default"/>
        <w:lang w:val="ru-RU" w:eastAsia="en-US" w:bidi="ar-SA"/>
      </w:rPr>
    </w:lvl>
  </w:abstractNum>
  <w:abstractNum w:abstractNumId="16" w15:restartNumberingAfterBreak="0">
    <w:nsid w:val="4BA25718"/>
    <w:multiLevelType w:val="multilevel"/>
    <w:tmpl w:val="FB7E9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FD27E9D"/>
    <w:multiLevelType w:val="hybridMultilevel"/>
    <w:tmpl w:val="230E4D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1975C92"/>
    <w:multiLevelType w:val="multilevel"/>
    <w:tmpl w:val="2B56F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4C60490"/>
    <w:multiLevelType w:val="multilevel"/>
    <w:tmpl w:val="6F30F5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5FE2B46"/>
    <w:multiLevelType w:val="hybridMultilevel"/>
    <w:tmpl w:val="9A3A48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6F36DFD"/>
    <w:multiLevelType w:val="hybridMultilevel"/>
    <w:tmpl w:val="BDAC20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B341400"/>
    <w:multiLevelType w:val="multilevel"/>
    <w:tmpl w:val="0E9CF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C0C7CB6"/>
    <w:multiLevelType w:val="hybridMultilevel"/>
    <w:tmpl w:val="43C072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E1F25B9"/>
    <w:multiLevelType w:val="multilevel"/>
    <w:tmpl w:val="E71A62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20526F0"/>
    <w:multiLevelType w:val="hybridMultilevel"/>
    <w:tmpl w:val="BDAC20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2F640D"/>
    <w:multiLevelType w:val="hybridMultilevel"/>
    <w:tmpl w:val="27D8D2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8211372"/>
    <w:multiLevelType w:val="hybridMultilevel"/>
    <w:tmpl w:val="5F14EC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8B24625"/>
    <w:multiLevelType w:val="hybridMultilevel"/>
    <w:tmpl w:val="672C6E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F212682"/>
    <w:multiLevelType w:val="multilevel"/>
    <w:tmpl w:val="01268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0897FC7"/>
    <w:multiLevelType w:val="multilevel"/>
    <w:tmpl w:val="6E308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20170D2"/>
    <w:multiLevelType w:val="hybridMultilevel"/>
    <w:tmpl w:val="FC1C79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202078E"/>
    <w:multiLevelType w:val="multilevel"/>
    <w:tmpl w:val="FD463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48D2953"/>
    <w:multiLevelType w:val="multilevel"/>
    <w:tmpl w:val="09881D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5C970B4"/>
    <w:multiLevelType w:val="multilevel"/>
    <w:tmpl w:val="F1F85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AA43D6E"/>
    <w:multiLevelType w:val="hybridMultilevel"/>
    <w:tmpl w:val="92C61EAC"/>
    <w:lvl w:ilvl="0" w:tplc="2C2E2E42">
      <w:start w:val="1"/>
      <w:numFmt w:val="decimal"/>
      <w:lvlText w:val="%1."/>
      <w:lvlJc w:val="left"/>
      <w:pPr>
        <w:ind w:left="360" w:hanging="360"/>
      </w:pPr>
      <w:rPr>
        <w:b w:val="0"/>
        <w:bCs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7D6F6D11"/>
    <w:multiLevelType w:val="hybridMultilevel"/>
    <w:tmpl w:val="3E301956"/>
    <w:lvl w:ilvl="0" w:tplc="963AC702">
      <w:start w:val="1"/>
      <w:numFmt w:val="decimal"/>
      <w:lvlText w:val="%1."/>
      <w:lvlJc w:val="left"/>
      <w:pPr>
        <w:ind w:left="1012" w:hanging="360"/>
      </w:pPr>
      <w:rPr>
        <w:rFonts w:hint="default"/>
      </w:rPr>
    </w:lvl>
    <w:lvl w:ilvl="1" w:tplc="04090019" w:tentative="1">
      <w:start w:val="1"/>
      <w:numFmt w:val="lowerLetter"/>
      <w:lvlText w:val="%2."/>
      <w:lvlJc w:val="left"/>
      <w:pPr>
        <w:ind w:left="1732" w:hanging="360"/>
      </w:pPr>
    </w:lvl>
    <w:lvl w:ilvl="2" w:tplc="0409001B" w:tentative="1">
      <w:start w:val="1"/>
      <w:numFmt w:val="lowerRoman"/>
      <w:lvlText w:val="%3."/>
      <w:lvlJc w:val="right"/>
      <w:pPr>
        <w:ind w:left="2452" w:hanging="180"/>
      </w:pPr>
    </w:lvl>
    <w:lvl w:ilvl="3" w:tplc="0409000F" w:tentative="1">
      <w:start w:val="1"/>
      <w:numFmt w:val="decimal"/>
      <w:lvlText w:val="%4."/>
      <w:lvlJc w:val="left"/>
      <w:pPr>
        <w:ind w:left="3172" w:hanging="360"/>
      </w:pPr>
    </w:lvl>
    <w:lvl w:ilvl="4" w:tplc="04090019" w:tentative="1">
      <w:start w:val="1"/>
      <w:numFmt w:val="lowerLetter"/>
      <w:lvlText w:val="%5."/>
      <w:lvlJc w:val="left"/>
      <w:pPr>
        <w:ind w:left="3892" w:hanging="360"/>
      </w:pPr>
    </w:lvl>
    <w:lvl w:ilvl="5" w:tplc="0409001B" w:tentative="1">
      <w:start w:val="1"/>
      <w:numFmt w:val="lowerRoman"/>
      <w:lvlText w:val="%6."/>
      <w:lvlJc w:val="right"/>
      <w:pPr>
        <w:ind w:left="4612" w:hanging="180"/>
      </w:pPr>
    </w:lvl>
    <w:lvl w:ilvl="6" w:tplc="0409000F" w:tentative="1">
      <w:start w:val="1"/>
      <w:numFmt w:val="decimal"/>
      <w:lvlText w:val="%7."/>
      <w:lvlJc w:val="left"/>
      <w:pPr>
        <w:ind w:left="5332" w:hanging="360"/>
      </w:pPr>
    </w:lvl>
    <w:lvl w:ilvl="7" w:tplc="04090019" w:tentative="1">
      <w:start w:val="1"/>
      <w:numFmt w:val="lowerLetter"/>
      <w:lvlText w:val="%8."/>
      <w:lvlJc w:val="left"/>
      <w:pPr>
        <w:ind w:left="6052" w:hanging="360"/>
      </w:pPr>
    </w:lvl>
    <w:lvl w:ilvl="8" w:tplc="0409001B" w:tentative="1">
      <w:start w:val="1"/>
      <w:numFmt w:val="lowerRoman"/>
      <w:lvlText w:val="%9."/>
      <w:lvlJc w:val="right"/>
      <w:pPr>
        <w:ind w:left="6772" w:hanging="180"/>
      </w:pPr>
    </w:lvl>
  </w:abstractNum>
  <w:num w:numId="1">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2">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3">
    <w:abstractNumId w:val="35"/>
  </w:num>
  <w:num w:numId="4">
    <w:abstractNumId w:val="3"/>
  </w:num>
  <w:num w:numId="5">
    <w:abstractNumId w:val="31"/>
  </w:num>
  <w:num w:numId="6">
    <w:abstractNumId w:val="4"/>
  </w:num>
  <w:num w:numId="7">
    <w:abstractNumId w:val="24"/>
  </w:num>
  <w:num w:numId="8">
    <w:abstractNumId w:val="28"/>
  </w:num>
  <w:num w:numId="9">
    <w:abstractNumId w:val="30"/>
    <w:lvlOverride w:ilvl="0">
      <w:lvl w:ilvl="0">
        <w:numFmt w:val="bullet"/>
        <w:lvlText w:val="o"/>
        <w:lvlJc w:val="left"/>
        <w:pPr>
          <w:tabs>
            <w:tab w:val="num" w:pos="720"/>
          </w:tabs>
          <w:ind w:left="720" w:hanging="360"/>
        </w:pPr>
        <w:rPr>
          <w:rFonts w:ascii="Courier New" w:hAnsi="Courier New" w:hint="default"/>
          <w:sz w:val="20"/>
        </w:rPr>
      </w:lvl>
    </w:lvlOverride>
  </w:num>
  <w:num w:numId="10">
    <w:abstractNumId w:val="32"/>
    <w:lvlOverride w:ilvl="0">
      <w:lvl w:ilvl="0">
        <w:numFmt w:val="bullet"/>
        <w:lvlText w:val="o"/>
        <w:lvlJc w:val="left"/>
        <w:pPr>
          <w:tabs>
            <w:tab w:val="num" w:pos="1080"/>
          </w:tabs>
          <w:ind w:left="1080" w:hanging="360"/>
        </w:pPr>
        <w:rPr>
          <w:rFonts w:ascii="Courier New" w:hAnsi="Courier New" w:hint="default"/>
          <w:sz w:val="20"/>
        </w:rPr>
      </w:lvl>
    </w:lvlOverride>
  </w:num>
  <w:num w:numId="11">
    <w:abstractNumId w:val="34"/>
    <w:lvlOverride w:ilvl="0">
      <w:lvl w:ilvl="0">
        <w:numFmt w:val="bullet"/>
        <w:lvlText w:val="o"/>
        <w:lvlJc w:val="left"/>
        <w:pPr>
          <w:tabs>
            <w:tab w:val="num" w:pos="720"/>
          </w:tabs>
          <w:ind w:left="720" w:hanging="360"/>
        </w:pPr>
        <w:rPr>
          <w:rFonts w:ascii="Courier New" w:hAnsi="Courier New" w:hint="default"/>
          <w:sz w:val="20"/>
        </w:rPr>
      </w:lvl>
    </w:lvlOverride>
  </w:num>
  <w:num w:numId="12">
    <w:abstractNumId w:val="14"/>
    <w:lvlOverride w:ilvl="0">
      <w:lvl w:ilvl="0">
        <w:numFmt w:val="bullet"/>
        <w:lvlText w:val="o"/>
        <w:lvlJc w:val="left"/>
        <w:pPr>
          <w:tabs>
            <w:tab w:val="num" w:pos="720"/>
          </w:tabs>
          <w:ind w:left="720" w:hanging="360"/>
        </w:pPr>
        <w:rPr>
          <w:rFonts w:ascii="Courier New" w:hAnsi="Courier New" w:hint="default"/>
          <w:sz w:val="20"/>
        </w:rPr>
      </w:lvl>
    </w:lvlOverride>
  </w:num>
  <w:num w:numId="13">
    <w:abstractNumId w:val="16"/>
    <w:lvlOverride w:ilvl="0">
      <w:lvl w:ilvl="0">
        <w:numFmt w:val="bullet"/>
        <w:lvlText w:val="o"/>
        <w:lvlJc w:val="left"/>
        <w:pPr>
          <w:tabs>
            <w:tab w:val="num" w:pos="720"/>
          </w:tabs>
          <w:ind w:left="720" w:hanging="360"/>
        </w:pPr>
        <w:rPr>
          <w:rFonts w:ascii="Courier New" w:hAnsi="Courier New" w:hint="default"/>
          <w:sz w:val="20"/>
        </w:rPr>
      </w:lvl>
    </w:lvlOverride>
  </w:num>
  <w:num w:numId="14">
    <w:abstractNumId w:val="9"/>
    <w:lvlOverride w:ilvl="0">
      <w:lvl w:ilvl="0">
        <w:numFmt w:val="bullet"/>
        <w:lvlText w:val="o"/>
        <w:lvlJc w:val="left"/>
        <w:pPr>
          <w:tabs>
            <w:tab w:val="num" w:pos="720"/>
          </w:tabs>
          <w:ind w:left="720" w:hanging="360"/>
        </w:pPr>
        <w:rPr>
          <w:rFonts w:ascii="Courier New" w:hAnsi="Courier New" w:hint="default"/>
          <w:sz w:val="20"/>
        </w:rPr>
      </w:lvl>
    </w:lvlOverride>
  </w:num>
  <w:num w:numId="15">
    <w:abstractNumId w:val="18"/>
    <w:lvlOverride w:ilvl="0">
      <w:lvl w:ilvl="0">
        <w:numFmt w:val="bullet"/>
        <w:lvlText w:val="o"/>
        <w:lvlJc w:val="left"/>
        <w:pPr>
          <w:tabs>
            <w:tab w:val="num" w:pos="720"/>
          </w:tabs>
          <w:ind w:left="720" w:hanging="360"/>
        </w:pPr>
        <w:rPr>
          <w:rFonts w:ascii="Courier New" w:hAnsi="Courier New" w:hint="default"/>
          <w:sz w:val="20"/>
        </w:rPr>
      </w:lvl>
    </w:lvlOverride>
  </w:num>
  <w:num w:numId="16">
    <w:abstractNumId w:val="29"/>
    <w:lvlOverride w:ilvl="0">
      <w:lvl w:ilvl="0">
        <w:numFmt w:val="bullet"/>
        <w:lvlText w:val="o"/>
        <w:lvlJc w:val="left"/>
        <w:pPr>
          <w:tabs>
            <w:tab w:val="num" w:pos="720"/>
          </w:tabs>
          <w:ind w:left="720" w:hanging="360"/>
        </w:pPr>
        <w:rPr>
          <w:rFonts w:ascii="Courier New" w:hAnsi="Courier New" w:hint="default"/>
          <w:sz w:val="20"/>
        </w:rPr>
      </w:lvl>
    </w:lvlOverride>
  </w:num>
  <w:num w:numId="17">
    <w:abstractNumId w:val="22"/>
    <w:lvlOverride w:ilvl="0">
      <w:lvl w:ilvl="0">
        <w:numFmt w:val="bullet"/>
        <w:lvlText w:val="o"/>
        <w:lvlJc w:val="left"/>
        <w:pPr>
          <w:tabs>
            <w:tab w:val="num" w:pos="720"/>
          </w:tabs>
          <w:ind w:left="720" w:hanging="360"/>
        </w:pPr>
        <w:rPr>
          <w:rFonts w:ascii="Courier New" w:hAnsi="Courier New" w:hint="default"/>
          <w:sz w:val="20"/>
        </w:rPr>
      </w:lvl>
    </w:lvlOverride>
  </w:num>
  <w:num w:numId="18">
    <w:abstractNumId w:val="6"/>
    <w:lvlOverride w:ilvl="0">
      <w:lvl w:ilvl="0">
        <w:numFmt w:val="bullet"/>
        <w:lvlText w:val="o"/>
        <w:lvlJc w:val="left"/>
        <w:pPr>
          <w:tabs>
            <w:tab w:val="num" w:pos="720"/>
          </w:tabs>
          <w:ind w:left="720" w:hanging="360"/>
        </w:pPr>
        <w:rPr>
          <w:rFonts w:ascii="Courier New" w:hAnsi="Courier New" w:hint="default"/>
          <w:sz w:val="20"/>
        </w:rPr>
      </w:lvl>
    </w:lvlOverride>
  </w:num>
  <w:num w:numId="19">
    <w:abstractNumId w:val="20"/>
  </w:num>
  <w:num w:numId="20">
    <w:abstractNumId w:val="19"/>
  </w:num>
  <w:num w:numId="21">
    <w:abstractNumId w:val="33"/>
  </w:num>
  <w:num w:numId="22">
    <w:abstractNumId w:val="2"/>
  </w:num>
  <w:num w:numId="23">
    <w:abstractNumId w:val="21"/>
  </w:num>
  <w:num w:numId="24">
    <w:abstractNumId w:val="15"/>
  </w:num>
  <w:num w:numId="25">
    <w:abstractNumId w:val="8"/>
  </w:num>
  <w:num w:numId="26">
    <w:abstractNumId w:val="36"/>
  </w:num>
  <w:num w:numId="27">
    <w:abstractNumId w:val="17"/>
  </w:num>
  <w:num w:numId="28">
    <w:abstractNumId w:val="12"/>
  </w:num>
  <w:num w:numId="29">
    <w:abstractNumId w:val="26"/>
  </w:num>
  <w:num w:numId="30">
    <w:abstractNumId w:val="27"/>
  </w:num>
  <w:num w:numId="31">
    <w:abstractNumId w:val="10"/>
  </w:num>
  <w:num w:numId="32">
    <w:abstractNumId w:val="13"/>
  </w:num>
  <w:num w:numId="33">
    <w:abstractNumId w:val="1"/>
  </w:num>
  <w:num w:numId="34">
    <w:abstractNumId w:val="5"/>
  </w:num>
  <w:num w:numId="35">
    <w:abstractNumId w:val="11"/>
  </w:num>
  <w:num w:numId="36">
    <w:abstractNumId w:val="23"/>
  </w:num>
  <w:num w:numId="37">
    <w:abstractNumId w:val="7"/>
  </w:num>
  <w:num w:numId="38">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5ED"/>
    <w:rsid w:val="00010FBC"/>
    <w:rsid w:val="000202A6"/>
    <w:rsid w:val="00026261"/>
    <w:rsid w:val="00026392"/>
    <w:rsid w:val="000308E8"/>
    <w:rsid w:val="00030BDF"/>
    <w:rsid w:val="00031C07"/>
    <w:rsid w:val="00031E4B"/>
    <w:rsid w:val="000326D4"/>
    <w:rsid w:val="0003764B"/>
    <w:rsid w:val="00037F63"/>
    <w:rsid w:val="000469FA"/>
    <w:rsid w:val="00052F52"/>
    <w:rsid w:val="000636CF"/>
    <w:rsid w:val="00063DC7"/>
    <w:rsid w:val="00067D58"/>
    <w:rsid w:val="000734F7"/>
    <w:rsid w:val="0007502E"/>
    <w:rsid w:val="00084B36"/>
    <w:rsid w:val="0009415C"/>
    <w:rsid w:val="000A3057"/>
    <w:rsid w:val="000A5392"/>
    <w:rsid w:val="000A645F"/>
    <w:rsid w:val="000B0214"/>
    <w:rsid w:val="000B05ED"/>
    <w:rsid w:val="000B7B4C"/>
    <w:rsid w:val="000D6D48"/>
    <w:rsid w:val="000E7097"/>
    <w:rsid w:val="000F5085"/>
    <w:rsid w:val="001003FC"/>
    <w:rsid w:val="00104F00"/>
    <w:rsid w:val="00105CA8"/>
    <w:rsid w:val="00112FA3"/>
    <w:rsid w:val="00115697"/>
    <w:rsid w:val="0013000B"/>
    <w:rsid w:val="00133283"/>
    <w:rsid w:val="001372EE"/>
    <w:rsid w:val="00141C57"/>
    <w:rsid w:val="00143974"/>
    <w:rsid w:val="00146EF3"/>
    <w:rsid w:val="001478AA"/>
    <w:rsid w:val="00151113"/>
    <w:rsid w:val="001516B8"/>
    <w:rsid w:val="00152A9E"/>
    <w:rsid w:val="00164D54"/>
    <w:rsid w:val="00166C5D"/>
    <w:rsid w:val="00174517"/>
    <w:rsid w:val="001856D4"/>
    <w:rsid w:val="00187895"/>
    <w:rsid w:val="00190534"/>
    <w:rsid w:val="00190595"/>
    <w:rsid w:val="001A0208"/>
    <w:rsid w:val="001B08DE"/>
    <w:rsid w:val="001B21D5"/>
    <w:rsid w:val="001B4E02"/>
    <w:rsid w:val="001B7EFA"/>
    <w:rsid w:val="001C1FA7"/>
    <w:rsid w:val="001C3E23"/>
    <w:rsid w:val="001C56B0"/>
    <w:rsid w:val="001D362F"/>
    <w:rsid w:val="001D68E9"/>
    <w:rsid w:val="001D71DD"/>
    <w:rsid w:val="001F3F60"/>
    <w:rsid w:val="001F7B27"/>
    <w:rsid w:val="00201C4D"/>
    <w:rsid w:val="00203541"/>
    <w:rsid w:val="0021638B"/>
    <w:rsid w:val="00217CB6"/>
    <w:rsid w:val="00223046"/>
    <w:rsid w:val="00223F9C"/>
    <w:rsid w:val="00225C81"/>
    <w:rsid w:val="00227137"/>
    <w:rsid w:val="002300F6"/>
    <w:rsid w:val="00235FB4"/>
    <w:rsid w:val="00245317"/>
    <w:rsid w:val="002462EF"/>
    <w:rsid w:val="00251597"/>
    <w:rsid w:val="0025463D"/>
    <w:rsid w:val="0026278B"/>
    <w:rsid w:val="0026706A"/>
    <w:rsid w:val="00267788"/>
    <w:rsid w:val="00275506"/>
    <w:rsid w:val="002816D9"/>
    <w:rsid w:val="00283B03"/>
    <w:rsid w:val="00283B12"/>
    <w:rsid w:val="002853F5"/>
    <w:rsid w:val="00293356"/>
    <w:rsid w:val="0029404B"/>
    <w:rsid w:val="002957C0"/>
    <w:rsid w:val="002A7A23"/>
    <w:rsid w:val="002D4C1C"/>
    <w:rsid w:val="002E4C0F"/>
    <w:rsid w:val="002E524C"/>
    <w:rsid w:val="002E7440"/>
    <w:rsid w:val="002F0517"/>
    <w:rsid w:val="002F14D2"/>
    <w:rsid w:val="002F2BCE"/>
    <w:rsid w:val="003005E1"/>
    <w:rsid w:val="0030271C"/>
    <w:rsid w:val="00302FF0"/>
    <w:rsid w:val="00304131"/>
    <w:rsid w:val="0030504D"/>
    <w:rsid w:val="003111C2"/>
    <w:rsid w:val="00314B18"/>
    <w:rsid w:val="00323260"/>
    <w:rsid w:val="00323937"/>
    <w:rsid w:val="00324988"/>
    <w:rsid w:val="00330192"/>
    <w:rsid w:val="00331E2E"/>
    <w:rsid w:val="00334418"/>
    <w:rsid w:val="00336F81"/>
    <w:rsid w:val="00337ED0"/>
    <w:rsid w:val="00340E3E"/>
    <w:rsid w:val="003415F0"/>
    <w:rsid w:val="00345E09"/>
    <w:rsid w:val="00353E43"/>
    <w:rsid w:val="003568CC"/>
    <w:rsid w:val="00360010"/>
    <w:rsid w:val="00361482"/>
    <w:rsid w:val="003633CC"/>
    <w:rsid w:val="00363EA5"/>
    <w:rsid w:val="00370CCA"/>
    <w:rsid w:val="00374B6E"/>
    <w:rsid w:val="00383AA9"/>
    <w:rsid w:val="00390E20"/>
    <w:rsid w:val="00391C27"/>
    <w:rsid w:val="003966E6"/>
    <w:rsid w:val="00397B73"/>
    <w:rsid w:val="003A1897"/>
    <w:rsid w:val="003A345B"/>
    <w:rsid w:val="003A522E"/>
    <w:rsid w:val="003B0CBE"/>
    <w:rsid w:val="003B2EFA"/>
    <w:rsid w:val="003E0BAB"/>
    <w:rsid w:val="003E1D5B"/>
    <w:rsid w:val="003E249B"/>
    <w:rsid w:val="003E2848"/>
    <w:rsid w:val="003E3691"/>
    <w:rsid w:val="003E7C70"/>
    <w:rsid w:val="003F597C"/>
    <w:rsid w:val="003F5C1F"/>
    <w:rsid w:val="003F5CEA"/>
    <w:rsid w:val="00400183"/>
    <w:rsid w:val="0040099E"/>
    <w:rsid w:val="00402048"/>
    <w:rsid w:val="00413219"/>
    <w:rsid w:val="00416E9A"/>
    <w:rsid w:val="00422A3C"/>
    <w:rsid w:val="00427AF2"/>
    <w:rsid w:val="0043655D"/>
    <w:rsid w:val="00440BB6"/>
    <w:rsid w:val="004428D6"/>
    <w:rsid w:val="004441CC"/>
    <w:rsid w:val="00444206"/>
    <w:rsid w:val="00453851"/>
    <w:rsid w:val="00455ACB"/>
    <w:rsid w:val="004678BB"/>
    <w:rsid w:val="0047255B"/>
    <w:rsid w:val="00475400"/>
    <w:rsid w:val="004779C6"/>
    <w:rsid w:val="00477A64"/>
    <w:rsid w:val="004840FB"/>
    <w:rsid w:val="0049584B"/>
    <w:rsid w:val="004A1F17"/>
    <w:rsid w:val="004A2CA1"/>
    <w:rsid w:val="004A5BB3"/>
    <w:rsid w:val="004A7713"/>
    <w:rsid w:val="004B0253"/>
    <w:rsid w:val="004B1BFE"/>
    <w:rsid w:val="004B1D61"/>
    <w:rsid w:val="004B2852"/>
    <w:rsid w:val="004B6456"/>
    <w:rsid w:val="004C0CA8"/>
    <w:rsid w:val="004C17E1"/>
    <w:rsid w:val="004C488F"/>
    <w:rsid w:val="004D7BBD"/>
    <w:rsid w:val="004F10D4"/>
    <w:rsid w:val="00500359"/>
    <w:rsid w:val="005077E5"/>
    <w:rsid w:val="005115BE"/>
    <w:rsid w:val="005251F0"/>
    <w:rsid w:val="005331FE"/>
    <w:rsid w:val="00534823"/>
    <w:rsid w:val="00537EDC"/>
    <w:rsid w:val="005473ED"/>
    <w:rsid w:val="00565D96"/>
    <w:rsid w:val="00566CE2"/>
    <w:rsid w:val="00571B00"/>
    <w:rsid w:val="0057303C"/>
    <w:rsid w:val="005749E2"/>
    <w:rsid w:val="005759D5"/>
    <w:rsid w:val="00580937"/>
    <w:rsid w:val="005859FA"/>
    <w:rsid w:val="00587F89"/>
    <w:rsid w:val="005A08D4"/>
    <w:rsid w:val="005B2979"/>
    <w:rsid w:val="005B31BB"/>
    <w:rsid w:val="005B6923"/>
    <w:rsid w:val="005C1D92"/>
    <w:rsid w:val="005C505E"/>
    <w:rsid w:val="00603884"/>
    <w:rsid w:val="00603CAA"/>
    <w:rsid w:val="00604D26"/>
    <w:rsid w:val="00606168"/>
    <w:rsid w:val="00614751"/>
    <w:rsid w:val="0061765F"/>
    <w:rsid w:val="006249D0"/>
    <w:rsid w:val="0062657C"/>
    <w:rsid w:val="006322DF"/>
    <w:rsid w:val="00632EAC"/>
    <w:rsid w:val="0063541F"/>
    <w:rsid w:val="0064130D"/>
    <w:rsid w:val="006430D8"/>
    <w:rsid w:val="006430F9"/>
    <w:rsid w:val="00643BB3"/>
    <w:rsid w:val="00644914"/>
    <w:rsid w:val="00646BCA"/>
    <w:rsid w:val="00647B5A"/>
    <w:rsid w:val="006533BF"/>
    <w:rsid w:val="006600AE"/>
    <w:rsid w:val="00660AA5"/>
    <w:rsid w:val="00661048"/>
    <w:rsid w:val="00664ADA"/>
    <w:rsid w:val="00671056"/>
    <w:rsid w:val="00671DB1"/>
    <w:rsid w:val="00672AE5"/>
    <w:rsid w:val="00673574"/>
    <w:rsid w:val="00687B9C"/>
    <w:rsid w:val="0069601D"/>
    <w:rsid w:val="006A5F82"/>
    <w:rsid w:val="006B2E0D"/>
    <w:rsid w:val="006C41D2"/>
    <w:rsid w:val="006C6D43"/>
    <w:rsid w:val="006D227C"/>
    <w:rsid w:val="006D58AC"/>
    <w:rsid w:val="006D6E68"/>
    <w:rsid w:val="006E122A"/>
    <w:rsid w:val="006E3C49"/>
    <w:rsid w:val="006E7313"/>
    <w:rsid w:val="006F109A"/>
    <w:rsid w:val="006F3740"/>
    <w:rsid w:val="006F56BE"/>
    <w:rsid w:val="007051B7"/>
    <w:rsid w:val="00710BA5"/>
    <w:rsid w:val="00712527"/>
    <w:rsid w:val="00713BA9"/>
    <w:rsid w:val="00715066"/>
    <w:rsid w:val="007172C1"/>
    <w:rsid w:val="007229B2"/>
    <w:rsid w:val="0072382B"/>
    <w:rsid w:val="00725F5F"/>
    <w:rsid w:val="007327DD"/>
    <w:rsid w:val="007505F3"/>
    <w:rsid w:val="00754DD0"/>
    <w:rsid w:val="00755D57"/>
    <w:rsid w:val="007641DC"/>
    <w:rsid w:val="00764636"/>
    <w:rsid w:val="007646E1"/>
    <w:rsid w:val="007721E1"/>
    <w:rsid w:val="0077501D"/>
    <w:rsid w:val="00776934"/>
    <w:rsid w:val="00783E4E"/>
    <w:rsid w:val="0079455F"/>
    <w:rsid w:val="007A03D2"/>
    <w:rsid w:val="007B07F5"/>
    <w:rsid w:val="007B6CB8"/>
    <w:rsid w:val="007B6CD6"/>
    <w:rsid w:val="007E12E3"/>
    <w:rsid w:val="007E7AFB"/>
    <w:rsid w:val="007F2506"/>
    <w:rsid w:val="00812216"/>
    <w:rsid w:val="0081648A"/>
    <w:rsid w:val="00816C35"/>
    <w:rsid w:val="00823625"/>
    <w:rsid w:val="00835AA6"/>
    <w:rsid w:val="00837622"/>
    <w:rsid w:val="00843C49"/>
    <w:rsid w:val="00844DC0"/>
    <w:rsid w:val="00844FD8"/>
    <w:rsid w:val="00847C30"/>
    <w:rsid w:val="00855CAD"/>
    <w:rsid w:val="00861278"/>
    <w:rsid w:val="00881FA3"/>
    <w:rsid w:val="00892D8F"/>
    <w:rsid w:val="008A5382"/>
    <w:rsid w:val="008A5ADE"/>
    <w:rsid w:val="008B3A46"/>
    <w:rsid w:val="008C55B8"/>
    <w:rsid w:val="008C5B12"/>
    <w:rsid w:val="008C7445"/>
    <w:rsid w:val="008D4160"/>
    <w:rsid w:val="008E7F27"/>
    <w:rsid w:val="008F4467"/>
    <w:rsid w:val="008F6F45"/>
    <w:rsid w:val="008F7206"/>
    <w:rsid w:val="00901A9E"/>
    <w:rsid w:val="00907650"/>
    <w:rsid w:val="00911F51"/>
    <w:rsid w:val="00921FA7"/>
    <w:rsid w:val="009223CF"/>
    <w:rsid w:val="00925C33"/>
    <w:rsid w:val="00931805"/>
    <w:rsid w:val="009342BB"/>
    <w:rsid w:val="00943300"/>
    <w:rsid w:val="0094746B"/>
    <w:rsid w:val="009547FB"/>
    <w:rsid w:val="00964505"/>
    <w:rsid w:val="0096771D"/>
    <w:rsid w:val="0097035C"/>
    <w:rsid w:val="00975EBF"/>
    <w:rsid w:val="0097740A"/>
    <w:rsid w:val="0097769D"/>
    <w:rsid w:val="00977C6E"/>
    <w:rsid w:val="00980059"/>
    <w:rsid w:val="00982E7E"/>
    <w:rsid w:val="00985320"/>
    <w:rsid w:val="0098590B"/>
    <w:rsid w:val="00985B40"/>
    <w:rsid w:val="00991EB6"/>
    <w:rsid w:val="00992127"/>
    <w:rsid w:val="00993D79"/>
    <w:rsid w:val="00997DBE"/>
    <w:rsid w:val="009A1236"/>
    <w:rsid w:val="009A58B3"/>
    <w:rsid w:val="009A78E6"/>
    <w:rsid w:val="009C4175"/>
    <w:rsid w:val="009D06A1"/>
    <w:rsid w:val="009D2D68"/>
    <w:rsid w:val="009D5ED6"/>
    <w:rsid w:val="009D63C0"/>
    <w:rsid w:val="009D7199"/>
    <w:rsid w:val="009E2EFA"/>
    <w:rsid w:val="009F4EE7"/>
    <w:rsid w:val="00A02BC4"/>
    <w:rsid w:val="00A02D3A"/>
    <w:rsid w:val="00A0345B"/>
    <w:rsid w:val="00A16966"/>
    <w:rsid w:val="00A236A4"/>
    <w:rsid w:val="00A31ECF"/>
    <w:rsid w:val="00A34701"/>
    <w:rsid w:val="00A54D49"/>
    <w:rsid w:val="00A56476"/>
    <w:rsid w:val="00A56C5F"/>
    <w:rsid w:val="00A61973"/>
    <w:rsid w:val="00A61FD4"/>
    <w:rsid w:val="00A70CB2"/>
    <w:rsid w:val="00A76F2C"/>
    <w:rsid w:val="00A81828"/>
    <w:rsid w:val="00A8220A"/>
    <w:rsid w:val="00A85BAE"/>
    <w:rsid w:val="00A86233"/>
    <w:rsid w:val="00A90224"/>
    <w:rsid w:val="00A91678"/>
    <w:rsid w:val="00AA21A9"/>
    <w:rsid w:val="00AA555A"/>
    <w:rsid w:val="00AB08E2"/>
    <w:rsid w:val="00AB5117"/>
    <w:rsid w:val="00AB5FA7"/>
    <w:rsid w:val="00AC1C42"/>
    <w:rsid w:val="00AC1CE8"/>
    <w:rsid w:val="00AC219C"/>
    <w:rsid w:val="00AC587B"/>
    <w:rsid w:val="00AD40E6"/>
    <w:rsid w:val="00AD7C17"/>
    <w:rsid w:val="00AE740B"/>
    <w:rsid w:val="00AE7469"/>
    <w:rsid w:val="00B00C98"/>
    <w:rsid w:val="00B113EE"/>
    <w:rsid w:val="00B1580D"/>
    <w:rsid w:val="00B15DE5"/>
    <w:rsid w:val="00B2436D"/>
    <w:rsid w:val="00B2654A"/>
    <w:rsid w:val="00B279DB"/>
    <w:rsid w:val="00B33507"/>
    <w:rsid w:val="00B35B01"/>
    <w:rsid w:val="00B37561"/>
    <w:rsid w:val="00B408DA"/>
    <w:rsid w:val="00B475F7"/>
    <w:rsid w:val="00B63D95"/>
    <w:rsid w:val="00B73029"/>
    <w:rsid w:val="00B75305"/>
    <w:rsid w:val="00B7742F"/>
    <w:rsid w:val="00B80B4A"/>
    <w:rsid w:val="00B84C4C"/>
    <w:rsid w:val="00B869E2"/>
    <w:rsid w:val="00B90AB8"/>
    <w:rsid w:val="00BA4015"/>
    <w:rsid w:val="00BB0FD3"/>
    <w:rsid w:val="00BB131F"/>
    <w:rsid w:val="00BB327C"/>
    <w:rsid w:val="00BE6D4A"/>
    <w:rsid w:val="00BE7EF1"/>
    <w:rsid w:val="00BF62E7"/>
    <w:rsid w:val="00BF7014"/>
    <w:rsid w:val="00C03377"/>
    <w:rsid w:val="00C03551"/>
    <w:rsid w:val="00C11393"/>
    <w:rsid w:val="00C14D1A"/>
    <w:rsid w:val="00C15A39"/>
    <w:rsid w:val="00C22C5F"/>
    <w:rsid w:val="00C2524F"/>
    <w:rsid w:val="00C30303"/>
    <w:rsid w:val="00C33CAD"/>
    <w:rsid w:val="00C40C7F"/>
    <w:rsid w:val="00C475ED"/>
    <w:rsid w:val="00C60642"/>
    <w:rsid w:val="00C64C33"/>
    <w:rsid w:val="00C65307"/>
    <w:rsid w:val="00C662C6"/>
    <w:rsid w:val="00C666C1"/>
    <w:rsid w:val="00C67805"/>
    <w:rsid w:val="00C80931"/>
    <w:rsid w:val="00C810F1"/>
    <w:rsid w:val="00C8689E"/>
    <w:rsid w:val="00C93F5D"/>
    <w:rsid w:val="00C93FE0"/>
    <w:rsid w:val="00C94F0C"/>
    <w:rsid w:val="00C95E14"/>
    <w:rsid w:val="00C97503"/>
    <w:rsid w:val="00C975EE"/>
    <w:rsid w:val="00CC1B8D"/>
    <w:rsid w:val="00CC714B"/>
    <w:rsid w:val="00CD6421"/>
    <w:rsid w:val="00CD7A9D"/>
    <w:rsid w:val="00CE0788"/>
    <w:rsid w:val="00CE6622"/>
    <w:rsid w:val="00CF09C8"/>
    <w:rsid w:val="00CF5D41"/>
    <w:rsid w:val="00CF74F3"/>
    <w:rsid w:val="00D0075B"/>
    <w:rsid w:val="00D0373E"/>
    <w:rsid w:val="00D10455"/>
    <w:rsid w:val="00D138B6"/>
    <w:rsid w:val="00D226D5"/>
    <w:rsid w:val="00D26293"/>
    <w:rsid w:val="00D370C8"/>
    <w:rsid w:val="00D40786"/>
    <w:rsid w:val="00D40961"/>
    <w:rsid w:val="00D41559"/>
    <w:rsid w:val="00D41CA6"/>
    <w:rsid w:val="00D5002F"/>
    <w:rsid w:val="00D50949"/>
    <w:rsid w:val="00D56753"/>
    <w:rsid w:val="00D56E7C"/>
    <w:rsid w:val="00D6144C"/>
    <w:rsid w:val="00D62430"/>
    <w:rsid w:val="00D72A51"/>
    <w:rsid w:val="00D81FF5"/>
    <w:rsid w:val="00D83FD8"/>
    <w:rsid w:val="00D86096"/>
    <w:rsid w:val="00D86E69"/>
    <w:rsid w:val="00D90ACE"/>
    <w:rsid w:val="00DA45D4"/>
    <w:rsid w:val="00DA5700"/>
    <w:rsid w:val="00DA5FA2"/>
    <w:rsid w:val="00DC0199"/>
    <w:rsid w:val="00DC46D1"/>
    <w:rsid w:val="00DD04F7"/>
    <w:rsid w:val="00DD15E1"/>
    <w:rsid w:val="00DD1FD8"/>
    <w:rsid w:val="00DD5F23"/>
    <w:rsid w:val="00DD5FD4"/>
    <w:rsid w:val="00DE3A0A"/>
    <w:rsid w:val="00DF70C1"/>
    <w:rsid w:val="00E01C5D"/>
    <w:rsid w:val="00E0303A"/>
    <w:rsid w:val="00E04CAD"/>
    <w:rsid w:val="00E07B53"/>
    <w:rsid w:val="00E11646"/>
    <w:rsid w:val="00E2297D"/>
    <w:rsid w:val="00E229AE"/>
    <w:rsid w:val="00E22B02"/>
    <w:rsid w:val="00E22D17"/>
    <w:rsid w:val="00E24AD5"/>
    <w:rsid w:val="00E303B0"/>
    <w:rsid w:val="00E320D9"/>
    <w:rsid w:val="00E3350D"/>
    <w:rsid w:val="00E33E0D"/>
    <w:rsid w:val="00E36ED3"/>
    <w:rsid w:val="00E40B3E"/>
    <w:rsid w:val="00E43CDD"/>
    <w:rsid w:val="00E440BE"/>
    <w:rsid w:val="00E45EB7"/>
    <w:rsid w:val="00E46CAA"/>
    <w:rsid w:val="00E51449"/>
    <w:rsid w:val="00E56D6B"/>
    <w:rsid w:val="00E61AE8"/>
    <w:rsid w:val="00E74D06"/>
    <w:rsid w:val="00E75BEF"/>
    <w:rsid w:val="00E7654E"/>
    <w:rsid w:val="00E82555"/>
    <w:rsid w:val="00E82EC1"/>
    <w:rsid w:val="00E83F1D"/>
    <w:rsid w:val="00E844C7"/>
    <w:rsid w:val="00E91EA5"/>
    <w:rsid w:val="00EA025D"/>
    <w:rsid w:val="00EB03EE"/>
    <w:rsid w:val="00EB0ADC"/>
    <w:rsid w:val="00EB632E"/>
    <w:rsid w:val="00EC11CA"/>
    <w:rsid w:val="00EC3009"/>
    <w:rsid w:val="00EC5058"/>
    <w:rsid w:val="00EC5EA5"/>
    <w:rsid w:val="00ED3EC8"/>
    <w:rsid w:val="00ED6F2F"/>
    <w:rsid w:val="00ED6FFA"/>
    <w:rsid w:val="00EE03D8"/>
    <w:rsid w:val="00EE7CD0"/>
    <w:rsid w:val="00EF2A2A"/>
    <w:rsid w:val="00EF7222"/>
    <w:rsid w:val="00F00A8F"/>
    <w:rsid w:val="00F0438F"/>
    <w:rsid w:val="00F12ADF"/>
    <w:rsid w:val="00F15C1C"/>
    <w:rsid w:val="00F2092B"/>
    <w:rsid w:val="00F21AA3"/>
    <w:rsid w:val="00F252A9"/>
    <w:rsid w:val="00F4136A"/>
    <w:rsid w:val="00F41BF9"/>
    <w:rsid w:val="00F4275D"/>
    <w:rsid w:val="00F5579A"/>
    <w:rsid w:val="00F640B4"/>
    <w:rsid w:val="00F64655"/>
    <w:rsid w:val="00F64EA6"/>
    <w:rsid w:val="00F6677F"/>
    <w:rsid w:val="00F702F4"/>
    <w:rsid w:val="00F7111E"/>
    <w:rsid w:val="00F74F36"/>
    <w:rsid w:val="00F82B68"/>
    <w:rsid w:val="00F9251B"/>
    <w:rsid w:val="00F96DBE"/>
    <w:rsid w:val="00FA5E95"/>
    <w:rsid w:val="00FB2C25"/>
    <w:rsid w:val="00FC3363"/>
    <w:rsid w:val="00FD1388"/>
    <w:rsid w:val="00FD554B"/>
    <w:rsid w:val="00FE1828"/>
    <w:rsid w:val="00FF370E"/>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9C49D"/>
  <w15:chartTrackingRefBased/>
  <w15:docId w15:val="{A0E863D5-C01B-5F42-99B9-D41FFA4F5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4160"/>
    <w:rPr>
      <w:rFonts w:ascii="Times New Roman" w:eastAsia="Times New Roman" w:hAnsi="Times New Roman" w:cs="Times New Roman"/>
    </w:rPr>
  </w:style>
  <w:style w:type="paragraph" w:styleId="1">
    <w:name w:val="heading 1"/>
    <w:basedOn w:val="a"/>
    <w:next w:val="a"/>
    <w:link w:val="10"/>
    <w:uiPriority w:val="99"/>
    <w:qFormat/>
    <w:rsid w:val="007E7AFB"/>
    <w:pPr>
      <w:keepNext/>
      <w:outlineLvl w:val="0"/>
    </w:pPr>
    <w:rPr>
      <w:rFonts w:ascii="Arial" w:hAnsi="Arial"/>
      <w:b/>
      <w:color w:val="000000"/>
      <w:szCs w:val="20"/>
      <w:lang w:val="en-US" w:eastAsia="en-US"/>
    </w:rPr>
  </w:style>
  <w:style w:type="paragraph" w:styleId="2">
    <w:name w:val="heading 2"/>
    <w:basedOn w:val="a"/>
    <w:next w:val="a"/>
    <w:link w:val="20"/>
    <w:uiPriority w:val="9"/>
    <w:unhideWhenUsed/>
    <w:qFormat/>
    <w:rsid w:val="005759D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8">
    <w:name w:val="heading 8"/>
    <w:basedOn w:val="a"/>
    <w:next w:val="a"/>
    <w:link w:val="80"/>
    <w:uiPriority w:val="9"/>
    <w:semiHidden/>
    <w:unhideWhenUsed/>
    <w:qFormat/>
    <w:rsid w:val="00EB632E"/>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5579A"/>
    <w:pPr>
      <w:tabs>
        <w:tab w:val="center" w:pos="4677"/>
        <w:tab w:val="right" w:pos="9355"/>
      </w:tabs>
    </w:pPr>
  </w:style>
  <w:style w:type="character" w:customStyle="1" w:styleId="a4">
    <w:name w:val="Нижний колонтитул Знак"/>
    <w:basedOn w:val="a0"/>
    <w:link w:val="a3"/>
    <w:uiPriority w:val="99"/>
    <w:rsid w:val="00F5579A"/>
    <w:rPr>
      <w:rFonts w:ascii="Times New Roman" w:eastAsia="Times New Roman" w:hAnsi="Times New Roman" w:cs="Times New Roman"/>
      <w:lang w:eastAsia="ru-RU"/>
    </w:rPr>
  </w:style>
  <w:style w:type="paragraph" w:customStyle="1" w:styleId="11">
    <w:name w:val="Обычный1"/>
    <w:rsid w:val="00F5579A"/>
    <w:pPr>
      <w:ind w:firstLine="709"/>
      <w:jc w:val="both"/>
    </w:pPr>
    <w:rPr>
      <w:rFonts w:ascii="Times New Roman" w:eastAsia="Times New Roman" w:hAnsi="Times New Roman" w:cs="Times New Roman"/>
      <w:sz w:val="28"/>
      <w:szCs w:val="20"/>
      <w:lang w:eastAsia="ru-RU"/>
    </w:rPr>
  </w:style>
  <w:style w:type="paragraph" w:styleId="a5">
    <w:name w:val="List Paragraph"/>
    <w:aliases w:val="Абзац списка Знак Знак,Абзац списка Знак Знак Знак Знак,Абзац списка Знак Знак Знак Знак Знак Знак,Название Знак1 Знак Знак Знак Знак Знак Знак,2 Спс точк,Имя Рисунка,List Paragraph"/>
    <w:basedOn w:val="a"/>
    <w:link w:val="a6"/>
    <w:uiPriority w:val="34"/>
    <w:qFormat/>
    <w:rsid w:val="00F5579A"/>
    <w:pPr>
      <w:ind w:left="708"/>
    </w:pPr>
  </w:style>
  <w:style w:type="paragraph" w:customStyle="1" w:styleId="ConsPlusTitle">
    <w:name w:val="ConsPlusTitle"/>
    <w:rsid w:val="00F5579A"/>
    <w:pPr>
      <w:widowControl w:val="0"/>
      <w:autoSpaceDE w:val="0"/>
      <w:autoSpaceDN w:val="0"/>
      <w:adjustRightInd w:val="0"/>
    </w:pPr>
    <w:rPr>
      <w:rFonts w:ascii="Arial" w:eastAsia="Calibri" w:hAnsi="Arial" w:cs="Arial"/>
      <w:b/>
      <w:bCs/>
      <w:sz w:val="20"/>
      <w:szCs w:val="20"/>
      <w:lang w:eastAsia="ru-RU"/>
    </w:rPr>
  </w:style>
  <w:style w:type="character" w:customStyle="1" w:styleId="a6">
    <w:name w:val="Абзац списка Знак"/>
    <w:aliases w:val="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2 Спс точк Знак,Имя Рисунка Знак,List Paragraph Знак"/>
    <w:link w:val="a5"/>
    <w:uiPriority w:val="34"/>
    <w:locked/>
    <w:rsid w:val="00F5579A"/>
    <w:rPr>
      <w:rFonts w:ascii="Times New Roman" w:eastAsia="Times New Roman" w:hAnsi="Times New Roman" w:cs="Times New Roman"/>
      <w:lang w:eastAsia="ru-RU"/>
    </w:rPr>
  </w:style>
  <w:style w:type="paragraph" w:styleId="a7">
    <w:name w:val="Normal (Web)"/>
    <w:basedOn w:val="a"/>
    <w:uiPriority w:val="99"/>
    <w:unhideWhenUsed/>
    <w:rsid w:val="00F5579A"/>
    <w:pPr>
      <w:spacing w:before="100" w:beforeAutospacing="1" w:after="100" w:afterAutospacing="1"/>
    </w:pPr>
  </w:style>
  <w:style w:type="paragraph" w:customStyle="1" w:styleId="Normal1">
    <w:name w:val="Normal1"/>
    <w:rsid w:val="007E7AFB"/>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
    <w:rsid w:val="007E7AFB"/>
    <w:rPr>
      <w:rFonts w:ascii="Arial" w:eastAsia="Times New Roman" w:hAnsi="Arial" w:cs="Times New Roman"/>
      <w:b/>
      <w:color w:val="000000"/>
      <w:szCs w:val="20"/>
      <w:lang w:val="en-US" w:eastAsia="en-US"/>
    </w:rPr>
  </w:style>
  <w:style w:type="paragraph" w:styleId="3">
    <w:name w:val="Body Text 3"/>
    <w:basedOn w:val="a"/>
    <w:link w:val="30"/>
    <w:uiPriority w:val="99"/>
    <w:rsid w:val="00C662C6"/>
    <w:rPr>
      <w:rFonts w:ascii="Book Antiqua" w:hAnsi="Book Antiqua"/>
      <w:color w:val="000000"/>
      <w:szCs w:val="20"/>
      <w:lang w:eastAsia="en-US"/>
    </w:rPr>
  </w:style>
  <w:style w:type="character" w:customStyle="1" w:styleId="30">
    <w:name w:val="Основной текст 3 Знак"/>
    <w:basedOn w:val="a0"/>
    <w:link w:val="3"/>
    <w:uiPriority w:val="99"/>
    <w:rsid w:val="00C662C6"/>
    <w:rPr>
      <w:rFonts w:ascii="Book Antiqua" w:eastAsia="Times New Roman" w:hAnsi="Book Antiqua" w:cs="Times New Roman"/>
      <w:color w:val="000000"/>
      <w:szCs w:val="20"/>
      <w:lang w:eastAsia="en-US"/>
    </w:rPr>
  </w:style>
  <w:style w:type="paragraph" w:customStyle="1" w:styleId="CM11">
    <w:name w:val="CM11"/>
    <w:basedOn w:val="a"/>
    <w:next w:val="a"/>
    <w:rsid w:val="00E51449"/>
    <w:pPr>
      <w:widowControl w:val="0"/>
      <w:autoSpaceDE w:val="0"/>
      <w:autoSpaceDN w:val="0"/>
      <w:adjustRightInd w:val="0"/>
      <w:spacing w:after="318"/>
    </w:pPr>
    <w:rPr>
      <w:lang w:eastAsia="ru-RU"/>
    </w:rPr>
  </w:style>
  <w:style w:type="table" w:styleId="a8">
    <w:name w:val="Table Grid"/>
    <w:basedOn w:val="a1"/>
    <w:uiPriority w:val="39"/>
    <w:rsid w:val="00360010"/>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360010"/>
    <w:pPr>
      <w:widowControl w:val="0"/>
      <w:autoSpaceDE w:val="0"/>
      <w:autoSpaceDN w:val="0"/>
      <w:adjustRightInd w:val="0"/>
      <w:spacing w:line="208" w:lineRule="exact"/>
      <w:ind w:firstLine="479"/>
    </w:pPr>
    <w:rPr>
      <w:rFonts w:ascii="Georgia" w:hAnsi="Georgia"/>
      <w:lang w:eastAsia="ru-RU"/>
    </w:rPr>
  </w:style>
  <w:style w:type="character" w:customStyle="1" w:styleId="FontStyle68">
    <w:name w:val="Font Style68"/>
    <w:rsid w:val="00360010"/>
    <w:rPr>
      <w:rFonts w:ascii="Times New Roman" w:hAnsi="Times New Roman" w:cs="Times New Roman" w:hint="default"/>
      <w:b/>
      <w:bCs/>
      <w:sz w:val="16"/>
      <w:szCs w:val="16"/>
    </w:rPr>
  </w:style>
  <w:style w:type="character" w:customStyle="1" w:styleId="80">
    <w:name w:val="Заголовок 8 Знак"/>
    <w:basedOn w:val="a0"/>
    <w:link w:val="8"/>
    <w:uiPriority w:val="99"/>
    <w:rsid w:val="00EB632E"/>
    <w:rPr>
      <w:rFonts w:asciiTheme="majorHAnsi" w:eastAsiaTheme="majorEastAsia" w:hAnsiTheme="majorHAnsi" w:cstheme="majorBidi"/>
      <w:color w:val="272727" w:themeColor="text1" w:themeTint="D8"/>
      <w:sz w:val="21"/>
      <w:szCs w:val="21"/>
    </w:rPr>
  </w:style>
  <w:style w:type="paragraph" w:customStyle="1" w:styleId="a9">
    <w:name w:val="Тест"/>
    <w:basedOn w:val="a"/>
    <w:rsid w:val="005077E5"/>
    <w:pPr>
      <w:spacing w:before="120"/>
    </w:pPr>
    <w:rPr>
      <w:rFonts w:ascii="Arial" w:hAnsi="Arial"/>
      <w:lang w:eastAsia="ru-RU"/>
    </w:rPr>
  </w:style>
  <w:style w:type="character" w:styleId="aa">
    <w:name w:val="Hyperlink"/>
    <w:uiPriority w:val="99"/>
    <w:rsid w:val="00EE03D8"/>
    <w:rPr>
      <w:rFonts w:cs="Times New Roman"/>
      <w:color w:val="0000FF"/>
      <w:u w:val="single"/>
    </w:rPr>
  </w:style>
  <w:style w:type="paragraph" w:customStyle="1" w:styleId="Style25">
    <w:name w:val="Style25"/>
    <w:basedOn w:val="a"/>
    <w:uiPriority w:val="99"/>
    <w:rsid w:val="00EE03D8"/>
    <w:pPr>
      <w:widowControl w:val="0"/>
      <w:autoSpaceDE w:val="0"/>
      <w:autoSpaceDN w:val="0"/>
      <w:adjustRightInd w:val="0"/>
      <w:spacing w:line="331" w:lineRule="exact"/>
      <w:ind w:hanging="283"/>
    </w:pPr>
    <w:rPr>
      <w:lang w:eastAsia="ru-RU"/>
    </w:rPr>
  </w:style>
  <w:style w:type="paragraph" w:customStyle="1" w:styleId="Style5">
    <w:name w:val="Style5"/>
    <w:basedOn w:val="a"/>
    <w:rsid w:val="00EE03D8"/>
    <w:pPr>
      <w:widowControl w:val="0"/>
      <w:autoSpaceDE w:val="0"/>
      <w:autoSpaceDN w:val="0"/>
      <w:adjustRightInd w:val="0"/>
    </w:pPr>
    <w:rPr>
      <w:rFonts w:ascii="Georgia" w:hAnsi="Georgia"/>
      <w:lang w:eastAsia="ru-RU"/>
    </w:rPr>
  </w:style>
  <w:style w:type="paragraph" w:customStyle="1" w:styleId="Style9">
    <w:name w:val="Style9"/>
    <w:basedOn w:val="a"/>
    <w:rsid w:val="00EE03D8"/>
    <w:pPr>
      <w:widowControl w:val="0"/>
      <w:autoSpaceDE w:val="0"/>
      <w:autoSpaceDN w:val="0"/>
      <w:adjustRightInd w:val="0"/>
      <w:jc w:val="center"/>
    </w:pPr>
    <w:rPr>
      <w:rFonts w:ascii="Georgia" w:hAnsi="Georgia"/>
      <w:lang w:eastAsia="ru-RU"/>
    </w:rPr>
  </w:style>
  <w:style w:type="paragraph" w:customStyle="1" w:styleId="Style2">
    <w:name w:val="Style2"/>
    <w:basedOn w:val="a"/>
    <w:rsid w:val="00EE03D8"/>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EE03D8"/>
    <w:pPr>
      <w:widowControl w:val="0"/>
      <w:autoSpaceDE w:val="0"/>
      <w:autoSpaceDN w:val="0"/>
      <w:adjustRightInd w:val="0"/>
    </w:pPr>
    <w:rPr>
      <w:rFonts w:ascii="Georgia" w:hAnsi="Georgia"/>
      <w:lang w:eastAsia="ru-RU"/>
    </w:rPr>
  </w:style>
  <w:style w:type="paragraph" w:customStyle="1" w:styleId="Style6">
    <w:name w:val="Style6"/>
    <w:basedOn w:val="a"/>
    <w:rsid w:val="00EE03D8"/>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EE03D8"/>
    <w:rPr>
      <w:rFonts w:ascii="Times New Roman" w:hAnsi="Times New Roman" w:cs="Times New Roman" w:hint="default"/>
      <w:b/>
      <w:bCs/>
      <w:sz w:val="24"/>
      <w:szCs w:val="24"/>
    </w:rPr>
  </w:style>
  <w:style w:type="character" w:customStyle="1" w:styleId="FontStyle17">
    <w:name w:val="Font Style17"/>
    <w:rsid w:val="00EE03D8"/>
    <w:rPr>
      <w:rFonts w:ascii="Times New Roman" w:hAnsi="Times New Roman" w:cs="Times New Roman" w:hint="default"/>
      <w:sz w:val="24"/>
      <w:szCs w:val="24"/>
    </w:rPr>
  </w:style>
  <w:style w:type="table" w:customStyle="1" w:styleId="12">
    <w:name w:val="Сетка таблицы1"/>
    <w:basedOn w:val="a1"/>
    <w:next w:val="a8"/>
    <w:uiPriority w:val="39"/>
    <w:rsid w:val="004B1BFE"/>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687B9C"/>
    <w:rPr>
      <w:rFonts w:ascii="Segoe UI" w:hAnsi="Segoe UI" w:cs="Segoe UI"/>
      <w:sz w:val="18"/>
      <w:szCs w:val="18"/>
    </w:rPr>
  </w:style>
  <w:style w:type="character" w:customStyle="1" w:styleId="ac">
    <w:name w:val="Текст выноски Знак"/>
    <w:basedOn w:val="a0"/>
    <w:link w:val="ab"/>
    <w:uiPriority w:val="99"/>
    <w:semiHidden/>
    <w:rsid w:val="00687B9C"/>
    <w:rPr>
      <w:rFonts w:ascii="Segoe UI" w:eastAsia="Times New Roman" w:hAnsi="Segoe UI" w:cs="Segoe UI"/>
      <w:sz w:val="18"/>
      <w:szCs w:val="18"/>
    </w:rPr>
  </w:style>
  <w:style w:type="paragraph" w:styleId="ad">
    <w:name w:val="TOC Heading"/>
    <w:basedOn w:val="1"/>
    <w:next w:val="a"/>
    <w:uiPriority w:val="39"/>
    <w:unhideWhenUsed/>
    <w:qFormat/>
    <w:rsid w:val="00C666C1"/>
    <w:pPr>
      <w:keepLines/>
      <w:spacing w:before="240" w:line="259" w:lineRule="auto"/>
      <w:outlineLvl w:val="9"/>
    </w:pPr>
    <w:rPr>
      <w:rFonts w:asciiTheme="majorHAnsi" w:eastAsiaTheme="majorEastAsia" w:hAnsiTheme="majorHAnsi" w:cstheme="majorBidi"/>
      <w:b w:val="0"/>
      <w:color w:val="2F5496" w:themeColor="accent1" w:themeShade="BF"/>
      <w:sz w:val="32"/>
      <w:szCs w:val="32"/>
      <w:lang w:val="ru-RU" w:eastAsia="ru-RU"/>
    </w:rPr>
  </w:style>
  <w:style w:type="paragraph" w:styleId="13">
    <w:name w:val="toc 1"/>
    <w:basedOn w:val="a"/>
    <w:next w:val="a"/>
    <w:autoRedefine/>
    <w:uiPriority w:val="39"/>
    <w:unhideWhenUsed/>
    <w:rsid w:val="006D227C"/>
    <w:pPr>
      <w:tabs>
        <w:tab w:val="right" w:leader="dot" w:pos="9204"/>
      </w:tabs>
      <w:spacing w:after="100"/>
      <w:ind w:left="284"/>
    </w:pPr>
    <w:rPr>
      <w:b/>
      <w:noProof/>
    </w:rPr>
  </w:style>
  <w:style w:type="character" w:customStyle="1" w:styleId="20">
    <w:name w:val="Заголовок 2 Знак"/>
    <w:basedOn w:val="a0"/>
    <w:link w:val="2"/>
    <w:uiPriority w:val="9"/>
    <w:rsid w:val="005759D5"/>
    <w:rPr>
      <w:rFonts w:asciiTheme="majorHAnsi" w:eastAsiaTheme="majorEastAsia" w:hAnsiTheme="majorHAnsi" w:cstheme="majorBidi"/>
      <w:color w:val="2F5496" w:themeColor="accent1" w:themeShade="BF"/>
      <w:sz w:val="26"/>
      <w:szCs w:val="26"/>
    </w:rPr>
  </w:style>
  <w:style w:type="paragraph" w:styleId="ae">
    <w:name w:val="Body Text"/>
    <w:basedOn w:val="a"/>
    <w:link w:val="af"/>
    <w:uiPriority w:val="99"/>
    <w:semiHidden/>
    <w:unhideWhenUsed/>
    <w:rsid w:val="00164D54"/>
    <w:pPr>
      <w:spacing w:after="120"/>
    </w:pPr>
  </w:style>
  <w:style w:type="character" w:customStyle="1" w:styleId="af">
    <w:name w:val="Основной текст Знак"/>
    <w:basedOn w:val="a0"/>
    <w:link w:val="ae"/>
    <w:uiPriority w:val="99"/>
    <w:semiHidden/>
    <w:rsid w:val="00164D54"/>
    <w:rPr>
      <w:rFonts w:ascii="Times New Roman" w:eastAsia="Times New Roman" w:hAnsi="Times New Roman" w:cs="Times New Roman"/>
    </w:rPr>
  </w:style>
  <w:style w:type="paragraph" w:styleId="af0">
    <w:name w:val="header"/>
    <w:basedOn w:val="a"/>
    <w:link w:val="af1"/>
    <w:uiPriority w:val="99"/>
    <w:unhideWhenUsed/>
    <w:rsid w:val="0062657C"/>
    <w:pPr>
      <w:tabs>
        <w:tab w:val="center" w:pos="4677"/>
        <w:tab w:val="right" w:pos="9355"/>
      </w:tabs>
    </w:pPr>
  </w:style>
  <w:style w:type="character" w:customStyle="1" w:styleId="af1">
    <w:name w:val="Верхний колонтитул Знак"/>
    <w:basedOn w:val="a0"/>
    <w:link w:val="af0"/>
    <w:uiPriority w:val="99"/>
    <w:rsid w:val="0062657C"/>
    <w:rPr>
      <w:rFonts w:ascii="Times New Roman" w:eastAsia="Times New Roman" w:hAnsi="Times New Roman" w:cs="Times New Roman"/>
    </w:rPr>
  </w:style>
  <w:style w:type="paragraph" w:styleId="21">
    <w:name w:val="toc 2"/>
    <w:basedOn w:val="a"/>
    <w:next w:val="a"/>
    <w:autoRedefine/>
    <w:uiPriority w:val="39"/>
    <w:unhideWhenUsed/>
    <w:rsid w:val="0062657C"/>
    <w:pPr>
      <w:spacing w:after="100"/>
      <w:ind w:left="240"/>
    </w:pPr>
  </w:style>
  <w:style w:type="paragraph" w:customStyle="1" w:styleId="TableParagraph">
    <w:name w:val="Table Paragraph"/>
    <w:basedOn w:val="a"/>
    <w:uiPriority w:val="1"/>
    <w:qFormat/>
    <w:rsid w:val="000B7B4C"/>
    <w:pPr>
      <w:widowControl w:val="0"/>
      <w:autoSpaceDE w:val="0"/>
      <w:autoSpaceDN w:val="0"/>
      <w:ind w:left="108"/>
    </w:pPr>
    <w:rPr>
      <w:sz w:val="22"/>
      <w:szCs w:val="22"/>
      <w:lang w:eastAsia="en-US"/>
    </w:rPr>
  </w:style>
  <w:style w:type="table" w:customStyle="1" w:styleId="TableNormal">
    <w:name w:val="Table Normal"/>
    <w:uiPriority w:val="2"/>
    <w:semiHidden/>
    <w:qFormat/>
    <w:rsid w:val="000B7B4C"/>
    <w:pPr>
      <w:widowControl w:val="0"/>
      <w:autoSpaceDE w:val="0"/>
      <w:autoSpaceDN w:val="0"/>
    </w:pPr>
    <w:rPr>
      <w:rFonts w:eastAsiaTheme="minorHAnsi"/>
      <w:sz w:val="22"/>
      <w:szCs w:val="22"/>
      <w:lang w:val="en-US" w:eastAsia="en-US"/>
    </w:rPr>
    <w:tblPr>
      <w:tblCellMar>
        <w:top w:w="0" w:type="dxa"/>
        <w:left w:w="0" w:type="dxa"/>
        <w:bottom w:w="0" w:type="dxa"/>
        <w:right w:w="0" w:type="dxa"/>
      </w:tblCellMar>
    </w:tblPr>
  </w:style>
  <w:style w:type="paragraph" w:styleId="af2">
    <w:name w:val="footnote text"/>
    <w:basedOn w:val="a"/>
    <w:link w:val="af3"/>
    <w:uiPriority w:val="99"/>
    <w:semiHidden/>
    <w:unhideWhenUsed/>
    <w:rsid w:val="000B7B4C"/>
    <w:rPr>
      <w:sz w:val="20"/>
      <w:szCs w:val="20"/>
    </w:rPr>
  </w:style>
  <w:style w:type="character" w:customStyle="1" w:styleId="af3">
    <w:name w:val="Текст сноски Знак"/>
    <w:basedOn w:val="a0"/>
    <w:link w:val="af2"/>
    <w:uiPriority w:val="99"/>
    <w:semiHidden/>
    <w:rsid w:val="000B7B4C"/>
    <w:rPr>
      <w:rFonts w:ascii="Times New Roman" w:eastAsia="Times New Roman" w:hAnsi="Times New Roman" w:cs="Times New Roman"/>
      <w:sz w:val="20"/>
      <w:szCs w:val="20"/>
    </w:rPr>
  </w:style>
  <w:style w:type="character" w:styleId="af4">
    <w:name w:val="footnote reference"/>
    <w:basedOn w:val="a0"/>
    <w:uiPriority w:val="99"/>
    <w:semiHidden/>
    <w:unhideWhenUsed/>
    <w:rsid w:val="000B7B4C"/>
    <w:rPr>
      <w:vertAlign w:val="superscript"/>
    </w:rPr>
  </w:style>
  <w:style w:type="character" w:customStyle="1" w:styleId="14">
    <w:name w:val="Неразрешенное упоминание1"/>
    <w:basedOn w:val="a0"/>
    <w:uiPriority w:val="99"/>
    <w:semiHidden/>
    <w:unhideWhenUsed/>
    <w:rsid w:val="00422A3C"/>
    <w:rPr>
      <w:color w:val="605E5C"/>
      <w:shd w:val="clear" w:color="auto" w:fill="E1DFDD"/>
    </w:rPr>
  </w:style>
  <w:style w:type="paragraph" w:customStyle="1" w:styleId="p10">
    <w:name w:val="p10"/>
    <w:basedOn w:val="a"/>
    <w:rsid w:val="0003764B"/>
    <w:pPr>
      <w:spacing w:before="100" w:beforeAutospacing="1" w:after="100" w:afterAutospacing="1"/>
    </w:pPr>
    <w:rPr>
      <w:lang w:eastAsia="ru-RU"/>
    </w:rPr>
  </w:style>
  <w:style w:type="paragraph" w:customStyle="1" w:styleId="af5">
    <w:name w:val="Базовый"/>
    <w:rsid w:val="00C2524F"/>
    <w:pPr>
      <w:tabs>
        <w:tab w:val="left" w:pos="709"/>
      </w:tabs>
      <w:suppressAutoHyphens/>
      <w:spacing w:after="160" w:line="259" w:lineRule="atLeast"/>
    </w:pPr>
    <w:rPr>
      <w:rFonts w:ascii="Calibri" w:eastAsia="Lucida Sans Unicode" w:hAnsi="Calibri"/>
      <w:sz w:val="22"/>
      <w:szCs w:val="22"/>
      <w:lang w:eastAsia="en-US"/>
    </w:rPr>
  </w:style>
  <w:style w:type="character" w:customStyle="1" w:styleId="sc-fjorxa">
    <w:name w:val="sc-fjorxa"/>
    <w:basedOn w:val="a0"/>
    <w:rsid w:val="00AC219C"/>
  </w:style>
  <w:style w:type="character" w:customStyle="1" w:styleId="sc-ggnurb">
    <w:name w:val="sc-ggnurb"/>
    <w:basedOn w:val="a0"/>
    <w:rsid w:val="00672AE5"/>
  </w:style>
  <w:style w:type="character" w:customStyle="1" w:styleId="sc-ewdcjz">
    <w:name w:val="sc-ewdcjz"/>
    <w:basedOn w:val="a0"/>
    <w:rsid w:val="001B4E02"/>
  </w:style>
  <w:style w:type="paragraph" w:customStyle="1" w:styleId="sc-cjbzfg">
    <w:name w:val="sc-cjbzfg"/>
    <w:basedOn w:val="a"/>
    <w:rsid w:val="001B4E02"/>
    <w:pPr>
      <w:spacing w:before="100" w:beforeAutospacing="1" w:after="100" w:afterAutospacing="1"/>
    </w:pPr>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23116">
      <w:bodyDiv w:val="1"/>
      <w:marLeft w:val="0"/>
      <w:marRight w:val="0"/>
      <w:marTop w:val="0"/>
      <w:marBottom w:val="0"/>
      <w:divBdr>
        <w:top w:val="none" w:sz="0" w:space="0" w:color="auto"/>
        <w:left w:val="none" w:sz="0" w:space="0" w:color="auto"/>
        <w:bottom w:val="none" w:sz="0" w:space="0" w:color="auto"/>
        <w:right w:val="none" w:sz="0" w:space="0" w:color="auto"/>
      </w:divBdr>
      <w:divsChild>
        <w:div w:id="1084381601">
          <w:marLeft w:val="0"/>
          <w:marRight w:val="0"/>
          <w:marTop w:val="0"/>
          <w:marBottom w:val="0"/>
          <w:divBdr>
            <w:top w:val="none" w:sz="0" w:space="0" w:color="auto"/>
            <w:left w:val="none" w:sz="0" w:space="0" w:color="auto"/>
            <w:bottom w:val="none" w:sz="0" w:space="0" w:color="auto"/>
            <w:right w:val="none" w:sz="0" w:space="0" w:color="auto"/>
          </w:divBdr>
          <w:divsChild>
            <w:div w:id="297994319">
              <w:marLeft w:val="0"/>
              <w:marRight w:val="0"/>
              <w:marTop w:val="0"/>
              <w:marBottom w:val="0"/>
              <w:divBdr>
                <w:top w:val="none" w:sz="0" w:space="0" w:color="auto"/>
                <w:left w:val="none" w:sz="0" w:space="0" w:color="auto"/>
                <w:bottom w:val="none" w:sz="0" w:space="0" w:color="auto"/>
                <w:right w:val="none" w:sz="0" w:space="0" w:color="auto"/>
              </w:divBdr>
              <w:divsChild>
                <w:div w:id="160768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83587">
      <w:bodyDiv w:val="1"/>
      <w:marLeft w:val="0"/>
      <w:marRight w:val="0"/>
      <w:marTop w:val="0"/>
      <w:marBottom w:val="0"/>
      <w:divBdr>
        <w:top w:val="none" w:sz="0" w:space="0" w:color="auto"/>
        <w:left w:val="none" w:sz="0" w:space="0" w:color="auto"/>
        <w:bottom w:val="none" w:sz="0" w:space="0" w:color="auto"/>
        <w:right w:val="none" w:sz="0" w:space="0" w:color="auto"/>
      </w:divBdr>
      <w:divsChild>
        <w:div w:id="333991488">
          <w:marLeft w:val="0"/>
          <w:marRight w:val="0"/>
          <w:marTop w:val="0"/>
          <w:marBottom w:val="0"/>
          <w:divBdr>
            <w:top w:val="none" w:sz="0" w:space="0" w:color="auto"/>
            <w:left w:val="none" w:sz="0" w:space="0" w:color="auto"/>
            <w:bottom w:val="none" w:sz="0" w:space="0" w:color="auto"/>
            <w:right w:val="none" w:sz="0" w:space="0" w:color="auto"/>
          </w:divBdr>
          <w:divsChild>
            <w:div w:id="648561045">
              <w:marLeft w:val="0"/>
              <w:marRight w:val="0"/>
              <w:marTop w:val="0"/>
              <w:marBottom w:val="0"/>
              <w:divBdr>
                <w:top w:val="none" w:sz="0" w:space="0" w:color="auto"/>
                <w:left w:val="none" w:sz="0" w:space="0" w:color="auto"/>
                <w:bottom w:val="none" w:sz="0" w:space="0" w:color="auto"/>
                <w:right w:val="none" w:sz="0" w:space="0" w:color="auto"/>
              </w:divBdr>
              <w:divsChild>
                <w:div w:id="35396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70564">
      <w:bodyDiv w:val="1"/>
      <w:marLeft w:val="0"/>
      <w:marRight w:val="0"/>
      <w:marTop w:val="0"/>
      <w:marBottom w:val="0"/>
      <w:divBdr>
        <w:top w:val="none" w:sz="0" w:space="0" w:color="auto"/>
        <w:left w:val="none" w:sz="0" w:space="0" w:color="auto"/>
        <w:bottom w:val="none" w:sz="0" w:space="0" w:color="auto"/>
        <w:right w:val="none" w:sz="0" w:space="0" w:color="auto"/>
      </w:divBdr>
    </w:div>
    <w:div w:id="181672926">
      <w:bodyDiv w:val="1"/>
      <w:marLeft w:val="0"/>
      <w:marRight w:val="0"/>
      <w:marTop w:val="0"/>
      <w:marBottom w:val="0"/>
      <w:divBdr>
        <w:top w:val="none" w:sz="0" w:space="0" w:color="auto"/>
        <w:left w:val="none" w:sz="0" w:space="0" w:color="auto"/>
        <w:bottom w:val="none" w:sz="0" w:space="0" w:color="auto"/>
        <w:right w:val="none" w:sz="0" w:space="0" w:color="auto"/>
      </w:divBdr>
    </w:div>
    <w:div w:id="184950185">
      <w:bodyDiv w:val="1"/>
      <w:marLeft w:val="0"/>
      <w:marRight w:val="0"/>
      <w:marTop w:val="0"/>
      <w:marBottom w:val="0"/>
      <w:divBdr>
        <w:top w:val="none" w:sz="0" w:space="0" w:color="auto"/>
        <w:left w:val="none" w:sz="0" w:space="0" w:color="auto"/>
        <w:bottom w:val="none" w:sz="0" w:space="0" w:color="auto"/>
        <w:right w:val="none" w:sz="0" w:space="0" w:color="auto"/>
      </w:divBdr>
      <w:divsChild>
        <w:div w:id="693312818">
          <w:marLeft w:val="0"/>
          <w:marRight w:val="0"/>
          <w:marTop w:val="0"/>
          <w:marBottom w:val="0"/>
          <w:divBdr>
            <w:top w:val="none" w:sz="0" w:space="0" w:color="auto"/>
            <w:left w:val="none" w:sz="0" w:space="0" w:color="auto"/>
            <w:bottom w:val="none" w:sz="0" w:space="0" w:color="auto"/>
            <w:right w:val="none" w:sz="0" w:space="0" w:color="auto"/>
          </w:divBdr>
          <w:divsChild>
            <w:div w:id="1091046065">
              <w:marLeft w:val="0"/>
              <w:marRight w:val="0"/>
              <w:marTop w:val="0"/>
              <w:marBottom w:val="0"/>
              <w:divBdr>
                <w:top w:val="none" w:sz="0" w:space="0" w:color="auto"/>
                <w:left w:val="none" w:sz="0" w:space="0" w:color="auto"/>
                <w:bottom w:val="none" w:sz="0" w:space="0" w:color="auto"/>
                <w:right w:val="none" w:sz="0" w:space="0" w:color="auto"/>
              </w:divBdr>
              <w:divsChild>
                <w:div w:id="176364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31560">
      <w:bodyDiv w:val="1"/>
      <w:marLeft w:val="0"/>
      <w:marRight w:val="0"/>
      <w:marTop w:val="0"/>
      <w:marBottom w:val="0"/>
      <w:divBdr>
        <w:top w:val="none" w:sz="0" w:space="0" w:color="auto"/>
        <w:left w:val="none" w:sz="0" w:space="0" w:color="auto"/>
        <w:bottom w:val="none" w:sz="0" w:space="0" w:color="auto"/>
        <w:right w:val="none" w:sz="0" w:space="0" w:color="auto"/>
      </w:divBdr>
      <w:divsChild>
        <w:div w:id="1586062777">
          <w:marLeft w:val="0"/>
          <w:marRight w:val="0"/>
          <w:marTop w:val="0"/>
          <w:marBottom w:val="0"/>
          <w:divBdr>
            <w:top w:val="none" w:sz="0" w:space="0" w:color="auto"/>
            <w:left w:val="none" w:sz="0" w:space="0" w:color="auto"/>
            <w:bottom w:val="none" w:sz="0" w:space="0" w:color="auto"/>
            <w:right w:val="none" w:sz="0" w:space="0" w:color="auto"/>
          </w:divBdr>
          <w:divsChild>
            <w:div w:id="43405777">
              <w:marLeft w:val="0"/>
              <w:marRight w:val="0"/>
              <w:marTop w:val="0"/>
              <w:marBottom w:val="0"/>
              <w:divBdr>
                <w:top w:val="none" w:sz="0" w:space="0" w:color="auto"/>
                <w:left w:val="none" w:sz="0" w:space="0" w:color="auto"/>
                <w:bottom w:val="none" w:sz="0" w:space="0" w:color="auto"/>
                <w:right w:val="none" w:sz="0" w:space="0" w:color="auto"/>
              </w:divBdr>
              <w:divsChild>
                <w:div w:id="165452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845538">
      <w:bodyDiv w:val="1"/>
      <w:marLeft w:val="0"/>
      <w:marRight w:val="0"/>
      <w:marTop w:val="0"/>
      <w:marBottom w:val="0"/>
      <w:divBdr>
        <w:top w:val="none" w:sz="0" w:space="0" w:color="auto"/>
        <w:left w:val="none" w:sz="0" w:space="0" w:color="auto"/>
        <w:bottom w:val="none" w:sz="0" w:space="0" w:color="auto"/>
        <w:right w:val="none" w:sz="0" w:space="0" w:color="auto"/>
      </w:divBdr>
      <w:divsChild>
        <w:div w:id="734276468">
          <w:marLeft w:val="0"/>
          <w:marRight w:val="0"/>
          <w:marTop w:val="0"/>
          <w:marBottom w:val="0"/>
          <w:divBdr>
            <w:top w:val="none" w:sz="0" w:space="0" w:color="auto"/>
            <w:left w:val="none" w:sz="0" w:space="0" w:color="auto"/>
            <w:bottom w:val="none" w:sz="0" w:space="0" w:color="auto"/>
            <w:right w:val="none" w:sz="0" w:space="0" w:color="auto"/>
          </w:divBdr>
          <w:divsChild>
            <w:div w:id="1415736216">
              <w:marLeft w:val="0"/>
              <w:marRight w:val="0"/>
              <w:marTop w:val="0"/>
              <w:marBottom w:val="0"/>
              <w:divBdr>
                <w:top w:val="none" w:sz="0" w:space="0" w:color="auto"/>
                <w:left w:val="none" w:sz="0" w:space="0" w:color="auto"/>
                <w:bottom w:val="none" w:sz="0" w:space="0" w:color="auto"/>
                <w:right w:val="none" w:sz="0" w:space="0" w:color="auto"/>
              </w:divBdr>
              <w:divsChild>
                <w:div w:id="264769436">
                  <w:marLeft w:val="0"/>
                  <w:marRight w:val="0"/>
                  <w:marTop w:val="0"/>
                  <w:marBottom w:val="0"/>
                  <w:divBdr>
                    <w:top w:val="none" w:sz="0" w:space="0" w:color="auto"/>
                    <w:left w:val="none" w:sz="0" w:space="0" w:color="auto"/>
                    <w:bottom w:val="none" w:sz="0" w:space="0" w:color="auto"/>
                    <w:right w:val="none" w:sz="0" w:space="0" w:color="auto"/>
                  </w:divBdr>
                </w:div>
              </w:divsChild>
            </w:div>
            <w:div w:id="1771729986">
              <w:marLeft w:val="0"/>
              <w:marRight w:val="0"/>
              <w:marTop w:val="0"/>
              <w:marBottom w:val="0"/>
              <w:divBdr>
                <w:top w:val="none" w:sz="0" w:space="0" w:color="auto"/>
                <w:left w:val="none" w:sz="0" w:space="0" w:color="auto"/>
                <w:bottom w:val="none" w:sz="0" w:space="0" w:color="auto"/>
                <w:right w:val="none" w:sz="0" w:space="0" w:color="auto"/>
              </w:divBdr>
              <w:divsChild>
                <w:div w:id="1624075976">
                  <w:marLeft w:val="0"/>
                  <w:marRight w:val="0"/>
                  <w:marTop w:val="0"/>
                  <w:marBottom w:val="0"/>
                  <w:divBdr>
                    <w:top w:val="none" w:sz="0" w:space="0" w:color="auto"/>
                    <w:left w:val="none" w:sz="0" w:space="0" w:color="auto"/>
                    <w:bottom w:val="none" w:sz="0" w:space="0" w:color="auto"/>
                    <w:right w:val="none" w:sz="0" w:space="0" w:color="auto"/>
                  </w:divBdr>
                </w:div>
                <w:div w:id="5409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863615">
      <w:bodyDiv w:val="1"/>
      <w:marLeft w:val="0"/>
      <w:marRight w:val="0"/>
      <w:marTop w:val="0"/>
      <w:marBottom w:val="0"/>
      <w:divBdr>
        <w:top w:val="none" w:sz="0" w:space="0" w:color="auto"/>
        <w:left w:val="none" w:sz="0" w:space="0" w:color="auto"/>
        <w:bottom w:val="none" w:sz="0" w:space="0" w:color="auto"/>
        <w:right w:val="none" w:sz="0" w:space="0" w:color="auto"/>
      </w:divBdr>
    </w:div>
    <w:div w:id="265043147">
      <w:bodyDiv w:val="1"/>
      <w:marLeft w:val="0"/>
      <w:marRight w:val="0"/>
      <w:marTop w:val="0"/>
      <w:marBottom w:val="0"/>
      <w:divBdr>
        <w:top w:val="none" w:sz="0" w:space="0" w:color="auto"/>
        <w:left w:val="none" w:sz="0" w:space="0" w:color="auto"/>
        <w:bottom w:val="none" w:sz="0" w:space="0" w:color="auto"/>
        <w:right w:val="none" w:sz="0" w:space="0" w:color="auto"/>
      </w:divBdr>
    </w:div>
    <w:div w:id="287665163">
      <w:bodyDiv w:val="1"/>
      <w:marLeft w:val="0"/>
      <w:marRight w:val="0"/>
      <w:marTop w:val="0"/>
      <w:marBottom w:val="0"/>
      <w:divBdr>
        <w:top w:val="none" w:sz="0" w:space="0" w:color="auto"/>
        <w:left w:val="none" w:sz="0" w:space="0" w:color="auto"/>
        <w:bottom w:val="none" w:sz="0" w:space="0" w:color="auto"/>
        <w:right w:val="none" w:sz="0" w:space="0" w:color="auto"/>
      </w:divBdr>
    </w:div>
    <w:div w:id="366611770">
      <w:bodyDiv w:val="1"/>
      <w:marLeft w:val="0"/>
      <w:marRight w:val="0"/>
      <w:marTop w:val="0"/>
      <w:marBottom w:val="0"/>
      <w:divBdr>
        <w:top w:val="none" w:sz="0" w:space="0" w:color="auto"/>
        <w:left w:val="none" w:sz="0" w:space="0" w:color="auto"/>
        <w:bottom w:val="none" w:sz="0" w:space="0" w:color="auto"/>
        <w:right w:val="none" w:sz="0" w:space="0" w:color="auto"/>
      </w:divBdr>
      <w:divsChild>
        <w:div w:id="1043022663">
          <w:marLeft w:val="0"/>
          <w:marRight w:val="0"/>
          <w:marTop w:val="0"/>
          <w:marBottom w:val="0"/>
          <w:divBdr>
            <w:top w:val="none" w:sz="0" w:space="0" w:color="auto"/>
            <w:left w:val="none" w:sz="0" w:space="0" w:color="auto"/>
            <w:bottom w:val="none" w:sz="0" w:space="0" w:color="auto"/>
            <w:right w:val="none" w:sz="0" w:space="0" w:color="auto"/>
          </w:divBdr>
          <w:divsChild>
            <w:div w:id="22219778">
              <w:marLeft w:val="0"/>
              <w:marRight w:val="0"/>
              <w:marTop w:val="0"/>
              <w:marBottom w:val="0"/>
              <w:divBdr>
                <w:top w:val="none" w:sz="0" w:space="0" w:color="auto"/>
                <w:left w:val="none" w:sz="0" w:space="0" w:color="auto"/>
                <w:bottom w:val="none" w:sz="0" w:space="0" w:color="auto"/>
                <w:right w:val="none" w:sz="0" w:space="0" w:color="auto"/>
              </w:divBdr>
              <w:divsChild>
                <w:div w:id="128851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2222538">
      <w:bodyDiv w:val="1"/>
      <w:marLeft w:val="0"/>
      <w:marRight w:val="0"/>
      <w:marTop w:val="0"/>
      <w:marBottom w:val="0"/>
      <w:divBdr>
        <w:top w:val="none" w:sz="0" w:space="0" w:color="auto"/>
        <w:left w:val="none" w:sz="0" w:space="0" w:color="auto"/>
        <w:bottom w:val="none" w:sz="0" w:space="0" w:color="auto"/>
        <w:right w:val="none" w:sz="0" w:space="0" w:color="auto"/>
      </w:divBdr>
    </w:div>
    <w:div w:id="412774019">
      <w:bodyDiv w:val="1"/>
      <w:marLeft w:val="0"/>
      <w:marRight w:val="0"/>
      <w:marTop w:val="0"/>
      <w:marBottom w:val="0"/>
      <w:divBdr>
        <w:top w:val="none" w:sz="0" w:space="0" w:color="auto"/>
        <w:left w:val="none" w:sz="0" w:space="0" w:color="auto"/>
        <w:bottom w:val="none" w:sz="0" w:space="0" w:color="auto"/>
        <w:right w:val="none" w:sz="0" w:space="0" w:color="auto"/>
      </w:divBdr>
    </w:div>
    <w:div w:id="470098578">
      <w:bodyDiv w:val="1"/>
      <w:marLeft w:val="0"/>
      <w:marRight w:val="0"/>
      <w:marTop w:val="0"/>
      <w:marBottom w:val="0"/>
      <w:divBdr>
        <w:top w:val="none" w:sz="0" w:space="0" w:color="auto"/>
        <w:left w:val="none" w:sz="0" w:space="0" w:color="auto"/>
        <w:bottom w:val="none" w:sz="0" w:space="0" w:color="auto"/>
        <w:right w:val="none" w:sz="0" w:space="0" w:color="auto"/>
      </w:divBdr>
      <w:divsChild>
        <w:div w:id="1798451744">
          <w:marLeft w:val="0"/>
          <w:marRight w:val="0"/>
          <w:marTop w:val="0"/>
          <w:marBottom w:val="0"/>
          <w:divBdr>
            <w:top w:val="none" w:sz="0" w:space="0" w:color="auto"/>
            <w:left w:val="none" w:sz="0" w:space="0" w:color="auto"/>
            <w:bottom w:val="none" w:sz="0" w:space="0" w:color="auto"/>
            <w:right w:val="none" w:sz="0" w:space="0" w:color="auto"/>
          </w:divBdr>
          <w:divsChild>
            <w:div w:id="708914689">
              <w:marLeft w:val="0"/>
              <w:marRight w:val="0"/>
              <w:marTop w:val="0"/>
              <w:marBottom w:val="0"/>
              <w:divBdr>
                <w:top w:val="none" w:sz="0" w:space="0" w:color="auto"/>
                <w:left w:val="none" w:sz="0" w:space="0" w:color="auto"/>
                <w:bottom w:val="none" w:sz="0" w:space="0" w:color="auto"/>
                <w:right w:val="none" w:sz="0" w:space="0" w:color="auto"/>
              </w:divBdr>
              <w:divsChild>
                <w:div w:id="77352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5605422">
      <w:bodyDiv w:val="1"/>
      <w:marLeft w:val="0"/>
      <w:marRight w:val="0"/>
      <w:marTop w:val="0"/>
      <w:marBottom w:val="0"/>
      <w:divBdr>
        <w:top w:val="none" w:sz="0" w:space="0" w:color="auto"/>
        <w:left w:val="none" w:sz="0" w:space="0" w:color="auto"/>
        <w:bottom w:val="none" w:sz="0" w:space="0" w:color="auto"/>
        <w:right w:val="none" w:sz="0" w:space="0" w:color="auto"/>
      </w:divBdr>
    </w:div>
    <w:div w:id="623779734">
      <w:bodyDiv w:val="1"/>
      <w:marLeft w:val="0"/>
      <w:marRight w:val="0"/>
      <w:marTop w:val="0"/>
      <w:marBottom w:val="0"/>
      <w:divBdr>
        <w:top w:val="none" w:sz="0" w:space="0" w:color="auto"/>
        <w:left w:val="none" w:sz="0" w:space="0" w:color="auto"/>
        <w:bottom w:val="none" w:sz="0" w:space="0" w:color="auto"/>
        <w:right w:val="none" w:sz="0" w:space="0" w:color="auto"/>
      </w:divBdr>
    </w:div>
    <w:div w:id="675036693">
      <w:bodyDiv w:val="1"/>
      <w:marLeft w:val="0"/>
      <w:marRight w:val="0"/>
      <w:marTop w:val="0"/>
      <w:marBottom w:val="0"/>
      <w:divBdr>
        <w:top w:val="none" w:sz="0" w:space="0" w:color="auto"/>
        <w:left w:val="none" w:sz="0" w:space="0" w:color="auto"/>
        <w:bottom w:val="none" w:sz="0" w:space="0" w:color="auto"/>
        <w:right w:val="none" w:sz="0" w:space="0" w:color="auto"/>
      </w:divBdr>
    </w:div>
    <w:div w:id="687826500">
      <w:bodyDiv w:val="1"/>
      <w:marLeft w:val="0"/>
      <w:marRight w:val="0"/>
      <w:marTop w:val="0"/>
      <w:marBottom w:val="0"/>
      <w:divBdr>
        <w:top w:val="none" w:sz="0" w:space="0" w:color="auto"/>
        <w:left w:val="none" w:sz="0" w:space="0" w:color="auto"/>
        <w:bottom w:val="none" w:sz="0" w:space="0" w:color="auto"/>
        <w:right w:val="none" w:sz="0" w:space="0" w:color="auto"/>
      </w:divBdr>
    </w:div>
    <w:div w:id="695229850">
      <w:bodyDiv w:val="1"/>
      <w:marLeft w:val="0"/>
      <w:marRight w:val="0"/>
      <w:marTop w:val="0"/>
      <w:marBottom w:val="0"/>
      <w:divBdr>
        <w:top w:val="none" w:sz="0" w:space="0" w:color="auto"/>
        <w:left w:val="none" w:sz="0" w:space="0" w:color="auto"/>
        <w:bottom w:val="none" w:sz="0" w:space="0" w:color="auto"/>
        <w:right w:val="none" w:sz="0" w:space="0" w:color="auto"/>
      </w:divBdr>
    </w:div>
    <w:div w:id="775297637">
      <w:bodyDiv w:val="1"/>
      <w:marLeft w:val="0"/>
      <w:marRight w:val="0"/>
      <w:marTop w:val="0"/>
      <w:marBottom w:val="0"/>
      <w:divBdr>
        <w:top w:val="none" w:sz="0" w:space="0" w:color="auto"/>
        <w:left w:val="none" w:sz="0" w:space="0" w:color="auto"/>
        <w:bottom w:val="none" w:sz="0" w:space="0" w:color="auto"/>
        <w:right w:val="none" w:sz="0" w:space="0" w:color="auto"/>
      </w:divBdr>
    </w:div>
    <w:div w:id="808397505">
      <w:bodyDiv w:val="1"/>
      <w:marLeft w:val="0"/>
      <w:marRight w:val="0"/>
      <w:marTop w:val="0"/>
      <w:marBottom w:val="0"/>
      <w:divBdr>
        <w:top w:val="none" w:sz="0" w:space="0" w:color="auto"/>
        <w:left w:val="none" w:sz="0" w:space="0" w:color="auto"/>
        <w:bottom w:val="none" w:sz="0" w:space="0" w:color="auto"/>
        <w:right w:val="none" w:sz="0" w:space="0" w:color="auto"/>
      </w:divBdr>
    </w:div>
    <w:div w:id="808549363">
      <w:bodyDiv w:val="1"/>
      <w:marLeft w:val="0"/>
      <w:marRight w:val="0"/>
      <w:marTop w:val="0"/>
      <w:marBottom w:val="0"/>
      <w:divBdr>
        <w:top w:val="none" w:sz="0" w:space="0" w:color="auto"/>
        <w:left w:val="none" w:sz="0" w:space="0" w:color="auto"/>
        <w:bottom w:val="none" w:sz="0" w:space="0" w:color="auto"/>
        <w:right w:val="none" w:sz="0" w:space="0" w:color="auto"/>
      </w:divBdr>
    </w:div>
    <w:div w:id="816337213">
      <w:bodyDiv w:val="1"/>
      <w:marLeft w:val="0"/>
      <w:marRight w:val="0"/>
      <w:marTop w:val="0"/>
      <w:marBottom w:val="0"/>
      <w:divBdr>
        <w:top w:val="none" w:sz="0" w:space="0" w:color="auto"/>
        <w:left w:val="none" w:sz="0" w:space="0" w:color="auto"/>
        <w:bottom w:val="none" w:sz="0" w:space="0" w:color="auto"/>
        <w:right w:val="none" w:sz="0" w:space="0" w:color="auto"/>
      </w:divBdr>
    </w:div>
    <w:div w:id="819157268">
      <w:bodyDiv w:val="1"/>
      <w:marLeft w:val="0"/>
      <w:marRight w:val="0"/>
      <w:marTop w:val="0"/>
      <w:marBottom w:val="0"/>
      <w:divBdr>
        <w:top w:val="none" w:sz="0" w:space="0" w:color="auto"/>
        <w:left w:val="none" w:sz="0" w:space="0" w:color="auto"/>
        <w:bottom w:val="none" w:sz="0" w:space="0" w:color="auto"/>
        <w:right w:val="none" w:sz="0" w:space="0" w:color="auto"/>
      </w:divBdr>
      <w:divsChild>
        <w:div w:id="1828519946">
          <w:marLeft w:val="0"/>
          <w:marRight w:val="0"/>
          <w:marTop w:val="0"/>
          <w:marBottom w:val="0"/>
          <w:divBdr>
            <w:top w:val="none" w:sz="0" w:space="0" w:color="auto"/>
            <w:left w:val="none" w:sz="0" w:space="0" w:color="auto"/>
            <w:bottom w:val="none" w:sz="0" w:space="0" w:color="auto"/>
            <w:right w:val="none" w:sz="0" w:space="0" w:color="auto"/>
          </w:divBdr>
          <w:divsChild>
            <w:div w:id="207303512">
              <w:marLeft w:val="0"/>
              <w:marRight w:val="0"/>
              <w:marTop w:val="0"/>
              <w:marBottom w:val="0"/>
              <w:divBdr>
                <w:top w:val="none" w:sz="0" w:space="0" w:color="auto"/>
                <w:left w:val="none" w:sz="0" w:space="0" w:color="auto"/>
                <w:bottom w:val="none" w:sz="0" w:space="0" w:color="auto"/>
                <w:right w:val="none" w:sz="0" w:space="0" w:color="auto"/>
              </w:divBdr>
              <w:divsChild>
                <w:div w:id="822283358">
                  <w:marLeft w:val="0"/>
                  <w:marRight w:val="0"/>
                  <w:marTop w:val="0"/>
                  <w:marBottom w:val="0"/>
                  <w:divBdr>
                    <w:top w:val="none" w:sz="0" w:space="0" w:color="auto"/>
                    <w:left w:val="none" w:sz="0" w:space="0" w:color="auto"/>
                    <w:bottom w:val="none" w:sz="0" w:space="0" w:color="auto"/>
                    <w:right w:val="none" w:sz="0" w:space="0" w:color="auto"/>
                  </w:divBdr>
                </w:div>
              </w:divsChild>
            </w:div>
            <w:div w:id="1318268707">
              <w:marLeft w:val="0"/>
              <w:marRight w:val="0"/>
              <w:marTop w:val="0"/>
              <w:marBottom w:val="0"/>
              <w:divBdr>
                <w:top w:val="none" w:sz="0" w:space="0" w:color="auto"/>
                <w:left w:val="none" w:sz="0" w:space="0" w:color="auto"/>
                <w:bottom w:val="none" w:sz="0" w:space="0" w:color="auto"/>
                <w:right w:val="none" w:sz="0" w:space="0" w:color="auto"/>
              </w:divBdr>
              <w:divsChild>
                <w:div w:id="132293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3838">
          <w:marLeft w:val="0"/>
          <w:marRight w:val="0"/>
          <w:marTop w:val="0"/>
          <w:marBottom w:val="0"/>
          <w:divBdr>
            <w:top w:val="none" w:sz="0" w:space="0" w:color="auto"/>
            <w:left w:val="none" w:sz="0" w:space="0" w:color="auto"/>
            <w:bottom w:val="none" w:sz="0" w:space="0" w:color="auto"/>
            <w:right w:val="none" w:sz="0" w:space="0" w:color="auto"/>
          </w:divBdr>
          <w:divsChild>
            <w:div w:id="1766000527">
              <w:marLeft w:val="0"/>
              <w:marRight w:val="0"/>
              <w:marTop w:val="0"/>
              <w:marBottom w:val="0"/>
              <w:divBdr>
                <w:top w:val="none" w:sz="0" w:space="0" w:color="auto"/>
                <w:left w:val="none" w:sz="0" w:space="0" w:color="auto"/>
                <w:bottom w:val="none" w:sz="0" w:space="0" w:color="auto"/>
                <w:right w:val="none" w:sz="0" w:space="0" w:color="auto"/>
              </w:divBdr>
              <w:divsChild>
                <w:div w:id="212418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5974256">
      <w:bodyDiv w:val="1"/>
      <w:marLeft w:val="0"/>
      <w:marRight w:val="0"/>
      <w:marTop w:val="0"/>
      <w:marBottom w:val="0"/>
      <w:divBdr>
        <w:top w:val="none" w:sz="0" w:space="0" w:color="auto"/>
        <w:left w:val="none" w:sz="0" w:space="0" w:color="auto"/>
        <w:bottom w:val="none" w:sz="0" w:space="0" w:color="auto"/>
        <w:right w:val="none" w:sz="0" w:space="0" w:color="auto"/>
      </w:divBdr>
    </w:div>
    <w:div w:id="843281718">
      <w:bodyDiv w:val="1"/>
      <w:marLeft w:val="0"/>
      <w:marRight w:val="0"/>
      <w:marTop w:val="0"/>
      <w:marBottom w:val="0"/>
      <w:divBdr>
        <w:top w:val="none" w:sz="0" w:space="0" w:color="auto"/>
        <w:left w:val="none" w:sz="0" w:space="0" w:color="auto"/>
        <w:bottom w:val="none" w:sz="0" w:space="0" w:color="auto"/>
        <w:right w:val="none" w:sz="0" w:space="0" w:color="auto"/>
      </w:divBdr>
      <w:divsChild>
        <w:div w:id="332808016">
          <w:marLeft w:val="0"/>
          <w:marRight w:val="0"/>
          <w:marTop w:val="0"/>
          <w:marBottom w:val="0"/>
          <w:divBdr>
            <w:top w:val="none" w:sz="0" w:space="0" w:color="auto"/>
            <w:left w:val="none" w:sz="0" w:space="0" w:color="auto"/>
            <w:bottom w:val="none" w:sz="0" w:space="0" w:color="auto"/>
            <w:right w:val="none" w:sz="0" w:space="0" w:color="auto"/>
          </w:divBdr>
          <w:divsChild>
            <w:div w:id="613748740">
              <w:marLeft w:val="0"/>
              <w:marRight w:val="0"/>
              <w:marTop w:val="0"/>
              <w:marBottom w:val="0"/>
              <w:divBdr>
                <w:top w:val="none" w:sz="0" w:space="0" w:color="auto"/>
                <w:left w:val="none" w:sz="0" w:space="0" w:color="auto"/>
                <w:bottom w:val="none" w:sz="0" w:space="0" w:color="auto"/>
                <w:right w:val="none" w:sz="0" w:space="0" w:color="auto"/>
              </w:divBdr>
              <w:divsChild>
                <w:div w:id="412045382">
                  <w:marLeft w:val="0"/>
                  <w:marRight w:val="0"/>
                  <w:marTop w:val="0"/>
                  <w:marBottom w:val="0"/>
                  <w:divBdr>
                    <w:top w:val="none" w:sz="0" w:space="0" w:color="auto"/>
                    <w:left w:val="none" w:sz="0" w:space="0" w:color="auto"/>
                    <w:bottom w:val="none" w:sz="0" w:space="0" w:color="auto"/>
                    <w:right w:val="none" w:sz="0" w:space="0" w:color="auto"/>
                  </w:divBdr>
                </w:div>
                <w:div w:id="701175904">
                  <w:marLeft w:val="0"/>
                  <w:marRight w:val="0"/>
                  <w:marTop w:val="0"/>
                  <w:marBottom w:val="0"/>
                  <w:divBdr>
                    <w:top w:val="none" w:sz="0" w:space="0" w:color="auto"/>
                    <w:left w:val="none" w:sz="0" w:space="0" w:color="auto"/>
                    <w:bottom w:val="none" w:sz="0" w:space="0" w:color="auto"/>
                    <w:right w:val="none" w:sz="0" w:space="0" w:color="auto"/>
                  </w:divBdr>
                </w:div>
              </w:divsChild>
            </w:div>
            <w:div w:id="1799715427">
              <w:marLeft w:val="0"/>
              <w:marRight w:val="0"/>
              <w:marTop w:val="0"/>
              <w:marBottom w:val="0"/>
              <w:divBdr>
                <w:top w:val="none" w:sz="0" w:space="0" w:color="auto"/>
                <w:left w:val="none" w:sz="0" w:space="0" w:color="auto"/>
                <w:bottom w:val="none" w:sz="0" w:space="0" w:color="auto"/>
                <w:right w:val="none" w:sz="0" w:space="0" w:color="auto"/>
              </w:divBdr>
              <w:divsChild>
                <w:div w:id="126747864">
                  <w:marLeft w:val="0"/>
                  <w:marRight w:val="0"/>
                  <w:marTop w:val="0"/>
                  <w:marBottom w:val="0"/>
                  <w:divBdr>
                    <w:top w:val="none" w:sz="0" w:space="0" w:color="auto"/>
                    <w:left w:val="none" w:sz="0" w:space="0" w:color="auto"/>
                    <w:bottom w:val="none" w:sz="0" w:space="0" w:color="auto"/>
                    <w:right w:val="none" w:sz="0" w:space="0" w:color="auto"/>
                  </w:divBdr>
                </w:div>
              </w:divsChild>
            </w:div>
            <w:div w:id="502817482">
              <w:marLeft w:val="0"/>
              <w:marRight w:val="0"/>
              <w:marTop w:val="0"/>
              <w:marBottom w:val="0"/>
              <w:divBdr>
                <w:top w:val="none" w:sz="0" w:space="0" w:color="auto"/>
                <w:left w:val="none" w:sz="0" w:space="0" w:color="auto"/>
                <w:bottom w:val="none" w:sz="0" w:space="0" w:color="auto"/>
                <w:right w:val="none" w:sz="0" w:space="0" w:color="auto"/>
              </w:divBdr>
              <w:divsChild>
                <w:div w:id="1159342494">
                  <w:marLeft w:val="0"/>
                  <w:marRight w:val="0"/>
                  <w:marTop w:val="0"/>
                  <w:marBottom w:val="0"/>
                  <w:divBdr>
                    <w:top w:val="none" w:sz="0" w:space="0" w:color="auto"/>
                    <w:left w:val="none" w:sz="0" w:space="0" w:color="auto"/>
                    <w:bottom w:val="none" w:sz="0" w:space="0" w:color="auto"/>
                    <w:right w:val="none" w:sz="0" w:space="0" w:color="auto"/>
                  </w:divBdr>
                </w:div>
              </w:divsChild>
            </w:div>
            <w:div w:id="744885256">
              <w:marLeft w:val="0"/>
              <w:marRight w:val="0"/>
              <w:marTop w:val="0"/>
              <w:marBottom w:val="0"/>
              <w:divBdr>
                <w:top w:val="none" w:sz="0" w:space="0" w:color="auto"/>
                <w:left w:val="none" w:sz="0" w:space="0" w:color="auto"/>
                <w:bottom w:val="none" w:sz="0" w:space="0" w:color="auto"/>
                <w:right w:val="none" w:sz="0" w:space="0" w:color="auto"/>
              </w:divBdr>
              <w:divsChild>
                <w:div w:id="343244009">
                  <w:marLeft w:val="0"/>
                  <w:marRight w:val="0"/>
                  <w:marTop w:val="0"/>
                  <w:marBottom w:val="0"/>
                  <w:divBdr>
                    <w:top w:val="none" w:sz="0" w:space="0" w:color="auto"/>
                    <w:left w:val="none" w:sz="0" w:space="0" w:color="auto"/>
                    <w:bottom w:val="none" w:sz="0" w:space="0" w:color="auto"/>
                    <w:right w:val="none" w:sz="0" w:space="0" w:color="auto"/>
                  </w:divBdr>
                </w:div>
              </w:divsChild>
            </w:div>
            <w:div w:id="1508783832">
              <w:marLeft w:val="0"/>
              <w:marRight w:val="0"/>
              <w:marTop w:val="0"/>
              <w:marBottom w:val="0"/>
              <w:divBdr>
                <w:top w:val="none" w:sz="0" w:space="0" w:color="auto"/>
                <w:left w:val="none" w:sz="0" w:space="0" w:color="auto"/>
                <w:bottom w:val="none" w:sz="0" w:space="0" w:color="auto"/>
                <w:right w:val="none" w:sz="0" w:space="0" w:color="auto"/>
              </w:divBdr>
              <w:divsChild>
                <w:div w:id="12963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051377">
          <w:marLeft w:val="0"/>
          <w:marRight w:val="0"/>
          <w:marTop w:val="0"/>
          <w:marBottom w:val="0"/>
          <w:divBdr>
            <w:top w:val="none" w:sz="0" w:space="0" w:color="auto"/>
            <w:left w:val="none" w:sz="0" w:space="0" w:color="auto"/>
            <w:bottom w:val="none" w:sz="0" w:space="0" w:color="auto"/>
            <w:right w:val="none" w:sz="0" w:space="0" w:color="auto"/>
          </w:divBdr>
          <w:divsChild>
            <w:div w:id="875967850">
              <w:marLeft w:val="0"/>
              <w:marRight w:val="0"/>
              <w:marTop w:val="0"/>
              <w:marBottom w:val="0"/>
              <w:divBdr>
                <w:top w:val="none" w:sz="0" w:space="0" w:color="auto"/>
                <w:left w:val="none" w:sz="0" w:space="0" w:color="auto"/>
                <w:bottom w:val="none" w:sz="0" w:space="0" w:color="auto"/>
                <w:right w:val="none" w:sz="0" w:space="0" w:color="auto"/>
              </w:divBdr>
              <w:divsChild>
                <w:div w:id="1996909447">
                  <w:marLeft w:val="0"/>
                  <w:marRight w:val="0"/>
                  <w:marTop w:val="0"/>
                  <w:marBottom w:val="0"/>
                  <w:divBdr>
                    <w:top w:val="none" w:sz="0" w:space="0" w:color="auto"/>
                    <w:left w:val="none" w:sz="0" w:space="0" w:color="auto"/>
                    <w:bottom w:val="none" w:sz="0" w:space="0" w:color="auto"/>
                    <w:right w:val="none" w:sz="0" w:space="0" w:color="auto"/>
                  </w:divBdr>
                </w:div>
              </w:divsChild>
            </w:div>
            <w:div w:id="525020418">
              <w:marLeft w:val="0"/>
              <w:marRight w:val="0"/>
              <w:marTop w:val="0"/>
              <w:marBottom w:val="0"/>
              <w:divBdr>
                <w:top w:val="none" w:sz="0" w:space="0" w:color="auto"/>
                <w:left w:val="none" w:sz="0" w:space="0" w:color="auto"/>
                <w:bottom w:val="none" w:sz="0" w:space="0" w:color="auto"/>
                <w:right w:val="none" w:sz="0" w:space="0" w:color="auto"/>
              </w:divBdr>
              <w:divsChild>
                <w:div w:id="1245650677">
                  <w:marLeft w:val="0"/>
                  <w:marRight w:val="0"/>
                  <w:marTop w:val="0"/>
                  <w:marBottom w:val="0"/>
                  <w:divBdr>
                    <w:top w:val="none" w:sz="0" w:space="0" w:color="auto"/>
                    <w:left w:val="none" w:sz="0" w:space="0" w:color="auto"/>
                    <w:bottom w:val="none" w:sz="0" w:space="0" w:color="auto"/>
                    <w:right w:val="none" w:sz="0" w:space="0" w:color="auto"/>
                  </w:divBdr>
                </w:div>
              </w:divsChild>
            </w:div>
            <w:div w:id="1420367001">
              <w:marLeft w:val="0"/>
              <w:marRight w:val="0"/>
              <w:marTop w:val="0"/>
              <w:marBottom w:val="0"/>
              <w:divBdr>
                <w:top w:val="none" w:sz="0" w:space="0" w:color="auto"/>
                <w:left w:val="none" w:sz="0" w:space="0" w:color="auto"/>
                <w:bottom w:val="none" w:sz="0" w:space="0" w:color="auto"/>
                <w:right w:val="none" w:sz="0" w:space="0" w:color="auto"/>
              </w:divBdr>
              <w:divsChild>
                <w:div w:id="942154983">
                  <w:marLeft w:val="0"/>
                  <w:marRight w:val="0"/>
                  <w:marTop w:val="0"/>
                  <w:marBottom w:val="0"/>
                  <w:divBdr>
                    <w:top w:val="none" w:sz="0" w:space="0" w:color="auto"/>
                    <w:left w:val="none" w:sz="0" w:space="0" w:color="auto"/>
                    <w:bottom w:val="none" w:sz="0" w:space="0" w:color="auto"/>
                    <w:right w:val="none" w:sz="0" w:space="0" w:color="auto"/>
                  </w:divBdr>
                </w:div>
              </w:divsChild>
            </w:div>
            <w:div w:id="405496673">
              <w:marLeft w:val="0"/>
              <w:marRight w:val="0"/>
              <w:marTop w:val="0"/>
              <w:marBottom w:val="0"/>
              <w:divBdr>
                <w:top w:val="none" w:sz="0" w:space="0" w:color="auto"/>
                <w:left w:val="none" w:sz="0" w:space="0" w:color="auto"/>
                <w:bottom w:val="none" w:sz="0" w:space="0" w:color="auto"/>
                <w:right w:val="none" w:sz="0" w:space="0" w:color="auto"/>
              </w:divBdr>
              <w:divsChild>
                <w:div w:id="126414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244698">
      <w:bodyDiv w:val="1"/>
      <w:marLeft w:val="0"/>
      <w:marRight w:val="0"/>
      <w:marTop w:val="0"/>
      <w:marBottom w:val="0"/>
      <w:divBdr>
        <w:top w:val="none" w:sz="0" w:space="0" w:color="auto"/>
        <w:left w:val="none" w:sz="0" w:space="0" w:color="auto"/>
        <w:bottom w:val="none" w:sz="0" w:space="0" w:color="auto"/>
        <w:right w:val="none" w:sz="0" w:space="0" w:color="auto"/>
      </w:divBdr>
      <w:divsChild>
        <w:div w:id="1129854948">
          <w:marLeft w:val="0"/>
          <w:marRight w:val="0"/>
          <w:marTop w:val="0"/>
          <w:marBottom w:val="0"/>
          <w:divBdr>
            <w:top w:val="none" w:sz="0" w:space="0" w:color="auto"/>
            <w:left w:val="none" w:sz="0" w:space="0" w:color="auto"/>
            <w:bottom w:val="none" w:sz="0" w:space="0" w:color="auto"/>
            <w:right w:val="none" w:sz="0" w:space="0" w:color="auto"/>
          </w:divBdr>
          <w:divsChild>
            <w:div w:id="1102840720">
              <w:marLeft w:val="0"/>
              <w:marRight w:val="0"/>
              <w:marTop w:val="0"/>
              <w:marBottom w:val="0"/>
              <w:divBdr>
                <w:top w:val="none" w:sz="0" w:space="0" w:color="auto"/>
                <w:left w:val="none" w:sz="0" w:space="0" w:color="auto"/>
                <w:bottom w:val="none" w:sz="0" w:space="0" w:color="auto"/>
                <w:right w:val="none" w:sz="0" w:space="0" w:color="auto"/>
              </w:divBdr>
              <w:divsChild>
                <w:div w:id="1578055519">
                  <w:marLeft w:val="0"/>
                  <w:marRight w:val="0"/>
                  <w:marTop w:val="0"/>
                  <w:marBottom w:val="0"/>
                  <w:divBdr>
                    <w:top w:val="none" w:sz="0" w:space="0" w:color="auto"/>
                    <w:left w:val="none" w:sz="0" w:space="0" w:color="auto"/>
                    <w:bottom w:val="none" w:sz="0" w:space="0" w:color="auto"/>
                    <w:right w:val="none" w:sz="0" w:space="0" w:color="auto"/>
                  </w:divBdr>
                  <w:divsChild>
                    <w:div w:id="27633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7520139">
      <w:bodyDiv w:val="1"/>
      <w:marLeft w:val="0"/>
      <w:marRight w:val="0"/>
      <w:marTop w:val="0"/>
      <w:marBottom w:val="0"/>
      <w:divBdr>
        <w:top w:val="none" w:sz="0" w:space="0" w:color="auto"/>
        <w:left w:val="none" w:sz="0" w:space="0" w:color="auto"/>
        <w:bottom w:val="none" w:sz="0" w:space="0" w:color="auto"/>
        <w:right w:val="none" w:sz="0" w:space="0" w:color="auto"/>
      </w:divBdr>
    </w:div>
    <w:div w:id="1006134799">
      <w:bodyDiv w:val="1"/>
      <w:marLeft w:val="0"/>
      <w:marRight w:val="0"/>
      <w:marTop w:val="0"/>
      <w:marBottom w:val="0"/>
      <w:divBdr>
        <w:top w:val="none" w:sz="0" w:space="0" w:color="auto"/>
        <w:left w:val="none" w:sz="0" w:space="0" w:color="auto"/>
        <w:bottom w:val="none" w:sz="0" w:space="0" w:color="auto"/>
        <w:right w:val="none" w:sz="0" w:space="0" w:color="auto"/>
      </w:divBdr>
      <w:divsChild>
        <w:div w:id="1401712476">
          <w:marLeft w:val="0"/>
          <w:marRight w:val="0"/>
          <w:marTop w:val="0"/>
          <w:marBottom w:val="0"/>
          <w:divBdr>
            <w:top w:val="none" w:sz="0" w:space="0" w:color="auto"/>
            <w:left w:val="none" w:sz="0" w:space="0" w:color="auto"/>
            <w:bottom w:val="none" w:sz="0" w:space="0" w:color="auto"/>
            <w:right w:val="none" w:sz="0" w:space="0" w:color="auto"/>
          </w:divBdr>
          <w:divsChild>
            <w:div w:id="747505190">
              <w:marLeft w:val="0"/>
              <w:marRight w:val="0"/>
              <w:marTop w:val="0"/>
              <w:marBottom w:val="0"/>
              <w:divBdr>
                <w:top w:val="none" w:sz="0" w:space="0" w:color="auto"/>
                <w:left w:val="none" w:sz="0" w:space="0" w:color="auto"/>
                <w:bottom w:val="none" w:sz="0" w:space="0" w:color="auto"/>
                <w:right w:val="none" w:sz="0" w:space="0" w:color="auto"/>
              </w:divBdr>
              <w:divsChild>
                <w:div w:id="132872268">
                  <w:marLeft w:val="0"/>
                  <w:marRight w:val="0"/>
                  <w:marTop w:val="0"/>
                  <w:marBottom w:val="0"/>
                  <w:divBdr>
                    <w:top w:val="none" w:sz="0" w:space="0" w:color="auto"/>
                    <w:left w:val="none" w:sz="0" w:space="0" w:color="auto"/>
                    <w:bottom w:val="none" w:sz="0" w:space="0" w:color="auto"/>
                    <w:right w:val="none" w:sz="0" w:space="0" w:color="auto"/>
                  </w:divBdr>
                </w:div>
              </w:divsChild>
            </w:div>
            <w:div w:id="893927003">
              <w:marLeft w:val="0"/>
              <w:marRight w:val="0"/>
              <w:marTop w:val="0"/>
              <w:marBottom w:val="0"/>
              <w:divBdr>
                <w:top w:val="none" w:sz="0" w:space="0" w:color="auto"/>
                <w:left w:val="none" w:sz="0" w:space="0" w:color="auto"/>
                <w:bottom w:val="none" w:sz="0" w:space="0" w:color="auto"/>
                <w:right w:val="none" w:sz="0" w:space="0" w:color="auto"/>
              </w:divBdr>
              <w:divsChild>
                <w:div w:id="17435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873692">
          <w:marLeft w:val="0"/>
          <w:marRight w:val="0"/>
          <w:marTop w:val="0"/>
          <w:marBottom w:val="0"/>
          <w:divBdr>
            <w:top w:val="none" w:sz="0" w:space="0" w:color="auto"/>
            <w:left w:val="none" w:sz="0" w:space="0" w:color="auto"/>
            <w:bottom w:val="none" w:sz="0" w:space="0" w:color="auto"/>
            <w:right w:val="none" w:sz="0" w:space="0" w:color="auto"/>
          </w:divBdr>
          <w:divsChild>
            <w:div w:id="242449815">
              <w:marLeft w:val="0"/>
              <w:marRight w:val="0"/>
              <w:marTop w:val="0"/>
              <w:marBottom w:val="0"/>
              <w:divBdr>
                <w:top w:val="none" w:sz="0" w:space="0" w:color="auto"/>
                <w:left w:val="none" w:sz="0" w:space="0" w:color="auto"/>
                <w:bottom w:val="none" w:sz="0" w:space="0" w:color="auto"/>
                <w:right w:val="none" w:sz="0" w:space="0" w:color="auto"/>
              </w:divBdr>
              <w:divsChild>
                <w:div w:id="1145972709">
                  <w:marLeft w:val="0"/>
                  <w:marRight w:val="0"/>
                  <w:marTop w:val="0"/>
                  <w:marBottom w:val="0"/>
                  <w:divBdr>
                    <w:top w:val="none" w:sz="0" w:space="0" w:color="auto"/>
                    <w:left w:val="none" w:sz="0" w:space="0" w:color="auto"/>
                    <w:bottom w:val="none" w:sz="0" w:space="0" w:color="auto"/>
                    <w:right w:val="none" w:sz="0" w:space="0" w:color="auto"/>
                  </w:divBdr>
                </w:div>
              </w:divsChild>
            </w:div>
            <w:div w:id="1130127072">
              <w:marLeft w:val="0"/>
              <w:marRight w:val="0"/>
              <w:marTop w:val="0"/>
              <w:marBottom w:val="0"/>
              <w:divBdr>
                <w:top w:val="none" w:sz="0" w:space="0" w:color="auto"/>
                <w:left w:val="none" w:sz="0" w:space="0" w:color="auto"/>
                <w:bottom w:val="none" w:sz="0" w:space="0" w:color="auto"/>
                <w:right w:val="none" w:sz="0" w:space="0" w:color="auto"/>
              </w:divBdr>
              <w:divsChild>
                <w:div w:id="106911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8794">
          <w:marLeft w:val="0"/>
          <w:marRight w:val="0"/>
          <w:marTop w:val="0"/>
          <w:marBottom w:val="0"/>
          <w:divBdr>
            <w:top w:val="none" w:sz="0" w:space="0" w:color="auto"/>
            <w:left w:val="none" w:sz="0" w:space="0" w:color="auto"/>
            <w:bottom w:val="none" w:sz="0" w:space="0" w:color="auto"/>
            <w:right w:val="none" w:sz="0" w:space="0" w:color="auto"/>
          </w:divBdr>
          <w:divsChild>
            <w:div w:id="737751808">
              <w:marLeft w:val="0"/>
              <w:marRight w:val="0"/>
              <w:marTop w:val="0"/>
              <w:marBottom w:val="0"/>
              <w:divBdr>
                <w:top w:val="none" w:sz="0" w:space="0" w:color="auto"/>
                <w:left w:val="none" w:sz="0" w:space="0" w:color="auto"/>
                <w:bottom w:val="none" w:sz="0" w:space="0" w:color="auto"/>
                <w:right w:val="none" w:sz="0" w:space="0" w:color="auto"/>
              </w:divBdr>
              <w:divsChild>
                <w:div w:id="1785034408">
                  <w:marLeft w:val="0"/>
                  <w:marRight w:val="0"/>
                  <w:marTop w:val="0"/>
                  <w:marBottom w:val="0"/>
                  <w:divBdr>
                    <w:top w:val="none" w:sz="0" w:space="0" w:color="auto"/>
                    <w:left w:val="none" w:sz="0" w:space="0" w:color="auto"/>
                    <w:bottom w:val="none" w:sz="0" w:space="0" w:color="auto"/>
                    <w:right w:val="none" w:sz="0" w:space="0" w:color="auto"/>
                  </w:divBdr>
                </w:div>
              </w:divsChild>
            </w:div>
            <w:div w:id="1185292481">
              <w:marLeft w:val="0"/>
              <w:marRight w:val="0"/>
              <w:marTop w:val="0"/>
              <w:marBottom w:val="0"/>
              <w:divBdr>
                <w:top w:val="none" w:sz="0" w:space="0" w:color="auto"/>
                <w:left w:val="none" w:sz="0" w:space="0" w:color="auto"/>
                <w:bottom w:val="none" w:sz="0" w:space="0" w:color="auto"/>
                <w:right w:val="none" w:sz="0" w:space="0" w:color="auto"/>
              </w:divBdr>
              <w:divsChild>
                <w:div w:id="80624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1242">
          <w:marLeft w:val="0"/>
          <w:marRight w:val="0"/>
          <w:marTop w:val="0"/>
          <w:marBottom w:val="0"/>
          <w:divBdr>
            <w:top w:val="none" w:sz="0" w:space="0" w:color="auto"/>
            <w:left w:val="none" w:sz="0" w:space="0" w:color="auto"/>
            <w:bottom w:val="none" w:sz="0" w:space="0" w:color="auto"/>
            <w:right w:val="none" w:sz="0" w:space="0" w:color="auto"/>
          </w:divBdr>
          <w:divsChild>
            <w:div w:id="1576937846">
              <w:marLeft w:val="0"/>
              <w:marRight w:val="0"/>
              <w:marTop w:val="0"/>
              <w:marBottom w:val="0"/>
              <w:divBdr>
                <w:top w:val="none" w:sz="0" w:space="0" w:color="auto"/>
                <w:left w:val="none" w:sz="0" w:space="0" w:color="auto"/>
                <w:bottom w:val="none" w:sz="0" w:space="0" w:color="auto"/>
                <w:right w:val="none" w:sz="0" w:space="0" w:color="auto"/>
              </w:divBdr>
              <w:divsChild>
                <w:div w:id="487131806">
                  <w:marLeft w:val="0"/>
                  <w:marRight w:val="0"/>
                  <w:marTop w:val="0"/>
                  <w:marBottom w:val="0"/>
                  <w:divBdr>
                    <w:top w:val="none" w:sz="0" w:space="0" w:color="auto"/>
                    <w:left w:val="none" w:sz="0" w:space="0" w:color="auto"/>
                    <w:bottom w:val="none" w:sz="0" w:space="0" w:color="auto"/>
                    <w:right w:val="none" w:sz="0" w:space="0" w:color="auto"/>
                  </w:divBdr>
                </w:div>
              </w:divsChild>
            </w:div>
            <w:div w:id="1174950926">
              <w:marLeft w:val="0"/>
              <w:marRight w:val="0"/>
              <w:marTop w:val="0"/>
              <w:marBottom w:val="0"/>
              <w:divBdr>
                <w:top w:val="none" w:sz="0" w:space="0" w:color="auto"/>
                <w:left w:val="none" w:sz="0" w:space="0" w:color="auto"/>
                <w:bottom w:val="none" w:sz="0" w:space="0" w:color="auto"/>
                <w:right w:val="none" w:sz="0" w:space="0" w:color="auto"/>
              </w:divBdr>
              <w:divsChild>
                <w:div w:id="495151457">
                  <w:marLeft w:val="0"/>
                  <w:marRight w:val="0"/>
                  <w:marTop w:val="0"/>
                  <w:marBottom w:val="0"/>
                  <w:divBdr>
                    <w:top w:val="none" w:sz="0" w:space="0" w:color="auto"/>
                    <w:left w:val="none" w:sz="0" w:space="0" w:color="auto"/>
                    <w:bottom w:val="none" w:sz="0" w:space="0" w:color="auto"/>
                    <w:right w:val="none" w:sz="0" w:space="0" w:color="auto"/>
                  </w:divBdr>
                </w:div>
              </w:divsChild>
            </w:div>
            <w:div w:id="640883719">
              <w:marLeft w:val="0"/>
              <w:marRight w:val="0"/>
              <w:marTop w:val="0"/>
              <w:marBottom w:val="0"/>
              <w:divBdr>
                <w:top w:val="none" w:sz="0" w:space="0" w:color="auto"/>
                <w:left w:val="none" w:sz="0" w:space="0" w:color="auto"/>
                <w:bottom w:val="none" w:sz="0" w:space="0" w:color="auto"/>
                <w:right w:val="none" w:sz="0" w:space="0" w:color="auto"/>
              </w:divBdr>
              <w:divsChild>
                <w:div w:id="1349605283">
                  <w:marLeft w:val="0"/>
                  <w:marRight w:val="0"/>
                  <w:marTop w:val="0"/>
                  <w:marBottom w:val="0"/>
                  <w:divBdr>
                    <w:top w:val="none" w:sz="0" w:space="0" w:color="auto"/>
                    <w:left w:val="none" w:sz="0" w:space="0" w:color="auto"/>
                    <w:bottom w:val="none" w:sz="0" w:space="0" w:color="auto"/>
                    <w:right w:val="none" w:sz="0" w:space="0" w:color="auto"/>
                  </w:divBdr>
                </w:div>
              </w:divsChild>
            </w:div>
            <w:div w:id="1260798174">
              <w:marLeft w:val="0"/>
              <w:marRight w:val="0"/>
              <w:marTop w:val="0"/>
              <w:marBottom w:val="0"/>
              <w:divBdr>
                <w:top w:val="none" w:sz="0" w:space="0" w:color="auto"/>
                <w:left w:val="none" w:sz="0" w:space="0" w:color="auto"/>
                <w:bottom w:val="none" w:sz="0" w:space="0" w:color="auto"/>
                <w:right w:val="none" w:sz="0" w:space="0" w:color="auto"/>
              </w:divBdr>
              <w:divsChild>
                <w:div w:id="1315790630">
                  <w:marLeft w:val="0"/>
                  <w:marRight w:val="0"/>
                  <w:marTop w:val="0"/>
                  <w:marBottom w:val="0"/>
                  <w:divBdr>
                    <w:top w:val="none" w:sz="0" w:space="0" w:color="auto"/>
                    <w:left w:val="none" w:sz="0" w:space="0" w:color="auto"/>
                    <w:bottom w:val="none" w:sz="0" w:space="0" w:color="auto"/>
                    <w:right w:val="none" w:sz="0" w:space="0" w:color="auto"/>
                  </w:divBdr>
                </w:div>
              </w:divsChild>
            </w:div>
            <w:div w:id="897519557">
              <w:marLeft w:val="0"/>
              <w:marRight w:val="0"/>
              <w:marTop w:val="0"/>
              <w:marBottom w:val="0"/>
              <w:divBdr>
                <w:top w:val="none" w:sz="0" w:space="0" w:color="auto"/>
                <w:left w:val="none" w:sz="0" w:space="0" w:color="auto"/>
                <w:bottom w:val="none" w:sz="0" w:space="0" w:color="auto"/>
                <w:right w:val="none" w:sz="0" w:space="0" w:color="auto"/>
              </w:divBdr>
              <w:divsChild>
                <w:div w:id="32408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567500">
          <w:marLeft w:val="0"/>
          <w:marRight w:val="0"/>
          <w:marTop w:val="0"/>
          <w:marBottom w:val="0"/>
          <w:divBdr>
            <w:top w:val="none" w:sz="0" w:space="0" w:color="auto"/>
            <w:left w:val="none" w:sz="0" w:space="0" w:color="auto"/>
            <w:bottom w:val="none" w:sz="0" w:space="0" w:color="auto"/>
            <w:right w:val="none" w:sz="0" w:space="0" w:color="auto"/>
          </w:divBdr>
          <w:divsChild>
            <w:div w:id="1334183326">
              <w:marLeft w:val="0"/>
              <w:marRight w:val="0"/>
              <w:marTop w:val="0"/>
              <w:marBottom w:val="0"/>
              <w:divBdr>
                <w:top w:val="none" w:sz="0" w:space="0" w:color="auto"/>
                <w:left w:val="none" w:sz="0" w:space="0" w:color="auto"/>
                <w:bottom w:val="none" w:sz="0" w:space="0" w:color="auto"/>
                <w:right w:val="none" w:sz="0" w:space="0" w:color="auto"/>
              </w:divBdr>
              <w:divsChild>
                <w:div w:id="1696690326">
                  <w:marLeft w:val="0"/>
                  <w:marRight w:val="0"/>
                  <w:marTop w:val="0"/>
                  <w:marBottom w:val="0"/>
                  <w:divBdr>
                    <w:top w:val="none" w:sz="0" w:space="0" w:color="auto"/>
                    <w:left w:val="none" w:sz="0" w:space="0" w:color="auto"/>
                    <w:bottom w:val="none" w:sz="0" w:space="0" w:color="auto"/>
                    <w:right w:val="none" w:sz="0" w:space="0" w:color="auto"/>
                  </w:divBdr>
                </w:div>
              </w:divsChild>
            </w:div>
            <w:div w:id="1960408814">
              <w:marLeft w:val="0"/>
              <w:marRight w:val="0"/>
              <w:marTop w:val="0"/>
              <w:marBottom w:val="0"/>
              <w:divBdr>
                <w:top w:val="none" w:sz="0" w:space="0" w:color="auto"/>
                <w:left w:val="none" w:sz="0" w:space="0" w:color="auto"/>
                <w:bottom w:val="none" w:sz="0" w:space="0" w:color="auto"/>
                <w:right w:val="none" w:sz="0" w:space="0" w:color="auto"/>
              </w:divBdr>
              <w:divsChild>
                <w:div w:id="2510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444259">
          <w:marLeft w:val="0"/>
          <w:marRight w:val="0"/>
          <w:marTop w:val="0"/>
          <w:marBottom w:val="0"/>
          <w:divBdr>
            <w:top w:val="none" w:sz="0" w:space="0" w:color="auto"/>
            <w:left w:val="none" w:sz="0" w:space="0" w:color="auto"/>
            <w:bottom w:val="none" w:sz="0" w:space="0" w:color="auto"/>
            <w:right w:val="none" w:sz="0" w:space="0" w:color="auto"/>
          </w:divBdr>
          <w:divsChild>
            <w:div w:id="944731993">
              <w:marLeft w:val="0"/>
              <w:marRight w:val="0"/>
              <w:marTop w:val="0"/>
              <w:marBottom w:val="0"/>
              <w:divBdr>
                <w:top w:val="none" w:sz="0" w:space="0" w:color="auto"/>
                <w:left w:val="none" w:sz="0" w:space="0" w:color="auto"/>
                <w:bottom w:val="none" w:sz="0" w:space="0" w:color="auto"/>
                <w:right w:val="none" w:sz="0" w:space="0" w:color="auto"/>
              </w:divBdr>
              <w:divsChild>
                <w:div w:id="1881164159">
                  <w:marLeft w:val="0"/>
                  <w:marRight w:val="0"/>
                  <w:marTop w:val="0"/>
                  <w:marBottom w:val="0"/>
                  <w:divBdr>
                    <w:top w:val="none" w:sz="0" w:space="0" w:color="auto"/>
                    <w:left w:val="none" w:sz="0" w:space="0" w:color="auto"/>
                    <w:bottom w:val="none" w:sz="0" w:space="0" w:color="auto"/>
                    <w:right w:val="none" w:sz="0" w:space="0" w:color="auto"/>
                  </w:divBdr>
                </w:div>
              </w:divsChild>
            </w:div>
            <w:div w:id="1826509823">
              <w:marLeft w:val="0"/>
              <w:marRight w:val="0"/>
              <w:marTop w:val="0"/>
              <w:marBottom w:val="0"/>
              <w:divBdr>
                <w:top w:val="none" w:sz="0" w:space="0" w:color="auto"/>
                <w:left w:val="none" w:sz="0" w:space="0" w:color="auto"/>
                <w:bottom w:val="none" w:sz="0" w:space="0" w:color="auto"/>
                <w:right w:val="none" w:sz="0" w:space="0" w:color="auto"/>
              </w:divBdr>
              <w:divsChild>
                <w:div w:id="98828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483101">
          <w:marLeft w:val="0"/>
          <w:marRight w:val="0"/>
          <w:marTop w:val="0"/>
          <w:marBottom w:val="0"/>
          <w:divBdr>
            <w:top w:val="none" w:sz="0" w:space="0" w:color="auto"/>
            <w:left w:val="none" w:sz="0" w:space="0" w:color="auto"/>
            <w:bottom w:val="none" w:sz="0" w:space="0" w:color="auto"/>
            <w:right w:val="none" w:sz="0" w:space="0" w:color="auto"/>
          </w:divBdr>
          <w:divsChild>
            <w:div w:id="656878161">
              <w:marLeft w:val="0"/>
              <w:marRight w:val="0"/>
              <w:marTop w:val="0"/>
              <w:marBottom w:val="0"/>
              <w:divBdr>
                <w:top w:val="none" w:sz="0" w:space="0" w:color="auto"/>
                <w:left w:val="none" w:sz="0" w:space="0" w:color="auto"/>
                <w:bottom w:val="none" w:sz="0" w:space="0" w:color="auto"/>
                <w:right w:val="none" w:sz="0" w:space="0" w:color="auto"/>
              </w:divBdr>
              <w:divsChild>
                <w:div w:id="1316566438">
                  <w:marLeft w:val="0"/>
                  <w:marRight w:val="0"/>
                  <w:marTop w:val="0"/>
                  <w:marBottom w:val="0"/>
                  <w:divBdr>
                    <w:top w:val="none" w:sz="0" w:space="0" w:color="auto"/>
                    <w:left w:val="none" w:sz="0" w:space="0" w:color="auto"/>
                    <w:bottom w:val="none" w:sz="0" w:space="0" w:color="auto"/>
                    <w:right w:val="none" w:sz="0" w:space="0" w:color="auto"/>
                  </w:divBdr>
                </w:div>
              </w:divsChild>
            </w:div>
            <w:div w:id="98109350">
              <w:marLeft w:val="0"/>
              <w:marRight w:val="0"/>
              <w:marTop w:val="0"/>
              <w:marBottom w:val="0"/>
              <w:divBdr>
                <w:top w:val="none" w:sz="0" w:space="0" w:color="auto"/>
                <w:left w:val="none" w:sz="0" w:space="0" w:color="auto"/>
                <w:bottom w:val="none" w:sz="0" w:space="0" w:color="auto"/>
                <w:right w:val="none" w:sz="0" w:space="0" w:color="auto"/>
              </w:divBdr>
              <w:divsChild>
                <w:div w:id="200816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6991423">
      <w:bodyDiv w:val="1"/>
      <w:marLeft w:val="0"/>
      <w:marRight w:val="0"/>
      <w:marTop w:val="0"/>
      <w:marBottom w:val="0"/>
      <w:divBdr>
        <w:top w:val="none" w:sz="0" w:space="0" w:color="auto"/>
        <w:left w:val="none" w:sz="0" w:space="0" w:color="auto"/>
        <w:bottom w:val="none" w:sz="0" w:space="0" w:color="auto"/>
        <w:right w:val="none" w:sz="0" w:space="0" w:color="auto"/>
      </w:divBdr>
    </w:div>
    <w:div w:id="1145242957">
      <w:bodyDiv w:val="1"/>
      <w:marLeft w:val="0"/>
      <w:marRight w:val="0"/>
      <w:marTop w:val="0"/>
      <w:marBottom w:val="0"/>
      <w:divBdr>
        <w:top w:val="none" w:sz="0" w:space="0" w:color="auto"/>
        <w:left w:val="none" w:sz="0" w:space="0" w:color="auto"/>
        <w:bottom w:val="none" w:sz="0" w:space="0" w:color="auto"/>
        <w:right w:val="none" w:sz="0" w:space="0" w:color="auto"/>
      </w:divBdr>
    </w:div>
    <w:div w:id="1161392400">
      <w:bodyDiv w:val="1"/>
      <w:marLeft w:val="0"/>
      <w:marRight w:val="0"/>
      <w:marTop w:val="0"/>
      <w:marBottom w:val="0"/>
      <w:divBdr>
        <w:top w:val="none" w:sz="0" w:space="0" w:color="auto"/>
        <w:left w:val="none" w:sz="0" w:space="0" w:color="auto"/>
        <w:bottom w:val="none" w:sz="0" w:space="0" w:color="auto"/>
        <w:right w:val="none" w:sz="0" w:space="0" w:color="auto"/>
      </w:divBdr>
    </w:div>
    <w:div w:id="1184515327">
      <w:bodyDiv w:val="1"/>
      <w:marLeft w:val="0"/>
      <w:marRight w:val="0"/>
      <w:marTop w:val="0"/>
      <w:marBottom w:val="0"/>
      <w:divBdr>
        <w:top w:val="none" w:sz="0" w:space="0" w:color="auto"/>
        <w:left w:val="none" w:sz="0" w:space="0" w:color="auto"/>
        <w:bottom w:val="none" w:sz="0" w:space="0" w:color="auto"/>
        <w:right w:val="none" w:sz="0" w:space="0" w:color="auto"/>
      </w:divBdr>
    </w:div>
    <w:div w:id="1239704543">
      <w:bodyDiv w:val="1"/>
      <w:marLeft w:val="0"/>
      <w:marRight w:val="0"/>
      <w:marTop w:val="0"/>
      <w:marBottom w:val="0"/>
      <w:divBdr>
        <w:top w:val="none" w:sz="0" w:space="0" w:color="auto"/>
        <w:left w:val="none" w:sz="0" w:space="0" w:color="auto"/>
        <w:bottom w:val="none" w:sz="0" w:space="0" w:color="auto"/>
        <w:right w:val="none" w:sz="0" w:space="0" w:color="auto"/>
      </w:divBdr>
    </w:div>
    <w:div w:id="1241790461">
      <w:bodyDiv w:val="1"/>
      <w:marLeft w:val="0"/>
      <w:marRight w:val="0"/>
      <w:marTop w:val="0"/>
      <w:marBottom w:val="0"/>
      <w:divBdr>
        <w:top w:val="none" w:sz="0" w:space="0" w:color="auto"/>
        <w:left w:val="none" w:sz="0" w:space="0" w:color="auto"/>
        <w:bottom w:val="none" w:sz="0" w:space="0" w:color="auto"/>
        <w:right w:val="none" w:sz="0" w:space="0" w:color="auto"/>
      </w:divBdr>
      <w:divsChild>
        <w:div w:id="323438525">
          <w:marLeft w:val="0"/>
          <w:marRight w:val="0"/>
          <w:marTop w:val="0"/>
          <w:marBottom w:val="0"/>
          <w:divBdr>
            <w:top w:val="none" w:sz="0" w:space="0" w:color="auto"/>
            <w:left w:val="none" w:sz="0" w:space="0" w:color="auto"/>
            <w:bottom w:val="none" w:sz="0" w:space="0" w:color="auto"/>
            <w:right w:val="none" w:sz="0" w:space="0" w:color="auto"/>
          </w:divBdr>
          <w:divsChild>
            <w:div w:id="1512600745">
              <w:marLeft w:val="0"/>
              <w:marRight w:val="0"/>
              <w:marTop w:val="0"/>
              <w:marBottom w:val="0"/>
              <w:divBdr>
                <w:top w:val="none" w:sz="0" w:space="0" w:color="auto"/>
                <w:left w:val="none" w:sz="0" w:space="0" w:color="auto"/>
                <w:bottom w:val="none" w:sz="0" w:space="0" w:color="auto"/>
                <w:right w:val="none" w:sz="0" w:space="0" w:color="auto"/>
              </w:divBdr>
              <w:divsChild>
                <w:div w:id="111031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95954">
      <w:bodyDiv w:val="1"/>
      <w:marLeft w:val="0"/>
      <w:marRight w:val="0"/>
      <w:marTop w:val="0"/>
      <w:marBottom w:val="0"/>
      <w:divBdr>
        <w:top w:val="none" w:sz="0" w:space="0" w:color="auto"/>
        <w:left w:val="none" w:sz="0" w:space="0" w:color="auto"/>
        <w:bottom w:val="none" w:sz="0" w:space="0" w:color="auto"/>
        <w:right w:val="none" w:sz="0" w:space="0" w:color="auto"/>
      </w:divBdr>
    </w:div>
    <w:div w:id="1313103734">
      <w:bodyDiv w:val="1"/>
      <w:marLeft w:val="0"/>
      <w:marRight w:val="0"/>
      <w:marTop w:val="0"/>
      <w:marBottom w:val="0"/>
      <w:divBdr>
        <w:top w:val="none" w:sz="0" w:space="0" w:color="auto"/>
        <w:left w:val="none" w:sz="0" w:space="0" w:color="auto"/>
        <w:bottom w:val="none" w:sz="0" w:space="0" w:color="auto"/>
        <w:right w:val="none" w:sz="0" w:space="0" w:color="auto"/>
      </w:divBdr>
    </w:div>
    <w:div w:id="1358966332">
      <w:bodyDiv w:val="1"/>
      <w:marLeft w:val="0"/>
      <w:marRight w:val="0"/>
      <w:marTop w:val="0"/>
      <w:marBottom w:val="0"/>
      <w:divBdr>
        <w:top w:val="none" w:sz="0" w:space="0" w:color="auto"/>
        <w:left w:val="none" w:sz="0" w:space="0" w:color="auto"/>
        <w:bottom w:val="none" w:sz="0" w:space="0" w:color="auto"/>
        <w:right w:val="none" w:sz="0" w:space="0" w:color="auto"/>
      </w:divBdr>
    </w:div>
    <w:div w:id="1442526362">
      <w:bodyDiv w:val="1"/>
      <w:marLeft w:val="0"/>
      <w:marRight w:val="0"/>
      <w:marTop w:val="0"/>
      <w:marBottom w:val="0"/>
      <w:divBdr>
        <w:top w:val="none" w:sz="0" w:space="0" w:color="auto"/>
        <w:left w:val="none" w:sz="0" w:space="0" w:color="auto"/>
        <w:bottom w:val="none" w:sz="0" w:space="0" w:color="auto"/>
        <w:right w:val="none" w:sz="0" w:space="0" w:color="auto"/>
      </w:divBdr>
    </w:div>
    <w:div w:id="1534031370">
      <w:bodyDiv w:val="1"/>
      <w:marLeft w:val="0"/>
      <w:marRight w:val="0"/>
      <w:marTop w:val="0"/>
      <w:marBottom w:val="0"/>
      <w:divBdr>
        <w:top w:val="none" w:sz="0" w:space="0" w:color="auto"/>
        <w:left w:val="none" w:sz="0" w:space="0" w:color="auto"/>
        <w:bottom w:val="none" w:sz="0" w:space="0" w:color="auto"/>
        <w:right w:val="none" w:sz="0" w:space="0" w:color="auto"/>
      </w:divBdr>
    </w:div>
    <w:div w:id="1535658051">
      <w:bodyDiv w:val="1"/>
      <w:marLeft w:val="0"/>
      <w:marRight w:val="0"/>
      <w:marTop w:val="0"/>
      <w:marBottom w:val="0"/>
      <w:divBdr>
        <w:top w:val="none" w:sz="0" w:space="0" w:color="auto"/>
        <w:left w:val="none" w:sz="0" w:space="0" w:color="auto"/>
        <w:bottom w:val="none" w:sz="0" w:space="0" w:color="auto"/>
        <w:right w:val="none" w:sz="0" w:space="0" w:color="auto"/>
      </w:divBdr>
    </w:div>
    <w:div w:id="1551914514">
      <w:bodyDiv w:val="1"/>
      <w:marLeft w:val="0"/>
      <w:marRight w:val="0"/>
      <w:marTop w:val="0"/>
      <w:marBottom w:val="0"/>
      <w:divBdr>
        <w:top w:val="none" w:sz="0" w:space="0" w:color="auto"/>
        <w:left w:val="none" w:sz="0" w:space="0" w:color="auto"/>
        <w:bottom w:val="none" w:sz="0" w:space="0" w:color="auto"/>
        <w:right w:val="none" w:sz="0" w:space="0" w:color="auto"/>
      </w:divBdr>
    </w:div>
    <w:div w:id="1567103820">
      <w:bodyDiv w:val="1"/>
      <w:marLeft w:val="0"/>
      <w:marRight w:val="0"/>
      <w:marTop w:val="0"/>
      <w:marBottom w:val="0"/>
      <w:divBdr>
        <w:top w:val="none" w:sz="0" w:space="0" w:color="auto"/>
        <w:left w:val="none" w:sz="0" w:space="0" w:color="auto"/>
        <w:bottom w:val="none" w:sz="0" w:space="0" w:color="auto"/>
        <w:right w:val="none" w:sz="0" w:space="0" w:color="auto"/>
      </w:divBdr>
      <w:divsChild>
        <w:div w:id="1353920160">
          <w:marLeft w:val="0"/>
          <w:marRight w:val="0"/>
          <w:marTop w:val="0"/>
          <w:marBottom w:val="0"/>
          <w:divBdr>
            <w:top w:val="none" w:sz="0" w:space="0" w:color="auto"/>
            <w:left w:val="none" w:sz="0" w:space="0" w:color="auto"/>
            <w:bottom w:val="none" w:sz="0" w:space="0" w:color="auto"/>
            <w:right w:val="none" w:sz="0" w:space="0" w:color="auto"/>
          </w:divBdr>
        </w:div>
        <w:div w:id="877359100">
          <w:marLeft w:val="0"/>
          <w:marRight w:val="0"/>
          <w:marTop w:val="0"/>
          <w:marBottom w:val="0"/>
          <w:divBdr>
            <w:top w:val="none" w:sz="0" w:space="0" w:color="auto"/>
            <w:left w:val="none" w:sz="0" w:space="0" w:color="auto"/>
            <w:bottom w:val="none" w:sz="0" w:space="0" w:color="auto"/>
            <w:right w:val="none" w:sz="0" w:space="0" w:color="auto"/>
          </w:divBdr>
        </w:div>
        <w:div w:id="1261913766">
          <w:marLeft w:val="0"/>
          <w:marRight w:val="0"/>
          <w:marTop w:val="0"/>
          <w:marBottom w:val="0"/>
          <w:divBdr>
            <w:top w:val="none" w:sz="0" w:space="0" w:color="auto"/>
            <w:left w:val="none" w:sz="0" w:space="0" w:color="auto"/>
            <w:bottom w:val="none" w:sz="0" w:space="0" w:color="auto"/>
            <w:right w:val="none" w:sz="0" w:space="0" w:color="auto"/>
          </w:divBdr>
        </w:div>
      </w:divsChild>
    </w:div>
    <w:div w:id="1620145774">
      <w:bodyDiv w:val="1"/>
      <w:marLeft w:val="0"/>
      <w:marRight w:val="0"/>
      <w:marTop w:val="0"/>
      <w:marBottom w:val="0"/>
      <w:divBdr>
        <w:top w:val="none" w:sz="0" w:space="0" w:color="auto"/>
        <w:left w:val="none" w:sz="0" w:space="0" w:color="auto"/>
        <w:bottom w:val="none" w:sz="0" w:space="0" w:color="auto"/>
        <w:right w:val="none" w:sz="0" w:space="0" w:color="auto"/>
      </w:divBdr>
    </w:div>
    <w:div w:id="1641766711">
      <w:bodyDiv w:val="1"/>
      <w:marLeft w:val="0"/>
      <w:marRight w:val="0"/>
      <w:marTop w:val="0"/>
      <w:marBottom w:val="0"/>
      <w:divBdr>
        <w:top w:val="none" w:sz="0" w:space="0" w:color="auto"/>
        <w:left w:val="none" w:sz="0" w:space="0" w:color="auto"/>
        <w:bottom w:val="none" w:sz="0" w:space="0" w:color="auto"/>
        <w:right w:val="none" w:sz="0" w:space="0" w:color="auto"/>
      </w:divBdr>
      <w:divsChild>
        <w:div w:id="1571039050">
          <w:marLeft w:val="0"/>
          <w:marRight w:val="0"/>
          <w:marTop w:val="0"/>
          <w:marBottom w:val="0"/>
          <w:divBdr>
            <w:top w:val="none" w:sz="0" w:space="0" w:color="auto"/>
            <w:left w:val="none" w:sz="0" w:space="0" w:color="auto"/>
            <w:bottom w:val="none" w:sz="0" w:space="0" w:color="auto"/>
            <w:right w:val="none" w:sz="0" w:space="0" w:color="auto"/>
          </w:divBdr>
          <w:divsChild>
            <w:div w:id="687752973">
              <w:marLeft w:val="0"/>
              <w:marRight w:val="0"/>
              <w:marTop w:val="0"/>
              <w:marBottom w:val="0"/>
              <w:divBdr>
                <w:top w:val="none" w:sz="0" w:space="0" w:color="auto"/>
                <w:left w:val="none" w:sz="0" w:space="0" w:color="auto"/>
                <w:bottom w:val="none" w:sz="0" w:space="0" w:color="auto"/>
                <w:right w:val="none" w:sz="0" w:space="0" w:color="auto"/>
              </w:divBdr>
              <w:divsChild>
                <w:div w:id="51801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3771385">
      <w:bodyDiv w:val="1"/>
      <w:marLeft w:val="0"/>
      <w:marRight w:val="0"/>
      <w:marTop w:val="0"/>
      <w:marBottom w:val="0"/>
      <w:divBdr>
        <w:top w:val="none" w:sz="0" w:space="0" w:color="auto"/>
        <w:left w:val="none" w:sz="0" w:space="0" w:color="auto"/>
        <w:bottom w:val="none" w:sz="0" w:space="0" w:color="auto"/>
        <w:right w:val="none" w:sz="0" w:space="0" w:color="auto"/>
      </w:divBdr>
    </w:div>
    <w:div w:id="1877892685">
      <w:bodyDiv w:val="1"/>
      <w:marLeft w:val="0"/>
      <w:marRight w:val="0"/>
      <w:marTop w:val="0"/>
      <w:marBottom w:val="0"/>
      <w:divBdr>
        <w:top w:val="none" w:sz="0" w:space="0" w:color="auto"/>
        <w:left w:val="none" w:sz="0" w:space="0" w:color="auto"/>
        <w:bottom w:val="none" w:sz="0" w:space="0" w:color="auto"/>
        <w:right w:val="none" w:sz="0" w:space="0" w:color="auto"/>
      </w:divBdr>
    </w:div>
    <w:div w:id="1895462362">
      <w:bodyDiv w:val="1"/>
      <w:marLeft w:val="0"/>
      <w:marRight w:val="0"/>
      <w:marTop w:val="0"/>
      <w:marBottom w:val="0"/>
      <w:divBdr>
        <w:top w:val="none" w:sz="0" w:space="0" w:color="auto"/>
        <w:left w:val="none" w:sz="0" w:space="0" w:color="auto"/>
        <w:bottom w:val="none" w:sz="0" w:space="0" w:color="auto"/>
        <w:right w:val="none" w:sz="0" w:space="0" w:color="auto"/>
      </w:divBdr>
    </w:div>
    <w:div w:id="1897005896">
      <w:bodyDiv w:val="1"/>
      <w:marLeft w:val="0"/>
      <w:marRight w:val="0"/>
      <w:marTop w:val="0"/>
      <w:marBottom w:val="0"/>
      <w:divBdr>
        <w:top w:val="none" w:sz="0" w:space="0" w:color="auto"/>
        <w:left w:val="none" w:sz="0" w:space="0" w:color="auto"/>
        <w:bottom w:val="none" w:sz="0" w:space="0" w:color="auto"/>
        <w:right w:val="none" w:sz="0" w:space="0" w:color="auto"/>
      </w:divBdr>
    </w:div>
    <w:div w:id="1899512567">
      <w:bodyDiv w:val="1"/>
      <w:marLeft w:val="0"/>
      <w:marRight w:val="0"/>
      <w:marTop w:val="0"/>
      <w:marBottom w:val="0"/>
      <w:divBdr>
        <w:top w:val="none" w:sz="0" w:space="0" w:color="auto"/>
        <w:left w:val="none" w:sz="0" w:space="0" w:color="auto"/>
        <w:bottom w:val="none" w:sz="0" w:space="0" w:color="auto"/>
        <w:right w:val="none" w:sz="0" w:space="0" w:color="auto"/>
      </w:divBdr>
    </w:div>
    <w:div w:id="1922988575">
      <w:bodyDiv w:val="1"/>
      <w:marLeft w:val="0"/>
      <w:marRight w:val="0"/>
      <w:marTop w:val="0"/>
      <w:marBottom w:val="0"/>
      <w:divBdr>
        <w:top w:val="none" w:sz="0" w:space="0" w:color="auto"/>
        <w:left w:val="none" w:sz="0" w:space="0" w:color="auto"/>
        <w:bottom w:val="none" w:sz="0" w:space="0" w:color="auto"/>
        <w:right w:val="none" w:sz="0" w:space="0" w:color="auto"/>
      </w:divBdr>
    </w:div>
    <w:div w:id="1933464094">
      <w:bodyDiv w:val="1"/>
      <w:marLeft w:val="0"/>
      <w:marRight w:val="0"/>
      <w:marTop w:val="0"/>
      <w:marBottom w:val="0"/>
      <w:divBdr>
        <w:top w:val="none" w:sz="0" w:space="0" w:color="auto"/>
        <w:left w:val="none" w:sz="0" w:space="0" w:color="auto"/>
        <w:bottom w:val="none" w:sz="0" w:space="0" w:color="auto"/>
        <w:right w:val="none" w:sz="0" w:space="0" w:color="auto"/>
      </w:divBdr>
      <w:divsChild>
        <w:div w:id="883491886">
          <w:marLeft w:val="0"/>
          <w:marRight w:val="0"/>
          <w:marTop w:val="0"/>
          <w:marBottom w:val="0"/>
          <w:divBdr>
            <w:top w:val="none" w:sz="0" w:space="0" w:color="auto"/>
            <w:left w:val="none" w:sz="0" w:space="0" w:color="auto"/>
            <w:bottom w:val="none" w:sz="0" w:space="0" w:color="auto"/>
            <w:right w:val="none" w:sz="0" w:space="0" w:color="auto"/>
          </w:divBdr>
          <w:divsChild>
            <w:div w:id="1986855410">
              <w:marLeft w:val="0"/>
              <w:marRight w:val="0"/>
              <w:marTop w:val="0"/>
              <w:marBottom w:val="0"/>
              <w:divBdr>
                <w:top w:val="none" w:sz="0" w:space="0" w:color="auto"/>
                <w:left w:val="none" w:sz="0" w:space="0" w:color="auto"/>
                <w:bottom w:val="none" w:sz="0" w:space="0" w:color="auto"/>
                <w:right w:val="none" w:sz="0" w:space="0" w:color="auto"/>
              </w:divBdr>
              <w:divsChild>
                <w:div w:id="199256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4122521">
      <w:bodyDiv w:val="1"/>
      <w:marLeft w:val="0"/>
      <w:marRight w:val="0"/>
      <w:marTop w:val="0"/>
      <w:marBottom w:val="0"/>
      <w:divBdr>
        <w:top w:val="none" w:sz="0" w:space="0" w:color="auto"/>
        <w:left w:val="none" w:sz="0" w:space="0" w:color="auto"/>
        <w:bottom w:val="none" w:sz="0" w:space="0" w:color="auto"/>
        <w:right w:val="none" w:sz="0" w:space="0" w:color="auto"/>
      </w:divBdr>
    </w:div>
    <w:div w:id="1937520176">
      <w:bodyDiv w:val="1"/>
      <w:marLeft w:val="0"/>
      <w:marRight w:val="0"/>
      <w:marTop w:val="0"/>
      <w:marBottom w:val="0"/>
      <w:divBdr>
        <w:top w:val="none" w:sz="0" w:space="0" w:color="auto"/>
        <w:left w:val="none" w:sz="0" w:space="0" w:color="auto"/>
        <w:bottom w:val="none" w:sz="0" w:space="0" w:color="auto"/>
        <w:right w:val="none" w:sz="0" w:space="0" w:color="auto"/>
      </w:divBdr>
      <w:divsChild>
        <w:div w:id="105080822">
          <w:marLeft w:val="0"/>
          <w:marRight w:val="0"/>
          <w:marTop w:val="0"/>
          <w:marBottom w:val="0"/>
          <w:divBdr>
            <w:top w:val="none" w:sz="0" w:space="0" w:color="auto"/>
            <w:left w:val="none" w:sz="0" w:space="0" w:color="auto"/>
            <w:bottom w:val="none" w:sz="0" w:space="0" w:color="auto"/>
            <w:right w:val="none" w:sz="0" w:space="0" w:color="auto"/>
          </w:divBdr>
          <w:divsChild>
            <w:div w:id="131748825">
              <w:marLeft w:val="0"/>
              <w:marRight w:val="0"/>
              <w:marTop w:val="0"/>
              <w:marBottom w:val="0"/>
              <w:divBdr>
                <w:top w:val="none" w:sz="0" w:space="0" w:color="auto"/>
                <w:left w:val="none" w:sz="0" w:space="0" w:color="auto"/>
                <w:bottom w:val="none" w:sz="0" w:space="0" w:color="auto"/>
                <w:right w:val="none" w:sz="0" w:space="0" w:color="auto"/>
              </w:divBdr>
              <w:divsChild>
                <w:div w:id="1431660898">
                  <w:marLeft w:val="0"/>
                  <w:marRight w:val="0"/>
                  <w:marTop w:val="0"/>
                  <w:marBottom w:val="0"/>
                  <w:divBdr>
                    <w:top w:val="none" w:sz="0" w:space="0" w:color="auto"/>
                    <w:left w:val="none" w:sz="0" w:space="0" w:color="auto"/>
                    <w:bottom w:val="none" w:sz="0" w:space="0" w:color="auto"/>
                    <w:right w:val="none" w:sz="0" w:space="0" w:color="auto"/>
                  </w:divBdr>
                </w:div>
                <w:div w:id="126748469">
                  <w:marLeft w:val="0"/>
                  <w:marRight w:val="0"/>
                  <w:marTop w:val="0"/>
                  <w:marBottom w:val="0"/>
                  <w:divBdr>
                    <w:top w:val="none" w:sz="0" w:space="0" w:color="auto"/>
                    <w:left w:val="none" w:sz="0" w:space="0" w:color="auto"/>
                    <w:bottom w:val="none" w:sz="0" w:space="0" w:color="auto"/>
                    <w:right w:val="none" w:sz="0" w:space="0" w:color="auto"/>
                  </w:divBdr>
                </w:div>
              </w:divsChild>
            </w:div>
            <w:div w:id="1403066187">
              <w:marLeft w:val="0"/>
              <w:marRight w:val="0"/>
              <w:marTop w:val="0"/>
              <w:marBottom w:val="0"/>
              <w:divBdr>
                <w:top w:val="none" w:sz="0" w:space="0" w:color="auto"/>
                <w:left w:val="none" w:sz="0" w:space="0" w:color="auto"/>
                <w:bottom w:val="none" w:sz="0" w:space="0" w:color="auto"/>
                <w:right w:val="none" w:sz="0" w:space="0" w:color="auto"/>
              </w:divBdr>
              <w:divsChild>
                <w:div w:id="1049694074">
                  <w:marLeft w:val="0"/>
                  <w:marRight w:val="0"/>
                  <w:marTop w:val="0"/>
                  <w:marBottom w:val="0"/>
                  <w:divBdr>
                    <w:top w:val="none" w:sz="0" w:space="0" w:color="auto"/>
                    <w:left w:val="none" w:sz="0" w:space="0" w:color="auto"/>
                    <w:bottom w:val="none" w:sz="0" w:space="0" w:color="auto"/>
                    <w:right w:val="none" w:sz="0" w:space="0" w:color="auto"/>
                  </w:divBdr>
                </w:div>
              </w:divsChild>
            </w:div>
            <w:div w:id="1278103561">
              <w:marLeft w:val="0"/>
              <w:marRight w:val="0"/>
              <w:marTop w:val="0"/>
              <w:marBottom w:val="0"/>
              <w:divBdr>
                <w:top w:val="none" w:sz="0" w:space="0" w:color="auto"/>
                <w:left w:val="none" w:sz="0" w:space="0" w:color="auto"/>
                <w:bottom w:val="none" w:sz="0" w:space="0" w:color="auto"/>
                <w:right w:val="none" w:sz="0" w:space="0" w:color="auto"/>
              </w:divBdr>
              <w:divsChild>
                <w:div w:id="627709612">
                  <w:marLeft w:val="0"/>
                  <w:marRight w:val="0"/>
                  <w:marTop w:val="0"/>
                  <w:marBottom w:val="0"/>
                  <w:divBdr>
                    <w:top w:val="none" w:sz="0" w:space="0" w:color="auto"/>
                    <w:left w:val="none" w:sz="0" w:space="0" w:color="auto"/>
                    <w:bottom w:val="none" w:sz="0" w:space="0" w:color="auto"/>
                    <w:right w:val="none" w:sz="0" w:space="0" w:color="auto"/>
                  </w:divBdr>
                </w:div>
              </w:divsChild>
            </w:div>
            <w:div w:id="1269895189">
              <w:marLeft w:val="0"/>
              <w:marRight w:val="0"/>
              <w:marTop w:val="0"/>
              <w:marBottom w:val="0"/>
              <w:divBdr>
                <w:top w:val="none" w:sz="0" w:space="0" w:color="auto"/>
                <w:left w:val="none" w:sz="0" w:space="0" w:color="auto"/>
                <w:bottom w:val="none" w:sz="0" w:space="0" w:color="auto"/>
                <w:right w:val="none" w:sz="0" w:space="0" w:color="auto"/>
              </w:divBdr>
              <w:divsChild>
                <w:div w:id="2102678879">
                  <w:marLeft w:val="0"/>
                  <w:marRight w:val="0"/>
                  <w:marTop w:val="0"/>
                  <w:marBottom w:val="0"/>
                  <w:divBdr>
                    <w:top w:val="none" w:sz="0" w:space="0" w:color="auto"/>
                    <w:left w:val="none" w:sz="0" w:space="0" w:color="auto"/>
                    <w:bottom w:val="none" w:sz="0" w:space="0" w:color="auto"/>
                    <w:right w:val="none" w:sz="0" w:space="0" w:color="auto"/>
                  </w:divBdr>
                </w:div>
              </w:divsChild>
            </w:div>
            <w:div w:id="1590772350">
              <w:marLeft w:val="0"/>
              <w:marRight w:val="0"/>
              <w:marTop w:val="0"/>
              <w:marBottom w:val="0"/>
              <w:divBdr>
                <w:top w:val="none" w:sz="0" w:space="0" w:color="auto"/>
                <w:left w:val="none" w:sz="0" w:space="0" w:color="auto"/>
                <w:bottom w:val="none" w:sz="0" w:space="0" w:color="auto"/>
                <w:right w:val="none" w:sz="0" w:space="0" w:color="auto"/>
              </w:divBdr>
              <w:divsChild>
                <w:div w:id="12951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10095">
          <w:marLeft w:val="0"/>
          <w:marRight w:val="0"/>
          <w:marTop w:val="0"/>
          <w:marBottom w:val="0"/>
          <w:divBdr>
            <w:top w:val="none" w:sz="0" w:space="0" w:color="auto"/>
            <w:left w:val="none" w:sz="0" w:space="0" w:color="auto"/>
            <w:bottom w:val="none" w:sz="0" w:space="0" w:color="auto"/>
            <w:right w:val="none" w:sz="0" w:space="0" w:color="auto"/>
          </w:divBdr>
          <w:divsChild>
            <w:div w:id="821773843">
              <w:marLeft w:val="0"/>
              <w:marRight w:val="0"/>
              <w:marTop w:val="0"/>
              <w:marBottom w:val="0"/>
              <w:divBdr>
                <w:top w:val="none" w:sz="0" w:space="0" w:color="auto"/>
                <w:left w:val="none" w:sz="0" w:space="0" w:color="auto"/>
                <w:bottom w:val="none" w:sz="0" w:space="0" w:color="auto"/>
                <w:right w:val="none" w:sz="0" w:space="0" w:color="auto"/>
              </w:divBdr>
              <w:divsChild>
                <w:div w:id="1863472442">
                  <w:marLeft w:val="0"/>
                  <w:marRight w:val="0"/>
                  <w:marTop w:val="0"/>
                  <w:marBottom w:val="0"/>
                  <w:divBdr>
                    <w:top w:val="none" w:sz="0" w:space="0" w:color="auto"/>
                    <w:left w:val="none" w:sz="0" w:space="0" w:color="auto"/>
                    <w:bottom w:val="none" w:sz="0" w:space="0" w:color="auto"/>
                    <w:right w:val="none" w:sz="0" w:space="0" w:color="auto"/>
                  </w:divBdr>
                </w:div>
              </w:divsChild>
            </w:div>
            <w:div w:id="1611931476">
              <w:marLeft w:val="0"/>
              <w:marRight w:val="0"/>
              <w:marTop w:val="0"/>
              <w:marBottom w:val="0"/>
              <w:divBdr>
                <w:top w:val="none" w:sz="0" w:space="0" w:color="auto"/>
                <w:left w:val="none" w:sz="0" w:space="0" w:color="auto"/>
                <w:bottom w:val="none" w:sz="0" w:space="0" w:color="auto"/>
                <w:right w:val="none" w:sz="0" w:space="0" w:color="auto"/>
              </w:divBdr>
              <w:divsChild>
                <w:div w:id="1634945242">
                  <w:marLeft w:val="0"/>
                  <w:marRight w:val="0"/>
                  <w:marTop w:val="0"/>
                  <w:marBottom w:val="0"/>
                  <w:divBdr>
                    <w:top w:val="none" w:sz="0" w:space="0" w:color="auto"/>
                    <w:left w:val="none" w:sz="0" w:space="0" w:color="auto"/>
                    <w:bottom w:val="none" w:sz="0" w:space="0" w:color="auto"/>
                    <w:right w:val="none" w:sz="0" w:space="0" w:color="auto"/>
                  </w:divBdr>
                </w:div>
              </w:divsChild>
            </w:div>
            <w:div w:id="120389726">
              <w:marLeft w:val="0"/>
              <w:marRight w:val="0"/>
              <w:marTop w:val="0"/>
              <w:marBottom w:val="0"/>
              <w:divBdr>
                <w:top w:val="none" w:sz="0" w:space="0" w:color="auto"/>
                <w:left w:val="none" w:sz="0" w:space="0" w:color="auto"/>
                <w:bottom w:val="none" w:sz="0" w:space="0" w:color="auto"/>
                <w:right w:val="none" w:sz="0" w:space="0" w:color="auto"/>
              </w:divBdr>
              <w:divsChild>
                <w:div w:id="1719207703">
                  <w:marLeft w:val="0"/>
                  <w:marRight w:val="0"/>
                  <w:marTop w:val="0"/>
                  <w:marBottom w:val="0"/>
                  <w:divBdr>
                    <w:top w:val="none" w:sz="0" w:space="0" w:color="auto"/>
                    <w:left w:val="none" w:sz="0" w:space="0" w:color="auto"/>
                    <w:bottom w:val="none" w:sz="0" w:space="0" w:color="auto"/>
                    <w:right w:val="none" w:sz="0" w:space="0" w:color="auto"/>
                  </w:divBdr>
                </w:div>
              </w:divsChild>
            </w:div>
            <w:div w:id="383408543">
              <w:marLeft w:val="0"/>
              <w:marRight w:val="0"/>
              <w:marTop w:val="0"/>
              <w:marBottom w:val="0"/>
              <w:divBdr>
                <w:top w:val="none" w:sz="0" w:space="0" w:color="auto"/>
                <w:left w:val="none" w:sz="0" w:space="0" w:color="auto"/>
                <w:bottom w:val="none" w:sz="0" w:space="0" w:color="auto"/>
                <w:right w:val="none" w:sz="0" w:space="0" w:color="auto"/>
              </w:divBdr>
              <w:divsChild>
                <w:div w:id="64516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143161">
      <w:bodyDiv w:val="1"/>
      <w:marLeft w:val="0"/>
      <w:marRight w:val="0"/>
      <w:marTop w:val="0"/>
      <w:marBottom w:val="0"/>
      <w:divBdr>
        <w:top w:val="none" w:sz="0" w:space="0" w:color="auto"/>
        <w:left w:val="none" w:sz="0" w:space="0" w:color="auto"/>
        <w:bottom w:val="none" w:sz="0" w:space="0" w:color="auto"/>
        <w:right w:val="none" w:sz="0" w:space="0" w:color="auto"/>
      </w:divBdr>
      <w:divsChild>
        <w:div w:id="1107575902">
          <w:marLeft w:val="0"/>
          <w:marRight w:val="0"/>
          <w:marTop w:val="0"/>
          <w:marBottom w:val="0"/>
          <w:divBdr>
            <w:top w:val="none" w:sz="0" w:space="0" w:color="auto"/>
            <w:left w:val="none" w:sz="0" w:space="0" w:color="auto"/>
            <w:bottom w:val="none" w:sz="0" w:space="0" w:color="auto"/>
            <w:right w:val="none" w:sz="0" w:space="0" w:color="auto"/>
          </w:divBdr>
          <w:divsChild>
            <w:div w:id="1655798210">
              <w:marLeft w:val="0"/>
              <w:marRight w:val="0"/>
              <w:marTop w:val="0"/>
              <w:marBottom w:val="0"/>
              <w:divBdr>
                <w:top w:val="none" w:sz="0" w:space="0" w:color="auto"/>
                <w:left w:val="none" w:sz="0" w:space="0" w:color="auto"/>
                <w:bottom w:val="none" w:sz="0" w:space="0" w:color="auto"/>
                <w:right w:val="none" w:sz="0" w:space="0" w:color="auto"/>
              </w:divBdr>
              <w:divsChild>
                <w:div w:id="1502886738">
                  <w:marLeft w:val="0"/>
                  <w:marRight w:val="0"/>
                  <w:marTop w:val="0"/>
                  <w:marBottom w:val="0"/>
                  <w:divBdr>
                    <w:top w:val="none" w:sz="0" w:space="0" w:color="auto"/>
                    <w:left w:val="none" w:sz="0" w:space="0" w:color="auto"/>
                    <w:bottom w:val="none" w:sz="0" w:space="0" w:color="auto"/>
                    <w:right w:val="none" w:sz="0" w:space="0" w:color="auto"/>
                  </w:divBdr>
                  <w:divsChild>
                    <w:div w:id="24610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986188">
      <w:bodyDiv w:val="1"/>
      <w:marLeft w:val="0"/>
      <w:marRight w:val="0"/>
      <w:marTop w:val="0"/>
      <w:marBottom w:val="0"/>
      <w:divBdr>
        <w:top w:val="none" w:sz="0" w:space="0" w:color="auto"/>
        <w:left w:val="none" w:sz="0" w:space="0" w:color="auto"/>
        <w:bottom w:val="none" w:sz="0" w:space="0" w:color="auto"/>
        <w:right w:val="none" w:sz="0" w:space="0" w:color="auto"/>
      </w:divBdr>
      <w:divsChild>
        <w:div w:id="2053920213">
          <w:marLeft w:val="0"/>
          <w:marRight w:val="0"/>
          <w:marTop w:val="0"/>
          <w:marBottom w:val="0"/>
          <w:divBdr>
            <w:top w:val="none" w:sz="0" w:space="0" w:color="auto"/>
            <w:left w:val="none" w:sz="0" w:space="0" w:color="auto"/>
            <w:bottom w:val="none" w:sz="0" w:space="0" w:color="auto"/>
            <w:right w:val="none" w:sz="0" w:space="0" w:color="auto"/>
          </w:divBdr>
          <w:divsChild>
            <w:div w:id="1252935925">
              <w:marLeft w:val="0"/>
              <w:marRight w:val="0"/>
              <w:marTop w:val="0"/>
              <w:marBottom w:val="0"/>
              <w:divBdr>
                <w:top w:val="none" w:sz="0" w:space="0" w:color="auto"/>
                <w:left w:val="none" w:sz="0" w:space="0" w:color="auto"/>
                <w:bottom w:val="none" w:sz="0" w:space="0" w:color="auto"/>
                <w:right w:val="none" w:sz="0" w:space="0" w:color="auto"/>
              </w:divBdr>
              <w:divsChild>
                <w:div w:id="693116198">
                  <w:marLeft w:val="0"/>
                  <w:marRight w:val="0"/>
                  <w:marTop w:val="0"/>
                  <w:marBottom w:val="0"/>
                  <w:divBdr>
                    <w:top w:val="none" w:sz="0" w:space="0" w:color="auto"/>
                    <w:left w:val="none" w:sz="0" w:space="0" w:color="auto"/>
                    <w:bottom w:val="none" w:sz="0" w:space="0" w:color="auto"/>
                    <w:right w:val="none" w:sz="0" w:space="0" w:color="auto"/>
                  </w:divBdr>
                  <w:divsChild>
                    <w:div w:id="132031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4597165">
      <w:bodyDiv w:val="1"/>
      <w:marLeft w:val="0"/>
      <w:marRight w:val="0"/>
      <w:marTop w:val="0"/>
      <w:marBottom w:val="0"/>
      <w:divBdr>
        <w:top w:val="none" w:sz="0" w:space="0" w:color="auto"/>
        <w:left w:val="none" w:sz="0" w:space="0" w:color="auto"/>
        <w:bottom w:val="none" w:sz="0" w:space="0" w:color="auto"/>
        <w:right w:val="none" w:sz="0" w:space="0" w:color="auto"/>
      </w:divBdr>
    </w:div>
    <w:div w:id="2079863962">
      <w:bodyDiv w:val="1"/>
      <w:marLeft w:val="0"/>
      <w:marRight w:val="0"/>
      <w:marTop w:val="0"/>
      <w:marBottom w:val="0"/>
      <w:divBdr>
        <w:top w:val="none" w:sz="0" w:space="0" w:color="auto"/>
        <w:left w:val="none" w:sz="0" w:space="0" w:color="auto"/>
        <w:bottom w:val="none" w:sz="0" w:space="0" w:color="auto"/>
        <w:right w:val="none" w:sz="0" w:space="0" w:color="auto"/>
      </w:divBdr>
      <w:divsChild>
        <w:div w:id="51005965">
          <w:marLeft w:val="0"/>
          <w:marRight w:val="0"/>
          <w:marTop w:val="0"/>
          <w:marBottom w:val="0"/>
          <w:divBdr>
            <w:top w:val="none" w:sz="0" w:space="0" w:color="auto"/>
            <w:left w:val="none" w:sz="0" w:space="0" w:color="auto"/>
            <w:bottom w:val="none" w:sz="0" w:space="0" w:color="auto"/>
            <w:right w:val="none" w:sz="0" w:space="0" w:color="auto"/>
          </w:divBdr>
          <w:divsChild>
            <w:div w:id="1277105510">
              <w:marLeft w:val="0"/>
              <w:marRight w:val="0"/>
              <w:marTop w:val="0"/>
              <w:marBottom w:val="0"/>
              <w:divBdr>
                <w:top w:val="none" w:sz="0" w:space="0" w:color="auto"/>
                <w:left w:val="none" w:sz="0" w:space="0" w:color="auto"/>
                <w:bottom w:val="none" w:sz="0" w:space="0" w:color="auto"/>
                <w:right w:val="none" w:sz="0" w:space="0" w:color="auto"/>
              </w:divBdr>
              <w:divsChild>
                <w:div w:id="199899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705673">
      <w:bodyDiv w:val="1"/>
      <w:marLeft w:val="0"/>
      <w:marRight w:val="0"/>
      <w:marTop w:val="0"/>
      <w:marBottom w:val="0"/>
      <w:divBdr>
        <w:top w:val="none" w:sz="0" w:space="0" w:color="auto"/>
        <w:left w:val="none" w:sz="0" w:space="0" w:color="auto"/>
        <w:bottom w:val="none" w:sz="0" w:space="0" w:color="auto"/>
        <w:right w:val="none" w:sz="0" w:space="0" w:color="auto"/>
      </w:divBdr>
      <w:divsChild>
        <w:div w:id="1453012173">
          <w:marLeft w:val="0"/>
          <w:marRight w:val="0"/>
          <w:marTop w:val="0"/>
          <w:marBottom w:val="0"/>
          <w:divBdr>
            <w:top w:val="none" w:sz="0" w:space="0" w:color="auto"/>
            <w:left w:val="none" w:sz="0" w:space="0" w:color="auto"/>
            <w:bottom w:val="none" w:sz="0" w:space="0" w:color="auto"/>
            <w:right w:val="none" w:sz="0" w:space="0" w:color="auto"/>
          </w:divBdr>
        </w:div>
        <w:div w:id="561332616">
          <w:marLeft w:val="0"/>
          <w:marRight w:val="0"/>
          <w:marTop w:val="0"/>
          <w:marBottom w:val="0"/>
          <w:divBdr>
            <w:top w:val="none" w:sz="0" w:space="0" w:color="auto"/>
            <w:left w:val="none" w:sz="0" w:space="0" w:color="auto"/>
            <w:bottom w:val="none" w:sz="0" w:space="0" w:color="auto"/>
            <w:right w:val="none" w:sz="0" w:space="0" w:color="auto"/>
          </w:divBdr>
        </w:div>
        <w:div w:id="685601756">
          <w:marLeft w:val="0"/>
          <w:marRight w:val="0"/>
          <w:marTop w:val="0"/>
          <w:marBottom w:val="0"/>
          <w:divBdr>
            <w:top w:val="none" w:sz="0" w:space="0" w:color="auto"/>
            <w:left w:val="none" w:sz="0" w:space="0" w:color="auto"/>
            <w:bottom w:val="none" w:sz="0" w:space="0" w:color="auto"/>
            <w:right w:val="none" w:sz="0" w:space="0" w:color="auto"/>
          </w:divBdr>
        </w:div>
      </w:divsChild>
    </w:div>
    <w:div w:id="2109540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imf.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cb.in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kri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www.minfin.ru/" TargetMode="External"/><Relationship Id="rId4" Type="http://schemas.openxmlformats.org/officeDocument/2006/relationships/settings" Target="settings.xml"/><Relationship Id="rId9" Type="http://schemas.openxmlformats.org/officeDocument/2006/relationships/hyperlink" Target="https://www.consultant.ru/document/cons_doc_LAW_465629/3d0cac60971a511280cbba229d9b6329c07731f7/" TargetMode="External"/><Relationship Id="rId14" Type="http://schemas.openxmlformats.org/officeDocument/2006/relationships/hyperlink" Target="http://www.worldbank.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066E2-5769-4B1A-A717-056B866FA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Pages>
  <Words>6735</Words>
  <Characters>38396</Characters>
  <Application>Microsoft Office Word</Application>
  <DocSecurity>0</DocSecurity>
  <Lines>319</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 Смирнов</dc:creator>
  <cp:keywords/>
  <dc:description/>
  <cp:lastModifiedBy>Иванова Наталья Петровна</cp:lastModifiedBy>
  <cp:revision>19</cp:revision>
  <cp:lastPrinted>2024-11-22T11:05:00Z</cp:lastPrinted>
  <dcterms:created xsi:type="dcterms:W3CDTF">2024-11-15T13:17:00Z</dcterms:created>
  <dcterms:modified xsi:type="dcterms:W3CDTF">2024-12-02T14:23:00Z</dcterms:modified>
</cp:coreProperties>
</file>