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935" w:rsidRDefault="00752935">
      <w:pPr>
        <w:jc w:val="center"/>
        <w:rPr>
          <w:rFonts w:ascii="Times New Roman" w:eastAsia="Times New Roman" w:hAnsi="Times New Roman" w:cs="Times New Roman"/>
          <w:sz w:val="24"/>
          <w:szCs w:val="24"/>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BF5A2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FA7459">
        <w:rPr>
          <w:rFonts w:ascii="Times New Roman" w:eastAsia="Times New Roman" w:hAnsi="Times New Roman" w:cs="Times New Roman"/>
          <w:sz w:val="28"/>
          <w:szCs w:val="28"/>
        </w:rPr>
        <w:t xml:space="preserve"> иностранных языков и межкультурной коммуникации</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Факультета международных экономических отношений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52935" w:rsidRDefault="00752935">
      <w:pPr>
        <w:spacing w:after="0" w:line="240" w:lineRule="auto"/>
        <w:jc w:val="both"/>
        <w:rPr>
          <w:rFonts w:ascii="Times New Roman" w:eastAsia="Times New Roman" w:hAnsi="Times New Roman" w:cs="Times New Roman"/>
          <w:sz w:val="28"/>
          <w:szCs w:val="28"/>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7C284F">
        <w:rPr>
          <w:rFonts w:ascii="Times New Roman" w:eastAsia="Times New Roman" w:hAnsi="Times New Roman" w:cs="Times New Roman"/>
          <w:b/>
          <w:sz w:val="28"/>
          <w:szCs w:val="28"/>
        </w:rPr>
        <w:t>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A7050E" w:rsidRPr="006C68F1" w:rsidRDefault="00A7050E">
      <w:pPr>
        <w:spacing w:after="0" w:line="240" w:lineRule="auto"/>
        <w:jc w:val="center"/>
        <w:rPr>
          <w:rFonts w:ascii="Times New Roman" w:eastAsia="Times New Roman" w:hAnsi="Times New Roman" w:cs="Times New Roman"/>
          <w:sz w:val="28"/>
          <w:szCs w:val="28"/>
        </w:rPr>
      </w:pPr>
      <w:r w:rsidRPr="006C68F1">
        <w:rPr>
          <w:rFonts w:ascii="Times New Roman" w:eastAsia="Times New Roman" w:hAnsi="Times New Roman" w:cs="Times New Roman"/>
          <w:sz w:val="28"/>
          <w:szCs w:val="28"/>
        </w:rPr>
        <w:t>ОП «</w:t>
      </w:r>
      <w:r w:rsidR="00D46866">
        <w:rPr>
          <w:rFonts w:ascii="Times New Roman" w:eastAsia="Times New Roman" w:hAnsi="Times New Roman" w:cs="Times New Roman"/>
          <w:sz w:val="28"/>
          <w:szCs w:val="28"/>
        </w:rPr>
        <w:t>Экономическая</w:t>
      </w:r>
      <w:r w:rsidRPr="006C68F1">
        <w:rPr>
          <w:rFonts w:ascii="Times New Roman" w:eastAsia="Times New Roman" w:hAnsi="Times New Roman" w:cs="Times New Roman"/>
          <w:sz w:val="28"/>
          <w:szCs w:val="28"/>
        </w:rPr>
        <w:t xml:space="preserve"> лингвистика и межкультурная коммуникация</w:t>
      </w:r>
      <w:r w:rsidR="00D46866">
        <w:rPr>
          <w:rFonts w:ascii="Times New Roman" w:eastAsia="Times New Roman" w:hAnsi="Times New Roman" w:cs="Times New Roman"/>
          <w:sz w:val="28"/>
          <w:szCs w:val="28"/>
        </w:rPr>
        <w:t xml:space="preserve"> (с частичной реализацией на английском языке)</w:t>
      </w:r>
      <w:r w:rsidRPr="006C68F1">
        <w:rPr>
          <w:rFonts w:ascii="Times New Roman" w:eastAsia="Times New Roman" w:hAnsi="Times New Roman" w:cs="Times New Roman"/>
          <w:sz w:val="28"/>
          <w:szCs w:val="28"/>
        </w:rPr>
        <w:t xml:space="preserve">», </w:t>
      </w:r>
    </w:p>
    <w:p w:rsidR="00752935" w:rsidRPr="006C68F1" w:rsidRDefault="00A7050E">
      <w:pPr>
        <w:spacing w:after="0" w:line="240" w:lineRule="auto"/>
        <w:jc w:val="center"/>
        <w:rPr>
          <w:rFonts w:ascii="Times New Roman" w:eastAsia="Times New Roman" w:hAnsi="Times New Roman" w:cs="Times New Roman"/>
          <w:i/>
          <w:sz w:val="28"/>
          <w:szCs w:val="28"/>
        </w:rPr>
      </w:pPr>
      <w:r w:rsidRPr="006C68F1">
        <w:rPr>
          <w:rFonts w:ascii="Times New Roman" w:eastAsia="Times New Roman" w:hAnsi="Times New Roman" w:cs="Times New Roman"/>
          <w:sz w:val="28"/>
          <w:szCs w:val="28"/>
        </w:rPr>
        <w:t>профиль: «</w:t>
      </w:r>
      <w:r w:rsidR="00D46866">
        <w:rPr>
          <w:rFonts w:ascii="Times New Roman" w:eastAsia="Times New Roman" w:hAnsi="Times New Roman" w:cs="Times New Roman"/>
          <w:sz w:val="28"/>
          <w:szCs w:val="28"/>
        </w:rPr>
        <w:t>Экономическая</w:t>
      </w:r>
      <w:r w:rsidRPr="006C68F1">
        <w:rPr>
          <w:rFonts w:ascii="Times New Roman" w:eastAsia="Times New Roman" w:hAnsi="Times New Roman" w:cs="Times New Roman"/>
          <w:sz w:val="28"/>
          <w:szCs w:val="28"/>
        </w:rPr>
        <w:t xml:space="preserve"> лингвистика и межкультурная коммуникация (с частичной реализацией на английском языке)»</w:t>
      </w:r>
    </w:p>
    <w:p w:rsidR="00752935" w:rsidRPr="006C68F1"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FA74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Москва </w:t>
      </w:r>
      <w:r w:rsidR="00C05C14">
        <w:rPr>
          <w:rFonts w:ascii="Times New Roman" w:eastAsia="Times New Roman" w:hAnsi="Times New Roman" w:cs="Times New Roman"/>
          <w:b/>
          <w:sz w:val="28"/>
          <w:szCs w:val="28"/>
        </w:rPr>
        <w:t>202</w:t>
      </w:r>
      <w:r w:rsidR="00D46866">
        <w:rPr>
          <w:rFonts w:ascii="Times New Roman" w:eastAsia="Times New Roman" w:hAnsi="Times New Roman" w:cs="Times New Roman"/>
          <w:b/>
          <w:sz w:val="28"/>
          <w:szCs w:val="28"/>
        </w:rPr>
        <w:t>4</w:t>
      </w:r>
      <w:r>
        <w:br w:type="page"/>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D4686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Кафедра</w:t>
      </w:r>
      <w:r w:rsidR="00FA7459">
        <w:rPr>
          <w:rFonts w:ascii="Times New Roman" w:eastAsia="Times New Roman" w:hAnsi="Times New Roman" w:cs="Times New Roman"/>
          <w:sz w:val="28"/>
          <w:szCs w:val="28"/>
        </w:rPr>
        <w:t xml:space="preserve"> иностранных языков и межкультурной коммуникации</w:t>
      </w:r>
    </w:p>
    <w:p w:rsidR="00192375" w:rsidRDefault="00192375" w:rsidP="00192375">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Факультета международных экономических отношений </w:t>
      </w:r>
    </w:p>
    <w:p w:rsidR="00192375" w:rsidRDefault="00192375">
      <w:pPr>
        <w:spacing w:after="0" w:line="240" w:lineRule="auto"/>
        <w:jc w:val="center"/>
        <w:rPr>
          <w:rFonts w:ascii="Times New Roman" w:eastAsia="Times New Roman" w:hAnsi="Times New Roman" w:cs="Times New Roman"/>
          <w:sz w:val="28"/>
          <w:szCs w:val="28"/>
        </w:rPr>
      </w:pPr>
    </w:p>
    <w:p w:rsidR="00752935" w:rsidRDefault="00752935">
      <w:pPr>
        <w:spacing w:after="0" w:line="240" w:lineRule="auto"/>
        <w:jc w:val="center"/>
        <w:rPr>
          <w:rFonts w:ascii="Times New Roman" w:eastAsia="Times New Roman" w:hAnsi="Times New Roman" w:cs="Times New Roman"/>
          <w:b/>
          <w:sz w:val="28"/>
          <w:szCs w:val="28"/>
        </w:rPr>
      </w:pPr>
    </w:p>
    <w:p w:rsidR="00752935" w:rsidRDefault="00752935">
      <w:pPr>
        <w:spacing w:after="0" w:line="240" w:lineRule="auto"/>
        <w:jc w:val="center"/>
        <w:rPr>
          <w:rFonts w:ascii="Times New Roman" w:eastAsia="Times New Roman" w:hAnsi="Times New Roman" w:cs="Times New Roman"/>
          <w:b/>
          <w:sz w:val="28"/>
          <w:szCs w:val="28"/>
        </w:rPr>
      </w:pPr>
    </w:p>
    <w:tbl>
      <w:tblPr>
        <w:tblStyle w:val="afd"/>
        <w:tblW w:w="5105" w:type="dxa"/>
        <w:tblInd w:w="4224" w:type="dxa"/>
        <w:tblLayout w:type="fixed"/>
        <w:tblLook w:val="0000" w:firstRow="0" w:lastRow="0" w:firstColumn="0" w:lastColumn="0" w:noHBand="0" w:noVBand="0"/>
      </w:tblPr>
      <w:tblGrid>
        <w:gridCol w:w="5105"/>
      </w:tblGrid>
      <w:tr w:rsidR="00752935" w:rsidRPr="00192375" w:rsidTr="00602711">
        <w:tc>
          <w:tcPr>
            <w:tcW w:w="5105" w:type="dxa"/>
          </w:tcPr>
          <w:p w:rsidR="00752935" w:rsidRPr="00BE0130" w:rsidRDefault="00AE422E" w:rsidP="0060271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sidRPr="00BE0130">
              <w:rPr>
                <w:rFonts w:ascii="Times New Roman" w:eastAsia="Times New Roman" w:hAnsi="Times New Roman" w:cs="Times New Roman"/>
                <w:sz w:val="28"/>
                <w:szCs w:val="28"/>
              </w:rPr>
              <w:t>УТВЕРЖДАЮ</w:t>
            </w:r>
          </w:p>
          <w:p w:rsidR="00AE422E" w:rsidRDefault="00AE422E" w:rsidP="00BE013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0130" w:rsidRPr="00BE0130">
              <w:rPr>
                <w:rFonts w:ascii="Times New Roman" w:eastAsia="Times New Roman" w:hAnsi="Times New Roman" w:cs="Times New Roman"/>
                <w:sz w:val="28"/>
                <w:szCs w:val="28"/>
              </w:rPr>
              <w:t xml:space="preserve">Проректор по учебной </w:t>
            </w:r>
          </w:p>
          <w:p w:rsidR="00752935" w:rsidRPr="00BE0130" w:rsidRDefault="00AE422E" w:rsidP="00BE0130">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E0130" w:rsidRPr="00BE0130">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методической работе</w:t>
            </w:r>
            <w:r w:rsidR="00BE0130" w:rsidRPr="00BE01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602711" w:rsidRPr="00BE0130" w:rsidRDefault="00602711" w:rsidP="00602711">
            <w:pPr>
              <w:spacing w:after="0"/>
              <w:ind w:firstLine="454"/>
              <w:rPr>
                <w:rFonts w:ascii="Times New Roman" w:eastAsia="Times New Roman" w:hAnsi="Times New Roman" w:cs="Times New Roman"/>
                <w:sz w:val="28"/>
                <w:szCs w:val="28"/>
              </w:rPr>
            </w:pPr>
          </w:p>
          <w:p w:rsidR="00602711" w:rsidRPr="00BE0130" w:rsidRDefault="00602711" w:rsidP="00602711">
            <w:pPr>
              <w:spacing w:after="0"/>
              <w:ind w:firstLine="454"/>
              <w:rPr>
                <w:rFonts w:ascii="Times New Roman" w:eastAsia="Times New Roman" w:hAnsi="Times New Roman" w:cs="Times New Roman"/>
                <w:sz w:val="28"/>
                <w:szCs w:val="28"/>
              </w:rPr>
            </w:pPr>
          </w:p>
          <w:p w:rsidR="00752935" w:rsidRPr="00BE0130" w:rsidRDefault="00AE422E" w:rsidP="00AE422E">
            <w:pPr>
              <w:spacing w:after="0"/>
              <w:ind w:firstLine="454"/>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sidRPr="00BE0130">
              <w:rPr>
                <w:rFonts w:ascii="Times New Roman" w:eastAsia="Times New Roman" w:hAnsi="Times New Roman" w:cs="Times New Roman"/>
                <w:sz w:val="28"/>
                <w:szCs w:val="28"/>
              </w:rPr>
              <w:t xml:space="preserve">__________ </w:t>
            </w:r>
            <w:r w:rsidR="00BE0130" w:rsidRPr="00BE0130">
              <w:rPr>
                <w:rFonts w:ascii="Times New Roman" w:eastAsia="Times New Roman" w:hAnsi="Times New Roman" w:cs="Times New Roman"/>
                <w:sz w:val="28"/>
                <w:szCs w:val="28"/>
              </w:rPr>
              <w:t>Е.А. Каменева</w:t>
            </w:r>
          </w:p>
          <w:p w:rsidR="00752935" w:rsidRPr="00EF5C63" w:rsidRDefault="00EF5C63" w:rsidP="00602711">
            <w:pPr>
              <w:spacing w:before="240" w:after="0" w:line="360" w:lineRule="auto"/>
              <w:jc w:val="center"/>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             </w:t>
            </w:r>
            <w:r w:rsidRPr="007C284F">
              <w:rPr>
                <w:rFonts w:ascii="Times New Roman" w:eastAsia="Times New Roman" w:hAnsi="Times New Roman" w:cs="Times New Roman"/>
                <w:sz w:val="28"/>
                <w:szCs w:val="28"/>
                <w:u w:val="single"/>
              </w:rPr>
              <w:t>«</w:t>
            </w:r>
            <w:r w:rsidR="00DF1840">
              <w:rPr>
                <w:rFonts w:ascii="Times New Roman" w:eastAsia="Times New Roman" w:hAnsi="Times New Roman" w:cs="Times New Roman"/>
                <w:sz w:val="28"/>
                <w:szCs w:val="28"/>
                <w:u w:val="single"/>
              </w:rPr>
              <w:t>18</w:t>
            </w:r>
            <w:r w:rsidRPr="007C284F">
              <w:rPr>
                <w:rFonts w:ascii="Times New Roman" w:eastAsia="Times New Roman" w:hAnsi="Times New Roman" w:cs="Times New Roman"/>
                <w:sz w:val="28"/>
                <w:szCs w:val="28"/>
                <w:u w:val="single"/>
              </w:rPr>
              <w:t>»</w:t>
            </w:r>
            <w:r w:rsidR="00DF1840">
              <w:rPr>
                <w:rFonts w:ascii="Times New Roman" w:eastAsia="Times New Roman" w:hAnsi="Times New Roman" w:cs="Times New Roman"/>
                <w:sz w:val="28"/>
                <w:szCs w:val="28"/>
                <w:u w:val="single"/>
              </w:rPr>
              <w:t xml:space="preserve"> декабря </w:t>
            </w:r>
            <w:r w:rsidR="00C05C14" w:rsidRPr="007C284F">
              <w:rPr>
                <w:rFonts w:ascii="Times New Roman" w:eastAsia="Times New Roman" w:hAnsi="Times New Roman" w:cs="Times New Roman"/>
                <w:sz w:val="28"/>
                <w:szCs w:val="28"/>
                <w:u w:val="single"/>
              </w:rPr>
              <w:t>202</w:t>
            </w:r>
            <w:r w:rsidR="00B87E29" w:rsidRPr="007C284F">
              <w:rPr>
                <w:rFonts w:ascii="Times New Roman" w:eastAsia="Times New Roman" w:hAnsi="Times New Roman" w:cs="Times New Roman"/>
                <w:sz w:val="28"/>
                <w:szCs w:val="28"/>
                <w:u w:val="single"/>
              </w:rPr>
              <w:t>4</w:t>
            </w:r>
            <w:r w:rsidR="00FA7459" w:rsidRPr="007C284F">
              <w:rPr>
                <w:rFonts w:ascii="Times New Roman" w:eastAsia="Times New Roman" w:hAnsi="Times New Roman" w:cs="Times New Roman"/>
                <w:sz w:val="28"/>
                <w:szCs w:val="28"/>
                <w:u w:val="single"/>
              </w:rPr>
              <w:t xml:space="preserve"> г.</w:t>
            </w:r>
          </w:p>
          <w:p w:rsidR="00752935" w:rsidRPr="00BE0130" w:rsidRDefault="00752935">
            <w:pPr>
              <w:spacing w:after="0" w:line="240" w:lineRule="auto"/>
              <w:jc w:val="center"/>
              <w:rPr>
                <w:rFonts w:ascii="Times New Roman" w:eastAsia="Times New Roman" w:hAnsi="Times New Roman" w:cs="Times New Roman"/>
                <w:sz w:val="28"/>
                <w:szCs w:val="28"/>
              </w:rPr>
            </w:pPr>
          </w:p>
        </w:tc>
      </w:tr>
    </w:tbl>
    <w:p w:rsidR="00752935" w:rsidRDefault="00752935">
      <w:pPr>
        <w:spacing w:after="0" w:line="240" w:lineRule="auto"/>
        <w:jc w:val="center"/>
        <w:rPr>
          <w:rFonts w:ascii="Times New Roman" w:eastAsia="Times New Roman" w:hAnsi="Times New Roman" w:cs="Times New Roman"/>
          <w:b/>
          <w:i/>
          <w:sz w:val="28"/>
          <w:szCs w:val="28"/>
          <w:u w:val="single"/>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И. 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w:t>
      </w:r>
      <w:r w:rsidR="007C284F">
        <w:rPr>
          <w:rFonts w:ascii="Times New Roman" w:eastAsia="Times New Roman" w:hAnsi="Times New Roman" w:cs="Times New Roman"/>
          <w:b/>
          <w:sz w:val="28"/>
          <w:szCs w:val="28"/>
        </w:rPr>
        <w:t>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B87E29" w:rsidRDefault="00B87E29" w:rsidP="00B87E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B87E29" w:rsidRDefault="00B87E29" w:rsidP="00B87E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B87E29" w:rsidRPr="006C68F1" w:rsidRDefault="00B87E29" w:rsidP="00B87E29">
      <w:pPr>
        <w:spacing w:after="0" w:line="240" w:lineRule="auto"/>
        <w:jc w:val="center"/>
        <w:rPr>
          <w:rFonts w:ascii="Times New Roman" w:eastAsia="Times New Roman" w:hAnsi="Times New Roman" w:cs="Times New Roman"/>
          <w:sz w:val="28"/>
          <w:szCs w:val="28"/>
        </w:rPr>
      </w:pPr>
      <w:r w:rsidRPr="006C68F1">
        <w:rPr>
          <w:rFonts w:ascii="Times New Roman" w:eastAsia="Times New Roman" w:hAnsi="Times New Roman" w:cs="Times New Roman"/>
          <w:sz w:val="28"/>
          <w:szCs w:val="28"/>
        </w:rPr>
        <w:t>ОП «</w:t>
      </w:r>
      <w:r>
        <w:rPr>
          <w:rFonts w:ascii="Times New Roman" w:eastAsia="Times New Roman" w:hAnsi="Times New Roman" w:cs="Times New Roman"/>
          <w:sz w:val="28"/>
          <w:szCs w:val="28"/>
        </w:rPr>
        <w:t>Экономическая</w:t>
      </w:r>
      <w:r w:rsidRPr="006C68F1">
        <w:rPr>
          <w:rFonts w:ascii="Times New Roman" w:eastAsia="Times New Roman" w:hAnsi="Times New Roman" w:cs="Times New Roman"/>
          <w:sz w:val="28"/>
          <w:szCs w:val="28"/>
        </w:rPr>
        <w:t xml:space="preserve"> лингвистика и межкультурная коммуникация</w:t>
      </w:r>
      <w:r>
        <w:rPr>
          <w:rFonts w:ascii="Times New Roman" w:eastAsia="Times New Roman" w:hAnsi="Times New Roman" w:cs="Times New Roman"/>
          <w:sz w:val="28"/>
          <w:szCs w:val="28"/>
        </w:rPr>
        <w:t xml:space="preserve"> (с частичной реализацией на английском языке)</w:t>
      </w:r>
      <w:r w:rsidRPr="006C68F1">
        <w:rPr>
          <w:rFonts w:ascii="Times New Roman" w:eastAsia="Times New Roman" w:hAnsi="Times New Roman" w:cs="Times New Roman"/>
          <w:sz w:val="28"/>
          <w:szCs w:val="28"/>
        </w:rPr>
        <w:t xml:space="preserve">», </w:t>
      </w:r>
    </w:p>
    <w:p w:rsidR="00EA4DB7" w:rsidRDefault="00B87E29" w:rsidP="00B87E29">
      <w:pPr>
        <w:spacing w:after="0" w:line="240" w:lineRule="auto"/>
        <w:jc w:val="center"/>
        <w:rPr>
          <w:rFonts w:ascii="Times New Roman" w:eastAsia="Times New Roman" w:hAnsi="Times New Roman" w:cs="Times New Roman"/>
          <w:sz w:val="28"/>
          <w:szCs w:val="28"/>
        </w:rPr>
      </w:pPr>
      <w:r w:rsidRPr="006C68F1">
        <w:rPr>
          <w:rFonts w:ascii="Times New Roman" w:eastAsia="Times New Roman" w:hAnsi="Times New Roman" w:cs="Times New Roman"/>
          <w:sz w:val="28"/>
          <w:szCs w:val="28"/>
        </w:rPr>
        <w:t>профиль: «</w:t>
      </w:r>
      <w:r>
        <w:rPr>
          <w:rFonts w:ascii="Times New Roman" w:eastAsia="Times New Roman" w:hAnsi="Times New Roman" w:cs="Times New Roman"/>
          <w:sz w:val="28"/>
          <w:szCs w:val="28"/>
        </w:rPr>
        <w:t>Экономическая</w:t>
      </w:r>
      <w:r w:rsidRPr="006C68F1">
        <w:rPr>
          <w:rFonts w:ascii="Times New Roman" w:eastAsia="Times New Roman" w:hAnsi="Times New Roman" w:cs="Times New Roman"/>
          <w:sz w:val="28"/>
          <w:szCs w:val="28"/>
        </w:rPr>
        <w:t xml:space="preserve"> лингвистика и межкультурная коммуникация </w:t>
      </w:r>
    </w:p>
    <w:p w:rsidR="00B87E29" w:rsidRPr="006C68F1" w:rsidRDefault="00B87E29" w:rsidP="00B87E29">
      <w:pPr>
        <w:spacing w:after="0" w:line="240" w:lineRule="auto"/>
        <w:jc w:val="center"/>
        <w:rPr>
          <w:rFonts w:ascii="Times New Roman" w:eastAsia="Times New Roman" w:hAnsi="Times New Roman" w:cs="Times New Roman"/>
          <w:i/>
          <w:sz w:val="28"/>
          <w:szCs w:val="28"/>
        </w:rPr>
      </w:pPr>
      <w:r w:rsidRPr="006C68F1">
        <w:rPr>
          <w:rFonts w:ascii="Times New Roman" w:eastAsia="Times New Roman" w:hAnsi="Times New Roman" w:cs="Times New Roman"/>
          <w:sz w:val="28"/>
          <w:szCs w:val="28"/>
        </w:rPr>
        <w:t>(с частичной реализацией на английском языке)»</w:t>
      </w:r>
    </w:p>
    <w:p w:rsidR="00752935" w:rsidRPr="007C284F" w:rsidRDefault="00752935">
      <w:pPr>
        <w:spacing w:after="0" w:line="240" w:lineRule="auto"/>
        <w:jc w:val="center"/>
        <w:rPr>
          <w:rFonts w:ascii="Times New Roman" w:eastAsia="Times New Roman" w:hAnsi="Times New Roman" w:cs="Times New Roman"/>
          <w:i/>
          <w:sz w:val="28"/>
          <w:szCs w:val="28"/>
        </w:rPr>
      </w:pPr>
    </w:p>
    <w:p w:rsidR="00DF1840" w:rsidRPr="00DF1840" w:rsidRDefault="00DF1840" w:rsidP="00DF1840">
      <w:pPr>
        <w:widowControl w:val="0"/>
        <w:suppressAutoHyphens/>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DF1840">
        <w:rPr>
          <w:rFonts w:ascii="Times New Roman" w:eastAsia="Times New Roman" w:hAnsi="Times New Roman" w:cs="Times New Roman"/>
          <w:i/>
          <w:sz w:val="28"/>
          <w:szCs w:val="28"/>
          <w:lang w:eastAsia="ru-RU"/>
        </w:rPr>
        <w:t xml:space="preserve">Рекомендовано Ученым советом Факультета международных экономических отношений </w:t>
      </w:r>
    </w:p>
    <w:p w:rsidR="00DF1840" w:rsidRPr="00DF1840" w:rsidRDefault="00DF1840" w:rsidP="00DF1840">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DF1840">
        <w:rPr>
          <w:rFonts w:ascii="Times New Roman" w:eastAsia="Times New Roman" w:hAnsi="Times New Roman" w:cs="Times New Roman"/>
          <w:i/>
          <w:sz w:val="28"/>
          <w:szCs w:val="28"/>
          <w:lang w:eastAsia="ru-RU"/>
        </w:rPr>
        <w:t>(протокол № 51 от «19» ноября 2024 г.)</w:t>
      </w:r>
    </w:p>
    <w:p w:rsidR="00DF1840" w:rsidRPr="00DF1840" w:rsidRDefault="00DF1840" w:rsidP="00DF1840">
      <w:pPr>
        <w:widowControl w:val="0"/>
        <w:suppressAutoHyphens/>
        <w:autoSpaceDE w:val="0"/>
        <w:autoSpaceDN w:val="0"/>
        <w:adjustRightInd w:val="0"/>
        <w:spacing w:after="0" w:line="240" w:lineRule="auto"/>
        <w:rPr>
          <w:rFonts w:ascii="Times New Roman" w:eastAsia="Times New Roman" w:hAnsi="Times New Roman" w:cs="Times New Roman"/>
          <w:iCs/>
          <w:sz w:val="28"/>
          <w:szCs w:val="28"/>
          <w:lang w:eastAsia="ru-RU"/>
        </w:rPr>
      </w:pPr>
      <w:bookmarkStart w:id="0" w:name="_GoBack"/>
      <w:bookmarkEnd w:id="0"/>
    </w:p>
    <w:p w:rsidR="00DF1840" w:rsidRPr="00DF1840" w:rsidRDefault="00DF1840" w:rsidP="00DF1840">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DF1840">
        <w:rPr>
          <w:rFonts w:ascii="Times New Roman" w:eastAsia="Times New Roman" w:hAnsi="Times New Roman" w:cs="Times New Roman"/>
          <w:i/>
          <w:sz w:val="28"/>
          <w:szCs w:val="28"/>
          <w:lang w:eastAsia="ru-RU"/>
        </w:rPr>
        <w:t xml:space="preserve">Одобрено Советом Кафедры иностранных языков и межкультурной коммуникации </w:t>
      </w:r>
    </w:p>
    <w:p w:rsidR="00DF1840" w:rsidRPr="00DF1840" w:rsidRDefault="00DF1840" w:rsidP="00DF1840">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r w:rsidRPr="00DF1840">
        <w:rPr>
          <w:rFonts w:ascii="Times New Roman" w:eastAsia="Times New Roman" w:hAnsi="Times New Roman" w:cs="Times New Roman"/>
          <w:i/>
          <w:sz w:val="28"/>
          <w:szCs w:val="28"/>
          <w:lang w:eastAsia="ru-RU"/>
        </w:rPr>
        <w:t>(протокол № 8 от «30» октября 2024 г.)</w:t>
      </w:r>
    </w:p>
    <w:p w:rsidR="00EF5C63" w:rsidRDefault="00EF5C63">
      <w:pPr>
        <w:spacing w:after="0" w:line="240" w:lineRule="auto"/>
        <w:ind w:firstLine="454"/>
        <w:jc w:val="center"/>
        <w:rPr>
          <w:rFonts w:ascii="Times New Roman" w:eastAsia="Times New Roman" w:hAnsi="Times New Roman" w:cs="Times New Roman"/>
          <w:b/>
          <w:sz w:val="28"/>
          <w:szCs w:val="28"/>
        </w:rPr>
      </w:pPr>
    </w:p>
    <w:p w:rsidR="00752935" w:rsidRPr="00602711" w:rsidRDefault="00FA7459" w:rsidP="0019237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Москва </w:t>
      </w:r>
      <w:r w:rsidR="00C05C14">
        <w:rPr>
          <w:rFonts w:ascii="Times New Roman" w:eastAsia="Times New Roman" w:hAnsi="Times New Roman" w:cs="Times New Roman"/>
          <w:b/>
          <w:sz w:val="28"/>
          <w:szCs w:val="28"/>
        </w:rPr>
        <w:t>202</w:t>
      </w:r>
      <w:r w:rsidR="00B87E29">
        <w:rPr>
          <w:rFonts w:ascii="Times New Roman" w:eastAsia="Times New Roman" w:hAnsi="Times New Roman" w:cs="Times New Roman"/>
          <w:b/>
          <w:sz w:val="28"/>
          <w:szCs w:val="28"/>
        </w:rPr>
        <w:t>4</w:t>
      </w:r>
    </w:p>
    <w:p w:rsidR="00752935" w:rsidRDefault="00752935" w:rsidP="00EF5C63">
      <w:pPr>
        <w:spacing w:line="240" w:lineRule="auto"/>
        <w:ind w:right="847"/>
        <w:rPr>
          <w:rFonts w:ascii="Times New Roman" w:eastAsia="Times New Roman" w:hAnsi="Times New Roman" w:cs="Times New Roman"/>
          <w:sz w:val="24"/>
          <w:szCs w:val="24"/>
        </w:rPr>
        <w:sectPr w:rsidR="00752935" w:rsidSect="0087011C">
          <w:footerReference w:type="default" r:id="rId9"/>
          <w:pgSz w:w="11910" w:h="16840"/>
          <w:pgMar w:top="1040" w:right="711" w:bottom="1200" w:left="1020" w:header="0" w:footer="920" w:gutter="0"/>
          <w:pgNumType w:start="1"/>
          <w:cols w:space="720"/>
          <w:titlePg/>
          <w:docGrid w:linePitch="299"/>
        </w:sectPr>
      </w:pPr>
    </w:p>
    <w:p w:rsidR="00752935" w:rsidRPr="00BC37F1" w:rsidRDefault="00192375">
      <w:pPr>
        <w:keepNext/>
        <w:keepLines/>
        <w:pBdr>
          <w:top w:val="nil"/>
          <w:left w:val="nil"/>
          <w:bottom w:val="nil"/>
          <w:right w:val="nil"/>
          <w:between w:val="nil"/>
        </w:pBdr>
        <w:spacing w:before="240" w:after="0"/>
        <w:jc w:val="center"/>
        <w:rPr>
          <w:rFonts w:ascii="Times New Roman" w:eastAsia="Times New Roman" w:hAnsi="Times New Roman" w:cs="Times New Roman"/>
          <w:b/>
          <w:color w:val="000000"/>
          <w:sz w:val="28"/>
          <w:szCs w:val="28"/>
        </w:rPr>
      </w:pPr>
      <w:r w:rsidRPr="00BC37F1">
        <w:rPr>
          <w:rFonts w:ascii="Times New Roman" w:eastAsia="Times New Roman" w:hAnsi="Times New Roman" w:cs="Times New Roman"/>
          <w:b/>
          <w:color w:val="000000"/>
          <w:sz w:val="28"/>
          <w:szCs w:val="28"/>
        </w:rPr>
        <w:lastRenderedPageBreak/>
        <w:t>Содержание</w:t>
      </w:r>
    </w:p>
    <w:tbl>
      <w:tblPr>
        <w:tblW w:w="9351" w:type="dxa"/>
        <w:tblLook w:val="04A0" w:firstRow="1" w:lastRow="0" w:firstColumn="1" w:lastColumn="0" w:noHBand="0" w:noVBand="1"/>
      </w:tblPr>
      <w:tblGrid>
        <w:gridCol w:w="8895"/>
        <w:gridCol w:w="456"/>
      </w:tblGrid>
      <w:tr w:rsidR="00C93BDE" w:rsidRPr="002A5639" w:rsidTr="002A5639">
        <w:tc>
          <w:tcPr>
            <w:tcW w:w="0" w:type="auto"/>
            <w:hideMark/>
          </w:tcPr>
          <w:p w:rsidR="00C93BDE" w:rsidRPr="002A5639" w:rsidRDefault="00C93BDE" w:rsidP="002A5639">
            <w:pPr>
              <w:spacing w:after="200" w:line="240" w:lineRule="auto"/>
              <w:rPr>
                <w:rFonts w:ascii="Times New Roman" w:eastAsia="Times New Roman" w:hAnsi="Times New Roman" w:cs="Times New Roman"/>
                <w:sz w:val="24"/>
                <w:szCs w:val="24"/>
                <w:lang w:eastAsia="en-GB"/>
              </w:rPr>
            </w:pPr>
          </w:p>
        </w:tc>
        <w:tc>
          <w:tcPr>
            <w:tcW w:w="456" w:type="dxa"/>
            <w:hideMark/>
          </w:tcPr>
          <w:p w:rsidR="00C93BDE" w:rsidRPr="002A5639" w:rsidRDefault="00C93BDE" w:rsidP="002A5639">
            <w:pPr>
              <w:spacing w:after="200" w:line="240" w:lineRule="auto"/>
              <w:rPr>
                <w:rFonts w:ascii="Times New Roman" w:eastAsia="Times New Roman" w:hAnsi="Times New Roman" w:cs="Times New Roman"/>
                <w:sz w:val="24"/>
                <w:szCs w:val="24"/>
                <w:lang w:eastAsia="en-GB"/>
              </w:rPr>
            </w:pPr>
          </w:p>
        </w:tc>
      </w:tr>
      <w:tr w:rsidR="00C93BDE" w:rsidRPr="002A5639" w:rsidTr="002A5639">
        <w:tc>
          <w:tcPr>
            <w:tcW w:w="0" w:type="auto"/>
            <w:hideMark/>
          </w:tcPr>
          <w:p w:rsidR="00C93BDE" w:rsidRPr="002A5639" w:rsidRDefault="00E74AC4" w:rsidP="002A5639">
            <w:pPr>
              <w:spacing w:after="200" w:line="240" w:lineRule="auto"/>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 xml:space="preserve">1. </w:t>
            </w:r>
            <w:r w:rsidR="00C93BDE" w:rsidRPr="002A5639">
              <w:rPr>
                <w:rFonts w:ascii="Times New Roman" w:eastAsia="Times New Roman" w:hAnsi="Times New Roman" w:cs="Times New Roman"/>
                <w:color w:val="000000"/>
                <w:sz w:val="24"/>
                <w:szCs w:val="24"/>
                <w:lang w:eastAsia="en-GB"/>
              </w:rPr>
              <w:t>Наименование дисциплины</w:t>
            </w:r>
            <w:r w:rsidR="00520A1B" w:rsidRPr="002A5639">
              <w:rPr>
                <w:rFonts w:ascii="Times New Roman" w:eastAsia="Times New Roman" w:hAnsi="Times New Roman" w:cs="Times New Roman"/>
                <w:color w:val="000000"/>
                <w:sz w:val="24"/>
                <w:szCs w:val="24"/>
                <w:lang w:eastAsia="en-GB"/>
              </w:rPr>
              <w:t xml:space="preserve"> </w:t>
            </w:r>
            <w:r w:rsidR="002A5639">
              <w:rPr>
                <w:rFonts w:ascii="Times New Roman" w:eastAsia="Times New Roman" w:hAnsi="Times New Roman" w:cs="Times New Roman"/>
                <w:color w:val="000000"/>
                <w:sz w:val="24"/>
                <w:szCs w:val="24"/>
                <w:lang w:eastAsia="en-GB"/>
              </w:rPr>
              <w:t>……………………………………………………………</w:t>
            </w:r>
          </w:p>
        </w:tc>
        <w:tc>
          <w:tcPr>
            <w:tcW w:w="456" w:type="dxa"/>
            <w:hideMark/>
          </w:tcPr>
          <w:p w:rsidR="00C93BDE" w:rsidRPr="002A5639" w:rsidRDefault="00EF5C63" w:rsidP="002A5639">
            <w:pPr>
              <w:spacing w:after="200" w:line="240" w:lineRule="auto"/>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4</w:t>
            </w:r>
          </w:p>
        </w:tc>
      </w:tr>
      <w:tr w:rsidR="00C93BDE" w:rsidRPr="002A5639" w:rsidTr="002A5639">
        <w:tc>
          <w:tcPr>
            <w:tcW w:w="0" w:type="auto"/>
            <w:hideMark/>
          </w:tcPr>
          <w:p w:rsidR="00C93BDE" w:rsidRPr="002A5639" w:rsidRDefault="00E74AC4" w:rsidP="00542A34">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2. </w:t>
            </w:r>
            <w:r w:rsidR="00C93BDE" w:rsidRPr="002A5639">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20A1B" w:rsidRPr="002A5639">
              <w:rPr>
                <w:rFonts w:ascii="Times New Roman" w:eastAsia="Times New Roman" w:hAnsi="Times New Roman" w:cs="Times New Roman"/>
                <w:color w:val="000000"/>
                <w:sz w:val="24"/>
                <w:szCs w:val="24"/>
                <w:lang w:eastAsia="en-GB"/>
              </w:rPr>
              <w:t xml:space="preserve"> …………………………………………………</w:t>
            </w:r>
          </w:p>
        </w:tc>
        <w:tc>
          <w:tcPr>
            <w:tcW w:w="456" w:type="dxa"/>
            <w:hideMark/>
          </w:tcPr>
          <w:p w:rsidR="00520A1B" w:rsidRPr="002A5639" w:rsidRDefault="00520A1B" w:rsidP="002A5639">
            <w:pPr>
              <w:spacing w:after="200" w:line="240" w:lineRule="auto"/>
              <w:rPr>
                <w:rFonts w:ascii="Times New Roman" w:eastAsia="Times New Roman" w:hAnsi="Times New Roman" w:cs="Times New Roman"/>
                <w:sz w:val="24"/>
                <w:szCs w:val="24"/>
                <w:lang w:eastAsia="en-GB"/>
              </w:rPr>
            </w:pPr>
          </w:p>
          <w:p w:rsidR="00C93BDE" w:rsidRPr="002A5639" w:rsidRDefault="00EF5C63"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4</w:t>
            </w:r>
          </w:p>
        </w:tc>
      </w:tr>
      <w:tr w:rsidR="00C93BDE" w:rsidRPr="002A5639" w:rsidTr="002A5639">
        <w:tc>
          <w:tcPr>
            <w:tcW w:w="0" w:type="auto"/>
            <w:hideMark/>
          </w:tcPr>
          <w:p w:rsidR="00C93BDE" w:rsidRPr="002A5639" w:rsidRDefault="00E74AC4" w:rsidP="00542A34">
            <w:pPr>
              <w:spacing w:after="200" w:line="240" w:lineRule="auto"/>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 xml:space="preserve">3. </w:t>
            </w:r>
            <w:r w:rsidR="00C93BDE" w:rsidRPr="002A5639">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r w:rsidR="00960751" w:rsidRPr="002A5639">
              <w:rPr>
                <w:rFonts w:ascii="Times New Roman" w:eastAsia="Times New Roman" w:hAnsi="Times New Roman" w:cs="Times New Roman"/>
                <w:color w:val="000000"/>
                <w:sz w:val="24"/>
                <w:szCs w:val="24"/>
                <w:lang w:eastAsia="en-GB"/>
              </w:rPr>
              <w:t>………………………</w:t>
            </w:r>
          </w:p>
        </w:tc>
        <w:tc>
          <w:tcPr>
            <w:tcW w:w="456" w:type="dxa"/>
            <w:hideMark/>
          </w:tcPr>
          <w:p w:rsidR="00C93BDE" w:rsidRPr="002A5639" w:rsidRDefault="00EF5C63"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5</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4. </w:t>
            </w:r>
            <w:r w:rsidR="00C93BDE" w:rsidRPr="002A5639">
              <w:rPr>
                <w:rFonts w:ascii="Times New Roman" w:eastAsia="Times New Roman" w:hAnsi="Times New Roman" w:cs="Times New Roman"/>
                <w:color w:val="000000"/>
                <w:sz w:val="24"/>
                <w:szCs w:val="24"/>
                <w:lang w:eastAsia="en-GB"/>
              </w:rPr>
              <w:t>Объем дисциплины</w:t>
            </w:r>
            <w:r w:rsidR="005F1A6C" w:rsidRPr="002A5639">
              <w:rPr>
                <w:rFonts w:ascii="Times New Roman" w:eastAsia="Times New Roman" w:hAnsi="Times New Roman" w:cs="Times New Roman"/>
                <w:color w:val="000000"/>
                <w:sz w:val="24"/>
                <w:szCs w:val="24"/>
                <w:lang w:eastAsia="en-GB"/>
              </w:rPr>
              <w:t xml:space="preserve"> </w:t>
            </w:r>
            <w:r w:rsidR="00C93BDE" w:rsidRPr="002A5639">
              <w:rPr>
                <w:rFonts w:ascii="Times New Roman" w:eastAsia="Times New Roman" w:hAnsi="Times New Roman" w:cs="Times New Roman"/>
                <w:color w:val="000000"/>
                <w:sz w:val="24"/>
                <w:szCs w:val="24"/>
                <w:lang w:eastAsia="en-GB"/>
              </w:rPr>
              <w:t>(модуля) в зачетных единицах и в академических часах с выделением объема аудиторной (лекции, семинары) и самостоятельной работы обучающихся </w:t>
            </w:r>
            <w:r w:rsidR="00960751" w:rsidRPr="002A5639">
              <w:rPr>
                <w:rFonts w:ascii="Times New Roman" w:eastAsia="Times New Roman" w:hAnsi="Times New Roman" w:cs="Times New Roman"/>
                <w:color w:val="000000"/>
                <w:sz w:val="24"/>
                <w:szCs w:val="24"/>
                <w:lang w:eastAsia="en-GB"/>
              </w:rPr>
              <w:t>………………………………………………………………………………</w:t>
            </w:r>
          </w:p>
        </w:tc>
        <w:tc>
          <w:tcPr>
            <w:tcW w:w="456" w:type="dxa"/>
            <w:hideMark/>
          </w:tcPr>
          <w:p w:rsidR="00960751" w:rsidRPr="002A5639" w:rsidRDefault="00960751" w:rsidP="002A5639">
            <w:pPr>
              <w:spacing w:after="200" w:line="240" w:lineRule="auto"/>
              <w:rPr>
                <w:rFonts w:ascii="Times New Roman" w:eastAsia="Times New Roman" w:hAnsi="Times New Roman" w:cs="Times New Roman"/>
                <w:sz w:val="24"/>
                <w:szCs w:val="24"/>
                <w:lang w:eastAsia="en-GB"/>
              </w:rPr>
            </w:pPr>
          </w:p>
          <w:p w:rsidR="00E74AC4" w:rsidRPr="002A5639" w:rsidRDefault="00EF5C63"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6</w:t>
            </w:r>
          </w:p>
        </w:tc>
      </w:tr>
      <w:tr w:rsidR="004327E8" w:rsidRPr="002A5639" w:rsidTr="002A5639">
        <w:tc>
          <w:tcPr>
            <w:tcW w:w="0" w:type="auto"/>
            <w:hideMark/>
          </w:tcPr>
          <w:p w:rsidR="004327E8" w:rsidRPr="002A5639" w:rsidRDefault="004327E8" w:rsidP="00542A34">
            <w:pPr>
              <w:spacing w:after="200" w:line="240" w:lineRule="auto"/>
              <w:jc w:val="both"/>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 xml:space="preserve">5. Содержание дисциплины, структурированное по темам (разделам) дисциплины с указанием их объёмов (в академических часах) и видов учебных занятий </w:t>
            </w:r>
            <w:r w:rsidR="002A5639">
              <w:rPr>
                <w:rFonts w:ascii="Times New Roman" w:eastAsia="Times New Roman" w:hAnsi="Times New Roman" w:cs="Times New Roman"/>
                <w:color w:val="000000"/>
                <w:sz w:val="24"/>
                <w:szCs w:val="24"/>
                <w:lang w:eastAsia="en-GB"/>
              </w:rPr>
              <w:t>………….</w:t>
            </w:r>
          </w:p>
        </w:tc>
        <w:tc>
          <w:tcPr>
            <w:tcW w:w="456" w:type="dxa"/>
            <w:vAlign w:val="center"/>
            <w:hideMark/>
          </w:tcPr>
          <w:p w:rsidR="004327E8" w:rsidRPr="002A5639" w:rsidRDefault="00EF5C63"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6</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5.1 </w:t>
            </w:r>
            <w:r w:rsidR="002A5639">
              <w:rPr>
                <w:rFonts w:ascii="Times New Roman" w:eastAsia="Times New Roman" w:hAnsi="Times New Roman" w:cs="Times New Roman"/>
                <w:color w:val="000000"/>
                <w:sz w:val="24"/>
                <w:szCs w:val="24"/>
                <w:lang w:eastAsia="en-GB"/>
              </w:rPr>
              <w:t xml:space="preserve">Содержание </w:t>
            </w:r>
            <w:r w:rsidR="00C93BDE" w:rsidRPr="002A5639">
              <w:rPr>
                <w:rFonts w:ascii="Times New Roman" w:eastAsia="Times New Roman" w:hAnsi="Times New Roman" w:cs="Times New Roman"/>
                <w:color w:val="000000"/>
                <w:sz w:val="24"/>
                <w:szCs w:val="24"/>
                <w:lang w:eastAsia="en-GB"/>
              </w:rPr>
              <w:t>дисциплины</w:t>
            </w:r>
            <w:r w:rsidR="002A5639">
              <w:rPr>
                <w:rFonts w:ascii="Times New Roman" w:eastAsia="Times New Roman" w:hAnsi="Times New Roman" w:cs="Times New Roman"/>
                <w:color w:val="000000"/>
                <w:sz w:val="24"/>
                <w:szCs w:val="24"/>
                <w:lang w:eastAsia="en-GB"/>
              </w:rPr>
              <w:t>……</w:t>
            </w:r>
            <w:r w:rsidR="00960751" w:rsidRPr="002A5639">
              <w:rPr>
                <w:rFonts w:ascii="Times New Roman" w:eastAsia="Times New Roman" w:hAnsi="Times New Roman" w:cs="Times New Roman"/>
                <w:color w:val="000000"/>
                <w:sz w:val="24"/>
                <w:szCs w:val="24"/>
                <w:lang w:eastAsia="en-GB"/>
              </w:rPr>
              <w:t>………………………………………</w:t>
            </w:r>
            <w:r w:rsidR="002A5639">
              <w:rPr>
                <w:rFonts w:ascii="Times New Roman" w:eastAsia="Times New Roman" w:hAnsi="Times New Roman" w:cs="Times New Roman"/>
                <w:color w:val="000000"/>
                <w:sz w:val="24"/>
                <w:szCs w:val="24"/>
                <w:lang w:eastAsia="en-GB"/>
              </w:rPr>
              <w:t>…………….</w:t>
            </w:r>
          </w:p>
        </w:tc>
        <w:tc>
          <w:tcPr>
            <w:tcW w:w="456" w:type="dxa"/>
            <w:hideMark/>
          </w:tcPr>
          <w:p w:rsidR="00C93BDE" w:rsidRPr="002A5639" w:rsidRDefault="00EF5C63"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6</w:t>
            </w:r>
          </w:p>
        </w:tc>
      </w:tr>
      <w:tr w:rsidR="00C93BDE" w:rsidRPr="002A5639" w:rsidTr="002A5639">
        <w:tc>
          <w:tcPr>
            <w:tcW w:w="0" w:type="auto"/>
            <w:hideMark/>
          </w:tcPr>
          <w:p w:rsidR="00C93BDE" w:rsidRPr="002A5639" w:rsidRDefault="00E74AC4"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5.2 </w:t>
            </w:r>
            <w:r w:rsidR="00C93BDE" w:rsidRPr="002A5639">
              <w:rPr>
                <w:rFonts w:ascii="Times New Roman" w:eastAsia="Times New Roman" w:hAnsi="Times New Roman" w:cs="Times New Roman"/>
                <w:color w:val="000000"/>
                <w:sz w:val="24"/>
                <w:szCs w:val="24"/>
                <w:lang w:eastAsia="en-GB"/>
              </w:rPr>
              <w:t>Учебно-тематический план</w:t>
            </w:r>
            <w:r w:rsidR="002A5639">
              <w:rPr>
                <w:rFonts w:ascii="Times New Roman" w:eastAsia="Times New Roman" w:hAnsi="Times New Roman" w:cs="Times New Roman"/>
                <w:color w:val="000000"/>
                <w:sz w:val="24"/>
                <w:szCs w:val="24"/>
                <w:lang w:eastAsia="en-GB"/>
              </w:rPr>
              <w:t>…</w:t>
            </w:r>
            <w:r w:rsidR="00960751" w:rsidRPr="002A5639">
              <w:rPr>
                <w:rFonts w:ascii="Times New Roman" w:eastAsia="Times New Roman" w:hAnsi="Times New Roman" w:cs="Times New Roman"/>
                <w:color w:val="000000"/>
                <w:sz w:val="24"/>
                <w:szCs w:val="24"/>
                <w:lang w:eastAsia="en-GB"/>
              </w:rPr>
              <w:t>…………………………………………………….</w:t>
            </w:r>
          </w:p>
        </w:tc>
        <w:tc>
          <w:tcPr>
            <w:tcW w:w="456" w:type="dxa"/>
            <w:hideMark/>
          </w:tcPr>
          <w:p w:rsidR="00C93BDE" w:rsidRPr="002A5639" w:rsidRDefault="00EF5C63" w:rsidP="001F07FF">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1</w:t>
            </w:r>
            <w:r w:rsidR="001F07FF">
              <w:rPr>
                <w:rFonts w:ascii="Times New Roman" w:eastAsia="Times New Roman" w:hAnsi="Times New Roman" w:cs="Times New Roman"/>
                <w:sz w:val="24"/>
                <w:szCs w:val="24"/>
                <w:lang w:eastAsia="en-GB"/>
              </w:rPr>
              <w:t>4</w:t>
            </w:r>
          </w:p>
        </w:tc>
      </w:tr>
      <w:tr w:rsidR="00C93BDE" w:rsidRPr="002A5639" w:rsidTr="002A5639">
        <w:tc>
          <w:tcPr>
            <w:tcW w:w="0" w:type="auto"/>
            <w:hideMark/>
          </w:tcPr>
          <w:p w:rsidR="00C93BDE" w:rsidRPr="002A5639" w:rsidRDefault="00E74AC4"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5.3 </w:t>
            </w:r>
            <w:r w:rsidR="00C93BDE" w:rsidRPr="002A5639">
              <w:rPr>
                <w:rFonts w:ascii="Times New Roman" w:eastAsia="Times New Roman" w:hAnsi="Times New Roman" w:cs="Times New Roman"/>
                <w:color w:val="000000"/>
                <w:sz w:val="24"/>
                <w:szCs w:val="24"/>
                <w:lang w:eastAsia="en-GB"/>
              </w:rPr>
              <w:t>Содержание семинаров, практических занятий</w:t>
            </w:r>
            <w:r w:rsidR="002A5639">
              <w:rPr>
                <w:rFonts w:ascii="Times New Roman" w:eastAsia="Times New Roman" w:hAnsi="Times New Roman" w:cs="Times New Roman"/>
                <w:color w:val="000000"/>
                <w:sz w:val="24"/>
                <w:szCs w:val="24"/>
                <w:lang w:eastAsia="en-GB"/>
              </w:rPr>
              <w:t>…………………</w:t>
            </w:r>
            <w:r w:rsidR="00960751" w:rsidRPr="002A5639">
              <w:rPr>
                <w:rFonts w:ascii="Times New Roman" w:eastAsia="Times New Roman" w:hAnsi="Times New Roman" w:cs="Times New Roman"/>
                <w:color w:val="000000"/>
                <w:sz w:val="24"/>
                <w:szCs w:val="24"/>
                <w:lang w:eastAsia="en-GB"/>
              </w:rPr>
              <w:t>…………………</w:t>
            </w:r>
          </w:p>
        </w:tc>
        <w:tc>
          <w:tcPr>
            <w:tcW w:w="456" w:type="dxa"/>
            <w:hideMark/>
          </w:tcPr>
          <w:p w:rsidR="00C93BDE" w:rsidRPr="002A5639" w:rsidRDefault="00EF5C63" w:rsidP="001F07FF">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1</w:t>
            </w:r>
            <w:r w:rsidR="001F07FF">
              <w:rPr>
                <w:rFonts w:ascii="Times New Roman" w:eastAsia="Times New Roman" w:hAnsi="Times New Roman" w:cs="Times New Roman"/>
                <w:sz w:val="24"/>
                <w:szCs w:val="24"/>
                <w:lang w:eastAsia="en-GB"/>
              </w:rPr>
              <w:t>7</w:t>
            </w:r>
          </w:p>
        </w:tc>
      </w:tr>
      <w:tr w:rsidR="00C93BDE" w:rsidRPr="002A5639" w:rsidTr="002A5639">
        <w:tc>
          <w:tcPr>
            <w:tcW w:w="0" w:type="auto"/>
            <w:hideMark/>
          </w:tcPr>
          <w:p w:rsidR="00C93BDE" w:rsidRPr="002A5639" w:rsidRDefault="00E74AC4"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6. </w:t>
            </w:r>
            <w:r w:rsidR="00C93BDE" w:rsidRPr="002A5639">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r w:rsidR="002A5639">
              <w:rPr>
                <w:rFonts w:ascii="Times New Roman" w:eastAsia="Times New Roman" w:hAnsi="Times New Roman" w:cs="Times New Roman"/>
                <w:color w:val="000000"/>
                <w:sz w:val="24"/>
                <w:szCs w:val="24"/>
                <w:lang w:eastAsia="en-GB"/>
              </w:rPr>
              <w:t>………………………………………………</w:t>
            </w:r>
            <w:proofErr w:type="gramStart"/>
            <w:r w:rsidR="00960751" w:rsidRPr="002A5639">
              <w:rPr>
                <w:rFonts w:ascii="Times New Roman" w:eastAsia="Times New Roman" w:hAnsi="Times New Roman" w:cs="Times New Roman"/>
                <w:color w:val="000000"/>
                <w:sz w:val="24"/>
                <w:szCs w:val="24"/>
                <w:lang w:eastAsia="en-GB"/>
              </w:rPr>
              <w:t>……</w:t>
            </w:r>
            <w:r w:rsidR="004327E8" w:rsidRPr="002A5639">
              <w:rPr>
                <w:rFonts w:ascii="Times New Roman" w:eastAsia="Times New Roman" w:hAnsi="Times New Roman" w:cs="Times New Roman"/>
                <w:color w:val="000000"/>
                <w:sz w:val="24"/>
                <w:szCs w:val="24"/>
                <w:lang w:eastAsia="en-GB"/>
              </w:rPr>
              <w:t>.</w:t>
            </w:r>
            <w:proofErr w:type="gramEnd"/>
            <w:r w:rsidR="004327E8" w:rsidRPr="002A5639">
              <w:rPr>
                <w:rFonts w:ascii="Times New Roman" w:eastAsia="Times New Roman" w:hAnsi="Times New Roman" w:cs="Times New Roman"/>
                <w:color w:val="000000"/>
                <w:sz w:val="24"/>
                <w:szCs w:val="24"/>
                <w:lang w:eastAsia="en-GB"/>
              </w:rPr>
              <w:t>.</w:t>
            </w:r>
            <w:r w:rsidR="00960751" w:rsidRPr="002A5639">
              <w:rPr>
                <w:rFonts w:ascii="Times New Roman" w:eastAsia="Times New Roman" w:hAnsi="Times New Roman" w:cs="Times New Roman"/>
                <w:color w:val="000000"/>
                <w:sz w:val="24"/>
                <w:szCs w:val="24"/>
                <w:lang w:eastAsia="en-GB"/>
              </w:rPr>
              <w:t xml:space="preserve">…….. </w:t>
            </w:r>
          </w:p>
        </w:tc>
        <w:tc>
          <w:tcPr>
            <w:tcW w:w="456" w:type="dxa"/>
            <w:vAlign w:val="center"/>
            <w:hideMark/>
          </w:tcPr>
          <w:p w:rsidR="00E74AC4" w:rsidRPr="002A5639" w:rsidRDefault="00EF5C63" w:rsidP="001F07FF">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2</w:t>
            </w:r>
            <w:r w:rsidR="001F07FF">
              <w:rPr>
                <w:rFonts w:ascii="Times New Roman" w:eastAsia="Times New Roman" w:hAnsi="Times New Roman" w:cs="Times New Roman"/>
                <w:sz w:val="24"/>
                <w:szCs w:val="24"/>
                <w:lang w:eastAsia="en-GB"/>
              </w:rPr>
              <w:t>2</w:t>
            </w:r>
          </w:p>
        </w:tc>
      </w:tr>
      <w:tr w:rsidR="006541AB" w:rsidRPr="002A5639" w:rsidTr="002A5639">
        <w:tc>
          <w:tcPr>
            <w:tcW w:w="0" w:type="auto"/>
            <w:hideMark/>
          </w:tcPr>
          <w:p w:rsidR="006541AB" w:rsidRPr="002A5639" w:rsidRDefault="006541AB" w:rsidP="002A5639">
            <w:pPr>
              <w:spacing w:after="200" w:line="240" w:lineRule="auto"/>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6.1. Перечень вопросов, отводимых на самостоятельное освоение дисциплины, формы внеаудиторной самосто</w:t>
            </w:r>
            <w:r w:rsidR="002A5639">
              <w:rPr>
                <w:rFonts w:ascii="Times New Roman" w:eastAsia="Times New Roman" w:hAnsi="Times New Roman" w:cs="Times New Roman"/>
                <w:color w:val="000000"/>
                <w:sz w:val="24"/>
                <w:szCs w:val="24"/>
                <w:lang w:eastAsia="en-GB"/>
              </w:rPr>
              <w:t>ятельной работы…………………………………</w:t>
            </w:r>
            <w:r w:rsidRPr="002A5639">
              <w:rPr>
                <w:rFonts w:ascii="Times New Roman" w:eastAsia="Times New Roman" w:hAnsi="Times New Roman" w:cs="Times New Roman"/>
                <w:color w:val="000000"/>
                <w:sz w:val="24"/>
                <w:szCs w:val="24"/>
                <w:lang w:eastAsia="en-GB"/>
              </w:rPr>
              <w:t>…….</w:t>
            </w:r>
          </w:p>
        </w:tc>
        <w:tc>
          <w:tcPr>
            <w:tcW w:w="456" w:type="dxa"/>
            <w:vAlign w:val="center"/>
            <w:hideMark/>
          </w:tcPr>
          <w:p w:rsidR="006541AB" w:rsidRPr="002A5639" w:rsidRDefault="00EF5C63" w:rsidP="001F07FF">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2</w:t>
            </w:r>
            <w:r w:rsidR="001F07FF">
              <w:rPr>
                <w:rFonts w:ascii="Times New Roman" w:eastAsia="Times New Roman" w:hAnsi="Times New Roman" w:cs="Times New Roman"/>
                <w:sz w:val="24"/>
                <w:szCs w:val="24"/>
                <w:lang w:eastAsia="en-GB"/>
              </w:rPr>
              <w:t>2</w:t>
            </w:r>
          </w:p>
        </w:tc>
      </w:tr>
      <w:tr w:rsidR="006541AB" w:rsidRPr="002A5639" w:rsidTr="002A5639">
        <w:tc>
          <w:tcPr>
            <w:tcW w:w="0" w:type="auto"/>
            <w:hideMark/>
          </w:tcPr>
          <w:p w:rsidR="006541AB" w:rsidRPr="002A5639" w:rsidRDefault="006541AB" w:rsidP="002A5639">
            <w:pPr>
              <w:spacing w:after="200" w:line="240" w:lineRule="auto"/>
              <w:rPr>
                <w:rFonts w:ascii="Times New Roman" w:eastAsia="Times New Roman" w:hAnsi="Times New Roman" w:cs="Times New Roman"/>
                <w:color w:val="000000"/>
                <w:sz w:val="24"/>
                <w:szCs w:val="24"/>
                <w:lang w:eastAsia="en-GB"/>
              </w:rPr>
            </w:pPr>
            <w:r w:rsidRPr="002A5639">
              <w:rPr>
                <w:rFonts w:ascii="Times New Roman" w:eastAsia="Times New Roman" w:hAnsi="Times New Roman" w:cs="Times New Roman"/>
                <w:color w:val="000000"/>
                <w:sz w:val="24"/>
                <w:szCs w:val="24"/>
                <w:lang w:eastAsia="en-GB"/>
              </w:rPr>
              <w:t>6.2. Перечень вопросов, заданий, тем для п</w:t>
            </w:r>
            <w:r w:rsidR="002A5639">
              <w:rPr>
                <w:rFonts w:ascii="Times New Roman" w:eastAsia="Times New Roman" w:hAnsi="Times New Roman" w:cs="Times New Roman"/>
                <w:color w:val="000000"/>
                <w:sz w:val="24"/>
                <w:szCs w:val="24"/>
                <w:lang w:eastAsia="en-GB"/>
              </w:rPr>
              <w:t>одготовки к текущему контролю……</w:t>
            </w:r>
            <w:r w:rsidRPr="002A5639">
              <w:rPr>
                <w:rFonts w:ascii="Times New Roman" w:eastAsia="Times New Roman" w:hAnsi="Times New Roman" w:cs="Times New Roman"/>
                <w:color w:val="000000"/>
                <w:sz w:val="24"/>
                <w:szCs w:val="24"/>
                <w:lang w:eastAsia="en-GB"/>
              </w:rPr>
              <w:t>….</w:t>
            </w:r>
          </w:p>
        </w:tc>
        <w:tc>
          <w:tcPr>
            <w:tcW w:w="456" w:type="dxa"/>
            <w:vAlign w:val="center"/>
            <w:hideMark/>
          </w:tcPr>
          <w:p w:rsidR="006541AB" w:rsidRPr="002A5639" w:rsidRDefault="00EF5C63" w:rsidP="002A5639">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25</w:t>
            </w:r>
          </w:p>
        </w:tc>
      </w:tr>
      <w:tr w:rsidR="00C93BDE" w:rsidRPr="002A5639" w:rsidTr="002A5639">
        <w:tc>
          <w:tcPr>
            <w:tcW w:w="0" w:type="auto"/>
            <w:hideMark/>
          </w:tcPr>
          <w:p w:rsidR="00C93BDE" w:rsidRPr="002A5639" w:rsidRDefault="00E74AC4" w:rsidP="002A5639">
            <w:pPr>
              <w:spacing w:after="200" w:line="240" w:lineRule="auto"/>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7. </w:t>
            </w:r>
            <w:r w:rsidR="00C93BDE" w:rsidRPr="002A5639">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r w:rsidR="002A5639">
              <w:rPr>
                <w:rFonts w:ascii="Times New Roman" w:eastAsia="Times New Roman" w:hAnsi="Times New Roman" w:cs="Times New Roman"/>
                <w:color w:val="000000"/>
                <w:sz w:val="24"/>
                <w:szCs w:val="24"/>
                <w:lang w:eastAsia="en-GB"/>
              </w:rPr>
              <w:t>………</w:t>
            </w:r>
            <w:r w:rsidR="00960751" w:rsidRPr="002A5639">
              <w:rPr>
                <w:rFonts w:ascii="Times New Roman" w:eastAsia="Times New Roman" w:hAnsi="Times New Roman" w:cs="Times New Roman"/>
                <w:color w:val="000000"/>
                <w:sz w:val="24"/>
                <w:szCs w:val="24"/>
                <w:lang w:eastAsia="en-GB"/>
              </w:rPr>
              <w:t>…………………………………………………...</w:t>
            </w:r>
          </w:p>
        </w:tc>
        <w:tc>
          <w:tcPr>
            <w:tcW w:w="456" w:type="dxa"/>
            <w:vAlign w:val="center"/>
            <w:hideMark/>
          </w:tcPr>
          <w:p w:rsidR="00C93BDE" w:rsidRPr="002A5639" w:rsidRDefault="00EF5C63" w:rsidP="002A5639">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36</w:t>
            </w:r>
          </w:p>
        </w:tc>
      </w:tr>
      <w:tr w:rsidR="00C93BDE" w:rsidRPr="002A5639" w:rsidTr="002A5639">
        <w:tc>
          <w:tcPr>
            <w:tcW w:w="0" w:type="auto"/>
            <w:hideMark/>
          </w:tcPr>
          <w:p w:rsidR="00C93BDE" w:rsidRPr="002A5639" w:rsidRDefault="00E74AC4" w:rsidP="00542A34">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8. </w:t>
            </w:r>
            <w:r w:rsidR="00C93BDE" w:rsidRPr="002A5639">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r w:rsidR="00960751" w:rsidRPr="002A5639">
              <w:rPr>
                <w:rFonts w:ascii="Times New Roman" w:eastAsia="Times New Roman" w:hAnsi="Times New Roman" w:cs="Times New Roman"/>
                <w:color w:val="000000"/>
                <w:sz w:val="24"/>
                <w:szCs w:val="24"/>
                <w:lang w:eastAsia="en-GB"/>
              </w:rPr>
              <w:t>…………………………………………………………………...</w:t>
            </w:r>
          </w:p>
        </w:tc>
        <w:tc>
          <w:tcPr>
            <w:tcW w:w="456" w:type="dxa"/>
            <w:vAlign w:val="center"/>
            <w:hideMark/>
          </w:tcPr>
          <w:p w:rsidR="00C93BDE" w:rsidRPr="002A5639" w:rsidRDefault="00EF5C63" w:rsidP="001F07FF">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4</w:t>
            </w:r>
            <w:r w:rsidR="001F07FF">
              <w:rPr>
                <w:rFonts w:ascii="Times New Roman" w:eastAsia="Times New Roman" w:hAnsi="Times New Roman" w:cs="Times New Roman"/>
                <w:sz w:val="24"/>
                <w:szCs w:val="24"/>
                <w:lang w:eastAsia="en-GB"/>
              </w:rPr>
              <w:t>7</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9. </w:t>
            </w:r>
            <w:r w:rsidR="00C93BDE" w:rsidRPr="002A5639">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r w:rsidR="00960751" w:rsidRPr="002A5639">
              <w:rPr>
                <w:rFonts w:ascii="Times New Roman" w:eastAsia="Times New Roman" w:hAnsi="Times New Roman" w:cs="Times New Roman"/>
                <w:color w:val="000000"/>
                <w:sz w:val="24"/>
                <w:szCs w:val="24"/>
                <w:lang w:eastAsia="en-GB"/>
              </w:rPr>
              <w:t>………………………………………………...</w:t>
            </w:r>
          </w:p>
        </w:tc>
        <w:tc>
          <w:tcPr>
            <w:tcW w:w="456" w:type="dxa"/>
            <w:vAlign w:val="center"/>
            <w:hideMark/>
          </w:tcPr>
          <w:p w:rsidR="00C93BDE" w:rsidRPr="002A5639" w:rsidRDefault="00EF5C63" w:rsidP="001F07FF">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4</w:t>
            </w:r>
            <w:r w:rsidR="001F07FF">
              <w:rPr>
                <w:rFonts w:ascii="Times New Roman" w:eastAsia="Times New Roman" w:hAnsi="Times New Roman" w:cs="Times New Roman"/>
                <w:sz w:val="24"/>
                <w:szCs w:val="24"/>
                <w:lang w:eastAsia="en-GB"/>
              </w:rPr>
              <w:t>8</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hAnsi="Times New Roman" w:cs="Times New Roman"/>
                <w:color w:val="000000"/>
                <w:sz w:val="24"/>
                <w:szCs w:val="24"/>
                <w:lang w:eastAsia="en-GB"/>
              </w:rPr>
            </w:pPr>
            <w:r w:rsidRPr="002A5639">
              <w:rPr>
                <w:rFonts w:ascii="Times New Roman" w:hAnsi="Times New Roman" w:cs="Times New Roman"/>
                <w:color w:val="000000"/>
                <w:sz w:val="24"/>
                <w:szCs w:val="24"/>
                <w:lang w:eastAsia="en-GB"/>
              </w:rPr>
              <w:t xml:space="preserve">10. </w:t>
            </w:r>
            <w:r w:rsidR="00C93BDE" w:rsidRPr="002A5639">
              <w:rPr>
                <w:rFonts w:ascii="Times New Roman" w:hAnsi="Times New Roman" w:cs="Times New Roman"/>
                <w:color w:val="000000"/>
                <w:sz w:val="24"/>
                <w:szCs w:val="24"/>
                <w:lang w:eastAsia="en-GB"/>
              </w:rPr>
              <w:t>Методические указания для обучающихся по освоению дисциплины</w:t>
            </w:r>
            <w:r w:rsidR="00960751" w:rsidRPr="002A5639">
              <w:rPr>
                <w:rFonts w:ascii="Times New Roman" w:hAnsi="Times New Roman" w:cs="Times New Roman"/>
                <w:color w:val="000000"/>
                <w:sz w:val="24"/>
                <w:szCs w:val="24"/>
                <w:lang w:eastAsia="en-GB"/>
              </w:rPr>
              <w:t>………………...</w:t>
            </w:r>
            <w:r w:rsidR="00532C92" w:rsidRPr="002A5639">
              <w:rPr>
                <w:rFonts w:ascii="Times New Roman" w:hAnsi="Times New Roman" w:cs="Times New Roman"/>
                <w:color w:val="000000"/>
                <w:sz w:val="24"/>
                <w:szCs w:val="24"/>
                <w:lang w:eastAsia="en-GB"/>
              </w:rPr>
              <w:t>..................................................................</w:t>
            </w:r>
            <w:r w:rsidR="002A5639">
              <w:rPr>
                <w:rFonts w:ascii="Times New Roman" w:hAnsi="Times New Roman" w:cs="Times New Roman"/>
                <w:color w:val="000000"/>
                <w:sz w:val="24"/>
                <w:szCs w:val="24"/>
                <w:lang w:eastAsia="en-GB"/>
              </w:rPr>
              <w:t>..............................</w:t>
            </w:r>
          </w:p>
        </w:tc>
        <w:tc>
          <w:tcPr>
            <w:tcW w:w="456" w:type="dxa"/>
            <w:vAlign w:val="center"/>
            <w:hideMark/>
          </w:tcPr>
          <w:p w:rsidR="00C93BDE" w:rsidRPr="002A5639" w:rsidRDefault="0095086D" w:rsidP="001F07FF">
            <w:pPr>
              <w:spacing w:after="200" w:line="240" w:lineRule="auto"/>
              <w:jc w:val="center"/>
              <w:rPr>
                <w:rFonts w:ascii="Times New Roman" w:eastAsia="Times New Roman" w:hAnsi="Times New Roman" w:cs="Times New Roman"/>
                <w:sz w:val="24"/>
                <w:szCs w:val="24"/>
                <w:lang w:eastAsia="en-GB"/>
              </w:rPr>
            </w:pPr>
            <w:r w:rsidRPr="002A5639">
              <w:rPr>
                <w:rFonts w:ascii="Times New Roman" w:eastAsia="Times New Roman" w:hAnsi="Times New Roman" w:cs="Times New Roman"/>
                <w:sz w:val="24"/>
                <w:szCs w:val="24"/>
                <w:lang w:eastAsia="en-GB"/>
              </w:rPr>
              <w:t>4</w:t>
            </w:r>
            <w:r w:rsidR="001F07FF">
              <w:rPr>
                <w:rFonts w:ascii="Times New Roman" w:eastAsia="Times New Roman" w:hAnsi="Times New Roman" w:cs="Times New Roman"/>
                <w:sz w:val="24"/>
                <w:szCs w:val="24"/>
                <w:lang w:eastAsia="en-GB"/>
              </w:rPr>
              <w:t>9</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11. </w:t>
            </w:r>
            <w:r w:rsidR="00C93BDE" w:rsidRPr="002A5639">
              <w:rPr>
                <w:rFonts w:ascii="Times New Roman" w:eastAsia="Times New Roman" w:hAnsi="Times New Roman" w:cs="Times New Roman"/>
                <w:color w:val="000000"/>
                <w:sz w:val="24"/>
                <w:szCs w:val="24"/>
                <w:lang w:eastAsia="en-G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0751" w:rsidRPr="002A5639">
              <w:rPr>
                <w:rFonts w:ascii="Times New Roman" w:eastAsia="Times New Roman" w:hAnsi="Times New Roman" w:cs="Times New Roman"/>
                <w:color w:val="000000"/>
                <w:sz w:val="24"/>
                <w:szCs w:val="24"/>
                <w:lang w:eastAsia="en-GB"/>
              </w:rPr>
              <w:t>…………………</w:t>
            </w:r>
          </w:p>
        </w:tc>
        <w:tc>
          <w:tcPr>
            <w:tcW w:w="456" w:type="dxa"/>
            <w:hideMark/>
          </w:tcPr>
          <w:p w:rsidR="00960751" w:rsidRPr="002A5639" w:rsidRDefault="00960751" w:rsidP="002A5639">
            <w:pPr>
              <w:spacing w:after="200" w:line="240" w:lineRule="auto"/>
              <w:rPr>
                <w:rFonts w:ascii="Times New Roman" w:eastAsia="Times New Roman" w:hAnsi="Times New Roman" w:cs="Times New Roman"/>
                <w:sz w:val="24"/>
                <w:szCs w:val="24"/>
                <w:lang w:eastAsia="en-GB"/>
              </w:rPr>
            </w:pPr>
          </w:p>
          <w:p w:rsidR="00C93BDE" w:rsidRPr="002A5639" w:rsidRDefault="001F07FF" w:rsidP="002A5639">
            <w:pPr>
              <w:spacing w:after="20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50</w:t>
            </w:r>
          </w:p>
        </w:tc>
      </w:tr>
      <w:tr w:rsidR="00C93BDE" w:rsidRPr="002A5639" w:rsidTr="002A5639">
        <w:tc>
          <w:tcPr>
            <w:tcW w:w="0" w:type="auto"/>
            <w:hideMark/>
          </w:tcPr>
          <w:p w:rsidR="00C93BDE" w:rsidRPr="002A5639" w:rsidRDefault="00E74AC4" w:rsidP="002A5639">
            <w:pPr>
              <w:spacing w:after="200" w:line="240" w:lineRule="auto"/>
              <w:jc w:val="both"/>
              <w:rPr>
                <w:rFonts w:ascii="Times New Roman" w:eastAsia="Times New Roman" w:hAnsi="Times New Roman" w:cs="Times New Roman"/>
                <w:sz w:val="24"/>
                <w:szCs w:val="24"/>
                <w:lang w:eastAsia="en-GB"/>
              </w:rPr>
            </w:pPr>
            <w:r w:rsidRPr="002A5639">
              <w:rPr>
                <w:rFonts w:ascii="Times New Roman" w:eastAsia="Times New Roman" w:hAnsi="Times New Roman" w:cs="Times New Roman"/>
                <w:color w:val="000000"/>
                <w:sz w:val="24"/>
                <w:szCs w:val="24"/>
                <w:lang w:eastAsia="en-GB"/>
              </w:rPr>
              <w:t xml:space="preserve">12. </w:t>
            </w:r>
            <w:r w:rsidR="00C93BDE" w:rsidRPr="002A5639">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r w:rsidR="00960751" w:rsidRPr="002A5639">
              <w:rPr>
                <w:rFonts w:ascii="Times New Roman" w:eastAsia="Times New Roman" w:hAnsi="Times New Roman" w:cs="Times New Roman"/>
                <w:color w:val="000000"/>
                <w:sz w:val="24"/>
                <w:szCs w:val="24"/>
                <w:lang w:eastAsia="en-GB"/>
              </w:rPr>
              <w:t>……………………………………………...</w:t>
            </w:r>
          </w:p>
        </w:tc>
        <w:tc>
          <w:tcPr>
            <w:tcW w:w="456" w:type="dxa"/>
            <w:vAlign w:val="center"/>
            <w:hideMark/>
          </w:tcPr>
          <w:p w:rsidR="00C93BDE" w:rsidRPr="002A5639" w:rsidRDefault="001F07FF" w:rsidP="001F07FF">
            <w:pPr>
              <w:spacing w:after="200" w:line="240" w:lineRule="auto"/>
              <w:jc w:val="center"/>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50</w:t>
            </w:r>
          </w:p>
        </w:tc>
      </w:tr>
      <w:tr w:rsidR="00C93BDE" w:rsidRPr="002A5639" w:rsidTr="002A5639">
        <w:tc>
          <w:tcPr>
            <w:tcW w:w="0" w:type="auto"/>
            <w:hideMark/>
          </w:tcPr>
          <w:p w:rsidR="00C93BDE" w:rsidRPr="002A5639" w:rsidRDefault="00C93BDE" w:rsidP="002A5639">
            <w:pPr>
              <w:spacing w:after="0" w:line="240" w:lineRule="auto"/>
              <w:rPr>
                <w:rFonts w:ascii="Times New Roman" w:eastAsiaTheme="minorEastAsia" w:hAnsi="Times New Roman" w:cs="Times New Roman"/>
                <w:sz w:val="24"/>
                <w:szCs w:val="24"/>
                <w:lang w:eastAsia="ru-RU"/>
              </w:rPr>
            </w:pPr>
          </w:p>
        </w:tc>
        <w:tc>
          <w:tcPr>
            <w:tcW w:w="456" w:type="dxa"/>
            <w:hideMark/>
          </w:tcPr>
          <w:p w:rsidR="00C93BDE" w:rsidRPr="002A5639" w:rsidRDefault="00C93BDE" w:rsidP="002A5639">
            <w:pPr>
              <w:spacing w:after="0" w:line="240" w:lineRule="auto"/>
              <w:rPr>
                <w:rFonts w:ascii="Times New Roman" w:eastAsiaTheme="minorEastAsia" w:hAnsi="Times New Roman" w:cs="Times New Roman"/>
                <w:sz w:val="24"/>
                <w:szCs w:val="24"/>
                <w:lang w:eastAsia="ru-RU"/>
              </w:rPr>
            </w:pPr>
          </w:p>
        </w:tc>
      </w:tr>
    </w:tbl>
    <w:p w:rsidR="00542A34" w:rsidRDefault="00542A34">
      <w:pPr>
        <w:keepNext/>
        <w:ind w:firstLine="709"/>
        <w:jc w:val="both"/>
        <w:rPr>
          <w:rFonts w:ascii="Times New Roman" w:eastAsia="Times New Roman" w:hAnsi="Times New Roman" w:cs="Times New Roman"/>
          <w:b/>
          <w:sz w:val="28"/>
          <w:szCs w:val="28"/>
        </w:rPr>
      </w:pPr>
    </w:p>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Наименование дисциплины </w:t>
      </w:r>
    </w:p>
    <w:p w:rsidR="00752935" w:rsidRDefault="00FA7459">
      <w:pPr>
        <w:keepNext/>
        <w:ind w:right="684"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«Современный русский язык»</w:t>
      </w:r>
    </w:p>
    <w:p w:rsidR="00752935" w:rsidRDefault="00FA7459">
      <w:pPr>
        <w:tabs>
          <w:tab w:val="left" w:pos="540"/>
        </w:tabs>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bl>
      <w:tblPr>
        <w:tblStyle w:val="afe"/>
        <w:tblW w:w="93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2"/>
        <w:gridCol w:w="1844"/>
        <w:gridCol w:w="2718"/>
        <w:gridCol w:w="3513"/>
      </w:tblGrid>
      <w:tr w:rsidR="00752935" w:rsidTr="00DA48B1">
        <w:trPr>
          <w:trHeight w:val="1103"/>
        </w:trPr>
        <w:tc>
          <w:tcPr>
            <w:tcW w:w="1272" w:type="dxa"/>
          </w:tcPr>
          <w:p w:rsidR="00752935" w:rsidRDefault="00FA7459">
            <w:pPr>
              <w:widowControl w:val="0"/>
              <w:pBdr>
                <w:top w:val="nil"/>
                <w:left w:val="nil"/>
                <w:bottom w:val="nil"/>
                <w:right w:val="nil"/>
                <w:between w:val="nil"/>
              </w:pBdr>
              <w:spacing w:after="0" w:line="240" w:lineRule="auto"/>
              <w:ind w:left="107"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Код </w:t>
            </w:r>
            <w:proofErr w:type="spellStart"/>
            <w:r>
              <w:rPr>
                <w:rFonts w:ascii="Times New Roman" w:eastAsia="Times New Roman" w:hAnsi="Times New Roman" w:cs="Times New Roman"/>
                <w:color w:val="000000"/>
                <w:sz w:val="24"/>
                <w:szCs w:val="24"/>
              </w:rPr>
              <w:t>компетен</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ции</w:t>
            </w:r>
            <w:proofErr w:type="spellEnd"/>
          </w:p>
        </w:tc>
        <w:tc>
          <w:tcPr>
            <w:tcW w:w="1844" w:type="dxa"/>
          </w:tcPr>
          <w:p w:rsidR="00752935" w:rsidRDefault="00FA7459">
            <w:pPr>
              <w:widowControl w:val="0"/>
              <w:pBdr>
                <w:top w:val="nil"/>
                <w:left w:val="nil"/>
                <w:bottom w:val="nil"/>
                <w:right w:val="nil"/>
                <w:between w:val="nil"/>
              </w:pBdr>
              <w:spacing w:after="0" w:line="240" w:lineRule="auto"/>
              <w:ind w:left="246" w:right="144" w:hanging="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компетенции</w:t>
            </w:r>
          </w:p>
        </w:tc>
        <w:tc>
          <w:tcPr>
            <w:tcW w:w="2718" w:type="dxa"/>
          </w:tcPr>
          <w:p w:rsidR="00752935" w:rsidRDefault="00FA7459">
            <w:pPr>
              <w:widowControl w:val="0"/>
              <w:pBdr>
                <w:top w:val="nil"/>
                <w:left w:val="nil"/>
                <w:bottom w:val="nil"/>
                <w:right w:val="nil"/>
                <w:between w:val="nil"/>
              </w:pBdr>
              <w:spacing w:before="5" w:after="0" w:line="232" w:lineRule="auto"/>
              <w:ind w:left="489" w:right="479" w:firstLine="7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24"/>
                <w:szCs w:val="24"/>
              </w:rPr>
              <w:t>Индикаторы достижения компетенции</w:t>
            </w:r>
            <w:r>
              <w:rPr>
                <w:rFonts w:ascii="Times New Roman" w:eastAsia="Times New Roman" w:hAnsi="Times New Roman" w:cs="Times New Roman"/>
                <w:color w:val="000000"/>
                <w:sz w:val="26"/>
                <w:szCs w:val="26"/>
                <w:vertAlign w:val="superscript"/>
              </w:rPr>
              <w:t>1</w:t>
            </w:r>
          </w:p>
        </w:tc>
        <w:tc>
          <w:tcPr>
            <w:tcW w:w="3513" w:type="dxa"/>
          </w:tcPr>
          <w:p w:rsidR="00752935" w:rsidRDefault="00FA7459" w:rsidP="0034670C">
            <w:pPr>
              <w:widowControl w:val="0"/>
              <w:pBdr>
                <w:top w:val="nil"/>
                <w:left w:val="nil"/>
                <w:bottom w:val="nil"/>
                <w:right w:val="nil"/>
                <w:between w:val="nil"/>
              </w:pBdr>
              <w:spacing w:before="2" w:after="0" w:line="276" w:lineRule="auto"/>
              <w:ind w:left="169" w:right="16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обучения (умения и знания), соотнесенные с компетенциями/индикаторами достижения компетенции</w:t>
            </w:r>
          </w:p>
        </w:tc>
      </w:tr>
      <w:tr w:rsidR="00752935" w:rsidTr="00DA48B1">
        <w:trPr>
          <w:trHeight w:val="1124"/>
        </w:trPr>
        <w:tc>
          <w:tcPr>
            <w:tcW w:w="1272" w:type="dxa"/>
          </w:tcPr>
          <w:p w:rsidR="00752935" w:rsidRDefault="00DE5159">
            <w:pPr>
              <w:widowControl w:val="0"/>
              <w:pBdr>
                <w:top w:val="nil"/>
                <w:left w:val="nil"/>
                <w:bottom w:val="nil"/>
                <w:right w:val="nil"/>
                <w:between w:val="nil"/>
              </w:pBdr>
              <w:spacing w:after="0" w:line="273" w:lineRule="auto"/>
              <w:ind w:left="10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ОПК-3</w:t>
            </w:r>
          </w:p>
        </w:tc>
        <w:tc>
          <w:tcPr>
            <w:tcW w:w="1844" w:type="dxa"/>
          </w:tcPr>
          <w:p w:rsidR="00752935" w:rsidRDefault="00DE5159">
            <w:pPr>
              <w:widowControl w:val="0"/>
              <w:pBdr>
                <w:top w:val="nil"/>
                <w:left w:val="nil"/>
                <w:bottom w:val="nil"/>
                <w:right w:val="nil"/>
                <w:between w:val="nil"/>
              </w:pBdr>
              <w:tabs>
                <w:tab w:val="left" w:pos="774"/>
                <w:tab w:val="left" w:pos="1501"/>
                <w:tab w:val="left" w:pos="1607"/>
              </w:tabs>
              <w:spacing w:after="0" w:line="240" w:lineRule="auto"/>
              <w:ind w:left="107" w:right="9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718" w:type="dxa"/>
          </w:tcPr>
          <w:p w:rsidR="00DE5159"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9E0867"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2. Корректно передает семантическую информацию, а также </w:t>
            </w:r>
            <w:r w:rsidRPr="00E74AC4">
              <w:rPr>
                <w:rFonts w:ascii="Times New Roman" w:eastAsia="Times New Roman" w:hAnsi="Times New Roman" w:cs="Times New Roman"/>
                <w:color w:val="000000"/>
                <w:sz w:val="24"/>
                <w:szCs w:val="24"/>
              </w:rPr>
              <w:lastRenderedPageBreak/>
              <w:t>стилистическую и культурную коннотацию языковых единиц, используемых в уст</w:t>
            </w:r>
            <w:r w:rsidR="00E74AC4">
              <w:rPr>
                <w:rFonts w:ascii="Times New Roman" w:eastAsia="Times New Roman" w:hAnsi="Times New Roman" w:cs="Times New Roman"/>
                <w:color w:val="000000"/>
                <w:sz w:val="24"/>
                <w:szCs w:val="24"/>
              </w:rPr>
              <w:t xml:space="preserve">ной и письменной коммуникации. </w:t>
            </w:r>
          </w:p>
          <w:p w:rsidR="009E0867" w:rsidRDefault="009E0867"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E5159" w:rsidRPr="00E74AC4" w:rsidRDefault="00DE5159" w:rsidP="00DE51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9E0867" w:rsidRDefault="009E0867" w:rsidP="00E74AC4">
            <w:pPr>
              <w:widowControl w:val="0"/>
              <w:pBdr>
                <w:top w:val="nil"/>
                <w:left w:val="nil"/>
                <w:bottom w:val="nil"/>
                <w:right w:val="nil"/>
                <w:between w:val="nil"/>
              </w:pBdr>
              <w:tabs>
                <w:tab w:val="left" w:pos="720"/>
              </w:tabs>
              <w:spacing w:after="0" w:line="240" w:lineRule="auto"/>
              <w:ind w:right="98"/>
              <w:rPr>
                <w:rFonts w:ascii="Times New Roman" w:eastAsia="Times New Roman" w:hAnsi="Times New Roman" w:cs="Times New Roman"/>
                <w:color w:val="000000"/>
                <w:sz w:val="20"/>
                <w:szCs w:val="20"/>
              </w:rPr>
            </w:pPr>
          </w:p>
          <w:p w:rsidR="009E0867" w:rsidRDefault="009E0867" w:rsidP="00DE515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752935" w:rsidRPr="00E74AC4" w:rsidRDefault="00DE5159" w:rsidP="00DE515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4"/>
                <w:szCs w:val="24"/>
              </w:rPr>
            </w:pPr>
            <w:r w:rsidRPr="00E74AC4">
              <w:rPr>
                <w:rFonts w:ascii="Times New Roman" w:eastAsia="Times New Roman" w:hAnsi="Times New Roman" w:cs="Times New Roman"/>
                <w:color w:val="000000"/>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513" w:type="dxa"/>
          </w:tcPr>
          <w:p w:rsid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русской фонетики, графики и орфографии;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-основные понятия лексики, словообразования, морфологии; </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-основные понятия синтаксиса.</w:t>
            </w:r>
          </w:p>
          <w:p w:rsidR="00DE5159" w:rsidRPr="00DE5159" w:rsidRDefault="00DE5159" w:rsidP="00DE51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xml:space="preserve">- теоретические основы организации </w:t>
            </w:r>
            <w:proofErr w:type="gramStart"/>
            <w:r w:rsidRPr="00DE5159">
              <w:rPr>
                <w:rFonts w:ascii="Times New Roman" w:eastAsia="Times New Roman" w:hAnsi="Times New Roman" w:cs="Times New Roman"/>
                <w:color w:val="000000"/>
              </w:rPr>
              <w:t>коммуникации  (</w:t>
            </w:r>
            <w:proofErr w:type="gramEnd"/>
            <w:r w:rsidRPr="00DE5159">
              <w:rPr>
                <w:rFonts w:ascii="Times New Roman" w:eastAsia="Times New Roman" w:hAnsi="Times New Roman" w:cs="Times New Roman"/>
                <w:color w:val="000000"/>
              </w:rPr>
              <w:t>лингвистический аспект);</w:t>
            </w:r>
          </w:p>
          <w:p w:rsidR="00DE5159" w:rsidRPr="00DE5159" w:rsidRDefault="00DE5159" w:rsidP="00DE5159">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color w:val="000000"/>
              </w:rPr>
            </w:pPr>
            <w:r w:rsidRPr="00DE5159">
              <w:rPr>
                <w:rFonts w:ascii="Times New Roman" w:eastAsia="Times New Roman" w:hAnsi="Times New Roman" w:cs="Times New Roman"/>
                <w:color w:val="000000"/>
              </w:rPr>
              <w:t>- структуру стандартных коммуникативных задач.</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 xml:space="preserve">: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находить и анализировать информацию об особенностях выражения основных категорий русской фонетики, лексики, морфологии и синтаксиса в справочной литературе и на специализированных сайтах;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 применять полученные знания для оценки отдельных речевых фактов в аспекте соответствия конкретной коммуникативной ситуации;  </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применять полученные знания при создании и корректировке текстов;</w:t>
            </w:r>
          </w:p>
          <w:p w:rsidR="00DE5159" w:rsidRPr="00DE5159" w:rsidRDefault="00DE5159" w:rsidP="00DE5159">
            <w:pPr>
              <w:widowControl w:val="0"/>
              <w:pBdr>
                <w:top w:val="nil"/>
                <w:left w:val="nil"/>
                <w:bottom w:val="nil"/>
                <w:right w:val="nil"/>
                <w:between w:val="nil"/>
              </w:pBdr>
              <w:spacing w:after="0" w:line="240" w:lineRule="auto"/>
              <w:ind w:left="107" w:right="95" w:firstLine="60"/>
              <w:rPr>
                <w:rFonts w:ascii="Times New Roman" w:eastAsia="Times New Roman" w:hAnsi="Times New Roman" w:cs="Times New Roman"/>
                <w:color w:val="000000"/>
              </w:rPr>
            </w:pPr>
            <w:r w:rsidRPr="00DE5159">
              <w:rPr>
                <w:rFonts w:ascii="Times New Roman" w:eastAsia="Times New Roman" w:hAnsi="Times New Roman" w:cs="Times New Roman"/>
                <w:color w:val="000000"/>
              </w:rPr>
              <w:t>-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DE5159" w:rsidRDefault="00DE5159" w:rsidP="00DE51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2.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i/>
                <w:color w:val="000000"/>
                <w:sz w:val="24"/>
                <w:szCs w:val="24"/>
              </w:rPr>
              <w:t>:</w:t>
            </w:r>
          </w:p>
          <w:p w:rsidR="00DE5159" w:rsidRDefault="00DE5159" w:rsidP="00DE5159">
            <w:pPr>
              <w:widowControl w:val="0"/>
              <w:numPr>
                <w:ilvl w:val="0"/>
                <w:numId w:val="16"/>
              </w:numPr>
              <w:pBdr>
                <w:top w:val="nil"/>
                <w:left w:val="nil"/>
                <w:bottom w:val="nil"/>
                <w:right w:val="nil"/>
                <w:between w:val="nil"/>
              </w:pBdr>
              <w:tabs>
                <w:tab w:val="left" w:pos="965"/>
                <w:tab w:val="left" w:pos="2540"/>
              </w:tabs>
              <w:spacing w:after="0" w:line="240" w:lineRule="auto"/>
              <w:ind w:right="97" w:firstLine="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приёмы убеждения, аргументации, выражения точки зрения.</w:t>
            </w:r>
          </w:p>
          <w:p w:rsidR="00DE5159" w:rsidRDefault="00DE5159" w:rsidP="00DE5159">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lastRenderedPageBreak/>
              <w:t>Уметь</w:t>
            </w:r>
            <w:r>
              <w:rPr>
                <w:rFonts w:ascii="Times New Roman" w:eastAsia="Times New Roman" w:hAnsi="Times New Roman" w:cs="Times New Roman"/>
                <w:i/>
                <w:color w:val="000000"/>
                <w:sz w:val="24"/>
                <w:szCs w:val="24"/>
              </w:rPr>
              <w:t>:</w:t>
            </w:r>
          </w:p>
          <w:p w:rsidR="00DE5159" w:rsidRDefault="00DE5159" w:rsidP="00DE5159">
            <w:pPr>
              <w:widowControl w:val="0"/>
              <w:pBdr>
                <w:top w:val="nil"/>
                <w:left w:val="nil"/>
                <w:bottom w:val="nil"/>
                <w:right w:val="nil"/>
                <w:between w:val="nil"/>
              </w:pBdr>
              <w:tabs>
                <w:tab w:val="left" w:pos="329"/>
              </w:tabs>
              <w:spacing w:after="0" w:line="240" w:lineRule="auto"/>
              <w:ind w:left="107" w:right="98"/>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0"/>
                <w:szCs w:val="20"/>
              </w:rPr>
              <w:t>- выбрать наиболее оптимальное решение из предложенных вариантов и аргументировать правильность выбора</w:t>
            </w:r>
            <w:r>
              <w:rPr>
                <w:rFonts w:ascii="Times New Roman" w:eastAsia="Times New Roman" w:hAnsi="Times New Roman" w:cs="Times New Roman"/>
                <w:color w:val="000000"/>
                <w:sz w:val="24"/>
                <w:szCs w:val="24"/>
              </w:rPr>
              <w:t>.</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i/>
                <w:color w:val="000000"/>
                <w:sz w:val="24"/>
                <w:szCs w:val="24"/>
              </w:rPr>
              <w:t xml:space="preserve">3.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u w:val="single"/>
              </w:rPr>
              <w:t xml:space="preserve">: </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r w:rsidR="009E0867">
              <w:rPr>
                <w:rFonts w:ascii="Times New Roman" w:eastAsia="Times New Roman" w:hAnsi="Times New Roman" w:cs="Times New Roman"/>
                <w:color w:val="000000"/>
                <w:sz w:val="20"/>
                <w:szCs w:val="20"/>
              </w:rPr>
              <w:t>лексико-</w:t>
            </w:r>
            <w:r>
              <w:rPr>
                <w:rFonts w:ascii="Times New Roman" w:eastAsia="Times New Roman" w:hAnsi="Times New Roman" w:cs="Times New Roman"/>
                <w:color w:val="000000"/>
                <w:sz w:val="20"/>
                <w:szCs w:val="20"/>
              </w:rPr>
              <w:t>грамматические и стилистические ресурсы современного русского языка.</w:t>
            </w:r>
          </w:p>
          <w:p w:rsidR="009E0867" w:rsidRDefault="009E0867"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Уметь: </w:t>
            </w:r>
          </w:p>
          <w:p w:rsidR="00DE5159" w:rsidRDefault="00DE5159" w:rsidP="009E0867">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анализировать и создавать устные и письменные тексты с опорой</w:t>
            </w:r>
            <w:r>
              <w:rPr>
                <w:rFonts w:ascii="Times New Roman" w:eastAsia="Times New Roman" w:hAnsi="Times New Roman" w:cs="Times New Roman"/>
                <w:color w:val="000000"/>
                <w:sz w:val="20"/>
                <w:szCs w:val="20"/>
              </w:rPr>
              <w:tab/>
            </w:r>
            <w:r w:rsidR="009E0867">
              <w:rPr>
                <w:rFonts w:ascii="Times New Roman" w:eastAsia="Times New Roman" w:hAnsi="Times New Roman" w:cs="Times New Roman"/>
                <w:color w:val="000000"/>
                <w:sz w:val="20"/>
                <w:szCs w:val="20"/>
              </w:rPr>
              <w:t xml:space="preserve">на </w:t>
            </w:r>
            <w:r>
              <w:rPr>
                <w:rFonts w:ascii="Times New Roman" w:eastAsia="Times New Roman" w:hAnsi="Times New Roman" w:cs="Times New Roman"/>
                <w:color w:val="000000"/>
                <w:sz w:val="20"/>
                <w:szCs w:val="20"/>
              </w:rPr>
              <w:t>сферы</w:t>
            </w:r>
            <w:r>
              <w:rPr>
                <w:rFonts w:ascii="Times New Roman" w:eastAsia="Times New Roman" w:hAnsi="Times New Roman" w:cs="Times New Roman"/>
                <w:color w:val="000000"/>
                <w:sz w:val="20"/>
                <w:szCs w:val="20"/>
              </w:rPr>
              <w:tab/>
              <w:t>общения, решаемую</w:t>
            </w:r>
            <w:r w:rsidR="009E086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коммуникативную </w:t>
            </w:r>
            <w:r w:rsidR="009E0867">
              <w:rPr>
                <w:rFonts w:ascii="Times New Roman" w:eastAsia="Times New Roman" w:hAnsi="Times New Roman" w:cs="Times New Roman"/>
                <w:color w:val="000000"/>
                <w:sz w:val="20"/>
                <w:szCs w:val="20"/>
              </w:rPr>
              <w:t>з</w:t>
            </w:r>
            <w:r>
              <w:rPr>
                <w:rFonts w:ascii="Times New Roman" w:eastAsia="Times New Roman" w:hAnsi="Times New Roman" w:cs="Times New Roman"/>
                <w:color w:val="000000"/>
                <w:sz w:val="20"/>
                <w:szCs w:val="20"/>
              </w:rPr>
              <w:t>адачу</w:t>
            </w:r>
          </w:p>
          <w:p w:rsidR="00DE5159" w:rsidRDefault="00DE5159"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E74AC4" w:rsidRDefault="00E74AC4" w:rsidP="00DE51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DE5159" w:rsidRDefault="00DE5159" w:rsidP="009E0867">
            <w:pPr>
              <w:widowControl w:val="0"/>
              <w:numPr>
                <w:ilvl w:val="0"/>
                <w:numId w:val="14"/>
              </w:numPr>
              <w:pBdr>
                <w:top w:val="nil"/>
                <w:left w:val="nil"/>
                <w:bottom w:val="nil"/>
                <w:right w:val="nil"/>
                <w:between w:val="nil"/>
              </w:pBdr>
              <w:tabs>
                <w:tab w:val="left" w:pos="600"/>
              </w:tabs>
              <w:spacing w:after="0" w:line="240" w:lineRule="auto"/>
              <w:ind w:left="142" w:right="96"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DE5159" w:rsidRDefault="00DE5159" w:rsidP="009E0867">
            <w:pPr>
              <w:widowControl w:val="0"/>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основные правила синтеза и анализа информации, правила использования различных технических средств с целью извлечения информации</w:t>
            </w:r>
            <w:r>
              <w:rPr>
                <w:rFonts w:ascii="Times New Roman" w:eastAsia="Times New Roman" w:hAnsi="Times New Roman" w:cs="Times New Roman"/>
                <w:color w:val="000000"/>
                <w:sz w:val="24"/>
                <w:szCs w:val="24"/>
              </w:rPr>
              <w:t>.</w:t>
            </w:r>
          </w:p>
          <w:p w:rsidR="009E0867" w:rsidRDefault="009E0867"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DE5159" w:rsidRDefault="00DE5159"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w:t>
            </w:r>
          </w:p>
          <w:p w:rsidR="00DE5159" w:rsidRDefault="00DE5159" w:rsidP="00DE51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извлекать информацию из различных источников.</w:t>
            </w:r>
          </w:p>
          <w:p w:rsidR="00602711" w:rsidRDefault="00602711">
            <w:pPr>
              <w:widowControl w:val="0"/>
              <w:pBdr>
                <w:top w:val="nil"/>
                <w:left w:val="nil"/>
                <w:bottom w:val="nil"/>
                <w:right w:val="nil"/>
                <w:between w:val="nil"/>
              </w:pBdr>
              <w:tabs>
                <w:tab w:val="left" w:pos="912"/>
                <w:tab w:val="left" w:pos="2419"/>
              </w:tabs>
              <w:spacing w:after="0" w:line="240" w:lineRule="auto"/>
              <w:jc w:val="right"/>
              <w:rPr>
                <w:rFonts w:ascii="Times New Roman" w:eastAsia="Times New Roman" w:hAnsi="Times New Roman" w:cs="Times New Roman"/>
                <w:color w:val="000000"/>
                <w:sz w:val="20"/>
                <w:szCs w:val="20"/>
              </w:rPr>
            </w:pPr>
          </w:p>
        </w:tc>
      </w:tr>
    </w:tbl>
    <w:p w:rsidR="00752935" w:rsidRDefault="00F21968">
      <w:pPr>
        <w:widowControl w:val="0"/>
        <w:pBdr>
          <w:top w:val="nil"/>
          <w:left w:val="nil"/>
          <w:bottom w:val="nil"/>
          <w:right w:val="nil"/>
          <w:between w:val="nil"/>
        </w:pBdr>
        <w:spacing w:before="1"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lang w:eastAsia="ru-RU"/>
        </w:rPr>
        <mc:AlternateContent>
          <mc:Choice Requires="wps">
            <w:drawing>
              <wp:anchor distT="0" distB="0" distL="114300" distR="114300" simplePos="0" relativeHeight="251658240" behindDoc="0" locked="0" layoutInCell="1" allowOverlap="1">
                <wp:simplePos x="0" y="0"/>
                <wp:positionH relativeFrom="column">
                  <wp:posOffset>-533400</wp:posOffset>
                </wp:positionH>
                <wp:positionV relativeFrom="paragraph">
                  <wp:posOffset>0</wp:posOffset>
                </wp:positionV>
                <wp:extent cx="12700" cy="12700"/>
                <wp:effectExtent l="0" t="0" r="6350" b="6350"/>
                <wp:wrapTopAndBottom/>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 cy="12700"/>
                        </a:xfrm>
                        <a:prstGeom prst="straightConnector1">
                          <a:avLst/>
                        </a:prstGeom>
                        <a:solidFill>
                          <a:srgbClr val="FFFFFF"/>
                        </a:solidFill>
                        <a:ln w="9525"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85838BB" id="_x0000_t32" coordsize="21600,21600" o:spt="32" o:oned="t" path="m,l21600,21600e" filled="f">
                <v:path arrowok="t" fillok="f" o:connecttype="none"/>
                <o:lock v:ext="edit" shapetype="t"/>
              </v:shapetype>
              <v:shape id="Прямая со стрелкой 1" o:spid="_x0000_s1026" type="#_x0000_t32" style="position:absolute;margin-left:-42pt;margin-top:0;width:1pt;height: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" filled="t">
                <v:stroke startarrowwidth="narrow" startarrowlength="short" endarrowwidth="narrow" endarrowlength="short"/>
                <o:lock v:ext="edit" shapetype="f"/>
                <w10:wrap type="topAndBottom"/>
              </v:shape>
            </w:pict>
          </mc:Fallback>
        </mc:AlternateContent>
      </w:r>
    </w:p>
    <w:p w:rsidR="00690CF0" w:rsidRDefault="00690CF0">
      <w:pPr>
        <w:spacing w:before="7" w:line="240" w:lineRule="auto"/>
        <w:ind w:left="682"/>
        <w:rPr>
          <w:rFonts w:ascii="Times New Roman" w:eastAsia="Times New Roman" w:hAnsi="Times New Roman" w:cs="Times New Roman"/>
          <w:sz w:val="16"/>
          <w:szCs w:val="16"/>
        </w:rPr>
      </w:pPr>
    </w:p>
    <w:p w:rsidR="00752935" w:rsidRDefault="00752935">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Место дисциплины в структуре образовательной программы</w:t>
      </w:r>
    </w:p>
    <w:p w:rsidR="00752935" w:rsidRPr="00AE422E" w:rsidRDefault="00FA7459" w:rsidP="00AE422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Дисциплина «Современный русский язык» является дисципл</w:t>
      </w:r>
      <w:r w:rsidR="00864091">
        <w:rPr>
          <w:rFonts w:ascii="Times New Roman" w:eastAsia="Times New Roman" w:hAnsi="Times New Roman" w:cs="Times New Roman"/>
          <w:color w:val="000000"/>
          <w:sz w:val="28"/>
          <w:szCs w:val="28"/>
        </w:rPr>
        <w:t>иной общепрофессионального цикла</w:t>
      </w:r>
      <w:r>
        <w:rPr>
          <w:rFonts w:ascii="Times New Roman" w:eastAsia="Times New Roman" w:hAnsi="Times New Roman" w:cs="Times New Roman"/>
          <w:color w:val="000000"/>
          <w:sz w:val="28"/>
          <w:szCs w:val="28"/>
        </w:rPr>
        <w:t xml:space="preserve"> для </w:t>
      </w:r>
      <w:r w:rsidR="00AE422E" w:rsidRPr="001D6600">
        <w:rPr>
          <w:rFonts w:ascii="Times New Roman" w:eastAsia="Times New Roman" w:hAnsi="Times New Roman" w:cs="Times New Roman"/>
          <w:sz w:val="28"/>
          <w:szCs w:val="28"/>
        </w:rPr>
        <w:t>ОП «</w:t>
      </w:r>
      <w:r w:rsidR="00937C64">
        <w:rPr>
          <w:rFonts w:ascii="Times New Roman" w:eastAsia="Times New Roman" w:hAnsi="Times New Roman" w:cs="Times New Roman"/>
          <w:sz w:val="28"/>
          <w:szCs w:val="28"/>
        </w:rPr>
        <w:t>Экономическая</w:t>
      </w:r>
      <w:r w:rsidR="00AE422E" w:rsidRPr="001D6600">
        <w:rPr>
          <w:rFonts w:ascii="Times New Roman" w:eastAsia="Times New Roman" w:hAnsi="Times New Roman" w:cs="Times New Roman"/>
          <w:sz w:val="28"/>
          <w:szCs w:val="28"/>
        </w:rPr>
        <w:t xml:space="preserve"> лингвистика и межкультурная коммуникация</w:t>
      </w:r>
      <w:r w:rsidR="00937C64">
        <w:rPr>
          <w:rFonts w:ascii="Times New Roman" w:eastAsia="Times New Roman" w:hAnsi="Times New Roman" w:cs="Times New Roman"/>
          <w:sz w:val="28"/>
          <w:szCs w:val="28"/>
        </w:rPr>
        <w:t xml:space="preserve"> (с частичной реализацией на английском языке)</w:t>
      </w:r>
      <w:r w:rsidR="00AE422E" w:rsidRPr="001D6600">
        <w:rPr>
          <w:rFonts w:ascii="Times New Roman" w:eastAsia="Times New Roman" w:hAnsi="Times New Roman" w:cs="Times New Roman"/>
          <w:sz w:val="28"/>
          <w:szCs w:val="28"/>
        </w:rPr>
        <w:t xml:space="preserve">», </w:t>
      </w:r>
      <w:r w:rsidRPr="001D6600">
        <w:rPr>
          <w:rFonts w:ascii="Times New Roman" w:eastAsia="Times New Roman" w:hAnsi="Times New Roman" w:cs="Times New Roman"/>
          <w:sz w:val="28"/>
          <w:szCs w:val="28"/>
        </w:rPr>
        <w:t>профиля «</w:t>
      </w:r>
      <w:r w:rsidR="00937C64">
        <w:rPr>
          <w:rFonts w:ascii="Times New Roman" w:eastAsia="Times New Roman" w:hAnsi="Times New Roman" w:cs="Times New Roman"/>
          <w:sz w:val="28"/>
          <w:szCs w:val="28"/>
        </w:rPr>
        <w:t>Экономическая</w:t>
      </w:r>
      <w:r w:rsidRPr="001D6600">
        <w:rPr>
          <w:rFonts w:ascii="Times New Roman" w:eastAsia="Times New Roman" w:hAnsi="Times New Roman" w:cs="Times New Roman"/>
          <w:sz w:val="28"/>
          <w:szCs w:val="28"/>
        </w:rPr>
        <w:t xml:space="preserve"> лингвистика и межкультурная коммуникация</w:t>
      </w:r>
      <w:r w:rsidR="001D6600" w:rsidRPr="001D6600">
        <w:rPr>
          <w:rFonts w:ascii="Times New Roman" w:eastAsia="Times New Roman" w:hAnsi="Times New Roman" w:cs="Times New Roman"/>
          <w:sz w:val="28"/>
          <w:szCs w:val="28"/>
        </w:rPr>
        <w:t xml:space="preserve"> (с частичной реализацией на английском языке)</w:t>
      </w:r>
      <w:r w:rsidRPr="001D6600">
        <w:rPr>
          <w:rFonts w:ascii="Times New Roman" w:eastAsia="Times New Roman" w:hAnsi="Times New Roman" w:cs="Times New Roman"/>
          <w:sz w:val="28"/>
          <w:szCs w:val="28"/>
        </w:rPr>
        <w:t>»</w:t>
      </w:r>
      <w:r w:rsidR="00DA48B1">
        <w:rPr>
          <w:rFonts w:ascii="Times New Roman" w:eastAsia="Times New Roman" w:hAnsi="Times New Roman" w:cs="Times New Roman"/>
          <w:sz w:val="28"/>
          <w:szCs w:val="28"/>
        </w:rPr>
        <w:t>,</w:t>
      </w:r>
      <w:r w:rsidRPr="001D6600">
        <w:rPr>
          <w:rFonts w:ascii="Times New Roman" w:eastAsia="Times New Roman" w:hAnsi="Times New Roman" w:cs="Times New Roman"/>
          <w:sz w:val="28"/>
          <w:szCs w:val="28"/>
        </w:rPr>
        <w:t xml:space="preserve"> направления подготовки 45.03.02 «Лингвистика</w:t>
      </w:r>
      <w:r w:rsidRPr="001D6600">
        <w:rPr>
          <w:rFonts w:ascii="Times New Roman" w:eastAsia="Times New Roman" w:hAnsi="Times New Roman" w:cs="Times New Roman"/>
          <w:color w:val="000000"/>
          <w:sz w:val="28"/>
          <w:szCs w:val="28"/>
        </w:rPr>
        <w:t>».</w:t>
      </w:r>
    </w:p>
    <w:p w:rsidR="00752935" w:rsidRDefault="00752935">
      <w:pPr>
        <w:ind w:firstLine="709"/>
        <w:jc w:val="both"/>
        <w:rPr>
          <w:rFonts w:ascii="Times New Roman" w:eastAsia="Times New Roman" w:hAnsi="Times New Roman" w:cs="Times New Roman"/>
          <w:b/>
          <w:sz w:val="28"/>
          <w:szCs w:val="28"/>
        </w:rPr>
      </w:pPr>
    </w:p>
    <w:p w:rsidR="00DE5159" w:rsidRDefault="00DE5159">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34670C" w:rsidRDefault="0034670C">
      <w:pPr>
        <w:ind w:firstLine="709"/>
        <w:jc w:val="both"/>
        <w:rPr>
          <w:rFonts w:ascii="Times New Roman" w:eastAsia="Times New Roman" w:hAnsi="Times New Roman" w:cs="Times New Roman"/>
          <w:b/>
          <w:sz w:val="28"/>
          <w:szCs w:val="28"/>
        </w:rPr>
      </w:pPr>
    </w:p>
    <w:p w:rsidR="00752935" w:rsidRPr="00DA48B1"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Объем дисциплины (модуля) в зачетных единицах и в академических часах с выделением объема аудиторной (лекции, семинары) и </w:t>
      </w:r>
      <w:r w:rsidRPr="00DA48B1">
        <w:rPr>
          <w:rFonts w:ascii="Times New Roman" w:eastAsia="Times New Roman" w:hAnsi="Times New Roman" w:cs="Times New Roman"/>
          <w:b/>
          <w:sz w:val="28"/>
          <w:szCs w:val="28"/>
        </w:rPr>
        <w:t xml:space="preserve">самостоятельной работы обучающихся </w:t>
      </w:r>
    </w:p>
    <w:p w:rsidR="00752935" w:rsidRPr="00DA48B1" w:rsidRDefault="00DA48B1">
      <w:pPr>
        <w:keepNext/>
        <w:ind w:left="567"/>
        <w:jc w:val="right"/>
        <w:rPr>
          <w:rFonts w:ascii="Times New Roman" w:eastAsia="Times New Roman" w:hAnsi="Times New Roman" w:cs="Times New Roman"/>
          <w:sz w:val="28"/>
          <w:szCs w:val="28"/>
        </w:rPr>
      </w:pPr>
      <w:r w:rsidRPr="00DA48B1">
        <w:rPr>
          <w:rFonts w:ascii="Times New Roman" w:eastAsia="Times New Roman" w:hAnsi="Times New Roman" w:cs="Times New Roman"/>
          <w:sz w:val="28"/>
          <w:szCs w:val="28"/>
        </w:rPr>
        <w:t>Таблица 1</w:t>
      </w:r>
    </w:p>
    <w:tbl>
      <w:tblPr>
        <w:tblStyle w:val="aff0"/>
        <w:tblW w:w="9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4"/>
        <w:gridCol w:w="2126"/>
        <w:gridCol w:w="1843"/>
        <w:gridCol w:w="2064"/>
      </w:tblGrid>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Вид учебной работы   по дисциплине</w:t>
            </w:r>
          </w:p>
        </w:tc>
        <w:tc>
          <w:tcPr>
            <w:tcW w:w="2126" w:type="dxa"/>
          </w:tcPr>
          <w:p w:rsidR="00937C64" w:rsidRDefault="00937C64">
            <w:pPr>
              <w:keepNext/>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Всего </w:t>
            </w:r>
          </w:p>
          <w:p w:rsidR="00937C64" w:rsidRDefault="00937C64">
            <w:pPr>
              <w:keepNext/>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з/е и часах)</w:t>
            </w:r>
          </w:p>
        </w:tc>
        <w:tc>
          <w:tcPr>
            <w:tcW w:w="1843" w:type="dxa"/>
          </w:tcPr>
          <w:p w:rsidR="00937C64" w:rsidRDefault="00937C64"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2</w:t>
            </w:r>
          </w:p>
          <w:p w:rsidR="00937C64" w:rsidRDefault="00937C64">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064" w:type="dxa"/>
          </w:tcPr>
          <w:p w:rsidR="00937C64" w:rsidRDefault="00937C64"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3</w:t>
            </w:r>
          </w:p>
          <w:p w:rsidR="00937C64" w:rsidRDefault="00937C64">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Общая трудоемкость дисциплины </w:t>
            </w:r>
          </w:p>
        </w:tc>
        <w:tc>
          <w:tcPr>
            <w:tcW w:w="2126"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216 </w:t>
            </w:r>
            <w:proofErr w:type="spellStart"/>
            <w:r>
              <w:rPr>
                <w:rFonts w:ascii="Times New Roman" w:eastAsia="Times New Roman" w:hAnsi="Times New Roman" w:cs="Times New Roman"/>
                <w:color w:val="000000"/>
                <w:sz w:val="24"/>
                <w:szCs w:val="24"/>
              </w:rPr>
              <w:t>ак.ч</w:t>
            </w:r>
            <w:proofErr w:type="spellEnd"/>
            <w:r>
              <w:rPr>
                <w:rFonts w:ascii="Times New Roman" w:eastAsia="Times New Roman" w:hAnsi="Times New Roman" w:cs="Times New Roman"/>
                <w:color w:val="000000"/>
                <w:sz w:val="24"/>
                <w:szCs w:val="24"/>
              </w:rPr>
              <w:t xml:space="preserve">. </w:t>
            </w:r>
          </w:p>
          <w:p w:rsidR="00937C64" w:rsidRDefault="00937C64">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 xml:space="preserve">(6 </w:t>
            </w:r>
            <w:proofErr w:type="spellStart"/>
            <w:r>
              <w:rPr>
                <w:rFonts w:ascii="Times New Roman" w:eastAsia="Times New Roman" w:hAnsi="Times New Roman" w:cs="Times New Roman"/>
                <w:color w:val="000000"/>
                <w:sz w:val="24"/>
                <w:szCs w:val="24"/>
              </w:rPr>
              <w:t>з.е</w:t>
            </w:r>
            <w:proofErr w:type="spellEnd"/>
            <w:r>
              <w:rPr>
                <w:rFonts w:ascii="Times New Roman" w:eastAsia="Times New Roman" w:hAnsi="Times New Roman" w:cs="Times New Roman"/>
                <w:color w:val="000000"/>
                <w:sz w:val="24"/>
                <w:szCs w:val="24"/>
              </w:rPr>
              <w:t>.)</w:t>
            </w:r>
          </w:p>
        </w:tc>
        <w:tc>
          <w:tcPr>
            <w:tcW w:w="1843" w:type="dxa"/>
          </w:tcPr>
          <w:p w:rsidR="00937C64" w:rsidRDefault="0038089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064"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Контактная работа - Аудиторные занятия </w:t>
            </w:r>
          </w:p>
        </w:tc>
        <w:tc>
          <w:tcPr>
            <w:tcW w:w="2126"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p>
        </w:tc>
        <w:tc>
          <w:tcPr>
            <w:tcW w:w="1843" w:type="dxa"/>
          </w:tcPr>
          <w:p w:rsidR="00937C64" w:rsidRDefault="00D4505D">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064" w:type="dxa"/>
          </w:tcPr>
          <w:p w:rsidR="00937C64" w:rsidRDefault="0038089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Лекции </w:t>
            </w:r>
          </w:p>
        </w:tc>
        <w:tc>
          <w:tcPr>
            <w:tcW w:w="2126"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1843" w:type="dxa"/>
          </w:tcPr>
          <w:p w:rsidR="00937C64" w:rsidRDefault="00D4505D">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064" w:type="dxa"/>
          </w:tcPr>
          <w:p w:rsidR="00937C64" w:rsidRDefault="0038089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Семинары, практические занятия  </w:t>
            </w:r>
          </w:p>
        </w:tc>
        <w:tc>
          <w:tcPr>
            <w:tcW w:w="2126"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1843" w:type="dxa"/>
          </w:tcPr>
          <w:p w:rsidR="00937C64" w:rsidRDefault="00D4505D">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2064" w:type="dxa"/>
          </w:tcPr>
          <w:p w:rsidR="00937C64" w:rsidRDefault="0038089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b/>
                <w:i/>
                <w:color w:val="000000"/>
                <w:sz w:val="24"/>
                <w:szCs w:val="24"/>
              </w:rPr>
            </w:pPr>
            <w:r w:rsidRPr="00B91CD3">
              <w:rPr>
                <w:rFonts w:ascii="Times New Roman" w:eastAsia="Times New Roman" w:hAnsi="Times New Roman" w:cs="Times New Roman"/>
                <w:b/>
                <w:i/>
                <w:color w:val="000000"/>
              </w:rPr>
              <w:t>Самостоятельная</w:t>
            </w:r>
            <w:r>
              <w:rPr>
                <w:rFonts w:ascii="Times New Roman" w:eastAsia="Times New Roman" w:hAnsi="Times New Roman" w:cs="Times New Roman"/>
                <w:b/>
                <w:i/>
                <w:color w:val="000000"/>
                <w:sz w:val="24"/>
                <w:szCs w:val="24"/>
              </w:rPr>
              <w:t xml:space="preserve"> работа</w:t>
            </w:r>
          </w:p>
        </w:tc>
        <w:tc>
          <w:tcPr>
            <w:tcW w:w="2126"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1843" w:type="dxa"/>
          </w:tcPr>
          <w:p w:rsidR="00937C64" w:rsidRDefault="00D4505D">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2064"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 текущего контроля </w:t>
            </w:r>
          </w:p>
        </w:tc>
        <w:tc>
          <w:tcPr>
            <w:tcW w:w="2126" w:type="dxa"/>
          </w:tcPr>
          <w:p w:rsidR="00937C64" w:rsidRDefault="00937C64" w:rsidP="00380894">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1843" w:type="dxa"/>
          </w:tcPr>
          <w:p w:rsidR="00937C64" w:rsidRDefault="00937C64" w:rsidP="00380894">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2064" w:type="dxa"/>
          </w:tcPr>
          <w:p w:rsidR="00937C64" w:rsidRDefault="00937C64" w:rsidP="00380894">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r>
      <w:tr w:rsidR="00937C64" w:rsidTr="00DA48B1">
        <w:tc>
          <w:tcPr>
            <w:tcW w:w="3234" w:type="dxa"/>
          </w:tcPr>
          <w:p w:rsidR="00937C64" w:rsidRDefault="00937C64">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2126" w:type="dxa"/>
          </w:tcPr>
          <w:p w:rsidR="00937C64" w:rsidRDefault="00937C64" w:rsidP="00380894">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Зачёт, экзамен</w:t>
            </w:r>
          </w:p>
        </w:tc>
        <w:tc>
          <w:tcPr>
            <w:tcW w:w="1843" w:type="dxa"/>
          </w:tcPr>
          <w:p w:rsidR="00937C64" w:rsidRDefault="00937C64">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зачёт</w:t>
            </w:r>
          </w:p>
        </w:tc>
        <w:tc>
          <w:tcPr>
            <w:tcW w:w="2064" w:type="dxa"/>
          </w:tcPr>
          <w:p w:rsidR="00937C64" w:rsidRDefault="00937C64">
            <w:pPr>
              <w:keepNext/>
              <w:pBdr>
                <w:top w:val="nil"/>
                <w:left w:val="nil"/>
                <w:bottom w:val="nil"/>
                <w:right w:val="nil"/>
                <w:between w:val="nil"/>
              </w:pBdr>
              <w:tabs>
                <w:tab w:val="left" w:pos="315"/>
                <w:tab w:val="center" w:pos="448"/>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экзамен</w:t>
            </w:r>
          </w:p>
        </w:tc>
      </w:tr>
    </w:tbl>
    <w:p w:rsidR="00752935" w:rsidRDefault="00752935">
      <w:pPr>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52935" w:rsidRPr="005174F8" w:rsidRDefault="00FA7459" w:rsidP="005174F8">
      <w:pPr>
        <w:ind w:firstLine="709"/>
        <w:rPr>
          <w:rFonts w:ascii="Times New Roman" w:eastAsia="Times New Roman" w:hAnsi="Times New Roman" w:cs="Times New Roman"/>
          <w:b/>
          <w:color w:val="FF0000"/>
          <w:sz w:val="28"/>
          <w:szCs w:val="28"/>
        </w:rPr>
      </w:pPr>
      <w:r>
        <w:rPr>
          <w:rFonts w:ascii="Times New Roman" w:eastAsia="Times New Roman" w:hAnsi="Times New Roman" w:cs="Times New Roman"/>
          <w:b/>
          <w:sz w:val="28"/>
          <w:szCs w:val="28"/>
        </w:rPr>
        <w:t>5.1. Содержание дисциплины</w:t>
      </w:r>
      <w:r w:rsidR="005174F8">
        <w:rPr>
          <w:rFonts w:ascii="Times New Roman" w:eastAsia="Times New Roman" w:hAnsi="Times New Roman" w:cs="Times New Roman"/>
          <w:b/>
          <w:sz w:val="28"/>
          <w:szCs w:val="28"/>
        </w:rPr>
        <w:br/>
      </w:r>
    </w:p>
    <w:p w:rsidR="005174F8" w:rsidRPr="007247E5" w:rsidRDefault="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 </w:t>
      </w:r>
      <w:r w:rsidRPr="007247E5">
        <w:rPr>
          <w:rFonts w:ascii="Times New Roman" w:eastAsia="Times New Roman" w:hAnsi="Times New Roman" w:cs="Times New Roman"/>
          <w:sz w:val="28"/>
          <w:szCs w:val="28"/>
        </w:rPr>
        <w:t>Современный русский литературный язык как предмет научного изучения</w:t>
      </w:r>
    </w:p>
    <w:p w:rsidR="005174F8" w:rsidRPr="007247E5" w:rsidRDefault="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2. </w:t>
      </w:r>
      <w:r w:rsidRPr="007247E5">
        <w:rPr>
          <w:rFonts w:ascii="Times New Roman" w:eastAsia="Times New Roman" w:hAnsi="Times New Roman" w:cs="Times New Roman"/>
          <w:sz w:val="28"/>
          <w:szCs w:val="28"/>
        </w:rPr>
        <w:t>Понятие о лексике и лексикологии</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3. </w:t>
      </w:r>
      <w:r w:rsidRPr="007247E5">
        <w:rPr>
          <w:rFonts w:ascii="Times New Roman" w:eastAsia="Times New Roman" w:hAnsi="Times New Roman" w:cs="Times New Roman"/>
          <w:sz w:val="28"/>
          <w:szCs w:val="28"/>
        </w:rPr>
        <w:t>Развитие и формирование лексической системы русского языка</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4. </w:t>
      </w:r>
      <w:r w:rsidRPr="007247E5">
        <w:rPr>
          <w:rFonts w:ascii="Times New Roman" w:eastAsia="Times New Roman" w:hAnsi="Times New Roman" w:cs="Times New Roman"/>
          <w:sz w:val="28"/>
          <w:szCs w:val="28"/>
        </w:rPr>
        <w:t>Фразеологизмы</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t xml:space="preserve">Тема № 5. </w:t>
      </w:r>
      <w:r w:rsidRPr="007247E5">
        <w:rPr>
          <w:rFonts w:ascii="Times New Roman" w:eastAsia="Times New Roman" w:hAnsi="Times New Roman" w:cs="Times New Roman"/>
          <w:sz w:val="28"/>
          <w:szCs w:val="28"/>
        </w:rPr>
        <w:t>Фонетическая система русского языка</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t xml:space="preserve">Тема № 6. </w:t>
      </w:r>
      <w:r w:rsidRPr="007247E5">
        <w:rPr>
          <w:rFonts w:ascii="Times New Roman" w:eastAsia="Times New Roman" w:hAnsi="Times New Roman" w:cs="Times New Roman"/>
          <w:sz w:val="28"/>
          <w:szCs w:val="28"/>
        </w:rPr>
        <w:t>Русская графика и орфография</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lastRenderedPageBreak/>
        <w:t xml:space="preserve">Тема № 7. </w:t>
      </w:r>
      <w:r w:rsidRPr="007247E5">
        <w:rPr>
          <w:rFonts w:ascii="Times New Roman" w:eastAsia="Times New Roman" w:hAnsi="Times New Roman" w:cs="Times New Roman"/>
          <w:sz w:val="28"/>
          <w:szCs w:val="28"/>
        </w:rPr>
        <w:t>Словообразование как раздел лингвистики</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8. </w:t>
      </w:r>
      <w:r w:rsidRPr="007247E5">
        <w:rPr>
          <w:rFonts w:ascii="Times New Roman" w:eastAsia="Times New Roman" w:hAnsi="Times New Roman" w:cs="Times New Roman"/>
          <w:sz w:val="28"/>
          <w:szCs w:val="28"/>
        </w:rPr>
        <w:t>Морфология как грамматическое учение о слове</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9. </w:t>
      </w:r>
      <w:r w:rsidRPr="007247E5">
        <w:rPr>
          <w:rFonts w:ascii="Times New Roman" w:eastAsia="Times New Roman" w:hAnsi="Times New Roman" w:cs="Times New Roman"/>
          <w:sz w:val="28"/>
          <w:szCs w:val="28"/>
        </w:rPr>
        <w:t>Имя существительное</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10. </w:t>
      </w:r>
      <w:r w:rsidRPr="007247E5">
        <w:rPr>
          <w:rFonts w:ascii="Times New Roman" w:eastAsia="Times New Roman" w:hAnsi="Times New Roman" w:cs="Times New Roman"/>
          <w:sz w:val="28"/>
          <w:szCs w:val="28"/>
        </w:rPr>
        <w:t>Имя прилагательное</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11.  </w:t>
      </w:r>
      <w:r w:rsidRPr="007247E5">
        <w:rPr>
          <w:rFonts w:ascii="Times New Roman" w:eastAsia="Times New Roman" w:hAnsi="Times New Roman" w:cs="Times New Roman"/>
          <w:sz w:val="28"/>
          <w:szCs w:val="28"/>
        </w:rPr>
        <w:t>Имя числительное. Местоимение</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t xml:space="preserve">Тема № 12. </w:t>
      </w:r>
      <w:r w:rsidRPr="007247E5">
        <w:rPr>
          <w:rFonts w:ascii="Times New Roman" w:eastAsia="Times New Roman" w:hAnsi="Times New Roman" w:cs="Times New Roman"/>
          <w:sz w:val="28"/>
          <w:szCs w:val="28"/>
        </w:rPr>
        <w:t>Глагол. Глагольные формы: причастие, деепричастие</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13. </w:t>
      </w:r>
      <w:r w:rsidRPr="007247E5">
        <w:rPr>
          <w:rFonts w:ascii="Times New Roman" w:eastAsia="Times New Roman" w:hAnsi="Times New Roman" w:cs="Times New Roman"/>
          <w:sz w:val="28"/>
          <w:szCs w:val="28"/>
        </w:rPr>
        <w:t>Наречие. Категория состояния</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t xml:space="preserve">Тема № 14.  </w:t>
      </w:r>
      <w:r w:rsidR="0086672B" w:rsidRPr="007247E5">
        <w:rPr>
          <w:rFonts w:ascii="Times New Roman" w:eastAsia="Times New Roman" w:hAnsi="Times New Roman" w:cs="Times New Roman"/>
          <w:sz w:val="28"/>
          <w:szCs w:val="28"/>
        </w:rPr>
        <w:t>Служебные части речи: предлог, союз, частица</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15. </w:t>
      </w:r>
      <w:r w:rsidR="0086672B" w:rsidRPr="007247E5">
        <w:rPr>
          <w:rFonts w:ascii="Times New Roman" w:eastAsia="Times New Roman" w:hAnsi="Times New Roman" w:cs="Times New Roman"/>
          <w:sz w:val="28"/>
          <w:szCs w:val="28"/>
        </w:rPr>
        <w:t>Синтаксис как учение о связной речи. Словосочетание как синтаксическая единица</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16. </w:t>
      </w:r>
      <w:r w:rsidR="0086672B" w:rsidRPr="007247E5">
        <w:rPr>
          <w:rFonts w:ascii="Times New Roman" w:eastAsia="Times New Roman" w:hAnsi="Times New Roman" w:cs="Times New Roman"/>
          <w:sz w:val="28"/>
          <w:szCs w:val="28"/>
        </w:rPr>
        <w:t>Предложение как синтаксическая единица</w:t>
      </w:r>
    </w:p>
    <w:p w:rsidR="005174F8" w:rsidRPr="007247E5" w:rsidRDefault="005174F8" w:rsidP="005174F8">
      <w:pPr>
        <w:ind w:firstLine="709"/>
        <w:jc w:val="both"/>
        <w:rPr>
          <w:rFonts w:ascii="Times New Roman" w:eastAsia="Times New Roman" w:hAnsi="Times New Roman" w:cs="Times New Roman"/>
          <w:sz w:val="28"/>
          <w:szCs w:val="28"/>
        </w:rPr>
      </w:pPr>
      <w:r w:rsidRPr="007247E5">
        <w:rPr>
          <w:rFonts w:ascii="Times New Roman" w:eastAsia="Times New Roman" w:hAnsi="Times New Roman" w:cs="Times New Roman"/>
          <w:b/>
          <w:sz w:val="28"/>
          <w:szCs w:val="28"/>
        </w:rPr>
        <w:t xml:space="preserve">Тема № 17. </w:t>
      </w:r>
      <w:r w:rsidR="0086672B" w:rsidRPr="007247E5">
        <w:rPr>
          <w:rFonts w:ascii="Times New Roman" w:eastAsia="Times New Roman" w:hAnsi="Times New Roman" w:cs="Times New Roman"/>
          <w:sz w:val="28"/>
          <w:szCs w:val="28"/>
        </w:rPr>
        <w:t>Структурно-семантические типы простого предложения</w:t>
      </w:r>
    </w:p>
    <w:p w:rsidR="005174F8" w:rsidRPr="007247E5" w:rsidRDefault="005174F8" w:rsidP="0086672B">
      <w:pPr>
        <w:tabs>
          <w:tab w:val="left" w:pos="2745"/>
        </w:tabs>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18. </w:t>
      </w:r>
      <w:r w:rsidR="0086672B" w:rsidRPr="007247E5">
        <w:rPr>
          <w:rFonts w:ascii="Times New Roman" w:eastAsia="Times New Roman" w:hAnsi="Times New Roman" w:cs="Times New Roman"/>
          <w:sz w:val="28"/>
          <w:szCs w:val="28"/>
        </w:rPr>
        <w:t>Второстепенные члены предложения</w:t>
      </w:r>
      <w:r w:rsidR="0086672B" w:rsidRPr="007247E5">
        <w:rPr>
          <w:rFonts w:ascii="Times New Roman" w:eastAsia="Times New Roman" w:hAnsi="Times New Roman" w:cs="Times New Roman"/>
          <w:sz w:val="28"/>
          <w:szCs w:val="28"/>
        </w:rPr>
        <w:tab/>
      </w:r>
      <w:r w:rsidR="0086672B" w:rsidRPr="007247E5">
        <w:rPr>
          <w:rFonts w:ascii="Times New Roman" w:eastAsia="Times New Roman" w:hAnsi="Times New Roman" w:cs="Times New Roman"/>
          <w:b/>
          <w:sz w:val="28"/>
          <w:szCs w:val="28"/>
        </w:rPr>
        <w:t xml:space="preserve"> </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19. </w:t>
      </w:r>
      <w:r w:rsidR="0086672B" w:rsidRPr="007247E5">
        <w:rPr>
          <w:rFonts w:ascii="Times New Roman" w:eastAsia="Times New Roman" w:hAnsi="Times New Roman" w:cs="Times New Roman"/>
          <w:sz w:val="28"/>
          <w:szCs w:val="28"/>
        </w:rPr>
        <w:t>Осложнение структуры простого предложения</w:t>
      </w:r>
    </w:p>
    <w:p w:rsidR="005174F8" w:rsidRPr="007247E5"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20. </w:t>
      </w:r>
      <w:r w:rsidR="0086672B" w:rsidRPr="007247E5">
        <w:rPr>
          <w:rFonts w:ascii="Times New Roman" w:eastAsia="Times New Roman" w:hAnsi="Times New Roman" w:cs="Times New Roman"/>
          <w:sz w:val="28"/>
          <w:szCs w:val="28"/>
        </w:rPr>
        <w:t>Сложное предложение как синтаксическая единица и его типы</w:t>
      </w:r>
    </w:p>
    <w:p w:rsidR="005174F8" w:rsidRDefault="005174F8" w:rsidP="005174F8">
      <w:pPr>
        <w:ind w:firstLine="709"/>
        <w:jc w:val="both"/>
        <w:rPr>
          <w:rFonts w:ascii="Times New Roman" w:eastAsia="Times New Roman" w:hAnsi="Times New Roman" w:cs="Times New Roman"/>
          <w:b/>
          <w:sz w:val="28"/>
          <w:szCs w:val="28"/>
        </w:rPr>
      </w:pPr>
      <w:r w:rsidRPr="007247E5">
        <w:rPr>
          <w:rFonts w:ascii="Times New Roman" w:eastAsia="Times New Roman" w:hAnsi="Times New Roman" w:cs="Times New Roman"/>
          <w:b/>
          <w:sz w:val="28"/>
          <w:szCs w:val="28"/>
        </w:rPr>
        <w:t xml:space="preserve">Тема № 21. </w:t>
      </w:r>
      <w:r w:rsidR="0086672B" w:rsidRPr="007247E5">
        <w:rPr>
          <w:rFonts w:ascii="Times New Roman" w:eastAsia="Times New Roman" w:hAnsi="Times New Roman" w:cs="Times New Roman"/>
          <w:sz w:val="28"/>
          <w:szCs w:val="28"/>
        </w:rPr>
        <w:t>Принципы русской пунктуации</w:t>
      </w:r>
    </w:p>
    <w:p w:rsidR="005174F8" w:rsidRDefault="005174F8">
      <w:pPr>
        <w:ind w:firstLine="709"/>
        <w:jc w:val="both"/>
        <w:rPr>
          <w:rFonts w:ascii="Times New Roman" w:eastAsia="Times New Roman" w:hAnsi="Times New Roman" w:cs="Times New Roman"/>
          <w:b/>
          <w:sz w:val="28"/>
          <w:szCs w:val="28"/>
        </w:rPr>
      </w:pPr>
    </w:p>
    <w:tbl>
      <w:tblPr>
        <w:tblStyle w:val="aff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7371"/>
      </w:tblGrid>
      <w:tr w:rsidR="00752935" w:rsidTr="00DA48B1">
        <w:trPr>
          <w:trHeight w:val="851"/>
        </w:trPr>
        <w:tc>
          <w:tcPr>
            <w:tcW w:w="1985" w:type="dxa"/>
          </w:tcPr>
          <w:p w:rsidR="00752935" w:rsidRPr="00DA48B1" w:rsidRDefault="00FA7459" w:rsidP="00380894">
            <w:pPr>
              <w:pStyle w:val="a9"/>
              <w:widowControl w:val="0"/>
              <w:numPr>
                <w:ilvl w:val="0"/>
                <w:numId w:val="39"/>
              </w:numPr>
              <w:pBdr>
                <w:top w:val="nil"/>
                <w:left w:val="nil"/>
                <w:bottom w:val="nil"/>
                <w:right w:val="nil"/>
                <w:between w:val="nil"/>
              </w:pBdr>
              <w:spacing w:after="0" w:line="311"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семестр</w:t>
            </w:r>
          </w:p>
        </w:tc>
        <w:tc>
          <w:tcPr>
            <w:tcW w:w="7371" w:type="dxa"/>
          </w:tcPr>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w:t>
            </w:r>
            <w:r w:rsidRPr="00DA48B1">
              <w:rPr>
                <w:rFonts w:ascii="Times New Roman" w:eastAsia="Times New Roman" w:hAnsi="Times New Roman" w:cs="Times New Roman"/>
                <w:color w:val="000000"/>
                <w:sz w:val="24"/>
                <w:szCs w:val="24"/>
              </w:rPr>
              <w:t xml:space="preserve">. Современный русский литературный язык как предмет научного изучения. Русский язык среди других языков мира. Предмет и задачи дисциплины «Современный русский язык». Связь с другими лингвистическими курсами, историей России, историей культуры. Русский язык – национальный язык русского народа. Место русского языка среди других языков мира. Функции русского языка. Состав русского национального языка. Отличие литературного языка от диалектов, жаргона (арго), просторечия. Современный русский язык как этап исторического развития русского языка. Вопрос о хронологических рамках современного русского литературного языка. Литературная норма, её стабильность и историческая изменчивость.  Языковые и речевые нормы. Нормативные словари. Письменная и устная формы литературного языка, их основные различия. Взаимодействие речи разговорной и книжной. Система функциональных стилей современного русского литературного языка. Русский язык в современном мире. Тенденции его развития. Великие русские писатели о богатстве русского языка. </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2.</w:t>
            </w:r>
            <w:r w:rsidRPr="00DA48B1">
              <w:rPr>
                <w:rFonts w:ascii="Times New Roman" w:eastAsia="Times New Roman" w:hAnsi="Times New Roman" w:cs="Times New Roman"/>
                <w:color w:val="000000"/>
                <w:sz w:val="24"/>
                <w:szCs w:val="24"/>
              </w:rPr>
              <w:t xml:space="preserve">  Понятие о лексике и лексикологии. Типы лексических значений слова. Лексическая синтагматика и парадигматика.</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lastRenderedPageBreak/>
              <w:t>Предмет и задачи лексикологии. Содержание термина «лексика». Лексикология как учение о лексической системе русского языка. Лексика и другие уровни языка. Слово как единица лексической системы русского языка. Лексическое значение слова. Парадигматические и синтагматические связи слов, обусловливающие типы их лексических значений: по связи слова с действительностью (значения прямые и переносные); по происхождению (значения исходные и производные); по функции (значения номинативные, характеризующие и экспрессивно-стилистические); по степени лексической сочетаемости (свободные и несвободные (</w:t>
            </w:r>
            <w:proofErr w:type="spellStart"/>
            <w:r w:rsidRPr="00DA48B1">
              <w:rPr>
                <w:rFonts w:ascii="Times New Roman" w:eastAsia="Times New Roman" w:hAnsi="Times New Roman" w:cs="Times New Roman"/>
                <w:color w:val="000000"/>
                <w:sz w:val="24"/>
                <w:szCs w:val="24"/>
              </w:rPr>
              <w:t>фразеологически</w:t>
            </w:r>
            <w:proofErr w:type="spellEnd"/>
            <w:r w:rsidRPr="00DA48B1">
              <w:rPr>
                <w:rFonts w:ascii="Times New Roman" w:eastAsia="Times New Roman" w:hAnsi="Times New Roman" w:cs="Times New Roman"/>
                <w:color w:val="000000"/>
                <w:sz w:val="24"/>
                <w:szCs w:val="24"/>
              </w:rPr>
              <w:t xml:space="preserve"> связанные и синтаксически обусловленные)). Слово как единство лексического и грамматического значений. Слова однозначные и многозначные. Многозначное слово как система значений. Типы переносных значений слова. Метафора. Метонимия. Синекдоха. Их функциональные возможности: использование многозначных слов в художественной литературе и публицистике. Отражение метафор, метонимий и синекдох в современных толковых словарях. Изменение семантической структуры слова. Лексическая омонимия в современном русском языке. Типы омонимов. Их функциональные возможности. Критерии разграничения омонимов и многозначных слов. Паронимы в русской лексике. Лексические ошибки, вызванные смешением паронимов. Сущность явления лексической синонимии. Понятие синонима и синонимического ряда. Синонимы языковые и контекстуальные, их роль в тексте. Использование синонимов в публицистике. Антонимия. Понятие об антонимах. Типы антонимов. Антонимы языковые и контекстуальные. Использование антонимов в публицистическом тексте. Отражение омонимов, паронимов, синонимов, антонимов в современных словарях.</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3.</w:t>
            </w:r>
            <w:r w:rsidRPr="00DA48B1">
              <w:rPr>
                <w:rFonts w:ascii="Times New Roman" w:eastAsia="Times New Roman" w:hAnsi="Times New Roman" w:cs="Times New Roman"/>
                <w:color w:val="000000"/>
                <w:sz w:val="24"/>
                <w:szCs w:val="24"/>
              </w:rPr>
              <w:t xml:space="preserve"> Развитие и формирование лексической системы русского языка. Формирование словарного состава русского языка. Устаревшая лексика: историзмы и архаизмы. Новая лексика (неологизмы). Пути возникновения новых слов. Неологизмы языковые и авторские. Функциональные возможности, архаизмов, историзмов и неологизмов. Отражение новой лексики в словарях. Лексика современного русского языка с точки зрения её происхождения. Исконно русские слова. Заимствованная лексика. Заимствования из славянских и неславянских языков. Старославянизмы, их типы; функциональные возможности. Причины заимствований. Использование заимствованных слов в речи. Неоправданное употребление заимствованных слов. Словари иностранных слов.</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Русская лексика с точки зрения сферы её использования: Общенародная (общеупотребительная) и </w:t>
            </w:r>
            <w:proofErr w:type="spellStart"/>
            <w:r w:rsidRPr="00DA48B1">
              <w:rPr>
                <w:rFonts w:ascii="Times New Roman" w:eastAsia="Times New Roman" w:hAnsi="Times New Roman" w:cs="Times New Roman"/>
                <w:color w:val="000000"/>
                <w:sz w:val="24"/>
                <w:szCs w:val="24"/>
              </w:rPr>
              <w:t>необщенародная</w:t>
            </w:r>
            <w:proofErr w:type="spellEnd"/>
            <w:r w:rsidRPr="00DA48B1">
              <w:rPr>
                <w:rFonts w:ascii="Times New Roman" w:eastAsia="Times New Roman" w:hAnsi="Times New Roman" w:cs="Times New Roman"/>
                <w:color w:val="000000"/>
                <w:sz w:val="24"/>
                <w:szCs w:val="24"/>
              </w:rPr>
              <w:t xml:space="preserve"> лексика. Типы </w:t>
            </w:r>
            <w:proofErr w:type="spellStart"/>
            <w:r w:rsidRPr="00DA48B1">
              <w:rPr>
                <w:rFonts w:ascii="Times New Roman" w:eastAsia="Times New Roman" w:hAnsi="Times New Roman" w:cs="Times New Roman"/>
                <w:color w:val="000000"/>
                <w:sz w:val="24"/>
                <w:szCs w:val="24"/>
              </w:rPr>
              <w:t>необщенародной</w:t>
            </w:r>
            <w:proofErr w:type="spellEnd"/>
            <w:r w:rsidRPr="00DA48B1">
              <w:rPr>
                <w:rFonts w:ascii="Times New Roman" w:eastAsia="Times New Roman" w:hAnsi="Times New Roman" w:cs="Times New Roman"/>
                <w:color w:val="000000"/>
                <w:sz w:val="24"/>
                <w:szCs w:val="24"/>
              </w:rPr>
              <w:t xml:space="preserve"> лексики: терминология, жаргонизмы, диалектизмы. Использование </w:t>
            </w:r>
            <w:proofErr w:type="spellStart"/>
            <w:r w:rsidRPr="00DA48B1">
              <w:rPr>
                <w:rFonts w:ascii="Times New Roman" w:eastAsia="Times New Roman" w:hAnsi="Times New Roman" w:cs="Times New Roman"/>
                <w:color w:val="000000"/>
                <w:sz w:val="24"/>
                <w:szCs w:val="24"/>
              </w:rPr>
              <w:t>необщенародной</w:t>
            </w:r>
            <w:proofErr w:type="spellEnd"/>
            <w:r w:rsidRPr="00DA48B1">
              <w:rPr>
                <w:rFonts w:ascii="Times New Roman" w:eastAsia="Times New Roman" w:hAnsi="Times New Roman" w:cs="Times New Roman"/>
                <w:color w:val="000000"/>
                <w:sz w:val="24"/>
                <w:szCs w:val="24"/>
              </w:rPr>
              <w:t xml:space="preserve"> лексики в текстах художественной литературы и публицистики.</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A48B1">
              <w:rPr>
                <w:rFonts w:ascii="Times New Roman" w:eastAsia="Times New Roman" w:hAnsi="Times New Roman" w:cs="Times New Roman"/>
                <w:color w:val="000000"/>
                <w:sz w:val="24"/>
                <w:szCs w:val="24"/>
              </w:rPr>
              <w:t xml:space="preserve">Стилистическая дифференциация и экспрессивные возможности лексики. </w:t>
            </w:r>
            <w:proofErr w:type="spellStart"/>
            <w:r w:rsidRPr="00DA48B1">
              <w:rPr>
                <w:rFonts w:ascii="Times New Roman" w:eastAsia="Times New Roman" w:hAnsi="Times New Roman" w:cs="Times New Roman"/>
                <w:color w:val="000000"/>
                <w:sz w:val="24"/>
                <w:szCs w:val="24"/>
              </w:rPr>
              <w:t>Межстилевая</w:t>
            </w:r>
            <w:proofErr w:type="spellEnd"/>
            <w:r w:rsidRPr="00DA48B1">
              <w:rPr>
                <w:rFonts w:ascii="Times New Roman" w:eastAsia="Times New Roman" w:hAnsi="Times New Roman" w:cs="Times New Roman"/>
                <w:color w:val="000000"/>
                <w:sz w:val="24"/>
                <w:szCs w:val="24"/>
              </w:rPr>
              <w:t xml:space="preserve"> (стилистически нейтральная лексика. Лексика книжных и разговорного стилей. Отражение экспрессивно-стилистической дифференциации лексики в толковых словарях, стилистические пометы, характеризующие книжную и разговорную формы современного русского языка. </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4.</w:t>
            </w:r>
            <w:r w:rsidRPr="00DA48B1">
              <w:rPr>
                <w:rFonts w:ascii="Times New Roman" w:eastAsia="Times New Roman" w:hAnsi="Times New Roman" w:cs="Times New Roman"/>
                <w:color w:val="000000"/>
                <w:sz w:val="24"/>
                <w:szCs w:val="24"/>
              </w:rPr>
              <w:t xml:space="preserve"> Фразеологизмы: состав, структура и семантика. Фразеология, её предмет. Дифференциальные признаки фразеологизма. Классификация и функции фразеологических единиц. Фразеологическая синонимия, антонимия. Функционально-стилистическая характеристика русской фразеологии. Речевые ошибки, связанные с употреблением фразеологизмов. Отражение фразеологизмов во фразеологических словарях.</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5.</w:t>
            </w:r>
            <w:r w:rsidRPr="00DA48B1">
              <w:rPr>
                <w:rFonts w:ascii="Times New Roman" w:eastAsia="Times New Roman" w:hAnsi="Times New Roman" w:cs="Times New Roman"/>
                <w:color w:val="000000"/>
                <w:sz w:val="24"/>
                <w:szCs w:val="24"/>
              </w:rPr>
              <w:t xml:space="preserve"> Фонетическая система русского языка. Классификация звуков. Орфоэпические нормы. Предмет фонетики. Классификация звуков. Позиционная мена и позиционные изменения звуков. Звуковые законы в области гласных и согласных. Понятие фонетической транскрипции. Характер русского ударения (словесное, фразовое, смысловое). Предмет изучения орфоэпии. Основные нормы произношения безударных гласных звуков (в первом предударном слоге; во всех предударных и заударных слогах; в начале слова). Произношение сочетаний безударных гласных. Влияние на произношение безударных гласных качества предшествующих согласных звуков. </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Основные нормы произношения согласных звуков (произношение звонких и глухих, твёрдых и мягких согласных; произношение сочетаний согласных, произношение согласных звуков, обозначенных двумя одинаковыми буквами; непроизносимые согласные). Особенности произношения иноязычных слов (произношение </w:t>
            </w:r>
            <w:proofErr w:type="gramStart"/>
            <w:r w:rsidRPr="00DA48B1">
              <w:rPr>
                <w:rFonts w:ascii="Times New Roman" w:eastAsia="Times New Roman" w:hAnsi="Times New Roman" w:cs="Times New Roman"/>
                <w:color w:val="000000"/>
                <w:sz w:val="24"/>
                <w:szCs w:val="24"/>
              </w:rPr>
              <w:t>О</w:t>
            </w:r>
            <w:proofErr w:type="gramEnd"/>
            <w:r w:rsidRPr="00DA48B1">
              <w:rPr>
                <w:rFonts w:ascii="Times New Roman" w:eastAsia="Times New Roman" w:hAnsi="Times New Roman" w:cs="Times New Roman"/>
                <w:color w:val="000000"/>
                <w:sz w:val="24"/>
                <w:szCs w:val="24"/>
              </w:rPr>
              <w:t xml:space="preserve"> и Е в безударных слогах, произношение согласных перед Е; произношение Э в начале слова и после гласных и др.).</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tabs>
                <w:tab w:val="left" w:pos="4500"/>
              </w:tabs>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6.</w:t>
            </w:r>
            <w:r w:rsidRPr="00DA48B1">
              <w:rPr>
                <w:rFonts w:ascii="Times New Roman" w:eastAsia="Times New Roman" w:hAnsi="Times New Roman" w:cs="Times New Roman"/>
                <w:color w:val="000000"/>
                <w:sz w:val="24"/>
                <w:szCs w:val="24"/>
              </w:rPr>
              <w:t xml:space="preserve"> Русская графика и орфография. Понятие о графике. Соотношение русской фонетики и графики. Основной принцип русской графики. Понятие об орфографии. Принципы современной русской орфографии. Морфологический принцип русского правописания. Отступления от морфологического принципа. Фонетический и традиционный принципы русской орфографии. Дифференцирующие написания. Краткие сведения из истории русской графики и орфографии. Современные орфографические словари и справочники. </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Тема № 7</w:t>
            </w:r>
            <w:r w:rsidRPr="00DA48B1">
              <w:rPr>
                <w:rFonts w:ascii="Times New Roman" w:eastAsia="Times New Roman" w:hAnsi="Times New Roman" w:cs="Times New Roman"/>
                <w:color w:val="000000"/>
                <w:sz w:val="24"/>
                <w:szCs w:val="24"/>
              </w:rPr>
              <w:t>. Словообразование как раздел лингвистики. Структура слова в русском языке. Способы словообразования. Морфемная структура слов русского языка. Состав слова. Словообразовательные и формообразующие аффиксы. Функциональная классификация словообразовательных аффиксов (аффиксы, выполняющие лексическую, грамматическую и стилистическую функции). Продуктивные и непродуктивные аффиксы. Основы непроизводные и производные. Морфемный и словообразовательный анализ слова. Основные (традиционные) способы русского словообразования: морфологический, морфолого-синтаксический, лексико-семантический, лексико-синтаксический. Современные тенденции в словообразовательной системе русского языка. Стилистические ресурсы словообразования.</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tc>
      </w:tr>
      <w:tr w:rsidR="00752935" w:rsidTr="00DA48B1">
        <w:trPr>
          <w:trHeight w:val="977"/>
        </w:trPr>
        <w:tc>
          <w:tcPr>
            <w:tcW w:w="1985" w:type="dxa"/>
          </w:tcPr>
          <w:p w:rsidR="00752935" w:rsidRPr="00DA48B1" w:rsidRDefault="00752935">
            <w:pPr>
              <w:widowControl w:val="0"/>
              <w:pBdr>
                <w:top w:val="nil"/>
                <w:left w:val="nil"/>
                <w:bottom w:val="nil"/>
                <w:right w:val="nil"/>
                <w:between w:val="nil"/>
              </w:pBdr>
              <w:spacing w:before="155" w:after="0" w:line="240" w:lineRule="auto"/>
              <w:ind w:left="200"/>
              <w:rPr>
                <w:rFonts w:ascii="Times New Roman" w:eastAsia="Times New Roman" w:hAnsi="Times New Roman" w:cs="Times New Roman"/>
                <w:color w:val="000000"/>
                <w:sz w:val="24"/>
                <w:szCs w:val="24"/>
              </w:rPr>
            </w:pPr>
          </w:p>
        </w:tc>
        <w:tc>
          <w:tcPr>
            <w:tcW w:w="7371" w:type="dxa"/>
          </w:tcPr>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8.</w:t>
            </w:r>
            <w:r w:rsidRPr="00DA48B1">
              <w:rPr>
                <w:rFonts w:ascii="Times New Roman" w:eastAsia="Times New Roman" w:hAnsi="Times New Roman" w:cs="Times New Roman"/>
                <w:color w:val="000000"/>
                <w:sz w:val="24"/>
                <w:szCs w:val="24"/>
              </w:rPr>
              <w:t xml:space="preserve"> Морфология как грамматическое учение о слове. Принципы морфологической классификации частей речи. Морфология как раздел грамматики, её предмет. Грамматические категории, грамматические значения и грамматические формы. Способы выражения грамматических значений. Части речи в русском языке как система. Принципы классификации частей речи. Части речи знаменательные и служебные. Модальные слова. Междометия. Звукоподражания. Явления переходности в системе частей речи.</w:t>
            </w:r>
          </w:p>
          <w:p w:rsidR="00752935" w:rsidRPr="00DA48B1" w:rsidRDefault="00FA7459">
            <w:pPr>
              <w:widowControl w:val="0"/>
              <w:numPr>
                <w:ilvl w:val="0"/>
                <w:numId w:val="17"/>
              </w:numPr>
              <w:pBdr>
                <w:top w:val="nil"/>
                <w:left w:val="nil"/>
                <w:bottom w:val="nil"/>
                <w:right w:val="nil"/>
                <w:between w:val="nil"/>
              </w:pBdr>
              <w:tabs>
                <w:tab w:val="left" w:pos="5355"/>
              </w:tabs>
              <w:spacing w:after="0" w:line="240" w:lineRule="auto"/>
              <w:ind w:left="0" w:firstLine="709"/>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 </w:t>
            </w:r>
            <w:r w:rsidRPr="00DA48B1">
              <w:rPr>
                <w:rFonts w:ascii="Times New Roman" w:eastAsia="Times New Roman" w:hAnsi="Times New Roman" w:cs="Times New Roman"/>
                <w:color w:val="000000"/>
                <w:sz w:val="24"/>
                <w:szCs w:val="24"/>
              </w:rPr>
              <w:tab/>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9.</w:t>
            </w:r>
            <w:r w:rsidRPr="00DA48B1">
              <w:rPr>
                <w:rFonts w:ascii="Times New Roman" w:eastAsia="Times New Roman" w:hAnsi="Times New Roman" w:cs="Times New Roman"/>
                <w:color w:val="000000"/>
                <w:sz w:val="24"/>
                <w:szCs w:val="24"/>
              </w:rPr>
              <w:t xml:space="preserve"> Знаменательные части речи: имя существительное. Грамматическое значение имени существительного, его морфологические признаки и синтаксические функции. Разряды имён существительных по значению: конкретные, отвлечённые, единичные, собирательные, вещественные. Существительные нарицательные и собственные; одушевлённые и неодушевлённые.</w:t>
            </w:r>
          </w:p>
          <w:p w:rsidR="00752935" w:rsidRPr="00DA48B1" w:rsidRDefault="00FA7459">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Категории рода, числа и падежа имён существительных.</w:t>
            </w:r>
            <w:r w:rsidRPr="00DA48B1">
              <w:rPr>
                <w:rFonts w:ascii="Times New Roman" w:eastAsia="Times New Roman" w:hAnsi="Times New Roman" w:cs="Times New Roman"/>
                <w:sz w:val="24"/>
                <w:szCs w:val="24"/>
              </w:rPr>
              <w:t xml:space="preserve"> </w:t>
            </w:r>
            <w:r w:rsidRPr="00DA48B1">
              <w:rPr>
                <w:rFonts w:ascii="Times New Roman" w:eastAsia="Times New Roman" w:hAnsi="Times New Roman" w:cs="Times New Roman"/>
                <w:color w:val="000000"/>
                <w:sz w:val="24"/>
                <w:szCs w:val="24"/>
              </w:rPr>
              <w:t>Род имён существительных. Принципы распределения склоняемых существительных по родам. Род несклоняемых существительных. Существительные общего рода. Род сложносокращённых слов. Стилистическое использование категории рода. Категория числа имён существительных, средства грамматического выражения. Существительные, имеющие только формы единственного числа. Существительные, имеющие только формы множественного числа.</w:t>
            </w:r>
          </w:p>
          <w:p w:rsidR="00752935" w:rsidRPr="00DA48B1" w:rsidRDefault="00FA7459">
            <w:pPr>
              <w:widowControl w:val="0"/>
              <w:shd w:val="clear" w:color="auto" w:fill="FFFFFF"/>
              <w:spacing w:after="0" w:line="240" w:lineRule="auto"/>
              <w:jc w:val="both"/>
              <w:rPr>
                <w:rFonts w:ascii="Times New Roman" w:eastAsia="Times New Roman" w:hAnsi="Times New Roman" w:cs="Times New Roman"/>
                <w:sz w:val="24"/>
                <w:szCs w:val="24"/>
              </w:rPr>
            </w:pPr>
            <w:r w:rsidRPr="00DA48B1">
              <w:rPr>
                <w:rFonts w:ascii="Times New Roman" w:eastAsia="Times New Roman" w:hAnsi="Times New Roman" w:cs="Times New Roman"/>
                <w:color w:val="000000"/>
                <w:sz w:val="24"/>
                <w:szCs w:val="24"/>
              </w:rPr>
              <w:t>Категория падежа имён существительных. Основные значения падежей. Варианты падежных окончаний имён существительных.</w:t>
            </w:r>
          </w:p>
          <w:p w:rsidR="00752935" w:rsidRPr="00DA48B1" w:rsidRDefault="00FA7459">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Склонение имён существительных.</w:t>
            </w:r>
            <w:r w:rsidRPr="00DA48B1">
              <w:rPr>
                <w:rFonts w:ascii="Times New Roman" w:eastAsia="Times New Roman" w:hAnsi="Times New Roman" w:cs="Times New Roman"/>
                <w:sz w:val="24"/>
                <w:szCs w:val="24"/>
              </w:rPr>
              <w:t xml:space="preserve"> </w:t>
            </w:r>
            <w:r w:rsidRPr="00DA48B1">
              <w:rPr>
                <w:rFonts w:ascii="Times New Roman" w:eastAsia="Times New Roman" w:hAnsi="Times New Roman" w:cs="Times New Roman"/>
                <w:color w:val="000000"/>
                <w:sz w:val="24"/>
                <w:szCs w:val="24"/>
              </w:rPr>
              <w:t>Основные типы склонения имён существительных. Разносклоняемые имена существительные. Несклоняемые имена существительные. Переход других частей речи в имена существительные (субстантивация). Переход существительных в другие части речи. Функциональные возможности имён существительных.</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10.</w:t>
            </w:r>
            <w:r w:rsidRPr="00DA48B1">
              <w:rPr>
                <w:rFonts w:ascii="Times New Roman" w:eastAsia="Times New Roman" w:hAnsi="Times New Roman" w:cs="Times New Roman"/>
                <w:color w:val="000000"/>
                <w:sz w:val="24"/>
                <w:szCs w:val="24"/>
              </w:rPr>
              <w:t xml:space="preserve"> Знаменательные части речи: имя прилагательное.  Грамматическое значение имени прилагательного, его морфологические признаки и синтаксическая роль. Разряды имён прилагательных по значению (качественные, относительные, притяжательные) и грамматическим свойствам. Лексико-грамматические особенности качественных прилагательных. Относительные прилагательные. Переход относительных прилагательных в качественные. Притяжательные прилагательные и особенности их образования. Краткие формы имён прилагательных и способы их образования. Грамматические свойства кратких прилагательных. Степени сравнения качественных прилагательных. Способы их образования. Склонение имён прилагательных. Типы склонений. Переход других частей речи в имена прилагательные (адъективация). Переход прилагательных в другие части речи. Функциональные возможности имён прилагательных.</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11.</w:t>
            </w:r>
            <w:r w:rsidRPr="00DA48B1">
              <w:rPr>
                <w:rFonts w:ascii="Times New Roman" w:eastAsia="Times New Roman" w:hAnsi="Times New Roman" w:cs="Times New Roman"/>
                <w:color w:val="000000"/>
                <w:sz w:val="24"/>
                <w:szCs w:val="24"/>
              </w:rPr>
              <w:t xml:space="preserve"> Знаменательные части речи: имя числительное. Грамматическое значение имён числительных, их морфологические признаки и синтаксические функции. Разряды имён числительных по значению и структуре. Количественные числительные. </w:t>
            </w:r>
            <w:r w:rsidRPr="00DA48B1">
              <w:rPr>
                <w:rFonts w:ascii="Times New Roman" w:eastAsia="Times New Roman" w:hAnsi="Times New Roman" w:cs="Times New Roman"/>
                <w:color w:val="000000"/>
                <w:sz w:val="24"/>
                <w:szCs w:val="24"/>
              </w:rPr>
              <w:lastRenderedPageBreak/>
              <w:t xml:space="preserve">Морфологические особенности количественных числительных. Склонение количественных числительных. Собирательные числительные. Литературная норма употребления собирательных числительных. Морфологические особенности собирательных числительных. Дробные числительные. Числительные </w:t>
            </w:r>
            <w:r w:rsidRPr="00DA48B1">
              <w:rPr>
                <w:rFonts w:ascii="Times New Roman" w:eastAsia="Times New Roman" w:hAnsi="Times New Roman" w:cs="Times New Roman"/>
                <w:i/>
                <w:color w:val="000000"/>
                <w:sz w:val="24"/>
                <w:szCs w:val="24"/>
              </w:rPr>
              <w:t xml:space="preserve">полтора, полторы, полтораста. </w:t>
            </w:r>
            <w:r w:rsidRPr="00DA48B1">
              <w:rPr>
                <w:rFonts w:ascii="Times New Roman" w:eastAsia="Times New Roman" w:hAnsi="Times New Roman" w:cs="Times New Roman"/>
                <w:color w:val="000000"/>
                <w:sz w:val="24"/>
                <w:szCs w:val="24"/>
              </w:rPr>
              <w:t>Неопределённо-количественные слова. Порядковые числительные. Склонение порядковых числительных. Знаменательные части речи: местоимение.  Вопрос о местоимении как части речи. Грамматическое значение местоимений. Разряды местоимений по значению. Соотношение местоимений с другими частями речи. Склонение местоимений. Переход местоимений в другие части речи. Употребление других частей речи в роли местоимений (прономинализация). Функциональные возможности местоимений.</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12.</w:t>
            </w:r>
            <w:r w:rsidRPr="00DA48B1">
              <w:rPr>
                <w:rFonts w:ascii="Times New Roman" w:eastAsia="Times New Roman" w:hAnsi="Times New Roman" w:cs="Times New Roman"/>
                <w:color w:val="000000"/>
                <w:sz w:val="24"/>
                <w:szCs w:val="24"/>
              </w:rPr>
              <w:t xml:space="preserve">  Знаменательные части речи: глагол. Грамматическое значение, морфологические признаки и синтаксические функции глагола. Спрягаемые и неспрягаемые формы глагола и их синтаксическая роль. Неопределённая форма глагола, её значение, образование, синтаксическое употребление. Две основы глагола. Понятие о классах глагола. Категория вида. Образование видов. Видовые пары глаголов. Глаголы, не имеющие парных форм другого вида. Двувидовые глаголы. Глаголы переходные и непереходные, их значения и морфологические признаки. Возвратные глаголы. Категория залога. Основные залоги и образование залоговых форм. Категория наклонения. Изъявительное наклонение. Сослагательное наклонение. Повелительное наклонение. Значение, морфологические признаки и способы образования форм сослагательного и повелительного наклонения. Категория времени. Основные значения и употребление форм времени. Образование форм времени. Категория лица. Значение форм лица. Категории рода и числа.  Безличные глаголы. Спряжения глаголов. Личные окончания глаголов. Разноспрягаемые и </w:t>
            </w:r>
            <w:proofErr w:type="spellStart"/>
            <w:r w:rsidRPr="00DA48B1">
              <w:rPr>
                <w:rFonts w:ascii="Times New Roman" w:eastAsia="Times New Roman" w:hAnsi="Times New Roman" w:cs="Times New Roman"/>
                <w:color w:val="000000"/>
                <w:sz w:val="24"/>
                <w:szCs w:val="24"/>
              </w:rPr>
              <w:t>особоспрягаемые</w:t>
            </w:r>
            <w:proofErr w:type="spellEnd"/>
            <w:r w:rsidRPr="00DA48B1">
              <w:rPr>
                <w:rFonts w:ascii="Times New Roman" w:eastAsia="Times New Roman" w:hAnsi="Times New Roman" w:cs="Times New Roman"/>
                <w:color w:val="000000"/>
                <w:sz w:val="24"/>
                <w:szCs w:val="24"/>
              </w:rPr>
              <w:t xml:space="preserve"> глаголы. Функциональные возможности глагола. Глагольные формы: причастие, деепричастие. Причастие как форма глагольно-именного образования. Формы причастий и их образование. Переход причастий в имена прилагательные. Деепричастие как форма глагольно-наречного образования. Образование деепричастий. Категория времени у деепричастий. Переход деепричастий в наречия. Функциональные возможности причастий и деепричастий.</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13.</w:t>
            </w:r>
            <w:r w:rsidRPr="00DA48B1">
              <w:rPr>
                <w:rFonts w:ascii="Times New Roman" w:eastAsia="Times New Roman" w:hAnsi="Times New Roman" w:cs="Times New Roman"/>
                <w:color w:val="000000"/>
                <w:sz w:val="24"/>
                <w:szCs w:val="24"/>
              </w:rPr>
              <w:t xml:space="preserve">  Знаменательные части речи: наречие и категория состояния (безлично-предикативные слова). Грамматическое значение наречия, его морфологические признаки и синтаксическая роль. Разряды наречий по значению. Степени сравнения наречий. Соотносительность наречий с другими частями речи. Переход наречий в другие части речи. Семантические, морфологические и синтаксические признаки слов категории состояния (безлично-предикативных слов). Разряды безлично-предикативных слов по значению и по образованию. Соотносительность безлично-предикативных слов с другими частями речи. Вопрос о безлично-предикативных словах в лингвистической науке. Употребление безлично-предикативных слов в современных текстах. Функциональные возможности наречия и категории состояния.</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lastRenderedPageBreak/>
              <w:t>Тема № 14.</w:t>
            </w:r>
            <w:r w:rsidRPr="00DA48B1">
              <w:rPr>
                <w:rFonts w:ascii="Times New Roman" w:eastAsia="Times New Roman" w:hAnsi="Times New Roman" w:cs="Times New Roman"/>
                <w:color w:val="000000"/>
                <w:sz w:val="24"/>
                <w:szCs w:val="24"/>
              </w:rPr>
              <w:t xml:space="preserve"> Служебные части речи: предлоги, союзы, частицы. Модальные слова, междометия и звукоподражательные слова. 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w:t>
            </w:r>
            <w:r w:rsidRPr="00DA48B1">
              <w:rPr>
                <w:rFonts w:ascii="Times New Roman" w:eastAsia="Times New Roman" w:hAnsi="Times New Roman" w:cs="Times New Roman"/>
                <w:color w:val="000000"/>
                <w:sz w:val="24"/>
                <w:szCs w:val="24"/>
              </w:rPr>
              <w:tab/>
              <w:t>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Соотносительность модальных</w:t>
            </w:r>
            <w:r w:rsidRPr="00DA48B1">
              <w:rPr>
                <w:rFonts w:ascii="Times New Roman" w:eastAsia="Times New Roman" w:hAnsi="Times New Roman" w:cs="Times New Roman"/>
                <w:smallCaps/>
                <w:color w:val="000000"/>
                <w:sz w:val="24"/>
                <w:szCs w:val="24"/>
              </w:rPr>
              <w:t xml:space="preserve"> </w:t>
            </w:r>
            <w:r w:rsidRPr="00DA48B1">
              <w:rPr>
                <w:rFonts w:ascii="Times New Roman" w:eastAsia="Times New Roman" w:hAnsi="Times New Roman" w:cs="Times New Roman"/>
                <w:color w:val="000000"/>
                <w:sz w:val="24"/>
                <w:szCs w:val="24"/>
              </w:rPr>
              <w:t>слов с другими частями речи. Лексико-грамматическое своеобразие модальных слов. Значение междометий, их функции в речи. Разряды междометий по значению. Группы междометий по способу образования и происхождению. Глагольные междометия.</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Звукоподражательные слова и их функции в речи. Отличие звукоподражательных слов от междометий. Функциональные возможности модальных слов, междометий и звукоподражательных слов.</w:t>
            </w:r>
          </w:p>
          <w:p w:rsidR="00752935" w:rsidRPr="00DA48B1" w:rsidRDefault="00752935">
            <w:pPr>
              <w:widowControl w:val="0"/>
              <w:pBdr>
                <w:top w:val="nil"/>
                <w:left w:val="nil"/>
                <w:bottom w:val="nil"/>
                <w:right w:val="nil"/>
                <w:between w:val="nil"/>
              </w:pBdr>
              <w:spacing w:before="2" w:after="0" w:line="240" w:lineRule="auto"/>
              <w:ind w:left="628" w:right="677"/>
              <w:jc w:val="both"/>
              <w:rPr>
                <w:rFonts w:ascii="Times New Roman" w:eastAsia="Times New Roman" w:hAnsi="Times New Roman" w:cs="Times New Roman"/>
                <w:color w:val="000000"/>
                <w:sz w:val="24"/>
                <w:szCs w:val="24"/>
              </w:rPr>
            </w:pPr>
          </w:p>
        </w:tc>
      </w:tr>
      <w:tr w:rsidR="00752935" w:rsidTr="00DA48B1">
        <w:trPr>
          <w:trHeight w:val="607"/>
        </w:trPr>
        <w:tc>
          <w:tcPr>
            <w:tcW w:w="1985" w:type="dxa"/>
          </w:tcPr>
          <w:p w:rsidR="00752935" w:rsidRPr="00DA48B1" w:rsidRDefault="00FA7459">
            <w:pPr>
              <w:widowControl w:val="0"/>
              <w:pBdr>
                <w:top w:val="nil"/>
                <w:left w:val="nil"/>
                <w:bottom w:val="nil"/>
                <w:right w:val="nil"/>
                <w:between w:val="nil"/>
              </w:pBdr>
              <w:spacing w:before="156" w:after="0" w:line="240" w:lineRule="auto"/>
              <w:ind w:left="20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lastRenderedPageBreak/>
              <w:t>3 семестр</w:t>
            </w:r>
          </w:p>
        </w:tc>
        <w:tc>
          <w:tcPr>
            <w:tcW w:w="7371" w:type="dxa"/>
          </w:tcPr>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15.</w:t>
            </w:r>
            <w:r w:rsidRPr="00DA48B1">
              <w:rPr>
                <w:rFonts w:ascii="Times New Roman" w:eastAsia="Times New Roman" w:hAnsi="Times New Roman" w:cs="Times New Roman"/>
                <w:color w:val="000000"/>
                <w:sz w:val="24"/>
                <w:szCs w:val="24"/>
              </w:rPr>
              <w:t xml:space="preserve"> Синтаксис как учение о связной речи. Синтаксис как учение о строе связной речи. Основные понятия синтаксиса. Синтаксические единицы </w:t>
            </w:r>
            <w:proofErr w:type="spellStart"/>
            <w:r w:rsidRPr="00DA48B1">
              <w:rPr>
                <w:rFonts w:ascii="Times New Roman" w:eastAsia="Times New Roman" w:hAnsi="Times New Roman" w:cs="Times New Roman"/>
                <w:color w:val="000000"/>
                <w:sz w:val="24"/>
                <w:szCs w:val="24"/>
              </w:rPr>
              <w:t>докоммуникативного</w:t>
            </w:r>
            <w:proofErr w:type="spellEnd"/>
            <w:r w:rsidRPr="00DA48B1">
              <w:rPr>
                <w:rFonts w:ascii="Times New Roman" w:eastAsia="Times New Roman" w:hAnsi="Times New Roman" w:cs="Times New Roman"/>
                <w:color w:val="000000"/>
                <w:sz w:val="24"/>
                <w:szCs w:val="24"/>
              </w:rPr>
              <w:t xml:space="preserve"> уровня (синтаксическая форма слова (синтаксема), словосочетание) и коммуникативного уровня (предложение, межфразовое единство).</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DA48B1">
              <w:rPr>
                <w:rFonts w:ascii="Times New Roman" w:eastAsia="Times New Roman" w:hAnsi="Times New Roman" w:cs="Times New Roman"/>
                <w:color w:val="000000"/>
                <w:sz w:val="24"/>
                <w:szCs w:val="24"/>
              </w:rPr>
              <w:t>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подчинительной связи слов в словосочетании.</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16.</w:t>
            </w:r>
            <w:r w:rsidRPr="00DA48B1">
              <w:rPr>
                <w:rFonts w:ascii="Times New Roman" w:eastAsia="Times New Roman" w:hAnsi="Times New Roman" w:cs="Times New Roman"/>
                <w:color w:val="000000"/>
                <w:sz w:val="24"/>
                <w:szCs w:val="24"/>
              </w:rPr>
              <w:t xml:space="preserve"> Предложение как синтаксическая единица. 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Предложения реальной и ирреальной модальности. Предложения утвердительные и отрицательные. Повествовательные, вопросительные и побудительные предложения. Восклицательные предложения. Распространённые и нераспространённые предложения. Двусоставные и односоставные предложения. Особенности строения и функционирования односоставных, эллиптических и неполных предложений. </w:t>
            </w:r>
            <w:proofErr w:type="spellStart"/>
            <w:r w:rsidRPr="00DA48B1">
              <w:rPr>
                <w:rFonts w:ascii="Times New Roman" w:eastAsia="Times New Roman" w:hAnsi="Times New Roman" w:cs="Times New Roman"/>
                <w:color w:val="000000"/>
                <w:sz w:val="24"/>
                <w:szCs w:val="24"/>
              </w:rPr>
              <w:t>Нечленимые</w:t>
            </w:r>
            <w:proofErr w:type="spellEnd"/>
            <w:r w:rsidRPr="00DA48B1">
              <w:rPr>
                <w:rFonts w:ascii="Times New Roman" w:eastAsia="Times New Roman" w:hAnsi="Times New Roman" w:cs="Times New Roman"/>
                <w:color w:val="000000"/>
                <w:sz w:val="24"/>
                <w:szCs w:val="24"/>
              </w:rPr>
              <w:t xml:space="preserve"> предложения.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lastRenderedPageBreak/>
              <w:t>Тема № 17.</w:t>
            </w:r>
            <w:r w:rsidRPr="00DA48B1">
              <w:rPr>
                <w:rFonts w:ascii="Times New Roman" w:eastAsia="Times New Roman" w:hAnsi="Times New Roman" w:cs="Times New Roman"/>
                <w:color w:val="000000"/>
                <w:sz w:val="24"/>
                <w:szCs w:val="24"/>
              </w:rPr>
              <w:t xml:space="preserve"> 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Распространители предложения: </w:t>
            </w:r>
            <w:proofErr w:type="spellStart"/>
            <w:r w:rsidRPr="00DA48B1">
              <w:rPr>
                <w:rFonts w:ascii="Times New Roman" w:eastAsia="Times New Roman" w:hAnsi="Times New Roman" w:cs="Times New Roman"/>
                <w:color w:val="000000"/>
                <w:sz w:val="24"/>
                <w:szCs w:val="24"/>
              </w:rPr>
              <w:t>присловные</w:t>
            </w:r>
            <w:proofErr w:type="spellEnd"/>
            <w:r w:rsidRPr="00DA48B1">
              <w:rPr>
                <w:rFonts w:ascii="Times New Roman" w:eastAsia="Times New Roman" w:hAnsi="Times New Roman" w:cs="Times New Roman"/>
                <w:color w:val="000000"/>
                <w:sz w:val="24"/>
                <w:szCs w:val="24"/>
              </w:rPr>
              <w:t xml:space="preserve"> распространители; детерминанты; двунаправленные распространители. Подлежащее и способы его выражения. Сказуемое, его типы. Типы односоставных предложений и их строение. Определённо-личные, неопределённо-личные и обобщённо-личные предложения. Безличные предложения. Инфинитивные предложения. Номинативные предложения. Конструкции, по форме совпадающие с номинативными предложениями. </w:t>
            </w:r>
            <w:proofErr w:type="spellStart"/>
            <w:r w:rsidRPr="00DA48B1">
              <w:rPr>
                <w:rFonts w:ascii="Times New Roman" w:eastAsia="Times New Roman" w:hAnsi="Times New Roman" w:cs="Times New Roman"/>
                <w:color w:val="000000"/>
                <w:sz w:val="24"/>
                <w:szCs w:val="24"/>
              </w:rPr>
              <w:t>Генитивные</w:t>
            </w:r>
            <w:proofErr w:type="spellEnd"/>
            <w:r w:rsidRPr="00DA48B1">
              <w:rPr>
                <w:rFonts w:ascii="Times New Roman" w:eastAsia="Times New Roman" w:hAnsi="Times New Roman" w:cs="Times New Roman"/>
                <w:color w:val="000000"/>
                <w:sz w:val="24"/>
                <w:szCs w:val="24"/>
              </w:rPr>
              <w:t xml:space="preserve"> предложения. Предикативный центр односоставного предложения. Слова-предложения (</w:t>
            </w:r>
            <w:proofErr w:type="spellStart"/>
            <w:r w:rsidRPr="00DA48B1">
              <w:rPr>
                <w:rFonts w:ascii="Times New Roman" w:eastAsia="Times New Roman" w:hAnsi="Times New Roman" w:cs="Times New Roman"/>
                <w:color w:val="000000"/>
                <w:sz w:val="24"/>
                <w:szCs w:val="24"/>
              </w:rPr>
              <w:t>нечленимые</w:t>
            </w:r>
            <w:proofErr w:type="spellEnd"/>
            <w:r w:rsidRPr="00DA48B1">
              <w:rPr>
                <w:rFonts w:ascii="Times New Roman" w:eastAsia="Times New Roman" w:hAnsi="Times New Roman" w:cs="Times New Roman"/>
                <w:color w:val="000000"/>
                <w:sz w:val="24"/>
                <w:szCs w:val="24"/>
              </w:rPr>
              <w:t xml:space="preserve"> предложения). Функциональные возможности простых предложений.</w:t>
            </w:r>
          </w:p>
          <w:p w:rsidR="00752935" w:rsidRPr="00DA48B1" w:rsidRDefault="00752935" w:rsidP="001F07FF">
            <w:pPr>
              <w:widowControl w:val="0"/>
              <w:pBdr>
                <w:top w:val="nil"/>
                <w:left w:val="nil"/>
                <w:bottom w:val="nil"/>
                <w:right w:val="nil"/>
                <w:between w:val="nil"/>
              </w:pBdr>
              <w:spacing w:after="0" w:line="240" w:lineRule="auto"/>
              <w:ind w:left="709"/>
              <w:jc w:val="both"/>
              <w:rPr>
                <w:rFonts w:ascii="Times New Roman" w:eastAsia="Times New Roman" w:hAnsi="Times New Roman" w:cs="Times New Roman"/>
                <w:strike/>
                <w:color w:val="000000"/>
                <w:sz w:val="24"/>
                <w:szCs w:val="24"/>
                <w:highlight w:val="yellow"/>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18.</w:t>
            </w:r>
            <w:r w:rsidRPr="00DA48B1">
              <w:rPr>
                <w:rFonts w:ascii="Times New Roman" w:eastAsia="Times New Roman" w:hAnsi="Times New Roman" w:cs="Times New Roman"/>
                <w:color w:val="000000"/>
                <w:sz w:val="24"/>
                <w:szCs w:val="24"/>
              </w:rPr>
              <w:t xml:space="preserve"> Второстепенные члены предложения. 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несогласованное. Приложение и его виды. Виды дополнений и их значение. Дополнения в действительных и страдательных оборотах. Виды обстоятельств по значению.</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19.</w:t>
            </w:r>
            <w:r w:rsidRPr="00DA48B1">
              <w:rPr>
                <w:rFonts w:ascii="Times New Roman" w:eastAsia="Times New Roman" w:hAnsi="Times New Roman" w:cs="Times New Roman"/>
                <w:color w:val="000000"/>
                <w:sz w:val="24"/>
                <w:szCs w:val="24"/>
              </w:rPr>
              <w:t xml:space="preserve"> 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Понятие синтаксической однородности и однородных рядов словоформ. Предложения с однородными рядами словоформ. Форма сказуемого в предложениях с однородными подлежащими. Однородные и неоднородные определения, форма определяемого слова при нескольких определениях, соединенных союзами. Союзы и предлоги в рядах однородных словоформ. Обобщающие единицы в однородных рядах. Функциональные возможности однородных членов предложения. Пунктуация в предложениях с однородными словоформами.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выраженные деепричастиями и деепричастными оборотами. Обособленные обстоятельства, выраженные именами существительными и наречиями. Обособление оборотов со значением включения, исключения и замещения.  Уточняющие, пояснительные члены предложения. Присоединительные конструкции. Сущность присоединения. Структурно-грамматические типы присоединительных конструкций. Смысловые и стилистические функции присоединительных конструкций.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Разряды вводных слов по значению. Морфологическое выражение вводных слов. Вставные конструкции. Структура и употребление вставных конструкций. </w:t>
            </w: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Функциональные возможности грамматически не связанных с предложением конструкций. Знаки препинания при вводных и вставных </w:t>
            </w:r>
            <w:r w:rsidRPr="00DA48B1">
              <w:rPr>
                <w:rFonts w:ascii="Times New Roman" w:eastAsia="Times New Roman" w:hAnsi="Times New Roman" w:cs="Times New Roman"/>
                <w:color w:val="000000"/>
                <w:sz w:val="24"/>
                <w:szCs w:val="24"/>
              </w:rPr>
              <w:lastRenderedPageBreak/>
              <w:t xml:space="preserve">конструкциях. </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Тема № 20.</w:t>
            </w:r>
            <w:r w:rsidRPr="00DA48B1">
              <w:rPr>
                <w:rFonts w:ascii="Times New Roman" w:eastAsia="Times New Roman" w:hAnsi="Times New Roman" w:cs="Times New Roman"/>
                <w:color w:val="000000"/>
                <w:sz w:val="24"/>
                <w:szCs w:val="24"/>
              </w:rPr>
              <w:t xml:space="preserve">  Сложное предложение как единица синтаксиса. Сложносочинённое предложение. 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Союзные и бессоюзные предложения. Сложносочинённые предложения, их типы и значения. Сложноподчинённые предложения, их типы и значения. Бессоюзные сложные предложения, их типы и значения. Многокомпонентные сложные предложения. Функциональные </w:t>
            </w:r>
            <w:proofErr w:type="gramStart"/>
            <w:r w:rsidRPr="00DA48B1">
              <w:rPr>
                <w:rFonts w:ascii="Times New Roman" w:eastAsia="Times New Roman" w:hAnsi="Times New Roman" w:cs="Times New Roman"/>
                <w:color w:val="000000"/>
                <w:sz w:val="24"/>
                <w:szCs w:val="24"/>
              </w:rPr>
              <w:t>возможности  сложных</w:t>
            </w:r>
            <w:proofErr w:type="gramEnd"/>
            <w:r w:rsidRPr="00DA48B1">
              <w:rPr>
                <w:rFonts w:ascii="Times New Roman" w:eastAsia="Times New Roman" w:hAnsi="Times New Roman" w:cs="Times New Roman"/>
                <w:color w:val="000000"/>
                <w:sz w:val="24"/>
                <w:szCs w:val="24"/>
              </w:rPr>
              <w:t xml:space="preserve"> предложений.</w:t>
            </w:r>
          </w:p>
          <w:p w:rsidR="00752935" w:rsidRPr="00DA48B1"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4"/>
                <w:szCs w:val="24"/>
              </w:rPr>
            </w:pPr>
          </w:p>
          <w:p w:rsidR="00752935" w:rsidRPr="00DA48B1"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 xml:space="preserve">Тема </w:t>
            </w:r>
            <w:proofErr w:type="gramStart"/>
            <w:r w:rsidRPr="00DA48B1">
              <w:rPr>
                <w:rFonts w:ascii="Times New Roman" w:eastAsia="Times New Roman" w:hAnsi="Times New Roman" w:cs="Times New Roman"/>
                <w:b/>
                <w:color w:val="000000"/>
                <w:sz w:val="24"/>
                <w:szCs w:val="24"/>
              </w:rPr>
              <w:t>№  21</w:t>
            </w:r>
            <w:proofErr w:type="gramEnd"/>
            <w:r w:rsidRPr="00DA48B1">
              <w:rPr>
                <w:rFonts w:ascii="Times New Roman" w:eastAsia="Times New Roman" w:hAnsi="Times New Roman" w:cs="Times New Roman"/>
                <w:b/>
                <w:color w:val="000000"/>
                <w:sz w:val="24"/>
                <w:szCs w:val="24"/>
              </w:rPr>
              <w:t>.</w:t>
            </w:r>
            <w:r w:rsidRPr="00DA48B1">
              <w:rPr>
                <w:rFonts w:ascii="Times New Roman" w:eastAsia="Times New Roman" w:hAnsi="Times New Roman" w:cs="Times New Roman"/>
                <w:color w:val="000000"/>
                <w:sz w:val="24"/>
                <w:szCs w:val="24"/>
              </w:rPr>
              <w:t xml:space="preserve"> Принципы русской пунктуации. Принципы русской пунктуации, их иерархия и взаимодействие. Основные функции знаков препинания: пунктуация и смысл, пунктуация и интонация. Знаки </w:t>
            </w:r>
            <w:proofErr w:type="gramStart"/>
            <w:r w:rsidRPr="00DA48B1">
              <w:rPr>
                <w:rFonts w:ascii="Times New Roman" w:eastAsia="Times New Roman" w:hAnsi="Times New Roman" w:cs="Times New Roman"/>
                <w:color w:val="000000"/>
                <w:sz w:val="24"/>
                <w:szCs w:val="24"/>
              </w:rPr>
              <w:t>препинания</w:t>
            </w:r>
            <w:proofErr w:type="gramEnd"/>
            <w:r w:rsidRPr="00DA48B1">
              <w:rPr>
                <w:rFonts w:ascii="Times New Roman" w:eastAsia="Times New Roman" w:hAnsi="Times New Roman" w:cs="Times New Roman"/>
                <w:color w:val="000000"/>
                <w:sz w:val="24"/>
                <w:szCs w:val="24"/>
              </w:rPr>
              <w:t xml:space="preserve"> выделяющие и отделяющие. Контекстуальная вариантность расстановки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Способы передачи чужой речи: прямая, косвенная, </w:t>
            </w:r>
            <w:proofErr w:type="spellStart"/>
            <w:r w:rsidRPr="00DA48B1">
              <w:rPr>
                <w:rFonts w:ascii="Times New Roman" w:eastAsia="Times New Roman" w:hAnsi="Times New Roman" w:cs="Times New Roman"/>
                <w:color w:val="000000"/>
                <w:sz w:val="24"/>
                <w:szCs w:val="24"/>
              </w:rPr>
              <w:t>несобственно</w:t>
            </w:r>
            <w:proofErr w:type="spellEnd"/>
            <w:r w:rsidRPr="00DA48B1">
              <w:rPr>
                <w:rFonts w:ascii="Times New Roman" w:eastAsia="Times New Roman" w:hAnsi="Times New Roman" w:cs="Times New Roman"/>
                <w:color w:val="000000"/>
                <w:sz w:val="24"/>
                <w:szCs w:val="24"/>
              </w:rPr>
              <w:t xml:space="preserve">-прямая речь. Структурно-семантические разновидности прямой, косвенной и </w:t>
            </w:r>
            <w:proofErr w:type="spellStart"/>
            <w:r w:rsidRPr="00DA48B1">
              <w:rPr>
                <w:rFonts w:ascii="Times New Roman" w:eastAsia="Times New Roman" w:hAnsi="Times New Roman" w:cs="Times New Roman"/>
                <w:color w:val="000000"/>
                <w:sz w:val="24"/>
                <w:szCs w:val="24"/>
              </w:rPr>
              <w:t>несобственно</w:t>
            </w:r>
            <w:proofErr w:type="spellEnd"/>
            <w:r w:rsidRPr="00DA48B1">
              <w:rPr>
                <w:rFonts w:ascii="Times New Roman" w:eastAsia="Times New Roman" w:hAnsi="Times New Roman" w:cs="Times New Roman"/>
                <w:color w:val="000000"/>
                <w:sz w:val="24"/>
                <w:szCs w:val="24"/>
              </w:rPr>
              <w:t>-прямой речи. Функциональные возможности  чужой речи.</w:t>
            </w:r>
          </w:p>
        </w:tc>
      </w:tr>
    </w:tbl>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5.2. </w:t>
      </w:r>
      <w:proofErr w:type="spellStart"/>
      <w:r>
        <w:rPr>
          <w:rFonts w:ascii="Times New Roman" w:eastAsia="Times New Roman" w:hAnsi="Times New Roman" w:cs="Times New Roman"/>
          <w:b/>
          <w:sz w:val="28"/>
          <w:szCs w:val="28"/>
        </w:rPr>
        <w:t>Учебно</w:t>
      </w:r>
      <w:proofErr w:type="spellEnd"/>
      <w:r>
        <w:rPr>
          <w:rFonts w:ascii="Times New Roman" w:eastAsia="Times New Roman" w:hAnsi="Times New Roman" w:cs="Times New Roman"/>
          <w:b/>
          <w:sz w:val="28"/>
          <w:szCs w:val="28"/>
        </w:rPr>
        <w:t xml:space="preserve"> – тематический план</w:t>
      </w:r>
    </w:p>
    <w:p w:rsidR="00752935" w:rsidRPr="00DA48B1" w:rsidRDefault="00FA7459">
      <w:pPr>
        <w:spacing w:before="90" w:line="240" w:lineRule="auto"/>
        <w:ind w:right="845"/>
        <w:jc w:val="right"/>
        <w:rPr>
          <w:rFonts w:ascii="Times New Roman" w:eastAsia="Times New Roman" w:hAnsi="Times New Roman" w:cs="Times New Roman"/>
          <w:sz w:val="28"/>
          <w:szCs w:val="28"/>
        </w:rPr>
      </w:pPr>
      <w:r w:rsidRPr="00DA48B1">
        <w:rPr>
          <w:rFonts w:ascii="Times New Roman" w:eastAsia="Times New Roman" w:hAnsi="Times New Roman" w:cs="Times New Roman"/>
          <w:sz w:val="28"/>
          <w:szCs w:val="28"/>
        </w:rPr>
        <w:t>Таблица 2</w:t>
      </w:r>
    </w:p>
    <w:tbl>
      <w:tblPr>
        <w:tblStyle w:val="aff2"/>
        <w:tblW w:w="93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842"/>
        <w:gridCol w:w="709"/>
        <w:gridCol w:w="1134"/>
        <w:gridCol w:w="992"/>
        <w:gridCol w:w="1243"/>
        <w:gridCol w:w="1169"/>
        <w:gridCol w:w="1666"/>
      </w:tblGrid>
      <w:tr w:rsidR="00752935" w:rsidRPr="00DA48B1" w:rsidTr="00275254">
        <w:trPr>
          <w:trHeight w:val="275"/>
        </w:trPr>
        <w:tc>
          <w:tcPr>
            <w:tcW w:w="568" w:type="dxa"/>
            <w:vMerge w:val="restart"/>
          </w:tcPr>
          <w:p w:rsidR="00752935" w:rsidRPr="00DA48B1"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Pr="00DA48B1" w:rsidRDefault="00752935">
            <w:pPr>
              <w:widowControl w:val="0"/>
              <w:pBdr>
                <w:top w:val="nil"/>
                <w:left w:val="nil"/>
                <w:bottom w:val="nil"/>
                <w:right w:val="nil"/>
                <w:between w:val="nil"/>
              </w:pBdr>
              <w:spacing w:before="10" w:after="0" w:line="240" w:lineRule="auto"/>
              <w:rPr>
                <w:rFonts w:ascii="Times New Roman" w:eastAsia="Times New Roman" w:hAnsi="Times New Roman" w:cs="Times New Roman"/>
                <w:color w:val="000000"/>
                <w:sz w:val="24"/>
                <w:szCs w:val="24"/>
              </w:rPr>
            </w:pPr>
          </w:p>
          <w:p w:rsidR="00752935" w:rsidRPr="00DA48B1" w:rsidRDefault="00FA745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/п</w:t>
            </w:r>
          </w:p>
        </w:tc>
        <w:tc>
          <w:tcPr>
            <w:tcW w:w="1842" w:type="dxa"/>
            <w:vMerge w:val="restart"/>
          </w:tcPr>
          <w:p w:rsidR="00752935" w:rsidRPr="00DA48B1" w:rsidRDefault="00FA7459">
            <w:pPr>
              <w:widowControl w:val="0"/>
              <w:pBdr>
                <w:top w:val="nil"/>
                <w:left w:val="nil"/>
                <w:bottom w:val="nil"/>
                <w:right w:val="nil"/>
                <w:between w:val="nil"/>
              </w:pBdr>
              <w:spacing w:after="0" w:line="240" w:lineRule="auto"/>
              <w:ind w:left="108" w:right="172"/>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 xml:space="preserve">Наименован </w:t>
            </w:r>
            <w:proofErr w:type="spellStart"/>
            <w:r w:rsidRPr="00DA48B1">
              <w:rPr>
                <w:rFonts w:ascii="Times New Roman" w:eastAsia="Times New Roman" w:hAnsi="Times New Roman" w:cs="Times New Roman"/>
                <w:b/>
                <w:color w:val="000000"/>
                <w:sz w:val="24"/>
                <w:szCs w:val="24"/>
              </w:rPr>
              <w:t>ие</w:t>
            </w:r>
            <w:proofErr w:type="spellEnd"/>
            <w:r w:rsidRPr="00DA48B1">
              <w:rPr>
                <w:rFonts w:ascii="Times New Roman" w:eastAsia="Times New Roman" w:hAnsi="Times New Roman" w:cs="Times New Roman"/>
                <w:b/>
                <w:color w:val="000000"/>
                <w:sz w:val="24"/>
                <w:szCs w:val="24"/>
              </w:rPr>
              <w:t xml:space="preserve"> тем (разделов) дисциплины</w:t>
            </w:r>
          </w:p>
        </w:tc>
        <w:tc>
          <w:tcPr>
            <w:tcW w:w="5247" w:type="dxa"/>
            <w:gridSpan w:val="5"/>
          </w:tcPr>
          <w:p w:rsidR="00752935" w:rsidRPr="00DA48B1" w:rsidRDefault="00FA7459">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Трудоемкость в часах</w:t>
            </w:r>
          </w:p>
        </w:tc>
        <w:tc>
          <w:tcPr>
            <w:tcW w:w="1666" w:type="dxa"/>
            <w:vMerge w:val="restart"/>
          </w:tcPr>
          <w:p w:rsidR="00752935" w:rsidRPr="00DA48B1" w:rsidRDefault="00FA7459">
            <w:pPr>
              <w:widowControl w:val="0"/>
              <w:pBdr>
                <w:top w:val="nil"/>
                <w:left w:val="nil"/>
                <w:bottom w:val="nil"/>
                <w:right w:val="nil"/>
                <w:between w:val="nil"/>
              </w:pBdr>
              <w:spacing w:after="0" w:line="240" w:lineRule="auto"/>
              <w:ind w:left="104"/>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Формы текущего контроля успеваемости</w:t>
            </w:r>
          </w:p>
        </w:tc>
      </w:tr>
      <w:tr w:rsidR="00752935" w:rsidRPr="00DA48B1" w:rsidTr="00275254">
        <w:trPr>
          <w:trHeight w:val="275"/>
        </w:trPr>
        <w:tc>
          <w:tcPr>
            <w:tcW w:w="568" w:type="dxa"/>
            <w:vMerge/>
          </w:tcPr>
          <w:p w:rsidR="00752935" w:rsidRPr="00DA48B1"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1842" w:type="dxa"/>
            <w:vMerge/>
          </w:tcPr>
          <w:p w:rsidR="00752935" w:rsidRPr="00DA48B1"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709" w:type="dxa"/>
            <w:vMerge w:val="restart"/>
          </w:tcPr>
          <w:p w:rsidR="00752935" w:rsidRPr="00DA48B1" w:rsidRDefault="00FA7459">
            <w:pPr>
              <w:widowControl w:val="0"/>
              <w:pBdr>
                <w:top w:val="nil"/>
                <w:left w:val="nil"/>
                <w:bottom w:val="nil"/>
                <w:right w:val="nil"/>
                <w:between w:val="nil"/>
              </w:pBdr>
              <w:spacing w:before="112" w:after="0" w:line="240" w:lineRule="auto"/>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Всего</w:t>
            </w:r>
          </w:p>
        </w:tc>
        <w:tc>
          <w:tcPr>
            <w:tcW w:w="3369" w:type="dxa"/>
            <w:gridSpan w:val="3"/>
          </w:tcPr>
          <w:p w:rsidR="00752935" w:rsidRPr="00DA48B1" w:rsidRDefault="00E74AC4">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sz w:val="24"/>
                <w:szCs w:val="24"/>
              </w:rPr>
              <w:t>Контактная работа -</w:t>
            </w:r>
            <w:r w:rsidR="00FA7459" w:rsidRPr="00DA48B1">
              <w:rPr>
                <w:rFonts w:ascii="Times New Roman" w:eastAsia="Times New Roman" w:hAnsi="Times New Roman" w:cs="Times New Roman"/>
                <w:b/>
                <w:color w:val="000000"/>
                <w:sz w:val="24"/>
                <w:szCs w:val="24"/>
              </w:rPr>
              <w:t>Аудиторная работа</w:t>
            </w:r>
          </w:p>
        </w:tc>
        <w:tc>
          <w:tcPr>
            <w:tcW w:w="1169" w:type="dxa"/>
            <w:vMerge w:val="restart"/>
          </w:tcPr>
          <w:p w:rsidR="00752935" w:rsidRPr="00DA48B1" w:rsidRDefault="00FA7459">
            <w:pPr>
              <w:widowControl w:val="0"/>
              <w:pBdr>
                <w:top w:val="nil"/>
                <w:left w:val="nil"/>
                <w:bottom w:val="nil"/>
                <w:right w:val="nil"/>
                <w:between w:val="nil"/>
              </w:pBdr>
              <w:spacing w:after="0" w:line="240" w:lineRule="auto"/>
              <w:ind w:left="107" w:right="129"/>
              <w:jc w:val="both"/>
              <w:rPr>
                <w:rFonts w:ascii="Times New Roman" w:eastAsia="Times New Roman" w:hAnsi="Times New Roman" w:cs="Times New Roman"/>
                <w:b/>
                <w:color w:val="000000"/>
                <w:sz w:val="24"/>
                <w:szCs w:val="24"/>
              </w:rPr>
            </w:pPr>
            <w:proofErr w:type="spellStart"/>
            <w:r w:rsidRPr="00DA48B1">
              <w:rPr>
                <w:rFonts w:ascii="Times New Roman" w:eastAsia="Times New Roman" w:hAnsi="Times New Roman" w:cs="Times New Roman"/>
                <w:b/>
                <w:color w:val="000000"/>
                <w:sz w:val="24"/>
                <w:szCs w:val="24"/>
              </w:rPr>
              <w:t>Самосто</w:t>
            </w:r>
            <w:proofErr w:type="spellEnd"/>
            <w:r w:rsidRPr="00DA48B1">
              <w:rPr>
                <w:rFonts w:ascii="Times New Roman" w:eastAsia="Times New Roman" w:hAnsi="Times New Roman" w:cs="Times New Roman"/>
                <w:b/>
                <w:color w:val="000000"/>
                <w:sz w:val="24"/>
                <w:szCs w:val="24"/>
              </w:rPr>
              <w:t xml:space="preserve"> </w:t>
            </w:r>
            <w:proofErr w:type="spellStart"/>
            <w:r w:rsidRPr="00DA48B1">
              <w:rPr>
                <w:rFonts w:ascii="Times New Roman" w:eastAsia="Times New Roman" w:hAnsi="Times New Roman" w:cs="Times New Roman"/>
                <w:b/>
                <w:color w:val="000000"/>
                <w:sz w:val="24"/>
                <w:szCs w:val="24"/>
              </w:rPr>
              <w:t>ятельная</w:t>
            </w:r>
            <w:proofErr w:type="spellEnd"/>
            <w:r w:rsidRPr="00DA48B1">
              <w:rPr>
                <w:rFonts w:ascii="Times New Roman" w:eastAsia="Times New Roman" w:hAnsi="Times New Roman" w:cs="Times New Roman"/>
                <w:b/>
                <w:color w:val="000000"/>
                <w:sz w:val="24"/>
                <w:szCs w:val="24"/>
              </w:rPr>
              <w:t xml:space="preserve"> работа</w:t>
            </w:r>
          </w:p>
        </w:tc>
        <w:tc>
          <w:tcPr>
            <w:tcW w:w="1666" w:type="dxa"/>
            <w:vMerge/>
          </w:tcPr>
          <w:p w:rsidR="00752935" w:rsidRPr="00DA48B1"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r>
      <w:tr w:rsidR="00E346BE" w:rsidRPr="00DA48B1" w:rsidTr="00275254">
        <w:trPr>
          <w:trHeight w:val="1921"/>
        </w:trPr>
        <w:tc>
          <w:tcPr>
            <w:tcW w:w="568" w:type="dxa"/>
            <w:vMerge/>
          </w:tcPr>
          <w:p w:rsidR="00E346BE" w:rsidRPr="00DA48B1"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1842" w:type="dxa"/>
            <w:vMerge/>
          </w:tcPr>
          <w:p w:rsidR="00E346BE" w:rsidRPr="00DA48B1"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709" w:type="dxa"/>
            <w:vMerge/>
          </w:tcPr>
          <w:p w:rsidR="00E346BE" w:rsidRPr="00DA48B1" w:rsidRDefault="00E346BE">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1134" w:type="dxa"/>
          </w:tcPr>
          <w:p w:rsidR="00E346BE" w:rsidRPr="00DA48B1" w:rsidRDefault="00E346BE">
            <w:pPr>
              <w:widowControl w:val="0"/>
              <w:pBdr>
                <w:top w:val="nil"/>
                <w:left w:val="nil"/>
                <w:bottom w:val="nil"/>
                <w:right w:val="nil"/>
                <w:between w:val="nil"/>
              </w:pBdr>
              <w:tabs>
                <w:tab w:val="left" w:pos="1019"/>
              </w:tabs>
              <w:spacing w:before="108" w:after="0" w:line="240" w:lineRule="auto"/>
              <w:ind w:right="1"/>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Общая,</w:t>
            </w:r>
            <w:r w:rsidRPr="00DA48B1">
              <w:rPr>
                <w:rFonts w:ascii="Times New Roman" w:eastAsia="Times New Roman" w:hAnsi="Times New Roman" w:cs="Times New Roman"/>
                <w:color w:val="000000"/>
                <w:sz w:val="24"/>
                <w:szCs w:val="24"/>
              </w:rPr>
              <w:tab/>
              <w:t xml:space="preserve">в </w:t>
            </w:r>
            <w:proofErr w:type="spellStart"/>
            <w:r w:rsidRPr="00DA48B1">
              <w:rPr>
                <w:rFonts w:ascii="Times New Roman" w:eastAsia="Times New Roman" w:hAnsi="Times New Roman" w:cs="Times New Roman"/>
                <w:color w:val="000000"/>
                <w:sz w:val="24"/>
                <w:szCs w:val="24"/>
              </w:rPr>
              <w:t>т.ч</w:t>
            </w:r>
            <w:proofErr w:type="spellEnd"/>
            <w:r w:rsidRPr="00DA48B1">
              <w:rPr>
                <w:rFonts w:ascii="Times New Roman" w:eastAsia="Times New Roman" w:hAnsi="Times New Roman" w:cs="Times New Roman"/>
                <w:color w:val="000000"/>
                <w:sz w:val="24"/>
                <w:szCs w:val="24"/>
              </w:rPr>
              <w:t>.:</w:t>
            </w:r>
          </w:p>
        </w:tc>
        <w:tc>
          <w:tcPr>
            <w:tcW w:w="992" w:type="dxa"/>
          </w:tcPr>
          <w:p w:rsidR="00E346BE" w:rsidRPr="00DA48B1" w:rsidRDefault="00E346BE">
            <w:pPr>
              <w:widowControl w:val="0"/>
              <w:pBdr>
                <w:top w:val="nil"/>
                <w:left w:val="nil"/>
                <w:bottom w:val="nil"/>
                <w:right w:val="nil"/>
                <w:between w:val="nil"/>
              </w:pBdr>
              <w:spacing w:before="112" w:after="0" w:line="240"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Лекции</w:t>
            </w:r>
          </w:p>
        </w:tc>
        <w:tc>
          <w:tcPr>
            <w:tcW w:w="1243" w:type="dxa"/>
          </w:tcPr>
          <w:p w:rsidR="00E346BE" w:rsidRPr="00DA48B1" w:rsidRDefault="00E346BE">
            <w:pPr>
              <w:widowControl w:val="0"/>
              <w:pBdr>
                <w:top w:val="nil"/>
                <w:left w:val="nil"/>
                <w:bottom w:val="nil"/>
                <w:right w:val="nil"/>
                <w:between w:val="nil"/>
              </w:pBdr>
              <w:tabs>
                <w:tab w:val="left" w:pos="1021"/>
              </w:tabs>
              <w:spacing w:before="112" w:after="0" w:line="246" w:lineRule="auto"/>
              <w:ind w:right="-15"/>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Семинары, </w:t>
            </w:r>
          </w:p>
          <w:p w:rsidR="00E346BE" w:rsidRPr="00DA48B1" w:rsidRDefault="00E346BE">
            <w:pPr>
              <w:widowControl w:val="0"/>
              <w:pBdr>
                <w:top w:val="nil"/>
                <w:left w:val="nil"/>
                <w:bottom w:val="nil"/>
                <w:right w:val="nil"/>
                <w:between w:val="nil"/>
              </w:pBdr>
              <w:tabs>
                <w:tab w:val="left" w:pos="1021"/>
              </w:tabs>
              <w:spacing w:before="112" w:after="0" w:line="246" w:lineRule="auto"/>
              <w:ind w:right="-15"/>
              <w:rPr>
                <w:rFonts w:ascii="Times New Roman" w:eastAsia="Times New Roman" w:hAnsi="Times New Roman" w:cs="Times New Roman"/>
                <w:strike/>
                <w:color w:val="000000"/>
                <w:sz w:val="24"/>
                <w:szCs w:val="24"/>
              </w:rPr>
            </w:pPr>
            <w:r w:rsidRPr="00DA48B1">
              <w:rPr>
                <w:rFonts w:ascii="Times New Roman" w:eastAsia="Times New Roman" w:hAnsi="Times New Roman" w:cs="Times New Roman"/>
                <w:color w:val="000000"/>
                <w:sz w:val="24"/>
                <w:szCs w:val="24"/>
              </w:rPr>
              <w:t>практические</w:t>
            </w:r>
          </w:p>
        </w:tc>
        <w:tc>
          <w:tcPr>
            <w:tcW w:w="1169" w:type="dxa"/>
            <w:vMerge/>
          </w:tcPr>
          <w:p w:rsidR="00E346BE" w:rsidRPr="00DA48B1" w:rsidRDefault="00E346B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1666" w:type="dxa"/>
            <w:vMerge/>
          </w:tcPr>
          <w:p w:rsidR="00E346BE" w:rsidRPr="00DA48B1" w:rsidRDefault="00E346BE">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E346BE" w:rsidRPr="00DA48B1" w:rsidTr="00275254">
        <w:trPr>
          <w:trHeight w:val="828"/>
        </w:trPr>
        <w:tc>
          <w:tcPr>
            <w:tcW w:w="568" w:type="dxa"/>
          </w:tcPr>
          <w:p w:rsidR="00E346BE" w:rsidRPr="00DA48B1" w:rsidRDefault="00E346BE">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w:t>
            </w:r>
          </w:p>
        </w:tc>
        <w:tc>
          <w:tcPr>
            <w:tcW w:w="1842" w:type="dxa"/>
          </w:tcPr>
          <w:p w:rsidR="00E346BE" w:rsidRPr="00DA48B1" w:rsidRDefault="00E346BE">
            <w:pPr>
              <w:widowControl w:val="0"/>
              <w:pBdr>
                <w:top w:val="nil"/>
                <w:left w:val="nil"/>
                <w:bottom w:val="nil"/>
                <w:right w:val="nil"/>
                <w:between w:val="nil"/>
              </w:pBdr>
              <w:spacing w:after="0" w:line="240" w:lineRule="auto"/>
              <w:ind w:left="108" w:right="185"/>
              <w:jc w:val="both"/>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Современный русский литературный язык как предмет научного изучения.</w:t>
            </w:r>
          </w:p>
        </w:tc>
        <w:tc>
          <w:tcPr>
            <w:tcW w:w="709"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E346BE">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E346BE" w:rsidRPr="00DA48B1" w:rsidRDefault="00E346BE">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E346BE">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E346BE">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E346BE" w:rsidRPr="00DA48B1" w:rsidRDefault="00E346BE">
            <w:pPr>
              <w:widowControl w:val="0"/>
              <w:pBdr>
                <w:top w:val="nil"/>
                <w:left w:val="nil"/>
                <w:bottom w:val="nil"/>
                <w:right w:val="nil"/>
                <w:between w:val="nil"/>
              </w:pBdr>
              <w:spacing w:after="0" w:line="240" w:lineRule="auto"/>
              <w:ind w:left="104"/>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Устный опрос</w:t>
            </w:r>
          </w:p>
        </w:tc>
      </w:tr>
      <w:tr w:rsidR="00E346BE" w:rsidRPr="00DA48B1" w:rsidTr="00CD04D7">
        <w:trPr>
          <w:trHeight w:val="416"/>
        </w:trPr>
        <w:tc>
          <w:tcPr>
            <w:tcW w:w="568" w:type="dxa"/>
          </w:tcPr>
          <w:p w:rsidR="00E346BE" w:rsidRPr="00DA48B1" w:rsidRDefault="00E346BE">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842" w:type="dxa"/>
          </w:tcPr>
          <w:p w:rsidR="00E346BE" w:rsidRPr="00DA48B1" w:rsidRDefault="00E346BE">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Понятие о лексики и лексикологии</w:t>
            </w:r>
          </w:p>
        </w:tc>
        <w:tc>
          <w:tcPr>
            <w:tcW w:w="709"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CD04D7">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CD04D7">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E346BE" w:rsidRPr="00DA48B1" w:rsidRDefault="00E346BE">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52355C">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E346BE" w:rsidRPr="00DA48B1" w:rsidRDefault="00E346BE">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E346BE" w:rsidRPr="00DA48B1" w:rsidRDefault="00E346BE">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E346BE" w:rsidRPr="00DA48B1" w:rsidRDefault="00E346BE">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Тест. Презентации</w:t>
            </w:r>
          </w:p>
        </w:tc>
      </w:tr>
      <w:tr w:rsidR="000138E5" w:rsidRPr="00DA48B1" w:rsidTr="00275254">
        <w:trPr>
          <w:trHeight w:val="1103"/>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lastRenderedPageBreak/>
              <w:t xml:space="preserve">3.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Развитие и формирование лексической системы русского языка</w:t>
            </w:r>
          </w:p>
        </w:tc>
        <w:tc>
          <w:tcPr>
            <w:tcW w:w="709" w:type="dxa"/>
            <w:vAlign w:val="center"/>
          </w:tcPr>
          <w:p w:rsidR="000138E5" w:rsidRPr="00DA48B1" w:rsidRDefault="00CD04D7">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10</w:t>
            </w:r>
          </w:p>
        </w:tc>
        <w:tc>
          <w:tcPr>
            <w:tcW w:w="1134" w:type="dxa"/>
            <w:vAlign w:val="center"/>
          </w:tcPr>
          <w:p w:rsidR="000138E5" w:rsidRPr="00DA48B1" w:rsidRDefault="00CD04D7">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0138E5" w:rsidRPr="00DA48B1" w:rsidRDefault="00255034">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Доклад. Устный опрос</w:t>
            </w:r>
          </w:p>
        </w:tc>
      </w:tr>
      <w:tr w:rsidR="000138E5" w:rsidRPr="00DA48B1" w:rsidTr="00275254">
        <w:trPr>
          <w:trHeight w:val="1103"/>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4.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Фразеологизмы</w:t>
            </w:r>
          </w:p>
        </w:tc>
        <w:tc>
          <w:tcPr>
            <w:tcW w:w="709" w:type="dxa"/>
            <w:vAlign w:val="center"/>
          </w:tcPr>
          <w:p w:rsidR="000138E5" w:rsidRPr="00DA48B1" w:rsidRDefault="00887423">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7</w:t>
            </w:r>
          </w:p>
        </w:tc>
        <w:tc>
          <w:tcPr>
            <w:tcW w:w="1134" w:type="dxa"/>
            <w:vAlign w:val="center"/>
          </w:tcPr>
          <w:p w:rsidR="000138E5" w:rsidRPr="00DA48B1" w:rsidRDefault="00887423">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992" w:type="dxa"/>
            <w:vAlign w:val="center"/>
          </w:tcPr>
          <w:p w:rsidR="000138E5" w:rsidRPr="00DA48B1" w:rsidRDefault="00255034">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vAlign w:val="center"/>
          </w:tcPr>
          <w:p w:rsidR="000138E5" w:rsidRPr="00DA48B1" w:rsidRDefault="002F7F7D">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Реферат. Устный опрос</w:t>
            </w:r>
          </w:p>
        </w:tc>
      </w:tr>
      <w:tr w:rsidR="000138E5" w:rsidRPr="00DA48B1" w:rsidTr="00275254">
        <w:trPr>
          <w:trHeight w:val="1103"/>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5.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Фонетическая система русского языка</w:t>
            </w:r>
          </w:p>
        </w:tc>
        <w:tc>
          <w:tcPr>
            <w:tcW w:w="709" w:type="dxa"/>
            <w:vAlign w:val="center"/>
          </w:tcPr>
          <w:p w:rsidR="000138E5" w:rsidRPr="00DA48B1" w:rsidRDefault="00CD04D7">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2F7F7D">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Презентации. Устный опрос</w:t>
            </w:r>
          </w:p>
        </w:tc>
      </w:tr>
      <w:tr w:rsidR="000138E5" w:rsidRPr="00DA48B1" w:rsidTr="00275254">
        <w:trPr>
          <w:trHeight w:val="1103"/>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6.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Русская графика и орфография</w:t>
            </w:r>
          </w:p>
        </w:tc>
        <w:tc>
          <w:tcPr>
            <w:tcW w:w="70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vAlign w:val="center"/>
          </w:tcPr>
          <w:p w:rsidR="000138E5" w:rsidRPr="00DA48B1" w:rsidRDefault="00CD04D7">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0138E5" w:rsidRPr="00DA48B1" w:rsidRDefault="001A47EF">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52355C">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Устный опрос</w:t>
            </w:r>
          </w:p>
        </w:tc>
      </w:tr>
      <w:tr w:rsidR="000138E5" w:rsidRPr="00DA48B1" w:rsidTr="00275254">
        <w:trPr>
          <w:trHeight w:val="1103"/>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7.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Словообразование как раздел лингвистики</w:t>
            </w:r>
          </w:p>
        </w:tc>
        <w:tc>
          <w:tcPr>
            <w:tcW w:w="70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Презентации </w:t>
            </w:r>
          </w:p>
        </w:tc>
      </w:tr>
      <w:tr w:rsidR="000138E5" w:rsidRPr="00DA48B1" w:rsidTr="00275254">
        <w:trPr>
          <w:trHeight w:val="2205"/>
        </w:trPr>
        <w:tc>
          <w:tcPr>
            <w:tcW w:w="568" w:type="dxa"/>
          </w:tcPr>
          <w:p w:rsidR="000138E5" w:rsidRPr="00DA48B1" w:rsidRDefault="000138E5">
            <w:pPr>
              <w:widowControl w:val="0"/>
              <w:pBdr>
                <w:top w:val="nil"/>
                <w:left w:val="nil"/>
                <w:bottom w:val="nil"/>
                <w:right w:val="nil"/>
                <w:between w:val="nil"/>
              </w:pBdr>
              <w:spacing w:after="0" w:line="273"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8.</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98"/>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Морфология как грамматическое учение о слове</w:t>
            </w:r>
          </w:p>
        </w:tc>
        <w:tc>
          <w:tcPr>
            <w:tcW w:w="709" w:type="dxa"/>
            <w:vAlign w:val="center"/>
          </w:tcPr>
          <w:p w:rsidR="000138E5" w:rsidRPr="00DA48B1" w:rsidRDefault="00CD04D7">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0138E5" w:rsidRPr="00DA48B1" w:rsidRDefault="00CD04D7">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0138E5">
            <w:pPr>
              <w:widowControl w:val="0"/>
              <w:pBdr>
                <w:top w:val="nil"/>
                <w:left w:val="nil"/>
                <w:bottom w:val="nil"/>
                <w:right w:val="nil"/>
                <w:between w:val="nil"/>
              </w:pBdr>
              <w:spacing w:after="0" w:line="273"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52355C">
            <w:pPr>
              <w:widowControl w:val="0"/>
              <w:pBdr>
                <w:top w:val="nil"/>
                <w:left w:val="nil"/>
                <w:bottom w:val="nil"/>
                <w:right w:val="nil"/>
                <w:between w:val="nil"/>
              </w:pBdr>
              <w:spacing w:after="0" w:line="273" w:lineRule="auto"/>
              <w:ind w:right="516"/>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after="0" w:line="273"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tabs>
                <w:tab w:val="left" w:pos="434"/>
                <w:tab w:val="left" w:pos="1348"/>
              </w:tabs>
              <w:spacing w:after="0" w:line="240" w:lineRule="auto"/>
              <w:ind w:left="104" w:right="98"/>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Доклады. Устный опрос</w:t>
            </w:r>
            <w:r w:rsidRPr="00DA48B1">
              <w:rPr>
                <w:rFonts w:ascii="Times New Roman" w:eastAsia="Times New Roman" w:hAnsi="Times New Roman" w:cs="Times New Roman"/>
                <w:color w:val="000000"/>
                <w:sz w:val="24"/>
                <w:szCs w:val="24"/>
                <w:highlight w:val="yellow"/>
              </w:rPr>
              <w:t xml:space="preserve"> </w:t>
            </w:r>
          </w:p>
        </w:tc>
      </w:tr>
      <w:tr w:rsidR="000138E5" w:rsidRPr="00DA48B1" w:rsidTr="00275254">
        <w:trPr>
          <w:trHeight w:val="2205"/>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842" w:type="dxa"/>
          </w:tcPr>
          <w:p w:rsidR="000138E5" w:rsidRPr="00DA48B1" w:rsidRDefault="000138E5">
            <w:pPr>
              <w:widowControl w:val="0"/>
              <w:pBdr>
                <w:top w:val="nil"/>
                <w:left w:val="nil"/>
                <w:bottom w:val="nil"/>
                <w:right w:val="nil"/>
                <w:between w:val="nil"/>
              </w:pBdr>
              <w:spacing w:after="0" w:line="240" w:lineRule="auto"/>
              <w:ind w:left="108" w:right="410"/>
              <w:jc w:val="both"/>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Имя существительное</w:t>
            </w:r>
          </w:p>
        </w:tc>
        <w:tc>
          <w:tcPr>
            <w:tcW w:w="709" w:type="dxa"/>
            <w:vAlign w:val="center"/>
          </w:tcPr>
          <w:p w:rsidR="000138E5" w:rsidRPr="00DA48B1" w:rsidRDefault="00CD04D7">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0138E5" w:rsidRPr="00DA48B1" w:rsidRDefault="000138E5">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0138E5">
            <w:pPr>
              <w:widowControl w:val="0"/>
              <w:pBdr>
                <w:top w:val="nil"/>
                <w:left w:val="nil"/>
                <w:bottom w:val="nil"/>
                <w:right w:val="nil"/>
                <w:between w:val="nil"/>
              </w:pBdr>
              <w:spacing w:after="0" w:line="275" w:lineRule="auto"/>
              <w:ind w:right="516"/>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2F7F7D">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40" w:lineRule="auto"/>
              <w:ind w:left="104" w:right="235"/>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Устный опрос.</w:t>
            </w:r>
            <w:r w:rsidRPr="00DA48B1">
              <w:rPr>
                <w:rFonts w:ascii="Times New Roman" w:eastAsia="Times New Roman" w:hAnsi="Times New Roman" w:cs="Times New Roman"/>
                <w:color w:val="000000"/>
                <w:sz w:val="24"/>
                <w:szCs w:val="24"/>
                <w:highlight w:val="yellow"/>
              </w:rPr>
              <w:t xml:space="preserve"> </w:t>
            </w:r>
            <w:r w:rsidRPr="00DA48B1">
              <w:rPr>
                <w:rFonts w:ascii="Times New Roman" w:eastAsia="Times New Roman" w:hAnsi="Times New Roman" w:cs="Times New Roman"/>
                <w:color w:val="000000"/>
                <w:sz w:val="24"/>
                <w:szCs w:val="24"/>
              </w:rPr>
              <w:t>Презентации</w:t>
            </w:r>
          </w:p>
        </w:tc>
      </w:tr>
      <w:tr w:rsidR="000138E5" w:rsidRPr="00DA48B1" w:rsidTr="00275254">
        <w:trPr>
          <w:trHeight w:val="2208"/>
        </w:trPr>
        <w:tc>
          <w:tcPr>
            <w:tcW w:w="568" w:type="dxa"/>
          </w:tcPr>
          <w:p w:rsidR="000138E5" w:rsidRPr="00DA48B1" w:rsidRDefault="000138E5">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10.</w:t>
            </w:r>
          </w:p>
        </w:tc>
        <w:tc>
          <w:tcPr>
            <w:tcW w:w="1842" w:type="dxa"/>
          </w:tcPr>
          <w:p w:rsidR="000138E5" w:rsidRPr="00DA48B1" w:rsidRDefault="000138E5">
            <w:pPr>
              <w:widowControl w:val="0"/>
              <w:pBdr>
                <w:top w:val="nil"/>
                <w:left w:val="nil"/>
                <w:bottom w:val="nil"/>
                <w:right w:val="nil"/>
                <w:between w:val="nil"/>
              </w:pBdr>
              <w:spacing w:after="0" w:line="240" w:lineRule="auto"/>
              <w:ind w:left="108" w:right="228"/>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Имя прилагательное</w:t>
            </w:r>
          </w:p>
        </w:tc>
        <w:tc>
          <w:tcPr>
            <w:tcW w:w="709"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0138E5" w:rsidRPr="00DA48B1" w:rsidRDefault="00CD04D7">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0138E5" w:rsidRPr="00DA48B1" w:rsidRDefault="00CD04D7">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0138E5">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0138E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4"/>
                <w:szCs w:val="24"/>
              </w:rPr>
            </w:pPr>
          </w:p>
          <w:p w:rsidR="000138E5" w:rsidRPr="00DA48B1" w:rsidRDefault="0052355C">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p>
          <w:p w:rsidR="000138E5" w:rsidRPr="00DA48B1" w:rsidRDefault="000138E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57" w:lineRule="auto"/>
              <w:ind w:left="104"/>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Реферат. Устный опрос</w:t>
            </w:r>
          </w:p>
        </w:tc>
      </w:tr>
      <w:tr w:rsidR="000138E5" w:rsidRPr="00DA48B1" w:rsidTr="00275254">
        <w:trPr>
          <w:trHeight w:val="554"/>
        </w:trPr>
        <w:tc>
          <w:tcPr>
            <w:tcW w:w="568" w:type="dxa"/>
          </w:tcPr>
          <w:p w:rsidR="000138E5" w:rsidRPr="00DA48B1"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lastRenderedPageBreak/>
              <w:t>11.</w:t>
            </w:r>
          </w:p>
        </w:tc>
        <w:tc>
          <w:tcPr>
            <w:tcW w:w="1842" w:type="dxa"/>
          </w:tcPr>
          <w:p w:rsidR="000138E5" w:rsidRPr="00DA48B1"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Имя числительное. Местоимение</w:t>
            </w:r>
          </w:p>
        </w:tc>
        <w:tc>
          <w:tcPr>
            <w:tcW w:w="709"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p>
          <w:p w:rsidR="000138E5" w:rsidRPr="00DA48B1" w:rsidRDefault="00887423">
            <w:pPr>
              <w:widowControl w:val="0"/>
              <w:pBdr>
                <w:top w:val="nil"/>
                <w:left w:val="nil"/>
                <w:bottom w:val="nil"/>
                <w:right w:val="nil"/>
                <w:between w:val="nil"/>
              </w:pBdr>
              <w:spacing w:after="0" w:line="261" w:lineRule="auto"/>
              <w:ind w:left="233"/>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p>
          <w:p w:rsidR="000138E5" w:rsidRPr="00DA48B1" w:rsidRDefault="00CD04D7">
            <w:pPr>
              <w:widowControl w:val="0"/>
              <w:pBdr>
                <w:top w:val="nil"/>
                <w:left w:val="nil"/>
                <w:bottom w:val="nil"/>
                <w:right w:val="nil"/>
                <w:between w:val="nil"/>
              </w:pBdr>
              <w:spacing w:after="0" w:line="261" w:lineRule="auto"/>
              <w:ind w:right="222"/>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0138E5" w:rsidRPr="00DA48B1" w:rsidRDefault="00255034">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p>
          <w:p w:rsidR="000138E5" w:rsidRPr="00DA48B1" w:rsidRDefault="000138E5">
            <w:pPr>
              <w:widowControl w:val="0"/>
              <w:pBdr>
                <w:top w:val="nil"/>
                <w:left w:val="nil"/>
                <w:bottom w:val="nil"/>
                <w:right w:val="nil"/>
                <w:between w:val="nil"/>
              </w:pBdr>
              <w:spacing w:after="0" w:line="261"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p>
          <w:p w:rsidR="000138E5" w:rsidRPr="00DA48B1" w:rsidRDefault="002F7F7D">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Устный опрос Презентация.</w:t>
            </w:r>
            <w:r w:rsidRPr="00DA48B1">
              <w:rPr>
                <w:rFonts w:ascii="Times New Roman" w:eastAsia="Times New Roman" w:hAnsi="Times New Roman" w:cs="Times New Roman"/>
                <w:color w:val="000000"/>
                <w:sz w:val="24"/>
                <w:szCs w:val="24"/>
                <w:highlight w:val="yellow"/>
              </w:rPr>
              <w:t xml:space="preserve"> </w:t>
            </w:r>
          </w:p>
        </w:tc>
      </w:tr>
      <w:tr w:rsidR="000138E5" w:rsidRPr="00DA48B1" w:rsidTr="00275254">
        <w:trPr>
          <w:trHeight w:val="554"/>
        </w:trPr>
        <w:tc>
          <w:tcPr>
            <w:tcW w:w="568" w:type="dxa"/>
          </w:tcPr>
          <w:p w:rsidR="000138E5" w:rsidRPr="00DA48B1"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12. </w:t>
            </w:r>
          </w:p>
        </w:tc>
        <w:tc>
          <w:tcPr>
            <w:tcW w:w="1842" w:type="dxa"/>
          </w:tcPr>
          <w:p w:rsidR="000138E5" w:rsidRPr="00DA48B1"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Глагол. Глагольные формы: причастие, деепричастие</w:t>
            </w:r>
          </w:p>
        </w:tc>
        <w:tc>
          <w:tcPr>
            <w:tcW w:w="709" w:type="dxa"/>
            <w:vAlign w:val="center"/>
          </w:tcPr>
          <w:p w:rsidR="000138E5" w:rsidRPr="00DA48B1" w:rsidRDefault="00887423">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16</w:t>
            </w:r>
          </w:p>
        </w:tc>
        <w:tc>
          <w:tcPr>
            <w:tcW w:w="1134"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vAlign w:val="center"/>
          </w:tcPr>
          <w:p w:rsidR="000138E5" w:rsidRPr="00DA48B1" w:rsidRDefault="00255034">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887423">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10</w:t>
            </w:r>
          </w:p>
        </w:tc>
        <w:tc>
          <w:tcPr>
            <w:tcW w:w="1666" w:type="dxa"/>
            <w:vAlign w:val="center"/>
          </w:tcPr>
          <w:p w:rsidR="000138E5" w:rsidRPr="00DA48B1"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Презентации. Устный опрос</w:t>
            </w:r>
          </w:p>
        </w:tc>
      </w:tr>
      <w:tr w:rsidR="000138E5" w:rsidRPr="00DA48B1" w:rsidTr="00275254">
        <w:trPr>
          <w:trHeight w:val="554"/>
        </w:trPr>
        <w:tc>
          <w:tcPr>
            <w:tcW w:w="568" w:type="dxa"/>
          </w:tcPr>
          <w:p w:rsidR="000138E5" w:rsidRPr="00DA48B1"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13. </w:t>
            </w:r>
          </w:p>
        </w:tc>
        <w:tc>
          <w:tcPr>
            <w:tcW w:w="1842" w:type="dxa"/>
          </w:tcPr>
          <w:p w:rsidR="000138E5" w:rsidRPr="00DA48B1"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Наречие. Категория состояния</w:t>
            </w:r>
          </w:p>
        </w:tc>
        <w:tc>
          <w:tcPr>
            <w:tcW w:w="709"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0138E5" w:rsidRPr="00DA48B1" w:rsidRDefault="00255034">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52355C">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Реферат. Устный опрос</w:t>
            </w:r>
          </w:p>
        </w:tc>
      </w:tr>
      <w:tr w:rsidR="000138E5" w:rsidRPr="00DA48B1" w:rsidTr="00275254">
        <w:trPr>
          <w:trHeight w:val="554"/>
        </w:trPr>
        <w:tc>
          <w:tcPr>
            <w:tcW w:w="568" w:type="dxa"/>
          </w:tcPr>
          <w:p w:rsidR="000138E5" w:rsidRPr="00DA48B1"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14. </w:t>
            </w:r>
          </w:p>
        </w:tc>
        <w:tc>
          <w:tcPr>
            <w:tcW w:w="1842" w:type="dxa"/>
          </w:tcPr>
          <w:p w:rsidR="000138E5" w:rsidRPr="00DA48B1" w:rsidRDefault="000138E5">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Служебные части речи: предлог, союз, частица</w:t>
            </w:r>
          </w:p>
        </w:tc>
        <w:tc>
          <w:tcPr>
            <w:tcW w:w="709"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vAlign w:val="center"/>
          </w:tcPr>
          <w:p w:rsidR="000138E5" w:rsidRPr="00DA48B1" w:rsidRDefault="000138E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vAlign w:val="center"/>
          </w:tcPr>
          <w:p w:rsidR="000138E5" w:rsidRPr="00DA48B1" w:rsidRDefault="00255034">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0</w:t>
            </w:r>
          </w:p>
        </w:tc>
        <w:tc>
          <w:tcPr>
            <w:tcW w:w="1243" w:type="dxa"/>
            <w:vAlign w:val="center"/>
          </w:tcPr>
          <w:p w:rsidR="000138E5" w:rsidRPr="00DA48B1" w:rsidRDefault="0052355C">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vAlign w:val="center"/>
          </w:tcPr>
          <w:p w:rsidR="000138E5" w:rsidRPr="00DA48B1" w:rsidRDefault="000138E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vAlign w:val="center"/>
          </w:tcPr>
          <w:p w:rsidR="000138E5" w:rsidRPr="00DA48B1"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Презентации. Устный опрос</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b/>
                <w:color w:val="000000"/>
                <w:sz w:val="24"/>
                <w:szCs w:val="24"/>
                <w:highlight w:val="yellow"/>
              </w:rPr>
            </w:pPr>
            <w:r w:rsidRPr="00DA48B1">
              <w:rPr>
                <w:rFonts w:ascii="Times New Roman" w:eastAsia="Times New Roman" w:hAnsi="Times New Roman" w:cs="Times New Roman"/>
                <w:b/>
                <w:color w:val="000000"/>
                <w:sz w:val="24"/>
                <w:szCs w:val="24"/>
              </w:rPr>
              <w:t>Итого во 2 семестре</w:t>
            </w:r>
          </w:p>
        </w:tc>
        <w:tc>
          <w:tcPr>
            <w:tcW w:w="709" w:type="dxa"/>
            <w:vAlign w:val="center"/>
          </w:tcPr>
          <w:p w:rsidR="000138E5" w:rsidRPr="00DA48B1" w:rsidRDefault="00CD04D7">
            <w:pPr>
              <w:widowControl w:val="0"/>
              <w:pBdr>
                <w:top w:val="nil"/>
                <w:left w:val="nil"/>
                <w:bottom w:val="nil"/>
                <w:right w:val="nil"/>
                <w:between w:val="nil"/>
              </w:pBdr>
              <w:spacing w:before="1" w:after="0" w:line="240" w:lineRule="auto"/>
              <w:ind w:left="233"/>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144</w:t>
            </w:r>
          </w:p>
        </w:tc>
        <w:tc>
          <w:tcPr>
            <w:tcW w:w="1134" w:type="dxa"/>
            <w:vAlign w:val="center"/>
          </w:tcPr>
          <w:p w:rsidR="000138E5" w:rsidRPr="00DA48B1" w:rsidRDefault="00CD04D7">
            <w:pPr>
              <w:widowControl w:val="0"/>
              <w:pBdr>
                <w:top w:val="nil"/>
                <w:left w:val="nil"/>
                <w:bottom w:val="nil"/>
                <w:right w:val="nil"/>
                <w:between w:val="nil"/>
              </w:pBdr>
              <w:spacing w:before="1" w:after="0" w:line="240" w:lineRule="auto"/>
              <w:ind w:right="222"/>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68</w:t>
            </w:r>
          </w:p>
        </w:tc>
        <w:tc>
          <w:tcPr>
            <w:tcW w:w="992" w:type="dxa"/>
            <w:vAlign w:val="center"/>
          </w:tcPr>
          <w:p w:rsidR="000138E5" w:rsidRPr="00DA48B1" w:rsidRDefault="001A47EF">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16</w:t>
            </w:r>
          </w:p>
        </w:tc>
        <w:tc>
          <w:tcPr>
            <w:tcW w:w="1243" w:type="dxa"/>
            <w:vAlign w:val="center"/>
          </w:tcPr>
          <w:p w:rsidR="000138E5" w:rsidRPr="00DA48B1" w:rsidRDefault="00CD04D7">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52</w:t>
            </w:r>
          </w:p>
        </w:tc>
        <w:tc>
          <w:tcPr>
            <w:tcW w:w="1169" w:type="dxa"/>
            <w:vAlign w:val="center"/>
          </w:tcPr>
          <w:p w:rsidR="000138E5" w:rsidRPr="00DA48B1" w:rsidRDefault="002F7F7D">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76</w:t>
            </w:r>
          </w:p>
        </w:tc>
        <w:tc>
          <w:tcPr>
            <w:tcW w:w="1666" w:type="dxa"/>
            <w:vAlign w:val="center"/>
          </w:tcPr>
          <w:p w:rsidR="000138E5" w:rsidRPr="00DA48B1" w:rsidRDefault="000138E5">
            <w:pPr>
              <w:widowControl w:val="0"/>
              <w:pBdr>
                <w:top w:val="nil"/>
                <w:left w:val="nil"/>
                <w:bottom w:val="nil"/>
                <w:right w:val="nil"/>
                <w:between w:val="nil"/>
              </w:pBdr>
              <w:spacing w:after="0" w:line="272" w:lineRule="auto"/>
              <w:ind w:left="104"/>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Контрольная</w:t>
            </w:r>
          </w:p>
          <w:p w:rsidR="000138E5" w:rsidRPr="00DA48B1" w:rsidRDefault="000138E5">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Работа</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15.</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Синтаксис как учение о связной речи. Словосочетание как синтаксическая единица. </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10</w:t>
            </w:r>
          </w:p>
        </w:tc>
        <w:tc>
          <w:tcPr>
            <w:tcW w:w="1134" w:type="dxa"/>
          </w:tcPr>
          <w:p w:rsidR="000138E5" w:rsidRPr="00DA48B1" w:rsidRDefault="00923D8C">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BE3CDF">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Устный опрос</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16.</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Предложение как синтаксическая единица. </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tcPr>
          <w:p w:rsidR="000138E5" w:rsidRPr="00DA48B1"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Конспектирование.</w:t>
            </w:r>
          </w:p>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17.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Структурно-семантические типы простого предложения. </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11</w:t>
            </w:r>
          </w:p>
        </w:tc>
        <w:tc>
          <w:tcPr>
            <w:tcW w:w="1134" w:type="dxa"/>
          </w:tcPr>
          <w:p w:rsidR="000138E5" w:rsidRPr="00DA48B1" w:rsidRDefault="00923D8C">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BE3CDF">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Доклады.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18. </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Второстепенные члены предложения. </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tcPr>
          <w:p w:rsidR="000138E5" w:rsidRPr="00DA48B1"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Реферат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19.</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Осложнение структуры простого предложения.</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10</w:t>
            </w:r>
          </w:p>
        </w:tc>
        <w:tc>
          <w:tcPr>
            <w:tcW w:w="1134" w:type="dxa"/>
          </w:tcPr>
          <w:p w:rsidR="000138E5" w:rsidRPr="00DA48B1" w:rsidRDefault="00923D8C">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BE3CDF">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Доклады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20.</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Сложное предложение как синтаксическая единица и его типы. </w:t>
            </w:r>
          </w:p>
        </w:tc>
        <w:tc>
          <w:tcPr>
            <w:tcW w:w="709" w:type="dxa"/>
          </w:tcPr>
          <w:p w:rsidR="000138E5" w:rsidRPr="00DA48B1" w:rsidRDefault="00923D8C">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14</w:t>
            </w:r>
          </w:p>
        </w:tc>
        <w:tc>
          <w:tcPr>
            <w:tcW w:w="1134" w:type="dxa"/>
          </w:tcPr>
          <w:p w:rsidR="000138E5" w:rsidRPr="00DA48B1" w:rsidRDefault="00923D8C">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8</w:t>
            </w:r>
          </w:p>
        </w:tc>
        <w:tc>
          <w:tcPr>
            <w:tcW w:w="992" w:type="dxa"/>
          </w:tcPr>
          <w:p w:rsidR="000138E5" w:rsidRPr="00DA48B1" w:rsidRDefault="00BE3CDF">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243" w:type="dxa"/>
          </w:tcPr>
          <w:p w:rsidR="000138E5" w:rsidRPr="00DA48B1"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6</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Конспектирование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lastRenderedPageBreak/>
              <w:t>21.</w:t>
            </w: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 xml:space="preserve">Принципы русской пунктуации. </w:t>
            </w:r>
          </w:p>
        </w:tc>
        <w:tc>
          <w:tcPr>
            <w:tcW w:w="709" w:type="dxa"/>
          </w:tcPr>
          <w:p w:rsidR="000138E5" w:rsidRPr="00DA48B1"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9</w:t>
            </w:r>
          </w:p>
        </w:tc>
        <w:tc>
          <w:tcPr>
            <w:tcW w:w="1134" w:type="dxa"/>
          </w:tcPr>
          <w:p w:rsidR="000138E5" w:rsidRPr="00DA48B1"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4</w:t>
            </w:r>
          </w:p>
        </w:tc>
        <w:tc>
          <w:tcPr>
            <w:tcW w:w="992" w:type="dxa"/>
          </w:tcPr>
          <w:p w:rsidR="000138E5" w:rsidRPr="00DA48B1" w:rsidRDefault="000138E5">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243" w:type="dxa"/>
          </w:tcPr>
          <w:p w:rsidR="000138E5" w:rsidRPr="00DA48B1" w:rsidRDefault="000138E5">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2</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5</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sidRPr="00DA48B1">
              <w:rPr>
                <w:rFonts w:ascii="Times New Roman" w:eastAsia="Times New Roman" w:hAnsi="Times New Roman" w:cs="Times New Roman"/>
                <w:color w:val="000000"/>
                <w:sz w:val="24"/>
                <w:szCs w:val="24"/>
              </w:rPr>
              <w:t xml:space="preserve">Устный опрос. Презентации. Тест  </w:t>
            </w:r>
          </w:p>
        </w:tc>
      </w:tr>
      <w:tr w:rsidR="000138E5" w:rsidRPr="00DA48B1" w:rsidTr="00275254">
        <w:trPr>
          <w:trHeight w:val="1136"/>
        </w:trPr>
        <w:tc>
          <w:tcPr>
            <w:tcW w:w="568" w:type="dxa"/>
          </w:tcPr>
          <w:p w:rsidR="000138E5" w:rsidRPr="00DA48B1" w:rsidRDefault="000138E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p>
        </w:tc>
        <w:tc>
          <w:tcPr>
            <w:tcW w:w="1842" w:type="dxa"/>
          </w:tcPr>
          <w:p w:rsidR="000138E5" w:rsidRPr="00DA48B1" w:rsidRDefault="000138E5">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sidRPr="00DA48B1">
              <w:rPr>
                <w:rFonts w:ascii="Times New Roman" w:eastAsia="Times New Roman" w:hAnsi="Times New Roman" w:cs="Times New Roman"/>
                <w:b/>
                <w:color w:val="000000"/>
                <w:sz w:val="24"/>
                <w:szCs w:val="24"/>
              </w:rPr>
              <w:t>Итого в 3 семестре</w:t>
            </w:r>
          </w:p>
        </w:tc>
        <w:tc>
          <w:tcPr>
            <w:tcW w:w="709" w:type="dxa"/>
          </w:tcPr>
          <w:p w:rsidR="000138E5" w:rsidRPr="00DA48B1" w:rsidRDefault="000138E5">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72</w:t>
            </w:r>
          </w:p>
        </w:tc>
        <w:tc>
          <w:tcPr>
            <w:tcW w:w="1134" w:type="dxa"/>
          </w:tcPr>
          <w:p w:rsidR="000138E5" w:rsidRPr="00DA48B1" w:rsidRDefault="000138E5">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34</w:t>
            </w:r>
          </w:p>
        </w:tc>
        <w:tc>
          <w:tcPr>
            <w:tcW w:w="992" w:type="dxa"/>
          </w:tcPr>
          <w:p w:rsidR="000138E5" w:rsidRPr="00DA48B1" w:rsidRDefault="00BE3CDF">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16</w:t>
            </w:r>
          </w:p>
        </w:tc>
        <w:tc>
          <w:tcPr>
            <w:tcW w:w="1243" w:type="dxa"/>
          </w:tcPr>
          <w:p w:rsidR="000138E5" w:rsidRPr="00DA48B1" w:rsidRDefault="00BE3CDF">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18</w:t>
            </w:r>
          </w:p>
        </w:tc>
        <w:tc>
          <w:tcPr>
            <w:tcW w:w="1169" w:type="dxa"/>
          </w:tcPr>
          <w:p w:rsidR="000138E5" w:rsidRPr="00DA48B1" w:rsidRDefault="000138E5">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b/>
                <w:color w:val="000000"/>
                <w:sz w:val="24"/>
                <w:szCs w:val="24"/>
              </w:rPr>
            </w:pPr>
            <w:r w:rsidRPr="00DA48B1">
              <w:rPr>
                <w:rFonts w:ascii="Times New Roman" w:eastAsia="Times New Roman" w:hAnsi="Times New Roman" w:cs="Times New Roman"/>
                <w:b/>
                <w:color w:val="000000"/>
                <w:sz w:val="24"/>
                <w:szCs w:val="24"/>
              </w:rPr>
              <w:t>38</w:t>
            </w:r>
          </w:p>
        </w:tc>
        <w:tc>
          <w:tcPr>
            <w:tcW w:w="1666" w:type="dxa"/>
          </w:tcPr>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Контрольная</w:t>
            </w:r>
          </w:p>
          <w:p w:rsidR="000138E5" w:rsidRPr="00DA48B1" w:rsidRDefault="000138E5">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sidRPr="00DA48B1">
              <w:rPr>
                <w:rFonts w:ascii="Times New Roman" w:eastAsia="Times New Roman" w:hAnsi="Times New Roman" w:cs="Times New Roman"/>
                <w:color w:val="000000"/>
                <w:sz w:val="24"/>
                <w:szCs w:val="24"/>
              </w:rPr>
              <w:t>Работа</w:t>
            </w:r>
          </w:p>
        </w:tc>
      </w:tr>
      <w:tr w:rsidR="000138E5" w:rsidRPr="007247E5" w:rsidTr="00275254">
        <w:trPr>
          <w:trHeight w:val="1380"/>
        </w:trPr>
        <w:tc>
          <w:tcPr>
            <w:tcW w:w="568" w:type="dxa"/>
          </w:tcPr>
          <w:p w:rsidR="000138E5" w:rsidRPr="00DA48B1"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42" w:type="dxa"/>
          </w:tcPr>
          <w:p w:rsidR="000138E5" w:rsidRPr="007247E5" w:rsidRDefault="000138E5">
            <w:pPr>
              <w:widowControl w:val="0"/>
              <w:pBdr>
                <w:top w:val="nil"/>
                <w:left w:val="nil"/>
                <w:bottom w:val="nil"/>
                <w:right w:val="nil"/>
                <w:between w:val="nil"/>
              </w:pBdr>
              <w:tabs>
                <w:tab w:val="left" w:pos="486"/>
                <w:tab w:val="left" w:pos="1330"/>
              </w:tabs>
              <w:spacing w:after="0" w:line="240" w:lineRule="auto"/>
              <w:ind w:left="108" w:right="97"/>
              <w:rPr>
                <w:rFonts w:ascii="Times New Roman" w:eastAsia="Times New Roman" w:hAnsi="Times New Roman" w:cs="Times New Roman"/>
                <w:color w:val="000000"/>
                <w:sz w:val="24"/>
                <w:szCs w:val="24"/>
              </w:rPr>
            </w:pPr>
            <w:r w:rsidRPr="007247E5">
              <w:rPr>
                <w:rFonts w:ascii="Times New Roman" w:eastAsia="Times New Roman" w:hAnsi="Times New Roman" w:cs="Times New Roman"/>
                <w:color w:val="000000"/>
                <w:sz w:val="24"/>
                <w:szCs w:val="24"/>
              </w:rPr>
              <w:t>В целом по дисциплине</w:t>
            </w:r>
          </w:p>
        </w:tc>
        <w:tc>
          <w:tcPr>
            <w:tcW w:w="709" w:type="dxa"/>
            <w:vAlign w:val="center"/>
          </w:tcPr>
          <w:p w:rsidR="000138E5" w:rsidRPr="007247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4"/>
                <w:szCs w:val="24"/>
              </w:rPr>
            </w:pPr>
          </w:p>
          <w:p w:rsidR="000138E5" w:rsidRPr="007247E5" w:rsidRDefault="000138E5">
            <w:pPr>
              <w:widowControl w:val="0"/>
              <w:pBdr>
                <w:top w:val="nil"/>
                <w:left w:val="nil"/>
                <w:bottom w:val="nil"/>
                <w:right w:val="nil"/>
                <w:between w:val="nil"/>
              </w:pBdr>
              <w:spacing w:before="1" w:after="0" w:line="240" w:lineRule="auto"/>
              <w:ind w:left="173"/>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216</w:t>
            </w:r>
          </w:p>
        </w:tc>
        <w:tc>
          <w:tcPr>
            <w:tcW w:w="1134" w:type="dxa"/>
            <w:vAlign w:val="center"/>
          </w:tcPr>
          <w:p w:rsidR="000138E5" w:rsidRPr="007247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4"/>
                <w:szCs w:val="24"/>
              </w:rPr>
            </w:pPr>
          </w:p>
          <w:p w:rsidR="000138E5" w:rsidRPr="007247E5" w:rsidRDefault="009175D1">
            <w:pPr>
              <w:widowControl w:val="0"/>
              <w:pBdr>
                <w:top w:val="nil"/>
                <w:left w:val="nil"/>
                <w:bottom w:val="nil"/>
                <w:right w:val="nil"/>
                <w:between w:val="nil"/>
              </w:pBdr>
              <w:spacing w:before="1" w:after="0" w:line="240" w:lineRule="auto"/>
              <w:ind w:right="227"/>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102</w:t>
            </w:r>
          </w:p>
        </w:tc>
        <w:tc>
          <w:tcPr>
            <w:tcW w:w="992" w:type="dxa"/>
            <w:vAlign w:val="center"/>
          </w:tcPr>
          <w:p w:rsidR="000138E5" w:rsidRPr="007247E5" w:rsidRDefault="009175D1">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32</w:t>
            </w:r>
          </w:p>
        </w:tc>
        <w:tc>
          <w:tcPr>
            <w:tcW w:w="1243" w:type="dxa"/>
            <w:vAlign w:val="center"/>
          </w:tcPr>
          <w:p w:rsidR="000138E5" w:rsidRPr="007247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4"/>
                <w:szCs w:val="24"/>
              </w:rPr>
            </w:pPr>
          </w:p>
          <w:p w:rsidR="000138E5" w:rsidRPr="007247E5" w:rsidRDefault="00BD44CE">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70</w:t>
            </w:r>
          </w:p>
        </w:tc>
        <w:tc>
          <w:tcPr>
            <w:tcW w:w="1169" w:type="dxa"/>
            <w:vAlign w:val="center"/>
          </w:tcPr>
          <w:p w:rsidR="000138E5" w:rsidRPr="007247E5" w:rsidRDefault="000138E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4"/>
                <w:szCs w:val="24"/>
              </w:rPr>
            </w:pPr>
          </w:p>
          <w:p w:rsidR="000138E5" w:rsidRPr="007247E5" w:rsidRDefault="000138E5">
            <w:pPr>
              <w:widowControl w:val="0"/>
              <w:pBdr>
                <w:top w:val="nil"/>
                <w:left w:val="nil"/>
                <w:bottom w:val="nil"/>
                <w:right w:val="nil"/>
                <w:between w:val="nil"/>
              </w:pBdr>
              <w:spacing w:before="1" w:after="0" w:line="240" w:lineRule="auto"/>
              <w:ind w:right="438"/>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114</w:t>
            </w:r>
          </w:p>
        </w:tc>
        <w:tc>
          <w:tcPr>
            <w:tcW w:w="1666" w:type="dxa"/>
          </w:tcPr>
          <w:p w:rsidR="000138E5" w:rsidRPr="007247E5" w:rsidRDefault="0086672B">
            <w:pPr>
              <w:widowControl w:val="0"/>
              <w:pBdr>
                <w:top w:val="nil"/>
                <w:left w:val="nil"/>
                <w:bottom w:val="nil"/>
                <w:right w:val="nil"/>
                <w:between w:val="nil"/>
              </w:pBdr>
              <w:tabs>
                <w:tab w:val="left" w:pos="1231"/>
              </w:tabs>
              <w:spacing w:after="0" w:line="240" w:lineRule="auto"/>
              <w:ind w:left="104" w:right="99"/>
              <w:rPr>
                <w:rFonts w:ascii="Times New Roman" w:eastAsia="Times New Roman" w:hAnsi="Times New Roman" w:cs="Times New Roman"/>
                <w:color w:val="000000"/>
                <w:sz w:val="24"/>
                <w:szCs w:val="24"/>
              </w:rPr>
            </w:pPr>
            <w:r w:rsidRPr="007247E5">
              <w:rPr>
                <w:rFonts w:ascii="Times New Roman" w:eastAsia="Times New Roman" w:hAnsi="Times New Roman" w:cs="Times New Roman"/>
                <w:color w:val="000000"/>
                <w:sz w:val="24"/>
                <w:szCs w:val="24"/>
              </w:rPr>
              <w:t xml:space="preserve">Согласно учебному плану: </w:t>
            </w:r>
            <w:r w:rsidR="008B421D" w:rsidRPr="007247E5">
              <w:rPr>
                <w:rFonts w:ascii="Times New Roman" w:eastAsia="Times New Roman" w:hAnsi="Times New Roman" w:cs="Times New Roman"/>
                <w:color w:val="000000"/>
                <w:sz w:val="24"/>
                <w:szCs w:val="24"/>
              </w:rPr>
              <w:t>две</w:t>
            </w:r>
            <w:r w:rsidR="000138E5" w:rsidRPr="007247E5">
              <w:rPr>
                <w:rFonts w:ascii="Times New Roman" w:eastAsia="Times New Roman" w:hAnsi="Times New Roman" w:cs="Times New Roman"/>
                <w:color w:val="000000"/>
                <w:sz w:val="24"/>
                <w:szCs w:val="24"/>
              </w:rPr>
              <w:t xml:space="preserve"> контрольные</w:t>
            </w:r>
          </w:p>
          <w:p w:rsidR="000138E5" w:rsidRPr="007247E5" w:rsidRDefault="008B421D">
            <w:pPr>
              <w:widowControl w:val="0"/>
              <w:pBdr>
                <w:top w:val="nil"/>
                <w:left w:val="nil"/>
                <w:bottom w:val="nil"/>
                <w:right w:val="nil"/>
                <w:between w:val="nil"/>
              </w:pBdr>
              <w:spacing w:after="0" w:line="261" w:lineRule="auto"/>
              <w:ind w:left="104"/>
              <w:rPr>
                <w:rFonts w:ascii="Times New Roman" w:eastAsia="Times New Roman" w:hAnsi="Times New Roman" w:cs="Times New Roman"/>
                <w:color w:val="000000"/>
                <w:sz w:val="24"/>
                <w:szCs w:val="24"/>
              </w:rPr>
            </w:pPr>
            <w:r w:rsidRPr="007247E5">
              <w:rPr>
                <w:rFonts w:ascii="Times New Roman" w:eastAsia="Times New Roman" w:hAnsi="Times New Roman" w:cs="Times New Roman"/>
                <w:color w:val="000000"/>
                <w:sz w:val="24"/>
                <w:szCs w:val="24"/>
              </w:rPr>
              <w:t>р</w:t>
            </w:r>
            <w:r w:rsidR="000138E5" w:rsidRPr="007247E5">
              <w:rPr>
                <w:rFonts w:ascii="Times New Roman" w:eastAsia="Times New Roman" w:hAnsi="Times New Roman" w:cs="Times New Roman"/>
                <w:color w:val="000000"/>
                <w:sz w:val="24"/>
                <w:szCs w:val="24"/>
              </w:rPr>
              <w:t>аботы</w:t>
            </w:r>
          </w:p>
        </w:tc>
      </w:tr>
      <w:tr w:rsidR="000138E5" w:rsidRPr="007247E5" w:rsidTr="00275254">
        <w:trPr>
          <w:trHeight w:val="551"/>
        </w:trPr>
        <w:tc>
          <w:tcPr>
            <w:tcW w:w="568" w:type="dxa"/>
          </w:tcPr>
          <w:p w:rsidR="000138E5" w:rsidRPr="007247E5" w:rsidRDefault="000138E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842" w:type="dxa"/>
          </w:tcPr>
          <w:p w:rsidR="000138E5" w:rsidRPr="007247E5" w:rsidRDefault="000138E5" w:rsidP="000138E5">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 xml:space="preserve">Итого в %            </w:t>
            </w:r>
          </w:p>
        </w:tc>
        <w:tc>
          <w:tcPr>
            <w:tcW w:w="709" w:type="dxa"/>
          </w:tcPr>
          <w:p w:rsidR="000138E5" w:rsidRPr="007247E5" w:rsidRDefault="00AE422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100</w:t>
            </w:r>
          </w:p>
        </w:tc>
        <w:tc>
          <w:tcPr>
            <w:tcW w:w="1134" w:type="dxa"/>
          </w:tcPr>
          <w:p w:rsidR="000138E5" w:rsidRPr="007247E5" w:rsidRDefault="00AE422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47</w:t>
            </w:r>
          </w:p>
        </w:tc>
        <w:tc>
          <w:tcPr>
            <w:tcW w:w="992" w:type="dxa"/>
          </w:tcPr>
          <w:p w:rsidR="000138E5" w:rsidRPr="007247E5" w:rsidRDefault="00BD44CE">
            <w:pPr>
              <w:widowControl w:val="0"/>
              <w:pBdr>
                <w:top w:val="nil"/>
                <w:left w:val="nil"/>
                <w:bottom w:val="nil"/>
                <w:right w:val="nil"/>
                <w:between w:val="nil"/>
              </w:pBdr>
              <w:spacing w:after="0" w:line="269" w:lineRule="auto"/>
              <w:ind w:left="108"/>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31</w:t>
            </w:r>
          </w:p>
        </w:tc>
        <w:tc>
          <w:tcPr>
            <w:tcW w:w="1243" w:type="dxa"/>
          </w:tcPr>
          <w:p w:rsidR="000138E5" w:rsidRPr="007247E5" w:rsidRDefault="00BD44CE">
            <w:pPr>
              <w:widowControl w:val="0"/>
              <w:pBdr>
                <w:top w:val="nil"/>
                <w:left w:val="nil"/>
                <w:bottom w:val="nil"/>
                <w:right w:val="nil"/>
                <w:between w:val="nil"/>
              </w:pBdr>
              <w:spacing w:after="0" w:line="269" w:lineRule="auto"/>
              <w:ind w:left="323" w:right="319"/>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69</w:t>
            </w:r>
          </w:p>
        </w:tc>
        <w:tc>
          <w:tcPr>
            <w:tcW w:w="1169" w:type="dxa"/>
          </w:tcPr>
          <w:p w:rsidR="000138E5" w:rsidRPr="007247E5" w:rsidRDefault="00AE422E" w:rsidP="00BF0817">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7247E5">
              <w:rPr>
                <w:rFonts w:ascii="Times New Roman" w:eastAsia="Times New Roman" w:hAnsi="Times New Roman" w:cs="Times New Roman"/>
                <w:b/>
                <w:color w:val="000000"/>
                <w:sz w:val="24"/>
                <w:szCs w:val="24"/>
              </w:rPr>
              <w:t>53</w:t>
            </w:r>
          </w:p>
        </w:tc>
        <w:tc>
          <w:tcPr>
            <w:tcW w:w="1666" w:type="dxa"/>
          </w:tcPr>
          <w:p w:rsidR="000138E5" w:rsidRPr="007247E5" w:rsidRDefault="000138E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tc>
      </w:tr>
    </w:tbl>
    <w:p w:rsidR="004B1884" w:rsidRPr="0086672B" w:rsidRDefault="004B1884">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7247E5">
        <w:rPr>
          <w:rFonts w:ascii="Times New Roman" w:eastAsia="Times New Roman" w:hAnsi="Times New Roman" w:cs="Times New Roman"/>
          <w:color w:val="000000"/>
          <w:sz w:val="24"/>
          <w:szCs w:val="24"/>
        </w:rPr>
        <w:t xml:space="preserve"> </w:t>
      </w:r>
      <w:r w:rsidR="0086672B" w:rsidRPr="007247E5">
        <w:rPr>
          <w:rFonts w:ascii="Times New Roman" w:eastAsia="Times New Roman" w:hAnsi="Times New Roman" w:cs="Times New Roman"/>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52935" w:rsidRPr="009B5B93" w:rsidRDefault="00FA7459">
      <w:pPr>
        <w:keepNext/>
        <w:keepLines/>
        <w:widowControl w:val="0"/>
        <w:numPr>
          <w:ilvl w:val="0"/>
          <w:numId w:val="2"/>
        </w:numPr>
        <w:pBdr>
          <w:top w:val="nil"/>
          <w:left w:val="nil"/>
          <w:bottom w:val="nil"/>
          <w:right w:val="nil"/>
          <w:between w:val="nil"/>
        </w:pBdr>
        <w:tabs>
          <w:tab w:val="left" w:pos="536"/>
        </w:tabs>
        <w:spacing w:before="180" w:line="240" w:lineRule="auto"/>
      </w:pPr>
      <w:bookmarkStart w:id="1" w:name="bookmark=id.gjdgxs" w:colFirst="0" w:colLast="0"/>
      <w:bookmarkEnd w:id="1"/>
      <w:r w:rsidRPr="009B5B93">
        <w:rPr>
          <w:rFonts w:ascii="Times New Roman" w:eastAsia="Times New Roman" w:hAnsi="Times New Roman" w:cs="Times New Roman"/>
          <w:b/>
          <w:color w:val="000000"/>
          <w:sz w:val="28"/>
          <w:szCs w:val="28"/>
        </w:rPr>
        <w:t>Содержание семинаров, практических занятий</w:t>
      </w:r>
    </w:p>
    <w:p w:rsidR="00752935" w:rsidRPr="0086672B"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color w:val="000000"/>
          <w:sz w:val="28"/>
          <w:szCs w:val="28"/>
        </w:rPr>
      </w:pPr>
      <w:r w:rsidRPr="0086672B">
        <w:rPr>
          <w:rFonts w:ascii="Times New Roman" w:eastAsia="Times New Roman" w:hAnsi="Times New Roman" w:cs="Times New Roman"/>
          <w:color w:val="000000"/>
          <w:sz w:val="28"/>
          <w:szCs w:val="28"/>
        </w:rPr>
        <w:t>Таблица 3</w:t>
      </w:r>
    </w:p>
    <w:tbl>
      <w:tblPr>
        <w:tblStyle w:val="aff3"/>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5244"/>
        <w:gridCol w:w="2092"/>
      </w:tblGrid>
      <w:tr w:rsidR="00752935">
        <w:tc>
          <w:tcPr>
            <w:tcW w:w="2235" w:type="dxa"/>
          </w:tcPr>
          <w:p w:rsidR="00752935" w:rsidRPr="0086672B" w:rsidRDefault="00FA7459">
            <w:pPr>
              <w:keepNext/>
              <w:spacing w:after="0" w:line="240" w:lineRule="auto"/>
              <w:jc w:val="both"/>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Наименование тем (разделов) дисциплины</w:t>
            </w:r>
          </w:p>
        </w:tc>
        <w:tc>
          <w:tcPr>
            <w:tcW w:w="5244" w:type="dxa"/>
          </w:tcPr>
          <w:p w:rsidR="00752935" w:rsidRPr="0086672B" w:rsidRDefault="00FA7459" w:rsidP="00864091">
            <w:pPr>
              <w:keepNext/>
              <w:spacing w:after="0" w:line="240" w:lineRule="auto"/>
              <w:jc w:val="both"/>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92" w:type="dxa"/>
          </w:tcPr>
          <w:p w:rsidR="00752935" w:rsidRPr="0086672B" w:rsidRDefault="00FA7459">
            <w:pPr>
              <w:keepNext/>
              <w:spacing w:after="0" w:line="240" w:lineRule="auto"/>
              <w:jc w:val="both"/>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Формы проведения занятий</w:t>
            </w:r>
          </w:p>
          <w:p w:rsidR="00752935" w:rsidRPr="0086672B" w:rsidRDefault="00752935">
            <w:pPr>
              <w:keepNext/>
              <w:spacing w:after="0" w:line="240" w:lineRule="auto"/>
              <w:jc w:val="both"/>
              <w:rPr>
                <w:rFonts w:ascii="Times New Roman" w:eastAsia="Times New Roman" w:hAnsi="Times New Roman" w:cs="Times New Roman"/>
                <w:b/>
                <w:i/>
                <w:color w:val="FF0000"/>
                <w:sz w:val="24"/>
                <w:szCs w:val="24"/>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w:t>
            </w:r>
          </w:p>
          <w:p w:rsidR="00752935" w:rsidRPr="0086672B" w:rsidRDefault="00FA7459">
            <w:pPr>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Современный русский литературный язык как предмет научного изучения</w:t>
            </w:r>
          </w:p>
          <w:p w:rsidR="00752935" w:rsidRPr="0086672B"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Предмет и задачи дисциплины. Функции русского языка. Место русского языка среди других языков мира. Литературная норма. Нормативные словари. Русский язык в современном мире. Тенденции его развития. </w:t>
            </w:r>
          </w:p>
          <w:p w:rsidR="00752935" w:rsidRPr="0086672B" w:rsidRDefault="00FA7459" w:rsidP="0086672B">
            <w:pPr>
              <w:keepNext/>
              <w:spacing w:after="0" w:line="240" w:lineRule="auto"/>
              <w:jc w:val="both"/>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Рекомендуемые источники из разделов: 8.1, 9.1</w:t>
            </w:r>
            <w:r w:rsidR="0086672B">
              <w:rPr>
                <w:rFonts w:ascii="Times New Roman" w:eastAsia="Times New Roman" w:hAnsi="Times New Roman" w:cs="Times New Roman"/>
                <w:b/>
                <w:sz w:val="24"/>
                <w:szCs w:val="24"/>
              </w:rPr>
              <w:t>.</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Доклад. Устный опрос</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2</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Понятие о лексике и лексикологии </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Лексическое значение слова. Синтагматика и парадигматика. Предмет и задачи лексикологии. Слово как единица лексической системы русского языка. Полисемия. Типы переносных значений слова. Омонимия. Паронимы. Синонимы. Антонимы. </w:t>
            </w:r>
          </w:p>
          <w:p w:rsidR="00752935" w:rsidRPr="0086672B" w:rsidRDefault="00FA7459">
            <w:pPr>
              <w:keepNext/>
              <w:spacing w:after="0" w:line="240" w:lineRule="auto"/>
              <w:jc w:val="both"/>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Рекомендуемые источники из разделов: 8.1, 9.2, 9.4.</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Дискуссия по теме научной статьи.</w:t>
            </w:r>
          </w:p>
          <w:p w:rsidR="00752935" w:rsidRPr="0086672B" w:rsidRDefault="00752935">
            <w:pPr>
              <w:keepNext/>
              <w:spacing w:after="0" w:line="240" w:lineRule="auto"/>
              <w:jc w:val="both"/>
              <w:rPr>
                <w:rFonts w:ascii="Times New Roman" w:eastAsia="Times New Roman" w:hAnsi="Times New Roman" w:cs="Times New Roman"/>
                <w:sz w:val="24"/>
                <w:szCs w:val="24"/>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3</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Развитие и формирование лексической системы русского языка </w:t>
            </w:r>
          </w:p>
        </w:tc>
        <w:tc>
          <w:tcPr>
            <w:tcW w:w="5244" w:type="dxa"/>
          </w:tcPr>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Формирование словарного состава русского языка. Историзмы и архаизмы. Неологизмы. Лексика русского языка с точки зрения происхождения. Типы старославянизмов. Русская лексика с точки зрения её использования. Типы </w:t>
            </w:r>
            <w:proofErr w:type="spellStart"/>
            <w:r w:rsidRPr="0086672B">
              <w:rPr>
                <w:rFonts w:ascii="Times New Roman" w:eastAsia="Times New Roman" w:hAnsi="Times New Roman" w:cs="Times New Roman"/>
                <w:color w:val="000000"/>
                <w:sz w:val="24"/>
                <w:szCs w:val="24"/>
              </w:rPr>
              <w:t>необщенародной</w:t>
            </w:r>
            <w:proofErr w:type="spellEnd"/>
            <w:r w:rsidRPr="0086672B">
              <w:rPr>
                <w:rFonts w:ascii="Times New Roman" w:eastAsia="Times New Roman" w:hAnsi="Times New Roman" w:cs="Times New Roman"/>
                <w:color w:val="000000"/>
                <w:sz w:val="24"/>
                <w:szCs w:val="24"/>
              </w:rPr>
              <w:t xml:space="preserve"> лексики. Стилистическая дифференциация и экспрессивные возможности лексики. </w:t>
            </w:r>
          </w:p>
          <w:p w:rsidR="00752935" w:rsidRPr="0086672B" w:rsidRDefault="00FA7459" w:rsidP="0086672B">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lastRenderedPageBreak/>
              <w:t>Рекомендуемые источники из разделов: 8.1, 9.3</w:t>
            </w:r>
            <w:r w:rsidR="0086672B">
              <w:rPr>
                <w:rFonts w:ascii="Times New Roman" w:eastAsia="Times New Roman" w:hAnsi="Times New Roman" w:cs="Times New Roman"/>
                <w:b/>
                <w:sz w:val="24"/>
                <w:szCs w:val="24"/>
              </w:rPr>
              <w:t>.</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lastRenderedPageBreak/>
              <w:t>Дискуссия по теме научной статьи.</w:t>
            </w:r>
          </w:p>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Конспектирование </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4</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Фразеологизмы</w:t>
            </w:r>
          </w:p>
        </w:tc>
        <w:tc>
          <w:tcPr>
            <w:tcW w:w="5244" w:type="dxa"/>
          </w:tcPr>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Фразеологизмы. Классификация и функция фразеологизмов. Речевые ошибки, связанные с употреблением фразеологизмов.  </w:t>
            </w:r>
          </w:p>
          <w:p w:rsidR="00752935" w:rsidRPr="0086672B" w:rsidRDefault="00FA7459">
            <w:pPr>
              <w:spacing w:after="0" w:line="240" w:lineRule="auto"/>
              <w:rPr>
                <w:rFonts w:ascii="Times New Roman" w:eastAsia="Times New Roman" w:hAnsi="Times New Roman" w:cs="Times New Roman"/>
                <w:color w:val="FF0000"/>
                <w:sz w:val="24"/>
                <w:szCs w:val="24"/>
              </w:rPr>
            </w:pPr>
            <w:r w:rsidRPr="0086672B">
              <w:rPr>
                <w:rFonts w:ascii="Times New Roman" w:eastAsia="Times New Roman" w:hAnsi="Times New Roman" w:cs="Times New Roman"/>
                <w:b/>
                <w:sz w:val="24"/>
                <w:szCs w:val="24"/>
              </w:rPr>
              <w:t>Рекомендуемые источники из разделов: 8.1, 9.4.</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Устный опрос. Конспектирование </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5</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Фонетическая система русского языка</w:t>
            </w:r>
          </w:p>
          <w:p w:rsidR="00752935" w:rsidRPr="0086672B"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Классификация звуков. Орфоэпические нормы. Предмет фонетики. Звуковые законы. Фонетическая транскрипция. Русское ударение. Основные нормы произношения.  </w:t>
            </w:r>
          </w:p>
          <w:p w:rsidR="00752935" w:rsidRPr="0086672B" w:rsidRDefault="00FA7459" w:rsidP="0086672B">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Рекомендуемые источники из разделов: 8.1,  9.2</w:t>
            </w:r>
            <w:r w:rsidR="0086672B">
              <w:rPr>
                <w:rFonts w:ascii="Times New Roman" w:eastAsia="Times New Roman" w:hAnsi="Times New Roman" w:cs="Times New Roman"/>
                <w:b/>
                <w:sz w:val="24"/>
                <w:szCs w:val="24"/>
              </w:rPr>
              <w:t>.</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Реферирование. Письменный опрос</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6</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Русская графика и орфография</w:t>
            </w:r>
          </w:p>
          <w:p w:rsidR="00752935" w:rsidRPr="0086672B"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244" w:type="dxa"/>
          </w:tcPr>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Понятие о графике. Соотношение русской фонетики и графики. Понятие об орфографии. Принципы русской орфографии. История русской графики и орфографии. </w:t>
            </w:r>
          </w:p>
          <w:p w:rsidR="00752935" w:rsidRPr="0086672B" w:rsidRDefault="00FA7459" w:rsidP="0086672B">
            <w:pPr>
              <w:spacing w:after="0" w:line="240" w:lineRule="auto"/>
              <w:rPr>
                <w:rFonts w:ascii="Times New Roman" w:eastAsia="Times New Roman" w:hAnsi="Times New Roman" w:cs="Times New Roman"/>
                <w:b/>
                <w:color w:val="FF0000"/>
                <w:sz w:val="24"/>
                <w:szCs w:val="24"/>
              </w:rPr>
            </w:pPr>
            <w:r w:rsidRPr="0086672B">
              <w:rPr>
                <w:rFonts w:ascii="Times New Roman" w:eastAsia="Times New Roman" w:hAnsi="Times New Roman" w:cs="Times New Roman"/>
                <w:b/>
                <w:sz w:val="24"/>
                <w:szCs w:val="24"/>
              </w:rPr>
              <w:t>Рекомендуемые источники из разделов: 8.1, 9.</w:t>
            </w:r>
            <w:r w:rsidR="0086672B">
              <w:rPr>
                <w:rFonts w:ascii="Times New Roman" w:eastAsia="Times New Roman" w:hAnsi="Times New Roman" w:cs="Times New Roman"/>
                <w:b/>
                <w:sz w:val="24"/>
                <w:szCs w:val="24"/>
              </w:rPr>
              <w:t>4</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Реферирование.</w:t>
            </w:r>
          </w:p>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Письменный опрос </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7</w:t>
            </w:r>
          </w:p>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Словообразование как раздел лингвистики</w:t>
            </w:r>
          </w:p>
        </w:tc>
        <w:tc>
          <w:tcPr>
            <w:tcW w:w="5244" w:type="dxa"/>
          </w:tcPr>
          <w:p w:rsidR="00752935" w:rsidRPr="0086672B"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Структура слова в русском языке. Способы словообразования. Типы аффиксов. Современные тенденции в словообразовательной системе русского языка. Стилистические ресурсы словообразования. </w:t>
            </w:r>
          </w:p>
          <w:p w:rsidR="00752935" w:rsidRPr="0086672B" w:rsidRDefault="00FA7459" w:rsidP="0086672B">
            <w:pPr>
              <w:spacing w:after="0" w:line="240" w:lineRule="auto"/>
              <w:rPr>
                <w:rFonts w:ascii="Times New Roman" w:eastAsia="Times New Roman" w:hAnsi="Times New Roman" w:cs="Times New Roman"/>
                <w:b/>
                <w:color w:val="FF0000"/>
                <w:sz w:val="24"/>
                <w:szCs w:val="24"/>
              </w:rPr>
            </w:pPr>
            <w:r w:rsidRPr="0086672B">
              <w:rPr>
                <w:rFonts w:ascii="Times New Roman" w:eastAsia="Times New Roman" w:hAnsi="Times New Roman" w:cs="Times New Roman"/>
                <w:b/>
                <w:sz w:val="24"/>
                <w:szCs w:val="24"/>
              </w:rPr>
              <w:t>Рекомендуемые источники из разделов: 8.1, 9.</w:t>
            </w:r>
            <w:r w:rsidR="0086672B">
              <w:rPr>
                <w:rFonts w:ascii="Times New Roman" w:eastAsia="Times New Roman" w:hAnsi="Times New Roman" w:cs="Times New Roman"/>
                <w:b/>
                <w:sz w:val="24"/>
                <w:szCs w:val="24"/>
              </w:rPr>
              <w:t>4</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Дискуссия по теме научной статьи.</w:t>
            </w:r>
          </w:p>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Чтение и реферирование текста</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8</w:t>
            </w:r>
          </w:p>
          <w:p w:rsidR="00752935" w:rsidRPr="0086672B" w:rsidRDefault="00FA7459">
            <w:pPr>
              <w:tabs>
                <w:tab w:val="right" w:pos="851"/>
              </w:tabs>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Морфология как грамматическое учение о слове</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Принципы морфологической классификации частей речи. Морфология как раздел грамматики, её предмет. Грамматические категории, значения и формы. Части речи в русском языке как система. Принципы классификации частей речи. Явления переходности в системе частей речи.  </w:t>
            </w:r>
          </w:p>
          <w:p w:rsidR="00752935" w:rsidRPr="0086672B" w:rsidRDefault="00FA7459">
            <w:pPr>
              <w:spacing w:after="0" w:line="240" w:lineRule="auto"/>
              <w:rPr>
                <w:rFonts w:ascii="Times New Roman" w:eastAsia="Times New Roman" w:hAnsi="Times New Roman" w:cs="Times New Roman"/>
                <w:b/>
                <w:color w:val="FF0000"/>
                <w:sz w:val="24"/>
                <w:szCs w:val="24"/>
              </w:rPr>
            </w:pPr>
            <w:r w:rsidRPr="0086672B">
              <w:rPr>
                <w:rFonts w:ascii="Times New Roman" w:eastAsia="Times New Roman" w:hAnsi="Times New Roman" w:cs="Times New Roman"/>
                <w:b/>
                <w:sz w:val="24"/>
                <w:szCs w:val="24"/>
              </w:rPr>
              <w:t>Рекомендуемые источники из разделов: 8.1,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Реферат. Презентации </w:t>
            </w:r>
          </w:p>
          <w:p w:rsidR="00752935" w:rsidRPr="0086672B" w:rsidRDefault="00752935">
            <w:pPr>
              <w:keepNext/>
              <w:spacing w:after="0" w:line="240" w:lineRule="auto"/>
              <w:jc w:val="both"/>
              <w:rPr>
                <w:rFonts w:ascii="Times New Roman" w:eastAsia="Times New Roman" w:hAnsi="Times New Roman" w:cs="Times New Roman"/>
                <w:sz w:val="24"/>
                <w:szCs w:val="24"/>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9</w:t>
            </w:r>
          </w:p>
          <w:p w:rsidR="00752935" w:rsidRPr="0086672B" w:rsidRDefault="00FA7459">
            <w:pPr>
              <w:tabs>
                <w:tab w:val="right" w:pos="851"/>
              </w:tabs>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Имя существительное</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Грамматическое значение имени существительного, его морфологические признаки и синтаксические функции. Разряды имён существительных по значению. Существительные нарицательные и собственные, одушевлённые и неодушевлённые. Категории рода, числа и падежа. Переход других частей речи в категорию существительных. Функциональные возможности существительных. </w:t>
            </w:r>
          </w:p>
          <w:p w:rsidR="00752935" w:rsidRPr="0086672B" w:rsidRDefault="00FA7459" w:rsidP="0086672B">
            <w:pPr>
              <w:spacing w:after="0" w:line="240" w:lineRule="auto"/>
              <w:rPr>
                <w:rFonts w:ascii="Times New Roman" w:eastAsia="Times New Roman" w:hAnsi="Times New Roman" w:cs="Times New Roman"/>
                <w:color w:val="FF0000"/>
                <w:sz w:val="24"/>
                <w:szCs w:val="24"/>
              </w:rPr>
            </w:pPr>
            <w:r w:rsidRPr="0086672B">
              <w:rPr>
                <w:rFonts w:ascii="Times New Roman" w:eastAsia="Times New Roman" w:hAnsi="Times New Roman" w:cs="Times New Roman"/>
                <w:b/>
                <w:sz w:val="24"/>
                <w:szCs w:val="24"/>
              </w:rPr>
              <w:t>Рекомендуемые источники из разделов: 8.1, 8.2., 9.2</w:t>
            </w:r>
            <w:r w:rsidR="0086672B">
              <w:rPr>
                <w:rFonts w:ascii="Times New Roman" w:eastAsia="Times New Roman" w:hAnsi="Times New Roman" w:cs="Times New Roman"/>
                <w:b/>
                <w:sz w:val="24"/>
                <w:szCs w:val="24"/>
              </w:rPr>
              <w:t>.</w:t>
            </w:r>
          </w:p>
        </w:tc>
        <w:tc>
          <w:tcPr>
            <w:tcW w:w="2092" w:type="dxa"/>
          </w:tcPr>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Ответы на вопросы.</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Составление списка литературы к научной работе</w:t>
            </w:r>
          </w:p>
          <w:p w:rsidR="00752935" w:rsidRPr="0086672B" w:rsidRDefault="00752935">
            <w:pPr>
              <w:keepNext/>
              <w:spacing w:after="0" w:line="240" w:lineRule="auto"/>
              <w:jc w:val="both"/>
              <w:rPr>
                <w:rFonts w:ascii="Times New Roman" w:eastAsia="Times New Roman" w:hAnsi="Times New Roman" w:cs="Times New Roman"/>
                <w:sz w:val="24"/>
                <w:szCs w:val="24"/>
              </w:rPr>
            </w:pPr>
          </w:p>
        </w:tc>
      </w:tr>
      <w:tr w:rsidR="00752935">
        <w:tc>
          <w:tcPr>
            <w:tcW w:w="2235" w:type="dxa"/>
          </w:tcPr>
          <w:p w:rsidR="00752935" w:rsidRPr="0086672B" w:rsidRDefault="007529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bl>
            <w:tblPr>
              <w:tblStyle w:val="aff4"/>
              <w:tblW w:w="1958" w:type="dxa"/>
              <w:tblLayout w:type="fixed"/>
              <w:tblLook w:val="0000" w:firstRow="0" w:lastRow="0" w:firstColumn="0" w:lastColumn="0" w:noHBand="0" w:noVBand="0"/>
            </w:tblPr>
            <w:tblGrid>
              <w:gridCol w:w="1958"/>
            </w:tblGrid>
            <w:tr w:rsidR="00752935" w:rsidRPr="0086672B">
              <w:tc>
                <w:tcPr>
                  <w:tcW w:w="1958" w:type="dxa"/>
                  <w:shd w:val="clear" w:color="auto" w:fill="FFFFFF"/>
                  <w:vAlign w:val="center"/>
                </w:tcPr>
                <w:p w:rsidR="00752935" w:rsidRPr="0086672B" w:rsidRDefault="00FA7459">
                  <w:pPr>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10</w:t>
                  </w:r>
                </w:p>
                <w:p w:rsidR="00752935" w:rsidRPr="0086672B" w:rsidRDefault="00FA7459">
                  <w:pPr>
                    <w:tabs>
                      <w:tab w:val="right" w:pos="851"/>
                    </w:tabs>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Имя прилагательное</w:t>
                  </w:r>
                </w:p>
              </w:tc>
            </w:tr>
          </w:tbl>
          <w:p w:rsidR="00752935" w:rsidRPr="0086672B" w:rsidRDefault="00752935">
            <w:pPr>
              <w:tabs>
                <w:tab w:val="right" w:pos="851"/>
              </w:tabs>
              <w:spacing w:after="0" w:line="240" w:lineRule="auto"/>
              <w:rPr>
                <w:rFonts w:ascii="Times New Roman" w:eastAsia="Times New Roman" w:hAnsi="Times New Roman" w:cs="Times New Roman"/>
                <w:sz w:val="24"/>
                <w:szCs w:val="24"/>
              </w:rPr>
            </w:pP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Грамматическое значение имени прилагательного, его морфологические признаки и синтаксические функции. Разряды имён прилагательных по значению. Краткие формы имён прилагательных. Степени сравнения и способы их образования. Типы склонений. Переход прилагательных в другие части речи. Функциональные возможности прилагательных. </w:t>
            </w:r>
          </w:p>
          <w:p w:rsidR="00752935" w:rsidRPr="0086672B" w:rsidRDefault="00752935">
            <w:pPr>
              <w:tabs>
                <w:tab w:val="left" w:pos="4252"/>
              </w:tabs>
              <w:spacing w:after="0" w:line="240" w:lineRule="auto"/>
              <w:jc w:val="both"/>
              <w:rPr>
                <w:rFonts w:ascii="Times New Roman" w:eastAsia="Times New Roman" w:hAnsi="Times New Roman" w:cs="Times New Roman"/>
                <w:sz w:val="24"/>
                <w:szCs w:val="24"/>
              </w:rPr>
            </w:pPr>
          </w:p>
          <w:p w:rsidR="00752935" w:rsidRPr="0086672B" w:rsidRDefault="00FA7459">
            <w:pPr>
              <w:spacing w:after="0" w:line="240" w:lineRule="auto"/>
              <w:rPr>
                <w:rFonts w:ascii="Times New Roman" w:eastAsia="Times New Roman" w:hAnsi="Times New Roman" w:cs="Times New Roman"/>
                <w:color w:val="FF0000"/>
                <w:sz w:val="24"/>
                <w:szCs w:val="24"/>
              </w:rPr>
            </w:pPr>
            <w:r w:rsidRPr="0086672B">
              <w:rPr>
                <w:rFonts w:ascii="Times New Roman" w:eastAsia="Times New Roman" w:hAnsi="Times New Roman" w:cs="Times New Roman"/>
                <w:b/>
                <w:sz w:val="24"/>
                <w:szCs w:val="24"/>
              </w:rPr>
              <w:t>Рекомендуемые источники из разделов: 8. 1, 8.2, 8.3,  9.3</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Чтение материалов по заданной теме.</w:t>
            </w:r>
          </w:p>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Ответы на вопросы.</w:t>
            </w:r>
          </w:p>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Презентация</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11</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Имя числительное. Местоимение</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Грамматическое значение имени числительного, его морфологические признаки и синтаксические функции. Разряды имён прилагательных по значению и структуре. Склонение числительных. Литературная норма употребления числительных.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Вопрос о местоимении как части речи. Грамматическое значение местоимений. Разряды по значению. Склонение местоимений. Переход местоимений в другие части речи. Функциональные возможности местоимений.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Ответы на вопросы.</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Составление списка литературы к научной работе</w:t>
            </w:r>
          </w:p>
          <w:p w:rsidR="00752935" w:rsidRPr="0086672B" w:rsidRDefault="00752935">
            <w:pPr>
              <w:keepNext/>
              <w:spacing w:after="0" w:line="240" w:lineRule="auto"/>
              <w:jc w:val="both"/>
              <w:rPr>
                <w:rFonts w:ascii="Times New Roman" w:eastAsia="Times New Roman" w:hAnsi="Times New Roman" w:cs="Times New Roman"/>
                <w:sz w:val="24"/>
                <w:szCs w:val="24"/>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12</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Глагол. Глагольные формы: причастие, деепричастие</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Грамматическое значение глагола, его морфологические признаки и синтаксические функции. Спрягаемые и неспрягаемые формы глагола. Неопределённая форма глагола. Понятие о классах глаголов. Категория вида. Переходность. Залог. Категория наклонения. Категория времени. Род, лицо. Функциональные возможности глаголов.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Причастие как форма глагольно-именного образования. Деепричастие как форма глагольно-наречного образования. Функциональные возможности причастий и деепричастий.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Реферирование. Письменный опрос</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13</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Наречие. Категория состояния</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 xml:space="preserve">Грамматическое значение наречия, его морфологические признаки и синтаксическая роль. Разряды наречий по значению. Степени сравнения. Признаки слов категории состояний.  Функциональные возможности наречия и категории состояния. </w:t>
            </w:r>
          </w:p>
          <w:p w:rsidR="00752935" w:rsidRPr="0086672B" w:rsidRDefault="00752935">
            <w:pPr>
              <w:tabs>
                <w:tab w:val="left" w:pos="4252"/>
              </w:tabs>
              <w:spacing w:after="0" w:line="240" w:lineRule="auto"/>
              <w:jc w:val="both"/>
              <w:rPr>
                <w:rFonts w:ascii="Times New Roman" w:eastAsia="Times New Roman" w:hAnsi="Times New Roman" w:cs="Times New Roman"/>
                <w:sz w:val="24"/>
                <w:szCs w:val="24"/>
              </w:rPr>
            </w:pP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Дискуссия по теме научной статьи.</w:t>
            </w:r>
          </w:p>
          <w:p w:rsidR="00752935" w:rsidRPr="0086672B" w:rsidRDefault="00FA7459">
            <w:pPr>
              <w:keepNext/>
              <w:spacing w:after="0" w:line="240" w:lineRule="auto"/>
              <w:jc w:val="both"/>
              <w:rPr>
                <w:rFonts w:ascii="Times New Roman" w:eastAsia="Times New Roman" w:hAnsi="Times New Roman" w:cs="Times New Roman"/>
                <w:sz w:val="24"/>
                <w:szCs w:val="24"/>
                <w:highlight w:val="yellow"/>
              </w:rPr>
            </w:pPr>
            <w:r w:rsidRPr="0086672B">
              <w:rPr>
                <w:rFonts w:ascii="Times New Roman" w:eastAsia="Times New Roman" w:hAnsi="Times New Roman" w:cs="Times New Roman"/>
                <w:sz w:val="24"/>
                <w:szCs w:val="24"/>
              </w:rPr>
              <w:t>Конспектирование</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lastRenderedPageBreak/>
              <w:t>Тема 14</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Служебные части речи: предлог, союз, частица</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 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Звукоподражательные слова и их функции в речи. Функциональные возможности модальных слов, междометий и звукоподражательных слов.</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Дискуссия по теме научной статьи.</w:t>
            </w:r>
          </w:p>
          <w:p w:rsidR="00752935" w:rsidRPr="0086672B" w:rsidRDefault="00752935">
            <w:pPr>
              <w:keepNext/>
              <w:spacing w:after="0" w:line="240" w:lineRule="auto"/>
              <w:jc w:val="both"/>
              <w:rPr>
                <w:rFonts w:ascii="Times New Roman" w:eastAsia="Times New Roman" w:hAnsi="Times New Roman" w:cs="Times New Roman"/>
                <w:sz w:val="24"/>
                <w:szCs w:val="24"/>
                <w:highlight w:val="yellow"/>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15</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Синтаксис как учение о связной речи. Словосочетание как синтаксическая единица</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Синтаксис как учение о строе связной речи. Основные понятия синтаксиса. Синтаксические единицы </w:t>
            </w:r>
            <w:proofErr w:type="spellStart"/>
            <w:r w:rsidRPr="0086672B">
              <w:rPr>
                <w:rFonts w:ascii="Times New Roman" w:eastAsia="Times New Roman" w:hAnsi="Times New Roman" w:cs="Times New Roman"/>
                <w:color w:val="000000"/>
                <w:sz w:val="24"/>
                <w:szCs w:val="24"/>
              </w:rPr>
              <w:t>докоммуникативного</w:t>
            </w:r>
            <w:proofErr w:type="spellEnd"/>
            <w:r w:rsidRPr="0086672B">
              <w:rPr>
                <w:rFonts w:ascii="Times New Roman" w:eastAsia="Times New Roman" w:hAnsi="Times New Roman" w:cs="Times New Roman"/>
                <w:color w:val="000000"/>
                <w:sz w:val="24"/>
                <w:szCs w:val="24"/>
              </w:rPr>
              <w:t xml:space="preserve"> уровня (синтаксическая форма слова (синтаксема), словосочетание) и коммуникативного уровня (предложение, межфразовое единство).</w:t>
            </w:r>
          </w:p>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86672B">
              <w:rPr>
                <w:rFonts w:ascii="Times New Roman" w:eastAsia="Times New Roman" w:hAnsi="Times New Roman" w:cs="Times New Roman"/>
                <w:color w:val="000000"/>
                <w:sz w:val="24"/>
                <w:szCs w:val="24"/>
              </w:rPr>
              <w:t>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подчинительной связи слов в словосочетании.</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Ответы на вопросы.</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Составление списка литературы к научной работе</w:t>
            </w:r>
          </w:p>
          <w:p w:rsidR="00752935" w:rsidRPr="0086672B" w:rsidRDefault="00752935">
            <w:pPr>
              <w:keepNext/>
              <w:spacing w:after="0" w:line="240" w:lineRule="auto"/>
              <w:jc w:val="both"/>
              <w:rPr>
                <w:rFonts w:ascii="Times New Roman" w:eastAsia="Times New Roman" w:hAnsi="Times New Roman" w:cs="Times New Roman"/>
                <w:sz w:val="24"/>
                <w:szCs w:val="24"/>
                <w:highlight w:val="yellow"/>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16</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Предложение как синтаксическая единица</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lastRenderedPageBreak/>
              <w:t>Рекомендуемые источники из разделов: 8. 1, 8.2, 8.3, 9.1</w:t>
            </w:r>
          </w:p>
        </w:tc>
        <w:tc>
          <w:tcPr>
            <w:tcW w:w="2092" w:type="dxa"/>
          </w:tcPr>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lastRenderedPageBreak/>
              <w:t>Ответы на вопросы.</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Составление списка литературы к научной работе</w:t>
            </w:r>
          </w:p>
          <w:p w:rsidR="00752935" w:rsidRPr="0086672B" w:rsidRDefault="00752935">
            <w:pPr>
              <w:keepNext/>
              <w:spacing w:after="0" w:line="240" w:lineRule="auto"/>
              <w:jc w:val="both"/>
              <w:rPr>
                <w:rFonts w:ascii="Times New Roman" w:eastAsia="Times New Roman" w:hAnsi="Times New Roman" w:cs="Times New Roman"/>
                <w:sz w:val="24"/>
                <w:szCs w:val="24"/>
                <w:highlight w:val="yellow"/>
              </w:rPr>
            </w:pP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17</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Структурно-семантические типы простого предложения</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Подлежащее и способы его выражения. Сказуемое, его типы. Типы односоставных предложений и их строение. Предикативный центр односоставного предложения. Слова-предложения (</w:t>
            </w:r>
            <w:proofErr w:type="spellStart"/>
            <w:r w:rsidRPr="0086672B">
              <w:rPr>
                <w:rFonts w:ascii="Times New Roman" w:eastAsia="Times New Roman" w:hAnsi="Times New Roman" w:cs="Times New Roman"/>
                <w:color w:val="000000"/>
                <w:sz w:val="24"/>
                <w:szCs w:val="24"/>
              </w:rPr>
              <w:t>нечленимые</w:t>
            </w:r>
            <w:proofErr w:type="spellEnd"/>
            <w:r w:rsidRPr="0086672B">
              <w:rPr>
                <w:rFonts w:ascii="Times New Roman" w:eastAsia="Times New Roman" w:hAnsi="Times New Roman" w:cs="Times New Roman"/>
                <w:color w:val="000000"/>
                <w:sz w:val="24"/>
                <w:szCs w:val="24"/>
              </w:rPr>
              <w:t xml:space="preserve"> предложения). Функциональные возможности простых предложений.</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 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Реферирование.</w:t>
            </w:r>
          </w:p>
          <w:p w:rsidR="00752935" w:rsidRPr="0086672B" w:rsidRDefault="00FA7459">
            <w:pPr>
              <w:keepNext/>
              <w:spacing w:after="0" w:line="240" w:lineRule="auto"/>
              <w:jc w:val="both"/>
              <w:rPr>
                <w:rFonts w:ascii="Times New Roman" w:eastAsia="Times New Roman" w:hAnsi="Times New Roman" w:cs="Times New Roman"/>
                <w:sz w:val="24"/>
                <w:szCs w:val="24"/>
                <w:highlight w:val="yellow"/>
              </w:rPr>
            </w:pPr>
            <w:r w:rsidRPr="0086672B">
              <w:rPr>
                <w:rFonts w:ascii="Times New Roman" w:eastAsia="Times New Roman" w:hAnsi="Times New Roman" w:cs="Times New Roman"/>
                <w:sz w:val="24"/>
                <w:szCs w:val="24"/>
              </w:rPr>
              <w:t>Письменный опрос</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18</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Второстепенные члены предложения</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несогласованное. Приложение и его виды. Виды дополнений и их значение. Дополнения в действительных и страдательных оборотах. Виды обстоятельств по значению.</w:t>
            </w:r>
          </w:p>
          <w:p w:rsidR="00752935" w:rsidRPr="0086672B" w:rsidRDefault="00752935">
            <w:pPr>
              <w:tabs>
                <w:tab w:val="left" w:pos="4252"/>
              </w:tabs>
              <w:spacing w:after="0" w:line="240" w:lineRule="auto"/>
              <w:jc w:val="both"/>
              <w:rPr>
                <w:rFonts w:ascii="Times New Roman" w:eastAsia="Times New Roman" w:hAnsi="Times New Roman" w:cs="Times New Roman"/>
                <w:sz w:val="24"/>
                <w:szCs w:val="24"/>
              </w:rPr>
            </w:pP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8.1, 8.2, 8.3, 9.1</w:t>
            </w:r>
          </w:p>
        </w:tc>
        <w:tc>
          <w:tcPr>
            <w:tcW w:w="2092" w:type="dxa"/>
          </w:tcPr>
          <w:p w:rsidR="00752935" w:rsidRPr="0086672B" w:rsidRDefault="00B91CD3">
            <w:pPr>
              <w:keepNext/>
              <w:spacing w:after="0" w:line="240" w:lineRule="auto"/>
              <w:jc w:val="both"/>
              <w:rPr>
                <w:rFonts w:ascii="Times New Roman" w:eastAsia="Times New Roman" w:hAnsi="Times New Roman" w:cs="Times New Roman"/>
                <w:sz w:val="24"/>
                <w:szCs w:val="24"/>
                <w:highlight w:val="yellow"/>
              </w:rPr>
            </w:pPr>
            <w:r w:rsidRPr="0086672B">
              <w:rPr>
                <w:rFonts w:ascii="Times New Roman" w:eastAsia="Times New Roman" w:hAnsi="Times New Roman" w:cs="Times New Roman"/>
                <w:sz w:val="24"/>
                <w:szCs w:val="24"/>
              </w:rPr>
              <w:t>Письменный опрос. Выполнение письменных упражнений по теме</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19</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 xml:space="preserve">Осложнение структуры простого предложения </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Обобщающие единицы в однородных рядах. Функциональные возможности однородных членов предложения.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Обособление оборотов со значением включения, исключения и замещения.  Уточняющие, пояснительные члены предложения. Присоединительные конструкции.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Вставные конструкции. Структура и употребление вставных конструкций. Функциональные возможности грамматически </w:t>
            </w:r>
            <w:r w:rsidRPr="0086672B">
              <w:rPr>
                <w:rFonts w:ascii="Times New Roman" w:eastAsia="Times New Roman" w:hAnsi="Times New Roman" w:cs="Times New Roman"/>
                <w:color w:val="000000"/>
                <w:sz w:val="24"/>
                <w:szCs w:val="24"/>
              </w:rPr>
              <w:lastRenderedPageBreak/>
              <w:t xml:space="preserve">не связанных с предложением конструкций. </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lastRenderedPageBreak/>
              <w:t>Дискуссия по теме научной статьи.</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highlight w:val="yellow"/>
              </w:rPr>
            </w:pPr>
            <w:r w:rsidRPr="0086672B">
              <w:rPr>
                <w:rFonts w:ascii="Times New Roman" w:eastAsia="Times New Roman" w:hAnsi="Times New Roman" w:cs="Times New Roman"/>
                <w:color w:val="000000"/>
                <w:sz w:val="24"/>
                <w:szCs w:val="24"/>
              </w:rPr>
              <w:t>Конспектирование</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20</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Сложное предложение как синтаксическая единица и его типы</w:t>
            </w:r>
          </w:p>
        </w:tc>
        <w:tc>
          <w:tcPr>
            <w:tcW w:w="5244" w:type="dxa"/>
          </w:tcPr>
          <w:p w:rsidR="00752935" w:rsidRPr="0086672B"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 xml:space="preserve">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Союзные и бессоюзные предложения. Сложносочинённые предложения, их типы и значения. Бессоюзные сложные предложения, их типы и значения. Многокомпонентные сложные предложения. Функциональные </w:t>
            </w:r>
            <w:proofErr w:type="gramStart"/>
            <w:r w:rsidRPr="0086672B">
              <w:rPr>
                <w:rFonts w:ascii="Times New Roman" w:eastAsia="Times New Roman" w:hAnsi="Times New Roman" w:cs="Times New Roman"/>
                <w:color w:val="000000"/>
                <w:sz w:val="24"/>
                <w:szCs w:val="24"/>
              </w:rPr>
              <w:t>возможности  сложных</w:t>
            </w:r>
            <w:proofErr w:type="gramEnd"/>
            <w:r w:rsidRPr="0086672B">
              <w:rPr>
                <w:rFonts w:ascii="Times New Roman" w:eastAsia="Times New Roman" w:hAnsi="Times New Roman" w:cs="Times New Roman"/>
                <w:color w:val="000000"/>
                <w:sz w:val="24"/>
                <w:szCs w:val="24"/>
              </w:rPr>
              <w:t xml:space="preserve"> предложений.</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8.1, 8.2, 8.3, 9.1</w:t>
            </w:r>
          </w:p>
        </w:tc>
        <w:tc>
          <w:tcPr>
            <w:tcW w:w="2092" w:type="dxa"/>
          </w:tcPr>
          <w:p w:rsidR="00752935" w:rsidRPr="0086672B" w:rsidRDefault="00FA7459">
            <w:pPr>
              <w:keepNext/>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Дискуссия по теме научной статьи.</w:t>
            </w:r>
          </w:p>
          <w:p w:rsidR="00752935" w:rsidRPr="0086672B" w:rsidRDefault="00FA7459">
            <w:pPr>
              <w:keepNext/>
              <w:spacing w:after="0" w:line="240" w:lineRule="auto"/>
              <w:jc w:val="both"/>
              <w:rPr>
                <w:rFonts w:ascii="Times New Roman" w:eastAsia="Times New Roman" w:hAnsi="Times New Roman" w:cs="Times New Roman"/>
                <w:sz w:val="24"/>
                <w:szCs w:val="24"/>
                <w:highlight w:val="yellow"/>
              </w:rPr>
            </w:pPr>
            <w:r w:rsidRPr="0086672B">
              <w:rPr>
                <w:rFonts w:ascii="Times New Roman" w:eastAsia="Times New Roman" w:hAnsi="Times New Roman" w:cs="Times New Roman"/>
                <w:sz w:val="24"/>
                <w:szCs w:val="24"/>
              </w:rPr>
              <w:t>Конспектирование</w:t>
            </w:r>
          </w:p>
        </w:tc>
      </w:tr>
      <w:tr w:rsidR="00752935">
        <w:tc>
          <w:tcPr>
            <w:tcW w:w="2235" w:type="dxa"/>
          </w:tcPr>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b/>
                <w:sz w:val="24"/>
                <w:szCs w:val="24"/>
              </w:rPr>
              <w:t>Тема 21</w:t>
            </w:r>
          </w:p>
          <w:p w:rsidR="00752935" w:rsidRPr="0086672B" w:rsidRDefault="00FA7459">
            <w:pPr>
              <w:spacing w:after="0" w:line="240" w:lineRule="auto"/>
              <w:rPr>
                <w:rFonts w:ascii="Times New Roman" w:eastAsia="Times New Roman" w:hAnsi="Times New Roman" w:cs="Times New Roman"/>
                <w:b/>
                <w:sz w:val="24"/>
                <w:szCs w:val="24"/>
              </w:rPr>
            </w:pPr>
            <w:r w:rsidRPr="0086672B">
              <w:rPr>
                <w:rFonts w:ascii="Times New Roman" w:eastAsia="Times New Roman" w:hAnsi="Times New Roman" w:cs="Times New Roman"/>
                <w:sz w:val="24"/>
                <w:szCs w:val="24"/>
              </w:rPr>
              <w:t>Принципы русской пунктуации</w:t>
            </w:r>
          </w:p>
        </w:tc>
        <w:tc>
          <w:tcPr>
            <w:tcW w:w="5244" w:type="dxa"/>
          </w:tcPr>
          <w:p w:rsidR="00752935" w:rsidRPr="0086672B" w:rsidRDefault="00FA7459">
            <w:pPr>
              <w:tabs>
                <w:tab w:val="left" w:pos="4252"/>
              </w:tabs>
              <w:spacing w:after="0" w:line="240" w:lineRule="auto"/>
              <w:jc w:val="both"/>
              <w:rPr>
                <w:rFonts w:ascii="Times New Roman" w:eastAsia="Times New Roman" w:hAnsi="Times New Roman" w:cs="Times New Roman"/>
                <w:b/>
                <w:sz w:val="24"/>
                <w:szCs w:val="24"/>
                <w:highlight w:val="yellow"/>
              </w:rPr>
            </w:pPr>
            <w:r w:rsidRPr="0086672B">
              <w:rPr>
                <w:rFonts w:ascii="Times New Roman" w:eastAsia="Times New Roman" w:hAnsi="Times New Roman" w:cs="Times New Roman"/>
                <w:sz w:val="24"/>
                <w:szCs w:val="24"/>
              </w:rPr>
              <w:t xml:space="preserve">Принципы русской пунктуации, их иерархия и взаимодействие. Основные функции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Функциональные </w:t>
            </w:r>
            <w:proofErr w:type="gramStart"/>
            <w:r w:rsidRPr="0086672B">
              <w:rPr>
                <w:rFonts w:ascii="Times New Roman" w:eastAsia="Times New Roman" w:hAnsi="Times New Roman" w:cs="Times New Roman"/>
                <w:sz w:val="24"/>
                <w:szCs w:val="24"/>
              </w:rPr>
              <w:t>возможности  чужой</w:t>
            </w:r>
            <w:proofErr w:type="gramEnd"/>
            <w:r w:rsidRPr="0086672B">
              <w:rPr>
                <w:rFonts w:ascii="Times New Roman" w:eastAsia="Times New Roman" w:hAnsi="Times New Roman" w:cs="Times New Roman"/>
                <w:sz w:val="24"/>
                <w:szCs w:val="24"/>
              </w:rPr>
              <w:t xml:space="preserve"> речи.</w:t>
            </w:r>
          </w:p>
          <w:p w:rsidR="00752935" w:rsidRPr="0086672B" w:rsidRDefault="00FA7459">
            <w:pPr>
              <w:tabs>
                <w:tab w:val="left" w:pos="4252"/>
              </w:tabs>
              <w:spacing w:after="0" w:line="240" w:lineRule="auto"/>
              <w:jc w:val="both"/>
              <w:rPr>
                <w:rFonts w:ascii="Times New Roman" w:eastAsia="Times New Roman" w:hAnsi="Times New Roman" w:cs="Times New Roman"/>
                <w:sz w:val="24"/>
                <w:szCs w:val="24"/>
              </w:rPr>
            </w:pPr>
            <w:r w:rsidRPr="0086672B">
              <w:rPr>
                <w:rFonts w:ascii="Times New Roman" w:eastAsia="Times New Roman" w:hAnsi="Times New Roman" w:cs="Times New Roman"/>
                <w:b/>
                <w:sz w:val="24"/>
                <w:szCs w:val="24"/>
              </w:rPr>
              <w:t>Рекомендуемые источники из разделов: 8.1, 8.2, 9.1</w:t>
            </w:r>
          </w:p>
        </w:tc>
        <w:tc>
          <w:tcPr>
            <w:tcW w:w="2092" w:type="dxa"/>
          </w:tcPr>
          <w:p w:rsidR="00752935" w:rsidRPr="0086672B" w:rsidRDefault="00FA7459">
            <w:pPr>
              <w:keepNext/>
              <w:spacing w:after="0" w:line="240" w:lineRule="auto"/>
              <w:rPr>
                <w:rFonts w:ascii="Times New Roman" w:eastAsia="Times New Roman" w:hAnsi="Times New Roman" w:cs="Times New Roman"/>
                <w:sz w:val="24"/>
                <w:szCs w:val="24"/>
              </w:rPr>
            </w:pPr>
            <w:r w:rsidRPr="0086672B">
              <w:rPr>
                <w:rFonts w:ascii="Times New Roman" w:eastAsia="Times New Roman" w:hAnsi="Times New Roman" w:cs="Times New Roman"/>
                <w:sz w:val="24"/>
                <w:szCs w:val="24"/>
              </w:rPr>
              <w:t>Ответы на вопросы.</w:t>
            </w:r>
          </w:p>
          <w:p w:rsidR="00752935" w:rsidRPr="0086672B"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rPr>
            </w:pPr>
            <w:r w:rsidRPr="0086672B">
              <w:rPr>
                <w:rFonts w:ascii="Times New Roman" w:eastAsia="Times New Roman" w:hAnsi="Times New Roman" w:cs="Times New Roman"/>
                <w:color w:val="000000"/>
                <w:sz w:val="24"/>
                <w:szCs w:val="24"/>
              </w:rPr>
              <w:t>Составление списка литературы к научной работе</w:t>
            </w:r>
          </w:p>
          <w:p w:rsidR="00752935" w:rsidRPr="0086672B" w:rsidRDefault="00752935">
            <w:pPr>
              <w:keepNext/>
              <w:spacing w:after="0" w:line="240" w:lineRule="auto"/>
              <w:jc w:val="both"/>
              <w:rPr>
                <w:rFonts w:ascii="Times New Roman" w:eastAsia="Times New Roman" w:hAnsi="Times New Roman" w:cs="Times New Roman"/>
                <w:sz w:val="24"/>
                <w:szCs w:val="24"/>
                <w:highlight w:val="yellow"/>
              </w:rPr>
            </w:pPr>
          </w:p>
        </w:tc>
      </w:tr>
    </w:tbl>
    <w:p w:rsidR="00752935" w:rsidRDefault="00752935">
      <w:pPr>
        <w:keepNext/>
        <w:ind w:firstLine="709"/>
        <w:jc w:val="both"/>
        <w:rPr>
          <w:rFonts w:ascii="Times New Roman" w:eastAsia="Times New Roman" w:hAnsi="Times New Roman" w:cs="Times New Roman"/>
          <w:sz w:val="28"/>
          <w:szCs w:val="28"/>
        </w:rPr>
      </w:pPr>
    </w:p>
    <w:p w:rsidR="00BC37F1" w:rsidRDefault="00BC37F1" w:rsidP="001F07FF">
      <w:pPr>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752935" w:rsidRPr="002A5639"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color w:val="000000"/>
          <w:sz w:val="28"/>
          <w:szCs w:val="28"/>
        </w:rPr>
      </w:pPr>
      <w:r w:rsidRPr="002A5639">
        <w:rPr>
          <w:rFonts w:ascii="Times New Roman" w:eastAsia="Times New Roman" w:hAnsi="Times New Roman" w:cs="Times New Roman"/>
          <w:color w:val="000000"/>
          <w:sz w:val="28"/>
          <w:szCs w:val="28"/>
        </w:rPr>
        <w:t>Таблица 4</w:t>
      </w:r>
    </w:p>
    <w:tbl>
      <w:tblPr>
        <w:tblStyle w:val="aff5"/>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2374"/>
        <w:gridCol w:w="4682"/>
      </w:tblGrid>
      <w:tr w:rsidR="00752935">
        <w:tc>
          <w:tcPr>
            <w:tcW w:w="2515" w:type="dxa"/>
          </w:tcPr>
          <w:p w:rsidR="00752935" w:rsidRDefault="00FA7459">
            <w:pPr>
              <w:keepNext/>
              <w:jc w:val="center"/>
              <w:rPr>
                <w:rFonts w:ascii="Times New Roman" w:eastAsia="Times New Roman" w:hAnsi="Times New Roman" w:cs="Times New Roman"/>
              </w:rPr>
            </w:pPr>
            <w:r>
              <w:rPr>
                <w:rFonts w:ascii="Times New Roman" w:eastAsia="Times New Roman" w:hAnsi="Times New Roman" w:cs="Times New Roman"/>
                <w:b/>
              </w:rPr>
              <w:t>Наименование тем (разделов) дисциплины</w:t>
            </w:r>
          </w:p>
        </w:tc>
        <w:tc>
          <w:tcPr>
            <w:tcW w:w="2374"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отводимых на самостоятельное освоение </w:t>
            </w:r>
          </w:p>
        </w:tc>
        <w:tc>
          <w:tcPr>
            <w:tcW w:w="4682"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Формы внеаудиторной самостоятельной работы</w:t>
            </w:r>
          </w:p>
        </w:tc>
      </w:tr>
      <w:tr w:rsidR="00752935">
        <w:tc>
          <w:tcPr>
            <w:tcW w:w="9571" w:type="dxa"/>
            <w:gridSpan w:val="3"/>
          </w:tcPr>
          <w:p w:rsidR="00752935" w:rsidRDefault="003230A8">
            <w:pPr>
              <w:keepNext/>
              <w:jc w:val="center"/>
              <w:rPr>
                <w:rFonts w:ascii="Times New Roman" w:eastAsia="Times New Roman" w:hAnsi="Times New Roman" w:cs="Times New Roman"/>
                <w:b/>
              </w:rPr>
            </w:pPr>
            <w:r>
              <w:rPr>
                <w:rFonts w:ascii="Times New Roman" w:eastAsia="Times New Roman" w:hAnsi="Times New Roman" w:cs="Times New Roman"/>
                <w:b/>
              </w:rPr>
              <w:t>I</w:t>
            </w:r>
            <w:r>
              <w:rPr>
                <w:rFonts w:ascii="Times New Roman" w:eastAsia="Times New Roman" w:hAnsi="Times New Roman" w:cs="Times New Roman"/>
                <w:b/>
                <w:lang w:val="en-US"/>
              </w:rPr>
              <w:t xml:space="preserve">I </w:t>
            </w:r>
            <w:r w:rsidR="00FA7459">
              <w:rPr>
                <w:rFonts w:ascii="Times New Roman" w:eastAsia="Times New Roman" w:hAnsi="Times New Roman" w:cs="Times New Roman"/>
                <w:b/>
              </w:rPr>
              <w:t>семестр</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w:t>
            </w:r>
          </w:p>
          <w:p w:rsidR="00752935" w:rsidRDefault="00FA7459">
            <w:pPr>
              <w:rPr>
                <w:rFonts w:ascii="Times New Roman" w:eastAsia="Times New Roman" w:hAnsi="Times New Roman" w:cs="Times New Roman"/>
              </w:rPr>
            </w:pPr>
            <w:r>
              <w:rPr>
                <w:rFonts w:ascii="Times New Roman" w:eastAsia="Times New Roman" w:hAnsi="Times New Roman" w:cs="Times New Roman"/>
              </w:rPr>
              <w:t>Современный русский литературный язык как предмет научного изучения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ind w:firstLine="34"/>
              <w:rPr>
                <w:rFonts w:ascii="Times New Roman" w:eastAsia="Times New Roman" w:hAnsi="Times New Roman" w:cs="Times New Roman"/>
              </w:rPr>
            </w:pPr>
            <w:r>
              <w:rPr>
                <w:rFonts w:ascii="Times New Roman" w:eastAsia="Times New Roman" w:hAnsi="Times New Roman" w:cs="Times New Roman"/>
              </w:rPr>
              <w:t xml:space="preserve">Понятие современного русского языка </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Реферирование, конспектирование научной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Подбор и обзор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Письменные ответы на вопросы.</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Понятие о лексике и лексикологии </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lastRenderedPageBreak/>
              <w:t xml:space="preserve">Слово в его </w:t>
            </w:r>
            <w:proofErr w:type="spellStart"/>
            <w:r>
              <w:rPr>
                <w:rFonts w:ascii="Times New Roman" w:eastAsia="Times New Roman" w:hAnsi="Times New Roman" w:cs="Times New Roman"/>
              </w:rPr>
              <w:t>эпидигматических</w:t>
            </w:r>
            <w:proofErr w:type="spellEnd"/>
            <w:r>
              <w:rPr>
                <w:rFonts w:ascii="Times New Roman" w:eastAsia="Times New Roman" w:hAnsi="Times New Roman" w:cs="Times New Roman"/>
              </w:rPr>
              <w:t xml:space="preserve"> и </w:t>
            </w:r>
            <w:r>
              <w:rPr>
                <w:rFonts w:ascii="Times New Roman" w:eastAsia="Times New Roman" w:hAnsi="Times New Roman" w:cs="Times New Roman"/>
              </w:rPr>
              <w:lastRenderedPageBreak/>
              <w:t xml:space="preserve">парадигматических связях. </w:t>
            </w:r>
          </w:p>
          <w:p w:rsidR="00752935" w:rsidRDefault="00752935">
            <w:pPr>
              <w:tabs>
                <w:tab w:val="left" w:pos="4252"/>
              </w:tabs>
              <w:jc w:val="both"/>
              <w:rPr>
                <w:rFonts w:ascii="Times New Roman" w:eastAsia="Times New Roman" w:hAnsi="Times New Roman" w:cs="Times New Roman"/>
                <w:color w:val="FF0000"/>
              </w:rPr>
            </w:pP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3</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Развитие и формирование лексической системы русского языка </w:t>
            </w:r>
          </w:p>
        </w:tc>
        <w:tc>
          <w:tcPr>
            <w:tcW w:w="2374" w:type="dxa"/>
          </w:tcPr>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 xml:space="preserve">Пути развития многозначности. Виды метафор. Стилистически ресурсы лексики.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4</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Фразеологизмы</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 xml:space="preserve">Русская </w:t>
            </w:r>
            <w:proofErr w:type="spellStart"/>
            <w:r>
              <w:rPr>
                <w:rFonts w:ascii="Times New Roman" w:eastAsia="Times New Roman" w:hAnsi="Times New Roman" w:cs="Times New Roman"/>
              </w:rPr>
              <w:t>фразеография</w:t>
            </w:r>
            <w:proofErr w:type="spellEnd"/>
            <w:r>
              <w:rPr>
                <w:rFonts w:ascii="Times New Roman" w:eastAsia="Times New Roman" w:hAnsi="Times New Roman" w:cs="Times New Roman"/>
              </w:rPr>
              <w:t>.</w:t>
            </w:r>
          </w:p>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Фразеологические словари русского языка</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5</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Фонетическая система русского языка</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Старомосковское и </w:t>
            </w:r>
            <w:proofErr w:type="spellStart"/>
            <w:r>
              <w:rPr>
                <w:rFonts w:ascii="Times New Roman" w:eastAsia="Times New Roman" w:hAnsi="Times New Roman" w:cs="Times New Roman"/>
                <w:color w:val="000000"/>
              </w:rPr>
              <w:t>новомосковское</w:t>
            </w:r>
            <w:proofErr w:type="spellEnd"/>
            <w:r>
              <w:rPr>
                <w:rFonts w:ascii="Times New Roman" w:eastAsia="Times New Roman" w:hAnsi="Times New Roman" w:cs="Times New Roman"/>
                <w:color w:val="000000"/>
              </w:rPr>
              <w:t xml:space="preserve"> произношение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6</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Русская графика и орфография</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История русской графики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 xml:space="preserve">Тема 7 </w:t>
            </w:r>
            <w:r>
              <w:rPr>
                <w:rFonts w:ascii="Times New Roman" w:eastAsia="Times New Roman" w:hAnsi="Times New Roman" w:cs="Times New Roman"/>
                <w:sz w:val="24"/>
                <w:szCs w:val="24"/>
              </w:rPr>
              <w:t>Словообразование как раздел лингвистики</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Стилистические ресурсы словообразования. Окказионализмы и их функции в художественной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8</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Морфология как грамматическое учение о слове</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tabs>
                <w:tab w:val="left" w:pos="4252"/>
              </w:tabs>
              <w:jc w:val="both"/>
              <w:rPr>
                <w:rFonts w:ascii="Times New Roman" w:eastAsia="Times New Roman" w:hAnsi="Times New Roman" w:cs="Times New Roman"/>
                <w:color w:val="FF0000"/>
              </w:rPr>
            </w:pPr>
            <w:r>
              <w:rPr>
                <w:rFonts w:ascii="Times New Roman" w:eastAsia="Times New Roman" w:hAnsi="Times New Roman" w:cs="Times New Roman"/>
              </w:rPr>
              <w:t>Вопрос о категории оценки в русском языке. Явления функциональной омонимии.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Работа со словарями поэтических образов.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6. Выполнение домашнего задания по теме.</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9</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существительное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существительного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10</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прилагательное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прилагательного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Имя числительное. Местоимение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имени числительного и местоимений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lastRenderedPageBreak/>
              <w:t>Тема 12</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Глагол. Глагольные формы: причастие, деепричастие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глагола, причастия и деепричастия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13</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Наречие. Категория состояния</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наречий и категории состояния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14</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Служебные части речи: предлог, союз, частица</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служебных частей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9571" w:type="dxa"/>
            <w:gridSpan w:val="3"/>
          </w:tcPr>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III семестр</w:t>
            </w:r>
          </w:p>
        </w:tc>
      </w:tr>
      <w:tr w:rsidR="00752935">
        <w:trPr>
          <w:trHeight w:val="1202"/>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15</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Синтаксис как учение о связной речи. Словосочетание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Типы предложений по коммуникативной функции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Анализ текстов.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Составление словаря терминов. </w:t>
            </w:r>
          </w:p>
        </w:tc>
      </w:tr>
      <w:tr w:rsidR="00752935">
        <w:trPr>
          <w:trHeight w:val="854"/>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16</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Предложение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Особенности структуры и семантики риторического высказывания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6"/>
              <w:tblW w:w="2230" w:type="dxa"/>
              <w:tblLayout w:type="fixed"/>
              <w:tblLook w:val="0000" w:firstRow="0" w:lastRow="0" w:firstColumn="0" w:lastColumn="0" w:noHBand="0" w:noVBand="0"/>
            </w:tblPr>
            <w:tblGrid>
              <w:gridCol w:w="2230"/>
            </w:tblGrid>
            <w:tr w:rsidR="00752935">
              <w:tc>
                <w:tcPr>
                  <w:tcW w:w="2230" w:type="dxa"/>
                  <w:shd w:val="clear" w:color="auto" w:fill="FFFFFF"/>
                  <w:vAlign w:val="center"/>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17</w:t>
                  </w:r>
                </w:p>
                <w:p w:rsidR="00752935" w:rsidRDefault="00FA7459">
                  <w:pPr>
                    <w:tabs>
                      <w:tab w:val="right" w:pos="851"/>
                    </w:tabs>
                    <w:rPr>
                      <w:rFonts w:ascii="Times New Roman" w:eastAsia="Times New Roman" w:hAnsi="Times New Roman" w:cs="Times New Roman"/>
                      <w:b/>
                    </w:rPr>
                  </w:pPr>
                  <w:r>
                    <w:rPr>
                      <w:rFonts w:ascii="Times New Roman" w:eastAsia="Times New Roman" w:hAnsi="Times New Roman" w:cs="Times New Roman"/>
                    </w:rPr>
                    <w:t>Структурно-семантические типы простого предложения</w:t>
                  </w:r>
                </w:p>
              </w:tc>
            </w:tr>
          </w:tbl>
          <w:p w:rsidR="00752935" w:rsidRDefault="00752935">
            <w:pPr>
              <w:tabs>
                <w:tab w:val="right" w:pos="851"/>
              </w:tabs>
              <w:rPr>
                <w:rFonts w:ascii="Times New Roman" w:eastAsia="Times New Roman" w:hAnsi="Times New Roman" w:cs="Times New Roman"/>
              </w:rPr>
            </w:pP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Грамматическая структура безлично-инфинитивных предложений. Модальные значения инфинитивных конструкций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18</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Второстепенные члены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Синтаксический анализ простого предложения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19</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Осложнение структуры простого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Категория </w:t>
            </w:r>
            <w:proofErr w:type="spellStart"/>
            <w:r>
              <w:rPr>
                <w:rFonts w:ascii="Times New Roman" w:eastAsia="Times New Roman" w:hAnsi="Times New Roman" w:cs="Times New Roman"/>
              </w:rPr>
              <w:t>вводности</w:t>
            </w:r>
            <w:proofErr w:type="spellEnd"/>
            <w:r>
              <w:rPr>
                <w:rFonts w:ascii="Times New Roman" w:eastAsia="Times New Roman" w:hAnsi="Times New Roman" w:cs="Times New Roman"/>
              </w:rPr>
              <w:t xml:space="preserve"> в русском языке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20</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 xml:space="preserve">Сложное предложение как </w:t>
            </w:r>
            <w:r>
              <w:rPr>
                <w:rFonts w:ascii="Times New Roman" w:eastAsia="Times New Roman" w:hAnsi="Times New Roman" w:cs="Times New Roman"/>
                <w:sz w:val="24"/>
                <w:szCs w:val="24"/>
              </w:rPr>
              <w:lastRenderedPageBreak/>
              <w:t>синтаксическая единица и его типы</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lastRenderedPageBreak/>
              <w:t>Понятие герма. Сложное синтаксическое целое в разных стилях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Принципы русской пунктуации</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История русской пунктуации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bl>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keepNext/>
        <w:keepLines/>
        <w:widowControl w:val="0"/>
        <w:numPr>
          <w:ilvl w:val="0"/>
          <w:numId w:val="6"/>
        </w:numPr>
        <w:pBdr>
          <w:top w:val="nil"/>
          <w:left w:val="nil"/>
          <w:bottom w:val="nil"/>
          <w:right w:val="nil"/>
          <w:between w:val="nil"/>
        </w:pBdr>
        <w:tabs>
          <w:tab w:val="left" w:pos="0"/>
        </w:tabs>
        <w:spacing w:after="320" w:line="240" w:lineRule="auto"/>
        <w:ind w:right="460" w:firstLine="709"/>
        <w:jc w:val="both"/>
      </w:pPr>
      <w:r>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p>
    <w:p w:rsidR="004D2073" w:rsidRDefault="004D2073" w:rsidP="004D2073">
      <w:pPr>
        <w:pStyle w:val="a9"/>
        <w:widowControl w:val="0"/>
        <w:spacing w:after="200" w:line="276" w:lineRule="auto"/>
        <w:ind w:left="0" w:firstLine="709"/>
        <w:jc w:val="both"/>
        <w:rPr>
          <w:rFonts w:ascii="Times New Roman" w:eastAsia="Times New Roman" w:hAnsi="Times New Roman" w:cs="Times New Roman"/>
          <w:sz w:val="28"/>
          <w:szCs w:val="28"/>
          <w:lang w:eastAsia="ru-RU"/>
        </w:rPr>
      </w:pPr>
      <w:r w:rsidRPr="004D2073">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домашнего задания (доклад и презентация).</w:t>
      </w:r>
    </w:p>
    <w:p w:rsidR="004D2073" w:rsidRPr="004D2073" w:rsidRDefault="004D2073" w:rsidP="004D2073">
      <w:pPr>
        <w:pStyle w:val="a9"/>
        <w:widowControl w:val="0"/>
        <w:spacing w:after="200" w:line="276" w:lineRule="auto"/>
        <w:ind w:left="0" w:firstLine="709"/>
        <w:jc w:val="both"/>
        <w:rPr>
          <w:rFonts w:ascii="Times New Roman" w:eastAsia="Times New Roman" w:hAnsi="Times New Roman" w:cs="Times New Roman"/>
          <w:sz w:val="28"/>
          <w:szCs w:val="28"/>
          <w:lang w:eastAsia="ru-RU"/>
        </w:rPr>
      </w:pPr>
      <w:r w:rsidRPr="004D2073">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22"/>
        <w:gridCol w:w="3070"/>
      </w:tblGrid>
      <w:tr w:rsidR="004D2073" w:rsidRPr="006D7B61" w:rsidTr="00BC37F1">
        <w:trPr>
          <w:jc w:val="center"/>
        </w:trPr>
        <w:tc>
          <w:tcPr>
            <w:tcW w:w="298"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 xml:space="preserve">№ </w:t>
            </w:r>
          </w:p>
        </w:tc>
        <w:tc>
          <w:tcPr>
            <w:tcW w:w="3060"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Вид отчетности</w:t>
            </w:r>
          </w:p>
        </w:tc>
        <w:tc>
          <w:tcPr>
            <w:tcW w:w="1642"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Баллы</w:t>
            </w:r>
          </w:p>
        </w:tc>
      </w:tr>
      <w:tr w:rsidR="004D2073" w:rsidRPr="006D7B61" w:rsidTr="00BC37F1">
        <w:trPr>
          <w:jc w:val="center"/>
        </w:trPr>
        <w:tc>
          <w:tcPr>
            <w:tcW w:w="298"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3060"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color w:val="000000"/>
                <w:sz w:val="24"/>
                <w:lang w:eastAsia="ru-RU"/>
              </w:rPr>
              <w:t>Работа в модуле</w:t>
            </w:r>
          </w:p>
        </w:tc>
        <w:tc>
          <w:tcPr>
            <w:tcW w:w="1642" w:type="pct"/>
          </w:tcPr>
          <w:p w:rsidR="004D2073" w:rsidRPr="006D7B61" w:rsidRDefault="004D2073" w:rsidP="00BC37F1">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r w:rsidR="004D2073" w:rsidRPr="006D7B61" w:rsidTr="00BC37F1">
        <w:trPr>
          <w:trHeight w:val="256"/>
          <w:jc w:val="center"/>
        </w:trPr>
        <w:tc>
          <w:tcPr>
            <w:tcW w:w="298"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3060"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r w:rsidRPr="007247E5">
              <w:rPr>
                <w:rFonts w:ascii="Times New Roman" w:eastAsia="Times New Roman" w:hAnsi="Times New Roman" w:cs="Times New Roman"/>
                <w:sz w:val="24"/>
                <w:lang w:eastAsia="ru-RU"/>
              </w:rPr>
              <w:t>Зачет</w:t>
            </w:r>
            <w:r w:rsidR="002A5639" w:rsidRPr="007247E5">
              <w:rPr>
                <w:rFonts w:ascii="Times New Roman" w:eastAsia="Times New Roman" w:hAnsi="Times New Roman" w:cs="Times New Roman"/>
                <w:sz w:val="24"/>
                <w:lang w:eastAsia="ru-RU"/>
              </w:rPr>
              <w:t>/ Экзамен</w:t>
            </w:r>
          </w:p>
        </w:tc>
        <w:tc>
          <w:tcPr>
            <w:tcW w:w="1642" w:type="pct"/>
          </w:tcPr>
          <w:p w:rsidR="004D2073" w:rsidRPr="006D7B61" w:rsidRDefault="004D2073" w:rsidP="00BC37F1">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60</w:t>
            </w:r>
          </w:p>
        </w:tc>
      </w:tr>
      <w:tr w:rsidR="004D2073" w:rsidRPr="006D7B61" w:rsidTr="00BC37F1">
        <w:trPr>
          <w:jc w:val="center"/>
        </w:trPr>
        <w:tc>
          <w:tcPr>
            <w:tcW w:w="298"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p>
        </w:tc>
        <w:tc>
          <w:tcPr>
            <w:tcW w:w="3060" w:type="pct"/>
          </w:tcPr>
          <w:p w:rsidR="004D2073" w:rsidRPr="006D7B61" w:rsidRDefault="004D2073" w:rsidP="00BC37F1">
            <w:pPr>
              <w:spacing w:after="200" w:line="276"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642" w:type="pct"/>
          </w:tcPr>
          <w:p w:rsidR="004D2073" w:rsidRPr="006D7B61" w:rsidRDefault="004D2073" w:rsidP="00BC37F1">
            <w:pPr>
              <w:spacing w:after="200" w:line="276"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100</w:t>
            </w:r>
          </w:p>
        </w:tc>
      </w:tr>
    </w:tbl>
    <w:p w:rsidR="004D2073" w:rsidRPr="004D2073" w:rsidRDefault="004D2073" w:rsidP="004D2073">
      <w:pPr>
        <w:pStyle w:val="a9"/>
        <w:keepNext/>
        <w:ind w:left="0"/>
        <w:jc w:val="both"/>
        <w:rPr>
          <w:rFonts w:ascii="Times New Roman" w:hAnsi="Times New Roman" w:cs="Times New Roman"/>
          <w:b/>
          <w:bCs/>
          <w:sz w:val="28"/>
          <w:szCs w:val="28"/>
        </w:rPr>
      </w:pPr>
    </w:p>
    <w:p w:rsidR="004D2073" w:rsidRPr="002A5639" w:rsidRDefault="004D2073" w:rsidP="004D2073">
      <w:pPr>
        <w:pStyle w:val="a9"/>
        <w:spacing w:after="200" w:line="276" w:lineRule="auto"/>
        <w:ind w:left="0"/>
        <w:jc w:val="center"/>
        <w:rPr>
          <w:rFonts w:ascii="Times New Roman" w:eastAsia="Times New Roman" w:hAnsi="Times New Roman" w:cs="Times New Roman"/>
          <w:b/>
          <w:sz w:val="28"/>
          <w:szCs w:val="28"/>
          <w:lang w:eastAsia="ru-RU"/>
        </w:rPr>
      </w:pPr>
      <w:r w:rsidRPr="002A5639">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5596"/>
        <w:gridCol w:w="3289"/>
      </w:tblGrid>
      <w:tr w:rsidR="004D2073" w:rsidRPr="006D7B61" w:rsidTr="00BC37F1">
        <w:tc>
          <w:tcPr>
            <w:tcW w:w="248"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w:t>
            </w:r>
          </w:p>
        </w:tc>
        <w:tc>
          <w:tcPr>
            <w:tcW w:w="2993"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Формы текущего контроля</w:t>
            </w:r>
          </w:p>
        </w:tc>
        <w:tc>
          <w:tcPr>
            <w:tcW w:w="1759" w:type="pct"/>
          </w:tcPr>
          <w:p w:rsidR="004D2073" w:rsidRPr="006D7B61" w:rsidRDefault="004D2073" w:rsidP="00BC37F1">
            <w:pPr>
              <w:spacing w:after="200" w:line="276" w:lineRule="auto"/>
              <w:jc w:val="center"/>
              <w:rPr>
                <w:rFonts w:ascii="Times New Roman" w:eastAsia="Times New Roman" w:hAnsi="Times New Roman" w:cs="Times New Roman"/>
                <w:b/>
                <w:sz w:val="24"/>
                <w:lang w:eastAsia="ru-RU"/>
              </w:rPr>
            </w:pPr>
            <w:r w:rsidRPr="006D7B61">
              <w:rPr>
                <w:rFonts w:ascii="Times New Roman" w:eastAsia="Times New Roman" w:hAnsi="Times New Roman" w:cs="Times New Roman"/>
                <w:b/>
                <w:sz w:val="24"/>
                <w:lang w:eastAsia="ru-RU"/>
              </w:rPr>
              <w:t>Количество баллов</w:t>
            </w:r>
          </w:p>
        </w:tc>
      </w:tr>
      <w:tr w:rsidR="004D2073" w:rsidRPr="006D7B61" w:rsidTr="00BC37F1">
        <w:tc>
          <w:tcPr>
            <w:tcW w:w="248"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1.</w:t>
            </w:r>
          </w:p>
        </w:tc>
        <w:tc>
          <w:tcPr>
            <w:tcW w:w="2993"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Активная работа на семинарском занятии (в том числе блиц-опрос по теме) </w:t>
            </w:r>
          </w:p>
        </w:tc>
        <w:tc>
          <w:tcPr>
            <w:tcW w:w="1759" w:type="pct"/>
          </w:tcPr>
          <w:p w:rsidR="004D2073" w:rsidRPr="006D7B61" w:rsidRDefault="004D2073" w:rsidP="00BC37F1">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9</w:t>
            </w:r>
          </w:p>
        </w:tc>
      </w:tr>
      <w:tr w:rsidR="004D2073" w:rsidRPr="006D7B61" w:rsidTr="00BC37F1">
        <w:tc>
          <w:tcPr>
            <w:tcW w:w="248"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2.</w:t>
            </w:r>
          </w:p>
        </w:tc>
        <w:tc>
          <w:tcPr>
            <w:tcW w:w="2993"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Посещение</w:t>
            </w:r>
          </w:p>
        </w:tc>
        <w:tc>
          <w:tcPr>
            <w:tcW w:w="1759" w:type="pct"/>
          </w:tcPr>
          <w:p w:rsidR="004D2073" w:rsidRPr="006D7B61" w:rsidRDefault="004D2073" w:rsidP="00BC37F1">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6</w:t>
            </w:r>
          </w:p>
        </w:tc>
      </w:tr>
      <w:tr w:rsidR="004D2073" w:rsidRPr="006D7B61" w:rsidTr="00BC37F1">
        <w:tc>
          <w:tcPr>
            <w:tcW w:w="248"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3.</w:t>
            </w:r>
          </w:p>
        </w:tc>
        <w:tc>
          <w:tcPr>
            <w:tcW w:w="2993"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rsidR="004D2073" w:rsidRPr="006D7B61" w:rsidRDefault="004D2073" w:rsidP="00BC37F1">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10</w:t>
            </w:r>
          </w:p>
        </w:tc>
      </w:tr>
      <w:tr w:rsidR="004D2073" w:rsidRPr="006D7B61" w:rsidTr="00BC37F1">
        <w:tc>
          <w:tcPr>
            <w:tcW w:w="248"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w:t>
            </w:r>
          </w:p>
        </w:tc>
        <w:tc>
          <w:tcPr>
            <w:tcW w:w="2993" w:type="pct"/>
          </w:tcPr>
          <w:p w:rsidR="004D2073" w:rsidRPr="006D7B61" w:rsidRDefault="004D2073" w:rsidP="004D2073">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 xml:space="preserve">Выполнение </w:t>
            </w:r>
            <w:r>
              <w:rPr>
                <w:rFonts w:ascii="Times New Roman" w:eastAsia="Times New Roman" w:hAnsi="Times New Roman" w:cs="Times New Roman"/>
                <w:sz w:val="24"/>
                <w:lang w:eastAsia="ru-RU"/>
              </w:rPr>
              <w:t>контрольной работы</w:t>
            </w:r>
          </w:p>
        </w:tc>
        <w:tc>
          <w:tcPr>
            <w:tcW w:w="1759" w:type="pct"/>
          </w:tcPr>
          <w:p w:rsidR="004D2073" w:rsidRPr="006D7B61" w:rsidRDefault="004D2073" w:rsidP="00BC37F1">
            <w:pPr>
              <w:spacing w:after="0" w:line="240" w:lineRule="auto"/>
              <w:jc w:val="center"/>
              <w:rPr>
                <w:rFonts w:ascii="Times New Roman" w:eastAsia="Times New Roman" w:hAnsi="Times New Roman" w:cs="Times New Roman"/>
                <w:sz w:val="24"/>
                <w:lang w:eastAsia="ru-RU"/>
              </w:rPr>
            </w:pPr>
            <w:r>
              <w:rPr>
                <w:rFonts w:ascii="Times New Roman" w:eastAsia="Times New Roman" w:hAnsi="Times New Roman" w:cs="Times New Roman"/>
                <w:sz w:val="24"/>
                <w:lang w:eastAsia="ru-RU"/>
              </w:rPr>
              <w:t>15</w:t>
            </w:r>
          </w:p>
        </w:tc>
      </w:tr>
      <w:tr w:rsidR="004D2073" w:rsidRPr="006D7B61" w:rsidTr="00BC37F1">
        <w:tc>
          <w:tcPr>
            <w:tcW w:w="248"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p>
        </w:tc>
        <w:tc>
          <w:tcPr>
            <w:tcW w:w="2993" w:type="pct"/>
          </w:tcPr>
          <w:p w:rsidR="004D2073" w:rsidRPr="006D7B61" w:rsidRDefault="004D2073" w:rsidP="00BC37F1">
            <w:pPr>
              <w:spacing w:after="0" w:line="240" w:lineRule="auto"/>
              <w:jc w:val="both"/>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Итого</w:t>
            </w:r>
          </w:p>
        </w:tc>
        <w:tc>
          <w:tcPr>
            <w:tcW w:w="1759" w:type="pct"/>
          </w:tcPr>
          <w:p w:rsidR="004D2073" w:rsidRPr="006D7B61" w:rsidRDefault="004D2073" w:rsidP="00BC37F1">
            <w:pPr>
              <w:spacing w:after="0" w:line="240" w:lineRule="auto"/>
              <w:jc w:val="center"/>
              <w:rPr>
                <w:rFonts w:ascii="Times New Roman" w:eastAsia="Times New Roman" w:hAnsi="Times New Roman" w:cs="Times New Roman"/>
                <w:sz w:val="24"/>
                <w:lang w:eastAsia="ru-RU"/>
              </w:rPr>
            </w:pPr>
            <w:r w:rsidRPr="006D7B61">
              <w:rPr>
                <w:rFonts w:ascii="Times New Roman" w:eastAsia="Times New Roman" w:hAnsi="Times New Roman" w:cs="Times New Roman"/>
                <w:sz w:val="24"/>
                <w:lang w:eastAsia="ru-RU"/>
              </w:rPr>
              <w:t>40</w:t>
            </w:r>
          </w:p>
        </w:tc>
      </w:tr>
    </w:tbl>
    <w:p w:rsidR="00752935" w:rsidRDefault="00752935">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752935" w:rsidRDefault="00FA7459">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Ситуационные задания, отдельные проблемные вопросы или задания </w:t>
      </w:r>
    </w:p>
    <w:p w:rsidR="00752935" w:rsidRDefault="00752935">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Поддержите или опровергните утверждение.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Прокомментируйте следующее высказывание.</w:t>
      </w: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Разверните тезис.</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Опишите достоинства и недостатки.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Представьте обзор статьи.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Кратко изложите содержание изученной темы (устно). </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Кратко изложите содержание изученной темы (письменно).</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Составьте картотеку примеров.</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Напишите доклад по предложенной теме.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презентацию по заданной теме.</w:t>
      </w:r>
    </w:p>
    <w:p w:rsidR="00752935" w:rsidRDefault="00752935">
      <w:pPr>
        <w:tabs>
          <w:tab w:val="left" w:pos="142"/>
          <w:tab w:val="left" w:pos="284"/>
          <w:tab w:val="left" w:pos="426"/>
        </w:tabs>
        <w:jc w:val="both"/>
        <w:rPr>
          <w:rFonts w:ascii="Times New Roman" w:eastAsia="Times New Roman" w:hAnsi="Times New Roman" w:cs="Times New Roman"/>
          <w:b/>
          <w:sz w:val="28"/>
          <w:szCs w:val="28"/>
        </w:rPr>
      </w:pPr>
    </w:p>
    <w:p w:rsidR="00752935" w:rsidRDefault="00FA7459">
      <w:pPr>
        <w:shd w:val="clear" w:color="auto" w:fill="FFFFFF"/>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устного опроса и индивидуального собеседования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Синтаксис, морфология, словообразование и фонетика как связанные между собой языковые уровни.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Коммуникативная и номинативная функции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Способы формирования текстового времени.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Соотношение типовых значений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синонимического ряда моделей.</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Текстовое время.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Представление о системе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фонетического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синтаксического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морфологического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словообразовательного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Лексическое и грамматическое значение слова. Семантические группы слов.</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Обобщённое грамматическое (категориальное) значение слова.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752935">
      <w:pPr>
        <w:shd w:val="clear" w:color="auto" w:fill="FFFFFF"/>
        <w:rPr>
          <w:rFonts w:ascii="Times New Roman" w:eastAsia="Times New Roman" w:hAnsi="Times New Roman" w:cs="Times New Roman"/>
          <w:b/>
          <w:color w:val="000000"/>
          <w:sz w:val="28"/>
          <w:szCs w:val="28"/>
        </w:rPr>
      </w:pPr>
    </w:p>
    <w:p w:rsidR="0034670C" w:rsidRDefault="0034670C">
      <w:pPr>
        <w:shd w:val="clear" w:color="auto" w:fill="FFFFFF"/>
        <w:jc w:val="center"/>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рефератов</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традиция в мировой лингвистике.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Словари переводные, словари специальные и толковые.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XIX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языкознании.</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«Словарь – памятник эпохи» - история создания словаря под ред. Д.Н. Ушакова.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академический словарь русского языка»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Проблемы и методы современной лексикографии. Компьютерная лексикография.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«Толковый словарь русского языка конца XX в. Языковые изменения» под ред. Г.Н. </w:t>
      </w:r>
      <w:proofErr w:type="spellStart"/>
      <w:r>
        <w:rPr>
          <w:rFonts w:ascii="Times New Roman" w:eastAsia="Times New Roman" w:hAnsi="Times New Roman" w:cs="Times New Roman"/>
          <w:color w:val="000000"/>
          <w:sz w:val="28"/>
          <w:szCs w:val="28"/>
        </w:rPr>
        <w:t>Скляревской</w:t>
      </w:r>
      <w:proofErr w:type="spellEnd"/>
      <w:r>
        <w:rPr>
          <w:rFonts w:ascii="Times New Roman" w:eastAsia="Times New Roman" w:hAnsi="Times New Roman" w:cs="Times New Roman"/>
          <w:color w:val="000000"/>
          <w:sz w:val="28"/>
          <w:szCs w:val="28"/>
        </w:rPr>
        <w:t>.</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Специфика словарей различного типа. </w:t>
      </w:r>
      <w:proofErr w:type="gramStart"/>
      <w:r>
        <w:rPr>
          <w:rFonts w:ascii="Times New Roman" w:eastAsia="Times New Roman" w:hAnsi="Times New Roman" w:cs="Times New Roman"/>
          <w:color w:val="000000"/>
          <w:sz w:val="28"/>
          <w:szCs w:val="28"/>
        </w:rPr>
        <w:t>Макроструктура  и</w:t>
      </w:r>
      <w:proofErr w:type="gramEnd"/>
      <w:r>
        <w:rPr>
          <w:rFonts w:ascii="Times New Roman" w:eastAsia="Times New Roman" w:hAnsi="Times New Roman" w:cs="Times New Roman"/>
          <w:color w:val="000000"/>
          <w:sz w:val="28"/>
          <w:szCs w:val="28"/>
        </w:rPr>
        <w:t xml:space="preserve"> микроструктура словарей разных типов и жанров.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Задачи текстологии (Лихачев Д. С.)</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толковый словарь» под главной редакцией С.А. Кузнецова. Анализ структуры словарной статьи толкового словаря.</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«Грамматический словарь русского языка» Андрея Анатольевича Зализняка.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Словари правильного употребления. Назначение словарей этого рода.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«Синтаксис русского языка» Дмитрия Николаевича </w:t>
      </w:r>
      <w:proofErr w:type="spellStart"/>
      <w:r>
        <w:rPr>
          <w:rFonts w:ascii="Times New Roman" w:eastAsia="Times New Roman" w:hAnsi="Times New Roman" w:cs="Times New Roman"/>
          <w:color w:val="000000"/>
          <w:sz w:val="28"/>
          <w:szCs w:val="28"/>
        </w:rPr>
        <w:t>Овсянико</w:t>
      </w:r>
      <w:proofErr w:type="spellEnd"/>
      <w:r>
        <w:rPr>
          <w:rFonts w:ascii="Times New Roman" w:eastAsia="Times New Roman" w:hAnsi="Times New Roman" w:cs="Times New Roman"/>
          <w:color w:val="000000"/>
          <w:sz w:val="28"/>
          <w:szCs w:val="28"/>
        </w:rPr>
        <w:t>-Куликовского.</w:t>
      </w:r>
    </w:p>
    <w:p w:rsidR="00752935" w:rsidRDefault="00752935">
      <w:pPr>
        <w:shd w:val="clear" w:color="auto" w:fill="FFFFFF"/>
        <w:jc w:val="center"/>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докладов</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Филипп Фёдорович Фортунатов о происхождении глаголицы.</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о полку Игореве: взгляд лингвиста» (А. А. Зализняк)</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Роман Осипович Якобсон как один из основоположников структурализма </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Лев Владимирович Щерба как основоположник отечественной теоретической лексикографии.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Сергей Иванович Ожегов и его словарь.</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Николай Сергеевич Трубецкой как один из создателей школы славянского структурализма в лингвистике.</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 Владимирович Виноградов как крупнейший отечественный лингвист и филолог.</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Алексей Александрович </w:t>
      </w:r>
      <w:proofErr w:type="gramStart"/>
      <w:r>
        <w:rPr>
          <w:rFonts w:ascii="Times New Roman" w:eastAsia="Times New Roman" w:hAnsi="Times New Roman" w:cs="Times New Roman"/>
          <w:color w:val="000000"/>
          <w:sz w:val="28"/>
          <w:szCs w:val="28"/>
        </w:rPr>
        <w:t>Шахматов  как</w:t>
      </w:r>
      <w:proofErr w:type="gramEnd"/>
      <w:r>
        <w:rPr>
          <w:rFonts w:ascii="Times New Roman" w:eastAsia="Times New Roman" w:hAnsi="Times New Roman" w:cs="Times New Roman"/>
          <w:color w:val="000000"/>
          <w:sz w:val="28"/>
          <w:szCs w:val="28"/>
        </w:rPr>
        <w:t xml:space="preserve"> крупнейший отечественный учёный-синтаксист.</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Фонологическая концепция Рубена Ивановича Аванесова.</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Дмитрий Сергеевич Лихачев об искусстве слова и филологии.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Мысль и язык. Александр Афанасьевич </w:t>
      </w:r>
      <w:proofErr w:type="spellStart"/>
      <w:r>
        <w:rPr>
          <w:rFonts w:ascii="Times New Roman" w:eastAsia="Times New Roman" w:hAnsi="Times New Roman" w:cs="Times New Roman"/>
          <w:color w:val="000000"/>
          <w:sz w:val="28"/>
          <w:szCs w:val="28"/>
        </w:rPr>
        <w:t>Потебня</w:t>
      </w:r>
      <w:proofErr w:type="spellEnd"/>
      <w:r>
        <w:rPr>
          <w:rFonts w:ascii="Times New Roman" w:eastAsia="Times New Roman" w:hAnsi="Times New Roman" w:cs="Times New Roman"/>
          <w:color w:val="000000"/>
          <w:sz w:val="28"/>
          <w:szCs w:val="28"/>
        </w:rPr>
        <w:t xml:space="preserve"> как философ языка.</w:t>
      </w:r>
    </w:p>
    <w:p w:rsidR="00752935" w:rsidRDefault="00752935">
      <w:pPr>
        <w:rPr>
          <w:rFonts w:ascii="Times New Roman" w:eastAsia="Times New Roman" w:hAnsi="Times New Roman" w:cs="Times New Roman"/>
          <w:b/>
          <w:sz w:val="28"/>
          <w:szCs w:val="28"/>
        </w:rPr>
      </w:pPr>
    </w:p>
    <w:p w:rsidR="00752935" w:rsidRDefault="00FA7459">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задания для контрольных работ</w:t>
      </w:r>
    </w:p>
    <w:p w:rsidR="00752935" w:rsidRDefault="00752935">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«Лексика. Слово в его системных связях»</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xml:space="preserve"> Выписать однозначное слово. Установить значение по толковому словарю. Указать компонентный состав слова, охарактеризовав семы. Определить семантическое поле и ЛСГ (парадигмы), в которые может </w:t>
      </w:r>
      <w:r>
        <w:rPr>
          <w:rFonts w:ascii="Times New Roman" w:eastAsia="Times New Roman" w:hAnsi="Times New Roman" w:cs="Times New Roman"/>
          <w:color w:val="000000"/>
          <w:sz w:val="28"/>
          <w:szCs w:val="28"/>
        </w:rPr>
        <w:lastRenderedPageBreak/>
        <w:t>входить слово; показать, какими синтагматическими связями обладает каждое из этих слов в предложении.</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2. </w:t>
      </w:r>
      <w:r>
        <w:rPr>
          <w:rFonts w:ascii="Times New Roman" w:eastAsia="Times New Roman" w:hAnsi="Times New Roman" w:cs="Times New Roman"/>
          <w:color w:val="000000"/>
          <w:sz w:val="28"/>
          <w:szCs w:val="28"/>
        </w:rPr>
        <w:t>Выписать 2 многозначных слова. Определить их значения по словарю. Установить, какой ЛСВ реализован. Определить место реализованного ЛСВ в семантической структуре слова и взаимосвязь с другими ЛСВ. Охарактеризовать реализованный ЛСВ (первичное - вторичное, прямое - переносное, мотивированное - немотивированное и т.д.). Определить, свободное или связанное (какое) значение реализовано.</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3. </w:t>
      </w:r>
      <w:r>
        <w:rPr>
          <w:rFonts w:ascii="Times New Roman" w:eastAsia="Times New Roman" w:hAnsi="Times New Roman" w:cs="Times New Roman"/>
          <w:color w:val="000000"/>
          <w:sz w:val="28"/>
          <w:szCs w:val="28"/>
        </w:rPr>
        <w:t>Выбрать и выписать в предложениях 3 слова, которые могут располагать омонимами. Установить их значения. Охарактеризовать тип (вид) омонимов.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4. </w:t>
      </w:r>
      <w:r>
        <w:rPr>
          <w:rFonts w:ascii="Times New Roman" w:eastAsia="Times New Roman" w:hAnsi="Times New Roman" w:cs="Times New Roman"/>
          <w:color w:val="000000"/>
          <w:sz w:val="28"/>
          <w:szCs w:val="28"/>
        </w:rPr>
        <w:t>Выбрать и выписать в предложениях 2 слова, которые могут быть членами антонимической парадигмы. Привести состав парадигмы. Охарактеризовать типы антонимов.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6. </w:t>
      </w:r>
      <w:r>
        <w:rPr>
          <w:rFonts w:ascii="Times New Roman" w:eastAsia="Times New Roman" w:hAnsi="Times New Roman" w:cs="Times New Roman"/>
          <w:color w:val="000000"/>
          <w:sz w:val="28"/>
          <w:szCs w:val="28"/>
        </w:rPr>
        <w:t xml:space="preserve">Выбрать и выписать в предложениях 2 слова, которые могут быть членами синонимической парадигмы. Привести состав синонимического ряда с учетом семантики. Выделить доминанту. Охарактеризовать тип синонимов каждого ряда. </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7. </w:t>
      </w:r>
      <w:r>
        <w:rPr>
          <w:rFonts w:ascii="Times New Roman" w:eastAsia="Times New Roman" w:hAnsi="Times New Roman" w:cs="Times New Roman"/>
          <w:color w:val="000000"/>
          <w:sz w:val="28"/>
          <w:szCs w:val="28"/>
        </w:rPr>
        <w:t>Привести слова исконно русские (2) и заимствованные (3). Установить признаки, присущие каждой генетической группе слов. Проанализировать признаки освоения (ассимиляции) заимствованных слов.</w:t>
      </w:r>
    </w:p>
    <w:p w:rsidR="00752935" w:rsidRDefault="00FA7459">
      <w:pPr>
        <w:spacing w:after="0" w:line="240" w:lineRule="auto"/>
        <w:ind w:firstLine="708"/>
        <w:jc w:val="both"/>
        <w:rPr>
          <w:rFonts w:ascii="Times New Roman" w:eastAsia="Times New Roman" w:hAnsi="Times New Roman" w:cs="Times New Roman"/>
          <w:b/>
          <w:smallCaps/>
          <w:color w:val="000000"/>
          <w:sz w:val="28"/>
          <w:szCs w:val="28"/>
        </w:rPr>
      </w:pPr>
      <w:r>
        <w:rPr>
          <w:rFonts w:ascii="Times New Roman" w:eastAsia="Times New Roman" w:hAnsi="Times New Roman" w:cs="Times New Roman"/>
          <w:b/>
          <w:color w:val="000000"/>
          <w:sz w:val="28"/>
          <w:szCs w:val="28"/>
        </w:rPr>
        <w:t xml:space="preserve">Задание 8. </w:t>
      </w:r>
      <w:r>
        <w:rPr>
          <w:rFonts w:ascii="Times New Roman" w:eastAsia="Times New Roman" w:hAnsi="Times New Roman" w:cs="Times New Roman"/>
          <w:color w:val="000000"/>
          <w:sz w:val="28"/>
          <w:szCs w:val="28"/>
        </w:rPr>
        <w:t xml:space="preserve">Зафиксировать в живой речи, в текстах СМИ (указать источник) слова, обладающие ярким оттенком новизны, </w:t>
      </w:r>
      <w:proofErr w:type="spellStart"/>
      <w:r>
        <w:rPr>
          <w:rFonts w:ascii="Times New Roman" w:eastAsia="Times New Roman" w:hAnsi="Times New Roman" w:cs="Times New Roman"/>
          <w:color w:val="000000"/>
          <w:sz w:val="28"/>
          <w:szCs w:val="28"/>
        </w:rPr>
        <w:t>неосвоенности</w:t>
      </w:r>
      <w:proofErr w:type="spellEnd"/>
      <w:r>
        <w:rPr>
          <w:rFonts w:ascii="Times New Roman" w:eastAsia="Times New Roman" w:hAnsi="Times New Roman" w:cs="Times New Roman"/>
          <w:color w:val="000000"/>
          <w:sz w:val="28"/>
          <w:szCs w:val="28"/>
        </w:rPr>
        <w:t xml:space="preserve"> современными носителями русского языка.</w:t>
      </w: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w:t>
      </w:r>
      <w:proofErr w:type="gramStart"/>
      <w:r>
        <w:rPr>
          <w:rFonts w:ascii="Times New Roman" w:eastAsia="Times New Roman" w:hAnsi="Times New Roman" w:cs="Times New Roman"/>
          <w:b/>
          <w:color w:val="000000"/>
          <w:sz w:val="28"/>
          <w:szCs w:val="28"/>
        </w:rPr>
        <w:t>Фразеологизм  в</w:t>
      </w:r>
      <w:proofErr w:type="gramEnd"/>
      <w:r>
        <w:rPr>
          <w:rFonts w:ascii="Times New Roman" w:eastAsia="Times New Roman" w:hAnsi="Times New Roman" w:cs="Times New Roman"/>
          <w:b/>
          <w:color w:val="000000"/>
          <w:sz w:val="28"/>
          <w:szCs w:val="28"/>
        </w:rPr>
        <w:t xml:space="preserve"> системе характеристик»</w:t>
      </w:r>
    </w:p>
    <w:p w:rsidR="00752935" w:rsidRDefault="00FA7459">
      <w:pPr>
        <w:tabs>
          <w:tab w:val="left" w:pos="1080"/>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w:t>
      </w:r>
      <w:r>
        <w:rPr>
          <w:rFonts w:ascii="Times New Roman" w:eastAsia="Times New Roman" w:hAnsi="Times New Roman" w:cs="Times New Roman"/>
          <w:color w:val="000000"/>
          <w:sz w:val="28"/>
          <w:szCs w:val="28"/>
        </w:rPr>
        <w:t>. Выписать 10 фразеологизмов. Указать их значение. Установить морфолого-синтаксические особенности функционирования. Установить стилистическую окраску. Определить тип фразеологизма: фразеологическое сращение, фразеологическое единство, фразеологическое сочетание или др.</w:t>
      </w:r>
    </w:p>
    <w:p w:rsidR="00752935" w:rsidRDefault="00FA7459">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«Фонетика»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Затранскрибировать согласно нормам литературного произношения фрагмент текста из 30 раздельнооформленных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Охарактеризовать сегменты речевого потока и объяснить произведенную сегментацию, указав (если это было возможно) варианты членения на фонетические фразы, синтагмы, фонетические слова.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Охарактеризовать слоги в 2 словах: трехсложном и двусложном.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4.</w:t>
      </w:r>
      <w:r>
        <w:rPr>
          <w:rFonts w:ascii="Times New Roman" w:eastAsia="Times New Roman" w:hAnsi="Times New Roman" w:cs="Times New Roman"/>
          <w:sz w:val="28"/>
          <w:szCs w:val="28"/>
        </w:rPr>
        <w:t xml:space="preserve"> Указать сильные и слабые позиции звуков в 2 словах, предлагая развернутый комментарий.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Задание 5. </w:t>
      </w:r>
      <w:r>
        <w:rPr>
          <w:rFonts w:ascii="Times New Roman" w:eastAsia="Times New Roman" w:hAnsi="Times New Roman" w:cs="Times New Roman"/>
          <w:sz w:val="28"/>
          <w:szCs w:val="28"/>
        </w:rPr>
        <w:t>Произвести полный фонетический анализ 2 слов.</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Графика</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Задание 1.</w:t>
      </w:r>
      <w:r>
        <w:rPr>
          <w:rFonts w:ascii="Times New Roman" w:eastAsia="Times New Roman" w:hAnsi="Times New Roman" w:cs="Times New Roman"/>
          <w:sz w:val="28"/>
          <w:szCs w:val="28"/>
        </w:rPr>
        <w:t xml:space="preserve"> Приведите по два примера слов (в составе предложений), отражающих особенности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Буквы имеют основное и второстепенное звуковое значение.</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букв и звуков в слове может не совпадать.</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Существуют </w:t>
      </w:r>
      <w:r>
        <w:rPr>
          <w:rFonts w:ascii="Times New Roman" w:eastAsia="Times New Roman" w:hAnsi="Times New Roman" w:cs="Times New Roman"/>
          <w:i/>
          <w:sz w:val="28"/>
          <w:szCs w:val="28"/>
        </w:rPr>
        <w:t>буквы-</w:t>
      </w:r>
      <w:proofErr w:type="spellStart"/>
      <w:r>
        <w:rPr>
          <w:rFonts w:ascii="Times New Roman" w:eastAsia="Times New Roman" w:hAnsi="Times New Roman" w:cs="Times New Roman"/>
          <w:i/>
          <w:sz w:val="28"/>
          <w:szCs w:val="28"/>
        </w:rPr>
        <w:t>силлабемы</w:t>
      </w:r>
      <w:proofErr w:type="spellEnd"/>
      <w:r>
        <w:rPr>
          <w:rFonts w:ascii="Times New Roman" w:eastAsia="Times New Roman" w:hAnsi="Times New Roman" w:cs="Times New Roman"/>
          <w:sz w:val="28"/>
          <w:szCs w:val="28"/>
        </w:rPr>
        <w:t>.</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Прописные буквы имеют особые функции.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Основной принцип русской графики слоговой, или </w:t>
      </w:r>
      <w:proofErr w:type="spellStart"/>
      <w:r>
        <w:rPr>
          <w:rFonts w:ascii="Times New Roman" w:eastAsia="Times New Roman" w:hAnsi="Times New Roman" w:cs="Times New Roman"/>
          <w:sz w:val="28"/>
          <w:szCs w:val="28"/>
        </w:rPr>
        <w:t>буквосочетательный</w:t>
      </w:r>
      <w:proofErr w:type="spellEnd"/>
      <w:r>
        <w:rPr>
          <w:rFonts w:ascii="Times New Roman" w:eastAsia="Times New Roman" w:hAnsi="Times New Roman" w:cs="Times New Roman"/>
          <w:sz w:val="28"/>
          <w:szCs w:val="28"/>
        </w:rPr>
        <w:t>.</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Имеются отступления от слогового принципа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Отдельные буквы имеют свою историю.</w:t>
      </w:r>
    </w:p>
    <w:p w:rsidR="00752935" w:rsidRDefault="00752935">
      <w:pPr>
        <w:spacing w:after="0" w:line="240" w:lineRule="auto"/>
        <w:ind w:firstLine="708"/>
        <w:jc w:val="both"/>
        <w:rPr>
          <w:rFonts w:ascii="Times New Roman" w:eastAsia="Times New Roman" w:hAnsi="Times New Roman" w:cs="Times New Roman"/>
          <w:b/>
          <w:sz w:val="28"/>
          <w:szCs w:val="28"/>
        </w:rPr>
      </w:pP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Дайте необходимый комментарий, подтвердите его транскрипцией.</w:t>
      </w: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Орфография</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mallCaps/>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Определить все реализуемые в тексте принципы орфографии и принципы написания слов (вариант по указанию преподавателя)</w:t>
      </w:r>
      <w:r>
        <w:rPr>
          <w:rFonts w:ascii="Times New Roman" w:eastAsia="Times New Roman" w:hAnsi="Times New Roman" w:cs="Times New Roman"/>
          <w:smallCaps/>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В Вологде мы жили на </w:t>
      </w:r>
      <w:proofErr w:type="spellStart"/>
      <w:r>
        <w:rPr>
          <w:rFonts w:ascii="Times New Roman" w:eastAsia="Times New Roman" w:hAnsi="Times New Roman" w:cs="Times New Roman"/>
          <w:sz w:val="28"/>
          <w:szCs w:val="28"/>
        </w:rPr>
        <w:t>Калашной</w:t>
      </w:r>
      <w:proofErr w:type="spellEnd"/>
      <w:r>
        <w:rPr>
          <w:rFonts w:ascii="Times New Roman" w:eastAsia="Times New Roman" w:hAnsi="Times New Roman" w:cs="Times New Roman"/>
          <w:sz w:val="28"/>
          <w:szCs w:val="28"/>
        </w:rPr>
        <w:t xml:space="preserve"> улице в доме купца Крылова, которого звали Василием Ивановичем. И это я помню только потому, что он бывал именинник под новый год и в первый раз рождественскую елку я увидел у него. На лето мы уезжали с матерью и дедом в имение «Светелки», принадлежащее Наталии Александровне Назимовой. (</w:t>
      </w:r>
      <w:r>
        <w:rPr>
          <w:rFonts w:ascii="Times New Roman" w:eastAsia="Times New Roman" w:hAnsi="Times New Roman" w:cs="Times New Roman"/>
          <w:i/>
          <w:sz w:val="28"/>
          <w:szCs w:val="28"/>
        </w:rPr>
        <w:t>53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Мы продолжали жить в той же квартире, с дедом и отцом, а на лето опять уезжали в «Светелки», где я и дед пропадали на охоте, где дичи всякой было невероятное количество, а подальше, к скитам, медведи, как говорил дед, пешком ходили. В «Светелках» у нас жил тогда и беглый матрос Китаев, мой воспитатель, знаменитый охотник, друг отца и деда с давних времен. (</w:t>
      </w:r>
      <w:r>
        <w:rPr>
          <w:rFonts w:ascii="Times New Roman" w:eastAsia="Times New Roman" w:hAnsi="Times New Roman" w:cs="Times New Roman"/>
          <w:i/>
          <w:sz w:val="28"/>
          <w:szCs w:val="28"/>
        </w:rPr>
        <w:t>62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Выписать из текста по 5 слов с проверяемым написанием букв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Выписать из текста примеры слов, отражающих слитное, раздельное и дефисное написание.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4.</w:t>
      </w:r>
      <w:r>
        <w:rPr>
          <w:rFonts w:ascii="Times New Roman" w:eastAsia="Times New Roman" w:hAnsi="Times New Roman" w:cs="Times New Roman"/>
          <w:sz w:val="28"/>
          <w:szCs w:val="28"/>
        </w:rPr>
        <w:t xml:space="preserve"> Пользуясь орфографическими словарями современного русского языка, подобрать по 5 слов с не проверяемым написанием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5.</w:t>
      </w:r>
      <w:r>
        <w:rPr>
          <w:rFonts w:ascii="Times New Roman" w:eastAsia="Times New Roman" w:hAnsi="Times New Roman" w:cs="Times New Roman"/>
          <w:sz w:val="28"/>
          <w:szCs w:val="28"/>
        </w:rPr>
        <w:t xml:space="preserve"> Подобрать по орфографическому словарю или словарю трудностей русского языка 5 примеров, иллюстрирующих дифференцирующее написание.</w:t>
      </w:r>
    </w:p>
    <w:p w:rsidR="00752935" w:rsidRDefault="00FA7459">
      <w:pPr>
        <w:shd w:val="clear" w:color="auto" w:fill="FFFFFF"/>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ПРИМЕРНАЯ КОНТРОЛЬНАЯ РАБОТА</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теме «Синтаксис словосочетания и простого предложения» (3 семестр)</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proofErr w:type="gramStart"/>
      <w:r>
        <w:rPr>
          <w:rFonts w:ascii="Times New Roman" w:eastAsia="Times New Roman" w:hAnsi="Times New Roman" w:cs="Times New Roman"/>
          <w:b/>
          <w:color w:val="000000"/>
          <w:sz w:val="28"/>
          <w:szCs w:val="28"/>
        </w:rPr>
        <w:lastRenderedPageBreak/>
        <w:t>Задание  1</w:t>
      </w:r>
      <w:proofErr w:type="gramEnd"/>
      <w:r>
        <w:rPr>
          <w:rFonts w:ascii="Times New Roman" w:eastAsia="Times New Roman" w:hAnsi="Times New Roman" w:cs="Times New Roman"/>
          <w:b/>
          <w:color w:val="000000"/>
          <w:sz w:val="28"/>
          <w:szCs w:val="28"/>
        </w:rPr>
        <w:t>. Выполните синтаксический разбор словосочетаний (см. Приложение).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Дом на окраине, увлеченно читать, подойти к причалу, совершенно одинаково, быстрее птицы, нужный нам, трое в шинелях, каждый из нас, черный от загара, умение рассказывать, прочитанная книга, шашлык по-кавказски, рубить топором, слыть простаком, опрокинутый ветром, отъезд командира, сказать в шутку, доверчивый к людям, мысль об отъезде, понятный каждому, письмо другу, говорить по-французски, дотянуться до стола, ножка стула, человек долга, готовый бороться в одиночку, класть зубы на полку, письмо из Ленинграда, уважение к старости, посаженный отцом, взглянуть угрожающе, верность идее, четыре угла.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b/>
          <w:color w:val="000000"/>
          <w:sz w:val="28"/>
          <w:szCs w:val="28"/>
        </w:rPr>
        <w:t>Задание  2</w:t>
      </w:r>
      <w:proofErr w:type="gramEnd"/>
      <w:r>
        <w:rPr>
          <w:rFonts w:ascii="Times New Roman" w:eastAsia="Times New Roman" w:hAnsi="Times New Roman" w:cs="Times New Roman"/>
          <w:b/>
          <w:color w:val="000000"/>
          <w:sz w:val="28"/>
          <w:szCs w:val="28"/>
        </w:rPr>
        <w:t>. Определите тип простого предложения (одно – или двусоставное). Чем выражены главные члены этих предложений? Укажите состав подлежащего и сказуемого, их морфологическую выраженность.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Как много неба и земли осталось позади.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Взгрустнулось как-то мне в степи однообразной.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Хорошее всегда зажигает желание лучшего.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Этак всякий может петь.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В квартире обитали только два рояля, скрипка и виолончель.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Постепенно в комнату влезло десятка полтора мрачных гимназистов.</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Большое это удовольствие – жить на земле.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Старик Потапов был в прошлом корабельным механиком.</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Дни поздней осени бранят обыкновенно.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Пахнет сеном над лугами.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Цыплят по осени считают.</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Ночь была удивительно светлая.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Упущенного не наверстать.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proofErr w:type="gramStart"/>
      <w:r>
        <w:rPr>
          <w:rFonts w:ascii="Times New Roman" w:eastAsia="Times New Roman" w:hAnsi="Times New Roman" w:cs="Times New Roman"/>
          <w:b/>
          <w:color w:val="000000"/>
          <w:sz w:val="28"/>
          <w:szCs w:val="28"/>
        </w:rPr>
        <w:t>Задание  3</w:t>
      </w:r>
      <w:proofErr w:type="gramEnd"/>
      <w:r>
        <w:rPr>
          <w:rFonts w:ascii="Times New Roman" w:eastAsia="Times New Roman" w:hAnsi="Times New Roman" w:cs="Times New Roman"/>
          <w:b/>
          <w:color w:val="000000"/>
          <w:sz w:val="28"/>
          <w:szCs w:val="28"/>
        </w:rPr>
        <w:t>. Определите, чем осложнены простые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 дощатом крыльце сельской почты мальчишка-почтарь долго клеил на стену свежую московскую газету. 2. Все наклоненья и залоги изжеваны до одного. 3. Кое-где между березами оставлены для разнообразия и красоты небольшие темно-зеленые елочки. 4. Солнечный осенний день прохладен. 5. Катер шел, все время подвигаясь в черной, почти чернильного цвета, тени, отбрасываемой высокими прибрежными скалами. 6. Длинные облака, красные и лиловые, сторожили его покой. 7. Навстречу нам бежала с другого конца женщина в летах, одетая довольно небрежно, босая и, как нам показалось, растрепанная. 8. Баранов, вопреки намекам начальства о необходимости ничего не замечать, подошел на своем пароходе к толпе. 9. Я думаю, кроме России, в сентябре месяце нигде подобных дней не бывает. 10. Я добрался наконец до большого села с каменной церковью в новом вкусе, т. е. с колоннами. 11. Не обращая внимания на сырость и ветер, Любка в одном платке таскала из троечных саней какие-то кульки.</w:t>
      </w:r>
    </w:p>
    <w:p w:rsidR="00752935" w:rsidRPr="009A398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lastRenderedPageBreak/>
        <w:t xml:space="preserve">Задание 4. </w:t>
      </w:r>
      <w:r w:rsidRPr="009A3985">
        <w:rPr>
          <w:rFonts w:ascii="Times New Roman" w:eastAsia="Times New Roman" w:hAnsi="Times New Roman" w:cs="Times New Roman"/>
          <w:color w:val="000000"/>
          <w:sz w:val="28"/>
          <w:szCs w:val="28"/>
        </w:rPr>
        <w:t>В любой газетной статье (статью приложить с указанием издания) произведите анализ словосочетаний в составе двух предложений, выполните синтаксический разбор 2-ух простых предложений (см. Приложение). В 4-х простых предложениях ук</w:t>
      </w:r>
      <w:r w:rsidR="009A3985">
        <w:rPr>
          <w:rFonts w:ascii="Times New Roman" w:eastAsia="Times New Roman" w:hAnsi="Times New Roman" w:cs="Times New Roman"/>
          <w:color w:val="000000"/>
          <w:sz w:val="28"/>
          <w:szCs w:val="28"/>
        </w:rPr>
        <w:t>а</w:t>
      </w:r>
      <w:r w:rsidRPr="009A3985">
        <w:rPr>
          <w:rFonts w:ascii="Times New Roman" w:eastAsia="Times New Roman" w:hAnsi="Times New Roman" w:cs="Times New Roman"/>
          <w:color w:val="000000"/>
          <w:sz w:val="28"/>
          <w:szCs w:val="28"/>
        </w:rPr>
        <w:t>жите главные и второстепенные члены, способы их выражения.</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II.</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Найдите главные члены предложения. Определите, чем выражено подлежащее. Каково лексическое значение слов и словосочетаний, выступающих в роли подлежащего?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Тут с шумом в воздухе взвилась тьма камней, туча стрел от войск </w:t>
      </w:r>
      <w:proofErr w:type="spellStart"/>
      <w:r>
        <w:rPr>
          <w:rFonts w:ascii="Times New Roman" w:eastAsia="Times New Roman" w:hAnsi="Times New Roman" w:cs="Times New Roman"/>
          <w:color w:val="000000"/>
          <w:sz w:val="28"/>
          <w:szCs w:val="28"/>
        </w:rPr>
        <w:t>богомятежных</w:t>
      </w:r>
      <w:proofErr w:type="spellEnd"/>
      <w:r>
        <w:rPr>
          <w:rFonts w:ascii="Times New Roman" w:eastAsia="Times New Roman" w:hAnsi="Times New Roman" w:cs="Times New Roman"/>
          <w:color w:val="000000"/>
          <w:sz w:val="28"/>
          <w:szCs w:val="28"/>
        </w:rPr>
        <w:t>. 2. шли два приятеля вечернею порой. 3. знает ли вас кто-нибудь в доме Троекурова? 4</w:t>
      </w:r>
      <w:proofErr w:type="gramStart"/>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 как мало нас от битвы уцелело! 5. Написать его биографию было бы делом его друзей. 6. около тысячи человек спали вместе. Каждый из нас стоит на краю пропасти. 7. Мы сегодня же едем. 8. Печальное нам смешно, смешное грустно. 9. Вот </w:t>
      </w:r>
      <w:proofErr w:type="spellStart"/>
      <w:r>
        <w:rPr>
          <w:rFonts w:ascii="Times New Roman" w:eastAsia="Times New Roman" w:hAnsi="Times New Roman" w:cs="Times New Roman"/>
          <w:color w:val="000000"/>
          <w:sz w:val="28"/>
          <w:szCs w:val="28"/>
        </w:rPr>
        <w:t>раздалося</w:t>
      </w:r>
      <w:proofErr w:type="spellEnd"/>
      <w:r>
        <w:rPr>
          <w:rFonts w:ascii="Times New Roman" w:eastAsia="Times New Roman" w:hAnsi="Times New Roman" w:cs="Times New Roman"/>
          <w:color w:val="000000"/>
          <w:sz w:val="28"/>
          <w:szCs w:val="28"/>
        </w:rPr>
        <w:t xml:space="preserve"> «ау!» вдалеке. 10. Это «если бы», отнесенное им к прошедшему, к невозможному, сбылось.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2. Определите тип сказуемого в предложениях.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синем небе звезды блещут. 2. Мартышка вздумала трудиться. 3. Я стал слабеть и здоровьем. 4. Старушки все – народ сердитый. 5. Она в семье своей родной казалась девочкой чужой. 6. Она была женщина добрейшая. 7. Ты должна сама разобраться, ты взрослая. 8. Стою я тверд и прям. 9. Вот, батенька, адъютант-то наш прорвался так прорвался. 10. Вы ни перед кем виноваты быть не можете.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3.</w:t>
      </w:r>
      <w:r>
        <w:rPr>
          <w:rFonts w:ascii="Times New Roman" w:eastAsia="Times New Roman" w:hAnsi="Times New Roman" w:cs="Times New Roman"/>
          <w:color w:val="000000"/>
          <w:sz w:val="28"/>
          <w:szCs w:val="28"/>
        </w:rPr>
        <w:t xml:space="preserve"> Охарактеризуйте второстепенные члены предложения (определения, дополнения, обстоятельства):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Одет </w:t>
      </w:r>
      <w:proofErr w:type="gramStart"/>
      <w:r>
        <w:rPr>
          <w:rFonts w:ascii="Times New Roman" w:eastAsia="Times New Roman" w:hAnsi="Times New Roman" w:cs="Times New Roman"/>
          <w:color w:val="000000"/>
          <w:sz w:val="28"/>
          <w:szCs w:val="28"/>
        </w:rPr>
        <w:t>в защитного цвета</w:t>
      </w:r>
      <w:proofErr w:type="gramEnd"/>
      <w:r>
        <w:rPr>
          <w:rFonts w:ascii="Times New Roman" w:eastAsia="Times New Roman" w:hAnsi="Times New Roman" w:cs="Times New Roman"/>
          <w:color w:val="000000"/>
          <w:sz w:val="28"/>
          <w:szCs w:val="28"/>
        </w:rPr>
        <w:t xml:space="preserve"> френч, синие брюки, на ногах оленьи сапоги. 2. Вдруг белая собачка английской породы залаяла и побежала ей навстречу. 3. Чижа захлопнула злодейка-западня. 4. Я пригласил своего спутника выпить вместе стакан чая. 5. Гаврила чувствовал себя раздавленным этой мрачной тишиной и красотой. 6. До вас никто этого браслета не надевал. 7. Час битый ехала с Покровки. 8. В случае посещения начальства он обязан рапортовать о благополучии и о всем происшедшем. 9. С детских лет Андрей любил березы. 10. К концу зимы в городке разместился гвардейский кавалергардский полк.</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4.</w:t>
      </w:r>
      <w:r>
        <w:rPr>
          <w:rFonts w:ascii="Times New Roman" w:eastAsia="Times New Roman" w:hAnsi="Times New Roman" w:cs="Times New Roman"/>
          <w:color w:val="000000"/>
          <w:sz w:val="28"/>
          <w:szCs w:val="28"/>
        </w:rPr>
        <w:t xml:space="preserve"> Проанализируйте односоставные предложения (укажите их типы, главный член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Надевайте же коньки и давайте кататься вместе. 2. Вот школа. Ее только что поставили. 3. Глупому в поле не давай воли. 4. Не спится, няня: здесь так душно! 5. Вам не видать таких сражений!.. 6. Русский характер! Поди-ка опиши его! 7. Но пора читателя познакомить с настоящим героем нашей повести. 8. Не гляди же с тоской на дорогу… 9. Ночь. Дачный поселок точно вымер. Тявкает собака. Шаги. Силуэт патруля. 10. Очень уж шумят у нас в классах.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5. Укажите разновидности неполных предложений.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 Нет ни одной души в прихожей. Он в залу; дальше: никого. 2. – Эй, баба! Баба! Куда ходила? – В погреб, батюшка… 3. Он был взрослым, она – ребенком. 4. Несчастье? Какое? Быть не может! А если с ним? Нет! Неужели?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6. Расставьте пунктуационные знаки. Найдите в предложении обособленные члены предложения. Проведите разбор осложненного предложения по схеме 1.</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w:t>
      </w:r>
      <w:proofErr w:type="gramStart"/>
      <w:r>
        <w:rPr>
          <w:rFonts w:ascii="Times New Roman" w:eastAsia="Times New Roman" w:hAnsi="Times New Roman" w:cs="Times New Roman"/>
          <w:color w:val="000000"/>
          <w:sz w:val="28"/>
          <w:szCs w:val="28"/>
        </w:rPr>
        <w:t>цвет</w:t>
      </w:r>
      <w:proofErr w:type="gramEnd"/>
      <w:r>
        <w:rPr>
          <w:rFonts w:ascii="Times New Roman" w:eastAsia="Times New Roman" w:hAnsi="Times New Roman" w:cs="Times New Roman"/>
          <w:color w:val="000000"/>
          <w:sz w:val="28"/>
          <w:szCs w:val="28"/>
        </w:rPr>
        <w:t xml:space="preserve"> как те стаями перелетали из куста в куст. 3. Разговор против обыкновения был занимателен.</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ПРИЛОЖЕНИЕ к обоим вариантам контрольной работы по теме «Синтаксис словосочетания и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словосочетания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Исходная форма.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Количественно-структурный и лексико-грамматический тип.</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Грамматическое значение.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Вид синтаксической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Грамматические средства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Найти грамматическую (предикативную) основу предложения и установить, простое оно, простое осложненное или сложное.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Указать тип предложения по цели высказывания.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Указать тип предложения по эмоциональной окраске.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Указать тип предложения по характеру предикативных отношений.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Определить тип предложения по его строению (классификация по структуре):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двусоставное или односоставное (если односоставное, указать, какого типа); распространенное или нераспространенное (если распространенно, то чем); неосложненное или осложненное (если осложнено, то чем); полное или неполное (если неполное, указать тип); членимое или </w:t>
      </w:r>
      <w:proofErr w:type="spellStart"/>
      <w:r>
        <w:rPr>
          <w:rFonts w:ascii="Times New Roman" w:eastAsia="Times New Roman" w:hAnsi="Times New Roman" w:cs="Times New Roman"/>
          <w:color w:val="000000"/>
          <w:sz w:val="28"/>
          <w:szCs w:val="28"/>
        </w:rPr>
        <w:t>нечленимое</w:t>
      </w:r>
      <w:proofErr w:type="spellEnd"/>
      <w:r>
        <w:rPr>
          <w:rFonts w:ascii="Times New Roman" w:eastAsia="Times New Roman" w:hAnsi="Times New Roman" w:cs="Times New Roman"/>
          <w:color w:val="000000"/>
          <w:sz w:val="28"/>
          <w:szCs w:val="28"/>
        </w:rPr>
        <w:t xml:space="preserve"> (если </w:t>
      </w:r>
      <w:proofErr w:type="spellStart"/>
      <w:r>
        <w:rPr>
          <w:rFonts w:ascii="Times New Roman" w:eastAsia="Times New Roman" w:hAnsi="Times New Roman" w:cs="Times New Roman"/>
          <w:color w:val="000000"/>
          <w:sz w:val="28"/>
          <w:szCs w:val="28"/>
        </w:rPr>
        <w:t>нечленимое</w:t>
      </w:r>
      <w:proofErr w:type="spellEnd"/>
      <w:r>
        <w:rPr>
          <w:rFonts w:ascii="Times New Roman" w:eastAsia="Times New Roman" w:hAnsi="Times New Roman" w:cs="Times New Roman"/>
          <w:color w:val="000000"/>
          <w:sz w:val="28"/>
          <w:szCs w:val="28"/>
        </w:rPr>
        <w:t>, указать тип)</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Примеры тестов по дисциплине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Синонимический ряд представляет собой группа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Похвалить, порадовать, подружиться, встретиться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Одобрительно, положительно, хорошо, благоприятно</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proofErr w:type="gramStart"/>
      <w:r>
        <w:rPr>
          <w:rFonts w:ascii="Times New Roman" w:eastAsia="Times New Roman" w:hAnsi="Times New Roman" w:cs="Times New Roman"/>
          <w:i/>
          <w:sz w:val="28"/>
          <w:szCs w:val="28"/>
        </w:rPr>
        <w:t>Стол,  парта</w:t>
      </w:r>
      <w:proofErr w:type="gramEnd"/>
      <w:r>
        <w:rPr>
          <w:rFonts w:ascii="Times New Roman" w:eastAsia="Times New Roman" w:hAnsi="Times New Roman" w:cs="Times New Roman"/>
          <w:i/>
          <w:sz w:val="28"/>
          <w:szCs w:val="28"/>
        </w:rPr>
        <w:t>, конторка, секретер</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Среди нейтральных слов приведено стилистически окрашенное слово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Восторг, благородство, благорасположение, дар</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Странный, извилистый, необыкновенный, прекрасный</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Приведены только слова, в которых буква Ю обозначает два звука: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Люк, сюрреализм, дюшес, мюсли</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Вьючный, поющий, юмор, юлить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В. </w:t>
      </w:r>
      <w:r>
        <w:rPr>
          <w:rFonts w:ascii="Times New Roman" w:eastAsia="Times New Roman" w:hAnsi="Times New Roman" w:cs="Times New Roman"/>
          <w:i/>
          <w:sz w:val="28"/>
          <w:szCs w:val="28"/>
        </w:rPr>
        <w:t>Юлия, любовь, людный, нюх</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Мягкий знак обозначает только мягкость предшествующего согласного звука: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Вьюк, гуашь, стержень, даль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Пальба, мебель, конь, свадьба</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Тюль, льет, оторопь, моль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Неправильное ударение (ударение выделено жирным шрифтом)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обозначено в слове: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слить.</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шление.</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Мысл</w:t>
      </w:r>
      <w:r>
        <w:rPr>
          <w:rFonts w:ascii="Times New Roman" w:eastAsia="Times New Roman" w:hAnsi="Times New Roman" w:cs="Times New Roman"/>
          <w:b/>
          <w:i/>
          <w:sz w:val="28"/>
          <w:szCs w:val="28"/>
        </w:rPr>
        <w:t>и</w:t>
      </w:r>
      <w:r>
        <w:rPr>
          <w:rFonts w:ascii="Times New Roman" w:eastAsia="Times New Roman" w:hAnsi="Times New Roman" w:cs="Times New Roman"/>
          <w:i/>
          <w:sz w:val="28"/>
          <w:szCs w:val="28"/>
        </w:rPr>
        <w:t>тельный.</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Г. 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сленно.</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Слова с одинаковым корнем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Силенка, бессильный, насилие, силикатный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Нарядиться, разрядить, ряженый, наряд</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7. Способ образования слова </w:t>
      </w:r>
      <w:r>
        <w:rPr>
          <w:rFonts w:ascii="Times New Roman" w:eastAsia="Times New Roman" w:hAnsi="Times New Roman" w:cs="Times New Roman"/>
          <w:b/>
          <w:i/>
          <w:sz w:val="28"/>
          <w:szCs w:val="28"/>
        </w:rPr>
        <w:t>сенсационность:</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Суффиксальный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Суффиксально-префиксальный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proofErr w:type="spellStart"/>
      <w:r>
        <w:rPr>
          <w:rFonts w:ascii="Times New Roman" w:eastAsia="Times New Roman" w:hAnsi="Times New Roman" w:cs="Times New Roman"/>
          <w:i/>
          <w:sz w:val="28"/>
          <w:szCs w:val="28"/>
        </w:rPr>
        <w:t>Безаффиксный</w:t>
      </w:r>
      <w:proofErr w:type="spellEnd"/>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8. </w:t>
      </w:r>
      <w:r>
        <w:rPr>
          <w:rFonts w:ascii="Times New Roman" w:eastAsia="Times New Roman" w:hAnsi="Times New Roman" w:cs="Times New Roman"/>
          <w:i/>
          <w:sz w:val="28"/>
          <w:szCs w:val="28"/>
        </w:rPr>
        <w:t xml:space="preserve">Вслед экипажам и </w:t>
      </w:r>
      <w:r>
        <w:rPr>
          <w:rFonts w:ascii="Times New Roman" w:eastAsia="Times New Roman" w:hAnsi="Times New Roman" w:cs="Times New Roman"/>
          <w:b/>
          <w:i/>
          <w:sz w:val="28"/>
          <w:szCs w:val="28"/>
        </w:rPr>
        <w:t>навстречу</w:t>
      </w:r>
      <w:r>
        <w:rPr>
          <w:rFonts w:ascii="Times New Roman" w:eastAsia="Times New Roman" w:hAnsi="Times New Roman" w:cs="Times New Roman"/>
          <w:i/>
          <w:sz w:val="28"/>
          <w:szCs w:val="28"/>
        </w:rPr>
        <w:t xml:space="preserve"> им двигалась людская толпа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слово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Прилагательное.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Предлог.</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Наречие.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 Существительное.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9. Существительные только среднего рода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Село, домино, шоссе, дитя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Кашне, домишко, атташе, семя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Кенгуру, пюре, сердце, окно</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Только существительные, не имеющие формы множественного числа, представлены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Овес, чадо, сметана, забияка, студент</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Студенчество</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глина, вино, сыр, веселье</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Хлеб, забияка, соломина, изоляция, кафе</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11. </w:t>
      </w:r>
      <w:r>
        <w:rPr>
          <w:rFonts w:ascii="Times New Roman" w:eastAsia="Times New Roman" w:hAnsi="Times New Roman" w:cs="Times New Roman"/>
          <w:i/>
          <w:sz w:val="28"/>
          <w:szCs w:val="28"/>
        </w:rPr>
        <w:t xml:space="preserve">В доме не было </w:t>
      </w:r>
      <w:r>
        <w:rPr>
          <w:rFonts w:ascii="Times New Roman" w:eastAsia="Times New Roman" w:hAnsi="Times New Roman" w:cs="Times New Roman"/>
          <w:b/>
          <w:i/>
          <w:sz w:val="28"/>
          <w:szCs w:val="28"/>
        </w:rPr>
        <w:t>молока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существительное употреблено в ... падеже.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Творительный.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Винительный.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Родительный.</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Прилагательные относятся к следующим разрядам: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 xml:space="preserve"> Лисий (воротник)</w:t>
      </w:r>
      <w:r>
        <w:rPr>
          <w:rFonts w:ascii="Times New Roman" w:eastAsia="Times New Roman" w:hAnsi="Times New Roman" w:cs="Times New Roman"/>
          <w:sz w:val="28"/>
          <w:szCs w:val="28"/>
        </w:rPr>
        <w:t>.                     А. Притяжательное.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Лисий (характер)</w:t>
      </w:r>
      <w:r>
        <w:rPr>
          <w:rFonts w:ascii="Times New Roman" w:eastAsia="Times New Roman" w:hAnsi="Times New Roman" w:cs="Times New Roman"/>
          <w:sz w:val="28"/>
          <w:szCs w:val="28"/>
        </w:rPr>
        <w:t>.                      Б. Качественное.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Относительное.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1-В, 2-Б.</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13. Распределите прилагательные в соответствии со степенью сравнения.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Самый трудный</w:t>
      </w:r>
      <w:r>
        <w:rPr>
          <w:rFonts w:ascii="Times New Roman" w:eastAsia="Times New Roman" w:hAnsi="Times New Roman" w:cs="Times New Roman"/>
          <w:sz w:val="28"/>
          <w:szCs w:val="28"/>
        </w:rPr>
        <w:t>.                             А. Простая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Наименее трудный</w:t>
      </w:r>
      <w:r>
        <w:rPr>
          <w:rFonts w:ascii="Times New Roman" w:eastAsia="Times New Roman" w:hAnsi="Times New Roman" w:cs="Times New Roman"/>
          <w:sz w:val="28"/>
          <w:szCs w:val="28"/>
        </w:rPr>
        <w:t>.                        Б. Составная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Труднее</w:t>
      </w:r>
      <w:r>
        <w:rPr>
          <w:rFonts w:ascii="Times New Roman" w:eastAsia="Times New Roman" w:hAnsi="Times New Roman" w:cs="Times New Roman"/>
          <w:sz w:val="28"/>
          <w:szCs w:val="28"/>
        </w:rPr>
        <w:t>.                                            В. Простая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Составная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14. Двувидовой глагол есть в строке: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Скакать, изолировать, взрывать, смеяться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Развеселить, утратить, изыскать, обрабатывать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 Распределите глаголы в соответствии со спряжением.</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Дышать</w:t>
      </w:r>
      <w:r>
        <w:rPr>
          <w:rFonts w:ascii="Times New Roman" w:eastAsia="Times New Roman" w:hAnsi="Times New Roman" w:cs="Times New Roman"/>
          <w:sz w:val="28"/>
          <w:szCs w:val="28"/>
        </w:rPr>
        <w:t>.                                       А. Первое.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Избегать</w:t>
      </w:r>
      <w:r>
        <w:rPr>
          <w:rFonts w:ascii="Times New Roman" w:eastAsia="Times New Roman" w:hAnsi="Times New Roman" w:cs="Times New Roman"/>
          <w:sz w:val="28"/>
          <w:szCs w:val="28"/>
        </w:rPr>
        <w:t>.                                      Б. Второе.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Разноспрягаемый.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1-Б, 2-А.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16. Распределите глаголы в соответствии с их формой.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Возмущаться</w:t>
      </w:r>
      <w:r>
        <w:rPr>
          <w:rFonts w:ascii="Times New Roman" w:eastAsia="Times New Roman" w:hAnsi="Times New Roman" w:cs="Times New Roman"/>
          <w:sz w:val="28"/>
          <w:szCs w:val="28"/>
        </w:rPr>
        <w:t>.                                А. Спрягаемая форма глагола.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Читал бы</w:t>
      </w:r>
      <w:r>
        <w:rPr>
          <w:rFonts w:ascii="Times New Roman" w:eastAsia="Times New Roman" w:hAnsi="Times New Roman" w:cs="Times New Roman"/>
          <w:sz w:val="28"/>
          <w:szCs w:val="28"/>
        </w:rPr>
        <w:t>.                                       Б. Деепричастие.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Сомневающийся</w:t>
      </w:r>
      <w:r>
        <w:rPr>
          <w:rFonts w:ascii="Times New Roman" w:eastAsia="Times New Roman" w:hAnsi="Times New Roman" w:cs="Times New Roman"/>
          <w:sz w:val="28"/>
          <w:szCs w:val="28"/>
        </w:rPr>
        <w:t>.                           В. 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Инфинитив.</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2-А,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17. В словосочетании </w:t>
      </w:r>
      <w:r>
        <w:rPr>
          <w:rFonts w:ascii="Times New Roman" w:eastAsia="Times New Roman" w:hAnsi="Times New Roman" w:cs="Times New Roman"/>
          <w:i/>
          <w:sz w:val="28"/>
          <w:szCs w:val="28"/>
        </w:rPr>
        <w:t xml:space="preserve">ветка вишни </w:t>
      </w:r>
      <w:r>
        <w:rPr>
          <w:rFonts w:ascii="Times New Roman" w:eastAsia="Times New Roman" w:hAnsi="Times New Roman" w:cs="Times New Roman"/>
          <w:b/>
          <w:sz w:val="28"/>
          <w:szCs w:val="28"/>
        </w:rPr>
        <w:t>выражены:</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Атрибутивные отношения.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Объектные отношения.</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В. Обстоятельственные отношения.                                                   </w:t>
      </w:r>
    </w:p>
    <w:p w:rsidR="00752935" w:rsidRDefault="00FA7459">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 xml:space="preserve">18. Связь между компонентами </w:t>
      </w:r>
      <w:proofErr w:type="gramStart"/>
      <w:r>
        <w:rPr>
          <w:rFonts w:ascii="Times New Roman" w:eastAsia="Times New Roman" w:hAnsi="Times New Roman" w:cs="Times New Roman"/>
          <w:b/>
          <w:sz w:val="28"/>
          <w:szCs w:val="28"/>
        </w:rPr>
        <w:t>словосочетания</w:t>
      </w:r>
      <w:r>
        <w:rPr>
          <w:rFonts w:ascii="Times New Roman" w:eastAsia="Times New Roman" w:hAnsi="Times New Roman" w:cs="Times New Roman"/>
          <w:i/>
          <w:sz w:val="28"/>
          <w:szCs w:val="28"/>
        </w:rPr>
        <w:t xml:space="preserve">  Песня</w:t>
      </w:r>
      <w:proofErr w:type="gramEnd"/>
      <w:r>
        <w:rPr>
          <w:rFonts w:ascii="Times New Roman" w:eastAsia="Times New Roman" w:hAnsi="Times New Roman" w:cs="Times New Roman"/>
          <w:i/>
          <w:sz w:val="28"/>
          <w:szCs w:val="28"/>
        </w:rPr>
        <w:t xml:space="preserve"> о лете: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Согласование.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Примыкание.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Управление.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19. К глагольным словосочетаниям относится: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Работать по вечерам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Читатель внимателен.</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Трудное занятие.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20. Грамматическая норма сочетаемости слов нарушена в словосочетании: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Установить о факте нарушения.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Высокий уровень образования.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Пришли пять студентов.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Объективно-модальное значение, выраженное в предложении</w:t>
      </w:r>
      <w:r>
        <w:rPr>
          <w:rFonts w:ascii="Times New Roman" w:eastAsia="Times New Roman" w:hAnsi="Times New Roman" w:cs="Times New Roman"/>
          <w:i/>
          <w:sz w:val="28"/>
          <w:szCs w:val="28"/>
        </w:rPr>
        <w:t xml:space="preserve"> Каждый человек обязан заботиться о своем интеллектуальном развитии</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Реальность.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Ирреальность.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22. Синтаксическое время в предложении</w:t>
      </w:r>
      <w:r>
        <w:rPr>
          <w:rFonts w:ascii="Times New Roman" w:eastAsia="Times New Roman" w:hAnsi="Times New Roman" w:cs="Times New Roman"/>
          <w:i/>
          <w:sz w:val="28"/>
          <w:szCs w:val="28"/>
        </w:rPr>
        <w:t xml:space="preserve"> </w:t>
      </w:r>
      <w:proofErr w:type="gramStart"/>
      <w:r>
        <w:rPr>
          <w:rFonts w:ascii="Times New Roman" w:eastAsia="Times New Roman" w:hAnsi="Times New Roman" w:cs="Times New Roman"/>
          <w:i/>
          <w:sz w:val="28"/>
          <w:szCs w:val="28"/>
        </w:rPr>
        <w:t>Я</w:t>
      </w:r>
      <w:proofErr w:type="gramEnd"/>
      <w:r>
        <w:rPr>
          <w:rFonts w:ascii="Times New Roman" w:eastAsia="Times New Roman" w:hAnsi="Times New Roman" w:cs="Times New Roman"/>
          <w:i/>
          <w:sz w:val="28"/>
          <w:szCs w:val="28"/>
        </w:rPr>
        <w:t xml:space="preserve"> должен был предвидеть такую возможность</w:t>
      </w:r>
      <w:r>
        <w:rPr>
          <w:rFonts w:ascii="Times New Roman" w:eastAsia="Times New Roman" w:hAnsi="Times New Roman" w:cs="Times New Roman"/>
          <w:b/>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А. Настоящее.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Прошедшее.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Временная неопределенность.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 Субъективное модальное значение в предложении</w:t>
      </w:r>
      <w:r>
        <w:rPr>
          <w:rFonts w:ascii="Times New Roman" w:eastAsia="Times New Roman" w:hAnsi="Times New Roman" w:cs="Times New Roman"/>
          <w:i/>
          <w:sz w:val="28"/>
          <w:szCs w:val="28"/>
        </w:rPr>
        <w:t xml:space="preserve"> Герман, конечно, был бы прекрасным специалистом</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Констатации факта.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Неуверенность.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Уверенность.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24. Модальность предиката в предложении</w:t>
      </w:r>
      <w:r>
        <w:rPr>
          <w:rFonts w:ascii="Times New Roman" w:eastAsia="Times New Roman" w:hAnsi="Times New Roman" w:cs="Times New Roman"/>
          <w:i/>
          <w:sz w:val="28"/>
          <w:szCs w:val="28"/>
        </w:rPr>
        <w:t xml:space="preserve"> </w:t>
      </w:r>
      <w:proofErr w:type="gramStart"/>
      <w:r>
        <w:rPr>
          <w:rFonts w:ascii="Times New Roman" w:eastAsia="Times New Roman" w:hAnsi="Times New Roman" w:cs="Times New Roman"/>
          <w:i/>
          <w:sz w:val="28"/>
          <w:szCs w:val="28"/>
        </w:rPr>
        <w:t>Я</w:t>
      </w:r>
      <w:proofErr w:type="gramEnd"/>
      <w:r>
        <w:rPr>
          <w:rFonts w:ascii="Times New Roman" w:eastAsia="Times New Roman" w:hAnsi="Times New Roman" w:cs="Times New Roman"/>
          <w:i/>
          <w:sz w:val="28"/>
          <w:szCs w:val="28"/>
        </w:rPr>
        <w:t xml:space="preserve"> не мог больше ждать</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Не выражена.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Долженствования.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Желательности.</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25. Расположите предложения в соответствии со способом выражения подлежащего.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Так сильно волновать больного очень опасно</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Солнце вешнее с дождем строят радугу вдвоем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Половина неба затянулась красным дымом</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Подлежащее- слово, номинативное.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Подлежащее-словосочетание, синтаксически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Подлежащее-словосочетание, семантически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Подлежащее-слово, инфинитивное.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26. Второстепенный член предложения, выражающий второе наименование предмета,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Приложение.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Дополнение.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Определение.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27. Определите значение выделенных сказуемых.</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Ну, родня и дверями </w:t>
      </w:r>
      <w:r>
        <w:rPr>
          <w:rFonts w:ascii="Times New Roman" w:eastAsia="Times New Roman" w:hAnsi="Times New Roman" w:cs="Times New Roman"/>
          <w:b/>
          <w:i/>
          <w:sz w:val="28"/>
          <w:szCs w:val="28"/>
        </w:rPr>
        <w:t>хлоп</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 xml:space="preserve">Давыдов </w:t>
      </w:r>
      <w:r>
        <w:rPr>
          <w:rFonts w:ascii="Times New Roman" w:eastAsia="Times New Roman" w:hAnsi="Times New Roman" w:cs="Times New Roman"/>
          <w:b/>
          <w:i/>
          <w:sz w:val="28"/>
          <w:szCs w:val="28"/>
        </w:rPr>
        <w:t>начал</w:t>
      </w:r>
      <w:r>
        <w:rPr>
          <w:rFonts w:ascii="Times New Roman" w:eastAsia="Times New Roman" w:hAnsi="Times New Roman" w:cs="Times New Roman"/>
          <w:i/>
          <w:sz w:val="28"/>
          <w:szCs w:val="28"/>
        </w:rPr>
        <w:t xml:space="preserve"> не на шутку </w:t>
      </w:r>
      <w:r>
        <w:rPr>
          <w:rFonts w:ascii="Times New Roman" w:eastAsia="Times New Roman" w:hAnsi="Times New Roman" w:cs="Times New Roman"/>
          <w:b/>
          <w:i/>
          <w:sz w:val="28"/>
          <w:szCs w:val="28"/>
        </w:rPr>
        <w:t>сердиться</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 xml:space="preserve">Лес в это время года </w:t>
      </w:r>
      <w:r>
        <w:rPr>
          <w:rFonts w:ascii="Times New Roman" w:eastAsia="Times New Roman" w:hAnsi="Times New Roman" w:cs="Times New Roman"/>
          <w:b/>
          <w:i/>
          <w:sz w:val="28"/>
          <w:szCs w:val="28"/>
        </w:rPr>
        <w:t>прекрасен</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 xml:space="preserve">Автомобиль </w:t>
      </w:r>
      <w:r>
        <w:rPr>
          <w:rFonts w:ascii="Times New Roman" w:eastAsia="Times New Roman" w:hAnsi="Times New Roman" w:cs="Times New Roman"/>
          <w:b/>
          <w:i/>
          <w:sz w:val="28"/>
          <w:szCs w:val="28"/>
        </w:rPr>
        <w:t>чихнул</w:t>
      </w:r>
      <w:r>
        <w:rPr>
          <w:rFonts w:ascii="Times New Roman" w:eastAsia="Times New Roman" w:hAnsi="Times New Roman" w:cs="Times New Roman"/>
          <w:i/>
          <w:sz w:val="28"/>
          <w:szCs w:val="28"/>
        </w:rPr>
        <w:t xml:space="preserve"> и </w:t>
      </w:r>
      <w:r>
        <w:rPr>
          <w:rFonts w:ascii="Times New Roman" w:eastAsia="Times New Roman" w:hAnsi="Times New Roman" w:cs="Times New Roman"/>
          <w:b/>
          <w:i/>
          <w:sz w:val="28"/>
          <w:szCs w:val="28"/>
        </w:rPr>
        <w:t>рванул</w:t>
      </w:r>
      <w:r>
        <w:rPr>
          <w:rFonts w:ascii="Times New Roman" w:eastAsia="Times New Roman" w:hAnsi="Times New Roman" w:cs="Times New Roman"/>
          <w:i/>
          <w:sz w:val="28"/>
          <w:szCs w:val="28"/>
        </w:rPr>
        <w:t xml:space="preserve"> с места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Действие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Состояние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Состояние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proofErr w:type="spellStart"/>
      <w:r>
        <w:rPr>
          <w:rFonts w:ascii="Times New Roman" w:eastAsia="Times New Roman" w:hAnsi="Times New Roman" w:cs="Times New Roman"/>
          <w:sz w:val="28"/>
          <w:szCs w:val="28"/>
        </w:rPr>
        <w:t>Г.Качественный</w:t>
      </w:r>
      <w:proofErr w:type="spellEnd"/>
      <w:r>
        <w:rPr>
          <w:rFonts w:ascii="Times New Roman" w:eastAsia="Times New Roman" w:hAnsi="Times New Roman" w:cs="Times New Roman"/>
          <w:sz w:val="28"/>
          <w:szCs w:val="28"/>
        </w:rPr>
        <w:t xml:space="preserve"> признак.</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Д. Действие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1-А, 2-Б, 3-Г, 4-Д.</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28. Составное сказуемое отличается от простого: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Количеством слов.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+Б. Аналитическим способом выражения вещественного и грамматического значения.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29. Установите соответствие выделенных сказуемых названным типам.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Богатство </w:t>
      </w:r>
      <w:r>
        <w:rPr>
          <w:rFonts w:ascii="Times New Roman" w:eastAsia="Times New Roman" w:hAnsi="Times New Roman" w:cs="Times New Roman"/>
          <w:b/>
          <w:i/>
          <w:sz w:val="28"/>
          <w:szCs w:val="28"/>
        </w:rPr>
        <w:t>спеси сродни</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 xml:space="preserve">2. </w:t>
      </w:r>
      <w:r>
        <w:rPr>
          <w:rFonts w:ascii="Times New Roman" w:eastAsia="Times New Roman" w:hAnsi="Times New Roman" w:cs="Times New Roman"/>
          <w:i/>
          <w:sz w:val="28"/>
          <w:szCs w:val="28"/>
        </w:rPr>
        <w:t xml:space="preserve">Чичиков </w:t>
      </w:r>
      <w:r>
        <w:rPr>
          <w:rFonts w:ascii="Times New Roman" w:eastAsia="Times New Roman" w:hAnsi="Times New Roman" w:cs="Times New Roman"/>
          <w:b/>
          <w:i/>
          <w:sz w:val="28"/>
          <w:szCs w:val="28"/>
        </w:rPr>
        <w:t>ушел</w:t>
      </w:r>
      <w:r>
        <w:rPr>
          <w:rFonts w:ascii="Times New Roman" w:eastAsia="Times New Roman" w:hAnsi="Times New Roman" w:cs="Times New Roman"/>
          <w:i/>
          <w:sz w:val="28"/>
          <w:szCs w:val="28"/>
        </w:rPr>
        <w:t xml:space="preserve"> в комнату одеться и умыться.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Простое глагольное.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Составное глагольное.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Составное именное.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1-В, 2-А.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30. Приведенное предложение</w:t>
      </w:r>
      <w:r>
        <w:rPr>
          <w:rFonts w:ascii="Times New Roman" w:eastAsia="Times New Roman" w:hAnsi="Times New Roman" w:cs="Times New Roman"/>
          <w:i/>
          <w:sz w:val="28"/>
          <w:szCs w:val="28"/>
        </w:rPr>
        <w:t xml:space="preserve"> В селе зазвонили к вечерне</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Односоставное.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Двусоставное.</w:t>
      </w:r>
    </w:p>
    <w:p w:rsidR="00752935" w:rsidRDefault="00752935">
      <w:pPr>
        <w:spacing w:after="0" w:line="240" w:lineRule="auto"/>
        <w:rPr>
          <w:rFonts w:ascii="Times New Roman" w:eastAsia="Times New Roman" w:hAnsi="Times New Roman" w:cs="Times New Roman"/>
          <w:sz w:val="28"/>
          <w:szCs w:val="28"/>
        </w:rPr>
      </w:pPr>
    </w:p>
    <w:p w:rsidR="00752935" w:rsidRDefault="00FA7459">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2" w:name="bookmark=id.30j0zll" w:colFirst="0" w:colLast="0"/>
      <w:bookmarkEnd w:id="2"/>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4B1884" w:rsidRDefault="004B1884">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4B1884" w:rsidRPr="004B1884" w:rsidRDefault="004B1884" w:rsidP="004B1884">
      <w:pPr>
        <w:tabs>
          <w:tab w:val="left" w:pos="540"/>
        </w:tabs>
        <w:ind w:firstLine="709"/>
        <w:contextualSpacing/>
        <w:jc w:val="both"/>
        <w:rPr>
          <w:rFonts w:ascii="Times New Roman" w:hAnsi="Times New Roman" w:cs="Times New Roman"/>
          <w:sz w:val="28"/>
          <w:szCs w:val="28"/>
        </w:rPr>
      </w:pPr>
      <w:r w:rsidRPr="004B188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B1884">
        <w:rPr>
          <w:rFonts w:ascii="Times New Roman" w:hAnsi="Times New Roman" w:cs="Times New Roman"/>
          <w:b/>
          <w:sz w:val="28"/>
          <w:szCs w:val="28"/>
        </w:rPr>
        <w:t xml:space="preserve"> </w:t>
      </w:r>
      <w:r w:rsidRPr="004B1884">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Pr="002A5639" w:rsidRDefault="002A5639" w:rsidP="002A5639">
      <w:pPr>
        <w:keepNext/>
        <w:keepLines/>
        <w:widowControl w:val="0"/>
        <w:pBdr>
          <w:top w:val="nil"/>
          <w:left w:val="nil"/>
          <w:bottom w:val="nil"/>
          <w:right w:val="nil"/>
          <w:between w:val="nil"/>
        </w:pBdr>
        <w:tabs>
          <w:tab w:val="left" w:pos="0"/>
        </w:tabs>
        <w:spacing w:after="0" w:line="240" w:lineRule="auto"/>
        <w:ind w:firstLine="709"/>
        <w:jc w:val="right"/>
        <w:rPr>
          <w:rFonts w:ascii="Times New Roman" w:eastAsia="Times New Roman" w:hAnsi="Times New Roman" w:cs="Times New Roman"/>
          <w:color w:val="000000"/>
          <w:sz w:val="28"/>
          <w:szCs w:val="28"/>
        </w:rPr>
      </w:pPr>
      <w:r w:rsidRPr="002A5639">
        <w:rPr>
          <w:rFonts w:ascii="Times New Roman" w:eastAsia="Times New Roman" w:hAnsi="Times New Roman" w:cs="Times New Roman"/>
          <w:color w:val="000000"/>
          <w:sz w:val="28"/>
          <w:szCs w:val="28"/>
        </w:rPr>
        <w:t>Таблица 5</w:t>
      </w:r>
    </w:p>
    <w:tbl>
      <w:tblPr>
        <w:tblStyle w:val="a5"/>
        <w:tblW w:w="0" w:type="auto"/>
        <w:tblLook w:val="04A0" w:firstRow="1" w:lastRow="0" w:firstColumn="1" w:lastColumn="0" w:noHBand="0" w:noVBand="1"/>
      </w:tblPr>
      <w:tblGrid>
        <w:gridCol w:w="2009"/>
        <w:gridCol w:w="2189"/>
        <w:gridCol w:w="2579"/>
        <w:gridCol w:w="2572"/>
      </w:tblGrid>
      <w:tr w:rsidR="00E0524E" w:rsidTr="004B1884">
        <w:tc>
          <w:tcPr>
            <w:tcW w:w="2020" w:type="dxa"/>
          </w:tcPr>
          <w:p w:rsidR="00E0524E" w:rsidRPr="002A5639" w:rsidRDefault="00E0524E" w:rsidP="000C7B0B">
            <w:pPr>
              <w:jc w:val="both"/>
              <w:rPr>
                <w:rFonts w:ascii="Times New Roman" w:hAnsi="Times New Roman" w:cs="Times New Roman"/>
                <w:b/>
                <w:sz w:val="24"/>
                <w:szCs w:val="24"/>
              </w:rPr>
            </w:pPr>
            <w:r w:rsidRPr="002A5639">
              <w:rPr>
                <w:rFonts w:ascii="Times New Roman" w:hAnsi="Times New Roman" w:cs="Times New Roman"/>
                <w:b/>
                <w:sz w:val="24"/>
                <w:szCs w:val="24"/>
              </w:rPr>
              <w:t xml:space="preserve">Наименование компетенции </w:t>
            </w:r>
          </w:p>
        </w:tc>
        <w:tc>
          <w:tcPr>
            <w:tcW w:w="1870" w:type="dxa"/>
          </w:tcPr>
          <w:p w:rsidR="00E0524E" w:rsidRPr="002A5639" w:rsidRDefault="00E0524E" w:rsidP="000C7B0B">
            <w:pPr>
              <w:jc w:val="both"/>
              <w:rPr>
                <w:rFonts w:ascii="Times New Roman" w:hAnsi="Times New Roman" w:cs="Times New Roman"/>
                <w:b/>
                <w:sz w:val="24"/>
                <w:szCs w:val="24"/>
              </w:rPr>
            </w:pPr>
            <w:r w:rsidRPr="002A5639">
              <w:rPr>
                <w:rFonts w:ascii="Times New Roman" w:hAnsi="Times New Roman" w:cs="Times New Roman"/>
                <w:b/>
                <w:sz w:val="24"/>
                <w:szCs w:val="24"/>
              </w:rPr>
              <w:t xml:space="preserve">Наименование  индикаторов достижения компетенции </w:t>
            </w:r>
          </w:p>
        </w:tc>
        <w:tc>
          <w:tcPr>
            <w:tcW w:w="2230" w:type="dxa"/>
          </w:tcPr>
          <w:p w:rsidR="00E0524E" w:rsidRPr="002A5639" w:rsidRDefault="00E0524E" w:rsidP="00E0524E">
            <w:pPr>
              <w:jc w:val="both"/>
              <w:rPr>
                <w:rFonts w:ascii="Times New Roman" w:hAnsi="Times New Roman" w:cs="Times New Roman"/>
                <w:b/>
                <w:sz w:val="24"/>
                <w:szCs w:val="24"/>
              </w:rPr>
            </w:pPr>
            <w:r w:rsidRPr="002A5639">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3455" w:type="dxa"/>
          </w:tcPr>
          <w:p w:rsidR="00E0524E" w:rsidRPr="002A5639" w:rsidRDefault="00E0524E" w:rsidP="000C7B0B">
            <w:pPr>
              <w:jc w:val="both"/>
              <w:rPr>
                <w:rFonts w:ascii="Times New Roman" w:hAnsi="Times New Roman" w:cs="Times New Roman"/>
                <w:b/>
                <w:sz w:val="24"/>
                <w:szCs w:val="24"/>
              </w:rPr>
            </w:pPr>
            <w:r w:rsidRPr="002A5639">
              <w:rPr>
                <w:rFonts w:ascii="Times New Roman" w:hAnsi="Times New Roman" w:cs="Times New Roman"/>
                <w:b/>
                <w:sz w:val="24"/>
                <w:szCs w:val="24"/>
              </w:rPr>
              <w:t>Типовые контрольные задания</w:t>
            </w:r>
          </w:p>
        </w:tc>
      </w:tr>
      <w:tr w:rsidR="00E0524E" w:rsidTr="004B1884">
        <w:tc>
          <w:tcPr>
            <w:tcW w:w="2020" w:type="dxa"/>
          </w:tcPr>
          <w:p w:rsidR="00E0524E" w:rsidRPr="002A5639" w:rsidRDefault="004B1884" w:rsidP="00023475">
            <w:pPr>
              <w:rPr>
                <w:rFonts w:ascii="Times New Roman" w:hAnsi="Times New Roman" w:cs="Times New Roman"/>
                <w:sz w:val="24"/>
                <w:szCs w:val="24"/>
                <w:highlight w:val="cyan"/>
              </w:rPr>
            </w:pPr>
            <w:r w:rsidRPr="002A5639">
              <w:rPr>
                <w:rFonts w:ascii="Times New Roman" w:eastAsia="Times New Roman" w:hAnsi="Times New Roman" w:cs="Times New Roman"/>
                <w:b/>
                <w:color w:val="000000"/>
                <w:sz w:val="24"/>
                <w:szCs w:val="24"/>
              </w:rPr>
              <w:t>ОПК-3</w:t>
            </w:r>
            <w:r w:rsidR="00E0524E" w:rsidRPr="002A5639">
              <w:rPr>
                <w:rFonts w:ascii="Times New Roman" w:eastAsia="Times New Roman" w:hAnsi="Times New Roman" w:cs="Times New Roman"/>
                <w:color w:val="000000"/>
                <w:sz w:val="24"/>
                <w:szCs w:val="24"/>
              </w:rPr>
              <w:t xml:space="preserve">  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870" w:type="dxa"/>
          </w:tcPr>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FE4222" w:rsidRPr="002A5639" w:rsidRDefault="00FE4222"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336FD4" w:rsidRPr="002A5639" w:rsidRDefault="00336FD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2. Корректно передает семантическую информацию, а также стилистическую и культурную коннотацию языковых единиц, используемых в </w:t>
            </w:r>
            <w:r w:rsidRPr="002A5639">
              <w:rPr>
                <w:rFonts w:ascii="Times New Roman" w:eastAsia="Times New Roman" w:hAnsi="Times New Roman" w:cs="Times New Roman"/>
                <w:color w:val="000000"/>
                <w:sz w:val="24"/>
                <w:szCs w:val="24"/>
              </w:rPr>
              <w:lastRenderedPageBreak/>
              <w:t xml:space="preserve">устной и письменной коммуникации. </w:t>
            </w: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D3344" w:rsidRPr="002A5639" w:rsidRDefault="00ED3344"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8876B1" w:rsidRPr="002A5639" w:rsidRDefault="008876B1"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32F6E"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A5639" w:rsidRDefault="002A5639"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A5639" w:rsidRDefault="002A5639"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A5639" w:rsidRDefault="002A5639"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A5639" w:rsidRPr="002A5639" w:rsidRDefault="002A5639"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32F6E" w:rsidRPr="002A5639"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32F6E" w:rsidRPr="002A5639"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32F6E" w:rsidRPr="002A5639" w:rsidRDefault="00232F6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E0524E" w:rsidRPr="002A5639" w:rsidRDefault="00E0524E" w:rsidP="00E0524E">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232F6E" w:rsidRDefault="00232F6E"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Default="002A5639" w:rsidP="00E0524E">
            <w:pPr>
              <w:jc w:val="both"/>
              <w:rPr>
                <w:rFonts w:ascii="Times New Roman" w:eastAsia="Times New Roman" w:hAnsi="Times New Roman" w:cs="Times New Roman"/>
                <w:color w:val="000000"/>
                <w:sz w:val="24"/>
                <w:szCs w:val="24"/>
              </w:rPr>
            </w:pPr>
          </w:p>
          <w:p w:rsidR="002A5639" w:rsidRPr="002A5639" w:rsidRDefault="002A5639" w:rsidP="00E0524E">
            <w:pPr>
              <w:jc w:val="both"/>
              <w:rPr>
                <w:rFonts w:ascii="Times New Roman" w:eastAsia="Times New Roman" w:hAnsi="Times New Roman" w:cs="Times New Roman"/>
                <w:color w:val="000000"/>
                <w:sz w:val="24"/>
                <w:szCs w:val="24"/>
              </w:rPr>
            </w:pPr>
          </w:p>
          <w:p w:rsidR="00232F6E" w:rsidRPr="002A5639" w:rsidRDefault="00232F6E" w:rsidP="00E0524E">
            <w:pPr>
              <w:jc w:val="both"/>
              <w:rPr>
                <w:rFonts w:ascii="Times New Roman" w:eastAsia="Times New Roman" w:hAnsi="Times New Roman" w:cs="Times New Roman"/>
                <w:color w:val="000000"/>
                <w:sz w:val="24"/>
                <w:szCs w:val="24"/>
              </w:rPr>
            </w:pPr>
          </w:p>
          <w:p w:rsidR="00E0524E" w:rsidRPr="002A5639" w:rsidRDefault="00E0524E" w:rsidP="00E0524E">
            <w:pPr>
              <w:jc w:val="both"/>
              <w:rPr>
                <w:rFonts w:ascii="Times New Roman" w:hAnsi="Times New Roman" w:cs="Times New Roman"/>
                <w:sz w:val="24"/>
                <w:szCs w:val="24"/>
                <w:highlight w:val="cyan"/>
              </w:rPr>
            </w:pPr>
            <w:r w:rsidRPr="002A5639">
              <w:rPr>
                <w:rFonts w:ascii="Times New Roman" w:eastAsia="Times New Roman" w:hAnsi="Times New Roman" w:cs="Times New Roman"/>
                <w:color w:val="000000"/>
                <w:sz w:val="24"/>
                <w:szCs w:val="24"/>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2230" w:type="dxa"/>
          </w:tcPr>
          <w:p w:rsidR="00FE4222" w:rsidRPr="002A563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lastRenderedPageBreak/>
              <w:t xml:space="preserve">1. </w:t>
            </w:r>
            <w:r w:rsidRPr="002A5639">
              <w:rPr>
                <w:rFonts w:ascii="Times New Roman" w:eastAsia="Times New Roman" w:hAnsi="Times New Roman" w:cs="Times New Roman"/>
                <w:i/>
                <w:color w:val="000000"/>
                <w:sz w:val="24"/>
                <w:szCs w:val="24"/>
                <w:u w:val="single"/>
              </w:rPr>
              <w:t>Знать</w:t>
            </w:r>
            <w:r w:rsidRPr="002A5639">
              <w:rPr>
                <w:rFonts w:ascii="Times New Roman" w:eastAsia="Times New Roman" w:hAnsi="Times New Roman" w:cs="Times New Roman"/>
                <w:color w:val="000000"/>
                <w:sz w:val="24"/>
                <w:szCs w:val="24"/>
              </w:rPr>
              <w:t xml:space="preserve">: </w:t>
            </w:r>
          </w:p>
          <w:p w:rsidR="00FE4222" w:rsidRPr="002A563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 основные понятия русской фонетики, графики и орфографии; </w:t>
            </w:r>
          </w:p>
          <w:p w:rsidR="00FE4222" w:rsidRPr="002A563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 -основные понятия лексики, словообразования, морфологии; </w:t>
            </w:r>
          </w:p>
          <w:p w:rsidR="00FE4222" w:rsidRPr="002A563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-основные понятия синтаксиса.</w:t>
            </w:r>
          </w:p>
          <w:p w:rsidR="00FE4222" w:rsidRPr="002A5639" w:rsidRDefault="00FE4222" w:rsidP="00FE4222">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 теоретические основы организации </w:t>
            </w:r>
            <w:proofErr w:type="gramStart"/>
            <w:r w:rsidRPr="002A5639">
              <w:rPr>
                <w:rFonts w:ascii="Times New Roman" w:eastAsia="Times New Roman" w:hAnsi="Times New Roman" w:cs="Times New Roman"/>
                <w:color w:val="000000"/>
                <w:sz w:val="24"/>
                <w:szCs w:val="24"/>
              </w:rPr>
              <w:t>коммуникации  (</w:t>
            </w:r>
            <w:proofErr w:type="gramEnd"/>
            <w:r w:rsidRPr="002A5639">
              <w:rPr>
                <w:rFonts w:ascii="Times New Roman" w:eastAsia="Times New Roman" w:hAnsi="Times New Roman" w:cs="Times New Roman"/>
                <w:color w:val="000000"/>
                <w:sz w:val="24"/>
                <w:szCs w:val="24"/>
              </w:rPr>
              <w:t>лингвистический аспект);</w:t>
            </w:r>
          </w:p>
          <w:p w:rsidR="00FE4222" w:rsidRPr="002A5639" w:rsidRDefault="00FE4222" w:rsidP="00FE4222">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структуру стандартных коммуникативных задач.</w:t>
            </w: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u w:val="single"/>
              </w:rPr>
            </w:pP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i/>
                <w:color w:val="000000"/>
                <w:sz w:val="24"/>
                <w:szCs w:val="24"/>
                <w:u w:val="single"/>
              </w:rPr>
              <w:t>Уметь</w:t>
            </w:r>
            <w:r w:rsidRPr="002A5639">
              <w:rPr>
                <w:rFonts w:ascii="Times New Roman" w:eastAsia="Times New Roman" w:hAnsi="Times New Roman" w:cs="Times New Roman"/>
                <w:color w:val="000000"/>
                <w:sz w:val="24"/>
                <w:szCs w:val="24"/>
              </w:rPr>
              <w:t xml:space="preserve">: </w:t>
            </w: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lastRenderedPageBreak/>
              <w:t xml:space="preserve">- находить и анализировать информацию об особенностях выражения основных категорий русской фонетики, лексики, морфологии и синтаксиса в справочной литературе и на специализированных сайтах; </w:t>
            </w: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 - применять полученные знания для оценки отдельных речевых фактов в аспекте соответствия конкретной коммуникативной ситуации;  </w:t>
            </w: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применять полученные знания при создании и корректировке текстов;</w:t>
            </w:r>
          </w:p>
          <w:p w:rsidR="00FE4222" w:rsidRPr="002A5639" w:rsidRDefault="00FE4222" w:rsidP="00FE4222">
            <w:pPr>
              <w:widowControl w:val="0"/>
              <w:pBdr>
                <w:top w:val="nil"/>
                <w:left w:val="nil"/>
                <w:bottom w:val="nil"/>
                <w:right w:val="nil"/>
                <w:between w:val="nil"/>
              </w:pBdr>
              <w:spacing w:after="0" w:line="240" w:lineRule="auto"/>
              <w:ind w:left="107" w:right="95" w:firstLine="60"/>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232F6E" w:rsidRPr="002A5639" w:rsidRDefault="00232F6E"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p>
          <w:p w:rsidR="00FE4222" w:rsidRPr="002A5639" w:rsidRDefault="00FE4222" w:rsidP="00FE4222">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r w:rsidRPr="002A5639">
              <w:rPr>
                <w:rFonts w:ascii="Times New Roman" w:eastAsia="Times New Roman" w:hAnsi="Times New Roman" w:cs="Times New Roman"/>
                <w:i/>
                <w:color w:val="000000"/>
                <w:sz w:val="24"/>
                <w:szCs w:val="24"/>
              </w:rPr>
              <w:t xml:space="preserve">2. </w:t>
            </w:r>
            <w:r w:rsidRPr="002A5639">
              <w:rPr>
                <w:rFonts w:ascii="Times New Roman" w:eastAsia="Times New Roman" w:hAnsi="Times New Roman" w:cs="Times New Roman"/>
                <w:i/>
                <w:color w:val="000000"/>
                <w:sz w:val="24"/>
                <w:szCs w:val="24"/>
                <w:u w:val="single"/>
              </w:rPr>
              <w:t>Знать</w:t>
            </w:r>
            <w:r w:rsidRPr="002A5639">
              <w:rPr>
                <w:rFonts w:ascii="Times New Roman" w:eastAsia="Times New Roman" w:hAnsi="Times New Roman" w:cs="Times New Roman"/>
                <w:i/>
                <w:color w:val="000000"/>
                <w:sz w:val="24"/>
                <w:szCs w:val="24"/>
              </w:rPr>
              <w:t>:</w:t>
            </w:r>
          </w:p>
          <w:p w:rsidR="00FE4222" w:rsidRPr="002A5639" w:rsidRDefault="00FE4222" w:rsidP="00FE4222">
            <w:pPr>
              <w:widowControl w:val="0"/>
              <w:numPr>
                <w:ilvl w:val="0"/>
                <w:numId w:val="16"/>
              </w:numPr>
              <w:pBdr>
                <w:top w:val="nil"/>
                <w:left w:val="nil"/>
                <w:bottom w:val="nil"/>
                <w:right w:val="nil"/>
                <w:between w:val="nil"/>
              </w:pBdr>
              <w:tabs>
                <w:tab w:val="left" w:pos="965"/>
                <w:tab w:val="left" w:pos="2540"/>
              </w:tabs>
              <w:spacing w:after="0" w:line="240" w:lineRule="auto"/>
              <w:ind w:right="97" w:firstLine="0"/>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приёмы убеждения, аргументации, выражения точки зрения.</w:t>
            </w: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Pr="002A5639"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ED3344" w:rsidRDefault="00ED3344"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2A5639" w:rsidRPr="002A5639" w:rsidRDefault="002A5639"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i/>
                <w:color w:val="000000"/>
                <w:sz w:val="24"/>
                <w:szCs w:val="24"/>
                <w:u w:val="single"/>
              </w:rPr>
            </w:pPr>
          </w:p>
          <w:p w:rsidR="00FE4222" w:rsidRPr="002A5639" w:rsidRDefault="00FE4222" w:rsidP="00FE4222">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i/>
                <w:color w:val="000000"/>
                <w:sz w:val="24"/>
                <w:szCs w:val="24"/>
                <w:u w:val="single"/>
              </w:rPr>
              <w:t>Уметь</w:t>
            </w:r>
            <w:r w:rsidRPr="002A5639">
              <w:rPr>
                <w:rFonts w:ascii="Times New Roman" w:eastAsia="Times New Roman" w:hAnsi="Times New Roman" w:cs="Times New Roman"/>
                <w:i/>
                <w:color w:val="000000"/>
                <w:sz w:val="24"/>
                <w:szCs w:val="24"/>
              </w:rPr>
              <w:t>:</w:t>
            </w: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8"/>
              <w:jc w:val="both"/>
              <w:rPr>
                <w:rFonts w:ascii="Times New Roman" w:eastAsia="Times New Roman" w:hAnsi="Times New Roman" w:cs="Times New Roman"/>
                <w:color w:val="000000"/>
                <w:sz w:val="24"/>
                <w:szCs w:val="24"/>
                <w:highlight w:val="yellow"/>
              </w:rPr>
            </w:pPr>
            <w:r w:rsidRPr="002A5639">
              <w:rPr>
                <w:rFonts w:ascii="Times New Roman" w:eastAsia="Times New Roman" w:hAnsi="Times New Roman" w:cs="Times New Roman"/>
                <w:color w:val="000000"/>
                <w:sz w:val="24"/>
                <w:szCs w:val="24"/>
              </w:rPr>
              <w:t>- выбрать наиболее оптимальное решение из предложенных вариантов и аргументировать правильность выбора.</w:t>
            </w: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A5639" w:rsidRP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ED3344" w:rsidRPr="002A5639" w:rsidRDefault="00ED3344"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u w:val="single"/>
              </w:rPr>
            </w:pPr>
            <w:r w:rsidRPr="002A5639">
              <w:rPr>
                <w:rFonts w:ascii="Times New Roman" w:eastAsia="Times New Roman" w:hAnsi="Times New Roman" w:cs="Times New Roman"/>
                <w:i/>
                <w:color w:val="000000"/>
                <w:sz w:val="24"/>
                <w:szCs w:val="24"/>
              </w:rPr>
              <w:t xml:space="preserve">3. </w:t>
            </w:r>
            <w:r w:rsidRPr="002A5639">
              <w:rPr>
                <w:rFonts w:ascii="Times New Roman" w:eastAsia="Times New Roman" w:hAnsi="Times New Roman" w:cs="Times New Roman"/>
                <w:i/>
                <w:color w:val="000000"/>
                <w:sz w:val="24"/>
                <w:szCs w:val="24"/>
                <w:u w:val="single"/>
              </w:rPr>
              <w:t>Знать</w:t>
            </w:r>
            <w:r w:rsidRPr="002A5639">
              <w:rPr>
                <w:rFonts w:ascii="Times New Roman" w:eastAsia="Times New Roman" w:hAnsi="Times New Roman" w:cs="Times New Roman"/>
                <w:color w:val="000000"/>
                <w:sz w:val="24"/>
                <w:szCs w:val="24"/>
                <w:u w:val="single"/>
              </w:rPr>
              <w:t xml:space="preserve">: </w:t>
            </w: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лексико-грамматические и стилистические ресурсы современного русского языка.</w:t>
            </w: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A5639" w:rsidRPr="002A5639" w:rsidRDefault="002A5639"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p>
          <w:p w:rsidR="00232F6E" w:rsidRPr="002A5639" w:rsidRDefault="00232F6E" w:rsidP="004B1884">
            <w:pPr>
              <w:widowControl w:val="0"/>
              <w:pBdr>
                <w:top w:val="nil"/>
                <w:left w:val="nil"/>
                <w:bottom w:val="nil"/>
                <w:right w:val="nil"/>
                <w:between w:val="nil"/>
              </w:pBdr>
              <w:tabs>
                <w:tab w:val="left" w:pos="329"/>
              </w:tabs>
              <w:spacing w:after="0" w:line="240" w:lineRule="auto"/>
              <w:ind w:right="96"/>
              <w:jc w:val="both"/>
              <w:rPr>
                <w:rFonts w:ascii="Times New Roman" w:eastAsia="Times New Roman" w:hAnsi="Times New Roman" w:cs="Times New Roman"/>
                <w:i/>
                <w:color w:val="000000"/>
                <w:sz w:val="24"/>
                <w:szCs w:val="24"/>
                <w:u w:val="single"/>
              </w:rPr>
            </w:pPr>
          </w:p>
          <w:p w:rsidR="00FE4222" w:rsidRPr="002A5639" w:rsidRDefault="00FE4222" w:rsidP="00FE4222">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r w:rsidRPr="002A5639">
              <w:rPr>
                <w:rFonts w:ascii="Times New Roman" w:eastAsia="Times New Roman" w:hAnsi="Times New Roman" w:cs="Times New Roman"/>
                <w:i/>
                <w:color w:val="000000"/>
                <w:sz w:val="24"/>
                <w:szCs w:val="24"/>
                <w:u w:val="single"/>
              </w:rPr>
              <w:t xml:space="preserve">Уметь: </w:t>
            </w:r>
          </w:p>
          <w:p w:rsidR="00FE4222" w:rsidRPr="002A5639" w:rsidRDefault="00FE4222"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анализировать и создавать устные и письменные тексты с опорой</w:t>
            </w:r>
            <w:r w:rsidRPr="002A5639">
              <w:rPr>
                <w:rFonts w:ascii="Times New Roman" w:eastAsia="Times New Roman" w:hAnsi="Times New Roman" w:cs="Times New Roman"/>
                <w:color w:val="000000"/>
                <w:sz w:val="24"/>
                <w:szCs w:val="24"/>
              </w:rPr>
              <w:tab/>
              <w:t>на сферы</w:t>
            </w:r>
            <w:r w:rsidRPr="002A5639">
              <w:rPr>
                <w:rFonts w:ascii="Times New Roman" w:eastAsia="Times New Roman" w:hAnsi="Times New Roman" w:cs="Times New Roman"/>
                <w:color w:val="000000"/>
                <w:sz w:val="24"/>
                <w:szCs w:val="24"/>
              </w:rPr>
              <w:tab/>
              <w:t xml:space="preserve">общения, решаемую </w:t>
            </w:r>
            <w:r w:rsidRPr="002A5639">
              <w:rPr>
                <w:rFonts w:ascii="Times New Roman" w:eastAsia="Times New Roman" w:hAnsi="Times New Roman" w:cs="Times New Roman"/>
                <w:color w:val="000000"/>
                <w:sz w:val="24"/>
                <w:szCs w:val="24"/>
              </w:rPr>
              <w:lastRenderedPageBreak/>
              <w:t>коммуникативную задачу</w:t>
            </w: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A5639" w:rsidRPr="002A5639" w:rsidRDefault="002A5639"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232F6E" w:rsidRPr="002A5639" w:rsidRDefault="00232F6E" w:rsidP="00FE4222">
            <w:pPr>
              <w:widowControl w:val="0"/>
              <w:pBdr>
                <w:top w:val="nil"/>
                <w:left w:val="nil"/>
                <w:bottom w:val="nil"/>
                <w:right w:val="nil"/>
                <w:between w:val="nil"/>
              </w:pBdr>
              <w:tabs>
                <w:tab w:val="left" w:pos="329"/>
              </w:tabs>
              <w:spacing w:after="0" w:line="240" w:lineRule="auto"/>
              <w:jc w:val="both"/>
              <w:rPr>
                <w:rFonts w:ascii="Times New Roman" w:eastAsia="Times New Roman" w:hAnsi="Times New Roman" w:cs="Times New Roman"/>
                <w:color w:val="000000"/>
                <w:sz w:val="24"/>
                <w:szCs w:val="24"/>
              </w:rPr>
            </w:pPr>
          </w:p>
          <w:p w:rsidR="00FE4222" w:rsidRPr="002A5639" w:rsidRDefault="00FE4222" w:rsidP="00AE422E">
            <w:pPr>
              <w:widowControl w:val="0"/>
              <w:pBdr>
                <w:top w:val="nil"/>
                <w:left w:val="nil"/>
                <w:bottom w:val="nil"/>
                <w:right w:val="nil"/>
                <w:between w:val="nil"/>
              </w:pBdr>
              <w:tabs>
                <w:tab w:val="left" w:pos="329"/>
              </w:tabs>
              <w:spacing w:after="0" w:line="240" w:lineRule="auto"/>
              <w:ind w:right="96"/>
              <w:jc w:val="both"/>
              <w:rPr>
                <w:rFonts w:ascii="Times New Roman" w:eastAsia="Times New Roman" w:hAnsi="Times New Roman" w:cs="Times New Roman"/>
                <w:color w:val="000000"/>
                <w:sz w:val="24"/>
                <w:szCs w:val="24"/>
              </w:rPr>
            </w:pPr>
          </w:p>
          <w:p w:rsidR="00FE4222" w:rsidRPr="002A5639" w:rsidRDefault="00232F6E" w:rsidP="00232F6E">
            <w:pPr>
              <w:widowControl w:val="0"/>
              <w:pBdr>
                <w:top w:val="nil"/>
                <w:left w:val="nil"/>
                <w:bottom w:val="nil"/>
                <w:right w:val="nil"/>
                <w:between w:val="nil"/>
              </w:pBdr>
              <w:tabs>
                <w:tab w:val="left" w:pos="600"/>
              </w:tabs>
              <w:spacing w:after="0" w:line="240" w:lineRule="auto"/>
              <w:ind w:left="467" w:right="96"/>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i/>
                <w:color w:val="000000"/>
                <w:sz w:val="24"/>
                <w:szCs w:val="24"/>
                <w:u w:val="single"/>
              </w:rPr>
              <w:t xml:space="preserve">4. </w:t>
            </w:r>
            <w:r w:rsidR="00FE4222" w:rsidRPr="002A5639">
              <w:rPr>
                <w:rFonts w:ascii="Times New Roman" w:eastAsia="Times New Roman" w:hAnsi="Times New Roman" w:cs="Times New Roman"/>
                <w:i/>
                <w:color w:val="000000"/>
                <w:sz w:val="24"/>
                <w:szCs w:val="24"/>
                <w:u w:val="single"/>
              </w:rPr>
              <w:t>Знать</w:t>
            </w:r>
            <w:r w:rsidR="00FE4222" w:rsidRPr="002A5639">
              <w:rPr>
                <w:rFonts w:ascii="Times New Roman" w:eastAsia="Times New Roman" w:hAnsi="Times New Roman" w:cs="Times New Roman"/>
                <w:color w:val="000000"/>
                <w:sz w:val="24"/>
                <w:szCs w:val="24"/>
              </w:rPr>
              <w:t xml:space="preserve">: </w:t>
            </w:r>
          </w:p>
          <w:p w:rsidR="00FE4222" w:rsidRPr="002A5639" w:rsidRDefault="00FE4222" w:rsidP="00FE4222">
            <w:pPr>
              <w:widowControl w:val="0"/>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rsidR="00FE4222" w:rsidRPr="002A5639"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A5639" w:rsidRPr="002A5639" w:rsidRDefault="002A5639"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232F6E" w:rsidRPr="002A5639" w:rsidRDefault="00232F6E"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i/>
                <w:color w:val="000000"/>
                <w:sz w:val="24"/>
                <w:szCs w:val="24"/>
                <w:u w:val="single"/>
              </w:rPr>
            </w:pPr>
          </w:p>
          <w:p w:rsidR="00FE4222" w:rsidRPr="002A5639"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i/>
                <w:color w:val="000000"/>
                <w:sz w:val="24"/>
                <w:szCs w:val="24"/>
                <w:u w:val="single"/>
              </w:rPr>
              <w:t>Уметь</w:t>
            </w:r>
            <w:r w:rsidRPr="002A5639">
              <w:rPr>
                <w:rFonts w:ascii="Times New Roman" w:eastAsia="Times New Roman" w:hAnsi="Times New Roman" w:cs="Times New Roman"/>
                <w:color w:val="000000"/>
                <w:sz w:val="24"/>
                <w:szCs w:val="24"/>
              </w:rPr>
              <w:t>:</w:t>
            </w:r>
          </w:p>
          <w:p w:rsidR="00FE4222" w:rsidRPr="002A5639" w:rsidRDefault="00FE4222" w:rsidP="00FE4222">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извлекать информацию из различных источников.</w:t>
            </w:r>
          </w:p>
          <w:p w:rsidR="00E0524E" w:rsidRPr="002A5639" w:rsidRDefault="00E0524E" w:rsidP="000C7B0B">
            <w:pPr>
              <w:jc w:val="both"/>
              <w:rPr>
                <w:rFonts w:ascii="Times New Roman" w:hAnsi="Times New Roman" w:cs="Times New Roman"/>
                <w:b/>
                <w:color w:val="FF0000"/>
                <w:sz w:val="24"/>
                <w:szCs w:val="24"/>
                <w:highlight w:val="cyan"/>
              </w:rPr>
            </w:pPr>
          </w:p>
        </w:tc>
        <w:tc>
          <w:tcPr>
            <w:tcW w:w="3455" w:type="dxa"/>
          </w:tcPr>
          <w:p w:rsidR="000C7B0B" w:rsidRPr="002A5639" w:rsidRDefault="000C7B0B" w:rsidP="000C7B0B">
            <w:pPr>
              <w:pStyle w:val="af2"/>
              <w:rPr>
                <w:rFonts w:cs="Times New Roman"/>
                <w:sz w:val="24"/>
                <w:szCs w:val="24"/>
              </w:rPr>
            </w:pPr>
            <w:r w:rsidRPr="002A5639">
              <w:rPr>
                <w:rFonts w:cs="Times New Roman"/>
                <w:b/>
                <w:bCs/>
                <w:sz w:val="24"/>
                <w:szCs w:val="24"/>
              </w:rPr>
              <w:lastRenderedPageBreak/>
              <w:t>Задание 1.</w:t>
            </w:r>
            <w:r w:rsidRPr="002A5639">
              <w:rPr>
                <w:rFonts w:cs="Times New Roman"/>
                <w:sz w:val="24"/>
                <w:szCs w:val="24"/>
              </w:rPr>
              <w:t xml:space="preserve"> Письменно ответьте на вопросы:</w:t>
            </w:r>
          </w:p>
          <w:p w:rsidR="000C7B0B" w:rsidRPr="002A5639" w:rsidRDefault="000C7B0B" w:rsidP="000C7B0B">
            <w:pPr>
              <w:pStyle w:val="af2"/>
              <w:numPr>
                <w:ilvl w:val="0"/>
                <w:numId w:val="34"/>
              </w:numPr>
              <w:rPr>
                <w:rFonts w:cs="Times New Roman"/>
                <w:sz w:val="24"/>
                <w:szCs w:val="24"/>
              </w:rPr>
            </w:pPr>
            <w:r w:rsidRPr="002A5639">
              <w:rPr>
                <w:rFonts w:cs="Times New Roman"/>
                <w:sz w:val="24"/>
                <w:szCs w:val="24"/>
              </w:rPr>
              <w:t>Что такое фонетика?</w:t>
            </w:r>
          </w:p>
          <w:p w:rsidR="000C7B0B" w:rsidRPr="002A5639" w:rsidRDefault="000C7B0B" w:rsidP="000C7B0B">
            <w:pPr>
              <w:pStyle w:val="af2"/>
              <w:numPr>
                <w:ilvl w:val="0"/>
                <w:numId w:val="34"/>
              </w:numPr>
              <w:rPr>
                <w:rFonts w:cs="Times New Roman"/>
                <w:sz w:val="24"/>
                <w:szCs w:val="24"/>
              </w:rPr>
            </w:pPr>
            <w:r w:rsidRPr="002A5639">
              <w:rPr>
                <w:rFonts w:cs="Times New Roman"/>
                <w:sz w:val="24"/>
                <w:szCs w:val="24"/>
              </w:rPr>
              <w:t>Что такое фонема?</w:t>
            </w:r>
          </w:p>
          <w:p w:rsidR="000C7B0B" w:rsidRPr="002A5639" w:rsidRDefault="000C7B0B" w:rsidP="000C7B0B">
            <w:pPr>
              <w:pStyle w:val="af2"/>
              <w:numPr>
                <w:ilvl w:val="0"/>
                <w:numId w:val="34"/>
              </w:numPr>
              <w:rPr>
                <w:rFonts w:cs="Times New Roman"/>
                <w:sz w:val="24"/>
                <w:szCs w:val="24"/>
              </w:rPr>
            </w:pPr>
            <w:r w:rsidRPr="002A5639">
              <w:rPr>
                <w:rFonts w:cs="Times New Roman"/>
                <w:sz w:val="24"/>
                <w:szCs w:val="24"/>
              </w:rPr>
              <w:t xml:space="preserve">Чем отличается </w:t>
            </w:r>
            <w:r w:rsidR="00B93C79" w:rsidRPr="002A5639">
              <w:rPr>
                <w:rFonts w:cs="Times New Roman"/>
                <w:sz w:val="24"/>
                <w:szCs w:val="24"/>
              </w:rPr>
              <w:t>фонема от звука?</w:t>
            </w: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B93C79" w:rsidRPr="002A5639" w:rsidRDefault="00B93C79" w:rsidP="00B93C79">
            <w:pPr>
              <w:pStyle w:val="af2"/>
              <w:ind w:left="720"/>
              <w:rPr>
                <w:rFonts w:cs="Times New Roman"/>
                <w:sz w:val="24"/>
                <w:szCs w:val="24"/>
              </w:rPr>
            </w:pPr>
          </w:p>
          <w:p w:rsidR="00336FD4" w:rsidRPr="002A5639"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Pr="002A5639"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Pr="002A5639" w:rsidRDefault="00336FD4" w:rsidP="00336FD4">
            <w:pPr>
              <w:spacing w:after="120" w:line="240" w:lineRule="auto"/>
              <w:jc w:val="both"/>
              <w:rPr>
                <w:rFonts w:ascii="Times New Roman" w:eastAsia="Times New Roman" w:hAnsi="Times New Roman" w:cs="Times New Roman"/>
                <w:sz w:val="24"/>
                <w:szCs w:val="24"/>
                <w:lang w:eastAsia="ru-RU"/>
              </w:rPr>
            </w:pPr>
          </w:p>
          <w:p w:rsidR="00336FD4" w:rsidRPr="002A5639" w:rsidRDefault="00336FD4" w:rsidP="00336FD4">
            <w:pPr>
              <w:spacing w:after="120" w:line="240" w:lineRule="auto"/>
              <w:jc w:val="both"/>
              <w:rPr>
                <w:rFonts w:ascii="Times New Roman" w:eastAsia="Times New Roman" w:hAnsi="Times New Roman" w:cs="Times New Roman"/>
                <w:iCs/>
                <w:sz w:val="24"/>
                <w:szCs w:val="24"/>
                <w:lang w:eastAsia="ru-RU"/>
              </w:rPr>
            </w:pPr>
            <w:r w:rsidRPr="002A5639">
              <w:rPr>
                <w:rFonts w:ascii="Times New Roman" w:eastAsia="Times New Roman" w:hAnsi="Times New Roman" w:cs="Times New Roman"/>
                <w:b/>
                <w:iCs/>
                <w:sz w:val="24"/>
                <w:szCs w:val="24"/>
                <w:lang w:eastAsia="ru-RU"/>
              </w:rPr>
              <w:t xml:space="preserve">Задание 2. </w:t>
            </w:r>
            <w:r w:rsidRPr="002A5639">
              <w:rPr>
                <w:rFonts w:ascii="Times New Roman" w:eastAsia="Times New Roman" w:hAnsi="Times New Roman" w:cs="Times New Roman"/>
                <w:iCs/>
                <w:sz w:val="24"/>
                <w:szCs w:val="24"/>
                <w:lang w:eastAsia="ru-RU"/>
              </w:rPr>
              <w:t xml:space="preserve">Напишите по 2 слова, морфемный </w:t>
            </w:r>
            <w:r w:rsidRPr="002A5639">
              <w:rPr>
                <w:rFonts w:ascii="Times New Roman" w:eastAsia="Times New Roman" w:hAnsi="Times New Roman" w:cs="Times New Roman"/>
                <w:iCs/>
                <w:sz w:val="24"/>
                <w:szCs w:val="24"/>
                <w:lang w:eastAsia="ru-RU"/>
              </w:rPr>
              <w:lastRenderedPageBreak/>
              <w:t xml:space="preserve">состав которых соответствует следующим моделям: </w:t>
            </w:r>
          </w:p>
          <w:p w:rsidR="00336FD4" w:rsidRPr="002A5639" w:rsidRDefault="00336FD4" w:rsidP="00336FD4">
            <w:pPr>
              <w:spacing w:after="120" w:line="240" w:lineRule="auto"/>
              <w:rPr>
                <w:rFonts w:ascii="Times New Roman" w:eastAsia="Times New Roman" w:hAnsi="Times New Roman" w:cs="Times New Roman"/>
                <w:i/>
                <w:iCs/>
                <w:sz w:val="24"/>
                <w:szCs w:val="24"/>
                <w:lang w:eastAsia="ru-RU"/>
              </w:rPr>
            </w:pPr>
            <w:r w:rsidRPr="002A5639">
              <w:rPr>
                <w:rFonts w:ascii="Times New Roman" w:eastAsia="Times New Roman" w:hAnsi="Times New Roman" w:cs="Times New Roman"/>
                <w:i/>
                <w:iCs/>
                <w:sz w:val="24"/>
                <w:szCs w:val="24"/>
                <w:lang w:eastAsia="ru-RU"/>
              </w:rPr>
              <w:t>1) префикс, корень, словообразовательный суффикс, окончание</w:t>
            </w:r>
            <w:r w:rsidR="00ED3344" w:rsidRPr="002A5639">
              <w:rPr>
                <w:rFonts w:ascii="Times New Roman" w:eastAsia="Times New Roman" w:hAnsi="Times New Roman" w:cs="Times New Roman"/>
                <w:i/>
                <w:iCs/>
                <w:sz w:val="24"/>
                <w:szCs w:val="24"/>
                <w:lang w:eastAsia="ru-RU"/>
              </w:rPr>
              <w:t>;</w:t>
            </w:r>
          </w:p>
          <w:p w:rsidR="00336FD4" w:rsidRPr="002A5639" w:rsidRDefault="00336FD4" w:rsidP="00336FD4">
            <w:pPr>
              <w:spacing w:after="120" w:line="240" w:lineRule="auto"/>
              <w:rPr>
                <w:rFonts w:ascii="Times New Roman" w:eastAsia="Times New Roman" w:hAnsi="Times New Roman" w:cs="Times New Roman"/>
                <w:i/>
                <w:iCs/>
                <w:sz w:val="24"/>
                <w:szCs w:val="24"/>
                <w:lang w:eastAsia="ru-RU"/>
              </w:rPr>
            </w:pPr>
            <w:r w:rsidRPr="002A5639">
              <w:rPr>
                <w:rFonts w:ascii="Times New Roman" w:eastAsia="Times New Roman" w:hAnsi="Times New Roman" w:cs="Times New Roman"/>
                <w:i/>
                <w:iCs/>
                <w:sz w:val="24"/>
                <w:szCs w:val="24"/>
                <w:lang w:eastAsia="ru-RU"/>
              </w:rPr>
              <w:t>2) корень, словообразовательный суффикс, окончание</w:t>
            </w:r>
            <w:r w:rsidR="00ED3344" w:rsidRPr="002A5639">
              <w:rPr>
                <w:rFonts w:ascii="Times New Roman" w:eastAsia="Times New Roman" w:hAnsi="Times New Roman" w:cs="Times New Roman"/>
                <w:i/>
                <w:iCs/>
                <w:sz w:val="24"/>
                <w:szCs w:val="24"/>
                <w:lang w:eastAsia="ru-RU"/>
              </w:rPr>
              <w:t>;</w:t>
            </w:r>
          </w:p>
          <w:p w:rsidR="00336FD4" w:rsidRPr="002A5639" w:rsidRDefault="00336FD4" w:rsidP="00336FD4">
            <w:pPr>
              <w:spacing w:after="120" w:line="240" w:lineRule="auto"/>
              <w:rPr>
                <w:rFonts w:ascii="Times New Roman" w:eastAsia="Times New Roman" w:hAnsi="Times New Roman" w:cs="Times New Roman"/>
                <w:i/>
                <w:iCs/>
                <w:sz w:val="24"/>
                <w:szCs w:val="24"/>
                <w:lang w:eastAsia="ru-RU"/>
              </w:rPr>
            </w:pPr>
            <w:r w:rsidRPr="002A5639">
              <w:rPr>
                <w:rFonts w:ascii="Times New Roman" w:eastAsia="Times New Roman" w:hAnsi="Times New Roman" w:cs="Times New Roman"/>
                <w:i/>
                <w:iCs/>
                <w:sz w:val="24"/>
                <w:szCs w:val="24"/>
                <w:lang w:eastAsia="ru-RU"/>
              </w:rPr>
              <w:t>3) префикс, корень, словообразовательный суффикс, формообразующий суффикс, окончание</w:t>
            </w:r>
            <w:r w:rsidR="00ED3344" w:rsidRPr="002A5639">
              <w:rPr>
                <w:rFonts w:ascii="Times New Roman" w:eastAsia="Times New Roman" w:hAnsi="Times New Roman" w:cs="Times New Roman"/>
                <w:i/>
                <w:iCs/>
                <w:sz w:val="24"/>
                <w:szCs w:val="24"/>
                <w:lang w:eastAsia="ru-RU"/>
              </w:rPr>
              <w:t>;</w:t>
            </w:r>
          </w:p>
          <w:p w:rsidR="00336FD4" w:rsidRPr="002A5639" w:rsidRDefault="00336FD4" w:rsidP="00336FD4">
            <w:pPr>
              <w:spacing w:after="120" w:line="240" w:lineRule="auto"/>
              <w:rPr>
                <w:rFonts w:ascii="Times New Roman" w:eastAsia="Times New Roman" w:hAnsi="Times New Roman" w:cs="Times New Roman"/>
                <w:i/>
                <w:iCs/>
                <w:sz w:val="24"/>
                <w:szCs w:val="24"/>
                <w:lang w:eastAsia="ru-RU"/>
              </w:rPr>
            </w:pPr>
            <w:r w:rsidRPr="002A5639">
              <w:rPr>
                <w:rFonts w:ascii="Times New Roman" w:eastAsia="Times New Roman" w:hAnsi="Times New Roman" w:cs="Times New Roman"/>
                <w:i/>
                <w:iCs/>
                <w:sz w:val="24"/>
                <w:szCs w:val="24"/>
                <w:lang w:eastAsia="ru-RU"/>
              </w:rPr>
              <w:t>4) корень</w:t>
            </w:r>
            <w:r w:rsidR="00ED3344" w:rsidRPr="002A5639">
              <w:rPr>
                <w:rFonts w:ascii="Times New Roman" w:eastAsia="Times New Roman" w:hAnsi="Times New Roman" w:cs="Times New Roman"/>
                <w:i/>
                <w:iCs/>
                <w:sz w:val="24"/>
                <w:szCs w:val="24"/>
                <w:lang w:eastAsia="ru-RU"/>
              </w:rPr>
              <w:t>;</w:t>
            </w:r>
          </w:p>
          <w:p w:rsidR="00336FD4" w:rsidRPr="002A5639" w:rsidRDefault="00336FD4" w:rsidP="00336FD4">
            <w:pPr>
              <w:spacing w:after="120" w:line="240" w:lineRule="auto"/>
              <w:rPr>
                <w:rFonts w:ascii="Times New Roman" w:eastAsia="Times New Roman" w:hAnsi="Times New Roman" w:cs="Times New Roman"/>
                <w:i/>
                <w:iCs/>
                <w:sz w:val="24"/>
                <w:szCs w:val="24"/>
                <w:lang w:eastAsia="ru-RU"/>
              </w:rPr>
            </w:pPr>
            <w:r w:rsidRPr="002A5639">
              <w:rPr>
                <w:rFonts w:ascii="Times New Roman" w:eastAsia="Times New Roman" w:hAnsi="Times New Roman" w:cs="Times New Roman"/>
                <w:i/>
                <w:iCs/>
                <w:sz w:val="24"/>
                <w:szCs w:val="24"/>
                <w:lang w:eastAsia="ru-RU"/>
              </w:rPr>
              <w:t>5) префикс, корень, словообразовательный суффикс, окончание, постфикс</w:t>
            </w:r>
            <w:r w:rsidR="00ED3344" w:rsidRPr="002A5639">
              <w:rPr>
                <w:rFonts w:ascii="Times New Roman" w:eastAsia="Times New Roman" w:hAnsi="Times New Roman" w:cs="Times New Roman"/>
                <w:i/>
                <w:iCs/>
                <w:sz w:val="24"/>
                <w:szCs w:val="24"/>
                <w:lang w:eastAsia="ru-RU"/>
              </w:rPr>
              <w:t>.</w:t>
            </w:r>
          </w:p>
          <w:p w:rsidR="000C7B0B" w:rsidRPr="002A5639" w:rsidRDefault="000C7B0B"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A5639" w:rsidRDefault="002A5639"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A5639" w:rsidRDefault="002A5639"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A5639" w:rsidRDefault="002A5639"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A5639" w:rsidRDefault="002A5639"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A5639" w:rsidRPr="002A5639" w:rsidRDefault="002A5639"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336FD4" w:rsidRPr="002A5639" w:rsidRDefault="00336FD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232F6E" w:rsidRPr="002A5639" w:rsidRDefault="00232F6E"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0C7B0B" w:rsidRPr="002A5639"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b/>
                <w:color w:val="000000"/>
                <w:sz w:val="24"/>
                <w:szCs w:val="24"/>
              </w:rPr>
              <w:t xml:space="preserve">Задание 1. </w:t>
            </w:r>
            <w:r w:rsidRPr="002A5639">
              <w:rPr>
                <w:rFonts w:ascii="Times New Roman" w:eastAsia="Times New Roman" w:hAnsi="Times New Roman" w:cs="Times New Roman"/>
                <w:color w:val="000000"/>
                <w:sz w:val="24"/>
                <w:szCs w:val="24"/>
              </w:rPr>
              <w:t>Укажите разновидности неполных предложений.</w:t>
            </w:r>
          </w:p>
          <w:p w:rsidR="000C7B0B" w:rsidRPr="002A5639"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1. Нет ни одной души в прихожей. Он в залу; дальше: никого. 2. – Эй, баба! Баба! Куда ходила? – В погреб, батюшка… 3. </w:t>
            </w:r>
            <w:r w:rsidRPr="002A5639">
              <w:rPr>
                <w:rFonts w:ascii="Times New Roman" w:eastAsia="Times New Roman" w:hAnsi="Times New Roman" w:cs="Times New Roman"/>
                <w:color w:val="000000"/>
                <w:sz w:val="24"/>
                <w:szCs w:val="24"/>
              </w:rPr>
              <w:lastRenderedPageBreak/>
              <w:t>Он был взрослым, она – ребенком. 4. Несчастье? Какое? Быть не может! А если с ним? Нет! Неужели?</w:t>
            </w:r>
          </w:p>
          <w:p w:rsidR="00ED3344" w:rsidRPr="002A5639" w:rsidRDefault="00ED3344" w:rsidP="000C7B0B">
            <w:pPr>
              <w:shd w:val="clear" w:color="auto" w:fill="FFFFFF"/>
              <w:spacing w:after="0" w:line="240" w:lineRule="auto"/>
              <w:ind w:firstLine="708"/>
              <w:jc w:val="both"/>
              <w:rPr>
                <w:rFonts w:ascii="Times New Roman" w:eastAsia="Times New Roman" w:hAnsi="Times New Roman" w:cs="Times New Roman"/>
                <w:b/>
                <w:color w:val="000000"/>
                <w:sz w:val="24"/>
                <w:szCs w:val="24"/>
              </w:rPr>
            </w:pPr>
          </w:p>
          <w:p w:rsidR="000C7B0B" w:rsidRPr="002A5639"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b/>
                <w:color w:val="000000"/>
                <w:sz w:val="24"/>
                <w:szCs w:val="24"/>
              </w:rPr>
              <w:t xml:space="preserve">Задание 2. </w:t>
            </w:r>
            <w:r w:rsidRPr="002A5639">
              <w:rPr>
                <w:rFonts w:ascii="Times New Roman" w:eastAsia="Times New Roman" w:hAnsi="Times New Roman" w:cs="Times New Roman"/>
                <w:color w:val="000000"/>
                <w:sz w:val="24"/>
                <w:szCs w:val="24"/>
              </w:rPr>
              <w:t xml:space="preserve">Расставьте пунктуационные знаки. Найдите в предложении обособленные члены предложения. Проведите </w:t>
            </w:r>
            <w:r w:rsidR="008876B1" w:rsidRPr="002A5639">
              <w:rPr>
                <w:rFonts w:ascii="Times New Roman" w:eastAsia="Times New Roman" w:hAnsi="Times New Roman" w:cs="Times New Roman"/>
                <w:color w:val="000000"/>
                <w:sz w:val="24"/>
                <w:szCs w:val="24"/>
              </w:rPr>
              <w:t>разбор осложненного предложения</w:t>
            </w:r>
            <w:r w:rsidRPr="002A5639">
              <w:rPr>
                <w:rFonts w:ascii="Times New Roman" w:eastAsia="Times New Roman" w:hAnsi="Times New Roman" w:cs="Times New Roman"/>
                <w:color w:val="000000"/>
                <w:sz w:val="24"/>
                <w:szCs w:val="24"/>
              </w:rPr>
              <w:t>.</w:t>
            </w:r>
          </w:p>
          <w:p w:rsidR="000C7B0B" w:rsidRPr="002A5639" w:rsidRDefault="000C7B0B" w:rsidP="000C7B0B">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2A5639">
              <w:rPr>
                <w:rFonts w:ascii="Times New Roman" w:eastAsia="Times New Roman" w:hAnsi="Times New Roman" w:cs="Times New Roman"/>
                <w:color w:val="000000"/>
                <w:sz w:val="24"/>
                <w:szCs w:val="24"/>
              </w:rPr>
              <w:t xml:space="preserve">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w:t>
            </w:r>
            <w:proofErr w:type="gramStart"/>
            <w:r w:rsidRPr="002A5639">
              <w:rPr>
                <w:rFonts w:ascii="Times New Roman" w:eastAsia="Times New Roman" w:hAnsi="Times New Roman" w:cs="Times New Roman"/>
                <w:color w:val="000000"/>
                <w:sz w:val="24"/>
                <w:szCs w:val="24"/>
              </w:rPr>
              <w:t>цвет</w:t>
            </w:r>
            <w:proofErr w:type="gramEnd"/>
            <w:r w:rsidRPr="002A5639">
              <w:rPr>
                <w:rFonts w:ascii="Times New Roman" w:eastAsia="Times New Roman" w:hAnsi="Times New Roman" w:cs="Times New Roman"/>
                <w:color w:val="000000"/>
                <w:sz w:val="24"/>
                <w:szCs w:val="24"/>
              </w:rPr>
              <w:t xml:space="preserve"> как те стаями перелетали из куста в куст. 3. Разговор против обыкновения был занимателен.</w:t>
            </w:r>
          </w:p>
          <w:p w:rsidR="000C7B0B" w:rsidRPr="002A5639" w:rsidRDefault="000C7B0B" w:rsidP="000C7B0B">
            <w:pPr>
              <w:widowControl w:val="0"/>
              <w:shd w:val="clear" w:color="auto" w:fill="FFFFFF" w:themeFill="background1"/>
              <w:tabs>
                <w:tab w:val="left" w:pos="540"/>
              </w:tabs>
              <w:autoSpaceDE w:val="0"/>
              <w:autoSpaceDN w:val="0"/>
              <w:adjustRightInd w:val="0"/>
              <w:contextualSpacing/>
              <w:jc w:val="both"/>
              <w:rPr>
                <w:rFonts w:ascii="Times New Roman" w:hAnsi="Times New Roman" w:cs="Times New Roman"/>
                <w:b/>
                <w:bCs/>
                <w:sz w:val="24"/>
                <w:szCs w:val="24"/>
              </w:rPr>
            </w:pPr>
          </w:p>
          <w:p w:rsidR="00232F6E" w:rsidRPr="002A5639" w:rsidRDefault="000C7B0B" w:rsidP="00232F6E">
            <w:pPr>
              <w:ind w:firstLine="426"/>
              <w:rPr>
                <w:rFonts w:ascii="Times New Roman" w:hAnsi="Times New Roman" w:cs="Times New Roman"/>
                <w:sz w:val="24"/>
                <w:szCs w:val="24"/>
              </w:rPr>
            </w:pPr>
            <w:r w:rsidRPr="002A5639">
              <w:rPr>
                <w:rFonts w:ascii="Times New Roman" w:hAnsi="Times New Roman" w:cs="Times New Roman"/>
                <w:b/>
                <w:bCs/>
                <w:color w:val="000000" w:themeColor="text1"/>
                <w:sz w:val="24"/>
                <w:szCs w:val="24"/>
              </w:rPr>
              <w:t xml:space="preserve">Задание 1. </w:t>
            </w:r>
            <w:r w:rsidR="00232F6E" w:rsidRPr="002A5639">
              <w:rPr>
                <w:rFonts w:ascii="Times New Roman" w:hAnsi="Times New Roman" w:cs="Times New Roman"/>
                <w:b/>
                <w:sz w:val="24"/>
                <w:szCs w:val="24"/>
              </w:rPr>
              <w:t>    </w:t>
            </w:r>
            <w:r w:rsidR="00232F6E" w:rsidRPr="002A5639">
              <w:rPr>
                <w:rFonts w:ascii="Times New Roman" w:hAnsi="Times New Roman" w:cs="Times New Roman"/>
                <w:i/>
                <w:sz w:val="24"/>
                <w:szCs w:val="24"/>
              </w:rPr>
              <w:t>Вместо точек вставьте слова, которые наиболее точно выражают мысль; мотивируйте свой выбор.</w:t>
            </w:r>
            <w:r w:rsidR="00232F6E" w:rsidRPr="002A5639">
              <w:rPr>
                <w:rFonts w:ascii="Times New Roman" w:hAnsi="Times New Roman" w:cs="Times New Roman"/>
                <w:sz w:val="24"/>
                <w:szCs w:val="24"/>
              </w:rPr>
              <w:t>    </w:t>
            </w:r>
          </w:p>
          <w:p w:rsidR="00232F6E" w:rsidRPr="002A5639" w:rsidRDefault="00232F6E" w:rsidP="00232F6E">
            <w:pPr>
              <w:ind w:firstLine="709"/>
              <w:jc w:val="both"/>
              <w:rPr>
                <w:rFonts w:ascii="Times New Roman" w:hAnsi="Times New Roman" w:cs="Times New Roman"/>
                <w:sz w:val="24"/>
                <w:szCs w:val="24"/>
              </w:rPr>
            </w:pPr>
            <w:r w:rsidRPr="002A5639">
              <w:rPr>
                <w:rFonts w:ascii="Times New Roman" w:hAnsi="Times New Roman" w:cs="Times New Roman"/>
                <w:sz w:val="24"/>
                <w:szCs w:val="24"/>
              </w:rPr>
              <w:t xml:space="preserve">Человек … (изобрел, нашел, отыскал, придумал, создал) слова для всего, что обнаружено им … (в мире, во вселенной, на земле). Но этого мало. Он … (назвал, объяснил, определил, указал на) </w:t>
            </w:r>
            <w:r w:rsidRPr="002A5639">
              <w:rPr>
                <w:rFonts w:ascii="Times New Roman" w:hAnsi="Times New Roman" w:cs="Times New Roman"/>
                <w:sz w:val="24"/>
                <w:szCs w:val="24"/>
              </w:rPr>
              <w:lastRenderedPageBreak/>
              <w:t>всякое действие и состояние. Он … (назвал, обозначил, объяснил, окрестил, определил) словами свойства и качества всего, что его окружает. Словарь … (воспроизводит, определяет, отображает, отражает, фиксирует) все изменения, … (происходящие, совершающиеся, существующие) в мире. Он … (запечатлел, отразил, сохранил) опыт и мудрость веков и, не отставая, сопутствует жизни, … (движению, прогрессу, развитию) техники, науки, искусства. Он может … (выделить, назвать, обозначить, определить, указать на) любую вещь и располагает средствами для … (выражения, обозначения, объяснения, передачи, сообщения) самых отвлеченных и обобщенных идей и понятий.</w:t>
            </w:r>
          </w:p>
          <w:p w:rsidR="00232F6E" w:rsidRPr="002A5639" w:rsidRDefault="00232F6E" w:rsidP="00232F6E">
            <w:pPr>
              <w:jc w:val="right"/>
              <w:rPr>
                <w:rFonts w:ascii="Times New Roman" w:hAnsi="Times New Roman" w:cs="Times New Roman"/>
                <w:i/>
                <w:sz w:val="24"/>
                <w:szCs w:val="24"/>
              </w:rPr>
            </w:pPr>
            <w:r w:rsidRPr="002A5639">
              <w:rPr>
                <w:rFonts w:ascii="Times New Roman" w:hAnsi="Times New Roman" w:cs="Times New Roman"/>
                <w:i/>
                <w:sz w:val="24"/>
                <w:szCs w:val="24"/>
              </w:rPr>
              <w:t>    (По С. Маршаку.)</w:t>
            </w:r>
          </w:p>
          <w:p w:rsidR="000C7B0B" w:rsidRPr="002A5639" w:rsidRDefault="000C7B0B" w:rsidP="000C7B0B">
            <w:pPr>
              <w:pStyle w:val="af2"/>
              <w:rPr>
                <w:rFonts w:cs="Times New Roman"/>
                <w:color w:val="000000" w:themeColor="text1"/>
                <w:sz w:val="24"/>
                <w:szCs w:val="24"/>
              </w:rPr>
            </w:pPr>
          </w:p>
          <w:p w:rsidR="000C7B0B" w:rsidRPr="002A5639" w:rsidRDefault="000C7B0B" w:rsidP="000C7B0B">
            <w:pPr>
              <w:pStyle w:val="af2"/>
              <w:rPr>
                <w:rFonts w:cs="Times New Roman"/>
                <w:b/>
                <w:bCs/>
                <w:sz w:val="24"/>
                <w:szCs w:val="24"/>
              </w:rPr>
            </w:pPr>
          </w:p>
          <w:p w:rsidR="00232F6E" w:rsidRPr="002A5639" w:rsidRDefault="000C7B0B" w:rsidP="00232F6E">
            <w:pPr>
              <w:ind w:firstLine="426"/>
              <w:jc w:val="both"/>
              <w:rPr>
                <w:rFonts w:ascii="Times New Roman" w:hAnsi="Times New Roman" w:cs="Times New Roman"/>
                <w:i/>
                <w:sz w:val="24"/>
                <w:szCs w:val="24"/>
              </w:rPr>
            </w:pPr>
            <w:r w:rsidRPr="002A5639">
              <w:rPr>
                <w:rFonts w:ascii="Times New Roman" w:hAnsi="Times New Roman" w:cs="Times New Roman"/>
                <w:b/>
                <w:bCs/>
                <w:sz w:val="24"/>
                <w:szCs w:val="24"/>
              </w:rPr>
              <w:t>Задание 2.</w:t>
            </w:r>
            <w:r w:rsidRPr="002A5639">
              <w:rPr>
                <w:rFonts w:ascii="Times New Roman" w:hAnsi="Times New Roman" w:cs="Times New Roman"/>
                <w:sz w:val="24"/>
                <w:szCs w:val="24"/>
              </w:rPr>
              <w:t xml:space="preserve">  </w:t>
            </w:r>
            <w:r w:rsidR="00232F6E" w:rsidRPr="002A5639">
              <w:rPr>
                <w:rFonts w:ascii="Times New Roman" w:hAnsi="Times New Roman" w:cs="Times New Roman"/>
                <w:i/>
                <w:sz w:val="24"/>
                <w:szCs w:val="24"/>
              </w:rPr>
              <w:t xml:space="preserve">Дайте оценку использованию лексических средств в приведенных предложениях; укажите на </w:t>
            </w:r>
            <w:r w:rsidR="00232F6E" w:rsidRPr="002A5639">
              <w:rPr>
                <w:rFonts w:ascii="Times New Roman" w:hAnsi="Times New Roman" w:cs="Times New Roman"/>
                <w:i/>
                <w:sz w:val="24"/>
                <w:szCs w:val="24"/>
              </w:rPr>
              <w:lastRenderedPageBreak/>
              <w:t xml:space="preserve">употребление слова без учета его семантики, анахронизм, </w:t>
            </w:r>
            <w:proofErr w:type="spellStart"/>
            <w:r w:rsidR="00232F6E" w:rsidRPr="002A5639">
              <w:rPr>
                <w:rFonts w:ascii="Times New Roman" w:hAnsi="Times New Roman" w:cs="Times New Roman"/>
                <w:i/>
                <w:sz w:val="24"/>
                <w:szCs w:val="24"/>
              </w:rPr>
              <w:t>эвфемистичность</w:t>
            </w:r>
            <w:proofErr w:type="spellEnd"/>
            <w:r w:rsidR="00232F6E" w:rsidRPr="002A5639">
              <w:rPr>
                <w:rFonts w:ascii="Times New Roman" w:hAnsi="Times New Roman" w:cs="Times New Roman"/>
                <w:i/>
                <w:sz w:val="24"/>
                <w:szCs w:val="24"/>
              </w:rPr>
              <w:t xml:space="preserve"> речи, неясность высказывания, искажение смысла, абсурдность и комизм речи.</w:t>
            </w:r>
          </w:p>
          <w:p w:rsidR="00232F6E" w:rsidRPr="002A5639" w:rsidRDefault="00232F6E" w:rsidP="00232F6E">
            <w:pPr>
              <w:ind w:firstLine="709"/>
              <w:jc w:val="both"/>
              <w:rPr>
                <w:rFonts w:ascii="Times New Roman" w:hAnsi="Times New Roman" w:cs="Times New Roman"/>
                <w:sz w:val="24"/>
                <w:szCs w:val="24"/>
              </w:rPr>
            </w:pPr>
            <w:r w:rsidRPr="002A5639">
              <w:rPr>
                <w:rFonts w:ascii="Times New Roman" w:hAnsi="Times New Roman" w:cs="Times New Roman"/>
                <w:sz w:val="24"/>
                <w:szCs w:val="24"/>
              </w:rPr>
              <w:t xml:space="preserve"> 1. Декада узбекской кухни в ресторане будет проходить пять дней: с 1 по 5 сентября. 2. Принимаемые меры морального и материального поощрения к нерадивым работникам желаемого результата не принесли. 3. На экзамене он перепутал не только все мифы, но и фамилии античных героев и богов. 4. С конца VI века до н.э. поток греческих туристов устремился в Египет. 5. В нашей работе еще встречаются недостатки, мешающие успешному преодолению отставания. 6. Неуютно в сборочном цехе, он находится в аварийном состоянии. 7. Земледельцы уделяют недостаточно большое внимание удобрению полей. 8. Московское радио пять месяцев </w:t>
            </w:r>
            <w:r w:rsidRPr="002A5639">
              <w:rPr>
                <w:rFonts w:ascii="Times New Roman" w:hAnsi="Times New Roman" w:cs="Times New Roman"/>
                <w:sz w:val="24"/>
                <w:szCs w:val="24"/>
              </w:rPr>
              <w:lastRenderedPageBreak/>
              <w:t>передавало шахматные ходы на эти два континента - Арктику и Антарктику. 9. В течение февраля в Подмосковье продолжительность суток возрастет на 2 часа. 10. Хороших работников на нашем предприятии награждают Доской почета.</w:t>
            </w:r>
          </w:p>
          <w:p w:rsidR="00232F6E" w:rsidRPr="002A5639" w:rsidRDefault="00232F6E" w:rsidP="000C7B0B">
            <w:pPr>
              <w:pStyle w:val="af2"/>
              <w:jc w:val="both"/>
              <w:rPr>
                <w:rFonts w:cs="Times New Roman"/>
                <w:b/>
                <w:bCs/>
                <w:sz w:val="24"/>
                <w:szCs w:val="24"/>
              </w:rPr>
            </w:pPr>
          </w:p>
          <w:p w:rsidR="000C7B0B" w:rsidRPr="002A5639" w:rsidRDefault="000C7B0B" w:rsidP="000C7B0B">
            <w:pPr>
              <w:pStyle w:val="af2"/>
              <w:jc w:val="both"/>
              <w:rPr>
                <w:rFonts w:cs="Times New Roman"/>
                <w:sz w:val="24"/>
                <w:szCs w:val="24"/>
              </w:rPr>
            </w:pPr>
            <w:r w:rsidRPr="002A5639">
              <w:rPr>
                <w:rFonts w:cs="Times New Roman"/>
                <w:b/>
                <w:bCs/>
                <w:sz w:val="24"/>
                <w:szCs w:val="24"/>
              </w:rPr>
              <w:t>Задание 1.</w:t>
            </w:r>
            <w:r w:rsidRPr="002A5639">
              <w:rPr>
                <w:rFonts w:cs="Times New Roman"/>
                <w:sz w:val="24"/>
                <w:szCs w:val="24"/>
              </w:rPr>
              <w:t xml:space="preserve"> Установите лексические неточности, приводящие к искажению смысла, к неудачам в коммуникации. Исправьте их. </w:t>
            </w:r>
          </w:p>
          <w:p w:rsidR="000C7B0B" w:rsidRPr="002A5639" w:rsidRDefault="000C7B0B" w:rsidP="000C7B0B">
            <w:pPr>
              <w:pStyle w:val="af2"/>
              <w:jc w:val="both"/>
              <w:rPr>
                <w:rFonts w:cs="Times New Roman"/>
                <w:sz w:val="24"/>
                <w:szCs w:val="24"/>
              </w:rPr>
            </w:pPr>
            <w:r w:rsidRPr="002A5639">
              <w:rPr>
                <w:rFonts w:cs="Times New Roman"/>
                <w:sz w:val="24"/>
                <w:szCs w:val="24"/>
              </w:rPr>
              <w:t xml:space="preserve">а) *Главная суть сказанного – необходимо стойко преодолевать трудности. </w:t>
            </w:r>
          </w:p>
          <w:p w:rsidR="000C7B0B" w:rsidRPr="002A5639" w:rsidRDefault="000C7B0B" w:rsidP="000C7B0B">
            <w:pPr>
              <w:pStyle w:val="af2"/>
              <w:jc w:val="both"/>
              <w:rPr>
                <w:rFonts w:cs="Times New Roman"/>
                <w:sz w:val="24"/>
                <w:szCs w:val="24"/>
              </w:rPr>
            </w:pPr>
            <w:r w:rsidRPr="002A5639">
              <w:rPr>
                <w:rFonts w:cs="Times New Roman"/>
                <w:sz w:val="24"/>
                <w:szCs w:val="24"/>
              </w:rPr>
              <w:t xml:space="preserve">б) *Излишне драматические жесты оратора попросту неуместны. </w:t>
            </w:r>
          </w:p>
          <w:p w:rsidR="000C7B0B" w:rsidRPr="002A5639" w:rsidRDefault="000C7B0B" w:rsidP="000C7B0B">
            <w:pPr>
              <w:pStyle w:val="af2"/>
              <w:jc w:val="both"/>
              <w:rPr>
                <w:rFonts w:cs="Times New Roman"/>
                <w:sz w:val="24"/>
                <w:szCs w:val="24"/>
              </w:rPr>
            </w:pPr>
            <w:r w:rsidRPr="002A5639">
              <w:rPr>
                <w:rFonts w:cs="Times New Roman"/>
                <w:sz w:val="24"/>
                <w:szCs w:val="24"/>
              </w:rPr>
              <w:t xml:space="preserve">в) *Кто же сможет возродить бывшее величие нашей державы? </w:t>
            </w:r>
          </w:p>
          <w:p w:rsidR="000C7B0B" w:rsidRPr="002A5639" w:rsidRDefault="000C7B0B" w:rsidP="000C7B0B">
            <w:pPr>
              <w:pStyle w:val="af2"/>
              <w:jc w:val="both"/>
              <w:rPr>
                <w:rFonts w:cs="Times New Roman"/>
                <w:color w:val="000000" w:themeColor="text1"/>
                <w:sz w:val="24"/>
                <w:szCs w:val="24"/>
              </w:rPr>
            </w:pPr>
            <w:r w:rsidRPr="002A5639">
              <w:rPr>
                <w:rFonts w:cs="Times New Roman"/>
                <w:sz w:val="24"/>
                <w:szCs w:val="24"/>
              </w:rPr>
              <w:t>г) *Форум на нашем собрании есть – можем начинать.</w:t>
            </w:r>
          </w:p>
          <w:p w:rsidR="000C7B0B" w:rsidRPr="002A5639" w:rsidRDefault="000C7B0B" w:rsidP="000C7B0B">
            <w:pPr>
              <w:pStyle w:val="af2"/>
              <w:jc w:val="both"/>
              <w:rPr>
                <w:rFonts w:cs="Times New Roman"/>
                <w:color w:val="000000" w:themeColor="text1"/>
                <w:sz w:val="24"/>
                <w:szCs w:val="24"/>
              </w:rPr>
            </w:pPr>
          </w:p>
          <w:p w:rsidR="000C7B0B" w:rsidRPr="002A5639" w:rsidRDefault="000C7B0B" w:rsidP="000C7B0B">
            <w:pPr>
              <w:pStyle w:val="af2"/>
              <w:jc w:val="both"/>
              <w:rPr>
                <w:rFonts w:cs="Times New Roman"/>
                <w:color w:val="000000" w:themeColor="text1"/>
                <w:sz w:val="24"/>
                <w:szCs w:val="24"/>
              </w:rPr>
            </w:pPr>
            <w:r w:rsidRPr="002A5639">
              <w:rPr>
                <w:rFonts w:cs="Times New Roman"/>
                <w:b/>
                <w:bCs/>
                <w:color w:val="000000" w:themeColor="text1"/>
                <w:sz w:val="24"/>
                <w:szCs w:val="24"/>
              </w:rPr>
              <w:t xml:space="preserve">Задание 2. </w:t>
            </w:r>
            <w:r w:rsidRPr="002A5639">
              <w:rPr>
                <w:rFonts w:cs="Times New Roman"/>
                <w:color w:val="000000" w:themeColor="text1"/>
                <w:sz w:val="24"/>
                <w:szCs w:val="24"/>
              </w:rPr>
              <w:t xml:space="preserve">Отметьте и исправьте ошибки в управлении глаголов в предложениях. </w:t>
            </w:r>
          </w:p>
          <w:p w:rsidR="000C7B0B" w:rsidRPr="002A5639" w:rsidRDefault="000C7B0B" w:rsidP="000C7B0B">
            <w:pPr>
              <w:pStyle w:val="af2"/>
              <w:jc w:val="both"/>
              <w:rPr>
                <w:rFonts w:cs="Times New Roman"/>
                <w:color w:val="000000" w:themeColor="text1"/>
                <w:sz w:val="24"/>
                <w:szCs w:val="24"/>
              </w:rPr>
            </w:pPr>
            <w:r w:rsidRPr="002A5639">
              <w:rPr>
                <w:rFonts w:cs="Times New Roman"/>
                <w:color w:val="000000" w:themeColor="text1"/>
                <w:sz w:val="24"/>
                <w:szCs w:val="24"/>
              </w:rPr>
              <w:t xml:space="preserve">1) *Член парламента разъяснил о смысле указа. </w:t>
            </w:r>
          </w:p>
          <w:p w:rsidR="000C7B0B" w:rsidRPr="002A5639" w:rsidRDefault="000C7B0B" w:rsidP="000C7B0B">
            <w:pPr>
              <w:pStyle w:val="af2"/>
              <w:jc w:val="both"/>
              <w:rPr>
                <w:rFonts w:cs="Times New Roman"/>
                <w:color w:val="000000" w:themeColor="text1"/>
                <w:sz w:val="24"/>
                <w:szCs w:val="24"/>
              </w:rPr>
            </w:pPr>
            <w:r w:rsidRPr="002A5639">
              <w:rPr>
                <w:rFonts w:cs="Times New Roman"/>
                <w:color w:val="000000" w:themeColor="text1"/>
                <w:sz w:val="24"/>
                <w:szCs w:val="24"/>
              </w:rPr>
              <w:t xml:space="preserve">2) *Известный политик указал о том, что законопроект </w:t>
            </w:r>
            <w:r w:rsidRPr="002A5639">
              <w:rPr>
                <w:rFonts w:cs="Times New Roman"/>
                <w:color w:val="000000" w:themeColor="text1"/>
                <w:sz w:val="24"/>
                <w:szCs w:val="24"/>
              </w:rPr>
              <w:lastRenderedPageBreak/>
              <w:t xml:space="preserve">нуждается в доработке. </w:t>
            </w:r>
          </w:p>
          <w:p w:rsidR="000C7B0B" w:rsidRPr="002A5639" w:rsidRDefault="000C7B0B" w:rsidP="000C7B0B">
            <w:pPr>
              <w:pStyle w:val="af2"/>
              <w:jc w:val="both"/>
              <w:rPr>
                <w:rFonts w:cs="Times New Roman"/>
                <w:color w:val="000000" w:themeColor="text1"/>
                <w:sz w:val="24"/>
                <w:szCs w:val="24"/>
              </w:rPr>
            </w:pPr>
            <w:r w:rsidRPr="002A5639">
              <w:rPr>
                <w:rFonts w:cs="Times New Roman"/>
                <w:color w:val="000000" w:themeColor="text1"/>
                <w:sz w:val="24"/>
                <w:szCs w:val="24"/>
              </w:rPr>
              <w:t xml:space="preserve">3) *Факты говорят за то, что экономический кризис в стране миновал. </w:t>
            </w:r>
          </w:p>
          <w:p w:rsidR="00E0524E" w:rsidRPr="002A5639" w:rsidRDefault="000C7B0B" w:rsidP="0002319C">
            <w:pPr>
              <w:jc w:val="both"/>
              <w:rPr>
                <w:rFonts w:ascii="Times New Roman" w:hAnsi="Times New Roman" w:cs="Times New Roman"/>
                <w:b/>
                <w:color w:val="FF0000"/>
                <w:sz w:val="24"/>
                <w:szCs w:val="24"/>
                <w:highlight w:val="cyan"/>
              </w:rPr>
            </w:pPr>
            <w:r w:rsidRPr="002A5639">
              <w:rPr>
                <w:rFonts w:ascii="Times New Roman" w:hAnsi="Times New Roman" w:cs="Times New Roman"/>
                <w:color w:val="000000" w:themeColor="text1"/>
                <w:sz w:val="24"/>
                <w:szCs w:val="24"/>
              </w:rPr>
              <w:t>4) *Премьер-министр не раз подчеркивал, что часто приходится удивляться на безответственность отдельных должностных лиц.</w:t>
            </w:r>
          </w:p>
        </w:tc>
      </w:tr>
    </w:tbl>
    <w:p w:rsidR="004B1884" w:rsidRDefault="004B1884" w:rsidP="004B1884">
      <w:pPr>
        <w:spacing w:after="0" w:line="240" w:lineRule="auto"/>
        <w:ind w:firstLine="740"/>
        <w:jc w:val="both"/>
        <w:rPr>
          <w:rFonts w:ascii="Times New Roman" w:eastAsia="Times New Roman" w:hAnsi="Times New Roman" w:cs="Times New Roman"/>
          <w:sz w:val="28"/>
          <w:szCs w:val="28"/>
        </w:rPr>
      </w:pPr>
    </w:p>
    <w:p w:rsidR="004B1884" w:rsidRDefault="004B1884" w:rsidP="004B1884">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rPr>
      </w:pPr>
    </w:p>
    <w:p w:rsidR="003230A8" w:rsidRDefault="003230A8" w:rsidP="004B1884">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rPr>
      </w:pPr>
    </w:p>
    <w:p w:rsidR="004B1884" w:rsidRDefault="004B1884"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семестр</w:t>
      </w:r>
    </w:p>
    <w:p w:rsidR="004B1884" w:rsidRDefault="004B1884" w:rsidP="004B1884">
      <w:pPr>
        <w:spacing w:after="0" w:line="240" w:lineRule="auto"/>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Зачёт</w:t>
      </w:r>
    </w:p>
    <w:p w:rsidR="004B1884" w:rsidRDefault="004B1884" w:rsidP="004B1884">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4B1884" w:rsidRDefault="004B1884" w:rsidP="004B18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(30 баллов).</w:t>
      </w:r>
    </w:p>
    <w:p w:rsidR="004B1884" w:rsidRDefault="004B1884" w:rsidP="004B1884">
      <w:pPr>
        <w:spacing w:after="0" w:line="240" w:lineRule="auto"/>
        <w:rPr>
          <w:rFonts w:ascii="Times New Roman" w:eastAsia="Times New Roman" w:hAnsi="Times New Roman" w:cs="Times New Roman"/>
          <w:b/>
          <w:sz w:val="28"/>
          <w:szCs w:val="28"/>
          <w:highlight w:val="yellow"/>
        </w:rPr>
      </w:pPr>
    </w:p>
    <w:p w:rsidR="004B1884" w:rsidRDefault="004B1884" w:rsidP="004B188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Устная часть: устный ответ на три вопроса </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Вопрос по </w:t>
      </w:r>
      <w:r w:rsidR="003230A8">
        <w:rPr>
          <w:rFonts w:ascii="Times New Roman" w:eastAsia="Times New Roman" w:hAnsi="Times New Roman" w:cs="Times New Roman"/>
          <w:color w:val="000000"/>
          <w:sz w:val="28"/>
          <w:szCs w:val="28"/>
        </w:rPr>
        <w:t>лексикологии</w:t>
      </w:r>
      <w:r>
        <w:rPr>
          <w:rFonts w:ascii="Times New Roman" w:eastAsia="Times New Roman" w:hAnsi="Times New Roman" w:cs="Times New Roman"/>
          <w:color w:val="000000"/>
          <w:sz w:val="28"/>
          <w:szCs w:val="28"/>
        </w:rPr>
        <w:t xml:space="preserve">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Вопрос по </w:t>
      </w:r>
      <w:r w:rsidR="003230A8">
        <w:rPr>
          <w:rFonts w:ascii="Times New Roman" w:eastAsia="Times New Roman" w:hAnsi="Times New Roman" w:cs="Times New Roman"/>
          <w:color w:val="000000"/>
          <w:sz w:val="28"/>
          <w:szCs w:val="28"/>
        </w:rPr>
        <w:t>фонетике / словообразованию</w:t>
      </w:r>
      <w:r>
        <w:rPr>
          <w:rFonts w:ascii="Times New Roman" w:eastAsia="Times New Roman" w:hAnsi="Times New Roman" w:cs="Times New Roman"/>
          <w:color w:val="000000"/>
          <w:sz w:val="28"/>
          <w:szCs w:val="28"/>
        </w:rPr>
        <w:t xml:space="preserve">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Вопрос по морфологии (10 баллов).</w:t>
      </w:r>
    </w:p>
    <w:p w:rsidR="004B1884" w:rsidRDefault="004B1884" w:rsidP="004B1884">
      <w:pPr>
        <w:jc w:val="both"/>
        <w:rPr>
          <w:rFonts w:ascii="Times New Roman" w:eastAsia="Times New Roman" w:hAnsi="Times New Roman" w:cs="Times New Roman"/>
          <w:b/>
          <w:sz w:val="28"/>
          <w:szCs w:val="28"/>
        </w:rPr>
      </w:pPr>
    </w:p>
    <w:p w:rsidR="004B1884" w:rsidRDefault="004B1884"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семестр</w:t>
      </w:r>
    </w:p>
    <w:p w:rsidR="004B1884" w:rsidRDefault="004B1884" w:rsidP="004B1884">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Экзамен</w:t>
      </w:r>
    </w:p>
    <w:p w:rsidR="004B1884" w:rsidRDefault="004B1884" w:rsidP="004B1884">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4B1884" w:rsidRDefault="004B1884" w:rsidP="004B188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(40 баллов).</w:t>
      </w:r>
    </w:p>
    <w:p w:rsidR="004B1884" w:rsidRDefault="004B1884" w:rsidP="004B1884">
      <w:pPr>
        <w:spacing w:after="0" w:line="240" w:lineRule="auto"/>
        <w:rPr>
          <w:rFonts w:ascii="Times New Roman" w:eastAsia="Times New Roman" w:hAnsi="Times New Roman" w:cs="Times New Roman"/>
          <w:b/>
          <w:sz w:val="28"/>
          <w:szCs w:val="28"/>
          <w:highlight w:val="yellow"/>
        </w:rPr>
      </w:pPr>
    </w:p>
    <w:p w:rsidR="004B1884" w:rsidRDefault="004B1884" w:rsidP="004B188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Устная часть: устный ответ на три вопроса (каждый вопрос относится к определённому разделу) </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Вопрос по лексикологии / фонетике / </w:t>
      </w:r>
      <w:proofErr w:type="spellStart"/>
      <w:r>
        <w:rPr>
          <w:rFonts w:ascii="Times New Roman" w:eastAsia="Times New Roman" w:hAnsi="Times New Roman" w:cs="Times New Roman"/>
          <w:color w:val="000000"/>
          <w:sz w:val="28"/>
          <w:szCs w:val="28"/>
        </w:rPr>
        <w:t>морфемике</w:t>
      </w:r>
      <w:proofErr w:type="spellEnd"/>
      <w:r>
        <w:rPr>
          <w:rFonts w:ascii="Times New Roman" w:eastAsia="Times New Roman" w:hAnsi="Times New Roman" w:cs="Times New Roman"/>
          <w:color w:val="000000"/>
          <w:sz w:val="28"/>
          <w:szCs w:val="28"/>
        </w:rPr>
        <w:t xml:space="preserve"> и словообразованию / морфологии (10 баллов).</w:t>
      </w:r>
    </w:p>
    <w:p w:rsidR="004B1884" w:rsidRDefault="004B1884" w:rsidP="004B1884">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Вопрос по синтаксису (10 баллов).</w:t>
      </w:r>
    </w:p>
    <w:p w:rsidR="004B1884" w:rsidRDefault="004B1884" w:rsidP="004B1884">
      <w:pPr>
        <w:pBdr>
          <w:top w:val="nil"/>
          <w:left w:val="nil"/>
          <w:bottom w:val="nil"/>
          <w:right w:val="nil"/>
          <w:between w:val="nil"/>
        </w:pBdr>
        <w:rPr>
          <w:rFonts w:ascii="Times New Roman" w:eastAsia="Times New Roman" w:hAnsi="Times New Roman" w:cs="Times New Roman"/>
          <w:b/>
          <w:color w:val="000000"/>
          <w:sz w:val="28"/>
          <w:szCs w:val="28"/>
          <w:u w:val="single"/>
        </w:rPr>
      </w:pPr>
    </w:p>
    <w:p w:rsidR="004B1884" w:rsidRDefault="004B1884" w:rsidP="004B1884">
      <w:pPr>
        <w:spacing w:line="360" w:lineRule="auto"/>
        <w:jc w:val="cente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Пример зачетной работы по дисциплине</w:t>
      </w:r>
    </w:p>
    <w:p w:rsidR="004B1884" w:rsidRDefault="004B1884" w:rsidP="004B1884">
      <w:pPr>
        <w:tabs>
          <w:tab w:val="left" w:pos="36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Примерные вопросы к зачёту по разделам «Лексикология», «Фонетика», «Словообразование» (</w:t>
      </w:r>
      <w:r w:rsidR="003230A8">
        <w:rPr>
          <w:rFonts w:ascii="Times New Roman" w:eastAsia="Times New Roman" w:hAnsi="Times New Roman" w:cs="Times New Roman"/>
          <w:b/>
          <w:color w:val="000000"/>
          <w:sz w:val="28"/>
          <w:szCs w:val="28"/>
        </w:rPr>
        <w:t>2</w:t>
      </w:r>
      <w:r>
        <w:rPr>
          <w:rFonts w:ascii="Times New Roman" w:eastAsia="Times New Roman" w:hAnsi="Times New Roman" w:cs="Times New Roman"/>
          <w:b/>
          <w:color w:val="000000"/>
          <w:sz w:val="28"/>
          <w:szCs w:val="28"/>
        </w:rPr>
        <w:t xml:space="preserve"> семестр)</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Современный русский язык как предмет науки. Основные задачи учебного курса. Понятие о литературном языке.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Русский язык ‒ национальный язык русского народа. Роль и функции современного русского языка.</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 русского языка в различных лингвистических классификациях.</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о лексикологии как науке. Слово ‒ основной объект лексикологии. Понятие о лексическом значении слова. Компонентный анализ слова как способ обнаружения составляющих лексического значения.</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Парадигматические отношения в лексике и их проявление в тематических, лексико-семантических и др. группах (объединениях по денотативному, коннотативному и др. значениям. </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о синтагматических и </w:t>
      </w:r>
      <w:proofErr w:type="spellStart"/>
      <w:r>
        <w:rPr>
          <w:rFonts w:ascii="Times New Roman" w:eastAsia="Times New Roman" w:hAnsi="Times New Roman" w:cs="Times New Roman"/>
          <w:color w:val="000000"/>
          <w:sz w:val="28"/>
          <w:szCs w:val="28"/>
        </w:rPr>
        <w:t>эпидигматических</w:t>
      </w:r>
      <w:proofErr w:type="spellEnd"/>
      <w:r>
        <w:rPr>
          <w:rFonts w:ascii="Times New Roman" w:eastAsia="Times New Roman" w:hAnsi="Times New Roman" w:cs="Times New Roman"/>
          <w:color w:val="000000"/>
          <w:sz w:val="28"/>
          <w:szCs w:val="28"/>
        </w:rPr>
        <w:t xml:space="preserve"> отношениях в лексике.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о </w:t>
      </w:r>
      <w:proofErr w:type="spellStart"/>
      <w:r>
        <w:rPr>
          <w:rFonts w:ascii="Times New Roman" w:eastAsia="Times New Roman" w:hAnsi="Times New Roman" w:cs="Times New Roman"/>
          <w:color w:val="000000"/>
          <w:sz w:val="28"/>
          <w:szCs w:val="28"/>
        </w:rPr>
        <w:t>моносемии</w:t>
      </w:r>
      <w:proofErr w:type="spellEnd"/>
      <w:r>
        <w:rPr>
          <w:rFonts w:ascii="Times New Roman" w:eastAsia="Times New Roman" w:hAnsi="Times New Roman" w:cs="Times New Roman"/>
          <w:color w:val="000000"/>
          <w:sz w:val="28"/>
          <w:szCs w:val="28"/>
        </w:rPr>
        <w:t xml:space="preserve"> и полисемии.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Типы значений слов и способы их группировки в структуре многозначного слова.</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Метонимия и метафора как пути развития многозначности.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Толковые словари.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Явление омонимии в современном русском языке. Проблема тождества слова. Виды омонимов. Отличие явления омонимии от полисемии. Пути возникновения омонимов в современном русском языке.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Явление синонимии как проявление парадигматических отношений в лексике. Синонимический ряд. Типы синонимов. Пути появления синонимов в современном русском литературном языке. Использование синонимов в художественной речи. Связь явления синонимии и явления многозначности.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Отличие явления </w:t>
      </w:r>
      <w:proofErr w:type="spellStart"/>
      <w:r>
        <w:rPr>
          <w:rFonts w:ascii="Times New Roman" w:eastAsia="Times New Roman" w:hAnsi="Times New Roman" w:cs="Times New Roman"/>
          <w:color w:val="000000"/>
          <w:sz w:val="28"/>
          <w:szCs w:val="28"/>
        </w:rPr>
        <w:t>гипонимии</w:t>
      </w:r>
      <w:proofErr w:type="spellEnd"/>
      <w:r>
        <w:rPr>
          <w:rFonts w:ascii="Times New Roman" w:eastAsia="Times New Roman" w:hAnsi="Times New Roman" w:cs="Times New Roman"/>
          <w:color w:val="000000"/>
          <w:sz w:val="28"/>
          <w:szCs w:val="28"/>
        </w:rPr>
        <w:t xml:space="preserve"> от явления синонимии. </w:t>
      </w:r>
      <w:proofErr w:type="spellStart"/>
      <w:r>
        <w:rPr>
          <w:rFonts w:ascii="Times New Roman" w:eastAsia="Times New Roman" w:hAnsi="Times New Roman" w:cs="Times New Roman"/>
          <w:color w:val="000000"/>
          <w:sz w:val="28"/>
          <w:szCs w:val="28"/>
        </w:rPr>
        <w:t>Гипо-гиперонимические</w:t>
      </w:r>
      <w:proofErr w:type="spellEnd"/>
      <w:r>
        <w:rPr>
          <w:rFonts w:ascii="Times New Roman" w:eastAsia="Times New Roman" w:hAnsi="Times New Roman" w:cs="Times New Roman"/>
          <w:color w:val="000000"/>
          <w:sz w:val="28"/>
          <w:szCs w:val="28"/>
        </w:rPr>
        <w:t xml:space="preserve"> отношения в лексике.</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Антонимия как проявление парадигматических отношений в лексике. Типы антонимов в современном русском языке. Использование антонимов в художественной речи.</w:t>
      </w:r>
    </w:p>
    <w:p w:rsidR="004B1884" w:rsidRDefault="004B1884" w:rsidP="004B1884">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Связь явления антонимии с другими явлениями в лексике: полисемией, синонимией.</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анализ выделенных слов.</w:t>
      </w:r>
    </w:p>
    <w:p w:rsidR="004B1884" w:rsidRDefault="004B1884" w:rsidP="004B1884">
      <w:pPr>
        <w:spacing w:after="0" w:line="240" w:lineRule="auto"/>
        <w:jc w:val="both"/>
        <w:rPr>
          <w:rFonts w:ascii="Times New Roman" w:eastAsia="Times New Roman" w:hAnsi="Times New Roman" w:cs="Times New Roman"/>
          <w:color w:val="000000"/>
          <w:sz w:val="28"/>
          <w:szCs w:val="28"/>
        </w:rPr>
      </w:pPr>
    </w:p>
    <w:p w:rsidR="004B1884" w:rsidRDefault="004B1884" w:rsidP="004B1884">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вопросы для зачёта по разделу «Морфология» (2 семестр)</w:t>
      </w:r>
    </w:p>
    <w:p w:rsidR="004B1884" w:rsidRDefault="004B1884" w:rsidP="004B1884">
      <w:pPr>
        <w:spacing w:after="0" w:line="240" w:lineRule="auto"/>
        <w:jc w:val="both"/>
        <w:rPr>
          <w:rFonts w:ascii="Times New Roman" w:eastAsia="Times New Roman" w:hAnsi="Times New Roman" w:cs="Times New Roman"/>
          <w:sz w:val="28"/>
          <w:szCs w:val="28"/>
        </w:rPr>
      </w:pP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Морфология как грамматическое учение о слове.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частей речи в современном русском языке.</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Грамматические значения и способы их выражения в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о грамматической категории.</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существительное как часть речи.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Собственные и нарицательные имена существительные.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Лексико-грамматические разряды имен существительных в современном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одушевлённости-неодушевлённости.</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падежа имен существительных в современном русском языке.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рода имен существительных в современном русском языке, её значение и грамматическое выражение.</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числа имен существительных, её значение и грамматическое выражение.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Склонение существительных.</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прилагательное как часть речи. </w:t>
      </w:r>
    </w:p>
    <w:p w:rsid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Лексико-грамматические разряды имен прилагательных.</w:t>
      </w:r>
    </w:p>
    <w:p w:rsidR="004B1884" w:rsidRPr="004B1884" w:rsidRDefault="004B1884" w:rsidP="004B1884">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Полные и краткие формы имен прилагательных, их значение, формоизменение и синтаксические функции. </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4B1884" w:rsidRDefault="004B1884" w:rsidP="004B1884">
      <w:pPr>
        <w:pBdr>
          <w:top w:val="nil"/>
          <w:left w:val="nil"/>
          <w:bottom w:val="nil"/>
          <w:right w:val="nil"/>
          <w:between w:val="nil"/>
        </w:pBdr>
        <w:tabs>
          <w:tab w:val="left" w:pos="993"/>
        </w:tabs>
        <w:spacing w:after="0" w:line="240" w:lineRule="auto"/>
        <w:ind w:left="698"/>
        <w:jc w:val="both"/>
        <w:rPr>
          <w:rFonts w:ascii="Times New Roman" w:eastAsia="Times New Roman" w:hAnsi="Times New Roman" w:cs="Times New Roman"/>
          <w:color w:val="000000"/>
          <w:sz w:val="28"/>
          <w:szCs w:val="28"/>
        </w:rPr>
      </w:pPr>
    </w:p>
    <w:p w:rsidR="004B1884" w:rsidRDefault="002A5639" w:rsidP="004B188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т</w:t>
      </w:r>
      <w:r w:rsidR="004B1884">
        <w:rPr>
          <w:rFonts w:ascii="Times New Roman" w:eastAsia="Times New Roman" w:hAnsi="Times New Roman" w:cs="Times New Roman"/>
          <w:b/>
          <w:sz w:val="28"/>
          <w:szCs w:val="28"/>
        </w:rPr>
        <w:t>еоретические вопросы к экзамену (3 семестр)</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Современный русский литературный язык. Функции и тенденции его развития. Место русского языка среди других языков мира. </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как основная лексическая единица. Слова однозначные и многозначные. Типы переносных значений слова;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Синонимы. Понятие синонимического ряда. Антонимы. Омонимы. Паронимы.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лексика с точки зрения происхождения. Исконно русские и заимствованные слова. Старославянизмы.</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bookmarkStart w:id="3" w:name="bookmark=id.1fob9te" w:colFirst="0" w:colLast="0"/>
      <w:bookmarkEnd w:id="3"/>
      <w:r>
        <w:rPr>
          <w:rFonts w:ascii="Times New Roman" w:eastAsia="Times New Roman" w:hAnsi="Times New Roman" w:cs="Times New Roman"/>
          <w:color w:val="000000"/>
          <w:sz w:val="28"/>
          <w:szCs w:val="28"/>
        </w:rPr>
        <w:t xml:space="preserve">Русская лексика с точки зрения её употребления. Устаревшая и новая лексика. </w:t>
      </w:r>
      <w:proofErr w:type="spellStart"/>
      <w:r>
        <w:rPr>
          <w:rFonts w:ascii="Times New Roman" w:eastAsia="Times New Roman" w:hAnsi="Times New Roman" w:cs="Times New Roman"/>
          <w:color w:val="000000"/>
          <w:sz w:val="28"/>
          <w:szCs w:val="28"/>
        </w:rPr>
        <w:t>Необщенародная</w:t>
      </w:r>
      <w:proofErr w:type="spellEnd"/>
      <w:r>
        <w:rPr>
          <w:rFonts w:ascii="Times New Roman" w:eastAsia="Times New Roman" w:hAnsi="Times New Roman" w:cs="Times New Roman"/>
          <w:color w:val="000000"/>
          <w:sz w:val="28"/>
          <w:szCs w:val="28"/>
        </w:rPr>
        <w:t xml:space="preserve"> лексика (жаргоны, диалекты).</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Фразеологизмы. Их типы и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Фонетика и орфоэпия. Фонетическая система русского языка. Классификация звуков. Звуковые законы в области гласных и согласных звуков. Русское ударение, его характеристика. Орфоэпические нормы и тенденции их развития.</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Словообразование как раздел лингвистики. Состав слова, типы морфем. Основные способы русского словообразования.</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Принципы морфологической классификации частей речи в современном русском языке. Знаменательные и служебные части речи.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существительное как знаменательная часть речи. Лексико-грамматические разряды имён существительных.</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Грамматические категории имён существительных,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прилагательное как знаменательная часть речи. Лексико-грамматические разряды имён прилагательных, их функциональные возможности. Краткие формы имён прилагательных. Степени сравнения имён прилагательных.</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числительное как знаменательная часть речи. Лексико-грамматические разряды имён числительных, их грамматические формы и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Местоимение как знаменательная часть речи. Лексико-грамматические разряды местоимений, их функциональные возможности.</w:t>
      </w:r>
    </w:p>
    <w:p w:rsidR="004B1884" w:rsidRDefault="004B1884" w:rsidP="004B1884">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Глагол как знаменательная часть речи. Спрягаемые и неспрягаемые формы глагола. Спряжение глагола. Две основы глагола. Грамматическая категория лица. Безличные глаголы в современном русском языке.</w:t>
      </w:r>
    </w:p>
    <w:p w:rsidR="004B1884" w:rsidRDefault="004B1884" w:rsidP="004B1884">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4B1884" w:rsidRDefault="004B1884" w:rsidP="004B1884">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4B1884" w:rsidRDefault="004B1884"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Выполните синтаксический разбор предложения/ Чем осложнено отмеченное предложение?</w:t>
      </w:r>
    </w:p>
    <w:p w:rsidR="00AE422E" w:rsidRDefault="00AE422E"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p>
    <w:p w:rsidR="00AE422E" w:rsidRDefault="00AE422E" w:rsidP="004B1884">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p>
    <w:p w:rsidR="00412066" w:rsidRPr="00412066" w:rsidRDefault="004B1884" w:rsidP="00412066">
      <w:pPr>
        <w:pStyle w:val="1"/>
        <w:jc w:val="center"/>
        <w:rPr>
          <w:rFonts w:ascii="Times New Roman" w:hAnsi="Times New Roman" w:cs="Times New Roman"/>
          <w:color w:val="auto"/>
          <w:sz w:val="28"/>
          <w:szCs w:val="28"/>
        </w:rPr>
      </w:pPr>
      <w:r w:rsidRPr="00412066">
        <w:rPr>
          <w:rFonts w:ascii="Times New Roman" w:hAnsi="Times New Roman" w:cs="Times New Roman"/>
          <w:b/>
          <w:color w:val="auto"/>
          <w:sz w:val="28"/>
          <w:szCs w:val="28"/>
        </w:rPr>
        <w:t xml:space="preserve"> </w:t>
      </w:r>
      <w:r w:rsidR="002A5639">
        <w:rPr>
          <w:rFonts w:ascii="Times New Roman" w:hAnsi="Times New Roman" w:cs="Times New Roman"/>
          <w:b/>
          <w:color w:val="auto"/>
          <w:sz w:val="28"/>
          <w:szCs w:val="28"/>
        </w:rPr>
        <w:t xml:space="preserve">Пример </w:t>
      </w:r>
      <w:r w:rsidR="002A5639" w:rsidRPr="00412066">
        <w:rPr>
          <w:rFonts w:ascii="Times New Roman" w:hAnsi="Times New Roman" w:cs="Times New Roman"/>
          <w:b/>
          <w:color w:val="auto"/>
          <w:sz w:val="28"/>
          <w:szCs w:val="28"/>
        </w:rPr>
        <w:t>экзаменационн</w:t>
      </w:r>
      <w:r w:rsidR="002A5639">
        <w:rPr>
          <w:rFonts w:ascii="Times New Roman" w:hAnsi="Times New Roman" w:cs="Times New Roman"/>
          <w:b/>
          <w:color w:val="auto"/>
          <w:sz w:val="28"/>
          <w:szCs w:val="28"/>
        </w:rPr>
        <w:t>ого</w:t>
      </w:r>
      <w:r w:rsidR="002A5639" w:rsidRPr="00412066">
        <w:rPr>
          <w:rFonts w:ascii="Times New Roman" w:hAnsi="Times New Roman" w:cs="Times New Roman"/>
          <w:b/>
          <w:color w:val="auto"/>
          <w:sz w:val="28"/>
          <w:szCs w:val="28"/>
        </w:rPr>
        <w:t xml:space="preserve"> билет</w:t>
      </w:r>
      <w:r w:rsidR="002A5639">
        <w:rPr>
          <w:rFonts w:ascii="Times New Roman" w:hAnsi="Times New Roman" w:cs="Times New Roman"/>
          <w:b/>
          <w:color w:val="auto"/>
          <w:sz w:val="28"/>
          <w:szCs w:val="28"/>
        </w:rPr>
        <w:t>а</w:t>
      </w:r>
      <w:r w:rsidR="002A5639" w:rsidRPr="00412066">
        <w:rPr>
          <w:rFonts w:ascii="Times New Roman" w:hAnsi="Times New Roman" w:cs="Times New Roman"/>
          <w:b/>
          <w:color w:val="auto"/>
          <w:sz w:val="28"/>
          <w:szCs w:val="28"/>
        </w:rPr>
        <w:t xml:space="preserve"> </w:t>
      </w:r>
    </w:p>
    <w:p w:rsidR="00412066" w:rsidRPr="00412066" w:rsidRDefault="00412066" w:rsidP="00412066">
      <w:pPr>
        <w:rPr>
          <w:rFonts w:ascii="Times New Roman" w:hAnsi="Times New Roman" w:cs="Times New Roman"/>
          <w:b/>
          <w:sz w:val="28"/>
          <w:szCs w:val="28"/>
        </w:rPr>
      </w:pPr>
    </w:p>
    <w:p w:rsidR="00412066" w:rsidRDefault="00412066" w:rsidP="00412066">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412066">
        <w:rPr>
          <w:rFonts w:ascii="Times New Roman" w:hAnsi="Times New Roman" w:cs="Times New Roman"/>
          <w:sz w:val="28"/>
          <w:szCs w:val="28"/>
        </w:rPr>
        <w:t xml:space="preserve">1. </w:t>
      </w:r>
      <w:r>
        <w:rPr>
          <w:rFonts w:ascii="Times New Roman" w:hAnsi="Times New Roman" w:cs="Times New Roman"/>
          <w:sz w:val="28"/>
          <w:szCs w:val="28"/>
        </w:rPr>
        <w:t>Охарактеризуйте р</w:t>
      </w:r>
      <w:r>
        <w:rPr>
          <w:rFonts w:ascii="Times New Roman" w:eastAsia="Times New Roman" w:hAnsi="Times New Roman" w:cs="Times New Roman"/>
          <w:color w:val="000000"/>
          <w:sz w:val="28"/>
          <w:szCs w:val="28"/>
        </w:rPr>
        <w:t>усскую лексику с точки зрения происхождения; исконно русские и заимствованные слова; старославянизмы (10 баллов).</w:t>
      </w:r>
    </w:p>
    <w:p w:rsidR="00412066" w:rsidRPr="00412066" w:rsidRDefault="00412066" w:rsidP="00412066">
      <w:pPr>
        <w:tabs>
          <w:tab w:val="left" w:pos="426"/>
        </w:tabs>
        <w:jc w:val="both"/>
        <w:rPr>
          <w:rFonts w:ascii="Times New Roman" w:hAnsi="Times New Roman" w:cs="Times New Roman"/>
          <w:sz w:val="28"/>
          <w:szCs w:val="28"/>
        </w:rPr>
      </w:pPr>
    </w:p>
    <w:p w:rsidR="00412066" w:rsidRPr="00412066" w:rsidRDefault="00412066" w:rsidP="00412066">
      <w:pPr>
        <w:tabs>
          <w:tab w:val="left" w:pos="426"/>
        </w:tabs>
        <w:jc w:val="both"/>
        <w:rPr>
          <w:rFonts w:ascii="Times New Roman" w:hAnsi="Times New Roman" w:cs="Times New Roman"/>
          <w:sz w:val="28"/>
          <w:szCs w:val="28"/>
        </w:rPr>
      </w:pPr>
      <w:r w:rsidRPr="00412066">
        <w:rPr>
          <w:rFonts w:ascii="Times New Roman" w:hAnsi="Times New Roman" w:cs="Times New Roman"/>
          <w:sz w:val="28"/>
          <w:szCs w:val="28"/>
        </w:rPr>
        <w:lastRenderedPageBreak/>
        <w:t xml:space="preserve">2. </w:t>
      </w:r>
      <w:r w:rsidR="00445895">
        <w:rPr>
          <w:rFonts w:ascii="Times New Roman" w:hAnsi="Times New Roman" w:cs="Times New Roman"/>
          <w:sz w:val="28"/>
          <w:szCs w:val="28"/>
        </w:rPr>
        <w:t xml:space="preserve">Дайте определение односоставным предложениям </w:t>
      </w:r>
      <w:r w:rsidRPr="00412066">
        <w:rPr>
          <w:rFonts w:ascii="Times New Roman" w:hAnsi="Times New Roman" w:cs="Times New Roman"/>
          <w:sz w:val="28"/>
          <w:szCs w:val="28"/>
        </w:rPr>
        <w:t>(10 баллов).</w:t>
      </w:r>
    </w:p>
    <w:p w:rsidR="00412066" w:rsidRDefault="00412066" w:rsidP="00445895">
      <w:pPr>
        <w:pStyle w:val="a9"/>
        <w:tabs>
          <w:tab w:val="left" w:pos="426"/>
        </w:tabs>
        <w:ind w:left="0"/>
        <w:jc w:val="both"/>
        <w:rPr>
          <w:rFonts w:ascii="Times New Roman" w:hAnsi="Times New Roman" w:cs="Times New Roman"/>
          <w:sz w:val="28"/>
          <w:szCs w:val="28"/>
        </w:rPr>
      </w:pPr>
      <w:r w:rsidRPr="00412066">
        <w:rPr>
          <w:rFonts w:ascii="Times New Roman" w:hAnsi="Times New Roman" w:cs="Times New Roman"/>
          <w:sz w:val="28"/>
          <w:szCs w:val="28"/>
        </w:rPr>
        <w:t xml:space="preserve">3. </w:t>
      </w:r>
      <w:r w:rsidR="00445895">
        <w:rPr>
          <w:rFonts w:ascii="Times New Roman" w:hAnsi="Times New Roman" w:cs="Times New Roman"/>
          <w:sz w:val="28"/>
          <w:szCs w:val="28"/>
        </w:rPr>
        <w:t>Выполните практическое задание по тексту (40 баллов).</w:t>
      </w:r>
    </w:p>
    <w:p w:rsidR="00445895" w:rsidRDefault="00445895" w:rsidP="00445895">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5A02FC" w:rsidRPr="005A02FC" w:rsidRDefault="005A02FC" w:rsidP="005A02FC">
      <w:pPr>
        <w:ind w:firstLine="709"/>
        <w:jc w:val="both"/>
        <w:rPr>
          <w:rFonts w:ascii="Times New Roman" w:hAnsi="Times New Roman" w:cs="Times New Roman"/>
          <w:sz w:val="28"/>
          <w:szCs w:val="28"/>
          <w:u w:val="single"/>
        </w:rPr>
      </w:pPr>
      <w:r w:rsidRPr="005A02FC">
        <w:rPr>
          <w:rFonts w:ascii="Times New Roman" w:hAnsi="Times New Roman" w:cs="Times New Roman"/>
          <w:sz w:val="28"/>
          <w:szCs w:val="28"/>
        </w:rPr>
        <w:t xml:space="preserve">Человек соприкасается с искусством каждый день. </w:t>
      </w:r>
      <w:r w:rsidRPr="005A02FC">
        <w:rPr>
          <w:rFonts w:ascii="Times New Roman" w:hAnsi="Times New Roman" w:cs="Times New Roman"/>
          <w:sz w:val="28"/>
          <w:szCs w:val="28"/>
          <w:u w:val="single"/>
        </w:rPr>
        <w:t xml:space="preserve">С самого рождения и на протяжении всей жизни люди погружены </w:t>
      </w:r>
      <w:proofErr w:type="gramStart"/>
      <w:r w:rsidRPr="005A02FC">
        <w:rPr>
          <w:rFonts w:ascii="Times New Roman" w:hAnsi="Times New Roman" w:cs="Times New Roman"/>
          <w:sz w:val="28"/>
          <w:szCs w:val="28"/>
          <w:u w:val="single"/>
        </w:rPr>
        <w:t>в  его</w:t>
      </w:r>
      <w:proofErr w:type="gramEnd"/>
      <w:r w:rsidRPr="005A02FC">
        <w:rPr>
          <w:rFonts w:ascii="Times New Roman" w:hAnsi="Times New Roman" w:cs="Times New Roman"/>
          <w:sz w:val="28"/>
          <w:szCs w:val="28"/>
          <w:u w:val="single"/>
        </w:rPr>
        <w:t xml:space="preserve"> волшебный и таинственный мир.</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Что такое искусство? Почему оно имеет очаровательную магию власти над человеком? Искусство нередко называют глубоким источником наслаждения. Миллионы людей наслаждаются изображением прекрасных человеческих тел, удивительных пейзажей на полотнах великих художников, очищают душу и мысли волшебными звуками музыки, драгоценным поэтическим словом. Но изображение Христа, распятого и страдающего, не предназначено для наслаждения, а ведь этот сюжет является общим для тысяч живописцев на протяжении многих веков.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Часто говорят, что искусство отражает жизнь. Конечно, это во многом верно: нередко точность, узнаваемость того, что изображает художник, крайне поразительна. Но вряд ли простое отражение жизни, ее копирование, вызывало бы столь сильный интерес к искусству и восхищение им.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Искусство – форма познания мира. Но методы искусства совершенно не похожи на научные. Кинофильмы сжимают целую человеческую жизнь до двухчасового действия. Русский иконописец утончает и удлиняет до крайности человеческое тело. Именно такая «неправильность» позволяет зрителю сосредоточиться на главном, рассмотреть то, что в повседневной жизни он просто не замечает. </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sz w:val="28"/>
          <w:szCs w:val="28"/>
        </w:rPr>
        <w:tab/>
        <w:t xml:space="preserve"> Иногда происходит чудо: искусство изменяет человека. Весь смысл его жизни может стать совершенно другим.  Может быть, это и есть главное предназначение искусства – позволить человеку познать самого себя. </w:t>
      </w:r>
    </w:p>
    <w:p w:rsidR="005A02FC" w:rsidRPr="005A02FC" w:rsidRDefault="005A02FC" w:rsidP="005A02FC">
      <w:pPr>
        <w:jc w:val="right"/>
        <w:rPr>
          <w:rFonts w:ascii="Times New Roman" w:hAnsi="Times New Roman" w:cs="Times New Roman"/>
          <w:i/>
          <w:sz w:val="28"/>
          <w:szCs w:val="28"/>
        </w:rPr>
      </w:pPr>
      <w:r w:rsidRPr="005A02FC">
        <w:rPr>
          <w:rFonts w:ascii="Times New Roman" w:hAnsi="Times New Roman" w:cs="Times New Roman"/>
          <w:i/>
          <w:sz w:val="28"/>
          <w:szCs w:val="28"/>
        </w:rPr>
        <w:t>(по Марии Аксеновой)</w:t>
      </w:r>
    </w:p>
    <w:p w:rsidR="005A02FC" w:rsidRPr="005A02FC" w:rsidRDefault="005A02FC" w:rsidP="005A02FC">
      <w:pPr>
        <w:jc w:val="both"/>
        <w:rPr>
          <w:rFonts w:ascii="Times New Roman" w:hAnsi="Times New Roman" w:cs="Times New Roman"/>
          <w:sz w:val="28"/>
          <w:szCs w:val="28"/>
        </w:rPr>
      </w:pPr>
      <w:r w:rsidRPr="005A02FC">
        <w:rPr>
          <w:rFonts w:ascii="Times New Roman" w:hAnsi="Times New Roman" w:cs="Times New Roman"/>
          <w:b/>
          <w:sz w:val="28"/>
          <w:szCs w:val="28"/>
          <w:u w:val="single"/>
        </w:rPr>
        <w:t>Задания</w:t>
      </w:r>
      <w:r w:rsidRPr="005A02FC">
        <w:rPr>
          <w:rFonts w:ascii="Times New Roman" w:hAnsi="Times New Roman" w:cs="Times New Roman"/>
          <w:sz w:val="28"/>
          <w:szCs w:val="28"/>
        </w:rPr>
        <w:t>.</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Фонетический анализ слова УТОНЧАЕТ.</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Морфологический разбор слов СТРАДАЮЩЕГО, ПОЗНАТЬ.</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Морфемный и словообразовательный разбор слов СОПРИКАСАТЬСЯ, ЧЕЛОВЕЧЕСКИЙ.</w:t>
      </w:r>
    </w:p>
    <w:p w:rsidR="005A02FC" w:rsidRPr="005A02FC" w:rsidRDefault="005A02FC" w:rsidP="005A02FC">
      <w:pPr>
        <w:numPr>
          <w:ilvl w:val="0"/>
          <w:numId w:val="38"/>
        </w:numPr>
        <w:spacing w:after="0" w:line="276" w:lineRule="auto"/>
        <w:jc w:val="both"/>
        <w:rPr>
          <w:rFonts w:ascii="Times New Roman" w:hAnsi="Times New Roman" w:cs="Times New Roman"/>
          <w:sz w:val="28"/>
          <w:szCs w:val="28"/>
        </w:rPr>
      </w:pPr>
      <w:r w:rsidRPr="005A02FC">
        <w:rPr>
          <w:rFonts w:ascii="Times New Roman" w:hAnsi="Times New Roman" w:cs="Times New Roman"/>
          <w:sz w:val="28"/>
          <w:szCs w:val="28"/>
        </w:rPr>
        <w:t>Синтаксический разбор подчеркнутого предложения.</w:t>
      </w:r>
      <w:r>
        <w:rPr>
          <w:rFonts w:ascii="Times New Roman" w:hAnsi="Times New Roman" w:cs="Times New Roman"/>
          <w:sz w:val="28"/>
          <w:szCs w:val="28"/>
        </w:rPr>
        <w:t xml:space="preserve"> </w:t>
      </w:r>
    </w:p>
    <w:p w:rsidR="005A02FC" w:rsidRPr="005A02FC" w:rsidRDefault="005A02FC" w:rsidP="005A02FC">
      <w:pPr>
        <w:pStyle w:val="23"/>
        <w:spacing w:after="0" w:line="240" w:lineRule="auto"/>
        <w:ind w:firstLine="709"/>
        <w:jc w:val="both"/>
        <w:rPr>
          <w:rFonts w:cs="Times New Roman"/>
          <w:sz w:val="28"/>
          <w:szCs w:val="28"/>
        </w:rPr>
      </w:pPr>
      <w:r w:rsidRPr="005A02FC">
        <w:rPr>
          <w:rFonts w:cs="Times New Roman"/>
          <w:bCs/>
          <w:sz w:val="28"/>
          <w:szCs w:val="28"/>
        </w:rPr>
        <w:t>Лингвистический анализ текста публицистического стиля: анализ языковых единиц разных уровней</w:t>
      </w:r>
      <w:r w:rsidRPr="005A02FC">
        <w:rPr>
          <w:rFonts w:cs="Times New Roman"/>
          <w:sz w:val="28"/>
          <w:szCs w:val="28"/>
        </w:rPr>
        <w:t xml:space="preserve">. </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lastRenderedPageBreak/>
        <w:t>Определите тему и идею текста.</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Определите функционально-семантический тип текста.</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К какому функциональному стилю следует отнести этот текст?</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Найдите изобразительно-выразительные средства в выделенном фрагменте текста. Объясните их роль в тексте.</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Проведите фонетический, морфемный, словообразовательный и морфологический анализ выделенных слов.</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Выполните синтаксический разбор указанного предложения.</w:t>
      </w:r>
    </w:p>
    <w:p w:rsidR="005A02FC" w:rsidRPr="005A02FC" w:rsidRDefault="005A02FC" w:rsidP="005A02FC">
      <w:pPr>
        <w:numPr>
          <w:ilvl w:val="0"/>
          <w:numId w:val="37"/>
        </w:numPr>
        <w:spacing w:after="0" w:line="240" w:lineRule="auto"/>
        <w:ind w:left="0" w:firstLine="709"/>
        <w:jc w:val="both"/>
        <w:rPr>
          <w:rFonts w:ascii="Times New Roman" w:hAnsi="Times New Roman" w:cs="Times New Roman"/>
          <w:i/>
          <w:sz w:val="28"/>
          <w:szCs w:val="28"/>
        </w:rPr>
      </w:pPr>
      <w:r w:rsidRPr="005A02FC">
        <w:rPr>
          <w:rFonts w:ascii="Times New Roman" w:hAnsi="Times New Roman" w:cs="Times New Roman"/>
          <w:i/>
          <w:sz w:val="28"/>
          <w:szCs w:val="28"/>
        </w:rPr>
        <w:t xml:space="preserve">Охарактеризуйте знаки препинания (отделяющие/ выделяющие), определите принципы русской пунктуации (смысловой, структурный, интонационный), объясните постановку знаков препинания в отмеченном предложении. </w:t>
      </w:r>
    </w:p>
    <w:p w:rsidR="00445895" w:rsidRDefault="00445895" w:rsidP="00445895">
      <w:pPr>
        <w:pStyle w:val="a9"/>
        <w:tabs>
          <w:tab w:val="left" w:pos="426"/>
        </w:tabs>
        <w:ind w:left="0"/>
        <w:jc w:val="both"/>
      </w:pPr>
    </w:p>
    <w:p w:rsidR="00752935" w:rsidRDefault="00FA7459" w:rsidP="005A02FC">
      <w:pP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Нормативные акты</w:t>
      </w:r>
    </w:p>
    <w:p w:rsidR="00ED5FE2" w:rsidRPr="00E72B61" w:rsidRDefault="00ED5FE2" w:rsidP="00ED5FE2">
      <w:pPr>
        <w:spacing w:after="0" w:line="360" w:lineRule="auto"/>
        <w:rPr>
          <w:rFonts w:ascii="Times New Roman" w:hAnsi="Times New Roman" w:cs="Times New Roman"/>
          <w:sz w:val="28"/>
          <w:szCs w:val="28"/>
          <w:lang w:val="en-US"/>
        </w:rPr>
      </w:pPr>
      <w:r w:rsidRPr="00E72B61">
        <w:rPr>
          <w:rFonts w:ascii="Times New Roman" w:hAnsi="Times New Roman" w:cs="Times New Roman"/>
          <w:sz w:val="28"/>
          <w:szCs w:val="28"/>
        </w:rPr>
        <w:t xml:space="preserve">Приказ </w:t>
      </w:r>
      <w:proofErr w:type="spellStart"/>
      <w:r w:rsidRPr="00E72B61">
        <w:rPr>
          <w:rFonts w:ascii="Times New Roman" w:hAnsi="Times New Roman" w:cs="Times New Roman"/>
          <w:sz w:val="28"/>
          <w:szCs w:val="28"/>
        </w:rPr>
        <w:t>Минобрнауки</w:t>
      </w:r>
      <w:proofErr w:type="spellEnd"/>
      <w:r w:rsidRPr="00E72B61">
        <w:rPr>
          <w:rFonts w:ascii="Times New Roman" w:hAnsi="Times New Roman" w:cs="Times New Roman"/>
          <w:sz w:val="28"/>
          <w:szCs w:val="28"/>
        </w:rPr>
        <w:t xml:space="preserve"> Российской Федерации от 11.08.2016. </w:t>
      </w:r>
      <w:r w:rsidRPr="00E72B61">
        <w:rPr>
          <w:rFonts w:ascii="Times New Roman" w:hAnsi="Times New Roman" w:cs="Times New Roman"/>
          <w:sz w:val="28"/>
          <w:szCs w:val="28"/>
          <w:lang w:val="en-US"/>
        </w:rPr>
        <w:t>№ 43414 – URL: http://fgosvo.ru/uploadfiles/fgosvob/420301.pdf</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Основная литература</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 xml:space="preserve">1. Современный русский язык: учебник для вузов / П. А. </w:t>
      </w:r>
      <w:proofErr w:type="spellStart"/>
      <w:r w:rsidRPr="00E72B61">
        <w:rPr>
          <w:rFonts w:ascii="Times New Roman" w:hAnsi="Times New Roman" w:cs="Times New Roman"/>
          <w:sz w:val="28"/>
          <w:szCs w:val="28"/>
        </w:rPr>
        <w:t>Лекант</w:t>
      </w:r>
      <w:proofErr w:type="spellEnd"/>
      <w:r w:rsidRPr="00E72B61">
        <w:rPr>
          <w:rFonts w:ascii="Times New Roman" w:hAnsi="Times New Roman" w:cs="Times New Roman"/>
          <w:sz w:val="28"/>
          <w:szCs w:val="28"/>
        </w:rPr>
        <w:t xml:space="preserve">, Е. И. </w:t>
      </w:r>
      <w:proofErr w:type="spellStart"/>
      <w:r w:rsidRPr="00E72B61">
        <w:rPr>
          <w:rFonts w:ascii="Times New Roman" w:hAnsi="Times New Roman" w:cs="Times New Roman"/>
          <w:sz w:val="28"/>
          <w:szCs w:val="28"/>
        </w:rPr>
        <w:t>Диброва</w:t>
      </w:r>
      <w:proofErr w:type="spellEnd"/>
      <w:r w:rsidRPr="00E72B61">
        <w:rPr>
          <w:rFonts w:ascii="Times New Roman" w:hAnsi="Times New Roman" w:cs="Times New Roman"/>
          <w:sz w:val="28"/>
          <w:szCs w:val="28"/>
        </w:rPr>
        <w:t xml:space="preserve">, Л. Л. Касаткин, Е. В. Клобуков; под редакцией П. А. </w:t>
      </w:r>
      <w:proofErr w:type="spellStart"/>
      <w:r w:rsidRPr="00E72B61">
        <w:rPr>
          <w:rFonts w:ascii="Times New Roman" w:hAnsi="Times New Roman" w:cs="Times New Roman"/>
          <w:sz w:val="28"/>
          <w:szCs w:val="28"/>
        </w:rPr>
        <w:t>Леканта</w:t>
      </w:r>
      <w:proofErr w:type="spellEnd"/>
      <w:r w:rsidRPr="00E72B61">
        <w:rPr>
          <w:rFonts w:ascii="Times New Roman" w:hAnsi="Times New Roman" w:cs="Times New Roman"/>
          <w:sz w:val="28"/>
          <w:szCs w:val="28"/>
        </w:rPr>
        <w:t xml:space="preserve">. — 5-е изд. — Москва: Издательство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2022. — 493 с. — (Высшее образование). — ЭБС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[сайт]. — URL: https://urait.ru/bcode/488892 (дата обращения: </w:t>
      </w:r>
      <w:r w:rsidR="003230A8">
        <w:rPr>
          <w:rFonts w:ascii="Times New Roman" w:hAnsi="Times New Roman" w:cs="Times New Roman"/>
          <w:sz w:val="28"/>
          <w:szCs w:val="28"/>
        </w:rPr>
        <w:t>07</w:t>
      </w:r>
      <w:r w:rsidRPr="00E72B61">
        <w:rPr>
          <w:rFonts w:ascii="Times New Roman" w:hAnsi="Times New Roman" w:cs="Times New Roman"/>
          <w:sz w:val="28"/>
          <w:szCs w:val="28"/>
        </w:rPr>
        <w:t>.</w:t>
      </w:r>
      <w:r w:rsidR="003230A8">
        <w:rPr>
          <w:rFonts w:ascii="Times New Roman" w:hAnsi="Times New Roman" w:cs="Times New Roman"/>
          <w:sz w:val="28"/>
          <w:szCs w:val="28"/>
        </w:rPr>
        <w:t>10</w:t>
      </w:r>
      <w:r w:rsidRPr="00E72B61">
        <w:rPr>
          <w:rFonts w:ascii="Times New Roman" w:hAnsi="Times New Roman" w:cs="Times New Roman"/>
          <w:sz w:val="28"/>
          <w:szCs w:val="28"/>
        </w:rPr>
        <w:t>.202</w:t>
      </w:r>
      <w:r w:rsidR="003230A8">
        <w:rPr>
          <w:rFonts w:ascii="Times New Roman" w:hAnsi="Times New Roman" w:cs="Times New Roman"/>
          <w:sz w:val="28"/>
          <w:szCs w:val="28"/>
        </w:rPr>
        <w:t>4</w:t>
      </w:r>
      <w:r w:rsidRPr="00E72B61">
        <w:rPr>
          <w:rFonts w:ascii="Times New Roman" w:hAnsi="Times New Roman" w:cs="Times New Roman"/>
          <w:sz w:val="28"/>
          <w:szCs w:val="28"/>
        </w:rPr>
        <w:t>).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 xml:space="preserve">2. </w:t>
      </w:r>
      <w:proofErr w:type="spellStart"/>
      <w:r w:rsidRPr="00E72B61">
        <w:rPr>
          <w:rFonts w:ascii="Times New Roman" w:hAnsi="Times New Roman" w:cs="Times New Roman"/>
          <w:sz w:val="28"/>
          <w:szCs w:val="28"/>
        </w:rPr>
        <w:t>Лекант</w:t>
      </w:r>
      <w:proofErr w:type="spellEnd"/>
      <w:r w:rsidRPr="00E72B61">
        <w:rPr>
          <w:rFonts w:ascii="Times New Roman" w:hAnsi="Times New Roman" w:cs="Times New Roman"/>
          <w:sz w:val="28"/>
          <w:szCs w:val="28"/>
        </w:rPr>
        <w:t xml:space="preserve">, П. А.  Современный русский язык. Синтаксис. Сборник упражнений: учебное пособие для вузов / П. А. </w:t>
      </w:r>
      <w:proofErr w:type="spellStart"/>
      <w:r w:rsidRPr="00E72B61">
        <w:rPr>
          <w:rFonts w:ascii="Times New Roman" w:hAnsi="Times New Roman" w:cs="Times New Roman"/>
          <w:sz w:val="28"/>
          <w:szCs w:val="28"/>
        </w:rPr>
        <w:t>Лекант</w:t>
      </w:r>
      <w:proofErr w:type="spellEnd"/>
      <w:r w:rsidRPr="00E72B61">
        <w:rPr>
          <w:rFonts w:ascii="Times New Roman" w:hAnsi="Times New Roman" w:cs="Times New Roman"/>
          <w:sz w:val="28"/>
          <w:szCs w:val="28"/>
        </w:rPr>
        <w:t xml:space="preserve">, А. В. </w:t>
      </w:r>
      <w:proofErr w:type="spellStart"/>
      <w:r w:rsidRPr="00E72B61">
        <w:rPr>
          <w:rFonts w:ascii="Times New Roman" w:hAnsi="Times New Roman" w:cs="Times New Roman"/>
          <w:sz w:val="28"/>
          <w:szCs w:val="28"/>
        </w:rPr>
        <w:t>Канафьева</w:t>
      </w:r>
      <w:proofErr w:type="spellEnd"/>
      <w:r w:rsidRPr="00E72B61">
        <w:rPr>
          <w:rFonts w:ascii="Times New Roman" w:hAnsi="Times New Roman" w:cs="Times New Roman"/>
          <w:sz w:val="28"/>
          <w:szCs w:val="28"/>
        </w:rPr>
        <w:t xml:space="preserve">. — 3-е изд., </w:t>
      </w:r>
      <w:proofErr w:type="spellStart"/>
      <w:r w:rsidRPr="00E72B61">
        <w:rPr>
          <w:rFonts w:ascii="Times New Roman" w:hAnsi="Times New Roman" w:cs="Times New Roman"/>
          <w:sz w:val="28"/>
          <w:szCs w:val="28"/>
        </w:rPr>
        <w:t>испр</w:t>
      </w:r>
      <w:proofErr w:type="spellEnd"/>
      <w:proofErr w:type="gramStart"/>
      <w:r w:rsidRPr="00E72B61">
        <w:rPr>
          <w:rFonts w:ascii="Times New Roman" w:hAnsi="Times New Roman" w:cs="Times New Roman"/>
          <w:sz w:val="28"/>
          <w:szCs w:val="28"/>
        </w:rPr>
        <w:t>.</w:t>
      </w:r>
      <w:proofErr w:type="gramEnd"/>
      <w:r w:rsidRPr="00E72B61">
        <w:rPr>
          <w:rFonts w:ascii="Times New Roman" w:hAnsi="Times New Roman" w:cs="Times New Roman"/>
          <w:sz w:val="28"/>
          <w:szCs w:val="28"/>
        </w:rPr>
        <w:t xml:space="preserve"> и доп. — Москва: Издательство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2022. — 232 с. — (Высшее образование). — ЭБС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[сайт]. — URL: https://urait.ru/bcode/491472 (дата обращения: </w:t>
      </w:r>
      <w:r w:rsidR="004D2073">
        <w:rPr>
          <w:rFonts w:ascii="Times New Roman" w:hAnsi="Times New Roman" w:cs="Times New Roman"/>
          <w:sz w:val="28"/>
          <w:szCs w:val="28"/>
        </w:rPr>
        <w:t>07</w:t>
      </w:r>
      <w:r w:rsidRPr="00E72B61">
        <w:rPr>
          <w:rFonts w:ascii="Times New Roman" w:hAnsi="Times New Roman" w:cs="Times New Roman"/>
          <w:sz w:val="28"/>
          <w:szCs w:val="28"/>
        </w:rPr>
        <w:t>.</w:t>
      </w:r>
      <w:r w:rsidR="004D2073">
        <w:rPr>
          <w:rFonts w:ascii="Times New Roman" w:hAnsi="Times New Roman" w:cs="Times New Roman"/>
          <w:sz w:val="28"/>
          <w:szCs w:val="28"/>
        </w:rPr>
        <w:t>10</w:t>
      </w:r>
      <w:r w:rsidRPr="00E72B61">
        <w:rPr>
          <w:rFonts w:ascii="Times New Roman" w:hAnsi="Times New Roman" w:cs="Times New Roman"/>
          <w:sz w:val="28"/>
          <w:szCs w:val="28"/>
        </w:rPr>
        <w:t>.202</w:t>
      </w:r>
      <w:r w:rsidR="004D2073">
        <w:rPr>
          <w:rFonts w:ascii="Times New Roman" w:hAnsi="Times New Roman" w:cs="Times New Roman"/>
          <w:sz w:val="28"/>
          <w:szCs w:val="28"/>
        </w:rPr>
        <w:t>4</w:t>
      </w:r>
      <w:r w:rsidRPr="00E72B61">
        <w:rPr>
          <w:rFonts w:ascii="Times New Roman" w:hAnsi="Times New Roman" w:cs="Times New Roman"/>
          <w:sz w:val="28"/>
          <w:szCs w:val="28"/>
        </w:rPr>
        <w:t>).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 xml:space="preserve">3. </w:t>
      </w:r>
      <w:proofErr w:type="spellStart"/>
      <w:r w:rsidRPr="00E72B61">
        <w:rPr>
          <w:rFonts w:ascii="Times New Roman" w:hAnsi="Times New Roman" w:cs="Times New Roman"/>
          <w:sz w:val="28"/>
          <w:szCs w:val="28"/>
        </w:rPr>
        <w:t>Лисенкова</w:t>
      </w:r>
      <w:proofErr w:type="spellEnd"/>
      <w:r w:rsidRPr="00E72B61">
        <w:rPr>
          <w:rFonts w:ascii="Times New Roman" w:hAnsi="Times New Roman" w:cs="Times New Roman"/>
          <w:sz w:val="28"/>
          <w:szCs w:val="28"/>
        </w:rPr>
        <w:t xml:space="preserve">, И.М. Современный русский язык. Лексическая семантика. Синтагматика лексических единиц: учебное пособие / И.М. </w:t>
      </w:r>
      <w:proofErr w:type="spellStart"/>
      <w:r w:rsidRPr="00E72B61">
        <w:rPr>
          <w:rFonts w:ascii="Times New Roman" w:hAnsi="Times New Roman" w:cs="Times New Roman"/>
          <w:sz w:val="28"/>
          <w:szCs w:val="28"/>
        </w:rPr>
        <w:t>Лисенкова</w:t>
      </w:r>
      <w:proofErr w:type="spellEnd"/>
      <w:r w:rsidRPr="00E72B61">
        <w:rPr>
          <w:rFonts w:ascii="Times New Roman" w:hAnsi="Times New Roman" w:cs="Times New Roman"/>
          <w:sz w:val="28"/>
          <w:szCs w:val="28"/>
        </w:rPr>
        <w:t xml:space="preserve">. — Москва: </w:t>
      </w:r>
      <w:proofErr w:type="spellStart"/>
      <w:r w:rsidRPr="00E72B61">
        <w:rPr>
          <w:rFonts w:ascii="Times New Roman" w:hAnsi="Times New Roman" w:cs="Times New Roman"/>
          <w:sz w:val="28"/>
          <w:szCs w:val="28"/>
        </w:rPr>
        <w:t>Русайнс</w:t>
      </w:r>
      <w:proofErr w:type="spellEnd"/>
      <w:r w:rsidRPr="00E72B61">
        <w:rPr>
          <w:rFonts w:ascii="Times New Roman" w:hAnsi="Times New Roman" w:cs="Times New Roman"/>
          <w:sz w:val="28"/>
          <w:szCs w:val="28"/>
        </w:rPr>
        <w:t xml:space="preserve">, 2022. — 133 с. — ЭБС BOOK.ru. — URL: </w:t>
      </w:r>
      <w:r w:rsidRPr="00E72B61">
        <w:rPr>
          <w:rFonts w:ascii="Times New Roman" w:hAnsi="Times New Roman" w:cs="Times New Roman"/>
          <w:sz w:val="28"/>
          <w:szCs w:val="28"/>
        </w:rPr>
        <w:lastRenderedPageBreak/>
        <w:t xml:space="preserve">https://book.ru/book/943316 (дата обращения: </w:t>
      </w:r>
      <w:r w:rsidR="004D2073">
        <w:rPr>
          <w:rFonts w:ascii="Times New Roman" w:hAnsi="Times New Roman" w:cs="Times New Roman"/>
          <w:sz w:val="28"/>
          <w:szCs w:val="28"/>
        </w:rPr>
        <w:t>07</w:t>
      </w:r>
      <w:r w:rsidRPr="00E72B61">
        <w:rPr>
          <w:rFonts w:ascii="Times New Roman" w:hAnsi="Times New Roman" w:cs="Times New Roman"/>
          <w:sz w:val="28"/>
          <w:szCs w:val="28"/>
        </w:rPr>
        <w:t>.</w:t>
      </w:r>
      <w:r w:rsidR="004D2073">
        <w:rPr>
          <w:rFonts w:ascii="Times New Roman" w:hAnsi="Times New Roman" w:cs="Times New Roman"/>
          <w:sz w:val="28"/>
          <w:szCs w:val="28"/>
        </w:rPr>
        <w:t>10</w:t>
      </w:r>
      <w:r w:rsidRPr="00E72B61">
        <w:rPr>
          <w:rFonts w:ascii="Times New Roman" w:hAnsi="Times New Roman" w:cs="Times New Roman"/>
          <w:sz w:val="28"/>
          <w:szCs w:val="28"/>
        </w:rPr>
        <w:t>.</w:t>
      </w:r>
      <w:r w:rsidR="004D2073">
        <w:rPr>
          <w:rFonts w:ascii="Times New Roman" w:hAnsi="Times New Roman" w:cs="Times New Roman"/>
          <w:sz w:val="28"/>
          <w:szCs w:val="28"/>
        </w:rPr>
        <w:t>2024</w:t>
      </w:r>
      <w:r w:rsidRPr="00E72B61">
        <w:rPr>
          <w:rFonts w:ascii="Times New Roman" w:hAnsi="Times New Roman" w:cs="Times New Roman"/>
          <w:sz w:val="28"/>
          <w:szCs w:val="28"/>
        </w:rPr>
        <w:t>). — Текст: электронный.</w:t>
      </w:r>
    </w:p>
    <w:p w:rsidR="00ED5FE2" w:rsidRPr="00ED5FE2" w:rsidRDefault="00ED5FE2" w:rsidP="00ED5FE2">
      <w:pPr>
        <w:jc w:val="center"/>
        <w:rPr>
          <w:rFonts w:ascii="Times New Roman" w:hAnsi="Times New Roman" w:cs="Times New Roman"/>
          <w:b/>
          <w:sz w:val="28"/>
          <w:szCs w:val="28"/>
        </w:rPr>
      </w:pPr>
      <w:r w:rsidRPr="00ED5FE2">
        <w:rPr>
          <w:rFonts w:ascii="Times New Roman" w:hAnsi="Times New Roman" w:cs="Times New Roman"/>
          <w:b/>
          <w:sz w:val="28"/>
          <w:szCs w:val="28"/>
        </w:rPr>
        <w:t>Дополнительная литература</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 xml:space="preserve">4. Иванищева, О.Н. Современный русский язык. Синтаксис сложного предложения: учебное пособие / О.Н. Иванищева. — Москва: </w:t>
      </w:r>
      <w:proofErr w:type="spellStart"/>
      <w:r w:rsidRPr="00E72B61">
        <w:rPr>
          <w:rFonts w:ascii="Times New Roman" w:hAnsi="Times New Roman" w:cs="Times New Roman"/>
          <w:sz w:val="28"/>
          <w:szCs w:val="28"/>
        </w:rPr>
        <w:t>Русайнс</w:t>
      </w:r>
      <w:proofErr w:type="spellEnd"/>
      <w:r w:rsidRPr="00E72B61">
        <w:rPr>
          <w:rFonts w:ascii="Times New Roman" w:hAnsi="Times New Roman" w:cs="Times New Roman"/>
          <w:sz w:val="28"/>
          <w:szCs w:val="28"/>
        </w:rPr>
        <w:t xml:space="preserve">, 2022. — 124 с. — ЭБС BOOK.ru. — URL: https://book.ru/book/943326 (дата обращения: </w:t>
      </w:r>
      <w:r w:rsidR="004D2073">
        <w:rPr>
          <w:rFonts w:ascii="Times New Roman" w:hAnsi="Times New Roman" w:cs="Times New Roman"/>
          <w:sz w:val="28"/>
          <w:szCs w:val="28"/>
        </w:rPr>
        <w:t>07</w:t>
      </w:r>
      <w:r w:rsidRPr="00E72B61">
        <w:rPr>
          <w:rFonts w:ascii="Times New Roman" w:hAnsi="Times New Roman" w:cs="Times New Roman"/>
          <w:sz w:val="28"/>
          <w:szCs w:val="28"/>
        </w:rPr>
        <w:t>.</w:t>
      </w:r>
      <w:r w:rsidR="004D2073">
        <w:rPr>
          <w:rFonts w:ascii="Times New Roman" w:hAnsi="Times New Roman" w:cs="Times New Roman"/>
          <w:sz w:val="28"/>
          <w:szCs w:val="28"/>
        </w:rPr>
        <w:t>10</w:t>
      </w:r>
      <w:r w:rsidRPr="00E72B61">
        <w:rPr>
          <w:rFonts w:ascii="Times New Roman" w:hAnsi="Times New Roman" w:cs="Times New Roman"/>
          <w:sz w:val="28"/>
          <w:szCs w:val="28"/>
        </w:rPr>
        <w:t>.202</w:t>
      </w:r>
      <w:r w:rsidR="004D2073">
        <w:rPr>
          <w:rFonts w:ascii="Times New Roman" w:hAnsi="Times New Roman" w:cs="Times New Roman"/>
          <w:sz w:val="28"/>
          <w:szCs w:val="28"/>
        </w:rPr>
        <w:t>4</w:t>
      </w:r>
      <w:r w:rsidRPr="00E72B61">
        <w:rPr>
          <w:rFonts w:ascii="Times New Roman" w:hAnsi="Times New Roman" w:cs="Times New Roman"/>
          <w:sz w:val="28"/>
          <w:szCs w:val="28"/>
        </w:rPr>
        <w:t>). — Текст: электронный.</w:t>
      </w:r>
    </w:p>
    <w:p w:rsidR="00ED5FE2" w:rsidRPr="00E72B61" w:rsidRDefault="00ED5FE2" w:rsidP="00ED5FE2">
      <w:pPr>
        <w:spacing w:after="0" w:line="360" w:lineRule="auto"/>
        <w:jc w:val="both"/>
        <w:rPr>
          <w:rFonts w:ascii="Times New Roman" w:hAnsi="Times New Roman" w:cs="Times New Roman"/>
          <w:sz w:val="28"/>
          <w:szCs w:val="28"/>
        </w:rPr>
      </w:pPr>
      <w:r w:rsidRPr="00E72B61">
        <w:rPr>
          <w:rFonts w:ascii="Times New Roman" w:hAnsi="Times New Roman" w:cs="Times New Roman"/>
          <w:sz w:val="28"/>
          <w:szCs w:val="28"/>
        </w:rPr>
        <w:t xml:space="preserve">5. </w:t>
      </w:r>
      <w:proofErr w:type="spellStart"/>
      <w:r w:rsidRPr="00E72B61">
        <w:rPr>
          <w:rFonts w:ascii="Times New Roman" w:hAnsi="Times New Roman" w:cs="Times New Roman"/>
          <w:sz w:val="28"/>
          <w:szCs w:val="28"/>
        </w:rPr>
        <w:t>Тарланов</w:t>
      </w:r>
      <w:proofErr w:type="spellEnd"/>
      <w:r w:rsidRPr="00E72B61">
        <w:rPr>
          <w:rFonts w:ascii="Times New Roman" w:hAnsi="Times New Roman" w:cs="Times New Roman"/>
          <w:sz w:val="28"/>
          <w:szCs w:val="28"/>
        </w:rPr>
        <w:t xml:space="preserve">, З. К.  Синтаксис русского языка: университетский курс: учебник для вузов / З. К. </w:t>
      </w:r>
      <w:proofErr w:type="spellStart"/>
      <w:r w:rsidRPr="00E72B61">
        <w:rPr>
          <w:rFonts w:ascii="Times New Roman" w:hAnsi="Times New Roman" w:cs="Times New Roman"/>
          <w:sz w:val="28"/>
          <w:szCs w:val="28"/>
        </w:rPr>
        <w:t>Тарланов</w:t>
      </w:r>
      <w:proofErr w:type="spellEnd"/>
      <w:r w:rsidRPr="00E72B61">
        <w:rPr>
          <w:rFonts w:ascii="Times New Roman" w:hAnsi="Times New Roman" w:cs="Times New Roman"/>
          <w:sz w:val="28"/>
          <w:szCs w:val="28"/>
        </w:rPr>
        <w:t xml:space="preserve">. — 2-е изд., </w:t>
      </w:r>
      <w:proofErr w:type="spellStart"/>
      <w:r w:rsidRPr="00E72B61">
        <w:rPr>
          <w:rFonts w:ascii="Times New Roman" w:hAnsi="Times New Roman" w:cs="Times New Roman"/>
          <w:sz w:val="28"/>
          <w:szCs w:val="28"/>
        </w:rPr>
        <w:t>испр</w:t>
      </w:r>
      <w:proofErr w:type="spellEnd"/>
      <w:proofErr w:type="gramStart"/>
      <w:r w:rsidRPr="00E72B61">
        <w:rPr>
          <w:rFonts w:ascii="Times New Roman" w:hAnsi="Times New Roman" w:cs="Times New Roman"/>
          <w:sz w:val="28"/>
          <w:szCs w:val="28"/>
        </w:rPr>
        <w:t>.</w:t>
      </w:r>
      <w:proofErr w:type="gramEnd"/>
      <w:r w:rsidRPr="00E72B61">
        <w:rPr>
          <w:rFonts w:ascii="Times New Roman" w:hAnsi="Times New Roman" w:cs="Times New Roman"/>
          <w:sz w:val="28"/>
          <w:szCs w:val="28"/>
        </w:rPr>
        <w:t xml:space="preserve"> и доп. — Москва: Издательство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2022. — 389 с. — (Высшее образование). — ЭБС </w:t>
      </w:r>
      <w:proofErr w:type="spellStart"/>
      <w:r w:rsidRPr="00E72B61">
        <w:rPr>
          <w:rFonts w:ascii="Times New Roman" w:hAnsi="Times New Roman" w:cs="Times New Roman"/>
          <w:sz w:val="28"/>
          <w:szCs w:val="28"/>
        </w:rPr>
        <w:t>Юрайт</w:t>
      </w:r>
      <w:proofErr w:type="spellEnd"/>
      <w:r w:rsidRPr="00E72B61">
        <w:rPr>
          <w:rFonts w:ascii="Times New Roman" w:hAnsi="Times New Roman" w:cs="Times New Roman"/>
          <w:sz w:val="28"/>
          <w:szCs w:val="28"/>
        </w:rPr>
        <w:t xml:space="preserve"> [сайт]. — URL: https://urait.ru/bcode/494260 (дата обращения: </w:t>
      </w:r>
      <w:r w:rsidR="004D2073">
        <w:rPr>
          <w:rFonts w:ascii="Times New Roman" w:hAnsi="Times New Roman" w:cs="Times New Roman"/>
          <w:sz w:val="28"/>
          <w:szCs w:val="28"/>
        </w:rPr>
        <w:t>07</w:t>
      </w:r>
      <w:r w:rsidRPr="00E72B61">
        <w:rPr>
          <w:rFonts w:ascii="Times New Roman" w:hAnsi="Times New Roman" w:cs="Times New Roman"/>
          <w:sz w:val="28"/>
          <w:szCs w:val="28"/>
        </w:rPr>
        <w:t>.</w:t>
      </w:r>
      <w:r w:rsidR="004D2073">
        <w:rPr>
          <w:rFonts w:ascii="Times New Roman" w:hAnsi="Times New Roman" w:cs="Times New Roman"/>
          <w:sz w:val="28"/>
          <w:szCs w:val="28"/>
        </w:rPr>
        <w:t>10</w:t>
      </w:r>
      <w:r w:rsidRPr="00E72B61">
        <w:rPr>
          <w:rFonts w:ascii="Times New Roman" w:hAnsi="Times New Roman" w:cs="Times New Roman"/>
          <w:sz w:val="28"/>
          <w:szCs w:val="28"/>
        </w:rPr>
        <w:t>.202</w:t>
      </w:r>
      <w:r w:rsidR="004D2073">
        <w:rPr>
          <w:rFonts w:ascii="Times New Roman" w:hAnsi="Times New Roman" w:cs="Times New Roman"/>
          <w:sz w:val="28"/>
          <w:szCs w:val="28"/>
        </w:rPr>
        <w:t>4</w:t>
      </w:r>
      <w:r w:rsidRPr="00E72B61">
        <w:rPr>
          <w:rFonts w:ascii="Times New Roman" w:hAnsi="Times New Roman" w:cs="Times New Roman"/>
          <w:sz w:val="28"/>
          <w:szCs w:val="28"/>
        </w:rPr>
        <w:t>). — Текст: электронный.</w:t>
      </w:r>
    </w:p>
    <w:p w:rsidR="00ED5FE2" w:rsidRPr="00E72B61" w:rsidRDefault="00BC37F1" w:rsidP="00ED5FE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ED5FE2" w:rsidRPr="00E72B61">
        <w:rPr>
          <w:rFonts w:ascii="Times New Roman" w:hAnsi="Times New Roman" w:cs="Times New Roman"/>
          <w:sz w:val="28"/>
          <w:szCs w:val="28"/>
        </w:rPr>
        <w:t xml:space="preserve">. Шерстяных, И. В. Морфология современного русского языка: глагол и его формы: учебное пособие / И. В. Шерстяных. — Иркутск: ИГУ, 2019. — 237 с. — ЭБС Лань. – Книга доступна в рамках СЭБ. – URL: https://e.lanbook.com/book/155044 (дата обращения: </w:t>
      </w:r>
      <w:r w:rsidR="004D2073">
        <w:rPr>
          <w:rFonts w:ascii="Times New Roman" w:hAnsi="Times New Roman" w:cs="Times New Roman"/>
          <w:sz w:val="28"/>
          <w:szCs w:val="28"/>
        </w:rPr>
        <w:t>07</w:t>
      </w:r>
      <w:r w:rsidR="00ED5FE2" w:rsidRPr="00E72B61">
        <w:rPr>
          <w:rFonts w:ascii="Times New Roman" w:hAnsi="Times New Roman" w:cs="Times New Roman"/>
          <w:sz w:val="28"/>
          <w:szCs w:val="28"/>
        </w:rPr>
        <w:t>.</w:t>
      </w:r>
      <w:r w:rsidR="004D2073">
        <w:rPr>
          <w:rFonts w:ascii="Times New Roman" w:hAnsi="Times New Roman" w:cs="Times New Roman"/>
          <w:sz w:val="28"/>
          <w:szCs w:val="28"/>
        </w:rPr>
        <w:t>10</w:t>
      </w:r>
      <w:r w:rsidR="00ED5FE2" w:rsidRPr="00E72B61">
        <w:rPr>
          <w:rFonts w:ascii="Times New Roman" w:hAnsi="Times New Roman" w:cs="Times New Roman"/>
          <w:sz w:val="28"/>
          <w:szCs w:val="28"/>
        </w:rPr>
        <w:t>.202</w:t>
      </w:r>
      <w:r w:rsidR="004D2073">
        <w:rPr>
          <w:rFonts w:ascii="Times New Roman" w:hAnsi="Times New Roman" w:cs="Times New Roman"/>
          <w:sz w:val="28"/>
          <w:szCs w:val="28"/>
        </w:rPr>
        <w:t>4</w:t>
      </w:r>
      <w:r w:rsidR="00ED5FE2" w:rsidRPr="00E72B61">
        <w:rPr>
          <w:rFonts w:ascii="Times New Roman" w:hAnsi="Times New Roman" w:cs="Times New Roman"/>
          <w:sz w:val="28"/>
          <w:szCs w:val="28"/>
        </w:rPr>
        <w:t>). — Текст: электронный.</w:t>
      </w:r>
    </w:p>
    <w:p w:rsidR="00ED5FE2" w:rsidRDefault="00ED5FE2" w:rsidP="00ED5FE2">
      <w:pPr>
        <w:rPr>
          <w:rFonts w:ascii="Times New Roman" w:hAnsi="Times New Roman" w:cs="Times New Roman"/>
          <w:sz w:val="28"/>
          <w:szCs w:val="28"/>
        </w:rPr>
      </w:pPr>
    </w:p>
    <w:p w:rsidR="00ED5FE2" w:rsidRPr="00ED5FE2" w:rsidRDefault="00ED5FE2" w:rsidP="00ED5FE2">
      <w:pPr>
        <w:jc w:val="both"/>
        <w:rPr>
          <w:rFonts w:ascii="Times New Roman" w:hAnsi="Times New Roman" w:cs="Times New Roman"/>
          <w:b/>
          <w:sz w:val="28"/>
          <w:szCs w:val="28"/>
        </w:rPr>
      </w:pPr>
      <w:r w:rsidRPr="00ED5FE2">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t>1. Достижения корпусной лингвистики: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 xml:space="preserve">http://www. </w:t>
      </w:r>
      <w:proofErr w:type="gramStart"/>
      <w:r w:rsidRPr="00E72B61">
        <w:rPr>
          <w:rFonts w:ascii="Times New Roman" w:hAnsi="Times New Roman" w:cs="Times New Roman"/>
          <w:sz w:val="28"/>
          <w:szCs w:val="28"/>
        </w:rPr>
        <w:t>ruscorpora.ru  –</w:t>
      </w:r>
      <w:proofErr w:type="gramEnd"/>
      <w:r w:rsidRPr="00E72B61">
        <w:rPr>
          <w:rFonts w:ascii="Times New Roman" w:hAnsi="Times New Roman" w:cs="Times New Roman"/>
          <w:sz w:val="28"/>
          <w:szCs w:val="28"/>
        </w:rPr>
        <w:t xml:space="preserve"> Национальный корпус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http://www.narusco.ru – Корпус русского литературного языка.</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t>2. Отечественные проекты:</w:t>
      </w:r>
    </w:p>
    <w:p w:rsidR="00ED5FE2" w:rsidRPr="00E72B61" w:rsidRDefault="00ED5FE2" w:rsidP="00ED5FE2">
      <w:pPr>
        <w:rPr>
          <w:rFonts w:ascii="Times New Roman" w:hAnsi="Times New Roman" w:cs="Times New Roman"/>
          <w:sz w:val="28"/>
          <w:szCs w:val="28"/>
        </w:rPr>
      </w:pPr>
      <w:proofErr w:type="gramStart"/>
      <w:r w:rsidRPr="00E72B61">
        <w:rPr>
          <w:rFonts w:ascii="Times New Roman" w:hAnsi="Times New Roman" w:cs="Times New Roman"/>
          <w:sz w:val="28"/>
          <w:szCs w:val="28"/>
        </w:rPr>
        <w:t>http://cfrl.ru/cfrl-root0.php  –</w:t>
      </w:r>
      <w:proofErr w:type="gramEnd"/>
      <w:r w:rsidRPr="00E72B61">
        <w:rPr>
          <w:rFonts w:ascii="Times New Roman" w:hAnsi="Times New Roman" w:cs="Times New Roman"/>
          <w:sz w:val="28"/>
          <w:szCs w:val="28"/>
        </w:rPr>
        <w:t xml:space="preserve">  «Машинный фонд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 // www.ruscorpa.ru – Национальный корпус русского языка.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 // www.filologia.ru – научные филологические труды «Филология».</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http://www.philology.ru – сайт научной литературы по разделам филологии;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http://www.vehi.net – Библиотека «Вехи»</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lastRenderedPageBreak/>
        <w:t>http://www.knigafond.ru – сайт художественной литературы;</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http://www.gramota.ru – словари и учебники по русскому языку;</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http://www.about-russian-language.com – учебники по русскому языку;</w:t>
      </w:r>
    </w:p>
    <w:p w:rsidR="00ED5FE2" w:rsidRPr="00E72B61" w:rsidRDefault="00ED5FE2" w:rsidP="00ED5FE2">
      <w:pPr>
        <w:rPr>
          <w:rFonts w:ascii="Times New Roman" w:hAnsi="Times New Roman" w:cs="Times New Roman"/>
          <w:sz w:val="28"/>
          <w:szCs w:val="28"/>
        </w:rPr>
      </w:pPr>
      <w:proofErr w:type="spellStart"/>
      <w:r w:rsidRPr="00E72B61">
        <w:rPr>
          <w:rFonts w:ascii="Times New Roman" w:hAnsi="Times New Roman" w:cs="Times New Roman"/>
          <w:sz w:val="28"/>
          <w:szCs w:val="28"/>
        </w:rPr>
        <w:t>www</w:t>
      </w:r>
      <w:proofErr w:type="spellEnd"/>
      <w:r w:rsidRPr="00E72B61">
        <w:rPr>
          <w:rFonts w:ascii="Times New Roman" w:hAnsi="Times New Roman" w:cs="Times New Roman"/>
          <w:sz w:val="28"/>
          <w:szCs w:val="28"/>
        </w:rPr>
        <w:t xml:space="preserve">. </w:t>
      </w:r>
      <w:proofErr w:type="gramStart"/>
      <w:r w:rsidRPr="00E72B61">
        <w:rPr>
          <w:rFonts w:ascii="Times New Roman" w:hAnsi="Times New Roman" w:cs="Times New Roman"/>
          <w:sz w:val="28"/>
          <w:szCs w:val="28"/>
        </w:rPr>
        <w:t>slovesnik.ru  -</w:t>
      </w:r>
      <w:proofErr w:type="gramEnd"/>
      <w:r w:rsidRPr="00E72B61">
        <w:rPr>
          <w:rFonts w:ascii="Times New Roman" w:hAnsi="Times New Roman" w:cs="Times New Roman"/>
          <w:sz w:val="28"/>
          <w:szCs w:val="28"/>
        </w:rPr>
        <w:t xml:space="preserve"> учебно-методические работы по русскому языку;</w:t>
      </w:r>
    </w:p>
    <w:p w:rsidR="00ED5FE2" w:rsidRDefault="00ED5FE2" w:rsidP="00ED5FE2">
      <w:pPr>
        <w:rPr>
          <w:rFonts w:ascii="Times New Roman" w:hAnsi="Times New Roman" w:cs="Times New Roman"/>
          <w:sz w:val="28"/>
          <w:szCs w:val="28"/>
        </w:rPr>
      </w:pPr>
      <w:r w:rsidRPr="00ED5FE2">
        <w:rPr>
          <w:rFonts w:ascii="Times New Roman" w:hAnsi="Times New Roman" w:cs="Times New Roman"/>
          <w:b/>
          <w:sz w:val="28"/>
          <w:szCs w:val="28"/>
        </w:rPr>
        <w:t>3. Словари русского языка:</w:t>
      </w:r>
      <w:r w:rsidRPr="00E72B61">
        <w:rPr>
          <w:rFonts w:ascii="Times New Roman" w:hAnsi="Times New Roman" w:cs="Times New Roman"/>
          <w:sz w:val="28"/>
          <w:szCs w:val="28"/>
        </w:rPr>
        <w:t xml:space="preserve"> </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Эл. ресурс [http://slovari.yandex.ru/]</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http://litagents.ru Большая электронная библиотека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http://www.philology.ru Русский филологический портал</w:t>
      </w:r>
    </w:p>
    <w:p w:rsidR="00ED5FE2" w:rsidRPr="00E72B61" w:rsidRDefault="00ED5FE2" w:rsidP="00ED5FE2">
      <w:pPr>
        <w:rPr>
          <w:rFonts w:ascii="Times New Roman" w:hAnsi="Times New Roman" w:cs="Times New Roman"/>
          <w:sz w:val="28"/>
          <w:szCs w:val="28"/>
        </w:rPr>
      </w:pPr>
      <w:proofErr w:type="gramStart"/>
      <w:r w:rsidRPr="00E72B61">
        <w:rPr>
          <w:rFonts w:ascii="Times New Roman" w:hAnsi="Times New Roman" w:cs="Times New Roman"/>
          <w:sz w:val="28"/>
          <w:szCs w:val="28"/>
        </w:rPr>
        <w:t>http://www.rvb.ru  –</w:t>
      </w:r>
      <w:proofErr w:type="gramEnd"/>
      <w:r w:rsidRPr="00E72B61">
        <w:rPr>
          <w:rFonts w:ascii="Times New Roman" w:hAnsi="Times New Roman" w:cs="Times New Roman"/>
          <w:sz w:val="28"/>
          <w:szCs w:val="28"/>
        </w:rPr>
        <w:t xml:space="preserve"> «Русская виртуальная библиотека»;</w:t>
      </w:r>
    </w:p>
    <w:p w:rsidR="00ED5FE2" w:rsidRPr="00E72B61" w:rsidRDefault="00ED5FE2" w:rsidP="00ED5FE2">
      <w:pPr>
        <w:rPr>
          <w:rFonts w:ascii="Times New Roman" w:hAnsi="Times New Roman" w:cs="Times New Roman"/>
          <w:sz w:val="28"/>
          <w:szCs w:val="28"/>
        </w:rPr>
      </w:pPr>
      <w:r w:rsidRPr="00E72B61">
        <w:rPr>
          <w:rFonts w:ascii="Times New Roman" w:hAnsi="Times New Roman" w:cs="Times New Roman"/>
          <w:sz w:val="28"/>
          <w:szCs w:val="28"/>
        </w:rPr>
        <w:t>http://www.gramota.ru   образовательный портал «ГРАМОТА.РУ»;</w:t>
      </w:r>
    </w:p>
    <w:p w:rsidR="00ED5FE2" w:rsidRPr="00ED5FE2" w:rsidRDefault="00ED5FE2" w:rsidP="00ED5FE2">
      <w:pPr>
        <w:rPr>
          <w:rFonts w:ascii="Times New Roman" w:hAnsi="Times New Roman" w:cs="Times New Roman"/>
          <w:b/>
          <w:sz w:val="28"/>
          <w:szCs w:val="28"/>
        </w:rPr>
      </w:pPr>
      <w:r w:rsidRPr="00ED5FE2">
        <w:rPr>
          <w:rFonts w:ascii="Times New Roman" w:hAnsi="Times New Roman" w:cs="Times New Roman"/>
          <w:b/>
          <w:sz w:val="28"/>
          <w:szCs w:val="28"/>
        </w:rPr>
        <w:t xml:space="preserve">4.  </w:t>
      </w:r>
      <w:r w:rsidRPr="00ED5FE2">
        <w:rPr>
          <w:rFonts w:ascii="Times New Roman" w:hAnsi="Times New Roman" w:cs="Times New Roman"/>
          <w:b/>
          <w:sz w:val="28"/>
          <w:szCs w:val="28"/>
        </w:rPr>
        <w:tab/>
        <w:t>Электронные ресурсы БИК:</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1.</w:t>
      </w:r>
      <w:r w:rsidRPr="006D7B61">
        <w:rPr>
          <w:rFonts w:ascii="Times New Roman" w:hAnsi="Times New Roman" w:cs="Times New Roman"/>
          <w:sz w:val="28"/>
          <w:szCs w:val="28"/>
        </w:rPr>
        <w:tab/>
        <w:t>Электронная библиотека Финансового университета (ЭБ) http://elib.fa.ru/</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2.</w:t>
      </w:r>
      <w:r w:rsidRPr="006D7B61">
        <w:rPr>
          <w:rFonts w:ascii="Times New Roman" w:hAnsi="Times New Roman" w:cs="Times New Roman"/>
          <w:sz w:val="28"/>
          <w:szCs w:val="28"/>
        </w:rPr>
        <w:tab/>
        <w:t>Электронно-библиотечная система BOOK.RU http://www.book.ru</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3.</w:t>
      </w:r>
      <w:r w:rsidRPr="006D7B61">
        <w:rPr>
          <w:rFonts w:ascii="Times New Roman" w:hAnsi="Times New Roman" w:cs="Times New Roman"/>
          <w:sz w:val="28"/>
          <w:szCs w:val="28"/>
        </w:rPr>
        <w:tab/>
        <w:t>Электронно-библиотечная система «Университетская библиотека ОНЛАЙН» http://biblioclub.ru/</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4.</w:t>
      </w:r>
      <w:r w:rsidRPr="006D7B61">
        <w:rPr>
          <w:rFonts w:ascii="Times New Roman" w:hAnsi="Times New Roman" w:cs="Times New Roman"/>
          <w:sz w:val="28"/>
          <w:szCs w:val="28"/>
        </w:rPr>
        <w:tab/>
        <w:t xml:space="preserve">Электронно-библиотечная система </w:t>
      </w:r>
      <w:proofErr w:type="spellStart"/>
      <w:r w:rsidRPr="006D7B61">
        <w:rPr>
          <w:rFonts w:ascii="Times New Roman" w:hAnsi="Times New Roman" w:cs="Times New Roman"/>
          <w:sz w:val="28"/>
          <w:szCs w:val="28"/>
        </w:rPr>
        <w:t>Znanium</w:t>
      </w:r>
      <w:proofErr w:type="spellEnd"/>
      <w:r w:rsidRPr="006D7B61">
        <w:rPr>
          <w:rFonts w:ascii="Times New Roman" w:hAnsi="Times New Roman" w:cs="Times New Roman"/>
          <w:sz w:val="28"/>
          <w:szCs w:val="28"/>
        </w:rPr>
        <w:t xml:space="preserve"> http://www.znanium.com</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5.</w:t>
      </w:r>
      <w:r w:rsidRPr="006D7B61">
        <w:rPr>
          <w:rFonts w:ascii="Times New Roman" w:hAnsi="Times New Roman" w:cs="Times New Roman"/>
          <w:sz w:val="28"/>
          <w:szCs w:val="28"/>
        </w:rPr>
        <w:tab/>
        <w:t>Электронно-библиотечная система издательства «ЮРАЙТ» https://urait.ru/</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6.</w:t>
      </w:r>
      <w:r w:rsidRPr="006D7B61">
        <w:rPr>
          <w:rFonts w:ascii="Times New Roman" w:hAnsi="Times New Roman" w:cs="Times New Roman"/>
          <w:sz w:val="28"/>
          <w:szCs w:val="28"/>
        </w:rPr>
        <w:tab/>
        <w:t>Электронно-библиотечная система издательства Проспект http://ebs.prospekt.org/books</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7.</w:t>
      </w:r>
      <w:r w:rsidRPr="006D7B61">
        <w:rPr>
          <w:rFonts w:ascii="Times New Roman" w:hAnsi="Times New Roman" w:cs="Times New Roman"/>
          <w:sz w:val="28"/>
          <w:szCs w:val="28"/>
        </w:rPr>
        <w:tab/>
        <w:t>Электронно-библиотечная система издательства Лань https://e.lanbook.com/</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8.</w:t>
      </w:r>
      <w:r w:rsidRPr="006D7B61">
        <w:rPr>
          <w:rFonts w:ascii="Times New Roman" w:hAnsi="Times New Roman" w:cs="Times New Roman"/>
          <w:sz w:val="28"/>
          <w:szCs w:val="28"/>
        </w:rPr>
        <w:tab/>
        <w:t xml:space="preserve">Научная электронная библиотека eLibrary.ru http://elibrary.ru  </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9.</w:t>
      </w:r>
      <w:r w:rsidRPr="006D7B61">
        <w:rPr>
          <w:rFonts w:ascii="Times New Roman" w:hAnsi="Times New Roman" w:cs="Times New Roman"/>
          <w:sz w:val="28"/>
          <w:szCs w:val="28"/>
        </w:rPr>
        <w:tab/>
        <w:t>Национальная электронная библиотека http://нэб.рф/</w:t>
      </w:r>
    </w:p>
    <w:p w:rsidR="009D4D6F" w:rsidRPr="006D7B61" w:rsidRDefault="009D4D6F" w:rsidP="009D4D6F">
      <w:pPr>
        <w:pStyle w:val="a9"/>
        <w:ind w:left="360"/>
        <w:jc w:val="both"/>
        <w:rPr>
          <w:rFonts w:ascii="Times New Roman" w:hAnsi="Times New Roman" w:cs="Times New Roman"/>
          <w:sz w:val="28"/>
          <w:szCs w:val="28"/>
          <w:lang w:val="en-US"/>
        </w:rPr>
      </w:pPr>
      <w:r w:rsidRPr="006D7B61">
        <w:rPr>
          <w:rFonts w:ascii="Times New Roman" w:hAnsi="Times New Roman" w:cs="Times New Roman"/>
          <w:sz w:val="28"/>
          <w:szCs w:val="28"/>
          <w:lang w:val="en-US"/>
        </w:rPr>
        <w:t>10.</w:t>
      </w:r>
      <w:r w:rsidRPr="006D7B61">
        <w:rPr>
          <w:rFonts w:ascii="Times New Roman" w:hAnsi="Times New Roman" w:cs="Times New Roman"/>
          <w:sz w:val="28"/>
          <w:szCs w:val="28"/>
          <w:lang w:val="en-US"/>
        </w:rPr>
        <w:tab/>
        <w:t>Academic Reference http://ar.cnki.net/ACADREF</w:t>
      </w:r>
    </w:p>
    <w:p w:rsidR="009D4D6F" w:rsidRPr="006D7B61" w:rsidRDefault="009D4D6F" w:rsidP="009D4D6F">
      <w:pPr>
        <w:pStyle w:val="a9"/>
        <w:ind w:left="360"/>
        <w:jc w:val="both"/>
        <w:rPr>
          <w:rFonts w:ascii="Times New Roman" w:hAnsi="Times New Roman" w:cs="Times New Roman"/>
          <w:sz w:val="28"/>
          <w:szCs w:val="28"/>
        </w:rPr>
      </w:pPr>
      <w:r w:rsidRPr="006D7B61">
        <w:rPr>
          <w:rFonts w:ascii="Times New Roman" w:hAnsi="Times New Roman" w:cs="Times New Roman"/>
          <w:sz w:val="28"/>
          <w:szCs w:val="28"/>
        </w:rPr>
        <w:t>11.</w:t>
      </w:r>
      <w:r w:rsidRPr="006D7B61">
        <w:rPr>
          <w:rFonts w:ascii="Times New Roman" w:hAnsi="Times New Roman" w:cs="Times New Roman"/>
          <w:sz w:val="28"/>
          <w:szCs w:val="28"/>
        </w:rPr>
        <w:tab/>
        <w:t xml:space="preserve">Пакет баз данных компании EBSCO </w:t>
      </w:r>
      <w:proofErr w:type="spellStart"/>
      <w:r w:rsidRPr="006D7B61">
        <w:rPr>
          <w:rFonts w:ascii="Times New Roman" w:hAnsi="Times New Roman" w:cs="Times New Roman"/>
          <w:sz w:val="28"/>
          <w:szCs w:val="28"/>
        </w:rPr>
        <w:t>Publishing</w:t>
      </w:r>
      <w:proofErr w:type="spellEnd"/>
      <w:r w:rsidRPr="006D7B61">
        <w:rPr>
          <w:rFonts w:ascii="Times New Roman" w:hAnsi="Times New Roman" w:cs="Times New Roman"/>
          <w:sz w:val="28"/>
          <w:szCs w:val="28"/>
        </w:rPr>
        <w:t xml:space="preserve">, крупнейшего </w:t>
      </w:r>
      <w:proofErr w:type="spellStart"/>
      <w:r w:rsidRPr="006D7B61">
        <w:rPr>
          <w:rFonts w:ascii="Times New Roman" w:hAnsi="Times New Roman" w:cs="Times New Roman"/>
          <w:sz w:val="28"/>
          <w:szCs w:val="28"/>
        </w:rPr>
        <w:t>агрегатора</w:t>
      </w:r>
      <w:proofErr w:type="spellEnd"/>
      <w:r w:rsidRPr="006D7B61">
        <w:rPr>
          <w:rFonts w:ascii="Times New Roman" w:hAnsi="Times New Roman" w:cs="Times New Roman"/>
          <w:sz w:val="28"/>
          <w:szCs w:val="28"/>
        </w:rPr>
        <w:t xml:space="preserve"> научных ресурсов ведущих издательств мира http://search.ebscohost.com</w:t>
      </w:r>
    </w:p>
    <w:p w:rsidR="00E61138" w:rsidRDefault="00E61138">
      <w:pPr>
        <w:pStyle w:val="1"/>
        <w:keepNext w:val="0"/>
        <w:keepLines w:val="0"/>
        <w:widowControl w:val="0"/>
        <w:tabs>
          <w:tab w:val="left" w:pos="0"/>
          <w:tab w:val="left" w:pos="3419"/>
          <w:tab w:val="left" w:pos="5011"/>
          <w:tab w:val="left" w:pos="5783"/>
          <w:tab w:val="left" w:pos="8035"/>
          <w:tab w:val="left" w:pos="9356"/>
        </w:tabs>
        <w:spacing w:before="86"/>
        <w:ind w:firstLine="360"/>
        <w:jc w:val="both"/>
        <w:rPr>
          <w:rFonts w:ascii="Times New Roman" w:hAnsi="Times New Roman" w:cs="Times New Roman"/>
          <w:b/>
          <w:color w:val="000000"/>
          <w:sz w:val="28"/>
          <w:szCs w:val="28"/>
        </w:rPr>
      </w:pPr>
    </w:p>
    <w:p w:rsidR="00752935" w:rsidRDefault="00FA7459">
      <w:pPr>
        <w:pStyle w:val="1"/>
        <w:keepNext w:val="0"/>
        <w:keepLines w:val="0"/>
        <w:widowControl w:val="0"/>
        <w:tabs>
          <w:tab w:val="left" w:pos="0"/>
          <w:tab w:val="left" w:pos="3419"/>
          <w:tab w:val="left" w:pos="5011"/>
          <w:tab w:val="left" w:pos="5783"/>
          <w:tab w:val="left" w:pos="8035"/>
          <w:tab w:val="left" w:pos="9356"/>
        </w:tabs>
        <w:spacing w:before="86"/>
        <w:ind w:firstLine="360"/>
        <w:jc w:val="both"/>
        <w:rPr>
          <w:rFonts w:ascii="Times New Roman" w:hAnsi="Times New Roman" w:cs="Times New Roman"/>
          <w:b/>
          <w:color w:val="000000"/>
          <w:sz w:val="28"/>
          <w:szCs w:val="28"/>
        </w:rPr>
      </w:pPr>
      <w:r>
        <w:rPr>
          <w:rFonts w:ascii="Times New Roman" w:hAnsi="Times New Roman" w:cs="Times New Roman"/>
          <w:b/>
          <w:color w:val="000000"/>
          <w:sz w:val="28"/>
          <w:szCs w:val="28"/>
        </w:rPr>
        <w:t>10. Методические указания для обучающихся по освоению дисциплины</w:t>
      </w:r>
    </w:p>
    <w:p w:rsidR="004B1884" w:rsidRPr="00EF5C63" w:rsidRDefault="00FA7459" w:rsidP="00EF5C63">
      <w:pPr>
        <w:widowControl w:val="0"/>
        <w:shd w:val="clear" w:color="auto" w:fill="FFFFFF"/>
        <w:spacing w:after="0" w:line="360" w:lineRule="auto"/>
        <w:ind w:firstLine="709"/>
        <w:jc w:val="both"/>
        <w:rPr>
          <w:rFonts w:ascii="Times New Roman" w:hAnsi="Times New Roman" w:cs="Times New Roman"/>
          <w:sz w:val="28"/>
          <w:szCs w:val="28"/>
        </w:rPr>
      </w:pPr>
      <w:bookmarkStart w:id="4" w:name="_heading=h.3znysh7" w:colFirst="0" w:colLast="0"/>
      <w:bookmarkEnd w:id="4"/>
      <w:r>
        <w:rPr>
          <w:color w:val="000000"/>
          <w:sz w:val="28"/>
          <w:szCs w:val="28"/>
        </w:rPr>
        <w:t xml:space="preserve"> </w:t>
      </w:r>
      <w:r w:rsidR="00EF5C63" w:rsidRPr="00875C92">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w:t>
      </w:r>
      <w:r w:rsidR="00EF5C63" w:rsidRPr="00875C92">
        <w:rPr>
          <w:rFonts w:ascii="Times New Roman" w:hAnsi="Times New Roman" w:cs="Times New Roman"/>
          <w:sz w:val="28"/>
          <w:szCs w:val="28"/>
        </w:rPr>
        <w:lastRenderedPageBreak/>
        <w:t xml:space="preserve">студентов по образовательным программам </w:t>
      </w:r>
      <w:proofErr w:type="spellStart"/>
      <w:r w:rsidR="00EF5C63" w:rsidRPr="00875C92">
        <w:rPr>
          <w:rFonts w:ascii="Times New Roman" w:hAnsi="Times New Roman" w:cs="Times New Roman"/>
          <w:sz w:val="28"/>
          <w:szCs w:val="28"/>
        </w:rPr>
        <w:t>бакалавриата</w:t>
      </w:r>
      <w:proofErr w:type="spellEnd"/>
      <w:r w:rsidR="00EF5C63" w:rsidRPr="00875C92">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00EF5C63" w:rsidRPr="00875C92">
        <w:rPr>
          <w:rFonts w:ascii="Times New Roman" w:hAnsi="Times New Roman" w:cs="Times New Roman"/>
          <w:sz w:val="28"/>
          <w:szCs w:val="28"/>
        </w:rPr>
        <w:t>Финуниверситета</w:t>
      </w:r>
      <w:proofErr w:type="spellEnd"/>
      <w:r w:rsidR="00EF5C63" w:rsidRPr="00875C92">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EF5C63" w:rsidRPr="00875C92">
        <w:rPr>
          <w:rFonts w:ascii="Times New Roman" w:hAnsi="Times New Roman" w:cs="Times New Roman"/>
          <w:sz w:val="28"/>
          <w:szCs w:val="28"/>
        </w:rPr>
        <w:t>Финуниверситета</w:t>
      </w:r>
      <w:proofErr w:type="spellEnd"/>
      <w:r w:rsidR="00EF5C63" w:rsidRPr="00875C92">
        <w:rPr>
          <w:rFonts w:ascii="Times New Roman" w:hAnsi="Times New Roman" w:cs="Times New Roman"/>
          <w:sz w:val="28"/>
          <w:szCs w:val="28"/>
        </w:rPr>
        <w:t>»), использовать методические рекомендации департамента.</w:t>
      </w:r>
    </w:p>
    <w:p w:rsidR="00752935" w:rsidRDefault="00FA7459">
      <w:pPr>
        <w:pStyle w:val="1"/>
        <w:keepNext w:val="0"/>
        <w:keepLines w:val="0"/>
        <w:widowControl w:val="0"/>
        <w:numPr>
          <w:ilvl w:val="0"/>
          <w:numId w:val="12"/>
        </w:numPr>
        <w:tabs>
          <w:tab w:val="left" w:pos="683"/>
        </w:tabs>
        <w:spacing w:before="212"/>
        <w:ind w:left="0" w:right="115"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52935" w:rsidRDefault="00FA7459">
      <w:pPr>
        <w:pStyle w:val="2"/>
        <w:keepNext w:val="0"/>
        <w:keepLines w:val="0"/>
        <w:widowControl w:val="0"/>
        <w:numPr>
          <w:ilvl w:val="1"/>
          <w:numId w:val="12"/>
        </w:numPr>
        <w:tabs>
          <w:tab w:val="left" w:pos="1744"/>
        </w:tabs>
        <w:spacing w:before="42" w:line="240" w:lineRule="auto"/>
        <w:ind w:hanging="563"/>
        <w:jc w:val="both"/>
        <w:rPr>
          <w:rFonts w:ascii="Times New Roman" w:hAnsi="Times New Roman" w:cs="Times New Roman"/>
          <w:b/>
          <w:color w:val="000000"/>
          <w:sz w:val="28"/>
          <w:szCs w:val="28"/>
        </w:rPr>
      </w:pPr>
      <w:bookmarkStart w:id="5" w:name="_heading=h.tyjcwt" w:colFirst="0" w:colLast="0"/>
      <w:bookmarkEnd w:id="5"/>
      <w:r>
        <w:rPr>
          <w:rFonts w:ascii="Times New Roman" w:hAnsi="Times New Roman" w:cs="Times New Roman"/>
          <w:b/>
          <w:color w:val="000000"/>
          <w:sz w:val="28"/>
          <w:szCs w:val="28"/>
        </w:rPr>
        <w:t>Комплект лицензионного программного обеспечения:</w:t>
      </w:r>
    </w:p>
    <w:p w:rsidR="00752935" w:rsidRDefault="00FA7459">
      <w:pPr>
        <w:widowControl w:val="0"/>
        <w:numPr>
          <w:ilvl w:val="0"/>
          <w:numId w:val="10"/>
        </w:numPr>
        <w:pBdr>
          <w:top w:val="nil"/>
          <w:left w:val="nil"/>
          <w:bottom w:val="nil"/>
          <w:right w:val="nil"/>
          <w:between w:val="nil"/>
        </w:pBdr>
        <w:tabs>
          <w:tab w:val="left" w:pos="1091"/>
        </w:tabs>
        <w:spacing w:before="26" w:after="0" w:line="322" w:lineRule="auto"/>
        <w:ind w:hanging="28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Win</w:t>
      </w:r>
      <w:r w:rsidR="002A5639">
        <w:rPr>
          <w:rFonts w:ascii="Times New Roman" w:eastAsia="Times New Roman" w:hAnsi="Times New Roman" w:cs="Times New Roman"/>
          <w:color w:val="000000"/>
          <w:sz w:val="28"/>
          <w:szCs w:val="28"/>
        </w:rPr>
        <w:t>dows</w:t>
      </w:r>
      <w:proofErr w:type="spellEnd"/>
      <w:r w:rsidR="002A5639">
        <w:rPr>
          <w:rFonts w:ascii="Times New Roman" w:eastAsia="Times New Roman" w:hAnsi="Times New Roman" w:cs="Times New Roman"/>
          <w:color w:val="000000"/>
          <w:sz w:val="28"/>
          <w:szCs w:val="28"/>
        </w:rPr>
        <w:t xml:space="preserve">, </w:t>
      </w:r>
      <w:proofErr w:type="spellStart"/>
      <w:r w:rsidR="002A5639">
        <w:rPr>
          <w:rFonts w:ascii="Times New Roman" w:eastAsia="Times New Roman" w:hAnsi="Times New Roman" w:cs="Times New Roman"/>
          <w:color w:val="000000"/>
          <w:sz w:val="28"/>
          <w:szCs w:val="28"/>
        </w:rPr>
        <w:t>Microsoft</w:t>
      </w:r>
      <w:proofErr w:type="spellEnd"/>
      <w:r w:rsidR="002A5639">
        <w:rPr>
          <w:rFonts w:ascii="Times New Roman" w:eastAsia="Times New Roman" w:hAnsi="Times New Roman" w:cs="Times New Roman"/>
          <w:color w:val="000000"/>
          <w:sz w:val="28"/>
          <w:szCs w:val="28"/>
        </w:rPr>
        <w:t xml:space="preserve"> </w:t>
      </w:r>
      <w:proofErr w:type="spellStart"/>
      <w:r w:rsidR="002A5639">
        <w:rPr>
          <w:rFonts w:ascii="Times New Roman" w:eastAsia="Times New Roman" w:hAnsi="Times New Roman" w:cs="Times New Roman"/>
          <w:color w:val="000000"/>
          <w:sz w:val="28"/>
          <w:szCs w:val="28"/>
        </w:rPr>
        <w:t>Office</w:t>
      </w:r>
      <w:proofErr w:type="spellEnd"/>
      <w:r w:rsidR="002A5639">
        <w:rPr>
          <w:rFonts w:ascii="Times New Roman" w:eastAsia="Times New Roman" w:hAnsi="Times New Roman" w:cs="Times New Roman"/>
          <w:color w:val="000000"/>
          <w:sz w:val="28"/>
          <w:szCs w:val="28"/>
        </w:rPr>
        <w:t xml:space="preserve">/ </w:t>
      </w:r>
      <w:r w:rsidR="002A5639">
        <w:rPr>
          <w:rFonts w:ascii="Times New Roman" w:eastAsia="Times New Roman" w:hAnsi="Times New Roman" w:cs="Times New Roman"/>
          <w:color w:val="000000"/>
          <w:sz w:val="28"/>
          <w:szCs w:val="28"/>
          <w:lang w:val="en-US"/>
        </w:rPr>
        <w:t>Astra Linux</w:t>
      </w:r>
    </w:p>
    <w:p w:rsidR="004B1884" w:rsidRPr="004B1884" w:rsidRDefault="00FA7459" w:rsidP="004B1884">
      <w:pPr>
        <w:widowControl w:val="0"/>
        <w:numPr>
          <w:ilvl w:val="0"/>
          <w:numId w:val="10"/>
        </w:numPr>
        <w:pBdr>
          <w:top w:val="nil"/>
          <w:left w:val="nil"/>
          <w:bottom w:val="nil"/>
          <w:right w:val="nil"/>
          <w:between w:val="nil"/>
        </w:pBdr>
        <w:tabs>
          <w:tab w:val="left" w:pos="1091"/>
        </w:tabs>
        <w:spacing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w:t>
      </w:r>
      <w:r w:rsidR="004B1884" w:rsidRPr="0087011C">
        <w:rPr>
          <w:rFonts w:ascii="Times New Roman" w:eastAsia="Times New Roman" w:hAnsi="Times New Roman" w:cs="Times New Roman"/>
          <w:sz w:val="28"/>
          <w:szCs w:val="28"/>
          <w:lang w:val="en-US"/>
        </w:rPr>
        <w:t>Kaspersky</w:t>
      </w:r>
    </w:p>
    <w:p w:rsidR="00752935" w:rsidRDefault="00752935">
      <w:pPr>
        <w:pBdr>
          <w:top w:val="nil"/>
          <w:left w:val="nil"/>
          <w:bottom w:val="nil"/>
          <w:right w:val="nil"/>
          <w:between w:val="nil"/>
        </w:pBdr>
        <w:tabs>
          <w:tab w:val="left" w:pos="1091"/>
        </w:tabs>
        <w:ind w:left="1090"/>
        <w:jc w:val="both"/>
        <w:rPr>
          <w:rFonts w:ascii="Times New Roman" w:eastAsia="Times New Roman" w:hAnsi="Times New Roman" w:cs="Times New Roman"/>
          <w:color w:val="000000"/>
          <w:sz w:val="28"/>
          <w:szCs w:val="28"/>
        </w:rPr>
      </w:pPr>
    </w:p>
    <w:p w:rsidR="00752935" w:rsidRDefault="00FA7459">
      <w:pPr>
        <w:pStyle w:val="2"/>
        <w:keepNext w:val="0"/>
        <w:keepLines w:val="0"/>
        <w:widowControl w:val="0"/>
        <w:numPr>
          <w:ilvl w:val="1"/>
          <w:numId w:val="12"/>
        </w:numPr>
        <w:spacing w:line="256" w:lineRule="auto"/>
        <w:ind w:left="0" w:right="107" w:firstLine="1181"/>
        <w:jc w:val="both"/>
        <w:rPr>
          <w:rFonts w:ascii="Times New Roman" w:hAnsi="Times New Roman" w:cs="Times New Roman"/>
          <w:b/>
          <w:color w:val="000000"/>
          <w:sz w:val="28"/>
          <w:szCs w:val="28"/>
        </w:rPr>
      </w:pPr>
      <w:bookmarkStart w:id="6" w:name="_heading=h.3dy6vkm" w:colFirst="0" w:colLast="0"/>
      <w:bookmarkEnd w:id="6"/>
      <w:r>
        <w:rPr>
          <w:rFonts w:ascii="Times New Roman" w:hAnsi="Times New Roman" w:cs="Times New Roman"/>
          <w:b/>
          <w:color w:val="000000"/>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62"/>
        <w:gridCol w:w="3776"/>
      </w:tblGrid>
      <w:tr w:rsidR="00A25DC1" w:rsidRPr="006D7B61" w:rsidTr="00BC37F1">
        <w:tc>
          <w:tcPr>
            <w:tcW w:w="861" w:type="dxa"/>
            <w:vAlign w:val="center"/>
          </w:tcPr>
          <w:p w:rsidR="00A25DC1" w:rsidRPr="006D7B61" w:rsidRDefault="00A25DC1" w:rsidP="00BC37F1">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№п/п</w:t>
            </w:r>
          </w:p>
        </w:tc>
        <w:tc>
          <w:tcPr>
            <w:tcW w:w="4511" w:type="dxa"/>
            <w:vAlign w:val="center"/>
          </w:tcPr>
          <w:p w:rsidR="00A25DC1" w:rsidRPr="006D7B61" w:rsidRDefault="00A25DC1" w:rsidP="00BC37F1">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rsidR="00A25DC1" w:rsidRPr="006D7B61" w:rsidRDefault="00A25DC1" w:rsidP="00BC37F1">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Наименование разделов и тем</w:t>
            </w:r>
          </w:p>
        </w:tc>
      </w:tr>
      <w:tr w:rsidR="00A25DC1" w:rsidRPr="006D7B61" w:rsidTr="00BC37F1">
        <w:tc>
          <w:tcPr>
            <w:tcW w:w="861" w:type="dxa"/>
          </w:tcPr>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1.</w:t>
            </w:r>
          </w:p>
        </w:tc>
        <w:tc>
          <w:tcPr>
            <w:tcW w:w="4511" w:type="dxa"/>
          </w:tcPr>
          <w:p w:rsidR="00A25DC1" w:rsidRPr="006D7B61" w:rsidRDefault="00A25DC1" w:rsidP="00BC37F1">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BOOK.RU http://www.book.ru</w:t>
            </w:r>
          </w:p>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rsidR="00A25DC1" w:rsidRPr="006D7B61" w:rsidRDefault="00A25DC1" w:rsidP="00A25DC1">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 тема 21 </w:t>
            </w:r>
          </w:p>
        </w:tc>
      </w:tr>
      <w:tr w:rsidR="00A25DC1" w:rsidRPr="006D7B61" w:rsidTr="00BC37F1">
        <w:tc>
          <w:tcPr>
            <w:tcW w:w="861" w:type="dxa"/>
          </w:tcPr>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2.</w:t>
            </w:r>
          </w:p>
        </w:tc>
        <w:tc>
          <w:tcPr>
            <w:tcW w:w="4511" w:type="dxa"/>
          </w:tcPr>
          <w:p w:rsidR="00A25DC1" w:rsidRPr="006D7B61" w:rsidRDefault="00A25DC1" w:rsidP="00BC37F1">
            <w:pPr>
              <w:jc w:val="both"/>
              <w:rPr>
                <w:rFonts w:ascii="Times New Roman" w:hAnsi="Times New Roman" w:cs="Times New Roman"/>
                <w:sz w:val="24"/>
                <w:szCs w:val="24"/>
              </w:rPr>
            </w:pPr>
            <w:r w:rsidRPr="006D7B61">
              <w:rPr>
                <w:rFonts w:ascii="Times New Roman" w:hAnsi="Times New Roman" w:cs="Times New Roman"/>
                <w:sz w:val="24"/>
                <w:szCs w:val="24"/>
              </w:rPr>
              <w:t xml:space="preserve">Научная электронная библиотека eLibrary.ru http://elibrary.ru  </w:t>
            </w:r>
          </w:p>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rsidR="00A25DC1" w:rsidRPr="006D7B61" w:rsidRDefault="00A25DC1" w:rsidP="00A25DC1">
            <w:pPr>
              <w:spacing w:after="0" w:line="240" w:lineRule="auto"/>
              <w:rPr>
                <w:rFonts w:ascii="Letter Gothic" w:eastAsia="Times New Roman" w:hAnsi="Letter Gothic" w:cs="Arial Unicode MS"/>
                <w:sz w:val="24"/>
                <w:szCs w:val="24"/>
              </w:rPr>
            </w:pPr>
            <w:r>
              <w:rPr>
                <w:rFonts w:ascii="Times New Roman" w:eastAsia="Times New Roman" w:hAnsi="Times New Roman" w:cs="Times New Roman"/>
                <w:sz w:val="24"/>
                <w:szCs w:val="24"/>
              </w:rPr>
              <w:t xml:space="preserve">Тема 1- тема 21 </w:t>
            </w:r>
          </w:p>
        </w:tc>
      </w:tr>
      <w:tr w:rsidR="00A25DC1" w:rsidRPr="006D7B61" w:rsidTr="00BC37F1">
        <w:tc>
          <w:tcPr>
            <w:tcW w:w="861" w:type="dxa"/>
          </w:tcPr>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3.</w:t>
            </w:r>
          </w:p>
        </w:tc>
        <w:tc>
          <w:tcPr>
            <w:tcW w:w="4511" w:type="dxa"/>
          </w:tcPr>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6D7B61">
              <w:rPr>
                <w:rFonts w:ascii="Times New Roman" w:hAnsi="Times New Roman" w:cs="Times New Roman"/>
                <w:sz w:val="24"/>
                <w:szCs w:val="24"/>
              </w:rPr>
              <w:t xml:space="preserve">Электронная энциклопедия: </w:t>
            </w:r>
            <w:hyperlink r:id="rId10" w:history="1">
              <w:r w:rsidRPr="006D7B61">
                <w:rPr>
                  <w:rStyle w:val="aa"/>
                  <w:sz w:val="24"/>
                  <w:szCs w:val="24"/>
                </w:rPr>
                <w:t>http://ru.wikipedia.org/wiki/Wiki</w:t>
              </w:r>
            </w:hyperlink>
          </w:p>
        </w:tc>
        <w:tc>
          <w:tcPr>
            <w:tcW w:w="3866" w:type="dxa"/>
          </w:tcPr>
          <w:p w:rsidR="00A25DC1" w:rsidRPr="006D7B61" w:rsidRDefault="00A25DC1" w:rsidP="00A25D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1- тема 21 </w:t>
            </w:r>
          </w:p>
        </w:tc>
      </w:tr>
      <w:tr w:rsidR="00A25DC1" w:rsidRPr="006D7B61" w:rsidTr="00BC37F1">
        <w:tc>
          <w:tcPr>
            <w:tcW w:w="861" w:type="dxa"/>
          </w:tcPr>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6D7B61">
              <w:rPr>
                <w:rFonts w:ascii="Times New Roman" w:eastAsia="Times New Roman" w:hAnsi="Times New Roman" w:cs="Times New Roman"/>
                <w:color w:val="000000"/>
                <w:sz w:val="28"/>
                <w:szCs w:val="28"/>
              </w:rPr>
              <w:t xml:space="preserve">4. </w:t>
            </w:r>
          </w:p>
        </w:tc>
        <w:tc>
          <w:tcPr>
            <w:tcW w:w="4511" w:type="dxa"/>
          </w:tcPr>
          <w:p w:rsidR="00A25DC1" w:rsidRPr="006D7B61" w:rsidRDefault="00A25DC1" w:rsidP="00BC37F1">
            <w:pPr>
              <w:jc w:val="both"/>
              <w:rPr>
                <w:rFonts w:ascii="Times New Roman" w:hAnsi="Times New Roman" w:cs="Times New Roman"/>
                <w:sz w:val="24"/>
                <w:szCs w:val="24"/>
              </w:rPr>
            </w:pPr>
            <w:r w:rsidRPr="006D7B61">
              <w:rPr>
                <w:rFonts w:ascii="Times New Roman" w:hAnsi="Times New Roman" w:cs="Times New Roman"/>
                <w:sz w:val="24"/>
                <w:szCs w:val="24"/>
              </w:rPr>
              <w:t>Электронно-библиотечная система издательства Лань https://e.lanbook.com/</w:t>
            </w:r>
          </w:p>
          <w:p w:rsidR="00A25DC1" w:rsidRPr="006D7B61" w:rsidRDefault="00A25DC1" w:rsidP="00BC37F1">
            <w:pPr>
              <w:widowControl w:val="0"/>
              <w:shd w:val="clear" w:color="auto" w:fill="FFFFFF"/>
              <w:spacing w:after="0" w:line="240" w:lineRule="auto"/>
              <w:jc w:val="both"/>
              <w:rPr>
                <w:rFonts w:ascii="Times New Roman" w:eastAsia="Times New Roman" w:hAnsi="Times New Roman" w:cs="Times New Roman"/>
                <w:color w:val="000000"/>
                <w:sz w:val="24"/>
                <w:szCs w:val="24"/>
              </w:rPr>
            </w:pPr>
          </w:p>
        </w:tc>
        <w:tc>
          <w:tcPr>
            <w:tcW w:w="3866" w:type="dxa"/>
          </w:tcPr>
          <w:p w:rsidR="00A25DC1" w:rsidRPr="006D7B61" w:rsidRDefault="00A25DC1" w:rsidP="00A25DC1">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Тема 1- тема 21</w:t>
            </w:r>
          </w:p>
        </w:tc>
      </w:tr>
    </w:tbl>
    <w:p w:rsidR="00752935" w:rsidRDefault="00752935">
      <w:pPr>
        <w:pBdr>
          <w:top w:val="nil"/>
          <w:left w:val="nil"/>
          <w:bottom w:val="nil"/>
          <w:right w:val="nil"/>
          <w:between w:val="nil"/>
        </w:pBdr>
        <w:tabs>
          <w:tab w:val="left" w:pos="1302"/>
          <w:tab w:val="left" w:pos="2590"/>
          <w:tab w:val="left" w:pos="4543"/>
          <w:tab w:val="left" w:pos="6075"/>
          <w:tab w:val="left" w:pos="7866"/>
          <w:tab w:val="left" w:pos="9367"/>
        </w:tabs>
        <w:ind w:left="809" w:right="103"/>
        <w:rPr>
          <w:rFonts w:ascii="Times New Roman" w:eastAsia="Times New Roman" w:hAnsi="Times New Roman" w:cs="Times New Roman"/>
          <w:color w:val="000000"/>
          <w:sz w:val="28"/>
          <w:szCs w:val="28"/>
          <w:highlight w:val="yellow"/>
        </w:rPr>
      </w:pPr>
    </w:p>
    <w:p w:rsidR="002A5639" w:rsidRPr="002A5639" w:rsidRDefault="00FA7459">
      <w:pPr>
        <w:pStyle w:val="2"/>
        <w:keepNext w:val="0"/>
        <w:keepLines w:val="0"/>
        <w:widowControl w:val="0"/>
        <w:numPr>
          <w:ilvl w:val="1"/>
          <w:numId w:val="12"/>
        </w:numPr>
        <w:tabs>
          <w:tab w:val="left" w:pos="0"/>
        </w:tabs>
        <w:ind w:left="0" w:right="299" w:firstLine="1181"/>
        <w:jc w:val="both"/>
        <w:rPr>
          <w:rFonts w:ascii="Times New Roman" w:hAnsi="Times New Roman" w:cs="Times New Roman"/>
          <w:b/>
          <w:color w:val="000000"/>
          <w:sz w:val="28"/>
          <w:szCs w:val="28"/>
        </w:rPr>
      </w:pPr>
      <w:bookmarkStart w:id="7" w:name="_heading=h.1t3h5sf" w:colFirst="0" w:colLast="0"/>
      <w:bookmarkEnd w:id="7"/>
      <w:r>
        <w:rPr>
          <w:rFonts w:ascii="Times New Roman" w:hAnsi="Times New Roman" w:cs="Times New Roman"/>
          <w:b/>
          <w:color w:val="000000"/>
          <w:sz w:val="28"/>
          <w:szCs w:val="28"/>
        </w:rPr>
        <w:t xml:space="preserve">Сертифицированные программные и аппаратные средства защиты информации </w:t>
      </w:r>
    </w:p>
    <w:p w:rsidR="00752935" w:rsidRDefault="002A5639" w:rsidP="002A5639">
      <w:pPr>
        <w:pStyle w:val="2"/>
        <w:keepNext w:val="0"/>
        <w:keepLines w:val="0"/>
        <w:widowControl w:val="0"/>
        <w:tabs>
          <w:tab w:val="left" w:pos="0"/>
        </w:tabs>
        <w:ind w:left="1181" w:right="299"/>
        <w:jc w:val="both"/>
        <w:rPr>
          <w:rFonts w:ascii="Times New Roman" w:hAnsi="Times New Roman" w:cs="Times New Roman"/>
          <w:b/>
          <w:color w:val="000000"/>
          <w:sz w:val="28"/>
          <w:szCs w:val="28"/>
        </w:rPr>
      </w:pPr>
      <w:r>
        <w:rPr>
          <w:rFonts w:ascii="Times New Roman" w:hAnsi="Times New Roman" w:cs="Times New Roman"/>
          <w:color w:val="000000"/>
          <w:sz w:val="28"/>
          <w:szCs w:val="28"/>
        </w:rPr>
        <w:t>Н</w:t>
      </w:r>
      <w:r w:rsidR="00FA7459" w:rsidRPr="002A5639">
        <w:rPr>
          <w:rFonts w:ascii="Times New Roman" w:hAnsi="Times New Roman" w:cs="Times New Roman"/>
          <w:color w:val="000000"/>
          <w:sz w:val="28"/>
          <w:szCs w:val="28"/>
        </w:rPr>
        <w:t>е используются</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widowControl w:val="0"/>
        <w:numPr>
          <w:ilvl w:val="0"/>
          <w:numId w:val="12"/>
        </w:numPr>
        <w:pBdr>
          <w:top w:val="nil"/>
          <w:left w:val="nil"/>
          <w:bottom w:val="nil"/>
          <w:right w:val="nil"/>
          <w:between w:val="nil"/>
        </w:pBdr>
        <w:tabs>
          <w:tab w:val="left" w:pos="937"/>
        </w:tabs>
        <w:spacing w:before="1" w:after="0" w:line="240" w:lineRule="auto"/>
        <w:ind w:left="0" w:right="486" w:firstLine="534"/>
        <w:jc w:val="both"/>
        <w:rPr>
          <w:rFonts w:ascii="Times New Roman" w:eastAsia="Times New Roman" w:hAnsi="Times New Roman" w:cs="Times New Roman"/>
          <w:b/>
          <w:color w:val="000000"/>
          <w:sz w:val="28"/>
          <w:szCs w:val="28"/>
        </w:rPr>
      </w:pPr>
      <w:bookmarkStart w:id="8" w:name="_heading=h.4d34og8" w:colFirst="0" w:colLast="0"/>
      <w:bookmarkEnd w:id="8"/>
      <w:r>
        <w:rPr>
          <w:rFonts w:ascii="Times New Roman" w:eastAsia="Times New Roman" w:hAnsi="Times New Roman" w:cs="Times New Roman"/>
          <w:b/>
          <w:color w:val="000000"/>
          <w:sz w:val="28"/>
          <w:szCs w:val="28"/>
        </w:rPr>
        <w:t>Описание материально-технической базы, необходимой для осуществления образовательного процесса по дисциплине</w:t>
      </w:r>
    </w:p>
    <w:p w:rsidR="00752935" w:rsidRDefault="00FA7459" w:rsidP="0095086D">
      <w:pPr>
        <w:widowControl w:val="0"/>
        <w:pBdr>
          <w:top w:val="nil"/>
          <w:left w:val="nil"/>
          <w:bottom w:val="nil"/>
          <w:right w:val="nil"/>
          <w:between w:val="nil"/>
        </w:pBdr>
        <w:spacing w:before="241" w:after="0" w:line="240" w:lineRule="auto"/>
        <w:ind w:left="102" w:right="112" w:firstLine="707"/>
        <w:jc w:val="both"/>
        <w:rPr>
          <w:rFonts w:ascii="Times New Roman" w:eastAsia="Times New Roman" w:hAnsi="Times New Roman" w:cs="Times New Roman"/>
          <w:sz w:val="12"/>
          <w:szCs w:val="12"/>
        </w:rPr>
      </w:pPr>
      <w:r>
        <w:rPr>
          <w:rFonts w:ascii="Times New Roman" w:eastAsia="Times New Roman" w:hAnsi="Times New Roman" w:cs="Times New Roman"/>
          <w:color w:val="000000"/>
          <w:sz w:val="28"/>
          <w:szCs w:val="28"/>
        </w:rPr>
        <w:t xml:space="preserve">Помещения для проведения лекций, семинарских занятий, групповых </w:t>
      </w:r>
      <w:r>
        <w:rPr>
          <w:rFonts w:ascii="Times New Roman" w:eastAsia="Times New Roman" w:hAnsi="Times New Roman" w:cs="Times New Roman"/>
          <w:color w:val="000000"/>
          <w:sz w:val="28"/>
          <w:szCs w:val="28"/>
        </w:rPr>
        <w:lastRenderedPageBreak/>
        <w:t>и индивидуальных консультаций, текущего контроля и промежуточной аттестации, а также помещения для самостоятельной работы.</w:t>
      </w:r>
    </w:p>
    <w:sectPr w:rsidR="00752935" w:rsidSect="009E039C">
      <w:pgSz w:w="11910" w:h="16840"/>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489" w:rsidRDefault="00DB6489" w:rsidP="0087011C">
      <w:pPr>
        <w:spacing w:after="0" w:line="240" w:lineRule="auto"/>
      </w:pPr>
      <w:r>
        <w:separator/>
      </w:r>
    </w:p>
  </w:endnote>
  <w:endnote w:type="continuationSeparator" w:id="0">
    <w:p w:rsidR="00DB6489" w:rsidRDefault="00DB6489" w:rsidP="008701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8403"/>
      <w:docPartObj>
        <w:docPartGallery w:val="Page Numbers (Bottom of Page)"/>
        <w:docPartUnique/>
      </w:docPartObj>
    </w:sdtPr>
    <w:sdtEndPr>
      <w:rPr>
        <w:rFonts w:ascii="Times New Roman" w:hAnsi="Times New Roman" w:cs="Times New Roman"/>
        <w:sz w:val="24"/>
        <w:szCs w:val="24"/>
      </w:rPr>
    </w:sdtEndPr>
    <w:sdtContent>
      <w:p w:rsidR="005174F8" w:rsidRPr="001F07FF" w:rsidRDefault="005C2746">
        <w:pPr>
          <w:pStyle w:val="ae"/>
          <w:jc w:val="right"/>
          <w:rPr>
            <w:rFonts w:ascii="Times New Roman" w:hAnsi="Times New Roman" w:cs="Times New Roman"/>
            <w:sz w:val="24"/>
            <w:szCs w:val="24"/>
          </w:rPr>
        </w:pPr>
        <w:r w:rsidRPr="001F07FF">
          <w:rPr>
            <w:rFonts w:ascii="Times New Roman" w:hAnsi="Times New Roman" w:cs="Times New Roman"/>
            <w:sz w:val="24"/>
            <w:szCs w:val="24"/>
          </w:rPr>
          <w:fldChar w:fldCharType="begin"/>
        </w:r>
        <w:r w:rsidR="005174F8" w:rsidRPr="001F07FF">
          <w:rPr>
            <w:rFonts w:ascii="Times New Roman" w:hAnsi="Times New Roman" w:cs="Times New Roman"/>
            <w:sz w:val="24"/>
            <w:szCs w:val="24"/>
          </w:rPr>
          <w:instrText xml:space="preserve"> PAGE   \* MERGEFORMAT </w:instrText>
        </w:r>
        <w:r w:rsidRPr="001F07FF">
          <w:rPr>
            <w:rFonts w:ascii="Times New Roman" w:hAnsi="Times New Roman" w:cs="Times New Roman"/>
            <w:sz w:val="24"/>
            <w:szCs w:val="24"/>
          </w:rPr>
          <w:fldChar w:fldCharType="separate"/>
        </w:r>
        <w:r w:rsidR="00DF1840">
          <w:rPr>
            <w:rFonts w:ascii="Times New Roman" w:hAnsi="Times New Roman" w:cs="Times New Roman"/>
            <w:noProof/>
            <w:sz w:val="24"/>
            <w:szCs w:val="24"/>
          </w:rPr>
          <w:t>21</w:t>
        </w:r>
        <w:r w:rsidRPr="001F07FF">
          <w:rPr>
            <w:rFonts w:ascii="Times New Roman" w:hAnsi="Times New Roman" w:cs="Times New Roman"/>
            <w:noProof/>
            <w:sz w:val="24"/>
            <w:szCs w:val="24"/>
          </w:rPr>
          <w:fldChar w:fldCharType="end"/>
        </w:r>
      </w:p>
    </w:sdtContent>
  </w:sdt>
  <w:p w:rsidR="005174F8" w:rsidRDefault="005174F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489" w:rsidRDefault="00DB6489" w:rsidP="0087011C">
      <w:pPr>
        <w:spacing w:after="0" w:line="240" w:lineRule="auto"/>
      </w:pPr>
      <w:r>
        <w:separator/>
      </w:r>
    </w:p>
  </w:footnote>
  <w:footnote w:type="continuationSeparator" w:id="0">
    <w:p w:rsidR="00DB6489" w:rsidRDefault="00DB6489" w:rsidP="008701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CBD"/>
    <w:multiLevelType w:val="multilevel"/>
    <w:tmpl w:val="2EE6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10E15"/>
    <w:multiLevelType w:val="multilevel"/>
    <w:tmpl w:val="D382CBA0"/>
    <w:lvl w:ilvl="0">
      <w:start w:val="1"/>
      <w:numFmt w:val="decimal"/>
      <w:lvlText w:val="%1)"/>
      <w:lvlJc w:val="left"/>
      <w:pPr>
        <w:ind w:left="105" w:hanging="260"/>
      </w:pPr>
      <w:rPr>
        <w:rFonts w:ascii="Times New Roman" w:eastAsia="Times New Roman" w:hAnsi="Times New Roman" w:cs="Times New Roman"/>
        <w:sz w:val="24"/>
        <w:szCs w:val="24"/>
      </w:rPr>
    </w:lvl>
    <w:lvl w:ilvl="1">
      <w:start w:val="1"/>
      <w:numFmt w:val="bullet"/>
      <w:lvlText w:val="•"/>
      <w:lvlJc w:val="left"/>
      <w:pPr>
        <w:ind w:left="660" w:hanging="260"/>
      </w:pPr>
    </w:lvl>
    <w:lvl w:ilvl="2">
      <w:start w:val="1"/>
      <w:numFmt w:val="bullet"/>
      <w:lvlText w:val="•"/>
      <w:lvlJc w:val="left"/>
      <w:pPr>
        <w:ind w:left="1221" w:hanging="260"/>
      </w:pPr>
    </w:lvl>
    <w:lvl w:ilvl="3">
      <w:start w:val="1"/>
      <w:numFmt w:val="bullet"/>
      <w:lvlText w:val="•"/>
      <w:lvlJc w:val="left"/>
      <w:pPr>
        <w:ind w:left="1781" w:hanging="260"/>
      </w:pPr>
    </w:lvl>
    <w:lvl w:ilvl="4">
      <w:start w:val="1"/>
      <w:numFmt w:val="bullet"/>
      <w:lvlText w:val="•"/>
      <w:lvlJc w:val="left"/>
      <w:pPr>
        <w:ind w:left="2342" w:hanging="260"/>
      </w:pPr>
    </w:lvl>
    <w:lvl w:ilvl="5">
      <w:start w:val="1"/>
      <w:numFmt w:val="bullet"/>
      <w:lvlText w:val="•"/>
      <w:lvlJc w:val="left"/>
      <w:pPr>
        <w:ind w:left="2902" w:hanging="260"/>
      </w:pPr>
    </w:lvl>
    <w:lvl w:ilvl="6">
      <w:start w:val="1"/>
      <w:numFmt w:val="bullet"/>
      <w:lvlText w:val="•"/>
      <w:lvlJc w:val="left"/>
      <w:pPr>
        <w:ind w:left="3463" w:hanging="260"/>
      </w:pPr>
    </w:lvl>
    <w:lvl w:ilvl="7">
      <w:start w:val="1"/>
      <w:numFmt w:val="bullet"/>
      <w:lvlText w:val="•"/>
      <w:lvlJc w:val="left"/>
      <w:pPr>
        <w:ind w:left="4023" w:hanging="260"/>
      </w:pPr>
    </w:lvl>
    <w:lvl w:ilvl="8">
      <w:start w:val="1"/>
      <w:numFmt w:val="bullet"/>
      <w:lvlText w:val="•"/>
      <w:lvlJc w:val="left"/>
      <w:pPr>
        <w:ind w:left="4584" w:hanging="260"/>
      </w:pPr>
    </w:lvl>
  </w:abstractNum>
  <w:abstractNum w:abstractNumId="2" w15:restartNumberingAfterBreak="0">
    <w:nsid w:val="11F80717"/>
    <w:multiLevelType w:val="multilevel"/>
    <w:tmpl w:val="4E0E0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11349C"/>
    <w:multiLevelType w:val="multilevel"/>
    <w:tmpl w:val="FDFC71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160DE9"/>
    <w:multiLevelType w:val="multilevel"/>
    <w:tmpl w:val="BD62CCDC"/>
    <w:lvl w:ilvl="0">
      <w:start w:val="1"/>
      <w:numFmt w:val="decimal"/>
      <w:lvlText w:val="%1."/>
      <w:lvlJc w:val="left"/>
      <w:pPr>
        <w:ind w:left="360" w:hanging="360"/>
      </w:pPr>
    </w:lvl>
    <w:lvl w:ilvl="1">
      <w:start w:val="5"/>
      <w:numFmt w:val="decimal"/>
      <w:lvlText w:val="%1.%2."/>
      <w:lvlJc w:val="left"/>
      <w:pPr>
        <w:ind w:left="1428" w:hanging="719"/>
      </w:pPr>
      <w:rPr>
        <w:color w:val="000000"/>
      </w:rPr>
    </w:lvl>
    <w:lvl w:ilvl="2">
      <w:start w:val="1"/>
      <w:numFmt w:val="decimal"/>
      <w:lvlText w:val="%1.%2.%3."/>
      <w:lvlJc w:val="left"/>
      <w:pPr>
        <w:ind w:left="2136" w:hanging="720"/>
      </w:pPr>
      <w:rPr>
        <w:color w:val="000000"/>
      </w:rPr>
    </w:lvl>
    <w:lvl w:ilvl="3">
      <w:start w:val="1"/>
      <w:numFmt w:val="decimal"/>
      <w:lvlText w:val="%1.%2.%3.%4."/>
      <w:lvlJc w:val="left"/>
      <w:pPr>
        <w:ind w:left="3204" w:hanging="1080"/>
      </w:pPr>
      <w:rPr>
        <w:color w:val="000000"/>
      </w:rPr>
    </w:lvl>
    <w:lvl w:ilvl="4">
      <w:start w:val="1"/>
      <w:numFmt w:val="decimal"/>
      <w:lvlText w:val="%1.%2.%3.%4.%5."/>
      <w:lvlJc w:val="left"/>
      <w:pPr>
        <w:ind w:left="3912" w:hanging="1080"/>
      </w:pPr>
      <w:rPr>
        <w:color w:val="000000"/>
      </w:rPr>
    </w:lvl>
    <w:lvl w:ilvl="5">
      <w:start w:val="1"/>
      <w:numFmt w:val="decimal"/>
      <w:lvlText w:val="%1.%2.%3.%4.%5.%6."/>
      <w:lvlJc w:val="left"/>
      <w:pPr>
        <w:ind w:left="4980" w:hanging="1440"/>
      </w:pPr>
      <w:rPr>
        <w:color w:val="000000"/>
      </w:rPr>
    </w:lvl>
    <w:lvl w:ilvl="6">
      <w:start w:val="1"/>
      <w:numFmt w:val="decimal"/>
      <w:lvlText w:val="%1.%2.%3.%4.%5.%6.%7."/>
      <w:lvlJc w:val="left"/>
      <w:pPr>
        <w:ind w:left="6048" w:hanging="1800"/>
      </w:pPr>
      <w:rPr>
        <w:color w:val="000000"/>
      </w:rPr>
    </w:lvl>
    <w:lvl w:ilvl="7">
      <w:start w:val="1"/>
      <w:numFmt w:val="decimal"/>
      <w:lvlText w:val="%1.%2.%3.%4.%5.%6.%7.%8."/>
      <w:lvlJc w:val="left"/>
      <w:pPr>
        <w:ind w:left="6756" w:hanging="1800"/>
      </w:pPr>
      <w:rPr>
        <w:color w:val="000000"/>
      </w:rPr>
    </w:lvl>
    <w:lvl w:ilvl="8">
      <w:start w:val="1"/>
      <w:numFmt w:val="decimal"/>
      <w:lvlText w:val="%1.%2.%3.%4.%5.%6.%7.%8.%9."/>
      <w:lvlJc w:val="left"/>
      <w:pPr>
        <w:ind w:left="7824" w:hanging="2160"/>
      </w:pPr>
      <w:rPr>
        <w:color w:val="000000"/>
      </w:rPr>
    </w:lvl>
  </w:abstractNum>
  <w:abstractNum w:abstractNumId="5" w15:restartNumberingAfterBreak="0">
    <w:nsid w:val="16B27293"/>
    <w:multiLevelType w:val="multilevel"/>
    <w:tmpl w:val="7F601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D0DB2"/>
    <w:multiLevelType w:val="multilevel"/>
    <w:tmpl w:val="2BFA66BC"/>
    <w:lvl w:ilvl="0">
      <w:start w:val="11"/>
      <w:numFmt w:val="decimal"/>
      <w:lvlText w:val="%1"/>
      <w:lvlJc w:val="left"/>
      <w:pPr>
        <w:ind w:left="420" w:hanging="420"/>
      </w:pPr>
      <w:rPr>
        <w:rFonts w:ascii="Times New Roman" w:eastAsia="Times New Roman" w:hAnsi="Times New Roman" w:cs="Times New Roman"/>
        <w:sz w:val="20"/>
        <w:szCs w:val="20"/>
        <w:u w:val="single"/>
      </w:rPr>
    </w:lvl>
    <w:lvl w:ilvl="1">
      <w:start w:val="2"/>
      <w:numFmt w:val="decimal"/>
      <w:lvlText w:val="%1.%2"/>
      <w:lvlJc w:val="left"/>
      <w:pPr>
        <w:ind w:left="1554" w:hanging="420"/>
      </w:pPr>
      <w:rPr>
        <w:rFonts w:ascii="Times New Roman" w:eastAsia="Times New Roman" w:hAnsi="Times New Roman" w:cs="Times New Roman"/>
        <w:sz w:val="20"/>
        <w:szCs w:val="20"/>
        <w:u w:val="none"/>
      </w:rPr>
    </w:lvl>
    <w:lvl w:ilvl="2">
      <w:start w:val="1"/>
      <w:numFmt w:val="decimal"/>
      <w:lvlText w:val="%1.%2.%3"/>
      <w:lvlJc w:val="left"/>
      <w:pPr>
        <w:ind w:left="2988" w:hanging="720"/>
      </w:pPr>
      <w:rPr>
        <w:rFonts w:ascii="Times New Roman" w:eastAsia="Times New Roman" w:hAnsi="Times New Roman" w:cs="Times New Roman"/>
        <w:sz w:val="20"/>
        <w:szCs w:val="20"/>
        <w:u w:val="single"/>
      </w:rPr>
    </w:lvl>
    <w:lvl w:ilvl="3">
      <w:start w:val="1"/>
      <w:numFmt w:val="decimal"/>
      <w:lvlText w:val="%1.%2.%3.%4"/>
      <w:lvlJc w:val="left"/>
      <w:pPr>
        <w:ind w:left="4122" w:hanging="720"/>
      </w:pPr>
      <w:rPr>
        <w:rFonts w:ascii="Times New Roman" w:eastAsia="Times New Roman" w:hAnsi="Times New Roman" w:cs="Times New Roman"/>
        <w:sz w:val="20"/>
        <w:szCs w:val="20"/>
        <w:u w:val="single"/>
      </w:rPr>
    </w:lvl>
    <w:lvl w:ilvl="4">
      <w:start w:val="1"/>
      <w:numFmt w:val="decimal"/>
      <w:lvlText w:val="%1.%2.%3.%4.%5"/>
      <w:lvlJc w:val="left"/>
      <w:pPr>
        <w:ind w:left="5616" w:hanging="1080"/>
      </w:pPr>
      <w:rPr>
        <w:rFonts w:ascii="Times New Roman" w:eastAsia="Times New Roman" w:hAnsi="Times New Roman" w:cs="Times New Roman"/>
        <w:sz w:val="20"/>
        <w:szCs w:val="20"/>
        <w:u w:val="single"/>
      </w:rPr>
    </w:lvl>
    <w:lvl w:ilvl="5">
      <w:start w:val="1"/>
      <w:numFmt w:val="decimal"/>
      <w:lvlText w:val="%1.%2.%3.%4.%5.%6"/>
      <w:lvlJc w:val="left"/>
      <w:pPr>
        <w:ind w:left="6750" w:hanging="1080"/>
      </w:pPr>
      <w:rPr>
        <w:rFonts w:ascii="Times New Roman" w:eastAsia="Times New Roman" w:hAnsi="Times New Roman" w:cs="Times New Roman"/>
        <w:sz w:val="20"/>
        <w:szCs w:val="20"/>
        <w:u w:val="single"/>
      </w:rPr>
    </w:lvl>
    <w:lvl w:ilvl="6">
      <w:start w:val="1"/>
      <w:numFmt w:val="decimal"/>
      <w:lvlText w:val="%1.%2.%3.%4.%5.%6.%7"/>
      <w:lvlJc w:val="left"/>
      <w:pPr>
        <w:ind w:left="8244" w:hanging="1440"/>
      </w:pPr>
      <w:rPr>
        <w:rFonts w:ascii="Times New Roman" w:eastAsia="Times New Roman" w:hAnsi="Times New Roman" w:cs="Times New Roman"/>
        <w:sz w:val="20"/>
        <w:szCs w:val="20"/>
        <w:u w:val="single"/>
      </w:rPr>
    </w:lvl>
    <w:lvl w:ilvl="7">
      <w:start w:val="1"/>
      <w:numFmt w:val="decimal"/>
      <w:lvlText w:val="%1.%2.%3.%4.%5.%6.%7.%8"/>
      <w:lvlJc w:val="left"/>
      <w:pPr>
        <w:ind w:left="9378" w:hanging="1440"/>
      </w:pPr>
      <w:rPr>
        <w:rFonts w:ascii="Times New Roman" w:eastAsia="Times New Roman" w:hAnsi="Times New Roman" w:cs="Times New Roman"/>
        <w:sz w:val="20"/>
        <w:szCs w:val="20"/>
        <w:u w:val="single"/>
      </w:rPr>
    </w:lvl>
    <w:lvl w:ilvl="8">
      <w:start w:val="1"/>
      <w:numFmt w:val="decimal"/>
      <w:lvlText w:val="%1.%2.%3.%4.%5.%6.%7.%8.%9"/>
      <w:lvlJc w:val="left"/>
      <w:pPr>
        <w:ind w:left="10512" w:hanging="1440"/>
      </w:pPr>
      <w:rPr>
        <w:rFonts w:ascii="Times New Roman" w:eastAsia="Times New Roman" w:hAnsi="Times New Roman" w:cs="Times New Roman"/>
        <w:sz w:val="20"/>
        <w:szCs w:val="20"/>
        <w:u w:val="single"/>
      </w:rPr>
    </w:lvl>
  </w:abstractNum>
  <w:abstractNum w:abstractNumId="7" w15:restartNumberingAfterBreak="0">
    <w:nsid w:val="17A017DE"/>
    <w:multiLevelType w:val="multilevel"/>
    <w:tmpl w:val="9100452E"/>
    <w:lvl w:ilvl="0">
      <w:start w:val="1"/>
      <w:numFmt w:val="bullet"/>
      <w:lvlText w:val="-"/>
      <w:lvlJc w:val="left"/>
      <w:pPr>
        <w:ind w:left="107" w:hanging="857"/>
      </w:pPr>
      <w:rPr>
        <w:rFonts w:ascii="Times New Roman" w:eastAsia="Times New Roman" w:hAnsi="Times New Roman" w:cs="Times New Roman"/>
        <w:sz w:val="24"/>
        <w:szCs w:val="24"/>
      </w:rPr>
    </w:lvl>
    <w:lvl w:ilvl="1">
      <w:start w:val="1"/>
      <w:numFmt w:val="bullet"/>
      <w:lvlText w:val="•"/>
      <w:lvlJc w:val="left"/>
      <w:pPr>
        <w:ind w:left="471" w:hanging="857"/>
      </w:pPr>
    </w:lvl>
    <w:lvl w:ilvl="2">
      <w:start w:val="1"/>
      <w:numFmt w:val="bullet"/>
      <w:lvlText w:val="•"/>
      <w:lvlJc w:val="left"/>
      <w:pPr>
        <w:ind w:left="842" w:hanging="857"/>
      </w:pPr>
    </w:lvl>
    <w:lvl w:ilvl="3">
      <w:start w:val="1"/>
      <w:numFmt w:val="bullet"/>
      <w:lvlText w:val="•"/>
      <w:lvlJc w:val="left"/>
      <w:pPr>
        <w:ind w:left="1213" w:hanging="857"/>
      </w:pPr>
    </w:lvl>
    <w:lvl w:ilvl="4">
      <w:start w:val="1"/>
      <w:numFmt w:val="bullet"/>
      <w:lvlText w:val="•"/>
      <w:lvlJc w:val="left"/>
      <w:pPr>
        <w:ind w:left="1584" w:hanging="857"/>
      </w:pPr>
    </w:lvl>
    <w:lvl w:ilvl="5">
      <w:start w:val="1"/>
      <w:numFmt w:val="bullet"/>
      <w:lvlText w:val="•"/>
      <w:lvlJc w:val="left"/>
      <w:pPr>
        <w:ind w:left="1955" w:hanging="857"/>
      </w:pPr>
    </w:lvl>
    <w:lvl w:ilvl="6">
      <w:start w:val="1"/>
      <w:numFmt w:val="bullet"/>
      <w:lvlText w:val="•"/>
      <w:lvlJc w:val="left"/>
      <w:pPr>
        <w:ind w:left="2326" w:hanging="857"/>
      </w:pPr>
    </w:lvl>
    <w:lvl w:ilvl="7">
      <w:start w:val="1"/>
      <w:numFmt w:val="bullet"/>
      <w:lvlText w:val="•"/>
      <w:lvlJc w:val="left"/>
      <w:pPr>
        <w:ind w:left="2697" w:hanging="857"/>
      </w:pPr>
    </w:lvl>
    <w:lvl w:ilvl="8">
      <w:start w:val="1"/>
      <w:numFmt w:val="bullet"/>
      <w:lvlText w:val="•"/>
      <w:lvlJc w:val="left"/>
      <w:pPr>
        <w:ind w:left="3068" w:hanging="857"/>
      </w:pPr>
    </w:lvl>
  </w:abstractNum>
  <w:abstractNum w:abstractNumId="8" w15:restartNumberingAfterBreak="0">
    <w:nsid w:val="20AB72B9"/>
    <w:multiLevelType w:val="multilevel"/>
    <w:tmpl w:val="FF680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6A1DDA"/>
    <w:multiLevelType w:val="hybridMultilevel"/>
    <w:tmpl w:val="8A7668CC"/>
    <w:lvl w:ilvl="0" w:tplc="048CB0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2E453E61"/>
    <w:multiLevelType w:val="multilevel"/>
    <w:tmpl w:val="876CA1F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2E717449"/>
    <w:multiLevelType w:val="multilevel"/>
    <w:tmpl w:val="DDE41868"/>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31554F74"/>
    <w:multiLevelType w:val="multilevel"/>
    <w:tmpl w:val="D26AD4BA"/>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3" w15:restartNumberingAfterBreak="0">
    <w:nsid w:val="33DD7558"/>
    <w:multiLevelType w:val="multilevel"/>
    <w:tmpl w:val="D234AE92"/>
    <w:lvl w:ilvl="0">
      <w:start w:val="11"/>
      <w:numFmt w:val="decimal"/>
      <w:lvlText w:val="%1."/>
      <w:lvlJc w:val="left"/>
      <w:pPr>
        <w:ind w:left="102" w:hanging="502"/>
      </w:pPr>
      <w:rPr>
        <w:rFonts w:ascii="Times New Roman" w:eastAsia="Times New Roman" w:hAnsi="Times New Roman" w:cs="Times New Roman"/>
        <w:b/>
        <w:sz w:val="28"/>
        <w:szCs w:val="28"/>
      </w:rPr>
    </w:lvl>
    <w:lvl w:ilvl="1">
      <w:start w:val="1"/>
      <w:numFmt w:val="decimal"/>
      <w:lvlText w:val="%1.%2"/>
      <w:lvlJc w:val="left"/>
      <w:pPr>
        <w:ind w:left="1743" w:hanging="562"/>
      </w:pPr>
      <w:rPr>
        <w:rFonts w:ascii="Times New Roman" w:eastAsia="Times New Roman" w:hAnsi="Times New Roman" w:cs="Times New Roman"/>
        <w:b/>
        <w:sz w:val="28"/>
        <w:szCs w:val="28"/>
      </w:rPr>
    </w:lvl>
    <w:lvl w:ilvl="2">
      <w:start w:val="1"/>
      <w:numFmt w:val="bullet"/>
      <w:lvlText w:val="•"/>
      <w:lvlJc w:val="left"/>
      <w:pPr>
        <w:ind w:left="2609" w:hanging="562"/>
      </w:pPr>
    </w:lvl>
    <w:lvl w:ilvl="3">
      <w:start w:val="1"/>
      <w:numFmt w:val="bullet"/>
      <w:lvlText w:val="•"/>
      <w:lvlJc w:val="left"/>
      <w:pPr>
        <w:ind w:left="3479" w:hanging="562"/>
      </w:pPr>
    </w:lvl>
    <w:lvl w:ilvl="4">
      <w:start w:val="1"/>
      <w:numFmt w:val="bullet"/>
      <w:lvlText w:val="•"/>
      <w:lvlJc w:val="left"/>
      <w:pPr>
        <w:ind w:left="4348" w:hanging="562"/>
      </w:pPr>
    </w:lvl>
    <w:lvl w:ilvl="5">
      <w:start w:val="1"/>
      <w:numFmt w:val="bullet"/>
      <w:lvlText w:val="•"/>
      <w:lvlJc w:val="left"/>
      <w:pPr>
        <w:ind w:left="5218" w:hanging="562"/>
      </w:pPr>
    </w:lvl>
    <w:lvl w:ilvl="6">
      <w:start w:val="1"/>
      <w:numFmt w:val="bullet"/>
      <w:lvlText w:val="•"/>
      <w:lvlJc w:val="left"/>
      <w:pPr>
        <w:ind w:left="6088" w:hanging="562"/>
      </w:pPr>
    </w:lvl>
    <w:lvl w:ilvl="7">
      <w:start w:val="1"/>
      <w:numFmt w:val="bullet"/>
      <w:lvlText w:val="•"/>
      <w:lvlJc w:val="left"/>
      <w:pPr>
        <w:ind w:left="6957" w:hanging="562"/>
      </w:pPr>
    </w:lvl>
    <w:lvl w:ilvl="8">
      <w:start w:val="1"/>
      <w:numFmt w:val="bullet"/>
      <w:lvlText w:val="•"/>
      <w:lvlJc w:val="left"/>
      <w:pPr>
        <w:ind w:left="7827" w:hanging="562"/>
      </w:pPr>
    </w:lvl>
  </w:abstractNum>
  <w:abstractNum w:abstractNumId="14" w15:restartNumberingAfterBreak="0">
    <w:nsid w:val="39A37160"/>
    <w:multiLevelType w:val="multilevel"/>
    <w:tmpl w:val="7BBC44AC"/>
    <w:lvl w:ilvl="0">
      <w:start w:val="10"/>
      <w:numFmt w:val="decimal"/>
      <w:lvlText w:val="%1."/>
      <w:lvlJc w:val="left"/>
      <w:pPr>
        <w:ind w:left="1114" w:hanging="402"/>
      </w:pPr>
      <w:rPr>
        <w:rFonts w:ascii="Times New Roman" w:eastAsia="Times New Roman" w:hAnsi="Times New Roman" w:cs="Times New Roman"/>
        <w:b/>
        <w:sz w:val="28"/>
        <w:szCs w:val="28"/>
      </w:rPr>
    </w:lvl>
    <w:lvl w:ilvl="1">
      <w:start w:val="1"/>
      <w:numFmt w:val="decimal"/>
      <w:lvlText w:val="%1.%2."/>
      <w:lvlJc w:val="left"/>
      <w:pPr>
        <w:ind w:left="8800" w:hanging="720"/>
      </w:pPr>
      <w:rPr>
        <w:rFonts w:ascii="Times New Roman" w:eastAsia="Times New Roman" w:hAnsi="Times New Roman" w:cs="Times New Roman"/>
        <w:b/>
        <w:sz w:val="28"/>
        <w:szCs w:val="28"/>
      </w:rPr>
    </w:lvl>
    <w:lvl w:ilvl="2">
      <w:start w:val="1"/>
      <w:numFmt w:val="bullet"/>
      <w:lvlText w:val="•"/>
      <w:lvlJc w:val="left"/>
      <w:pPr>
        <w:ind w:left="3414" w:hanging="720"/>
      </w:pPr>
    </w:lvl>
    <w:lvl w:ilvl="3">
      <w:start w:val="1"/>
      <w:numFmt w:val="bullet"/>
      <w:lvlText w:val="•"/>
      <w:lvlJc w:val="left"/>
      <w:pPr>
        <w:ind w:left="4348" w:hanging="720"/>
      </w:pPr>
    </w:lvl>
    <w:lvl w:ilvl="4">
      <w:start w:val="1"/>
      <w:numFmt w:val="bullet"/>
      <w:lvlText w:val="•"/>
      <w:lvlJc w:val="left"/>
      <w:pPr>
        <w:ind w:left="5282" w:hanging="720"/>
      </w:pPr>
    </w:lvl>
    <w:lvl w:ilvl="5">
      <w:start w:val="1"/>
      <w:numFmt w:val="bullet"/>
      <w:lvlText w:val="•"/>
      <w:lvlJc w:val="left"/>
      <w:pPr>
        <w:ind w:left="6216" w:hanging="720"/>
      </w:pPr>
    </w:lvl>
    <w:lvl w:ilvl="6">
      <w:start w:val="1"/>
      <w:numFmt w:val="bullet"/>
      <w:lvlText w:val="•"/>
      <w:lvlJc w:val="left"/>
      <w:pPr>
        <w:ind w:left="7150" w:hanging="720"/>
      </w:pPr>
    </w:lvl>
    <w:lvl w:ilvl="7">
      <w:start w:val="1"/>
      <w:numFmt w:val="bullet"/>
      <w:lvlText w:val="•"/>
      <w:lvlJc w:val="left"/>
      <w:pPr>
        <w:ind w:left="8084" w:hanging="720"/>
      </w:pPr>
    </w:lvl>
    <w:lvl w:ilvl="8">
      <w:start w:val="1"/>
      <w:numFmt w:val="bullet"/>
      <w:lvlText w:val="•"/>
      <w:lvlJc w:val="left"/>
      <w:pPr>
        <w:ind w:left="9018" w:hanging="720"/>
      </w:pPr>
    </w:lvl>
  </w:abstractNum>
  <w:abstractNum w:abstractNumId="15" w15:restartNumberingAfterBreak="0">
    <w:nsid w:val="41A93CA3"/>
    <w:multiLevelType w:val="multilevel"/>
    <w:tmpl w:val="026400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764179C"/>
    <w:multiLevelType w:val="multilevel"/>
    <w:tmpl w:val="E88870EA"/>
    <w:lvl w:ilvl="0">
      <w:start w:val="1"/>
      <w:numFmt w:val="decimal"/>
      <w:lvlText w:val="%1. "/>
      <w:lvlJc w:val="left"/>
      <w:pPr>
        <w:ind w:left="1134" w:hanging="282"/>
      </w:pPr>
      <w:rPr>
        <w:b w:val="0"/>
        <w:i w:val="0"/>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4A11402F"/>
    <w:multiLevelType w:val="multilevel"/>
    <w:tmpl w:val="FE268AE6"/>
    <w:lvl w:ilvl="0">
      <w:start w:val="1"/>
      <w:numFmt w:val="bullet"/>
      <w:lvlText w:val="-"/>
      <w:lvlJc w:val="left"/>
      <w:pPr>
        <w:ind w:left="1342" w:hanging="360"/>
      </w:pPr>
      <w:rPr>
        <w:rFonts w:ascii="Times New Roman" w:eastAsia="Times New Roman" w:hAnsi="Times New Roman" w:cs="Times New Roman"/>
        <w:sz w:val="28"/>
        <w:szCs w:val="28"/>
      </w:rPr>
    </w:lvl>
    <w:lvl w:ilvl="1">
      <w:start w:val="1"/>
      <w:numFmt w:val="bullet"/>
      <w:lvlText w:val="•"/>
      <w:lvlJc w:val="left"/>
      <w:pPr>
        <w:ind w:left="2294" w:hanging="360"/>
      </w:pPr>
    </w:lvl>
    <w:lvl w:ilvl="2">
      <w:start w:val="1"/>
      <w:numFmt w:val="bullet"/>
      <w:lvlText w:val="•"/>
      <w:lvlJc w:val="left"/>
      <w:pPr>
        <w:ind w:left="3249" w:hanging="360"/>
      </w:pPr>
    </w:lvl>
    <w:lvl w:ilvl="3">
      <w:start w:val="1"/>
      <w:numFmt w:val="bullet"/>
      <w:lvlText w:val="•"/>
      <w:lvlJc w:val="left"/>
      <w:pPr>
        <w:ind w:left="4203" w:hanging="360"/>
      </w:pPr>
    </w:lvl>
    <w:lvl w:ilvl="4">
      <w:start w:val="1"/>
      <w:numFmt w:val="bullet"/>
      <w:lvlText w:val="•"/>
      <w:lvlJc w:val="left"/>
      <w:pPr>
        <w:ind w:left="5158" w:hanging="360"/>
      </w:pPr>
    </w:lvl>
    <w:lvl w:ilvl="5">
      <w:start w:val="1"/>
      <w:numFmt w:val="bullet"/>
      <w:lvlText w:val="•"/>
      <w:lvlJc w:val="left"/>
      <w:pPr>
        <w:ind w:left="6113" w:hanging="360"/>
      </w:pPr>
    </w:lvl>
    <w:lvl w:ilvl="6">
      <w:start w:val="1"/>
      <w:numFmt w:val="bullet"/>
      <w:lvlText w:val="•"/>
      <w:lvlJc w:val="left"/>
      <w:pPr>
        <w:ind w:left="7067" w:hanging="360"/>
      </w:pPr>
    </w:lvl>
    <w:lvl w:ilvl="7">
      <w:start w:val="1"/>
      <w:numFmt w:val="bullet"/>
      <w:lvlText w:val="•"/>
      <w:lvlJc w:val="left"/>
      <w:pPr>
        <w:ind w:left="8022" w:hanging="360"/>
      </w:pPr>
    </w:lvl>
    <w:lvl w:ilvl="8">
      <w:start w:val="1"/>
      <w:numFmt w:val="bullet"/>
      <w:lvlText w:val="•"/>
      <w:lvlJc w:val="left"/>
      <w:pPr>
        <w:ind w:left="8977" w:hanging="360"/>
      </w:pPr>
    </w:lvl>
  </w:abstractNum>
  <w:abstractNum w:abstractNumId="18" w15:restartNumberingAfterBreak="0">
    <w:nsid w:val="4FC17149"/>
    <w:multiLevelType w:val="multilevel"/>
    <w:tmpl w:val="A4AE1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B85E3B"/>
    <w:multiLevelType w:val="multilevel"/>
    <w:tmpl w:val="9D06735C"/>
    <w:lvl w:ilvl="0">
      <w:start w:val="1"/>
      <w:numFmt w:val="decimal"/>
      <w:lvlText w:val="%1."/>
      <w:lvlJc w:val="left"/>
      <w:pPr>
        <w:ind w:left="622" w:hanging="480"/>
      </w:pPr>
    </w:lvl>
    <w:lvl w:ilvl="1">
      <w:start w:val="1"/>
      <w:numFmt w:val="decimal"/>
      <w:lvlText w:val="%2."/>
      <w:lvlJc w:val="left"/>
      <w:pPr>
        <w:ind w:left="1582" w:hanging="360"/>
      </w:pPr>
    </w:lvl>
    <w:lvl w:ilvl="2">
      <w:start w:val="1"/>
      <w:numFmt w:val="decimal"/>
      <w:lvlText w:val="%3."/>
      <w:lvlJc w:val="left"/>
      <w:pPr>
        <w:ind w:left="2302" w:hanging="18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18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180"/>
      </w:pPr>
    </w:lvl>
  </w:abstractNum>
  <w:abstractNum w:abstractNumId="20" w15:restartNumberingAfterBreak="0">
    <w:nsid w:val="51C0789C"/>
    <w:multiLevelType w:val="hybridMultilevel"/>
    <w:tmpl w:val="FCF254BC"/>
    <w:lvl w:ilvl="0" w:tplc="F7D8A51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605F92"/>
    <w:multiLevelType w:val="multilevel"/>
    <w:tmpl w:val="664CF690"/>
    <w:lvl w:ilvl="0">
      <w:start w:val="1"/>
      <w:numFmt w:val="bullet"/>
      <w:lvlText w:val="−"/>
      <w:lvlJc w:val="left"/>
      <w:pPr>
        <w:ind w:left="1402" w:hanging="360"/>
      </w:pPr>
      <w:rPr>
        <w:rFonts w:ascii="Noto Sans Symbols" w:eastAsia="Noto Sans Symbols" w:hAnsi="Noto Sans Symbols" w:cs="Noto Sans Symbols"/>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abstractNum w:abstractNumId="22" w15:restartNumberingAfterBreak="0">
    <w:nsid w:val="537F7A3C"/>
    <w:multiLevelType w:val="multilevel"/>
    <w:tmpl w:val="4760A25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53E71EB9"/>
    <w:multiLevelType w:val="hybridMultilevel"/>
    <w:tmpl w:val="90F23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4F3309"/>
    <w:multiLevelType w:val="multilevel"/>
    <w:tmpl w:val="2FA6444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5" w15:restartNumberingAfterBreak="0">
    <w:nsid w:val="58AF7C51"/>
    <w:multiLevelType w:val="hybridMultilevel"/>
    <w:tmpl w:val="17A2F9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F90401"/>
    <w:multiLevelType w:val="hybridMultilevel"/>
    <w:tmpl w:val="9A36B12A"/>
    <w:lvl w:ilvl="0" w:tplc="39DE67E0">
      <w:start w:val="2"/>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7" w15:restartNumberingAfterBreak="0">
    <w:nsid w:val="5D1C4257"/>
    <w:multiLevelType w:val="multilevel"/>
    <w:tmpl w:val="A0205B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5F17F9"/>
    <w:multiLevelType w:val="multilevel"/>
    <w:tmpl w:val="E79614A6"/>
    <w:lvl w:ilvl="0">
      <w:start w:val="4"/>
      <w:numFmt w:val="decimal"/>
      <w:lvlText w:val="%1."/>
      <w:lvlJc w:val="left"/>
      <w:pPr>
        <w:ind w:left="827" w:hanging="360"/>
      </w:pPr>
      <w:rPr>
        <w:i/>
      </w:r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29" w15:restartNumberingAfterBreak="0">
    <w:nsid w:val="64F85BE1"/>
    <w:multiLevelType w:val="multilevel"/>
    <w:tmpl w:val="2EE6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3C7353"/>
    <w:multiLevelType w:val="multilevel"/>
    <w:tmpl w:val="3502DFF4"/>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31" w15:restartNumberingAfterBreak="0">
    <w:nsid w:val="6F0C73DC"/>
    <w:multiLevelType w:val="multilevel"/>
    <w:tmpl w:val="0FDE073C"/>
    <w:lvl w:ilvl="0">
      <w:start w:val="1"/>
      <w:numFmt w:val="decimal"/>
      <w:lvlText w:val="%1."/>
      <w:lvlJc w:val="left"/>
      <w:pPr>
        <w:ind w:left="1042" w:hanging="360"/>
      </w:pPr>
      <w:rPr>
        <w:rFonts w:ascii="Times New Roman" w:eastAsia="Times New Roman" w:hAnsi="Times New Roman" w:cs="Times New Roman"/>
        <w:sz w:val="28"/>
        <w:szCs w:val="28"/>
      </w:rPr>
    </w:lvl>
    <w:lvl w:ilvl="1">
      <w:start w:val="1"/>
      <w:numFmt w:val="bullet"/>
      <w:lvlText w:val="●"/>
      <w:lvlJc w:val="left"/>
      <w:pPr>
        <w:ind w:left="2482" w:hanging="360"/>
      </w:pPr>
      <w:rPr>
        <w:rFonts w:ascii="Noto Sans Symbols" w:eastAsia="Noto Sans Symbols" w:hAnsi="Noto Sans Symbols" w:cs="Noto Sans Symbols"/>
        <w:sz w:val="20"/>
        <w:szCs w:val="20"/>
      </w:rPr>
    </w:lvl>
    <w:lvl w:ilvl="2">
      <w:start w:val="1"/>
      <w:numFmt w:val="bullet"/>
      <w:lvlText w:val="•"/>
      <w:lvlJc w:val="left"/>
      <w:pPr>
        <w:ind w:left="2480" w:hanging="360"/>
      </w:pPr>
    </w:lvl>
    <w:lvl w:ilvl="3">
      <w:start w:val="1"/>
      <w:numFmt w:val="bullet"/>
      <w:lvlText w:val="•"/>
      <w:lvlJc w:val="left"/>
      <w:pPr>
        <w:ind w:left="3530" w:hanging="360"/>
      </w:pPr>
    </w:lvl>
    <w:lvl w:ilvl="4">
      <w:start w:val="1"/>
      <w:numFmt w:val="bullet"/>
      <w:lvlText w:val="•"/>
      <w:lvlJc w:val="left"/>
      <w:pPr>
        <w:ind w:left="4581" w:hanging="360"/>
      </w:pPr>
    </w:lvl>
    <w:lvl w:ilvl="5">
      <w:start w:val="1"/>
      <w:numFmt w:val="bullet"/>
      <w:lvlText w:val="•"/>
      <w:lvlJc w:val="left"/>
      <w:pPr>
        <w:ind w:left="5632" w:hanging="360"/>
      </w:pPr>
    </w:lvl>
    <w:lvl w:ilvl="6">
      <w:start w:val="1"/>
      <w:numFmt w:val="bullet"/>
      <w:lvlText w:val="•"/>
      <w:lvlJc w:val="left"/>
      <w:pPr>
        <w:ind w:left="6683" w:hanging="360"/>
      </w:pPr>
    </w:lvl>
    <w:lvl w:ilvl="7">
      <w:start w:val="1"/>
      <w:numFmt w:val="bullet"/>
      <w:lvlText w:val="•"/>
      <w:lvlJc w:val="left"/>
      <w:pPr>
        <w:ind w:left="7734" w:hanging="360"/>
      </w:pPr>
    </w:lvl>
    <w:lvl w:ilvl="8">
      <w:start w:val="1"/>
      <w:numFmt w:val="bullet"/>
      <w:lvlText w:val="•"/>
      <w:lvlJc w:val="left"/>
      <w:pPr>
        <w:ind w:left="8784" w:hanging="360"/>
      </w:pPr>
    </w:lvl>
  </w:abstractNum>
  <w:abstractNum w:abstractNumId="32" w15:restartNumberingAfterBreak="0">
    <w:nsid w:val="71D136F4"/>
    <w:multiLevelType w:val="multilevel"/>
    <w:tmpl w:val="D5B296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3" w15:restartNumberingAfterBreak="0">
    <w:nsid w:val="738F0D1D"/>
    <w:multiLevelType w:val="multilevel"/>
    <w:tmpl w:val="760C41A4"/>
    <w:lvl w:ilvl="0">
      <w:start w:val="5"/>
      <w:numFmt w:val="decimal"/>
      <w:lvlText w:val="%1."/>
      <w:lvlJc w:val="left"/>
      <w:pPr>
        <w:ind w:left="467" w:hanging="360"/>
      </w:pPr>
      <w:rPr>
        <w:i/>
        <w:u w:val="single"/>
      </w:rPr>
    </w:lvl>
    <w:lvl w:ilvl="1">
      <w:start w:val="1"/>
      <w:numFmt w:val="lowerLetter"/>
      <w:lvlText w:val="%2."/>
      <w:lvlJc w:val="left"/>
      <w:pPr>
        <w:ind w:left="1187" w:hanging="360"/>
      </w:pPr>
    </w:lvl>
    <w:lvl w:ilvl="2">
      <w:start w:val="1"/>
      <w:numFmt w:val="lowerRoman"/>
      <w:lvlText w:val="%3."/>
      <w:lvlJc w:val="right"/>
      <w:pPr>
        <w:ind w:left="1907" w:hanging="180"/>
      </w:pPr>
    </w:lvl>
    <w:lvl w:ilvl="3">
      <w:start w:val="1"/>
      <w:numFmt w:val="decimal"/>
      <w:lvlText w:val="%4."/>
      <w:lvlJc w:val="left"/>
      <w:pPr>
        <w:ind w:left="2627" w:hanging="360"/>
      </w:pPr>
    </w:lvl>
    <w:lvl w:ilvl="4">
      <w:start w:val="1"/>
      <w:numFmt w:val="lowerLetter"/>
      <w:lvlText w:val="%5."/>
      <w:lvlJc w:val="left"/>
      <w:pPr>
        <w:ind w:left="3347" w:hanging="360"/>
      </w:pPr>
    </w:lvl>
    <w:lvl w:ilvl="5">
      <w:start w:val="1"/>
      <w:numFmt w:val="lowerRoman"/>
      <w:lvlText w:val="%6."/>
      <w:lvlJc w:val="right"/>
      <w:pPr>
        <w:ind w:left="4067" w:hanging="180"/>
      </w:pPr>
    </w:lvl>
    <w:lvl w:ilvl="6">
      <w:start w:val="1"/>
      <w:numFmt w:val="decimal"/>
      <w:lvlText w:val="%7."/>
      <w:lvlJc w:val="left"/>
      <w:pPr>
        <w:ind w:left="4787" w:hanging="360"/>
      </w:pPr>
    </w:lvl>
    <w:lvl w:ilvl="7">
      <w:start w:val="1"/>
      <w:numFmt w:val="lowerLetter"/>
      <w:lvlText w:val="%8."/>
      <w:lvlJc w:val="left"/>
      <w:pPr>
        <w:ind w:left="5507" w:hanging="360"/>
      </w:pPr>
    </w:lvl>
    <w:lvl w:ilvl="8">
      <w:start w:val="1"/>
      <w:numFmt w:val="lowerRoman"/>
      <w:lvlText w:val="%9."/>
      <w:lvlJc w:val="right"/>
      <w:pPr>
        <w:ind w:left="6227" w:hanging="180"/>
      </w:pPr>
    </w:lvl>
  </w:abstractNum>
  <w:abstractNum w:abstractNumId="34" w15:restartNumberingAfterBreak="0">
    <w:nsid w:val="779A1D1B"/>
    <w:multiLevelType w:val="hybridMultilevel"/>
    <w:tmpl w:val="A78C11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7B3A4398"/>
    <w:multiLevelType w:val="multilevel"/>
    <w:tmpl w:val="A1D60A82"/>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36" w15:restartNumberingAfterBreak="0">
    <w:nsid w:val="7B3B6B08"/>
    <w:multiLevelType w:val="hybridMultilevel"/>
    <w:tmpl w:val="E7D6BEE6"/>
    <w:lvl w:ilvl="0" w:tplc="9FA4D4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D2701EB"/>
    <w:multiLevelType w:val="multilevel"/>
    <w:tmpl w:val="9C40BE76"/>
    <w:lvl w:ilvl="0">
      <w:start w:val="1"/>
      <w:numFmt w:val="decimal"/>
      <w:lvlText w:val="%1"/>
      <w:lvlJc w:val="left"/>
      <w:pPr>
        <w:ind w:left="560" w:hanging="360"/>
      </w:p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38" w15:restartNumberingAfterBreak="0">
    <w:nsid w:val="7DAB4D1B"/>
    <w:multiLevelType w:val="hybridMultilevel"/>
    <w:tmpl w:val="0122E2C0"/>
    <w:lvl w:ilvl="0" w:tplc="A2EE09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ED46FC7"/>
    <w:multiLevelType w:val="multilevel"/>
    <w:tmpl w:val="053AE632"/>
    <w:lvl w:ilvl="0">
      <w:start w:val="1"/>
      <w:numFmt w:val="bullet"/>
      <w:lvlText w:val="-"/>
      <w:lvlJc w:val="left"/>
      <w:pPr>
        <w:ind w:left="1402" w:hanging="360"/>
      </w:pPr>
      <w:rPr>
        <w:rFonts w:ascii="Times New Roman" w:eastAsia="Times New Roman" w:hAnsi="Times New Roman" w:cs="Times New Roman"/>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num w:numId="1">
    <w:abstractNumId w:val="37"/>
  </w:num>
  <w:num w:numId="2">
    <w:abstractNumId w:val="11"/>
  </w:num>
  <w:num w:numId="3">
    <w:abstractNumId w:val="21"/>
  </w:num>
  <w:num w:numId="4">
    <w:abstractNumId w:val="24"/>
  </w:num>
  <w:num w:numId="5">
    <w:abstractNumId w:val="31"/>
  </w:num>
  <w:num w:numId="6">
    <w:abstractNumId w:val="32"/>
  </w:num>
  <w:num w:numId="7">
    <w:abstractNumId w:val="30"/>
  </w:num>
  <w:num w:numId="8">
    <w:abstractNumId w:val="4"/>
  </w:num>
  <w:num w:numId="9">
    <w:abstractNumId w:val="22"/>
  </w:num>
  <w:num w:numId="10">
    <w:abstractNumId w:val="35"/>
  </w:num>
  <w:num w:numId="11">
    <w:abstractNumId w:val="10"/>
  </w:num>
  <w:num w:numId="12">
    <w:abstractNumId w:val="13"/>
  </w:num>
  <w:num w:numId="13">
    <w:abstractNumId w:val="33"/>
  </w:num>
  <w:num w:numId="14">
    <w:abstractNumId w:val="28"/>
  </w:num>
  <w:num w:numId="15">
    <w:abstractNumId w:val="19"/>
  </w:num>
  <w:num w:numId="16">
    <w:abstractNumId w:val="7"/>
  </w:num>
  <w:num w:numId="17">
    <w:abstractNumId w:val="12"/>
  </w:num>
  <w:num w:numId="18">
    <w:abstractNumId w:val="14"/>
  </w:num>
  <w:num w:numId="19">
    <w:abstractNumId w:val="39"/>
  </w:num>
  <w:num w:numId="20">
    <w:abstractNumId w:val="17"/>
  </w:num>
  <w:num w:numId="21">
    <w:abstractNumId w:val="0"/>
  </w:num>
  <w:num w:numId="22">
    <w:abstractNumId w:val="2"/>
  </w:num>
  <w:num w:numId="23">
    <w:abstractNumId w:val="3"/>
  </w:num>
  <w:num w:numId="24">
    <w:abstractNumId w:val="15"/>
  </w:num>
  <w:num w:numId="25">
    <w:abstractNumId w:val="1"/>
  </w:num>
  <w:num w:numId="26">
    <w:abstractNumId w:val="6"/>
  </w:num>
  <w:num w:numId="27">
    <w:abstractNumId w:val="18"/>
  </w:num>
  <w:num w:numId="28">
    <w:abstractNumId w:val="27"/>
  </w:num>
  <w:num w:numId="29">
    <w:abstractNumId w:val="8"/>
  </w:num>
  <w:num w:numId="30">
    <w:abstractNumId w:val="5"/>
  </w:num>
  <w:num w:numId="31">
    <w:abstractNumId w:val="16"/>
  </w:num>
  <w:num w:numId="32">
    <w:abstractNumId w:val="36"/>
  </w:num>
  <w:num w:numId="33">
    <w:abstractNumId w:val="20"/>
  </w:num>
  <w:num w:numId="34">
    <w:abstractNumId w:val="25"/>
  </w:num>
  <w:num w:numId="35">
    <w:abstractNumId w:val="34"/>
  </w:num>
  <w:num w:numId="36">
    <w:abstractNumId w:val="29"/>
  </w:num>
  <w:num w:numId="37">
    <w:abstractNumId w:val="38"/>
  </w:num>
  <w:num w:numId="38">
    <w:abstractNumId w:val="9"/>
  </w:num>
  <w:num w:numId="39">
    <w:abstractNumId w:val="26"/>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35"/>
    <w:rsid w:val="000138E5"/>
    <w:rsid w:val="0002319C"/>
    <w:rsid w:val="00023475"/>
    <w:rsid w:val="00036C6D"/>
    <w:rsid w:val="00067964"/>
    <w:rsid w:val="0007606B"/>
    <w:rsid w:val="000C7B0B"/>
    <w:rsid w:val="000D1C5C"/>
    <w:rsid w:val="000E0314"/>
    <w:rsid w:val="00110E1F"/>
    <w:rsid w:val="001318D0"/>
    <w:rsid w:val="00176DD4"/>
    <w:rsid w:val="00182BF3"/>
    <w:rsid w:val="00192375"/>
    <w:rsid w:val="001A47EF"/>
    <w:rsid w:val="001D6600"/>
    <w:rsid w:val="001D7F0A"/>
    <w:rsid w:val="001F07FF"/>
    <w:rsid w:val="002241D4"/>
    <w:rsid w:val="002328CB"/>
    <w:rsid w:val="00232F6E"/>
    <w:rsid w:val="00255034"/>
    <w:rsid w:val="002606EE"/>
    <w:rsid w:val="00275254"/>
    <w:rsid w:val="002A5639"/>
    <w:rsid w:val="002B660A"/>
    <w:rsid w:val="002C0057"/>
    <w:rsid w:val="002F3712"/>
    <w:rsid w:val="002F7F7D"/>
    <w:rsid w:val="00303C31"/>
    <w:rsid w:val="003230A8"/>
    <w:rsid w:val="00336FD4"/>
    <w:rsid w:val="003439C9"/>
    <w:rsid w:val="00346605"/>
    <w:rsid w:val="0034670C"/>
    <w:rsid w:val="00380894"/>
    <w:rsid w:val="00380F7A"/>
    <w:rsid w:val="003824F3"/>
    <w:rsid w:val="003D2CED"/>
    <w:rsid w:val="003D72D5"/>
    <w:rsid w:val="00412066"/>
    <w:rsid w:val="004327E8"/>
    <w:rsid w:val="00445895"/>
    <w:rsid w:val="00496DAA"/>
    <w:rsid w:val="004B1884"/>
    <w:rsid w:val="004D2073"/>
    <w:rsid w:val="005174F8"/>
    <w:rsid w:val="00520A1B"/>
    <w:rsid w:val="0052355C"/>
    <w:rsid w:val="00532C92"/>
    <w:rsid w:val="0053658B"/>
    <w:rsid w:val="00542A34"/>
    <w:rsid w:val="005758DA"/>
    <w:rsid w:val="005907F3"/>
    <w:rsid w:val="005A02FC"/>
    <w:rsid w:val="005C2746"/>
    <w:rsid w:val="005E0AE7"/>
    <w:rsid w:val="005E22F8"/>
    <w:rsid w:val="005F1A6C"/>
    <w:rsid w:val="00602711"/>
    <w:rsid w:val="006541AB"/>
    <w:rsid w:val="0068621B"/>
    <w:rsid w:val="00690CF0"/>
    <w:rsid w:val="00693ACE"/>
    <w:rsid w:val="006B3433"/>
    <w:rsid w:val="006C68F1"/>
    <w:rsid w:val="006D69CB"/>
    <w:rsid w:val="006F3FB4"/>
    <w:rsid w:val="007247E5"/>
    <w:rsid w:val="00752935"/>
    <w:rsid w:val="00772203"/>
    <w:rsid w:val="007B0F09"/>
    <w:rsid w:val="007C284F"/>
    <w:rsid w:val="0083669A"/>
    <w:rsid w:val="00864091"/>
    <w:rsid w:val="0086672B"/>
    <w:rsid w:val="0087011C"/>
    <w:rsid w:val="00887423"/>
    <w:rsid w:val="008876B1"/>
    <w:rsid w:val="00896ED2"/>
    <w:rsid w:val="00897006"/>
    <w:rsid w:val="008B421D"/>
    <w:rsid w:val="008E01C5"/>
    <w:rsid w:val="008F4D2D"/>
    <w:rsid w:val="00914412"/>
    <w:rsid w:val="009175D1"/>
    <w:rsid w:val="00921BF8"/>
    <w:rsid w:val="00923D8C"/>
    <w:rsid w:val="00937C64"/>
    <w:rsid w:val="0095086D"/>
    <w:rsid w:val="00951430"/>
    <w:rsid w:val="00955189"/>
    <w:rsid w:val="00960751"/>
    <w:rsid w:val="009A3985"/>
    <w:rsid w:val="009B506B"/>
    <w:rsid w:val="009B5B93"/>
    <w:rsid w:val="009C0AEB"/>
    <w:rsid w:val="009C67F4"/>
    <w:rsid w:val="009D4D6F"/>
    <w:rsid w:val="009E039C"/>
    <w:rsid w:val="009E0867"/>
    <w:rsid w:val="00A25DC1"/>
    <w:rsid w:val="00A627F9"/>
    <w:rsid w:val="00A7050E"/>
    <w:rsid w:val="00A97CC8"/>
    <w:rsid w:val="00AE422E"/>
    <w:rsid w:val="00B402D0"/>
    <w:rsid w:val="00B65C4D"/>
    <w:rsid w:val="00B87E29"/>
    <w:rsid w:val="00B91CD3"/>
    <w:rsid w:val="00B93C79"/>
    <w:rsid w:val="00BA65F0"/>
    <w:rsid w:val="00BC37F1"/>
    <w:rsid w:val="00BD1D6D"/>
    <w:rsid w:val="00BD44CE"/>
    <w:rsid w:val="00BE0130"/>
    <w:rsid w:val="00BE3CDF"/>
    <w:rsid w:val="00BF0817"/>
    <w:rsid w:val="00BF1818"/>
    <w:rsid w:val="00BF5A27"/>
    <w:rsid w:val="00BF679D"/>
    <w:rsid w:val="00C05C14"/>
    <w:rsid w:val="00C41B07"/>
    <w:rsid w:val="00C43C89"/>
    <w:rsid w:val="00C93BDE"/>
    <w:rsid w:val="00CD04D7"/>
    <w:rsid w:val="00D40A09"/>
    <w:rsid w:val="00D4505D"/>
    <w:rsid w:val="00D46866"/>
    <w:rsid w:val="00D75D5F"/>
    <w:rsid w:val="00DA4469"/>
    <w:rsid w:val="00DA48B1"/>
    <w:rsid w:val="00DA5A9A"/>
    <w:rsid w:val="00DB6489"/>
    <w:rsid w:val="00DE0313"/>
    <w:rsid w:val="00DE5159"/>
    <w:rsid w:val="00DF1840"/>
    <w:rsid w:val="00E0524E"/>
    <w:rsid w:val="00E346BE"/>
    <w:rsid w:val="00E61138"/>
    <w:rsid w:val="00E74AC4"/>
    <w:rsid w:val="00E76810"/>
    <w:rsid w:val="00E93131"/>
    <w:rsid w:val="00EA4DB7"/>
    <w:rsid w:val="00ED3344"/>
    <w:rsid w:val="00ED5FE2"/>
    <w:rsid w:val="00EF5C63"/>
    <w:rsid w:val="00F059CB"/>
    <w:rsid w:val="00F21968"/>
    <w:rsid w:val="00F64EA5"/>
    <w:rsid w:val="00F7156D"/>
    <w:rsid w:val="00F71EE4"/>
    <w:rsid w:val="00FA7459"/>
    <w:rsid w:val="00FD1A89"/>
    <w:rsid w:val="00FE42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E5AE0"/>
  <w15:docId w15:val="{1461B2E0-C8D5-411A-95E6-6F70B042A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rPr>
      <w:lang w:eastAsia="en-US"/>
    </w:rPr>
  </w:style>
  <w:style w:type="paragraph" w:styleId="1">
    <w:name w:val="heading 1"/>
    <w:basedOn w:val="a"/>
    <w:next w:val="a"/>
    <w:link w:val="10"/>
    <w:uiPriority w:val="99"/>
    <w:qFormat/>
    <w:rsid w:val="00DF5360"/>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9"/>
    <w:qFormat/>
    <w:rsid w:val="00DF5360"/>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rsid w:val="009E039C"/>
    <w:pPr>
      <w:keepNext/>
      <w:keepLines/>
      <w:spacing w:before="280" w:after="80"/>
      <w:outlineLvl w:val="2"/>
    </w:pPr>
    <w:rPr>
      <w:b/>
      <w:sz w:val="28"/>
      <w:szCs w:val="28"/>
    </w:rPr>
  </w:style>
  <w:style w:type="paragraph" w:styleId="4">
    <w:name w:val="heading 4"/>
    <w:basedOn w:val="a"/>
    <w:next w:val="a"/>
    <w:rsid w:val="009E039C"/>
    <w:pPr>
      <w:keepNext/>
      <w:keepLines/>
      <w:spacing w:before="240" w:after="40"/>
      <w:outlineLvl w:val="3"/>
    </w:pPr>
    <w:rPr>
      <w:b/>
      <w:sz w:val="24"/>
      <w:szCs w:val="24"/>
    </w:rPr>
  </w:style>
  <w:style w:type="paragraph" w:styleId="5">
    <w:name w:val="heading 5"/>
    <w:basedOn w:val="a"/>
    <w:next w:val="a"/>
    <w:rsid w:val="009E039C"/>
    <w:pPr>
      <w:keepNext/>
      <w:keepLines/>
      <w:spacing w:before="220" w:after="40"/>
      <w:outlineLvl w:val="4"/>
    </w:pPr>
    <w:rPr>
      <w:b/>
    </w:rPr>
  </w:style>
  <w:style w:type="paragraph" w:styleId="6">
    <w:name w:val="heading 6"/>
    <w:basedOn w:val="a"/>
    <w:next w:val="a"/>
    <w:rsid w:val="009E039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E039C"/>
    <w:tblPr>
      <w:tblCellMar>
        <w:top w:w="0" w:type="dxa"/>
        <w:left w:w="0" w:type="dxa"/>
        <w:bottom w:w="0" w:type="dxa"/>
        <w:right w:w="0" w:type="dxa"/>
      </w:tblCellMar>
    </w:tblPr>
  </w:style>
  <w:style w:type="paragraph" w:styleId="a3">
    <w:name w:val="Title"/>
    <w:basedOn w:val="a"/>
    <w:next w:val="a"/>
    <w:link w:val="a4"/>
    <w:uiPriority w:val="99"/>
    <w:qFormat/>
    <w:rsid w:val="007D27C2"/>
    <w:pPr>
      <w:spacing w:after="0" w:line="240" w:lineRule="auto"/>
      <w:contextualSpacing/>
    </w:pPr>
    <w:rPr>
      <w:rFonts w:ascii="Calibri Light" w:eastAsia="Times New Roman" w:hAnsi="Calibri Light"/>
      <w:spacing w:val="-10"/>
      <w:kern w:val="28"/>
      <w:sz w:val="56"/>
      <w:szCs w:val="56"/>
    </w:rPr>
  </w:style>
  <w:style w:type="character" w:customStyle="1" w:styleId="10">
    <w:name w:val="Заголовок 1 Знак"/>
    <w:basedOn w:val="a0"/>
    <w:link w:val="1"/>
    <w:uiPriority w:val="99"/>
    <w:locked/>
    <w:rsid w:val="00DF5360"/>
    <w:rPr>
      <w:rFonts w:ascii="Calibri Light" w:hAnsi="Calibri Light" w:cs="Times New Roman"/>
      <w:color w:val="2F5496"/>
      <w:sz w:val="32"/>
      <w:szCs w:val="32"/>
    </w:rPr>
  </w:style>
  <w:style w:type="character" w:customStyle="1" w:styleId="20">
    <w:name w:val="Заголовок 2 Знак"/>
    <w:basedOn w:val="a0"/>
    <w:link w:val="2"/>
    <w:uiPriority w:val="99"/>
    <w:locked/>
    <w:rsid w:val="00DF5360"/>
    <w:rPr>
      <w:rFonts w:ascii="Calibri Light" w:hAnsi="Calibri Light" w:cs="Times New Roman"/>
      <w:color w:val="2F5496"/>
      <w:sz w:val="26"/>
      <w:szCs w:val="26"/>
    </w:rPr>
  </w:style>
  <w:style w:type="table" w:styleId="a5">
    <w:name w:val="Table Grid"/>
    <w:basedOn w:val="a1"/>
    <w:uiPriority w:val="39"/>
    <w:rsid w:val="007D4B0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iPriority w:val="99"/>
    <w:rsid w:val="007D4B0E"/>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uiPriority w:val="99"/>
    <w:locked/>
    <w:rsid w:val="007D4B0E"/>
    <w:rPr>
      <w:rFonts w:ascii="Times New Roman" w:hAnsi="Times New Roman" w:cs="Times New Roman"/>
      <w:sz w:val="20"/>
      <w:szCs w:val="20"/>
      <w:lang w:eastAsia="ru-RU"/>
    </w:rPr>
  </w:style>
  <w:style w:type="character" w:styleId="a8">
    <w:name w:val="footnote reference"/>
    <w:basedOn w:val="a0"/>
    <w:uiPriority w:val="99"/>
    <w:rsid w:val="007D4B0E"/>
    <w:rPr>
      <w:rFonts w:cs="Times New Roman"/>
      <w:vertAlign w:val="superscript"/>
    </w:rPr>
  </w:style>
  <w:style w:type="paragraph" w:styleId="a9">
    <w:name w:val="List Paragraph"/>
    <w:basedOn w:val="a"/>
    <w:uiPriority w:val="34"/>
    <w:qFormat/>
    <w:rsid w:val="007D4B0E"/>
    <w:pPr>
      <w:ind w:left="720"/>
      <w:contextualSpacing/>
    </w:pPr>
  </w:style>
  <w:style w:type="character" w:customStyle="1" w:styleId="60">
    <w:name w:val="Основной текст (6)_"/>
    <w:basedOn w:val="a0"/>
    <w:link w:val="61"/>
    <w:uiPriority w:val="99"/>
    <w:locked/>
    <w:rsid w:val="007D27C2"/>
    <w:rPr>
      <w:rFonts w:ascii="Times New Roman" w:hAnsi="Times New Roman" w:cs="Times New Roman"/>
      <w:sz w:val="21"/>
      <w:szCs w:val="21"/>
      <w:shd w:val="clear" w:color="auto" w:fill="FFFFFF"/>
    </w:rPr>
  </w:style>
  <w:style w:type="paragraph" w:customStyle="1" w:styleId="61">
    <w:name w:val="Основной текст (6)"/>
    <w:basedOn w:val="a"/>
    <w:link w:val="60"/>
    <w:uiPriority w:val="99"/>
    <w:rsid w:val="007D27C2"/>
    <w:pPr>
      <w:shd w:val="clear" w:color="auto" w:fill="FFFFFF"/>
      <w:spacing w:after="0" w:line="298" w:lineRule="exact"/>
      <w:ind w:hanging="400"/>
    </w:pPr>
    <w:rPr>
      <w:rFonts w:ascii="Times New Roman" w:eastAsia="Times New Roman" w:hAnsi="Times New Roman"/>
      <w:sz w:val="21"/>
      <w:szCs w:val="21"/>
    </w:rPr>
  </w:style>
  <w:style w:type="character" w:customStyle="1" w:styleId="a4">
    <w:name w:val="Заголовок Знак"/>
    <w:basedOn w:val="a0"/>
    <w:link w:val="a3"/>
    <w:uiPriority w:val="99"/>
    <w:locked/>
    <w:rsid w:val="007D27C2"/>
    <w:rPr>
      <w:rFonts w:ascii="Calibri Light" w:hAnsi="Calibri Light" w:cs="Times New Roman"/>
      <w:spacing w:val="-10"/>
      <w:kern w:val="28"/>
      <w:sz w:val="56"/>
      <w:szCs w:val="56"/>
    </w:rPr>
  </w:style>
  <w:style w:type="character" w:styleId="aa">
    <w:name w:val="Hyperlink"/>
    <w:basedOn w:val="a0"/>
    <w:uiPriority w:val="99"/>
    <w:rsid w:val="005178EC"/>
    <w:rPr>
      <w:rFonts w:cs="Times New Roman"/>
      <w:color w:val="0563C1"/>
      <w:u w:val="single"/>
    </w:rPr>
  </w:style>
  <w:style w:type="character" w:customStyle="1" w:styleId="UnresolvedMention">
    <w:name w:val="Unresolved Mention"/>
    <w:basedOn w:val="a0"/>
    <w:uiPriority w:val="99"/>
    <w:semiHidden/>
    <w:rsid w:val="005178EC"/>
    <w:rPr>
      <w:rFonts w:cs="Times New Roman"/>
      <w:color w:val="605E5C"/>
      <w:shd w:val="clear" w:color="auto" w:fill="E1DFDD"/>
    </w:rPr>
  </w:style>
  <w:style w:type="paragraph" w:styleId="ab">
    <w:name w:val="Balloon Text"/>
    <w:basedOn w:val="a"/>
    <w:link w:val="ac"/>
    <w:uiPriority w:val="99"/>
    <w:semiHidden/>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5178EC"/>
    <w:rPr>
      <w:rFonts w:ascii="Segoe UI" w:hAnsi="Segoe UI" w:cs="Segoe UI"/>
      <w:sz w:val="18"/>
      <w:szCs w:val="18"/>
    </w:rPr>
  </w:style>
  <w:style w:type="table" w:customStyle="1" w:styleId="11">
    <w:name w:val="Сетка таблицы1"/>
    <w:uiPriority w:val="99"/>
    <w:rsid w:val="0087285A"/>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0F6A5B"/>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basedOn w:val="a0"/>
    <w:link w:val="40"/>
    <w:uiPriority w:val="99"/>
    <w:locked/>
    <w:rsid w:val="000133C0"/>
    <w:rPr>
      <w:rFonts w:ascii="Times New Roman" w:hAnsi="Times New Roman" w:cs="Times New Roman"/>
      <w:spacing w:val="3"/>
      <w:sz w:val="21"/>
      <w:szCs w:val="21"/>
      <w:shd w:val="clear" w:color="auto" w:fill="FFFFFF"/>
    </w:rPr>
  </w:style>
  <w:style w:type="character" w:customStyle="1" w:styleId="62">
    <w:name w:val="Заголовок №6_"/>
    <w:basedOn w:val="a0"/>
    <w:link w:val="63"/>
    <w:uiPriority w:val="99"/>
    <w:locked/>
    <w:rsid w:val="000133C0"/>
    <w:rPr>
      <w:rFonts w:ascii="Times New Roman" w:hAnsi="Times New Roman" w:cs="Times New Roman"/>
      <w:spacing w:val="4"/>
      <w:sz w:val="21"/>
      <w:szCs w:val="21"/>
      <w:shd w:val="clear" w:color="auto" w:fill="FFFFFF"/>
      <w:lang w:val="es-ES" w:eastAsia="es-ES"/>
    </w:rPr>
  </w:style>
  <w:style w:type="character" w:customStyle="1" w:styleId="60pt">
    <w:name w:val="Заголовок №6 + Интервал 0 pt"/>
    <w:basedOn w:val="62"/>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customStyle="1" w:styleId="40">
    <w:name w:val="Основной текст4"/>
    <w:basedOn w:val="a"/>
    <w:link w:val="ad"/>
    <w:uiPriority w:val="99"/>
    <w:rsid w:val="000133C0"/>
    <w:pPr>
      <w:widowControl w:val="0"/>
      <w:shd w:val="clear" w:color="auto" w:fill="FFFFFF"/>
      <w:spacing w:after="0" w:line="403" w:lineRule="exact"/>
      <w:ind w:hanging="360"/>
      <w:jc w:val="both"/>
    </w:pPr>
    <w:rPr>
      <w:rFonts w:ascii="Times New Roman" w:eastAsia="Times New Roman" w:hAnsi="Times New Roman"/>
      <w:spacing w:val="3"/>
      <w:sz w:val="21"/>
      <w:szCs w:val="21"/>
    </w:rPr>
  </w:style>
  <w:style w:type="paragraph" w:customStyle="1" w:styleId="63">
    <w:name w:val="Заголовок №6"/>
    <w:basedOn w:val="a"/>
    <w:link w:val="62"/>
    <w:uiPriority w:val="99"/>
    <w:rsid w:val="000133C0"/>
    <w:pPr>
      <w:widowControl w:val="0"/>
      <w:shd w:val="clear" w:color="auto" w:fill="FFFFFF"/>
      <w:spacing w:after="0" w:line="413" w:lineRule="exact"/>
      <w:jc w:val="center"/>
      <w:outlineLvl w:val="5"/>
    </w:pPr>
    <w:rPr>
      <w:rFonts w:ascii="Times New Roman" w:eastAsia="Times New Roman" w:hAnsi="Times New Roman"/>
      <w:spacing w:val="4"/>
      <w:sz w:val="21"/>
      <w:szCs w:val="21"/>
      <w:lang w:val="es-ES" w:eastAsia="es-ES"/>
    </w:rPr>
  </w:style>
  <w:style w:type="character" w:customStyle="1" w:styleId="12">
    <w:name w:val="Основной текст1"/>
    <w:basedOn w:val="ad"/>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styleId="ae">
    <w:name w:val="footer"/>
    <w:basedOn w:val="a"/>
    <w:link w:val="af"/>
    <w:uiPriority w:val="99"/>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locked/>
    <w:rsid w:val="009D68B7"/>
    <w:rPr>
      <w:rFonts w:eastAsia="SimSun" w:cs="Times New Roman"/>
    </w:rPr>
  </w:style>
  <w:style w:type="paragraph" w:styleId="af0">
    <w:name w:val="TOC Heading"/>
    <w:basedOn w:val="1"/>
    <w:next w:val="a"/>
    <w:uiPriority w:val="99"/>
    <w:qFormat/>
    <w:rsid w:val="00560CBD"/>
    <w:pPr>
      <w:outlineLvl w:val="9"/>
    </w:pPr>
    <w:rPr>
      <w:lang w:eastAsia="ru-RU"/>
    </w:rPr>
  </w:style>
  <w:style w:type="paragraph" w:styleId="22">
    <w:name w:val="toc 2"/>
    <w:basedOn w:val="a"/>
    <w:next w:val="a"/>
    <w:autoRedefine/>
    <w:uiPriority w:val="39"/>
    <w:rsid w:val="00560CBD"/>
    <w:pPr>
      <w:spacing w:after="100"/>
      <w:ind w:left="220"/>
    </w:pPr>
    <w:rPr>
      <w:rFonts w:eastAsia="Times New Roman"/>
      <w:lang w:eastAsia="ru-RU"/>
    </w:rPr>
  </w:style>
  <w:style w:type="paragraph" w:styleId="13">
    <w:name w:val="toc 1"/>
    <w:basedOn w:val="a"/>
    <w:next w:val="a"/>
    <w:autoRedefine/>
    <w:uiPriority w:val="39"/>
    <w:rsid w:val="00560CBD"/>
    <w:pPr>
      <w:spacing w:after="100"/>
    </w:pPr>
    <w:rPr>
      <w:rFonts w:eastAsia="Times New Roman"/>
      <w:lang w:eastAsia="ru-RU"/>
    </w:rPr>
  </w:style>
  <w:style w:type="paragraph" w:styleId="30">
    <w:name w:val="toc 3"/>
    <w:basedOn w:val="a"/>
    <w:next w:val="a"/>
    <w:autoRedefine/>
    <w:uiPriority w:val="99"/>
    <w:rsid w:val="00560CBD"/>
    <w:pPr>
      <w:spacing w:after="100"/>
      <w:ind w:left="440"/>
    </w:pPr>
    <w:rPr>
      <w:rFonts w:eastAsia="Times New Roman"/>
      <w:lang w:eastAsia="ru-RU"/>
    </w:rPr>
  </w:style>
  <w:style w:type="paragraph" w:styleId="41">
    <w:name w:val="toc 4"/>
    <w:basedOn w:val="a"/>
    <w:next w:val="a"/>
    <w:autoRedefine/>
    <w:uiPriority w:val="99"/>
    <w:rsid w:val="00560CBD"/>
    <w:pPr>
      <w:spacing w:after="100"/>
      <w:ind w:left="660"/>
    </w:pPr>
    <w:rPr>
      <w:rFonts w:eastAsia="Times New Roman"/>
      <w:lang w:eastAsia="ru-RU"/>
    </w:rPr>
  </w:style>
  <w:style w:type="paragraph" w:styleId="50">
    <w:name w:val="toc 5"/>
    <w:basedOn w:val="a"/>
    <w:next w:val="a"/>
    <w:autoRedefine/>
    <w:uiPriority w:val="99"/>
    <w:rsid w:val="00560CBD"/>
    <w:pPr>
      <w:spacing w:after="100"/>
      <w:ind w:left="880"/>
    </w:pPr>
    <w:rPr>
      <w:rFonts w:eastAsia="Times New Roman"/>
      <w:lang w:eastAsia="ru-RU"/>
    </w:rPr>
  </w:style>
  <w:style w:type="paragraph" w:styleId="64">
    <w:name w:val="toc 6"/>
    <w:basedOn w:val="a"/>
    <w:next w:val="a"/>
    <w:autoRedefine/>
    <w:uiPriority w:val="99"/>
    <w:rsid w:val="00560CBD"/>
    <w:pPr>
      <w:spacing w:after="100"/>
      <w:ind w:left="1100"/>
    </w:pPr>
    <w:rPr>
      <w:rFonts w:eastAsia="Times New Roman"/>
      <w:lang w:eastAsia="ru-RU"/>
    </w:rPr>
  </w:style>
  <w:style w:type="paragraph" w:styleId="7">
    <w:name w:val="toc 7"/>
    <w:basedOn w:val="a"/>
    <w:next w:val="a"/>
    <w:autoRedefine/>
    <w:uiPriority w:val="99"/>
    <w:rsid w:val="00560CBD"/>
    <w:pPr>
      <w:spacing w:after="100"/>
      <w:ind w:left="1320"/>
    </w:pPr>
    <w:rPr>
      <w:rFonts w:eastAsia="Times New Roman"/>
      <w:lang w:eastAsia="ru-RU"/>
    </w:rPr>
  </w:style>
  <w:style w:type="paragraph" w:styleId="8">
    <w:name w:val="toc 8"/>
    <w:basedOn w:val="a"/>
    <w:next w:val="a"/>
    <w:autoRedefine/>
    <w:uiPriority w:val="99"/>
    <w:rsid w:val="00560CBD"/>
    <w:pPr>
      <w:spacing w:after="100"/>
      <w:ind w:left="1540"/>
    </w:pPr>
    <w:rPr>
      <w:rFonts w:eastAsia="Times New Roman"/>
      <w:lang w:eastAsia="ru-RU"/>
    </w:rPr>
  </w:style>
  <w:style w:type="paragraph" w:styleId="9">
    <w:name w:val="toc 9"/>
    <w:basedOn w:val="a"/>
    <w:next w:val="a"/>
    <w:autoRedefine/>
    <w:uiPriority w:val="99"/>
    <w:rsid w:val="00560CBD"/>
    <w:pPr>
      <w:spacing w:after="100"/>
      <w:ind w:left="1760"/>
    </w:pPr>
    <w:rPr>
      <w:rFonts w:eastAsia="Times New Roman"/>
      <w:lang w:eastAsia="ru-RU"/>
    </w:rPr>
  </w:style>
  <w:style w:type="paragraph" w:styleId="af1">
    <w:name w:val="Normal (Web)"/>
    <w:basedOn w:val="a"/>
    <w:uiPriority w:val="99"/>
    <w:rsid w:val="00D34B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D34B07"/>
    <w:pPr>
      <w:autoSpaceDE w:val="0"/>
      <w:autoSpaceDN w:val="0"/>
      <w:adjustRightInd w:val="0"/>
    </w:pPr>
    <w:rPr>
      <w:rFonts w:ascii="Times New Roman" w:hAnsi="Times New Roman"/>
      <w:color w:val="000000"/>
      <w:sz w:val="24"/>
      <w:szCs w:val="24"/>
      <w:lang w:eastAsia="en-US"/>
    </w:rPr>
  </w:style>
  <w:style w:type="table" w:customStyle="1" w:styleId="110">
    <w:name w:val="Сетка таблицы11"/>
    <w:uiPriority w:val="39"/>
    <w:rsid w:val="00D34B07"/>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A95E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A95EA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uiPriority w:val="99"/>
    <w:rsid w:val="00A95EAD"/>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6D7FD2"/>
    <w:pPr>
      <w:widowControl w:val="0"/>
      <w:autoSpaceDE w:val="0"/>
      <w:autoSpaceDN w:val="0"/>
      <w:spacing w:after="0" w:line="240" w:lineRule="auto"/>
    </w:pPr>
    <w:rPr>
      <w:rFonts w:ascii="Times New Roman" w:eastAsia="Times New Roman" w:hAnsi="Times New Roman"/>
      <w:sz w:val="28"/>
      <w:szCs w:val="28"/>
      <w:lang w:eastAsia="ru-RU"/>
    </w:rPr>
  </w:style>
  <w:style w:type="character" w:customStyle="1" w:styleId="af3">
    <w:name w:val="Основной текст Знак"/>
    <w:basedOn w:val="a0"/>
    <w:link w:val="af2"/>
    <w:uiPriority w:val="99"/>
    <w:locked/>
    <w:rsid w:val="006D7FD2"/>
    <w:rPr>
      <w:rFonts w:ascii="Times New Roman" w:hAnsi="Times New Roman" w:cs="Times New Roman"/>
      <w:sz w:val="28"/>
      <w:szCs w:val="28"/>
      <w:lang w:eastAsia="ru-RU"/>
    </w:rPr>
  </w:style>
  <w:style w:type="paragraph" w:customStyle="1" w:styleId="TableParagraph">
    <w:name w:val="Table Paragraph"/>
    <w:basedOn w:val="a"/>
    <w:uiPriority w:val="99"/>
    <w:rsid w:val="00AC23F2"/>
    <w:pPr>
      <w:widowControl w:val="0"/>
      <w:autoSpaceDE w:val="0"/>
      <w:autoSpaceDN w:val="0"/>
      <w:spacing w:after="0" w:line="240" w:lineRule="auto"/>
    </w:pPr>
    <w:rPr>
      <w:rFonts w:ascii="Times New Roman" w:eastAsia="Times New Roman" w:hAnsi="Times New Roman"/>
      <w:lang w:eastAsia="ru-RU"/>
    </w:rPr>
  </w:style>
  <w:style w:type="paragraph" w:customStyle="1" w:styleId="af4">
    <w:name w:val="Базовый"/>
    <w:uiPriority w:val="99"/>
    <w:rsid w:val="00FD55EF"/>
    <w:pPr>
      <w:tabs>
        <w:tab w:val="left" w:pos="709"/>
      </w:tabs>
      <w:suppressAutoHyphens/>
      <w:spacing w:line="259" w:lineRule="atLeast"/>
    </w:pPr>
    <w:rPr>
      <w:lang w:eastAsia="en-US"/>
    </w:rPr>
  </w:style>
  <w:style w:type="paragraph" w:styleId="23">
    <w:name w:val="Body Text 2"/>
    <w:basedOn w:val="a"/>
    <w:link w:val="210"/>
    <w:uiPriority w:val="99"/>
    <w:rsid w:val="00C25D18"/>
    <w:pPr>
      <w:widowControl w:val="0"/>
      <w:suppressAutoHyphens/>
      <w:autoSpaceDE w:val="0"/>
      <w:spacing w:after="120" w:line="480" w:lineRule="auto"/>
    </w:pPr>
    <w:rPr>
      <w:rFonts w:ascii="Times New Roman" w:eastAsia="Times New Roman" w:hAnsi="Times New Roman"/>
      <w:sz w:val="20"/>
      <w:szCs w:val="20"/>
      <w:lang w:eastAsia="ar-SA"/>
    </w:rPr>
  </w:style>
  <w:style w:type="character" w:customStyle="1" w:styleId="210">
    <w:name w:val="Основной текст 2 Знак1"/>
    <w:basedOn w:val="a0"/>
    <w:link w:val="23"/>
    <w:uiPriority w:val="99"/>
    <w:locked/>
    <w:rsid w:val="00C25D18"/>
    <w:rPr>
      <w:rFonts w:ascii="Times New Roman" w:hAnsi="Times New Roman" w:cs="Times New Roman"/>
      <w:sz w:val="20"/>
      <w:lang w:eastAsia="ar-SA" w:bidi="ar-SA"/>
    </w:rPr>
  </w:style>
  <w:style w:type="character" w:customStyle="1" w:styleId="24">
    <w:name w:val="Основной текст 2 Знак"/>
    <w:basedOn w:val="a0"/>
    <w:uiPriority w:val="99"/>
    <w:semiHidden/>
    <w:locked/>
    <w:rsid w:val="00C25D18"/>
    <w:rPr>
      <w:rFonts w:cs="Times New Roman"/>
    </w:rPr>
  </w:style>
  <w:style w:type="character" w:customStyle="1" w:styleId="14">
    <w:name w:val="Заголовок №1_"/>
    <w:basedOn w:val="a0"/>
    <w:link w:val="15"/>
    <w:uiPriority w:val="99"/>
    <w:locked/>
    <w:rsid w:val="002F37BE"/>
    <w:rPr>
      <w:rFonts w:ascii="Times New Roman" w:hAnsi="Times New Roman" w:cs="Times New Roman"/>
      <w:b/>
      <w:bCs/>
      <w:sz w:val="28"/>
      <w:szCs w:val="28"/>
      <w:shd w:val="clear" w:color="auto" w:fill="FFFFFF"/>
    </w:rPr>
  </w:style>
  <w:style w:type="paragraph" w:customStyle="1" w:styleId="15">
    <w:name w:val="Заголовок №1"/>
    <w:basedOn w:val="a"/>
    <w:link w:val="14"/>
    <w:uiPriority w:val="99"/>
    <w:rsid w:val="002F37BE"/>
    <w:pPr>
      <w:widowControl w:val="0"/>
      <w:shd w:val="clear" w:color="auto" w:fill="FFFFFF"/>
      <w:spacing w:after="0" w:line="240" w:lineRule="auto"/>
      <w:outlineLvl w:val="0"/>
    </w:pPr>
    <w:rPr>
      <w:rFonts w:ascii="Times New Roman" w:eastAsia="Times New Roman" w:hAnsi="Times New Roman"/>
      <w:b/>
      <w:bCs/>
      <w:sz w:val="28"/>
      <w:szCs w:val="28"/>
    </w:rPr>
  </w:style>
  <w:style w:type="paragraph" w:styleId="af5">
    <w:name w:val="No Spacing"/>
    <w:uiPriority w:val="99"/>
    <w:qFormat/>
    <w:rsid w:val="002F37BE"/>
    <w:rPr>
      <w:rFonts w:eastAsia="Times New Roman"/>
    </w:rPr>
  </w:style>
  <w:style w:type="character" w:customStyle="1" w:styleId="af6">
    <w:name w:val="Подпись к таблице_"/>
    <w:basedOn w:val="a0"/>
    <w:link w:val="af7"/>
    <w:uiPriority w:val="99"/>
    <w:locked/>
    <w:rsid w:val="008B1FD0"/>
    <w:rPr>
      <w:rFonts w:ascii="Times New Roman" w:hAnsi="Times New Roman" w:cs="Times New Roman"/>
      <w:b/>
      <w:bCs/>
      <w:sz w:val="28"/>
      <w:szCs w:val="28"/>
      <w:shd w:val="clear" w:color="auto" w:fill="FFFFFF"/>
    </w:rPr>
  </w:style>
  <w:style w:type="paragraph" w:customStyle="1" w:styleId="af7">
    <w:name w:val="Подпись к таблице"/>
    <w:basedOn w:val="a"/>
    <w:link w:val="af6"/>
    <w:uiPriority w:val="99"/>
    <w:rsid w:val="008B1FD0"/>
    <w:pPr>
      <w:widowControl w:val="0"/>
      <w:shd w:val="clear" w:color="auto" w:fill="FFFFFF"/>
      <w:spacing w:after="0" w:line="240" w:lineRule="auto"/>
    </w:pPr>
    <w:rPr>
      <w:rFonts w:ascii="Times New Roman" w:eastAsia="Times New Roman" w:hAnsi="Times New Roman"/>
      <w:b/>
      <w:bCs/>
      <w:sz w:val="28"/>
      <w:szCs w:val="28"/>
    </w:rPr>
  </w:style>
  <w:style w:type="paragraph" w:customStyle="1" w:styleId="111">
    <w:name w:val="Заголовок 11"/>
    <w:basedOn w:val="a"/>
    <w:uiPriority w:val="99"/>
    <w:rsid w:val="008B1FD0"/>
    <w:pPr>
      <w:widowControl w:val="0"/>
      <w:spacing w:after="0" w:line="240" w:lineRule="auto"/>
      <w:ind w:left="2808"/>
      <w:jc w:val="center"/>
      <w:outlineLvl w:val="1"/>
    </w:pPr>
    <w:rPr>
      <w:rFonts w:ascii="Times New Roman" w:eastAsia="Times New Roman" w:hAnsi="Times New Roman"/>
      <w:b/>
      <w:bCs/>
      <w:sz w:val="28"/>
      <w:szCs w:val="28"/>
      <w:lang w:val="en-US"/>
    </w:rPr>
  </w:style>
  <w:style w:type="character" w:customStyle="1" w:styleId="af8">
    <w:name w:val="Другое_"/>
    <w:basedOn w:val="a0"/>
    <w:link w:val="af9"/>
    <w:uiPriority w:val="99"/>
    <w:locked/>
    <w:rsid w:val="00254D88"/>
    <w:rPr>
      <w:rFonts w:ascii="Times New Roman" w:hAnsi="Times New Roman" w:cs="Times New Roman"/>
      <w:sz w:val="28"/>
      <w:szCs w:val="28"/>
      <w:shd w:val="clear" w:color="auto" w:fill="FFFFFF"/>
    </w:rPr>
  </w:style>
  <w:style w:type="paragraph" w:customStyle="1" w:styleId="af9">
    <w:name w:val="Другое"/>
    <w:basedOn w:val="a"/>
    <w:link w:val="af8"/>
    <w:uiPriority w:val="99"/>
    <w:rsid w:val="00254D88"/>
    <w:pPr>
      <w:widowControl w:val="0"/>
      <w:shd w:val="clear" w:color="auto" w:fill="FFFFFF"/>
      <w:spacing w:after="0" w:line="276" w:lineRule="auto"/>
      <w:jc w:val="both"/>
    </w:pPr>
    <w:rPr>
      <w:rFonts w:ascii="Times New Roman" w:eastAsia="Times New Roman" w:hAnsi="Times New Roman"/>
      <w:sz w:val="28"/>
      <w:szCs w:val="28"/>
    </w:rPr>
  </w:style>
  <w:style w:type="paragraph" w:styleId="32">
    <w:name w:val="Body Text Indent 3"/>
    <w:basedOn w:val="a"/>
    <w:link w:val="33"/>
    <w:uiPriority w:val="99"/>
    <w:semiHidden/>
    <w:rsid w:val="004C4370"/>
    <w:pPr>
      <w:widowControl w:val="0"/>
      <w:spacing w:after="120" w:line="240" w:lineRule="auto"/>
      <w:ind w:left="283" w:firstLine="400"/>
      <w:jc w:val="both"/>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semiHidden/>
    <w:locked/>
    <w:rsid w:val="004C4370"/>
    <w:rPr>
      <w:rFonts w:ascii="Times New Roman" w:hAnsi="Times New Roman" w:cs="Times New Roman"/>
      <w:sz w:val="16"/>
      <w:szCs w:val="16"/>
      <w:lang w:eastAsia="ru-RU"/>
    </w:rPr>
  </w:style>
  <w:style w:type="paragraph" w:customStyle="1" w:styleId="mytxt">
    <w:name w:val="mytxt"/>
    <w:basedOn w:val="a"/>
    <w:uiPriority w:val="99"/>
    <w:rsid w:val="0044791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
    <w:uiPriority w:val="99"/>
    <w:rsid w:val="00AF3A1D"/>
    <w:pPr>
      <w:spacing w:before="100" w:beforeAutospacing="1" w:after="100" w:afterAutospacing="1" w:line="240" w:lineRule="auto"/>
    </w:pPr>
    <w:rPr>
      <w:rFonts w:eastAsia="Times New Roman"/>
      <w:sz w:val="24"/>
      <w:szCs w:val="24"/>
      <w:lang w:eastAsia="ru-RU"/>
    </w:rPr>
  </w:style>
  <w:style w:type="paragraph" w:customStyle="1" w:styleId="Preformat">
    <w:name w:val="Preformat"/>
    <w:uiPriority w:val="99"/>
    <w:rsid w:val="00AF3A1D"/>
    <w:pPr>
      <w:autoSpaceDE w:val="0"/>
      <w:autoSpaceDN w:val="0"/>
      <w:adjustRightInd w:val="0"/>
    </w:pPr>
    <w:rPr>
      <w:rFonts w:ascii="Courier New" w:eastAsia="Times New Roman" w:hAnsi="Courier New" w:cs="Courier New"/>
      <w:sz w:val="20"/>
      <w:szCs w:val="20"/>
    </w:rPr>
  </w:style>
  <w:style w:type="paragraph" w:styleId="afa">
    <w:name w:val="Document Map"/>
    <w:basedOn w:val="a"/>
    <w:link w:val="afb"/>
    <w:uiPriority w:val="99"/>
    <w:semiHidden/>
    <w:rsid w:val="0024142B"/>
    <w:pPr>
      <w:shd w:val="clear" w:color="auto" w:fill="000080"/>
    </w:pPr>
    <w:rPr>
      <w:rFonts w:ascii="Tahoma" w:hAnsi="Tahoma" w:cs="Tahoma"/>
      <w:sz w:val="20"/>
      <w:szCs w:val="20"/>
    </w:rPr>
  </w:style>
  <w:style w:type="character" w:customStyle="1" w:styleId="afb">
    <w:name w:val="Схема документа Знак"/>
    <w:basedOn w:val="a0"/>
    <w:link w:val="afa"/>
    <w:uiPriority w:val="99"/>
    <w:semiHidden/>
    <w:locked/>
    <w:rsid w:val="009E039C"/>
    <w:rPr>
      <w:rFonts w:ascii="Times New Roman" w:hAnsi="Times New Roman" w:cs="Times New Roman"/>
      <w:sz w:val="2"/>
      <w:lang w:eastAsia="en-US"/>
    </w:rPr>
  </w:style>
  <w:style w:type="character" w:customStyle="1" w:styleId="WW8Num8z0">
    <w:name w:val="WW8Num8z0"/>
    <w:uiPriority w:val="99"/>
    <w:rsid w:val="00BD3BF3"/>
    <w:rPr>
      <w:rFonts w:ascii="Times New Roman" w:hAnsi="Times New Roman"/>
    </w:rPr>
  </w:style>
  <w:style w:type="paragraph" w:styleId="afc">
    <w:name w:val="Subtitle"/>
    <w:basedOn w:val="a"/>
    <w:next w:val="a"/>
    <w:rsid w:val="009E039C"/>
    <w:pPr>
      <w:keepNext/>
      <w:keepLines/>
      <w:spacing w:before="360" w:after="80"/>
    </w:pPr>
    <w:rPr>
      <w:rFonts w:ascii="Georgia" w:eastAsia="Georgia" w:hAnsi="Georgia" w:cs="Georgia"/>
      <w:i/>
      <w:color w:val="666666"/>
      <w:sz w:val="48"/>
      <w:szCs w:val="48"/>
    </w:rPr>
  </w:style>
  <w:style w:type="table" w:customStyle="1" w:styleId="afd">
    <w:basedOn w:val="a1"/>
    <w:rsid w:val="009E039C"/>
    <w:tblPr>
      <w:tblStyleRowBandSize w:val="1"/>
      <w:tblStyleColBandSize w:val="1"/>
      <w:tblCellMar>
        <w:left w:w="115" w:type="dxa"/>
        <w:right w:w="115" w:type="dxa"/>
      </w:tblCellMar>
    </w:tblPr>
  </w:style>
  <w:style w:type="table" w:customStyle="1" w:styleId="afe">
    <w:basedOn w:val="a1"/>
    <w:rsid w:val="009E039C"/>
    <w:tblPr>
      <w:tblStyleRowBandSize w:val="1"/>
      <w:tblStyleColBandSize w:val="1"/>
      <w:tblCellMar>
        <w:left w:w="0" w:type="dxa"/>
        <w:right w:w="0" w:type="dxa"/>
      </w:tblCellMar>
    </w:tblPr>
  </w:style>
  <w:style w:type="table" w:customStyle="1" w:styleId="aff">
    <w:basedOn w:val="a1"/>
    <w:rsid w:val="009E039C"/>
    <w:tblPr>
      <w:tblStyleRowBandSize w:val="1"/>
      <w:tblStyleColBandSize w:val="1"/>
      <w:tblCellMar>
        <w:left w:w="0" w:type="dxa"/>
        <w:right w:w="0" w:type="dxa"/>
      </w:tblCellMar>
    </w:tblPr>
  </w:style>
  <w:style w:type="table" w:customStyle="1" w:styleId="aff0">
    <w:basedOn w:val="a1"/>
    <w:rsid w:val="009E039C"/>
    <w:tblPr>
      <w:tblStyleRowBandSize w:val="1"/>
      <w:tblStyleColBandSize w:val="1"/>
      <w:tblCellMar>
        <w:left w:w="115" w:type="dxa"/>
        <w:right w:w="115" w:type="dxa"/>
      </w:tblCellMar>
    </w:tblPr>
  </w:style>
  <w:style w:type="table" w:customStyle="1" w:styleId="aff1">
    <w:basedOn w:val="a1"/>
    <w:rsid w:val="009E039C"/>
    <w:tblPr>
      <w:tblStyleRowBandSize w:val="1"/>
      <w:tblStyleColBandSize w:val="1"/>
      <w:tblCellMar>
        <w:left w:w="0" w:type="dxa"/>
        <w:right w:w="0" w:type="dxa"/>
      </w:tblCellMar>
    </w:tblPr>
  </w:style>
  <w:style w:type="table" w:customStyle="1" w:styleId="aff2">
    <w:basedOn w:val="a1"/>
    <w:rsid w:val="009E039C"/>
    <w:tblPr>
      <w:tblStyleRowBandSize w:val="1"/>
      <w:tblStyleColBandSize w:val="1"/>
      <w:tblCellMar>
        <w:left w:w="0" w:type="dxa"/>
        <w:right w:w="0" w:type="dxa"/>
      </w:tblCellMar>
    </w:tblPr>
  </w:style>
  <w:style w:type="table" w:customStyle="1" w:styleId="aff3">
    <w:basedOn w:val="a1"/>
    <w:rsid w:val="009E039C"/>
    <w:tblPr>
      <w:tblStyleRowBandSize w:val="1"/>
      <w:tblStyleColBandSize w:val="1"/>
      <w:tblCellMar>
        <w:left w:w="115" w:type="dxa"/>
        <w:right w:w="115" w:type="dxa"/>
      </w:tblCellMar>
    </w:tblPr>
  </w:style>
  <w:style w:type="table" w:customStyle="1" w:styleId="aff4">
    <w:basedOn w:val="a1"/>
    <w:rsid w:val="009E039C"/>
    <w:tblPr>
      <w:tblStyleRowBandSize w:val="1"/>
      <w:tblStyleColBandSize w:val="1"/>
      <w:tblCellMar>
        <w:left w:w="0" w:type="dxa"/>
        <w:right w:w="0" w:type="dxa"/>
      </w:tblCellMar>
    </w:tblPr>
  </w:style>
  <w:style w:type="table" w:customStyle="1" w:styleId="aff5">
    <w:basedOn w:val="a1"/>
    <w:rsid w:val="009E039C"/>
    <w:tblPr>
      <w:tblStyleRowBandSize w:val="1"/>
      <w:tblStyleColBandSize w:val="1"/>
      <w:tblCellMar>
        <w:left w:w="115" w:type="dxa"/>
        <w:right w:w="115" w:type="dxa"/>
      </w:tblCellMar>
    </w:tblPr>
  </w:style>
  <w:style w:type="table" w:customStyle="1" w:styleId="aff6">
    <w:basedOn w:val="a1"/>
    <w:rsid w:val="009E039C"/>
    <w:tblPr>
      <w:tblStyleRowBandSize w:val="1"/>
      <w:tblStyleColBandSize w:val="1"/>
      <w:tblCellMar>
        <w:left w:w="0" w:type="dxa"/>
        <w:right w:w="0" w:type="dxa"/>
      </w:tblCellMar>
    </w:tblPr>
  </w:style>
  <w:style w:type="table" w:customStyle="1" w:styleId="aff7">
    <w:basedOn w:val="a1"/>
    <w:rsid w:val="009E039C"/>
    <w:tblPr>
      <w:tblStyleRowBandSize w:val="1"/>
      <w:tblStyleColBandSize w:val="1"/>
    </w:tblPr>
  </w:style>
  <w:style w:type="table" w:customStyle="1" w:styleId="aff8">
    <w:basedOn w:val="a1"/>
    <w:rsid w:val="009E039C"/>
    <w:tblPr>
      <w:tblStyleRowBandSize w:val="1"/>
      <w:tblStyleColBandSize w:val="1"/>
      <w:tblCellMar>
        <w:left w:w="0" w:type="dxa"/>
        <w:right w:w="0" w:type="dxa"/>
      </w:tblCellMar>
    </w:tblPr>
  </w:style>
  <w:style w:type="table" w:customStyle="1" w:styleId="aff9">
    <w:basedOn w:val="a1"/>
    <w:rsid w:val="009E039C"/>
    <w:tblPr>
      <w:tblStyleRowBandSize w:val="1"/>
      <w:tblStyleColBandSize w:val="1"/>
      <w:tblCellMar>
        <w:left w:w="0" w:type="dxa"/>
        <w:right w:w="0" w:type="dxa"/>
      </w:tblCellMar>
    </w:tblPr>
  </w:style>
  <w:style w:type="table" w:customStyle="1" w:styleId="affa">
    <w:basedOn w:val="a1"/>
    <w:rsid w:val="009E039C"/>
    <w:tblPr>
      <w:tblStyleRowBandSize w:val="1"/>
      <w:tblStyleColBandSize w:val="1"/>
      <w:tblCellMar>
        <w:left w:w="0" w:type="dxa"/>
        <w:right w:w="0" w:type="dxa"/>
      </w:tblCellMar>
    </w:tblPr>
  </w:style>
  <w:style w:type="table" w:customStyle="1" w:styleId="affb">
    <w:basedOn w:val="a1"/>
    <w:rsid w:val="009E039C"/>
    <w:tblPr>
      <w:tblStyleRowBandSize w:val="1"/>
      <w:tblStyleColBandSize w:val="1"/>
      <w:tblCellMar>
        <w:left w:w="0" w:type="dxa"/>
        <w:right w:w="0" w:type="dxa"/>
      </w:tblCellMar>
    </w:tblPr>
  </w:style>
  <w:style w:type="table" w:customStyle="1" w:styleId="affc">
    <w:basedOn w:val="a1"/>
    <w:rsid w:val="009E039C"/>
    <w:tblPr>
      <w:tblStyleRowBandSize w:val="1"/>
      <w:tblStyleColBandSize w:val="1"/>
      <w:tblCellMar>
        <w:left w:w="0" w:type="dxa"/>
        <w:right w:w="0" w:type="dxa"/>
      </w:tblCellMar>
    </w:tblPr>
  </w:style>
  <w:style w:type="table" w:customStyle="1" w:styleId="affd">
    <w:basedOn w:val="a1"/>
    <w:rsid w:val="009E039C"/>
    <w:tblPr>
      <w:tblStyleRowBandSize w:val="1"/>
      <w:tblStyleColBandSize w:val="1"/>
      <w:tblCellMar>
        <w:left w:w="115" w:type="dxa"/>
        <w:right w:w="115" w:type="dxa"/>
      </w:tblCellMar>
    </w:tblPr>
  </w:style>
  <w:style w:type="table" w:customStyle="1" w:styleId="affe">
    <w:basedOn w:val="a1"/>
    <w:rsid w:val="009E039C"/>
    <w:tblPr>
      <w:tblStyleRowBandSize w:val="1"/>
      <w:tblStyleColBandSize w:val="1"/>
      <w:tblCellMar>
        <w:left w:w="0" w:type="dxa"/>
        <w:right w:w="0" w:type="dxa"/>
      </w:tblCellMar>
    </w:tblPr>
  </w:style>
  <w:style w:type="paragraph" w:styleId="afff">
    <w:name w:val="header"/>
    <w:basedOn w:val="a"/>
    <w:link w:val="afff0"/>
    <w:uiPriority w:val="99"/>
    <w:unhideWhenUsed/>
    <w:rsid w:val="0087011C"/>
    <w:pPr>
      <w:tabs>
        <w:tab w:val="center" w:pos="4677"/>
        <w:tab w:val="right" w:pos="9355"/>
      </w:tabs>
      <w:spacing w:after="0" w:line="240" w:lineRule="auto"/>
    </w:pPr>
  </w:style>
  <w:style w:type="character" w:customStyle="1" w:styleId="afff0">
    <w:name w:val="Верхний колонтитул Знак"/>
    <w:basedOn w:val="a0"/>
    <w:link w:val="afff"/>
    <w:uiPriority w:val="99"/>
    <w:rsid w:val="0087011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824">
      <w:bodyDiv w:val="1"/>
      <w:marLeft w:val="0"/>
      <w:marRight w:val="0"/>
      <w:marTop w:val="0"/>
      <w:marBottom w:val="0"/>
      <w:divBdr>
        <w:top w:val="none" w:sz="0" w:space="0" w:color="auto"/>
        <w:left w:val="none" w:sz="0" w:space="0" w:color="auto"/>
        <w:bottom w:val="none" w:sz="0" w:space="0" w:color="auto"/>
        <w:right w:val="none" w:sz="0" w:space="0" w:color="auto"/>
      </w:divBdr>
    </w:div>
    <w:div w:id="364336287">
      <w:bodyDiv w:val="1"/>
      <w:marLeft w:val="0"/>
      <w:marRight w:val="0"/>
      <w:marTop w:val="0"/>
      <w:marBottom w:val="0"/>
      <w:divBdr>
        <w:top w:val="none" w:sz="0" w:space="0" w:color="auto"/>
        <w:left w:val="none" w:sz="0" w:space="0" w:color="auto"/>
        <w:bottom w:val="none" w:sz="0" w:space="0" w:color="auto"/>
        <w:right w:val="none" w:sz="0" w:space="0" w:color="auto"/>
      </w:divBdr>
    </w:div>
    <w:div w:id="952051211">
      <w:bodyDiv w:val="1"/>
      <w:marLeft w:val="0"/>
      <w:marRight w:val="0"/>
      <w:marTop w:val="0"/>
      <w:marBottom w:val="0"/>
      <w:divBdr>
        <w:top w:val="none" w:sz="0" w:space="0" w:color="auto"/>
        <w:left w:val="none" w:sz="0" w:space="0" w:color="auto"/>
        <w:bottom w:val="none" w:sz="0" w:space="0" w:color="auto"/>
        <w:right w:val="none" w:sz="0" w:space="0" w:color="auto"/>
      </w:divBdr>
    </w:div>
    <w:div w:id="1250500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ru.wikipedia.org/wiki/Wiki"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3pLt06at5+JRmvW2mhRyQXNl6w==">AMUW2mUU67+BVbw1s2yWfWt3lBqv36EeBqahA309CURZF8upyYuW6ljLr8n+pNldNO//hnhovtvb+9rxYXzelL5XFREbqTITpx8x9d79Ehmk+zoQF2wSodt4OzWR6AoWbJKYXapBLJ/eXAf4YQclo+V7Zykug0Aov202CRxbbRPLvPkCkCjVK2xrQbFX6OMXRSkQ45N6G+dV3Ij3m2WB2Eshl0aQA9D8kkecPr1CuQBpICNoBhkvrgA=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12A086-7AF2-411E-9026-54F47AE2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13448</Words>
  <Characters>76656</Characters>
  <Application>Microsoft Office Word</Application>
  <DocSecurity>0</DocSecurity>
  <Lines>638</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Шумилина Анна Юрьевна</cp:lastModifiedBy>
  <cp:revision>3</cp:revision>
  <cp:lastPrinted>2024-10-07T14:18:00Z</cp:lastPrinted>
  <dcterms:created xsi:type="dcterms:W3CDTF">2024-12-03T10:02:00Z</dcterms:created>
  <dcterms:modified xsi:type="dcterms:W3CDTF">2024-12-19T08:28:00Z</dcterms:modified>
</cp:coreProperties>
</file>