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35B67" w14:textId="77777777" w:rsidR="004F57A9" w:rsidRPr="00CF4FFA" w:rsidRDefault="004F57A9" w:rsidP="004F57A9">
      <w:pPr>
        <w:widowControl w:val="0"/>
        <w:autoSpaceDE w:val="0"/>
        <w:autoSpaceDN w:val="0"/>
        <w:spacing w:before="62"/>
        <w:ind w:left="958" w:right="956"/>
        <w:jc w:val="center"/>
        <w:outlineLvl w:val="0"/>
        <w:rPr>
          <w:b/>
          <w:bCs/>
          <w:sz w:val="28"/>
          <w:szCs w:val="28"/>
          <w:lang w:eastAsia="en-US"/>
        </w:rPr>
      </w:pPr>
      <w:r w:rsidRPr="00CF4FFA">
        <w:rPr>
          <w:b/>
          <w:bCs/>
          <w:sz w:val="28"/>
          <w:szCs w:val="28"/>
          <w:lang w:eastAsia="en-US"/>
        </w:rPr>
        <w:t>Федеральное государственное образовательное бюджетное</w:t>
      </w:r>
      <w:r w:rsidRPr="00CF4FFA">
        <w:rPr>
          <w:b/>
          <w:bCs/>
          <w:spacing w:val="-67"/>
          <w:sz w:val="28"/>
          <w:szCs w:val="28"/>
          <w:lang w:eastAsia="en-US"/>
        </w:rPr>
        <w:t xml:space="preserve"> </w:t>
      </w:r>
      <w:r w:rsidRPr="00CF4FFA">
        <w:rPr>
          <w:b/>
          <w:bCs/>
          <w:sz w:val="28"/>
          <w:szCs w:val="28"/>
          <w:lang w:eastAsia="en-US"/>
        </w:rPr>
        <w:t>учреждение</w:t>
      </w:r>
      <w:r w:rsidRPr="00CF4FFA">
        <w:rPr>
          <w:b/>
          <w:bCs/>
          <w:spacing w:val="-1"/>
          <w:sz w:val="28"/>
          <w:szCs w:val="28"/>
          <w:lang w:eastAsia="en-US"/>
        </w:rPr>
        <w:t xml:space="preserve"> </w:t>
      </w:r>
      <w:r w:rsidRPr="00CF4FFA">
        <w:rPr>
          <w:b/>
          <w:bCs/>
          <w:sz w:val="28"/>
          <w:szCs w:val="28"/>
          <w:lang w:eastAsia="en-US"/>
        </w:rPr>
        <w:t>высшего</w:t>
      </w:r>
      <w:r w:rsidRPr="00CF4FFA">
        <w:rPr>
          <w:b/>
          <w:bCs/>
          <w:spacing w:val="1"/>
          <w:sz w:val="28"/>
          <w:szCs w:val="28"/>
          <w:lang w:eastAsia="en-US"/>
        </w:rPr>
        <w:t xml:space="preserve"> </w:t>
      </w:r>
      <w:r w:rsidRPr="00CF4FFA">
        <w:rPr>
          <w:b/>
          <w:bCs/>
          <w:sz w:val="28"/>
          <w:szCs w:val="28"/>
          <w:lang w:eastAsia="en-US"/>
        </w:rPr>
        <w:t>образования</w:t>
      </w:r>
    </w:p>
    <w:p w14:paraId="5D864DD7" w14:textId="77777777" w:rsidR="004F57A9" w:rsidRPr="00CF4FFA" w:rsidRDefault="004F57A9" w:rsidP="004F57A9">
      <w:pPr>
        <w:widowControl w:val="0"/>
        <w:autoSpaceDE w:val="0"/>
        <w:autoSpaceDN w:val="0"/>
        <w:spacing w:line="321" w:lineRule="exact"/>
        <w:ind w:left="958" w:right="956"/>
        <w:jc w:val="center"/>
        <w:rPr>
          <w:b/>
          <w:sz w:val="28"/>
          <w:szCs w:val="22"/>
          <w:lang w:eastAsia="en-US"/>
        </w:rPr>
      </w:pPr>
      <w:r w:rsidRPr="00CF4FFA">
        <w:rPr>
          <w:b/>
          <w:sz w:val="28"/>
          <w:szCs w:val="22"/>
          <w:lang w:eastAsia="en-US"/>
        </w:rPr>
        <w:t>«ФИНАНСОВЫЙ</w:t>
      </w:r>
      <w:r w:rsidRPr="00CF4FFA">
        <w:rPr>
          <w:b/>
          <w:spacing w:val="-5"/>
          <w:sz w:val="28"/>
          <w:szCs w:val="22"/>
          <w:lang w:eastAsia="en-US"/>
        </w:rPr>
        <w:t xml:space="preserve"> </w:t>
      </w:r>
      <w:r w:rsidRPr="00CF4FFA">
        <w:rPr>
          <w:b/>
          <w:sz w:val="28"/>
          <w:szCs w:val="22"/>
          <w:lang w:eastAsia="en-US"/>
        </w:rPr>
        <w:t>УНИВЕРСИТЕТ</w:t>
      </w:r>
    </w:p>
    <w:p w14:paraId="04651FA1" w14:textId="77777777" w:rsidR="004F57A9" w:rsidRPr="00CF4FFA" w:rsidRDefault="004F57A9" w:rsidP="004F57A9">
      <w:pPr>
        <w:widowControl w:val="0"/>
        <w:autoSpaceDE w:val="0"/>
        <w:autoSpaceDN w:val="0"/>
        <w:ind w:left="955" w:right="956"/>
        <w:jc w:val="center"/>
        <w:outlineLvl w:val="0"/>
        <w:rPr>
          <w:b/>
          <w:bCs/>
          <w:sz w:val="28"/>
          <w:szCs w:val="28"/>
          <w:lang w:eastAsia="en-US"/>
        </w:rPr>
      </w:pPr>
      <w:r w:rsidRPr="00CF4FFA">
        <w:rPr>
          <w:b/>
          <w:bCs/>
          <w:sz w:val="28"/>
          <w:szCs w:val="28"/>
          <w:lang w:eastAsia="en-US"/>
        </w:rPr>
        <w:t>ПРИ</w:t>
      </w:r>
      <w:r w:rsidRPr="00CF4FFA">
        <w:rPr>
          <w:b/>
          <w:bCs/>
          <w:spacing w:val="-3"/>
          <w:sz w:val="28"/>
          <w:szCs w:val="28"/>
          <w:lang w:eastAsia="en-US"/>
        </w:rPr>
        <w:t xml:space="preserve"> </w:t>
      </w:r>
      <w:r w:rsidRPr="00CF4FFA">
        <w:rPr>
          <w:b/>
          <w:bCs/>
          <w:sz w:val="28"/>
          <w:szCs w:val="28"/>
          <w:lang w:eastAsia="en-US"/>
        </w:rPr>
        <w:t>ПРАВИТЕЛЬСТВЕ</w:t>
      </w:r>
      <w:r w:rsidRPr="00CF4FFA">
        <w:rPr>
          <w:b/>
          <w:bCs/>
          <w:spacing w:val="-7"/>
          <w:sz w:val="28"/>
          <w:szCs w:val="28"/>
          <w:lang w:eastAsia="en-US"/>
        </w:rPr>
        <w:t xml:space="preserve"> </w:t>
      </w:r>
      <w:r w:rsidRPr="00CF4FFA">
        <w:rPr>
          <w:b/>
          <w:bCs/>
          <w:sz w:val="28"/>
          <w:szCs w:val="28"/>
          <w:lang w:eastAsia="en-US"/>
        </w:rPr>
        <w:t>РОССИЙСКОЙ</w:t>
      </w:r>
      <w:r w:rsidRPr="00CF4FFA">
        <w:rPr>
          <w:b/>
          <w:bCs/>
          <w:spacing w:val="-6"/>
          <w:sz w:val="28"/>
          <w:szCs w:val="28"/>
          <w:lang w:eastAsia="en-US"/>
        </w:rPr>
        <w:t xml:space="preserve"> </w:t>
      </w:r>
      <w:r w:rsidRPr="00CF4FFA">
        <w:rPr>
          <w:b/>
          <w:bCs/>
          <w:sz w:val="28"/>
          <w:szCs w:val="28"/>
          <w:lang w:eastAsia="en-US"/>
        </w:rPr>
        <w:t>ФЕДЕРАЦИИ»</w:t>
      </w:r>
    </w:p>
    <w:p w14:paraId="367B13E5" w14:textId="77777777" w:rsidR="004F57A9" w:rsidRPr="00CF4FFA" w:rsidRDefault="004F57A9" w:rsidP="004F57A9">
      <w:pPr>
        <w:widowControl w:val="0"/>
        <w:autoSpaceDE w:val="0"/>
        <w:autoSpaceDN w:val="0"/>
        <w:spacing w:before="2"/>
        <w:ind w:left="959" w:right="956"/>
        <w:jc w:val="center"/>
        <w:rPr>
          <w:b/>
          <w:sz w:val="28"/>
          <w:szCs w:val="22"/>
          <w:lang w:eastAsia="en-US"/>
        </w:rPr>
      </w:pPr>
      <w:r w:rsidRPr="00CF4FFA">
        <w:rPr>
          <w:sz w:val="28"/>
          <w:szCs w:val="22"/>
          <w:lang w:eastAsia="en-US"/>
        </w:rPr>
        <w:t>(</w:t>
      </w:r>
      <w:r w:rsidRPr="00CF4FFA">
        <w:rPr>
          <w:b/>
          <w:sz w:val="28"/>
          <w:szCs w:val="22"/>
          <w:lang w:eastAsia="en-US"/>
        </w:rPr>
        <w:t>Финансовый</w:t>
      </w:r>
      <w:r w:rsidRPr="00CF4FFA">
        <w:rPr>
          <w:b/>
          <w:spacing w:val="-3"/>
          <w:sz w:val="28"/>
          <w:szCs w:val="22"/>
          <w:lang w:eastAsia="en-US"/>
        </w:rPr>
        <w:t xml:space="preserve"> </w:t>
      </w:r>
      <w:r w:rsidRPr="00CF4FFA">
        <w:rPr>
          <w:b/>
          <w:sz w:val="28"/>
          <w:szCs w:val="22"/>
          <w:lang w:eastAsia="en-US"/>
        </w:rPr>
        <w:t>университет)</w:t>
      </w:r>
    </w:p>
    <w:p w14:paraId="2AB6F8B5" w14:textId="77777777" w:rsidR="004F57A9" w:rsidRPr="00CF4FFA" w:rsidRDefault="004F57A9" w:rsidP="004F57A9">
      <w:pPr>
        <w:widowControl w:val="0"/>
        <w:autoSpaceDE w:val="0"/>
        <w:autoSpaceDN w:val="0"/>
        <w:spacing w:before="10"/>
        <w:rPr>
          <w:b/>
          <w:sz w:val="27"/>
          <w:szCs w:val="28"/>
          <w:lang w:eastAsia="en-US"/>
        </w:rPr>
      </w:pPr>
    </w:p>
    <w:p w14:paraId="486FFA4A" w14:textId="42A39638" w:rsidR="004F57A9" w:rsidRPr="00CF4FFA" w:rsidRDefault="003E3342" w:rsidP="004F57A9">
      <w:pPr>
        <w:widowControl w:val="0"/>
        <w:autoSpaceDE w:val="0"/>
        <w:autoSpaceDN w:val="0"/>
        <w:jc w:val="center"/>
        <w:rPr>
          <w:sz w:val="28"/>
          <w:szCs w:val="28"/>
          <w:lang w:eastAsia="en-US"/>
        </w:rPr>
      </w:pPr>
      <w:r>
        <w:rPr>
          <w:sz w:val="28"/>
          <w:szCs w:val="28"/>
          <w:lang w:eastAsia="en-US"/>
        </w:rPr>
        <w:t>Кафедра</w:t>
      </w:r>
      <w:r w:rsidR="004F57A9" w:rsidRPr="00CF4FFA">
        <w:rPr>
          <w:sz w:val="28"/>
          <w:szCs w:val="28"/>
          <w:lang w:eastAsia="en-US"/>
        </w:rPr>
        <w:t xml:space="preserve"> иностранных языков и межкультурной коммуникации</w:t>
      </w:r>
    </w:p>
    <w:p w14:paraId="0AE1CE1D" w14:textId="77777777" w:rsidR="004F57A9" w:rsidRPr="00CF4FFA" w:rsidRDefault="004F57A9" w:rsidP="004F57A9">
      <w:pPr>
        <w:widowControl w:val="0"/>
        <w:autoSpaceDE w:val="0"/>
        <w:autoSpaceDN w:val="0"/>
        <w:jc w:val="center"/>
        <w:rPr>
          <w:sz w:val="22"/>
          <w:szCs w:val="22"/>
          <w:lang w:eastAsia="en-US"/>
        </w:rPr>
      </w:pPr>
      <w:r w:rsidRPr="00CF4FFA">
        <w:rPr>
          <w:sz w:val="28"/>
          <w:szCs w:val="28"/>
          <w:lang w:eastAsia="en-US"/>
        </w:rPr>
        <w:t>Факультета международных экономических отношений</w:t>
      </w:r>
    </w:p>
    <w:p w14:paraId="13ACF139" w14:textId="77777777" w:rsidR="004F57A9" w:rsidRPr="00CF4FFA" w:rsidRDefault="004F57A9" w:rsidP="004F57A9">
      <w:pPr>
        <w:widowControl w:val="0"/>
        <w:autoSpaceDE w:val="0"/>
        <w:autoSpaceDN w:val="0"/>
        <w:jc w:val="right"/>
        <w:rPr>
          <w:sz w:val="30"/>
          <w:szCs w:val="28"/>
          <w:lang w:eastAsia="en-US"/>
        </w:rPr>
      </w:pPr>
    </w:p>
    <w:p w14:paraId="6CAEE482" w14:textId="42E9A38B" w:rsidR="004F57A9" w:rsidRDefault="004F57A9" w:rsidP="004F57A9">
      <w:pPr>
        <w:widowControl w:val="0"/>
        <w:autoSpaceDE w:val="0"/>
        <w:autoSpaceDN w:val="0"/>
        <w:jc w:val="right"/>
        <w:rPr>
          <w:caps/>
          <w:sz w:val="28"/>
          <w:szCs w:val="22"/>
          <w:lang w:eastAsia="en-US"/>
        </w:rPr>
      </w:pPr>
    </w:p>
    <w:p w14:paraId="2279B54F" w14:textId="67D41AA3" w:rsidR="004F57A9" w:rsidRPr="00CF4FFA" w:rsidRDefault="004F57A9" w:rsidP="004F57A9">
      <w:pPr>
        <w:widowControl w:val="0"/>
        <w:autoSpaceDE w:val="0"/>
        <w:autoSpaceDN w:val="0"/>
        <w:jc w:val="right"/>
        <w:rPr>
          <w:caps/>
          <w:sz w:val="28"/>
          <w:szCs w:val="22"/>
          <w:lang w:eastAsia="en-US"/>
        </w:rPr>
      </w:pPr>
    </w:p>
    <w:p w14:paraId="548473CA" w14:textId="31B486D4" w:rsidR="004F57A9" w:rsidRPr="00CF4FFA" w:rsidRDefault="004F57A9" w:rsidP="004F57A9">
      <w:pPr>
        <w:widowControl w:val="0"/>
        <w:autoSpaceDE w:val="0"/>
        <w:autoSpaceDN w:val="0"/>
        <w:rPr>
          <w:sz w:val="28"/>
          <w:szCs w:val="22"/>
          <w:lang w:eastAsia="en-US"/>
        </w:rPr>
      </w:pPr>
      <w:r w:rsidRPr="00CF4FFA">
        <w:rPr>
          <w:sz w:val="28"/>
          <w:szCs w:val="22"/>
          <w:lang w:eastAsia="en-US"/>
        </w:rPr>
        <w:t xml:space="preserve">                                                                                                </w:t>
      </w:r>
    </w:p>
    <w:p w14:paraId="785AE9E4" w14:textId="77777777" w:rsidR="004F57A9" w:rsidRPr="00CF4FFA" w:rsidRDefault="004F57A9" w:rsidP="004F57A9">
      <w:pPr>
        <w:widowControl w:val="0"/>
        <w:autoSpaceDE w:val="0"/>
        <w:autoSpaceDN w:val="0"/>
        <w:rPr>
          <w:sz w:val="30"/>
          <w:szCs w:val="28"/>
          <w:lang w:eastAsia="en-US"/>
        </w:rPr>
      </w:pPr>
    </w:p>
    <w:p w14:paraId="52CBC40B" w14:textId="77777777" w:rsidR="004F57A9" w:rsidRPr="003D6608" w:rsidRDefault="004F57A9" w:rsidP="004F57A9">
      <w:pPr>
        <w:widowControl w:val="0"/>
        <w:autoSpaceDE w:val="0"/>
        <w:autoSpaceDN w:val="0"/>
        <w:spacing w:before="2"/>
        <w:rPr>
          <w:szCs w:val="28"/>
          <w:lang w:eastAsia="en-US"/>
        </w:rPr>
      </w:pPr>
    </w:p>
    <w:p w14:paraId="6E2CA958" w14:textId="2ABB016C" w:rsidR="004F57A9" w:rsidRPr="003D6608" w:rsidRDefault="003E3342" w:rsidP="004F57A9">
      <w:pPr>
        <w:jc w:val="center"/>
        <w:rPr>
          <w:color w:val="000000"/>
          <w:sz w:val="28"/>
          <w:szCs w:val="28"/>
        </w:rPr>
      </w:pPr>
      <w:proofErr w:type="spellStart"/>
      <w:r w:rsidRPr="003D6608">
        <w:rPr>
          <w:color w:val="000000"/>
          <w:sz w:val="28"/>
          <w:szCs w:val="28"/>
        </w:rPr>
        <w:t>Д.А.Миронов</w:t>
      </w:r>
      <w:r w:rsidR="004F57A9" w:rsidRPr="003D6608">
        <w:rPr>
          <w:color w:val="000000"/>
          <w:sz w:val="28"/>
          <w:szCs w:val="28"/>
        </w:rPr>
        <w:t>а</w:t>
      </w:r>
      <w:proofErr w:type="spellEnd"/>
      <w:r w:rsidR="004F57A9" w:rsidRPr="003D6608">
        <w:rPr>
          <w:color w:val="000000"/>
          <w:sz w:val="28"/>
          <w:szCs w:val="28"/>
        </w:rPr>
        <w:t xml:space="preserve"> </w:t>
      </w:r>
    </w:p>
    <w:p w14:paraId="42697C85" w14:textId="77777777" w:rsidR="004F57A9" w:rsidRDefault="004F57A9" w:rsidP="004F57A9">
      <w:pPr>
        <w:keepNext/>
        <w:jc w:val="center"/>
        <w:rPr>
          <w:b/>
          <w:sz w:val="28"/>
          <w:szCs w:val="28"/>
        </w:rPr>
      </w:pPr>
    </w:p>
    <w:p w14:paraId="63DAD55A" w14:textId="533B2DA9" w:rsidR="004F57A9" w:rsidRDefault="004F57A9" w:rsidP="004F57A9">
      <w:pPr>
        <w:jc w:val="center"/>
        <w:rPr>
          <w:b/>
          <w:color w:val="000000"/>
          <w:sz w:val="28"/>
          <w:szCs w:val="28"/>
        </w:rPr>
      </w:pPr>
      <w:r>
        <w:rPr>
          <w:b/>
          <w:color w:val="000000"/>
          <w:sz w:val="28"/>
          <w:szCs w:val="28"/>
        </w:rPr>
        <w:t>Р</w:t>
      </w:r>
      <w:r w:rsidR="003D6608">
        <w:rPr>
          <w:b/>
          <w:color w:val="000000"/>
          <w:sz w:val="28"/>
          <w:szCs w:val="28"/>
        </w:rPr>
        <w:t>ечевой практикум деловой межкультурной коммуникации</w:t>
      </w:r>
    </w:p>
    <w:p w14:paraId="16BA433E" w14:textId="421A5D65" w:rsidR="00702FFD" w:rsidRDefault="003D6608" w:rsidP="004F57A9">
      <w:pPr>
        <w:jc w:val="center"/>
        <w:rPr>
          <w:b/>
          <w:color w:val="000000"/>
          <w:sz w:val="28"/>
          <w:szCs w:val="28"/>
        </w:rPr>
      </w:pPr>
      <w:r>
        <w:rPr>
          <w:b/>
          <w:color w:val="000000"/>
          <w:sz w:val="28"/>
          <w:szCs w:val="28"/>
        </w:rPr>
        <w:t>(на английском языке)</w:t>
      </w:r>
    </w:p>
    <w:p w14:paraId="5D37D222" w14:textId="77777777" w:rsidR="004F57A9" w:rsidRPr="00CF4FFA" w:rsidRDefault="004F57A9" w:rsidP="004F57A9">
      <w:pPr>
        <w:widowControl w:val="0"/>
        <w:autoSpaceDE w:val="0"/>
        <w:autoSpaceDN w:val="0"/>
        <w:spacing w:before="10"/>
        <w:rPr>
          <w:b/>
          <w:sz w:val="27"/>
          <w:szCs w:val="28"/>
          <w:lang w:eastAsia="en-US"/>
        </w:rPr>
      </w:pPr>
    </w:p>
    <w:p w14:paraId="41854688" w14:textId="77777777" w:rsidR="004F57A9" w:rsidRPr="00CF4FFA" w:rsidRDefault="004F57A9" w:rsidP="004F57A9">
      <w:pPr>
        <w:widowControl w:val="0"/>
        <w:autoSpaceDE w:val="0"/>
        <w:autoSpaceDN w:val="0"/>
        <w:spacing w:before="1"/>
        <w:ind w:left="955" w:right="956"/>
        <w:jc w:val="center"/>
        <w:outlineLvl w:val="0"/>
        <w:rPr>
          <w:b/>
          <w:bCs/>
          <w:sz w:val="28"/>
          <w:szCs w:val="28"/>
          <w:lang w:eastAsia="en-US"/>
        </w:rPr>
      </w:pPr>
      <w:r w:rsidRPr="00CF4FFA">
        <w:rPr>
          <w:b/>
          <w:bCs/>
          <w:sz w:val="28"/>
          <w:szCs w:val="28"/>
          <w:lang w:eastAsia="en-US"/>
        </w:rPr>
        <w:t>Рабочая</w:t>
      </w:r>
      <w:r w:rsidRPr="00CF4FFA">
        <w:rPr>
          <w:b/>
          <w:bCs/>
          <w:spacing w:val="-6"/>
          <w:sz w:val="28"/>
          <w:szCs w:val="28"/>
          <w:lang w:eastAsia="en-US"/>
        </w:rPr>
        <w:t xml:space="preserve"> </w:t>
      </w:r>
      <w:r w:rsidRPr="00CF4FFA">
        <w:rPr>
          <w:b/>
          <w:bCs/>
          <w:sz w:val="28"/>
          <w:szCs w:val="28"/>
          <w:lang w:eastAsia="en-US"/>
        </w:rPr>
        <w:t>программа</w:t>
      </w:r>
      <w:r w:rsidRPr="00CF4FFA">
        <w:rPr>
          <w:b/>
          <w:bCs/>
          <w:spacing w:val="-4"/>
          <w:sz w:val="28"/>
          <w:szCs w:val="28"/>
          <w:lang w:eastAsia="en-US"/>
        </w:rPr>
        <w:t xml:space="preserve"> </w:t>
      </w:r>
      <w:r w:rsidRPr="00CF4FFA">
        <w:rPr>
          <w:b/>
          <w:bCs/>
          <w:sz w:val="28"/>
          <w:szCs w:val="28"/>
          <w:lang w:eastAsia="en-US"/>
        </w:rPr>
        <w:t>дисциплины</w:t>
      </w:r>
    </w:p>
    <w:p w14:paraId="30EFA3A0" w14:textId="77777777" w:rsidR="004F57A9" w:rsidRPr="00CF4FFA" w:rsidRDefault="004F57A9" w:rsidP="004F57A9">
      <w:pPr>
        <w:widowControl w:val="0"/>
        <w:autoSpaceDE w:val="0"/>
        <w:autoSpaceDN w:val="0"/>
        <w:spacing w:before="10"/>
        <w:rPr>
          <w:b/>
          <w:sz w:val="27"/>
          <w:szCs w:val="28"/>
          <w:lang w:eastAsia="en-US"/>
        </w:rPr>
      </w:pPr>
    </w:p>
    <w:p w14:paraId="74651141" w14:textId="77777777" w:rsidR="004F57A9" w:rsidRPr="00CF4FFA" w:rsidRDefault="004F57A9" w:rsidP="004F57A9">
      <w:pPr>
        <w:widowControl w:val="0"/>
        <w:autoSpaceDE w:val="0"/>
        <w:autoSpaceDN w:val="0"/>
        <w:ind w:left="1844"/>
        <w:rPr>
          <w:sz w:val="28"/>
          <w:szCs w:val="28"/>
          <w:lang w:eastAsia="en-US"/>
        </w:rPr>
      </w:pPr>
      <w:r w:rsidRPr="00CF4FFA">
        <w:rPr>
          <w:sz w:val="28"/>
          <w:szCs w:val="28"/>
          <w:lang w:eastAsia="en-US"/>
        </w:rPr>
        <w:t>для</w:t>
      </w:r>
      <w:r w:rsidRPr="00CF4FFA">
        <w:rPr>
          <w:spacing w:val="-3"/>
          <w:sz w:val="28"/>
          <w:szCs w:val="28"/>
          <w:lang w:eastAsia="en-US"/>
        </w:rPr>
        <w:t xml:space="preserve"> </w:t>
      </w:r>
      <w:r w:rsidRPr="00CF4FFA">
        <w:rPr>
          <w:sz w:val="28"/>
          <w:szCs w:val="28"/>
          <w:lang w:eastAsia="en-US"/>
        </w:rPr>
        <w:t>студентов,</w:t>
      </w:r>
      <w:r w:rsidRPr="00CF4FFA">
        <w:rPr>
          <w:spacing w:val="-4"/>
          <w:sz w:val="28"/>
          <w:szCs w:val="28"/>
          <w:lang w:eastAsia="en-US"/>
        </w:rPr>
        <w:t xml:space="preserve"> </w:t>
      </w:r>
      <w:r w:rsidRPr="00CF4FFA">
        <w:rPr>
          <w:sz w:val="28"/>
          <w:szCs w:val="28"/>
          <w:lang w:eastAsia="en-US"/>
        </w:rPr>
        <w:t>обучающихся</w:t>
      </w:r>
      <w:r w:rsidRPr="00CF4FFA">
        <w:rPr>
          <w:spacing w:val="-3"/>
          <w:sz w:val="28"/>
          <w:szCs w:val="28"/>
          <w:lang w:eastAsia="en-US"/>
        </w:rPr>
        <w:t xml:space="preserve"> </w:t>
      </w:r>
      <w:r w:rsidRPr="00CF4FFA">
        <w:rPr>
          <w:sz w:val="28"/>
          <w:szCs w:val="28"/>
          <w:lang w:eastAsia="en-US"/>
        </w:rPr>
        <w:t>по</w:t>
      </w:r>
      <w:r w:rsidRPr="00CF4FFA">
        <w:rPr>
          <w:spacing w:val="-2"/>
          <w:sz w:val="28"/>
          <w:szCs w:val="28"/>
          <w:lang w:eastAsia="en-US"/>
        </w:rPr>
        <w:t xml:space="preserve"> </w:t>
      </w:r>
      <w:r w:rsidRPr="00CF4FFA">
        <w:rPr>
          <w:sz w:val="28"/>
          <w:szCs w:val="28"/>
          <w:lang w:eastAsia="en-US"/>
        </w:rPr>
        <w:t>направлению</w:t>
      </w:r>
      <w:r w:rsidRPr="00CF4FFA">
        <w:rPr>
          <w:spacing w:val="-4"/>
          <w:sz w:val="28"/>
          <w:szCs w:val="28"/>
          <w:lang w:eastAsia="en-US"/>
        </w:rPr>
        <w:t xml:space="preserve"> </w:t>
      </w:r>
      <w:r w:rsidRPr="00CF4FFA">
        <w:rPr>
          <w:sz w:val="28"/>
          <w:szCs w:val="28"/>
          <w:lang w:eastAsia="en-US"/>
        </w:rPr>
        <w:t>подготовки</w:t>
      </w:r>
    </w:p>
    <w:p w14:paraId="6453EC89" w14:textId="77777777" w:rsidR="004F57A9" w:rsidRPr="00CF4FFA" w:rsidRDefault="004F57A9" w:rsidP="004F57A9">
      <w:pPr>
        <w:widowControl w:val="0"/>
        <w:autoSpaceDE w:val="0"/>
        <w:autoSpaceDN w:val="0"/>
        <w:spacing w:before="2" w:line="322" w:lineRule="exact"/>
        <w:ind w:left="3877"/>
        <w:rPr>
          <w:sz w:val="28"/>
          <w:szCs w:val="28"/>
          <w:lang w:eastAsia="en-US"/>
        </w:rPr>
      </w:pPr>
      <w:r w:rsidRPr="00CF4FFA">
        <w:rPr>
          <w:sz w:val="28"/>
          <w:szCs w:val="28"/>
          <w:lang w:eastAsia="en-US"/>
        </w:rPr>
        <w:t>45.03.02</w:t>
      </w:r>
      <w:r w:rsidRPr="00CF4FFA">
        <w:rPr>
          <w:spacing w:val="-4"/>
          <w:sz w:val="28"/>
          <w:szCs w:val="28"/>
          <w:lang w:eastAsia="en-US"/>
        </w:rPr>
        <w:t xml:space="preserve"> </w:t>
      </w:r>
      <w:r w:rsidRPr="00CF4FFA">
        <w:rPr>
          <w:sz w:val="28"/>
          <w:szCs w:val="28"/>
          <w:lang w:eastAsia="en-US"/>
        </w:rPr>
        <w:t>«Лингвистика»</w:t>
      </w:r>
    </w:p>
    <w:p w14:paraId="02A642C7" w14:textId="0B2DDD4C" w:rsidR="004F57A9" w:rsidRPr="00CF4FFA" w:rsidRDefault="004F57A9" w:rsidP="004F57A9">
      <w:pPr>
        <w:widowControl w:val="0"/>
        <w:autoSpaceDE w:val="0"/>
        <w:autoSpaceDN w:val="0"/>
        <w:jc w:val="center"/>
        <w:rPr>
          <w:sz w:val="28"/>
          <w:szCs w:val="28"/>
          <w:lang w:eastAsia="en-US"/>
        </w:rPr>
      </w:pPr>
      <w:r w:rsidRPr="00CF4FFA">
        <w:rPr>
          <w:sz w:val="28"/>
          <w:szCs w:val="28"/>
          <w:lang w:eastAsia="en-US"/>
        </w:rPr>
        <w:t>ОП «</w:t>
      </w:r>
      <w:r w:rsidR="003E3342">
        <w:rPr>
          <w:sz w:val="28"/>
          <w:szCs w:val="28"/>
          <w:lang w:eastAsia="en-US"/>
        </w:rPr>
        <w:t>Экономическая</w:t>
      </w:r>
      <w:r w:rsidRPr="00CF4FFA">
        <w:rPr>
          <w:sz w:val="28"/>
          <w:szCs w:val="28"/>
          <w:lang w:eastAsia="en-US"/>
        </w:rPr>
        <w:t xml:space="preserve"> лингвистика и межкультурная коммуникация</w:t>
      </w:r>
      <w:r w:rsidR="003E3342">
        <w:rPr>
          <w:sz w:val="28"/>
          <w:szCs w:val="28"/>
          <w:lang w:eastAsia="en-US"/>
        </w:rPr>
        <w:t xml:space="preserve"> (с частичной реализацией на английском языке)</w:t>
      </w:r>
      <w:r w:rsidRPr="00CF4FFA">
        <w:rPr>
          <w:sz w:val="28"/>
          <w:szCs w:val="28"/>
          <w:lang w:eastAsia="en-US"/>
        </w:rPr>
        <w:t xml:space="preserve">», </w:t>
      </w:r>
    </w:p>
    <w:p w14:paraId="3F5C7B33" w14:textId="511BB467" w:rsidR="004F57A9" w:rsidRDefault="003E3342" w:rsidP="004F57A9">
      <w:pPr>
        <w:widowControl w:val="0"/>
        <w:autoSpaceDE w:val="0"/>
        <w:autoSpaceDN w:val="0"/>
        <w:jc w:val="center"/>
        <w:rPr>
          <w:sz w:val="28"/>
          <w:szCs w:val="28"/>
          <w:lang w:eastAsia="en-US"/>
        </w:rPr>
      </w:pPr>
      <w:r>
        <w:rPr>
          <w:sz w:val="28"/>
          <w:szCs w:val="28"/>
          <w:lang w:eastAsia="en-US"/>
        </w:rPr>
        <w:t>п</w:t>
      </w:r>
      <w:r w:rsidR="004F57A9" w:rsidRPr="00CF4FFA">
        <w:rPr>
          <w:sz w:val="28"/>
          <w:szCs w:val="28"/>
          <w:lang w:eastAsia="en-US"/>
        </w:rPr>
        <w:t>рофиль</w:t>
      </w:r>
      <w:r>
        <w:rPr>
          <w:sz w:val="28"/>
          <w:szCs w:val="28"/>
          <w:lang w:eastAsia="en-US"/>
        </w:rPr>
        <w:t>:</w:t>
      </w:r>
      <w:r w:rsidR="004F57A9" w:rsidRPr="00CF4FFA">
        <w:rPr>
          <w:sz w:val="28"/>
          <w:szCs w:val="28"/>
          <w:lang w:eastAsia="en-US"/>
        </w:rPr>
        <w:t xml:space="preserve"> «</w:t>
      </w:r>
      <w:r>
        <w:rPr>
          <w:sz w:val="28"/>
          <w:szCs w:val="28"/>
          <w:lang w:eastAsia="en-US"/>
        </w:rPr>
        <w:t>Экономическая</w:t>
      </w:r>
      <w:r w:rsidR="004F57A9" w:rsidRPr="00CF4FFA">
        <w:rPr>
          <w:sz w:val="28"/>
          <w:szCs w:val="28"/>
          <w:lang w:eastAsia="en-US"/>
        </w:rPr>
        <w:t xml:space="preserve"> лингвистика и межкультурная коммуникация </w:t>
      </w:r>
    </w:p>
    <w:p w14:paraId="59EF2221" w14:textId="77777777" w:rsidR="004F57A9" w:rsidRPr="00CF4FFA" w:rsidRDefault="004F57A9" w:rsidP="004F57A9">
      <w:pPr>
        <w:widowControl w:val="0"/>
        <w:autoSpaceDE w:val="0"/>
        <w:autoSpaceDN w:val="0"/>
        <w:jc w:val="center"/>
        <w:rPr>
          <w:sz w:val="30"/>
          <w:szCs w:val="28"/>
          <w:lang w:eastAsia="en-US"/>
        </w:rPr>
      </w:pPr>
      <w:r w:rsidRPr="00CF4FFA">
        <w:rPr>
          <w:sz w:val="28"/>
          <w:szCs w:val="28"/>
          <w:lang w:eastAsia="en-US"/>
        </w:rPr>
        <w:t>(с частичной реализацией на английском языке)</w:t>
      </w:r>
    </w:p>
    <w:p w14:paraId="45FD2B39" w14:textId="77777777" w:rsidR="004F57A9" w:rsidRPr="00CF4FFA" w:rsidRDefault="004F57A9" w:rsidP="004F57A9">
      <w:pPr>
        <w:widowControl w:val="0"/>
        <w:autoSpaceDE w:val="0"/>
        <w:autoSpaceDN w:val="0"/>
        <w:rPr>
          <w:sz w:val="30"/>
          <w:szCs w:val="28"/>
          <w:lang w:eastAsia="en-US"/>
        </w:rPr>
      </w:pPr>
    </w:p>
    <w:p w14:paraId="30CF1614" w14:textId="47DC08DA" w:rsidR="004F57A9" w:rsidRDefault="004F57A9" w:rsidP="004F57A9">
      <w:pPr>
        <w:widowControl w:val="0"/>
        <w:suppressAutoHyphens/>
        <w:autoSpaceDE w:val="0"/>
        <w:autoSpaceDN w:val="0"/>
        <w:jc w:val="center"/>
        <w:rPr>
          <w:sz w:val="28"/>
          <w:szCs w:val="22"/>
          <w:lang w:eastAsia="en-US"/>
        </w:rPr>
      </w:pPr>
    </w:p>
    <w:p w14:paraId="5F4C69F6" w14:textId="2B0C8C77" w:rsidR="004F57A9" w:rsidRDefault="004F57A9" w:rsidP="004F57A9">
      <w:pPr>
        <w:widowControl w:val="0"/>
        <w:suppressAutoHyphens/>
        <w:autoSpaceDE w:val="0"/>
        <w:autoSpaceDN w:val="0"/>
        <w:jc w:val="center"/>
        <w:rPr>
          <w:sz w:val="28"/>
          <w:szCs w:val="22"/>
          <w:lang w:eastAsia="en-US"/>
        </w:rPr>
      </w:pPr>
    </w:p>
    <w:p w14:paraId="1B7573FE" w14:textId="34248480" w:rsidR="004F57A9" w:rsidRDefault="004F57A9" w:rsidP="004F57A9">
      <w:pPr>
        <w:widowControl w:val="0"/>
        <w:suppressAutoHyphens/>
        <w:autoSpaceDE w:val="0"/>
        <w:autoSpaceDN w:val="0"/>
        <w:jc w:val="center"/>
        <w:rPr>
          <w:sz w:val="28"/>
          <w:szCs w:val="22"/>
          <w:lang w:eastAsia="en-US"/>
        </w:rPr>
      </w:pPr>
    </w:p>
    <w:p w14:paraId="77FBF8BD" w14:textId="7CA8D74E" w:rsidR="004F57A9" w:rsidRDefault="004F57A9" w:rsidP="004F57A9">
      <w:pPr>
        <w:widowControl w:val="0"/>
        <w:suppressAutoHyphens/>
        <w:autoSpaceDE w:val="0"/>
        <w:autoSpaceDN w:val="0"/>
        <w:jc w:val="center"/>
        <w:rPr>
          <w:sz w:val="28"/>
          <w:szCs w:val="22"/>
          <w:lang w:eastAsia="en-US"/>
        </w:rPr>
      </w:pPr>
    </w:p>
    <w:p w14:paraId="7458C4CB" w14:textId="7B201CCE" w:rsidR="004F57A9" w:rsidRDefault="004F57A9" w:rsidP="004F57A9">
      <w:pPr>
        <w:widowControl w:val="0"/>
        <w:suppressAutoHyphens/>
        <w:autoSpaceDE w:val="0"/>
        <w:autoSpaceDN w:val="0"/>
        <w:jc w:val="center"/>
        <w:rPr>
          <w:sz w:val="28"/>
          <w:szCs w:val="22"/>
          <w:lang w:eastAsia="en-US"/>
        </w:rPr>
      </w:pPr>
    </w:p>
    <w:p w14:paraId="19FE0340" w14:textId="2E5E7978" w:rsidR="004F57A9" w:rsidRDefault="004F57A9" w:rsidP="004F57A9">
      <w:pPr>
        <w:widowControl w:val="0"/>
        <w:suppressAutoHyphens/>
        <w:autoSpaceDE w:val="0"/>
        <w:autoSpaceDN w:val="0"/>
        <w:jc w:val="center"/>
        <w:rPr>
          <w:sz w:val="28"/>
          <w:szCs w:val="22"/>
          <w:lang w:eastAsia="en-US"/>
        </w:rPr>
      </w:pPr>
    </w:p>
    <w:p w14:paraId="7966CF86" w14:textId="77777777" w:rsidR="004F57A9" w:rsidRDefault="004F57A9" w:rsidP="004F57A9">
      <w:pPr>
        <w:widowControl w:val="0"/>
        <w:suppressAutoHyphens/>
        <w:autoSpaceDE w:val="0"/>
        <w:autoSpaceDN w:val="0"/>
        <w:jc w:val="center"/>
        <w:rPr>
          <w:i/>
          <w:sz w:val="28"/>
          <w:szCs w:val="22"/>
          <w:lang w:eastAsia="en-US"/>
        </w:rPr>
      </w:pPr>
    </w:p>
    <w:p w14:paraId="138EC3DA" w14:textId="442F5795" w:rsidR="004F57A9" w:rsidRDefault="004F57A9" w:rsidP="004F57A9">
      <w:pPr>
        <w:widowControl w:val="0"/>
        <w:suppressAutoHyphens/>
        <w:autoSpaceDE w:val="0"/>
        <w:autoSpaceDN w:val="0"/>
        <w:jc w:val="center"/>
        <w:rPr>
          <w:i/>
          <w:sz w:val="28"/>
          <w:szCs w:val="22"/>
          <w:lang w:eastAsia="en-US"/>
        </w:rPr>
      </w:pPr>
    </w:p>
    <w:p w14:paraId="673FDA20" w14:textId="6719A6E0" w:rsidR="004F57A9" w:rsidRDefault="004F57A9" w:rsidP="004F57A9">
      <w:pPr>
        <w:widowControl w:val="0"/>
        <w:suppressAutoHyphens/>
        <w:autoSpaceDE w:val="0"/>
        <w:autoSpaceDN w:val="0"/>
        <w:jc w:val="center"/>
        <w:rPr>
          <w:i/>
          <w:sz w:val="28"/>
          <w:szCs w:val="22"/>
          <w:lang w:eastAsia="en-US"/>
        </w:rPr>
      </w:pPr>
    </w:p>
    <w:p w14:paraId="5E23D0BD" w14:textId="0923EA8B" w:rsidR="004F57A9" w:rsidRDefault="004F57A9" w:rsidP="004F57A9">
      <w:pPr>
        <w:widowControl w:val="0"/>
        <w:suppressAutoHyphens/>
        <w:autoSpaceDE w:val="0"/>
        <w:autoSpaceDN w:val="0"/>
        <w:jc w:val="center"/>
        <w:rPr>
          <w:i/>
          <w:sz w:val="28"/>
          <w:szCs w:val="22"/>
          <w:lang w:eastAsia="en-US"/>
        </w:rPr>
      </w:pPr>
    </w:p>
    <w:p w14:paraId="0D38A86C" w14:textId="77777777" w:rsidR="004F57A9" w:rsidRPr="00CF4FFA" w:rsidRDefault="004F57A9" w:rsidP="004F57A9">
      <w:pPr>
        <w:widowControl w:val="0"/>
        <w:suppressAutoHyphens/>
        <w:autoSpaceDE w:val="0"/>
        <w:autoSpaceDN w:val="0"/>
        <w:jc w:val="center"/>
        <w:rPr>
          <w:i/>
          <w:sz w:val="28"/>
          <w:szCs w:val="22"/>
          <w:lang w:eastAsia="en-US"/>
        </w:rPr>
      </w:pPr>
    </w:p>
    <w:p w14:paraId="66FC39B7" w14:textId="77777777" w:rsidR="004F57A9" w:rsidRPr="00CF4FFA" w:rsidRDefault="004F57A9" w:rsidP="004F57A9">
      <w:pPr>
        <w:widowControl w:val="0"/>
        <w:autoSpaceDE w:val="0"/>
        <w:autoSpaceDN w:val="0"/>
        <w:spacing w:before="1"/>
        <w:rPr>
          <w:szCs w:val="28"/>
          <w:lang w:eastAsia="en-US"/>
        </w:rPr>
      </w:pPr>
    </w:p>
    <w:p w14:paraId="49AE85B8" w14:textId="15E8CDE0" w:rsidR="004F57A9" w:rsidRDefault="004F57A9" w:rsidP="004F57A9">
      <w:pPr>
        <w:widowControl w:val="0"/>
        <w:autoSpaceDE w:val="0"/>
        <w:autoSpaceDN w:val="0"/>
        <w:ind w:left="958" w:right="956"/>
        <w:jc w:val="center"/>
        <w:outlineLvl w:val="0"/>
        <w:rPr>
          <w:b/>
          <w:bCs/>
          <w:sz w:val="28"/>
          <w:szCs w:val="28"/>
          <w:lang w:eastAsia="en-US"/>
        </w:rPr>
      </w:pPr>
      <w:r w:rsidRPr="00CF4FFA">
        <w:rPr>
          <w:b/>
          <w:bCs/>
          <w:sz w:val="28"/>
          <w:szCs w:val="28"/>
          <w:lang w:eastAsia="en-US"/>
        </w:rPr>
        <w:t>Москва</w:t>
      </w:r>
      <w:r w:rsidRPr="00CF4FFA">
        <w:rPr>
          <w:b/>
          <w:bCs/>
          <w:spacing w:val="-5"/>
          <w:sz w:val="28"/>
          <w:szCs w:val="28"/>
          <w:lang w:eastAsia="en-US"/>
        </w:rPr>
        <w:t xml:space="preserve"> </w:t>
      </w:r>
      <w:r w:rsidRPr="00CF4FFA">
        <w:rPr>
          <w:b/>
          <w:bCs/>
          <w:sz w:val="28"/>
          <w:szCs w:val="28"/>
          <w:lang w:eastAsia="en-US"/>
        </w:rPr>
        <w:t>202</w:t>
      </w:r>
      <w:r w:rsidR="003E3342">
        <w:rPr>
          <w:b/>
          <w:bCs/>
          <w:sz w:val="28"/>
          <w:szCs w:val="28"/>
          <w:lang w:eastAsia="en-US"/>
        </w:rPr>
        <w:t>4</w:t>
      </w:r>
    </w:p>
    <w:p w14:paraId="61300F1B" w14:textId="77777777" w:rsidR="003E3342" w:rsidRPr="004F57A9" w:rsidRDefault="003E3342" w:rsidP="004F57A9">
      <w:pPr>
        <w:widowControl w:val="0"/>
        <w:autoSpaceDE w:val="0"/>
        <w:autoSpaceDN w:val="0"/>
        <w:ind w:left="958" w:right="956"/>
        <w:jc w:val="center"/>
        <w:outlineLvl w:val="0"/>
        <w:rPr>
          <w:b/>
          <w:sz w:val="28"/>
          <w:szCs w:val="28"/>
        </w:rPr>
      </w:pPr>
    </w:p>
    <w:p w14:paraId="672B0DB2" w14:textId="6DCF6DA7" w:rsidR="00CF4FFA" w:rsidRPr="00CF4FFA" w:rsidRDefault="00CF4FFA" w:rsidP="00CF4FFA">
      <w:pPr>
        <w:widowControl w:val="0"/>
        <w:autoSpaceDE w:val="0"/>
        <w:autoSpaceDN w:val="0"/>
        <w:spacing w:before="62"/>
        <w:ind w:left="958" w:right="956"/>
        <w:jc w:val="center"/>
        <w:outlineLvl w:val="0"/>
        <w:rPr>
          <w:b/>
          <w:bCs/>
          <w:sz w:val="28"/>
          <w:szCs w:val="28"/>
          <w:lang w:eastAsia="en-US"/>
        </w:rPr>
      </w:pPr>
      <w:r w:rsidRPr="00CF4FFA">
        <w:rPr>
          <w:b/>
          <w:bCs/>
          <w:sz w:val="28"/>
          <w:szCs w:val="28"/>
          <w:lang w:eastAsia="en-US"/>
        </w:rPr>
        <w:lastRenderedPageBreak/>
        <w:t>Федеральное государственное образовательное бюджетное</w:t>
      </w:r>
      <w:r w:rsidRPr="00CF4FFA">
        <w:rPr>
          <w:b/>
          <w:bCs/>
          <w:spacing w:val="-67"/>
          <w:sz w:val="28"/>
          <w:szCs w:val="28"/>
          <w:lang w:eastAsia="en-US"/>
        </w:rPr>
        <w:t xml:space="preserve"> </w:t>
      </w:r>
      <w:r w:rsidRPr="00CF4FFA">
        <w:rPr>
          <w:b/>
          <w:bCs/>
          <w:sz w:val="28"/>
          <w:szCs w:val="28"/>
          <w:lang w:eastAsia="en-US"/>
        </w:rPr>
        <w:t>учреждение</w:t>
      </w:r>
      <w:r w:rsidRPr="00CF4FFA">
        <w:rPr>
          <w:b/>
          <w:bCs/>
          <w:spacing w:val="-1"/>
          <w:sz w:val="28"/>
          <w:szCs w:val="28"/>
          <w:lang w:eastAsia="en-US"/>
        </w:rPr>
        <w:t xml:space="preserve"> </w:t>
      </w:r>
      <w:r w:rsidRPr="00CF4FFA">
        <w:rPr>
          <w:b/>
          <w:bCs/>
          <w:sz w:val="28"/>
          <w:szCs w:val="28"/>
          <w:lang w:eastAsia="en-US"/>
        </w:rPr>
        <w:t>высшего</w:t>
      </w:r>
      <w:r w:rsidRPr="00CF4FFA">
        <w:rPr>
          <w:b/>
          <w:bCs/>
          <w:spacing w:val="1"/>
          <w:sz w:val="28"/>
          <w:szCs w:val="28"/>
          <w:lang w:eastAsia="en-US"/>
        </w:rPr>
        <w:t xml:space="preserve"> </w:t>
      </w:r>
      <w:r w:rsidRPr="00CF4FFA">
        <w:rPr>
          <w:b/>
          <w:bCs/>
          <w:sz w:val="28"/>
          <w:szCs w:val="28"/>
          <w:lang w:eastAsia="en-US"/>
        </w:rPr>
        <w:t>образования</w:t>
      </w:r>
    </w:p>
    <w:p w14:paraId="79B95DFF" w14:textId="77777777" w:rsidR="00CF4FFA" w:rsidRPr="00CF4FFA" w:rsidRDefault="00CF4FFA" w:rsidP="00CF4FFA">
      <w:pPr>
        <w:widowControl w:val="0"/>
        <w:autoSpaceDE w:val="0"/>
        <w:autoSpaceDN w:val="0"/>
        <w:spacing w:line="321" w:lineRule="exact"/>
        <w:ind w:left="958" w:right="956"/>
        <w:jc w:val="center"/>
        <w:rPr>
          <w:b/>
          <w:sz w:val="28"/>
          <w:szCs w:val="22"/>
          <w:lang w:eastAsia="en-US"/>
        </w:rPr>
      </w:pPr>
      <w:r w:rsidRPr="00CF4FFA">
        <w:rPr>
          <w:b/>
          <w:sz w:val="28"/>
          <w:szCs w:val="22"/>
          <w:lang w:eastAsia="en-US"/>
        </w:rPr>
        <w:t>«ФИНАНСОВЫЙ</w:t>
      </w:r>
      <w:r w:rsidRPr="00CF4FFA">
        <w:rPr>
          <w:b/>
          <w:spacing w:val="-5"/>
          <w:sz w:val="28"/>
          <w:szCs w:val="22"/>
          <w:lang w:eastAsia="en-US"/>
        </w:rPr>
        <w:t xml:space="preserve"> </w:t>
      </w:r>
      <w:r w:rsidRPr="00CF4FFA">
        <w:rPr>
          <w:b/>
          <w:sz w:val="28"/>
          <w:szCs w:val="22"/>
          <w:lang w:eastAsia="en-US"/>
        </w:rPr>
        <w:t>УНИВЕРСИТЕТ</w:t>
      </w:r>
    </w:p>
    <w:p w14:paraId="5757F4E6" w14:textId="77777777" w:rsidR="00CF4FFA" w:rsidRPr="00CF4FFA" w:rsidRDefault="00CF4FFA" w:rsidP="00CF4FFA">
      <w:pPr>
        <w:widowControl w:val="0"/>
        <w:autoSpaceDE w:val="0"/>
        <w:autoSpaceDN w:val="0"/>
        <w:ind w:left="955" w:right="956"/>
        <w:jc w:val="center"/>
        <w:outlineLvl w:val="0"/>
        <w:rPr>
          <w:b/>
          <w:bCs/>
          <w:sz w:val="28"/>
          <w:szCs w:val="28"/>
          <w:lang w:eastAsia="en-US"/>
        </w:rPr>
      </w:pPr>
      <w:r w:rsidRPr="00CF4FFA">
        <w:rPr>
          <w:b/>
          <w:bCs/>
          <w:sz w:val="28"/>
          <w:szCs w:val="28"/>
          <w:lang w:eastAsia="en-US"/>
        </w:rPr>
        <w:t>ПРИ</w:t>
      </w:r>
      <w:r w:rsidRPr="00CF4FFA">
        <w:rPr>
          <w:b/>
          <w:bCs/>
          <w:spacing w:val="-3"/>
          <w:sz w:val="28"/>
          <w:szCs w:val="28"/>
          <w:lang w:eastAsia="en-US"/>
        </w:rPr>
        <w:t xml:space="preserve"> </w:t>
      </w:r>
      <w:r w:rsidRPr="00CF4FFA">
        <w:rPr>
          <w:b/>
          <w:bCs/>
          <w:sz w:val="28"/>
          <w:szCs w:val="28"/>
          <w:lang w:eastAsia="en-US"/>
        </w:rPr>
        <w:t>ПРАВИТЕЛЬСТВЕ</w:t>
      </w:r>
      <w:r w:rsidRPr="00CF4FFA">
        <w:rPr>
          <w:b/>
          <w:bCs/>
          <w:spacing w:val="-7"/>
          <w:sz w:val="28"/>
          <w:szCs w:val="28"/>
          <w:lang w:eastAsia="en-US"/>
        </w:rPr>
        <w:t xml:space="preserve"> </w:t>
      </w:r>
      <w:r w:rsidRPr="00CF4FFA">
        <w:rPr>
          <w:b/>
          <w:bCs/>
          <w:sz w:val="28"/>
          <w:szCs w:val="28"/>
          <w:lang w:eastAsia="en-US"/>
        </w:rPr>
        <w:t>РОССИЙСКОЙ</w:t>
      </w:r>
      <w:r w:rsidRPr="00CF4FFA">
        <w:rPr>
          <w:b/>
          <w:bCs/>
          <w:spacing w:val="-6"/>
          <w:sz w:val="28"/>
          <w:szCs w:val="28"/>
          <w:lang w:eastAsia="en-US"/>
        </w:rPr>
        <w:t xml:space="preserve"> </w:t>
      </w:r>
      <w:r w:rsidRPr="00CF4FFA">
        <w:rPr>
          <w:b/>
          <w:bCs/>
          <w:sz w:val="28"/>
          <w:szCs w:val="28"/>
          <w:lang w:eastAsia="en-US"/>
        </w:rPr>
        <w:t>ФЕДЕРАЦИИ»</w:t>
      </w:r>
    </w:p>
    <w:p w14:paraId="645AFFBB" w14:textId="77777777" w:rsidR="00CF4FFA" w:rsidRPr="00CF4FFA" w:rsidRDefault="00CF4FFA" w:rsidP="00CF4FFA">
      <w:pPr>
        <w:widowControl w:val="0"/>
        <w:autoSpaceDE w:val="0"/>
        <w:autoSpaceDN w:val="0"/>
        <w:spacing w:before="2"/>
        <w:ind w:left="959" w:right="956"/>
        <w:jc w:val="center"/>
        <w:rPr>
          <w:b/>
          <w:sz w:val="28"/>
          <w:szCs w:val="22"/>
          <w:lang w:eastAsia="en-US"/>
        </w:rPr>
      </w:pPr>
      <w:r w:rsidRPr="00CF4FFA">
        <w:rPr>
          <w:sz w:val="28"/>
          <w:szCs w:val="22"/>
          <w:lang w:eastAsia="en-US"/>
        </w:rPr>
        <w:t>(</w:t>
      </w:r>
      <w:r w:rsidRPr="00CF4FFA">
        <w:rPr>
          <w:b/>
          <w:sz w:val="28"/>
          <w:szCs w:val="22"/>
          <w:lang w:eastAsia="en-US"/>
        </w:rPr>
        <w:t>Финансовый</w:t>
      </w:r>
      <w:r w:rsidRPr="00CF4FFA">
        <w:rPr>
          <w:b/>
          <w:spacing w:val="-3"/>
          <w:sz w:val="28"/>
          <w:szCs w:val="22"/>
          <w:lang w:eastAsia="en-US"/>
        </w:rPr>
        <w:t xml:space="preserve"> </w:t>
      </w:r>
      <w:r w:rsidRPr="00CF4FFA">
        <w:rPr>
          <w:b/>
          <w:sz w:val="28"/>
          <w:szCs w:val="22"/>
          <w:lang w:eastAsia="en-US"/>
        </w:rPr>
        <w:t>университет)</w:t>
      </w:r>
    </w:p>
    <w:p w14:paraId="1211A385" w14:textId="77777777" w:rsidR="00CF4FFA" w:rsidRPr="00CF4FFA" w:rsidRDefault="00CF4FFA" w:rsidP="00CF4FFA">
      <w:pPr>
        <w:widowControl w:val="0"/>
        <w:autoSpaceDE w:val="0"/>
        <w:autoSpaceDN w:val="0"/>
        <w:spacing w:before="10"/>
        <w:rPr>
          <w:b/>
          <w:sz w:val="27"/>
          <w:szCs w:val="28"/>
          <w:lang w:eastAsia="en-US"/>
        </w:rPr>
      </w:pPr>
    </w:p>
    <w:p w14:paraId="49BADF16" w14:textId="327075F3" w:rsidR="00CF4FFA" w:rsidRPr="00CF4FFA" w:rsidRDefault="003E3342" w:rsidP="00CF4FFA">
      <w:pPr>
        <w:widowControl w:val="0"/>
        <w:autoSpaceDE w:val="0"/>
        <w:autoSpaceDN w:val="0"/>
        <w:jc w:val="center"/>
        <w:rPr>
          <w:sz w:val="28"/>
          <w:szCs w:val="28"/>
          <w:lang w:eastAsia="en-US"/>
        </w:rPr>
      </w:pPr>
      <w:r>
        <w:rPr>
          <w:sz w:val="28"/>
          <w:szCs w:val="28"/>
          <w:lang w:eastAsia="en-US"/>
        </w:rPr>
        <w:t>Кафедра</w:t>
      </w:r>
      <w:r w:rsidR="00CF4FFA" w:rsidRPr="00CF4FFA">
        <w:rPr>
          <w:sz w:val="28"/>
          <w:szCs w:val="28"/>
          <w:lang w:eastAsia="en-US"/>
        </w:rPr>
        <w:t xml:space="preserve"> иностранных языков и межкультурной коммуникации</w:t>
      </w:r>
    </w:p>
    <w:p w14:paraId="210D2A8F" w14:textId="77777777" w:rsidR="00CF4FFA" w:rsidRPr="00CF4FFA" w:rsidRDefault="00CF4FFA" w:rsidP="00CF4FFA">
      <w:pPr>
        <w:widowControl w:val="0"/>
        <w:autoSpaceDE w:val="0"/>
        <w:autoSpaceDN w:val="0"/>
        <w:jc w:val="center"/>
        <w:rPr>
          <w:sz w:val="22"/>
          <w:szCs w:val="22"/>
          <w:lang w:eastAsia="en-US"/>
        </w:rPr>
      </w:pPr>
      <w:r w:rsidRPr="00CF4FFA">
        <w:rPr>
          <w:sz w:val="28"/>
          <w:szCs w:val="28"/>
          <w:lang w:eastAsia="en-US"/>
        </w:rPr>
        <w:t>Факультета международных экономических отношений</w:t>
      </w:r>
    </w:p>
    <w:p w14:paraId="707A78C1" w14:textId="77777777" w:rsidR="00CE457D" w:rsidRPr="000B77E1" w:rsidRDefault="00CE457D" w:rsidP="00CE457D">
      <w:pPr>
        <w:jc w:val="both"/>
      </w:pPr>
    </w:p>
    <w:tbl>
      <w:tblPr>
        <w:tblStyle w:val="aa"/>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4665"/>
        <w:gridCol w:w="4351"/>
      </w:tblGrid>
      <w:tr w:rsidR="00CE457D" w:rsidRPr="000B77E1" w14:paraId="6ED989FF" w14:textId="77777777" w:rsidTr="003D6608">
        <w:tc>
          <w:tcPr>
            <w:tcW w:w="2587" w:type="pct"/>
          </w:tcPr>
          <w:p w14:paraId="35670697" w14:textId="77777777" w:rsidR="00CE457D" w:rsidRPr="000B77E1" w:rsidRDefault="00CE457D" w:rsidP="003E3342">
            <w:pPr>
              <w:ind w:left="1" w:hanging="3"/>
              <w:rPr>
                <w:sz w:val="28"/>
                <w:szCs w:val="28"/>
              </w:rPr>
            </w:pPr>
          </w:p>
        </w:tc>
        <w:tc>
          <w:tcPr>
            <w:tcW w:w="2413" w:type="pct"/>
          </w:tcPr>
          <w:p w14:paraId="4C74943D" w14:textId="77777777" w:rsidR="00CE457D" w:rsidRPr="000B77E1" w:rsidRDefault="00CE457D" w:rsidP="003D6608">
            <w:pPr>
              <w:ind w:left="1" w:hanging="3"/>
              <w:jc w:val="center"/>
              <w:rPr>
                <w:sz w:val="28"/>
                <w:szCs w:val="28"/>
              </w:rPr>
            </w:pPr>
            <w:r w:rsidRPr="000B77E1">
              <w:rPr>
                <w:sz w:val="28"/>
                <w:szCs w:val="28"/>
              </w:rPr>
              <w:t>УТВЕРЖДАЮ</w:t>
            </w:r>
          </w:p>
          <w:p w14:paraId="2F67C9A5" w14:textId="77777777" w:rsidR="00CE457D" w:rsidRPr="000B77E1" w:rsidRDefault="00CE457D" w:rsidP="003D6608">
            <w:pPr>
              <w:ind w:left="1" w:hanging="3"/>
              <w:jc w:val="center"/>
              <w:rPr>
                <w:sz w:val="28"/>
                <w:szCs w:val="28"/>
              </w:rPr>
            </w:pPr>
          </w:p>
          <w:p w14:paraId="3BAF7E7B" w14:textId="77777777" w:rsidR="00CE457D" w:rsidRPr="000B77E1" w:rsidRDefault="00CE457D" w:rsidP="003D6608">
            <w:pPr>
              <w:ind w:left="1" w:hanging="3"/>
              <w:jc w:val="both"/>
              <w:rPr>
                <w:sz w:val="28"/>
                <w:szCs w:val="28"/>
              </w:rPr>
            </w:pPr>
            <w:r w:rsidRPr="000B77E1">
              <w:rPr>
                <w:sz w:val="28"/>
                <w:szCs w:val="28"/>
              </w:rPr>
              <w:t xml:space="preserve">              Проректор по учебной</w:t>
            </w:r>
          </w:p>
          <w:p w14:paraId="56940FB8" w14:textId="77777777" w:rsidR="00CE457D" w:rsidRPr="000B77E1" w:rsidRDefault="00CE457D" w:rsidP="003D6608">
            <w:pPr>
              <w:ind w:left="1" w:hanging="3"/>
              <w:jc w:val="both"/>
              <w:rPr>
                <w:sz w:val="28"/>
                <w:szCs w:val="28"/>
              </w:rPr>
            </w:pPr>
            <w:r w:rsidRPr="000B77E1">
              <w:rPr>
                <w:sz w:val="28"/>
                <w:szCs w:val="28"/>
              </w:rPr>
              <w:t xml:space="preserve">               и методической работе</w:t>
            </w:r>
          </w:p>
          <w:p w14:paraId="092BFA49" w14:textId="77777777" w:rsidR="00CE457D" w:rsidRPr="000B77E1" w:rsidRDefault="00CE457D" w:rsidP="003D6608">
            <w:pPr>
              <w:ind w:left="1" w:hanging="3"/>
              <w:jc w:val="center"/>
              <w:rPr>
                <w:sz w:val="28"/>
                <w:szCs w:val="28"/>
              </w:rPr>
            </w:pPr>
          </w:p>
          <w:p w14:paraId="772D8055" w14:textId="77777777" w:rsidR="00CE457D" w:rsidRPr="000B77E1" w:rsidRDefault="00CE457D" w:rsidP="003D6608">
            <w:pPr>
              <w:ind w:left="1" w:hanging="3"/>
              <w:jc w:val="right"/>
              <w:rPr>
                <w:sz w:val="28"/>
                <w:szCs w:val="28"/>
              </w:rPr>
            </w:pPr>
            <w:r w:rsidRPr="000B77E1">
              <w:rPr>
                <w:sz w:val="28"/>
                <w:szCs w:val="28"/>
              </w:rPr>
              <w:t>__________ Е.А.  Каменева</w:t>
            </w:r>
          </w:p>
          <w:p w14:paraId="27A13777" w14:textId="644493FF" w:rsidR="00CE457D" w:rsidRPr="000B77E1" w:rsidRDefault="00CE457D" w:rsidP="0035496A">
            <w:pPr>
              <w:ind w:left="1" w:hanging="3"/>
              <w:jc w:val="right"/>
              <w:rPr>
                <w:sz w:val="28"/>
                <w:szCs w:val="28"/>
              </w:rPr>
            </w:pPr>
            <w:r w:rsidRPr="000B77E1">
              <w:rPr>
                <w:sz w:val="28"/>
                <w:szCs w:val="28"/>
                <w:u w:val="single"/>
              </w:rPr>
              <w:t>«</w:t>
            </w:r>
            <w:r w:rsidR="0035496A">
              <w:rPr>
                <w:sz w:val="28"/>
                <w:szCs w:val="28"/>
                <w:u w:val="single"/>
              </w:rPr>
              <w:t>18</w:t>
            </w:r>
            <w:r w:rsidRPr="000B77E1">
              <w:rPr>
                <w:sz w:val="28"/>
                <w:szCs w:val="28"/>
                <w:u w:val="single"/>
              </w:rPr>
              <w:t>»</w:t>
            </w:r>
            <w:r w:rsidR="0035496A">
              <w:rPr>
                <w:sz w:val="28"/>
                <w:szCs w:val="28"/>
                <w:u w:val="single"/>
              </w:rPr>
              <w:t xml:space="preserve"> декабря </w:t>
            </w:r>
            <w:r w:rsidRPr="000B77E1">
              <w:rPr>
                <w:sz w:val="28"/>
                <w:szCs w:val="28"/>
              </w:rPr>
              <w:t>202</w:t>
            </w:r>
            <w:r w:rsidR="003D6608">
              <w:rPr>
                <w:sz w:val="28"/>
                <w:szCs w:val="28"/>
              </w:rPr>
              <w:t>4</w:t>
            </w:r>
            <w:r w:rsidRPr="000B77E1">
              <w:rPr>
                <w:sz w:val="28"/>
                <w:szCs w:val="28"/>
              </w:rPr>
              <w:t xml:space="preserve"> г.</w:t>
            </w:r>
          </w:p>
        </w:tc>
      </w:tr>
    </w:tbl>
    <w:p w14:paraId="11266214" w14:textId="77777777" w:rsidR="00CF4FFA" w:rsidRPr="00CF4FFA" w:rsidRDefault="00CF4FFA" w:rsidP="00CF4FFA">
      <w:pPr>
        <w:widowControl w:val="0"/>
        <w:autoSpaceDE w:val="0"/>
        <w:autoSpaceDN w:val="0"/>
        <w:jc w:val="right"/>
        <w:rPr>
          <w:sz w:val="30"/>
          <w:szCs w:val="28"/>
          <w:lang w:eastAsia="en-US"/>
        </w:rPr>
      </w:pPr>
    </w:p>
    <w:p w14:paraId="620E2098" w14:textId="6CB4CF66" w:rsidR="00CF4FFA" w:rsidRPr="003D6608" w:rsidRDefault="003E3342" w:rsidP="00CF4FFA">
      <w:pPr>
        <w:jc w:val="center"/>
        <w:rPr>
          <w:color w:val="000000"/>
          <w:sz w:val="28"/>
          <w:szCs w:val="28"/>
        </w:rPr>
      </w:pPr>
      <w:r w:rsidRPr="003D6608">
        <w:rPr>
          <w:color w:val="000000"/>
          <w:sz w:val="28"/>
          <w:szCs w:val="28"/>
        </w:rPr>
        <w:t>Д. А. Миронова</w:t>
      </w:r>
    </w:p>
    <w:p w14:paraId="5305628D" w14:textId="77777777" w:rsidR="00CF4FFA" w:rsidRDefault="00CF4FFA" w:rsidP="00CF4FFA">
      <w:pPr>
        <w:keepNext/>
        <w:jc w:val="center"/>
        <w:rPr>
          <w:b/>
          <w:sz w:val="28"/>
          <w:szCs w:val="28"/>
        </w:rPr>
      </w:pPr>
    </w:p>
    <w:p w14:paraId="10A29451" w14:textId="254177A5" w:rsidR="00CF4FFA" w:rsidRDefault="00CF4FFA" w:rsidP="00CF4FFA">
      <w:pPr>
        <w:jc w:val="center"/>
        <w:rPr>
          <w:b/>
          <w:color w:val="000000"/>
          <w:sz w:val="28"/>
          <w:szCs w:val="28"/>
        </w:rPr>
      </w:pPr>
      <w:r>
        <w:rPr>
          <w:b/>
          <w:color w:val="000000"/>
          <w:sz w:val="28"/>
          <w:szCs w:val="28"/>
        </w:rPr>
        <w:t>Р</w:t>
      </w:r>
      <w:r w:rsidR="003D6608">
        <w:rPr>
          <w:b/>
          <w:color w:val="000000"/>
          <w:sz w:val="28"/>
          <w:szCs w:val="28"/>
        </w:rPr>
        <w:t>ечевой практикум деловой межкультурной коммуникации</w:t>
      </w:r>
    </w:p>
    <w:p w14:paraId="5C11455F" w14:textId="683573BA" w:rsidR="00702FFD" w:rsidRDefault="003D6608" w:rsidP="00CF4FFA">
      <w:pPr>
        <w:jc w:val="center"/>
        <w:rPr>
          <w:b/>
          <w:color w:val="000000"/>
          <w:sz w:val="28"/>
          <w:szCs w:val="28"/>
        </w:rPr>
      </w:pPr>
      <w:r>
        <w:rPr>
          <w:b/>
          <w:color w:val="000000"/>
          <w:sz w:val="28"/>
          <w:szCs w:val="28"/>
        </w:rPr>
        <w:t>(на английском языке</w:t>
      </w:r>
      <w:r w:rsidR="00702FFD">
        <w:rPr>
          <w:b/>
          <w:color w:val="000000"/>
          <w:sz w:val="28"/>
          <w:szCs w:val="28"/>
        </w:rPr>
        <w:t>)</w:t>
      </w:r>
    </w:p>
    <w:p w14:paraId="7DABE564" w14:textId="77777777" w:rsidR="00CF4FFA" w:rsidRPr="00CF4FFA" w:rsidRDefault="00CF4FFA" w:rsidP="00CF4FFA">
      <w:pPr>
        <w:widowControl w:val="0"/>
        <w:autoSpaceDE w:val="0"/>
        <w:autoSpaceDN w:val="0"/>
        <w:spacing w:before="10"/>
        <w:rPr>
          <w:b/>
          <w:sz w:val="27"/>
          <w:szCs w:val="28"/>
          <w:lang w:eastAsia="en-US"/>
        </w:rPr>
      </w:pPr>
    </w:p>
    <w:p w14:paraId="468C1AF3" w14:textId="77777777" w:rsidR="00CF4FFA" w:rsidRPr="00CF4FFA" w:rsidRDefault="00CF4FFA" w:rsidP="00CF4FFA">
      <w:pPr>
        <w:widowControl w:val="0"/>
        <w:autoSpaceDE w:val="0"/>
        <w:autoSpaceDN w:val="0"/>
        <w:spacing w:before="1"/>
        <w:ind w:left="955" w:right="956"/>
        <w:jc w:val="center"/>
        <w:outlineLvl w:val="0"/>
        <w:rPr>
          <w:b/>
          <w:bCs/>
          <w:sz w:val="28"/>
          <w:szCs w:val="28"/>
          <w:lang w:eastAsia="en-US"/>
        </w:rPr>
      </w:pPr>
      <w:r w:rsidRPr="00CF4FFA">
        <w:rPr>
          <w:b/>
          <w:bCs/>
          <w:sz w:val="28"/>
          <w:szCs w:val="28"/>
          <w:lang w:eastAsia="en-US"/>
        </w:rPr>
        <w:t>Рабочая</w:t>
      </w:r>
      <w:r w:rsidRPr="00CF4FFA">
        <w:rPr>
          <w:b/>
          <w:bCs/>
          <w:spacing w:val="-6"/>
          <w:sz w:val="28"/>
          <w:szCs w:val="28"/>
          <w:lang w:eastAsia="en-US"/>
        </w:rPr>
        <w:t xml:space="preserve"> </w:t>
      </w:r>
      <w:r w:rsidRPr="00CF4FFA">
        <w:rPr>
          <w:b/>
          <w:bCs/>
          <w:sz w:val="28"/>
          <w:szCs w:val="28"/>
          <w:lang w:eastAsia="en-US"/>
        </w:rPr>
        <w:t>программа</w:t>
      </w:r>
      <w:r w:rsidRPr="00CF4FFA">
        <w:rPr>
          <w:b/>
          <w:bCs/>
          <w:spacing w:val="-4"/>
          <w:sz w:val="28"/>
          <w:szCs w:val="28"/>
          <w:lang w:eastAsia="en-US"/>
        </w:rPr>
        <w:t xml:space="preserve"> </w:t>
      </w:r>
      <w:r w:rsidRPr="00CF4FFA">
        <w:rPr>
          <w:b/>
          <w:bCs/>
          <w:sz w:val="28"/>
          <w:szCs w:val="28"/>
          <w:lang w:eastAsia="en-US"/>
        </w:rPr>
        <w:t>дисциплины</w:t>
      </w:r>
    </w:p>
    <w:p w14:paraId="07F2AC3B" w14:textId="77777777" w:rsidR="00CF4FFA" w:rsidRPr="00CF4FFA" w:rsidRDefault="00CF4FFA" w:rsidP="00CF4FFA">
      <w:pPr>
        <w:widowControl w:val="0"/>
        <w:autoSpaceDE w:val="0"/>
        <w:autoSpaceDN w:val="0"/>
        <w:spacing w:before="10"/>
        <w:rPr>
          <w:b/>
          <w:sz w:val="27"/>
          <w:szCs w:val="28"/>
          <w:lang w:eastAsia="en-US"/>
        </w:rPr>
      </w:pPr>
    </w:p>
    <w:p w14:paraId="03C5FFA5" w14:textId="77777777" w:rsidR="00CF4FFA" w:rsidRPr="00CF4FFA" w:rsidRDefault="00CF4FFA" w:rsidP="004F57A9">
      <w:pPr>
        <w:widowControl w:val="0"/>
        <w:autoSpaceDE w:val="0"/>
        <w:autoSpaceDN w:val="0"/>
        <w:ind w:left="284"/>
        <w:jc w:val="center"/>
        <w:rPr>
          <w:sz w:val="28"/>
          <w:szCs w:val="28"/>
          <w:lang w:eastAsia="en-US"/>
        </w:rPr>
      </w:pPr>
      <w:r w:rsidRPr="00CF4FFA">
        <w:rPr>
          <w:sz w:val="28"/>
          <w:szCs w:val="28"/>
          <w:lang w:eastAsia="en-US"/>
        </w:rPr>
        <w:t>для</w:t>
      </w:r>
      <w:r w:rsidRPr="00CF4FFA">
        <w:rPr>
          <w:spacing w:val="-3"/>
          <w:sz w:val="28"/>
          <w:szCs w:val="28"/>
          <w:lang w:eastAsia="en-US"/>
        </w:rPr>
        <w:t xml:space="preserve"> </w:t>
      </w:r>
      <w:r w:rsidRPr="00CF4FFA">
        <w:rPr>
          <w:sz w:val="28"/>
          <w:szCs w:val="28"/>
          <w:lang w:eastAsia="en-US"/>
        </w:rPr>
        <w:t>студентов,</w:t>
      </w:r>
      <w:r w:rsidRPr="00CF4FFA">
        <w:rPr>
          <w:spacing w:val="-4"/>
          <w:sz w:val="28"/>
          <w:szCs w:val="28"/>
          <w:lang w:eastAsia="en-US"/>
        </w:rPr>
        <w:t xml:space="preserve"> </w:t>
      </w:r>
      <w:r w:rsidRPr="00CF4FFA">
        <w:rPr>
          <w:sz w:val="28"/>
          <w:szCs w:val="28"/>
          <w:lang w:eastAsia="en-US"/>
        </w:rPr>
        <w:t>обучающихся</w:t>
      </w:r>
      <w:r w:rsidRPr="00CF4FFA">
        <w:rPr>
          <w:spacing w:val="-3"/>
          <w:sz w:val="28"/>
          <w:szCs w:val="28"/>
          <w:lang w:eastAsia="en-US"/>
        </w:rPr>
        <w:t xml:space="preserve"> </w:t>
      </w:r>
      <w:r w:rsidRPr="00CF4FFA">
        <w:rPr>
          <w:sz w:val="28"/>
          <w:szCs w:val="28"/>
          <w:lang w:eastAsia="en-US"/>
        </w:rPr>
        <w:t>по</w:t>
      </w:r>
      <w:r w:rsidRPr="00CF4FFA">
        <w:rPr>
          <w:spacing w:val="-2"/>
          <w:sz w:val="28"/>
          <w:szCs w:val="28"/>
          <w:lang w:eastAsia="en-US"/>
        </w:rPr>
        <w:t xml:space="preserve"> </w:t>
      </w:r>
      <w:r w:rsidRPr="00CF4FFA">
        <w:rPr>
          <w:sz w:val="28"/>
          <w:szCs w:val="28"/>
          <w:lang w:eastAsia="en-US"/>
        </w:rPr>
        <w:t>направлению</w:t>
      </w:r>
      <w:r w:rsidRPr="00CF4FFA">
        <w:rPr>
          <w:spacing w:val="-4"/>
          <w:sz w:val="28"/>
          <w:szCs w:val="28"/>
          <w:lang w:eastAsia="en-US"/>
        </w:rPr>
        <w:t xml:space="preserve"> </w:t>
      </w:r>
      <w:r w:rsidRPr="00CF4FFA">
        <w:rPr>
          <w:sz w:val="28"/>
          <w:szCs w:val="28"/>
          <w:lang w:eastAsia="en-US"/>
        </w:rPr>
        <w:t>подготовки</w:t>
      </w:r>
    </w:p>
    <w:p w14:paraId="5DED16DC" w14:textId="77777777" w:rsidR="00CF4FFA" w:rsidRPr="00CF4FFA" w:rsidRDefault="00CF4FFA" w:rsidP="004F57A9">
      <w:pPr>
        <w:widowControl w:val="0"/>
        <w:autoSpaceDE w:val="0"/>
        <w:autoSpaceDN w:val="0"/>
        <w:spacing w:before="2" w:line="322" w:lineRule="exact"/>
        <w:ind w:left="284"/>
        <w:jc w:val="center"/>
        <w:rPr>
          <w:sz w:val="28"/>
          <w:szCs w:val="28"/>
          <w:lang w:eastAsia="en-US"/>
        </w:rPr>
      </w:pPr>
      <w:r w:rsidRPr="00CF4FFA">
        <w:rPr>
          <w:sz w:val="28"/>
          <w:szCs w:val="28"/>
          <w:lang w:eastAsia="en-US"/>
        </w:rPr>
        <w:t>45.03.02</w:t>
      </w:r>
      <w:r w:rsidRPr="00CF4FFA">
        <w:rPr>
          <w:spacing w:val="-4"/>
          <w:sz w:val="28"/>
          <w:szCs w:val="28"/>
          <w:lang w:eastAsia="en-US"/>
        </w:rPr>
        <w:t xml:space="preserve"> </w:t>
      </w:r>
      <w:r w:rsidRPr="00CF4FFA">
        <w:rPr>
          <w:sz w:val="28"/>
          <w:szCs w:val="28"/>
          <w:lang w:eastAsia="en-US"/>
        </w:rPr>
        <w:t>«Лингвистика»</w:t>
      </w:r>
    </w:p>
    <w:p w14:paraId="6B92DF6B" w14:textId="77102C20" w:rsidR="00CF4FFA" w:rsidRPr="00CF4FFA" w:rsidRDefault="00CF4FFA" w:rsidP="004F57A9">
      <w:pPr>
        <w:widowControl w:val="0"/>
        <w:autoSpaceDE w:val="0"/>
        <w:autoSpaceDN w:val="0"/>
        <w:ind w:left="284"/>
        <w:jc w:val="center"/>
        <w:rPr>
          <w:sz w:val="28"/>
          <w:szCs w:val="28"/>
          <w:lang w:eastAsia="en-US"/>
        </w:rPr>
      </w:pPr>
      <w:r w:rsidRPr="00CF4FFA">
        <w:rPr>
          <w:sz w:val="28"/>
          <w:szCs w:val="28"/>
          <w:lang w:eastAsia="en-US"/>
        </w:rPr>
        <w:t>ОП «</w:t>
      </w:r>
      <w:r w:rsidR="003E3342">
        <w:rPr>
          <w:sz w:val="28"/>
          <w:szCs w:val="28"/>
          <w:lang w:eastAsia="en-US"/>
        </w:rPr>
        <w:t>Экономическая</w:t>
      </w:r>
      <w:r w:rsidRPr="00CF4FFA">
        <w:rPr>
          <w:sz w:val="28"/>
          <w:szCs w:val="28"/>
          <w:lang w:eastAsia="en-US"/>
        </w:rPr>
        <w:t xml:space="preserve"> лингвистика и межкультурная коммуникация</w:t>
      </w:r>
      <w:r w:rsidR="003E3342">
        <w:rPr>
          <w:sz w:val="28"/>
          <w:szCs w:val="28"/>
          <w:lang w:eastAsia="en-US"/>
        </w:rPr>
        <w:t xml:space="preserve"> (с частичной реализацией на английском языке)</w:t>
      </w:r>
      <w:r w:rsidRPr="00CF4FFA">
        <w:rPr>
          <w:sz w:val="28"/>
          <w:szCs w:val="28"/>
          <w:lang w:eastAsia="en-US"/>
        </w:rPr>
        <w:t>»,</w:t>
      </w:r>
    </w:p>
    <w:p w14:paraId="1FDC46E2" w14:textId="46D4CCE8" w:rsidR="004F57A9" w:rsidRDefault="003E3342" w:rsidP="004F57A9">
      <w:pPr>
        <w:widowControl w:val="0"/>
        <w:autoSpaceDE w:val="0"/>
        <w:autoSpaceDN w:val="0"/>
        <w:ind w:left="284"/>
        <w:jc w:val="center"/>
        <w:rPr>
          <w:sz w:val="28"/>
          <w:szCs w:val="28"/>
          <w:lang w:eastAsia="en-US"/>
        </w:rPr>
      </w:pPr>
      <w:r>
        <w:rPr>
          <w:sz w:val="28"/>
          <w:szCs w:val="28"/>
          <w:lang w:eastAsia="en-US"/>
        </w:rPr>
        <w:t>п</w:t>
      </w:r>
      <w:r w:rsidR="00CF4FFA" w:rsidRPr="00CF4FFA">
        <w:rPr>
          <w:sz w:val="28"/>
          <w:szCs w:val="28"/>
          <w:lang w:eastAsia="en-US"/>
        </w:rPr>
        <w:t>рофиль</w:t>
      </w:r>
      <w:r>
        <w:rPr>
          <w:sz w:val="28"/>
          <w:szCs w:val="28"/>
          <w:lang w:eastAsia="en-US"/>
        </w:rPr>
        <w:t>:</w:t>
      </w:r>
      <w:r w:rsidR="00CF4FFA" w:rsidRPr="00CF4FFA">
        <w:rPr>
          <w:sz w:val="28"/>
          <w:szCs w:val="28"/>
          <w:lang w:eastAsia="en-US"/>
        </w:rPr>
        <w:t xml:space="preserve"> «</w:t>
      </w:r>
      <w:r>
        <w:rPr>
          <w:sz w:val="28"/>
          <w:szCs w:val="28"/>
          <w:lang w:eastAsia="en-US"/>
        </w:rPr>
        <w:t>Экономическая</w:t>
      </w:r>
      <w:r w:rsidR="00CF4FFA" w:rsidRPr="00CF4FFA">
        <w:rPr>
          <w:sz w:val="28"/>
          <w:szCs w:val="28"/>
          <w:lang w:eastAsia="en-US"/>
        </w:rPr>
        <w:t xml:space="preserve"> лингвистика и межкультурная коммуникация</w:t>
      </w:r>
    </w:p>
    <w:p w14:paraId="7E407FC6" w14:textId="2C2B90A1" w:rsidR="00CF4FFA" w:rsidRPr="00CF4FFA" w:rsidRDefault="00CF4FFA" w:rsidP="004F57A9">
      <w:pPr>
        <w:widowControl w:val="0"/>
        <w:autoSpaceDE w:val="0"/>
        <w:autoSpaceDN w:val="0"/>
        <w:ind w:left="284"/>
        <w:jc w:val="center"/>
        <w:rPr>
          <w:sz w:val="30"/>
          <w:szCs w:val="28"/>
          <w:lang w:eastAsia="en-US"/>
        </w:rPr>
      </w:pPr>
      <w:r w:rsidRPr="00CF4FFA">
        <w:rPr>
          <w:sz w:val="28"/>
          <w:szCs w:val="28"/>
          <w:lang w:eastAsia="en-US"/>
        </w:rPr>
        <w:t>(с частичной реализацией на английском языке)</w:t>
      </w:r>
    </w:p>
    <w:p w14:paraId="0B72DA13" w14:textId="77777777" w:rsidR="00CF4FFA" w:rsidRPr="00CF4FFA" w:rsidRDefault="00CF4FFA" w:rsidP="00CF4FFA">
      <w:pPr>
        <w:widowControl w:val="0"/>
        <w:autoSpaceDE w:val="0"/>
        <w:autoSpaceDN w:val="0"/>
        <w:rPr>
          <w:sz w:val="32"/>
          <w:szCs w:val="32"/>
          <w:lang w:eastAsia="en-US"/>
        </w:rPr>
      </w:pPr>
    </w:p>
    <w:p w14:paraId="19213E3D" w14:textId="77777777" w:rsidR="0035496A" w:rsidRDefault="0035496A" w:rsidP="0035496A">
      <w:pPr>
        <w:suppressAutoHyphens/>
        <w:jc w:val="center"/>
        <w:rPr>
          <w:i/>
          <w:sz w:val="28"/>
          <w:szCs w:val="28"/>
          <w:lang w:eastAsia="ru-RU"/>
        </w:rPr>
      </w:pPr>
      <w:r>
        <w:rPr>
          <w:i/>
          <w:sz w:val="28"/>
          <w:szCs w:val="28"/>
        </w:rPr>
        <w:t xml:space="preserve">Рекомендовано Ученым советом Факультета международных экономических отношений </w:t>
      </w:r>
    </w:p>
    <w:p w14:paraId="2B5D7829" w14:textId="77777777" w:rsidR="0035496A" w:rsidRDefault="0035496A" w:rsidP="0035496A">
      <w:pPr>
        <w:suppressAutoHyphens/>
        <w:spacing w:line="276" w:lineRule="auto"/>
        <w:jc w:val="center"/>
        <w:rPr>
          <w:i/>
          <w:sz w:val="28"/>
          <w:szCs w:val="28"/>
        </w:rPr>
      </w:pPr>
      <w:r>
        <w:rPr>
          <w:i/>
          <w:sz w:val="28"/>
          <w:szCs w:val="28"/>
        </w:rPr>
        <w:t>(протокол № 51 от «19» ноября 2024 г.)</w:t>
      </w:r>
    </w:p>
    <w:p w14:paraId="3BD79A1B" w14:textId="77777777" w:rsidR="0035496A" w:rsidRDefault="0035496A" w:rsidP="0035496A">
      <w:pPr>
        <w:suppressAutoHyphens/>
        <w:jc w:val="center"/>
        <w:rPr>
          <w:iCs/>
          <w:color w:val="FF0000"/>
          <w:sz w:val="28"/>
          <w:szCs w:val="28"/>
        </w:rPr>
      </w:pPr>
    </w:p>
    <w:p w14:paraId="593FD626" w14:textId="77777777" w:rsidR="0035496A" w:rsidRDefault="0035496A" w:rsidP="0035496A">
      <w:pPr>
        <w:suppressAutoHyphens/>
        <w:jc w:val="center"/>
        <w:rPr>
          <w:iCs/>
          <w:sz w:val="28"/>
          <w:szCs w:val="28"/>
        </w:rPr>
      </w:pPr>
    </w:p>
    <w:p w14:paraId="01074F91" w14:textId="77777777" w:rsidR="0035496A" w:rsidRDefault="0035496A" w:rsidP="0035496A">
      <w:pPr>
        <w:suppressAutoHyphens/>
        <w:spacing w:line="276" w:lineRule="auto"/>
        <w:jc w:val="center"/>
        <w:rPr>
          <w:i/>
          <w:sz w:val="28"/>
          <w:szCs w:val="28"/>
        </w:rPr>
      </w:pPr>
      <w:r>
        <w:rPr>
          <w:i/>
          <w:sz w:val="28"/>
          <w:szCs w:val="28"/>
        </w:rPr>
        <w:t xml:space="preserve">Одобрено Советом Кафедры иностранных языков и межкультурной коммуникации </w:t>
      </w:r>
    </w:p>
    <w:p w14:paraId="10842666" w14:textId="77777777" w:rsidR="0035496A" w:rsidRDefault="0035496A" w:rsidP="0035496A">
      <w:pPr>
        <w:suppressAutoHyphens/>
        <w:spacing w:line="276" w:lineRule="auto"/>
        <w:jc w:val="center"/>
        <w:rPr>
          <w:i/>
          <w:sz w:val="28"/>
          <w:szCs w:val="28"/>
        </w:rPr>
      </w:pPr>
      <w:r>
        <w:rPr>
          <w:i/>
          <w:sz w:val="28"/>
          <w:szCs w:val="28"/>
        </w:rPr>
        <w:t>(протокол № 8 от «30» октября 2024 г.)</w:t>
      </w:r>
    </w:p>
    <w:p w14:paraId="5149A3C8" w14:textId="77777777" w:rsidR="00CF4FFA" w:rsidRPr="00CF4FFA" w:rsidRDefault="00CF4FFA" w:rsidP="00CF4FFA">
      <w:pPr>
        <w:widowControl w:val="0"/>
        <w:autoSpaceDE w:val="0"/>
        <w:autoSpaceDN w:val="0"/>
        <w:spacing w:before="1"/>
        <w:rPr>
          <w:szCs w:val="28"/>
          <w:lang w:eastAsia="en-US"/>
        </w:rPr>
      </w:pPr>
      <w:bookmarkStart w:id="0" w:name="_GoBack"/>
      <w:bookmarkEnd w:id="0"/>
    </w:p>
    <w:p w14:paraId="4186F323" w14:textId="55E2A8AB" w:rsidR="00CF4FFA" w:rsidRDefault="00CF4FFA" w:rsidP="00CF4FFA">
      <w:pPr>
        <w:widowControl w:val="0"/>
        <w:autoSpaceDE w:val="0"/>
        <w:autoSpaceDN w:val="0"/>
        <w:ind w:left="958" w:right="956"/>
        <w:jc w:val="center"/>
        <w:outlineLvl w:val="0"/>
        <w:rPr>
          <w:b/>
          <w:sz w:val="28"/>
          <w:szCs w:val="28"/>
        </w:rPr>
      </w:pPr>
      <w:r w:rsidRPr="00CF4FFA">
        <w:rPr>
          <w:b/>
          <w:bCs/>
          <w:sz w:val="28"/>
          <w:szCs w:val="28"/>
          <w:lang w:eastAsia="en-US"/>
        </w:rPr>
        <w:t>Москва</w:t>
      </w:r>
      <w:r w:rsidRPr="00CF4FFA">
        <w:rPr>
          <w:b/>
          <w:bCs/>
          <w:spacing w:val="-5"/>
          <w:sz w:val="28"/>
          <w:szCs w:val="28"/>
          <w:lang w:eastAsia="en-US"/>
        </w:rPr>
        <w:t xml:space="preserve"> </w:t>
      </w:r>
      <w:r w:rsidRPr="00CF4FFA">
        <w:rPr>
          <w:b/>
          <w:bCs/>
          <w:sz w:val="28"/>
          <w:szCs w:val="28"/>
          <w:lang w:eastAsia="en-US"/>
        </w:rPr>
        <w:t>202</w:t>
      </w:r>
      <w:r w:rsidR="003E3342">
        <w:rPr>
          <w:b/>
          <w:bCs/>
          <w:sz w:val="28"/>
          <w:szCs w:val="28"/>
          <w:lang w:eastAsia="en-US"/>
        </w:rPr>
        <w:t>4</w:t>
      </w:r>
    </w:p>
    <w:p w14:paraId="38321467" w14:textId="52D65917" w:rsidR="00982669" w:rsidRDefault="00420E48" w:rsidP="00CF4FFA">
      <w:pPr>
        <w:rPr>
          <w:b/>
          <w:color w:val="000000"/>
        </w:rPr>
      </w:pPr>
      <w:r>
        <w:rPr>
          <w:b/>
          <w:sz w:val="28"/>
          <w:szCs w:val="28"/>
        </w:rPr>
        <w:br w:type="page"/>
      </w:r>
      <w:r w:rsidR="00CF4FFA">
        <w:rPr>
          <w:b/>
          <w:color w:val="000000"/>
        </w:rPr>
        <w:lastRenderedPageBreak/>
        <w:t xml:space="preserve"> </w:t>
      </w:r>
    </w:p>
    <w:p w14:paraId="01BDEF75" w14:textId="77777777" w:rsidR="0000639C" w:rsidRPr="000342C7" w:rsidRDefault="0000639C" w:rsidP="0000639C">
      <w:pPr>
        <w:jc w:val="center"/>
        <w:rPr>
          <w:b/>
          <w:sz w:val="28"/>
          <w:szCs w:val="28"/>
        </w:rPr>
      </w:pPr>
      <w:r w:rsidRPr="000342C7">
        <w:rPr>
          <w:b/>
          <w:sz w:val="28"/>
          <w:szCs w:val="28"/>
        </w:rPr>
        <w:t>Содержание</w:t>
      </w:r>
    </w:p>
    <w:p w14:paraId="6E97FBA5" w14:textId="77777777" w:rsidR="0000639C" w:rsidRPr="000342C7" w:rsidRDefault="0000639C" w:rsidP="0000639C">
      <w:pPr>
        <w:jc w:val="both"/>
        <w:rPr>
          <w:sz w:val="28"/>
          <w:szCs w:val="28"/>
        </w:rPr>
      </w:pPr>
    </w:p>
    <w:tbl>
      <w:tblPr>
        <w:tblStyle w:val="aa"/>
        <w:tblpPr w:leftFromText="180" w:rightFromText="180" w:vertAnchor="text" w:horzAnchor="margin" w:tblpXSpec="center" w:tblpY="143"/>
        <w:tblW w:w="10396" w:type="dxa"/>
        <w:tblLook w:val="04A0" w:firstRow="1" w:lastRow="0" w:firstColumn="1" w:lastColumn="0" w:noHBand="0" w:noVBand="1"/>
      </w:tblPr>
      <w:tblGrid>
        <w:gridCol w:w="851"/>
        <w:gridCol w:w="8553"/>
        <w:gridCol w:w="992"/>
      </w:tblGrid>
      <w:tr w:rsidR="0000639C" w:rsidRPr="000342C7" w14:paraId="06DC662E"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20A03CE0" w14:textId="77777777" w:rsidR="0000639C" w:rsidRPr="000342C7" w:rsidRDefault="0000639C" w:rsidP="0000639C">
            <w:pPr>
              <w:jc w:val="center"/>
              <w:rPr>
                <w:sz w:val="28"/>
                <w:szCs w:val="28"/>
              </w:rPr>
            </w:pPr>
            <w:r w:rsidRPr="000342C7">
              <w:rPr>
                <w:sz w:val="28"/>
                <w:szCs w:val="28"/>
              </w:rPr>
              <w:t>1.</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E4C296D" w14:textId="77777777" w:rsidR="0000639C" w:rsidRPr="000342C7" w:rsidRDefault="0000639C" w:rsidP="0000639C">
            <w:pPr>
              <w:rPr>
                <w:sz w:val="28"/>
                <w:szCs w:val="28"/>
              </w:rPr>
            </w:pPr>
            <w:r w:rsidRPr="000342C7">
              <w:rPr>
                <w:sz w:val="28"/>
                <w:szCs w:val="28"/>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0ADE2274" w14:textId="1CEE9262" w:rsidR="0000639C" w:rsidRPr="000342C7" w:rsidRDefault="00020E32" w:rsidP="0000639C">
            <w:pPr>
              <w:jc w:val="center"/>
              <w:rPr>
                <w:sz w:val="28"/>
                <w:szCs w:val="28"/>
              </w:rPr>
            </w:pPr>
            <w:r>
              <w:rPr>
                <w:sz w:val="28"/>
                <w:szCs w:val="28"/>
              </w:rPr>
              <w:t>4</w:t>
            </w:r>
          </w:p>
        </w:tc>
      </w:tr>
      <w:tr w:rsidR="0000639C" w:rsidRPr="000342C7" w14:paraId="3ACA003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5048A25D" w14:textId="77777777" w:rsidR="0000639C" w:rsidRPr="000342C7" w:rsidRDefault="0000639C" w:rsidP="0000639C">
            <w:pPr>
              <w:jc w:val="center"/>
              <w:rPr>
                <w:sz w:val="28"/>
                <w:szCs w:val="28"/>
              </w:rPr>
            </w:pPr>
            <w:r w:rsidRPr="000342C7">
              <w:rPr>
                <w:sz w:val="28"/>
                <w:szCs w:val="28"/>
              </w:rPr>
              <w:t>2.</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D89B7B5" w14:textId="77777777" w:rsidR="0000639C" w:rsidRPr="000342C7" w:rsidRDefault="0000639C" w:rsidP="0000639C">
            <w:pPr>
              <w:rPr>
                <w:sz w:val="28"/>
                <w:szCs w:val="28"/>
              </w:rPr>
            </w:pPr>
            <w:r w:rsidRPr="000342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77596022" w14:textId="4D47F8FF" w:rsidR="0000639C" w:rsidRPr="000342C7" w:rsidRDefault="00020E32" w:rsidP="0000639C">
            <w:pPr>
              <w:jc w:val="center"/>
              <w:rPr>
                <w:sz w:val="28"/>
                <w:szCs w:val="28"/>
              </w:rPr>
            </w:pPr>
            <w:r>
              <w:rPr>
                <w:sz w:val="28"/>
                <w:szCs w:val="28"/>
              </w:rPr>
              <w:t>4</w:t>
            </w:r>
          </w:p>
        </w:tc>
      </w:tr>
      <w:tr w:rsidR="0000639C" w:rsidRPr="008E6EBF" w14:paraId="325B7C78"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72766424" w14:textId="77777777" w:rsidR="0000639C" w:rsidRPr="008E6EBF" w:rsidRDefault="0000639C" w:rsidP="0000639C">
            <w:pPr>
              <w:jc w:val="center"/>
              <w:rPr>
                <w:sz w:val="28"/>
                <w:szCs w:val="28"/>
              </w:rPr>
            </w:pPr>
            <w:r w:rsidRPr="008E6EBF">
              <w:rPr>
                <w:sz w:val="28"/>
                <w:szCs w:val="28"/>
              </w:rPr>
              <w:t>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42EC9B16" w14:textId="77777777" w:rsidR="0000639C" w:rsidRPr="008E6EBF" w:rsidRDefault="0000639C" w:rsidP="0000639C">
            <w:pPr>
              <w:rPr>
                <w:sz w:val="28"/>
                <w:szCs w:val="28"/>
              </w:rPr>
            </w:pPr>
            <w:r w:rsidRPr="008E6EBF">
              <w:rPr>
                <w:bCs/>
                <w:sz w:val="28"/>
                <w:szCs w:val="28"/>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14:paraId="0A0664F3" w14:textId="1F823B65" w:rsidR="0000639C" w:rsidRPr="006B69BD" w:rsidRDefault="00C20030" w:rsidP="0000639C">
            <w:pPr>
              <w:jc w:val="center"/>
              <w:rPr>
                <w:sz w:val="28"/>
                <w:szCs w:val="28"/>
              </w:rPr>
            </w:pPr>
            <w:r>
              <w:t>7</w:t>
            </w:r>
          </w:p>
        </w:tc>
      </w:tr>
      <w:tr w:rsidR="0000639C" w:rsidRPr="008E6EBF" w14:paraId="6C392207"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7AC2D84A" w14:textId="77777777" w:rsidR="0000639C" w:rsidRPr="008E6EBF" w:rsidRDefault="0000639C" w:rsidP="0000639C">
            <w:pPr>
              <w:jc w:val="center"/>
              <w:rPr>
                <w:sz w:val="28"/>
                <w:szCs w:val="28"/>
              </w:rPr>
            </w:pPr>
            <w:r w:rsidRPr="008E6EBF">
              <w:rPr>
                <w:sz w:val="28"/>
                <w:szCs w:val="28"/>
              </w:rPr>
              <w:t>4</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FF080C7" w14:textId="77777777" w:rsidR="0000639C" w:rsidRPr="008E6EBF" w:rsidRDefault="0000639C" w:rsidP="0000639C">
            <w:pPr>
              <w:rPr>
                <w:sz w:val="28"/>
                <w:szCs w:val="28"/>
              </w:rPr>
            </w:pPr>
            <w:r w:rsidRPr="008E6EBF">
              <w:rPr>
                <w:bCs/>
                <w:sz w:val="28"/>
                <w:szCs w:val="28"/>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14:paraId="6889095D" w14:textId="7F168507" w:rsidR="0000639C" w:rsidRPr="006B69BD" w:rsidRDefault="00C20030" w:rsidP="0000639C">
            <w:pPr>
              <w:jc w:val="center"/>
              <w:rPr>
                <w:sz w:val="28"/>
                <w:szCs w:val="28"/>
              </w:rPr>
            </w:pPr>
            <w:r>
              <w:t>7</w:t>
            </w:r>
          </w:p>
        </w:tc>
      </w:tr>
      <w:tr w:rsidR="0000639C" w:rsidRPr="008E6EBF" w14:paraId="36CBEDC9"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66DB604D" w14:textId="77777777" w:rsidR="0000639C" w:rsidRPr="008E6EBF" w:rsidRDefault="0000639C" w:rsidP="0000639C">
            <w:pPr>
              <w:jc w:val="center"/>
              <w:rPr>
                <w:sz w:val="28"/>
                <w:szCs w:val="28"/>
              </w:rPr>
            </w:pPr>
            <w:r w:rsidRPr="008E6EBF">
              <w:rPr>
                <w:sz w:val="28"/>
                <w:szCs w:val="28"/>
              </w:rPr>
              <w:t>5</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090A4A42" w14:textId="77777777" w:rsidR="0000639C" w:rsidRPr="008E6EBF" w:rsidRDefault="0000639C" w:rsidP="0000639C">
            <w:pPr>
              <w:rPr>
                <w:bCs/>
                <w:sz w:val="28"/>
                <w:szCs w:val="28"/>
              </w:rPr>
            </w:pPr>
            <w:r w:rsidRPr="008E6EBF">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CF891C" w14:textId="6B84304C" w:rsidR="0000639C" w:rsidRPr="006B69BD" w:rsidRDefault="006B11CA" w:rsidP="0000639C">
            <w:pPr>
              <w:jc w:val="center"/>
              <w:rPr>
                <w:sz w:val="28"/>
                <w:szCs w:val="28"/>
                <w:highlight w:val="yellow"/>
              </w:rPr>
            </w:pPr>
            <w:r>
              <w:t>7</w:t>
            </w:r>
          </w:p>
        </w:tc>
      </w:tr>
      <w:tr w:rsidR="0000639C" w:rsidRPr="008E6EBF" w14:paraId="3C41850B"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486E002D" w14:textId="77777777" w:rsidR="0000639C" w:rsidRPr="008E6EBF" w:rsidRDefault="0000639C" w:rsidP="0000639C">
            <w:pPr>
              <w:jc w:val="center"/>
              <w:rPr>
                <w:sz w:val="28"/>
                <w:szCs w:val="28"/>
              </w:rPr>
            </w:pPr>
            <w:r w:rsidRPr="008E6EBF">
              <w:rPr>
                <w:sz w:val="28"/>
                <w:szCs w:val="28"/>
              </w:rPr>
              <w:t>5.1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F09951D" w14:textId="77777777" w:rsidR="0000639C" w:rsidRPr="008E6EBF" w:rsidRDefault="0000639C" w:rsidP="0000639C">
            <w:pPr>
              <w:rPr>
                <w:bCs/>
                <w:sz w:val="28"/>
                <w:szCs w:val="28"/>
              </w:rPr>
            </w:pPr>
            <w:r w:rsidRPr="008E6EBF">
              <w:rPr>
                <w:bCs/>
                <w:sz w:val="28"/>
                <w:szCs w:val="28"/>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6DAA6069" w14:textId="2AB72571" w:rsidR="0000639C" w:rsidRPr="006B69BD" w:rsidRDefault="00C20030" w:rsidP="0000639C">
            <w:pPr>
              <w:jc w:val="center"/>
              <w:rPr>
                <w:sz w:val="28"/>
                <w:szCs w:val="28"/>
              </w:rPr>
            </w:pPr>
            <w:r>
              <w:t>7</w:t>
            </w:r>
          </w:p>
        </w:tc>
      </w:tr>
      <w:tr w:rsidR="0000639C" w:rsidRPr="008E6EBF" w14:paraId="3A071E9A"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899DC3A" w14:textId="77777777" w:rsidR="0000639C" w:rsidRPr="008E6EBF" w:rsidRDefault="0000639C" w:rsidP="0000639C">
            <w:pPr>
              <w:jc w:val="center"/>
              <w:rPr>
                <w:sz w:val="28"/>
                <w:szCs w:val="28"/>
              </w:rPr>
            </w:pPr>
            <w:r w:rsidRPr="008E6EBF">
              <w:rPr>
                <w:sz w:val="28"/>
                <w:szCs w:val="28"/>
              </w:rPr>
              <w:t>5.2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1A25FC3" w14:textId="312AC9C5" w:rsidR="0000639C" w:rsidRPr="008E6EBF" w:rsidRDefault="0000639C" w:rsidP="0000639C">
            <w:pPr>
              <w:rPr>
                <w:sz w:val="28"/>
                <w:szCs w:val="28"/>
              </w:rPr>
            </w:pPr>
            <w:r w:rsidRPr="008E6EBF">
              <w:rPr>
                <w:sz w:val="28"/>
                <w:szCs w:val="28"/>
              </w:rPr>
              <w:t>Учебно</w:t>
            </w:r>
            <w:r w:rsidR="00020E32">
              <w:rPr>
                <w:sz w:val="28"/>
                <w:szCs w:val="28"/>
              </w:rPr>
              <w:t>-</w:t>
            </w:r>
            <w:r w:rsidRPr="008E6EBF">
              <w:rPr>
                <w:sz w:val="28"/>
                <w:szCs w:val="28"/>
              </w:rPr>
              <w:t>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14:paraId="4D406247" w14:textId="6DCB82DE" w:rsidR="0000639C" w:rsidRPr="006B69BD" w:rsidRDefault="00C20030" w:rsidP="0000639C">
            <w:pPr>
              <w:jc w:val="center"/>
              <w:rPr>
                <w:sz w:val="28"/>
                <w:szCs w:val="28"/>
              </w:rPr>
            </w:pPr>
            <w:r>
              <w:t>9</w:t>
            </w:r>
          </w:p>
        </w:tc>
      </w:tr>
      <w:tr w:rsidR="0000639C" w:rsidRPr="008E6EBF" w14:paraId="30EAF47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E2DD2F6" w14:textId="77777777" w:rsidR="0000639C" w:rsidRPr="008E6EBF" w:rsidRDefault="0000639C" w:rsidP="0000639C">
            <w:pPr>
              <w:jc w:val="center"/>
              <w:rPr>
                <w:sz w:val="28"/>
                <w:szCs w:val="28"/>
              </w:rPr>
            </w:pPr>
            <w:r w:rsidRPr="008E6EBF">
              <w:rPr>
                <w:sz w:val="28"/>
                <w:szCs w:val="28"/>
              </w:rPr>
              <w:t>5.3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F02F91C" w14:textId="77777777" w:rsidR="0000639C" w:rsidRPr="008E6EBF" w:rsidRDefault="0000639C" w:rsidP="0000639C">
            <w:pPr>
              <w:rPr>
                <w:bCs/>
                <w:sz w:val="28"/>
                <w:szCs w:val="28"/>
              </w:rPr>
            </w:pPr>
            <w:r w:rsidRPr="008E6EBF">
              <w:rPr>
                <w:bCs/>
                <w:sz w:val="28"/>
                <w:szCs w:val="28"/>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14:paraId="301BADE5" w14:textId="2F9E5FF3" w:rsidR="0000639C" w:rsidRPr="006B69BD" w:rsidRDefault="00C20030" w:rsidP="0000639C">
            <w:pPr>
              <w:jc w:val="center"/>
              <w:rPr>
                <w:sz w:val="28"/>
                <w:szCs w:val="28"/>
              </w:rPr>
            </w:pPr>
            <w:r>
              <w:t>11</w:t>
            </w:r>
          </w:p>
        </w:tc>
      </w:tr>
      <w:tr w:rsidR="0000639C" w:rsidRPr="008E6EBF" w14:paraId="0122D47B"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40B0937A" w14:textId="77777777" w:rsidR="0000639C" w:rsidRPr="008E6EBF" w:rsidRDefault="0000639C" w:rsidP="0000639C">
            <w:pPr>
              <w:jc w:val="center"/>
              <w:rPr>
                <w:sz w:val="28"/>
                <w:szCs w:val="28"/>
              </w:rPr>
            </w:pPr>
            <w:r w:rsidRPr="008E6EBF">
              <w:rPr>
                <w:sz w:val="28"/>
                <w:szCs w:val="28"/>
              </w:rPr>
              <w:t>6</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11695E5" w14:textId="77777777" w:rsidR="0000639C" w:rsidRPr="008E6EBF" w:rsidRDefault="0000639C" w:rsidP="0000639C">
            <w:pPr>
              <w:rPr>
                <w:bCs/>
                <w:sz w:val="28"/>
                <w:szCs w:val="28"/>
              </w:rPr>
            </w:pPr>
            <w:r w:rsidRPr="008E6EBF">
              <w:rPr>
                <w:bCs/>
                <w:sz w:val="28"/>
                <w:szCs w:val="28"/>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6A816594" w14:textId="3BB3D2AA" w:rsidR="0000639C" w:rsidRPr="006B69BD" w:rsidRDefault="00711447" w:rsidP="0000639C">
            <w:pPr>
              <w:jc w:val="center"/>
              <w:rPr>
                <w:sz w:val="28"/>
                <w:szCs w:val="28"/>
                <w:lang w:val="en-US"/>
              </w:rPr>
            </w:pPr>
            <w:r>
              <w:t>1</w:t>
            </w:r>
            <w:r w:rsidR="00C20030">
              <w:t>3</w:t>
            </w:r>
          </w:p>
        </w:tc>
      </w:tr>
      <w:tr w:rsidR="0000639C" w:rsidRPr="008E6EBF" w14:paraId="1245939F"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03E33DF" w14:textId="77777777" w:rsidR="0000639C" w:rsidRPr="008E6EBF" w:rsidRDefault="0000639C" w:rsidP="0000639C">
            <w:pPr>
              <w:jc w:val="center"/>
              <w:rPr>
                <w:sz w:val="28"/>
                <w:szCs w:val="28"/>
              </w:rPr>
            </w:pPr>
            <w:r w:rsidRPr="008E6EBF">
              <w:rPr>
                <w:sz w:val="28"/>
                <w:szCs w:val="28"/>
              </w:rPr>
              <w:t>6.1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D58CCE6" w14:textId="77777777" w:rsidR="0000639C" w:rsidRPr="008E6EBF" w:rsidRDefault="0000639C" w:rsidP="0000639C">
            <w:pPr>
              <w:rPr>
                <w:sz w:val="28"/>
                <w:szCs w:val="28"/>
              </w:rPr>
            </w:pPr>
            <w:r w:rsidRPr="008E6EBF">
              <w:rPr>
                <w:sz w:val="28"/>
                <w:szCs w:val="28"/>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32B9858F" w14:textId="7859AB3A" w:rsidR="0000639C" w:rsidRPr="00020E32" w:rsidRDefault="00020E32" w:rsidP="0000639C">
            <w:pPr>
              <w:jc w:val="center"/>
              <w:rPr>
                <w:sz w:val="28"/>
                <w:szCs w:val="28"/>
              </w:rPr>
            </w:pPr>
            <w:r>
              <w:t>1</w:t>
            </w:r>
            <w:r w:rsidR="00C20030">
              <w:t>3</w:t>
            </w:r>
          </w:p>
        </w:tc>
      </w:tr>
      <w:tr w:rsidR="0000639C" w:rsidRPr="008E6EBF" w14:paraId="30854527" w14:textId="77777777" w:rsidTr="0000639C">
        <w:trPr>
          <w:trHeight w:val="700"/>
        </w:trPr>
        <w:tc>
          <w:tcPr>
            <w:tcW w:w="851" w:type="dxa"/>
            <w:tcBorders>
              <w:top w:val="single" w:sz="4" w:space="0" w:color="auto"/>
              <w:left w:val="single" w:sz="4" w:space="0" w:color="auto"/>
              <w:bottom w:val="single" w:sz="4" w:space="0" w:color="auto"/>
              <w:right w:val="single" w:sz="4" w:space="0" w:color="auto"/>
            </w:tcBorders>
            <w:vAlign w:val="center"/>
          </w:tcPr>
          <w:p w14:paraId="123CF7FB" w14:textId="77777777" w:rsidR="0000639C" w:rsidRPr="00C75F3F" w:rsidRDefault="0000639C" w:rsidP="0000639C">
            <w:pPr>
              <w:jc w:val="center"/>
              <w:rPr>
                <w:sz w:val="28"/>
                <w:szCs w:val="28"/>
              </w:rPr>
            </w:pPr>
            <w:r w:rsidRPr="008E6EBF">
              <w:rPr>
                <w:sz w:val="28"/>
                <w:szCs w:val="28"/>
              </w:rPr>
              <w:t>6.</w:t>
            </w:r>
            <w:r w:rsidRPr="008E6EBF">
              <w:rPr>
                <w:sz w:val="28"/>
                <w:szCs w:val="28"/>
                <w:lang w:val="en-US"/>
              </w:rPr>
              <w:t>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48021B05" w14:textId="77777777" w:rsidR="0000639C" w:rsidRPr="008E6EBF" w:rsidRDefault="0000639C" w:rsidP="0000639C">
            <w:pPr>
              <w:rPr>
                <w:sz w:val="28"/>
                <w:szCs w:val="28"/>
              </w:rPr>
            </w:pPr>
            <w:r w:rsidRPr="008E6EBF">
              <w:rPr>
                <w:sz w:val="28"/>
                <w:szCs w:val="28"/>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14:paraId="13D3698F" w14:textId="7A17F7C3" w:rsidR="0000639C" w:rsidRPr="006B69BD" w:rsidRDefault="00711447" w:rsidP="0000639C">
            <w:pPr>
              <w:jc w:val="center"/>
              <w:rPr>
                <w:sz w:val="28"/>
                <w:szCs w:val="28"/>
                <w:lang w:val="en-US"/>
              </w:rPr>
            </w:pPr>
            <w:r>
              <w:t>1</w:t>
            </w:r>
            <w:r w:rsidR="00C20030">
              <w:t>5</w:t>
            </w:r>
          </w:p>
        </w:tc>
      </w:tr>
      <w:tr w:rsidR="0000639C" w:rsidRPr="008E6EBF" w14:paraId="27EA5B6A"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03BAB779" w14:textId="77777777" w:rsidR="0000639C" w:rsidRPr="008E6EBF" w:rsidRDefault="0000639C" w:rsidP="0000639C">
            <w:pPr>
              <w:jc w:val="center"/>
              <w:rPr>
                <w:sz w:val="28"/>
                <w:szCs w:val="28"/>
              </w:rPr>
            </w:pPr>
            <w:r w:rsidRPr="008E6EBF">
              <w:rPr>
                <w:sz w:val="28"/>
                <w:szCs w:val="28"/>
              </w:rPr>
              <w:t>7</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2D1D4951" w14:textId="77777777" w:rsidR="0000639C" w:rsidRPr="008E6EBF" w:rsidRDefault="0000639C" w:rsidP="0000639C">
            <w:pPr>
              <w:rPr>
                <w:sz w:val="28"/>
                <w:szCs w:val="28"/>
              </w:rPr>
            </w:pPr>
            <w:r w:rsidRPr="008E6EBF">
              <w:rPr>
                <w:sz w:val="28"/>
                <w:szCs w:val="28"/>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57927048" w14:textId="5FA751B9" w:rsidR="0000639C" w:rsidRPr="006B69BD" w:rsidRDefault="00020E32" w:rsidP="0000639C">
            <w:pPr>
              <w:jc w:val="center"/>
              <w:rPr>
                <w:sz w:val="28"/>
                <w:szCs w:val="28"/>
              </w:rPr>
            </w:pPr>
            <w:r>
              <w:t>2</w:t>
            </w:r>
            <w:r w:rsidR="000810F4">
              <w:t>7</w:t>
            </w:r>
          </w:p>
        </w:tc>
      </w:tr>
      <w:tr w:rsidR="0000639C" w:rsidRPr="008E6EBF" w14:paraId="7601C47C"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64C1C281" w14:textId="77777777" w:rsidR="0000639C" w:rsidRPr="008E6EBF" w:rsidRDefault="0000639C" w:rsidP="0000639C">
            <w:pPr>
              <w:jc w:val="center"/>
              <w:rPr>
                <w:sz w:val="28"/>
                <w:szCs w:val="28"/>
              </w:rPr>
            </w:pPr>
            <w:r w:rsidRPr="008E6EBF">
              <w:rPr>
                <w:sz w:val="28"/>
                <w:szCs w:val="28"/>
              </w:rPr>
              <w:t>8</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784FB643" w14:textId="77777777" w:rsidR="0000639C" w:rsidRPr="008E6EBF" w:rsidRDefault="0000639C" w:rsidP="0000639C">
            <w:pPr>
              <w:rPr>
                <w:sz w:val="28"/>
                <w:szCs w:val="28"/>
              </w:rPr>
            </w:pPr>
            <w:r w:rsidRPr="008E6EBF">
              <w:rPr>
                <w:sz w:val="28"/>
                <w:szCs w:val="28"/>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25101BA8" w14:textId="0D6FA5A5" w:rsidR="0000639C" w:rsidRPr="006B69BD" w:rsidRDefault="000810F4" w:rsidP="0000639C">
            <w:pPr>
              <w:jc w:val="center"/>
              <w:rPr>
                <w:sz w:val="28"/>
                <w:szCs w:val="28"/>
              </w:rPr>
            </w:pPr>
            <w:r>
              <w:t>43</w:t>
            </w:r>
          </w:p>
        </w:tc>
      </w:tr>
      <w:tr w:rsidR="0000639C" w:rsidRPr="008E6EBF" w14:paraId="230A48EF"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CDBBBB0" w14:textId="77777777" w:rsidR="0000639C" w:rsidRPr="008E6EBF" w:rsidRDefault="0000639C" w:rsidP="0000639C">
            <w:pPr>
              <w:jc w:val="center"/>
              <w:rPr>
                <w:sz w:val="28"/>
                <w:szCs w:val="28"/>
              </w:rPr>
            </w:pPr>
            <w:r w:rsidRPr="008E6EBF">
              <w:rPr>
                <w:sz w:val="28"/>
                <w:szCs w:val="28"/>
              </w:rPr>
              <w:t>9</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4BC257B" w14:textId="77777777" w:rsidR="0000639C" w:rsidRPr="008E6EBF" w:rsidRDefault="0000639C" w:rsidP="0000639C">
            <w:pPr>
              <w:rPr>
                <w:sz w:val="28"/>
                <w:szCs w:val="28"/>
              </w:rPr>
            </w:pPr>
            <w:r w:rsidRPr="008E6EBF">
              <w:rPr>
                <w:sz w:val="28"/>
                <w:szCs w:val="28"/>
              </w:rPr>
              <w:t>П</w:t>
            </w:r>
            <w:r w:rsidRPr="008E6EBF">
              <w:rPr>
                <w:bCs/>
                <w:sz w:val="28"/>
                <w:szCs w:val="28"/>
              </w:rPr>
              <w:t>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50F6B1A8" w14:textId="4CBB060E" w:rsidR="0000639C" w:rsidRPr="006B69BD" w:rsidRDefault="000810F4" w:rsidP="0000639C">
            <w:pPr>
              <w:jc w:val="center"/>
              <w:rPr>
                <w:sz w:val="28"/>
                <w:szCs w:val="28"/>
              </w:rPr>
            </w:pPr>
            <w:r>
              <w:t>44</w:t>
            </w:r>
          </w:p>
        </w:tc>
      </w:tr>
      <w:tr w:rsidR="0000639C" w:rsidRPr="008E6EBF" w14:paraId="6F26ACE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5C9CB690" w14:textId="77777777" w:rsidR="0000639C" w:rsidRPr="008E6EBF" w:rsidRDefault="0000639C" w:rsidP="0000639C">
            <w:pPr>
              <w:jc w:val="center"/>
              <w:rPr>
                <w:sz w:val="28"/>
                <w:szCs w:val="28"/>
              </w:rPr>
            </w:pPr>
            <w:r w:rsidRPr="008E6EBF">
              <w:rPr>
                <w:sz w:val="28"/>
                <w:szCs w:val="28"/>
              </w:rPr>
              <w:t>10</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314A5EE" w14:textId="77777777" w:rsidR="0000639C" w:rsidRPr="008E6EBF" w:rsidRDefault="0000639C" w:rsidP="0000639C">
            <w:pPr>
              <w:rPr>
                <w:sz w:val="28"/>
                <w:szCs w:val="28"/>
              </w:rPr>
            </w:pPr>
            <w:r w:rsidRPr="008E6EBF">
              <w:rPr>
                <w:sz w:val="28"/>
                <w:szCs w:val="28"/>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4A2E595A" w14:textId="12584870" w:rsidR="0000639C" w:rsidRPr="006B69BD" w:rsidRDefault="000810F4" w:rsidP="0000639C">
            <w:pPr>
              <w:jc w:val="center"/>
              <w:rPr>
                <w:sz w:val="28"/>
                <w:szCs w:val="28"/>
              </w:rPr>
            </w:pPr>
            <w:r>
              <w:t>45</w:t>
            </w:r>
          </w:p>
        </w:tc>
      </w:tr>
      <w:tr w:rsidR="0000639C" w:rsidRPr="008E6EBF" w14:paraId="55A43554"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9C34D1E" w14:textId="77777777" w:rsidR="0000639C" w:rsidRPr="008E6EBF" w:rsidRDefault="0000639C" w:rsidP="0000639C">
            <w:pPr>
              <w:jc w:val="center"/>
              <w:rPr>
                <w:sz w:val="28"/>
                <w:szCs w:val="28"/>
              </w:rPr>
            </w:pPr>
            <w:r w:rsidRPr="008E6EBF">
              <w:rPr>
                <w:sz w:val="28"/>
                <w:szCs w:val="28"/>
              </w:rPr>
              <w:t>11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4724AD9" w14:textId="77777777" w:rsidR="0000639C" w:rsidRPr="008E6EBF" w:rsidRDefault="0000639C" w:rsidP="0000639C">
            <w:pPr>
              <w:rPr>
                <w:bCs/>
                <w:sz w:val="28"/>
                <w:szCs w:val="28"/>
              </w:rPr>
            </w:pPr>
            <w:r w:rsidRPr="008E6EBF">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14:paraId="7FAE1D3A" w14:textId="70985ADB" w:rsidR="0000639C" w:rsidRPr="006B69BD" w:rsidRDefault="00020E32" w:rsidP="0000639C">
            <w:pPr>
              <w:jc w:val="center"/>
              <w:rPr>
                <w:sz w:val="28"/>
                <w:szCs w:val="28"/>
                <w:lang w:val="en-US"/>
              </w:rPr>
            </w:pPr>
            <w:r>
              <w:t>5</w:t>
            </w:r>
            <w:r w:rsidR="000810F4">
              <w:t>6</w:t>
            </w:r>
          </w:p>
        </w:tc>
      </w:tr>
      <w:tr w:rsidR="0000639C" w:rsidRPr="008E6EBF" w14:paraId="686ED5B1"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179EA9B7" w14:textId="77777777" w:rsidR="0000639C" w:rsidRPr="008E6EBF" w:rsidRDefault="0000639C" w:rsidP="0000639C">
            <w:pPr>
              <w:jc w:val="center"/>
              <w:rPr>
                <w:sz w:val="28"/>
                <w:szCs w:val="28"/>
              </w:rPr>
            </w:pPr>
            <w:r w:rsidRPr="008E6EBF">
              <w:rPr>
                <w:sz w:val="28"/>
                <w:szCs w:val="28"/>
              </w:rPr>
              <w:t>12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CE18EEC" w14:textId="77777777" w:rsidR="0000639C" w:rsidRPr="008E6EBF" w:rsidRDefault="0000639C" w:rsidP="0000639C">
            <w:pPr>
              <w:rPr>
                <w:bCs/>
                <w:sz w:val="28"/>
                <w:szCs w:val="28"/>
              </w:rPr>
            </w:pPr>
            <w:r w:rsidRPr="008E6EBF">
              <w:rPr>
                <w:bCs/>
                <w:sz w:val="28"/>
                <w:szCs w:val="28"/>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3434CB7A" w14:textId="230B4106" w:rsidR="0000639C" w:rsidRPr="006B69BD" w:rsidRDefault="00020E32" w:rsidP="0000639C">
            <w:pPr>
              <w:jc w:val="center"/>
              <w:rPr>
                <w:sz w:val="28"/>
                <w:szCs w:val="28"/>
              </w:rPr>
            </w:pPr>
            <w:r>
              <w:t>5</w:t>
            </w:r>
            <w:r w:rsidR="000810F4">
              <w:t>7</w:t>
            </w:r>
          </w:p>
        </w:tc>
      </w:tr>
    </w:tbl>
    <w:p w14:paraId="579DE639" w14:textId="77777777" w:rsidR="0000639C" w:rsidRPr="008E6EBF" w:rsidRDefault="0000639C" w:rsidP="0000639C">
      <w:pPr>
        <w:jc w:val="both"/>
        <w:rPr>
          <w:sz w:val="28"/>
          <w:szCs w:val="28"/>
        </w:rPr>
      </w:pPr>
    </w:p>
    <w:p w14:paraId="04D4074E" w14:textId="77777777" w:rsidR="0000639C" w:rsidRDefault="0000639C" w:rsidP="0000639C">
      <w:pPr>
        <w:pStyle w:val="a8"/>
        <w:spacing w:line="360" w:lineRule="auto"/>
        <w:ind w:left="0"/>
        <w:jc w:val="both"/>
        <w:rPr>
          <w:b/>
          <w:sz w:val="28"/>
          <w:szCs w:val="28"/>
        </w:rPr>
      </w:pPr>
    </w:p>
    <w:p w14:paraId="6F6BDF88" w14:textId="77777777" w:rsidR="00E8430D" w:rsidRDefault="00E8430D"/>
    <w:p w14:paraId="186B6835" w14:textId="77777777" w:rsidR="00E8430D" w:rsidRDefault="00E8430D"/>
    <w:p w14:paraId="6B898035" w14:textId="77777777" w:rsidR="00E8430D" w:rsidRDefault="00E8430D"/>
    <w:p w14:paraId="150871FC" w14:textId="77777777" w:rsidR="00E8430D" w:rsidRDefault="00E8430D"/>
    <w:p w14:paraId="05987BC3" w14:textId="52F678FA" w:rsidR="00E8430D" w:rsidRDefault="00E8430D"/>
    <w:p w14:paraId="293AC0CB" w14:textId="77777777" w:rsidR="00E8430D" w:rsidRPr="0000639C" w:rsidRDefault="00087DEB">
      <w:pPr>
        <w:ind w:firstLine="709"/>
        <w:jc w:val="both"/>
        <w:rPr>
          <w:sz w:val="28"/>
          <w:szCs w:val="28"/>
        </w:rPr>
      </w:pPr>
      <w:r w:rsidRPr="0000639C">
        <w:rPr>
          <w:b/>
          <w:color w:val="000000"/>
          <w:sz w:val="28"/>
          <w:szCs w:val="28"/>
        </w:rPr>
        <w:lastRenderedPageBreak/>
        <w:t>1. Наименование дисциплины </w:t>
      </w:r>
    </w:p>
    <w:p w14:paraId="61DB011D" w14:textId="2DB19011" w:rsidR="00E8430D" w:rsidRPr="0000639C" w:rsidRDefault="00087DEB" w:rsidP="00C20701">
      <w:pPr>
        <w:ind w:firstLine="720"/>
        <w:jc w:val="both"/>
        <w:rPr>
          <w:sz w:val="28"/>
          <w:szCs w:val="28"/>
        </w:rPr>
      </w:pPr>
      <w:r w:rsidRPr="0000639C">
        <w:rPr>
          <w:sz w:val="28"/>
          <w:szCs w:val="28"/>
        </w:rPr>
        <w:t xml:space="preserve">«Речевой практикум </w:t>
      </w:r>
      <w:r w:rsidR="00020E32">
        <w:rPr>
          <w:sz w:val="28"/>
          <w:szCs w:val="28"/>
        </w:rPr>
        <w:t xml:space="preserve">деловой </w:t>
      </w:r>
      <w:r w:rsidRPr="0000639C">
        <w:rPr>
          <w:sz w:val="28"/>
          <w:szCs w:val="28"/>
        </w:rPr>
        <w:t>межкультурной коммуникации</w:t>
      </w:r>
      <w:r w:rsidR="00020E32">
        <w:rPr>
          <w:sz w:val="28"/>
          <w:szCs w:val="28"/>
        </w:rPr>
        <w:t xml:space="preserve"> (на английском языке)</w:t>
      </w:r>
      <w:r w:rsidRPr="0000639C">
        <w:rPr>
          <w:sz w:val="28"/>
          <w:szCs w:val="28"/>
        </w:rPr>
        <w:t xml:space="preserve">» </w:t>
      </w:r>
    </w:p>
    <w:p w14:paraId="29C6B00B" w14:textId="77777777" w:rsidR="00E8430D" w:rsidRPr="0000639C" w:rsidRDefault="00E8430D">
      <w:pPr>
        <w:jc w:val="both"/>
        <w:rPr>
          <w:sz w:val="28"/>
          <w:szCs w:val="28"/>
        </w:rPr>
      </w:pPr>
    </w:p>
    <w:p w14:paraId="465C6F29" w14:textId="77777777" w:rsidR="00E8430D" w:rsidRPr="0000639C" w:rsidRDefault="00087DEB">
      <w:pPr>
        <w:ind w:firstLine="709"/>
        <w:jc w:val="both"/>
        <w:rPr>
          <w:sz w:val="28"/>
          <w:szCs w:val="28"/>
        </w:rPr>
      </w:pPr>
      <w:r w:rsidRPr="0000639C">
        <w:rPr>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0DC8F5" w14:textId="77777777" w:rsidR="00E8430D" w:rsidRPr="0000639C" w:rsidRDefault="00E8430D">
      <w:pPr>
        <w:pBdr>
          <w:top w:val="nil"/>
          <w:left w:val="nil"/>
          <w:bottom w:val="nil"/>
          <w:right w:val="nil"/>
          <w:between w:val="nil"/>
        </w:pBdr>
        <w:tabs>
          <w:tab w:val="left" w:pos="709"/>
        </w:tabs>
        <w:ind w:firstLine="709"/>
        <w:jc w:val="center"/>
        <w:rPr>
          <w:b/>
          <w:color w:val="000000"/>
          <w:sz w:val="28"/>
          <w:szCs w:val="28"/>
        </w:rPr>
      </w:pPr>
    </w:p>
    <w:tbl>
      <w:tblPr>
        <w:tblStyle w:val="af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0"/>
        <w:gridCol w:w="2544"/>
        <w:gridCol w:w="2299"/>
        <w:gridCol w:w="2833"/>
      </w:tblGrid>
      <w:tr w:rsidR="00E8430D" w:rsidRPr="003D6608" w14:paraId="0AF1FFB9" w14:textId="77777777">
        <w:tc>
          <w:tcPr>
            <w:tcW w:w="1340" w:type="dxa"/>
          </w:tcPr>
          <w:p w14:paraId="7CE32416" w14:textId="77777777" w:rsidR="00E8430D" w:rsidRPr="003D6608" w:rsidRDefault="00087DEB">
            <w:pPr>
              <w:tabs>
                <w:tab w:val="left" w:pos="540"/>
              </w:tabs>
              <w:rPr>
                <w:b/>
                <w:sz w:val="24"/>
                <w:szCs w:val="24"/>
              </w:rPr>
            </w:pPr>
            <w:r w:rsidRPr="003D6608">
              <w:rPr>
                <w:b/>
                <w:sz w:val="24"/>
                <w:szCs w:val="24"/>
              </w:rPr>
              <w:t>Код компетенции</w:t>
            </w:r>
          </w:p>
        </w:tc>
        <w:tc>
          <w:tcPr>
            <w:tcW w:w="2544" w:type="dxa"/>
          </w:tcPr>
          <w:p w14:paraId="30EC4BF7" w14:textId="77777777" w:rsidR="00E8430D" w:rsidRPr="003D6608" w:rsidRDefault="00087DEB">
            <w:pPr>
              <w:tabs>
                <w:tab w:val="left" w:pos="540"/>
              </w:tabs>
              <w:rPr>
                <w:b/>
                <w:sz w:val="24"/>
                <w:szCs w:val="24"/>
              </w:rPr>
            </w:pPr>
            <w:r w:rsidRPr="003D6608">
              <w:rPr>
                <w:b/>
                <w:sz w:val="24"/>
                <w:szCs w:val="24"/>
              </w:rPr>
              <w:t>Наименование компетенции</w:t>
            </w:r>
          </w:p>
        </w:tc>
        <w:tc>
          <w:tcPr>
            <w:tcW w:w="2299" w:type="dxa"/>
          </w:tcPr>
          <w:p w14:paraId="742B12D3" w14:textId="77777777" w:rsidR="00E8430D" w:rsidRPr="003D6608" w:rsidRDefault="00087DEB">
            <w:pPr>
              <w:tabs>
                <w:tab w:val="left" w:pos="540"/>
              </w:tabs>
              <w:rPr>
                <w:b/>
                <w:sz w:val="24"/>
                <w:szCs w:val="24"/>
              </w:rPr>
            </w:pPr>
            <w:r w:rsidRPr="003D6608">
              <w:rPr>
                <w:b/>
                <w:sz w:val="24"/>
                <w:szCs w:val="24"/>
              </w:rPr>
              <w:t>Индикаторы достижения компетенции</w:t>
            </w:r>
          </w:p>
        </w:tc>
        <w:tc>
          <w:tcPr>
            <w:tcW w:w="2833" w:type="dxa"/>
          </w:tcPr>
          <w:p w14:paraId="337E2F86" w14:textId="519C283B" w:rsidR="00E8430D" w:rsidRPr="003D6608" w:rsidRDefault="0000639C">
            <w:pPr>
              <w:tabs>
                <w:tab w:val="left" w:pos="540"/>
              </w:tabs>
              <w:rPr>
                <w:b/>
                <w:sz w:val="24"/>
                <w:szCs w:val="24"/>
              </w:rPr>
            </w:pPr>
            <w:r w:rsidRPr="003D6608">
              <w:rPr>
                <w:b/>
                <w:sz w:val="24"/>
                <w:szCs w:val="24"/>
              </w:rPr>
              <w:t>Результаты обучения (умения и знания), соотнесенные с индикаторами достижения компетенции</w:t>
            </w:r>
          </w:p>
        </w:tc>
      </w:tr>
      <w:tr w:rsidR="00E8430D" w:rsidRPr="003D6608" w14:paraId="2320317B" w14:textId="77777777">
        <w:tc>
          <w:tcPr>
            <w:tcW w:w="1340" w:type="dxa"/>
          </w:tcPr>
          <w:p w14:paraId="00EC2019" w14:textId="53D0B530" w:rsidR="00E8430D" w:rsidRPr="003D6608" w:rsidRDefault="00087DEB">
            <w:pPr>
              <w:tabs>
                <w:tab w:val="left" w:pos="540"/>
              </w:tabs>
              <w:jc w:val="both"/>
              <w:rPr>
                <w:b/>
                <w:sz w:val="24"/>
                <w:szCs w:val="24"/>
              </w:rPr>
            </w:pPr>
            <w:r w:rsidRPr="003D6608">
              <w:rPr>
                <w:b/>
                <w:color w:val="22272F"/>
                <w:sz w:val="24"/>
                <w:szCs w:val="24"/>
              </w:rPr>
              <w:t>ПК</w:t>
            </w:r>
            <w:r w:rsidR="007129FD" w:rsidRPr="003D6608">
              <w:rPr>
                <w:b/>
                <w:color w:val="22272F"/>
                <w:sz w:val="24"/>
                <w:szCs w:val="24"/>
              </w:rPr>
              <w:t>П</w:t>
            </w:r>
            <w:r w:rsidRPr="003D6608">
              <w:rPr>
                <w:b/>
                <w:color w:val="22272F"/>
                <w:sz w:val="24"/>
                <w:szCs w:val="24"/>
              </w:rPr>
              <w:t>-1</w:t>
            </w:r>
          </w:p>
        </w:tc>
        <w:tc>
          <w:tcPr>
            <w:tcW w:w="2544" w:type="dxa"/>
          </w:tcPr>
          <w:p w14:paraId="7D9801EC" w14:textId="53DBBAB6" w:rsidR="003D6608" w:rsidRPr="003D6608" w:rsidRDefault="003D6608" w:rsidP="007129FD">
            <w:pPr>
              <w:tabs>
                <w:tab w:val="left" w:pos="540"/>
              </w:tabs>
              <w:jc w:val="both"/>
              <w:rPr>
                <w:strike/>
                <w:sz w:val="24"/>
                <w:szCs w:val="24"/>
              </w:rPr>
            </w:pPr>
            <w:r w:rsidRPr="00C20030">
              <w:rPr>
                <w:color w:val="22272F"/>
                <w:sz w:val="24"/>
                <w:szCs w:val="24"/>
                <w:lang w:eastAsia="ru-RU"/>
              </w:rPr>
              <w:t>Способен выступать в роли посредника между представителями своей и иноязычной культуры в общей и профессиональной сферах общения.</w:t>
            </w:r>
          </w:p>
        </w:tc>
        <w:tc>
          <w:tcPr>
            <w:tcW w:w="2299" w:type="dxa"/>
          </w:tcPr>
          <w:p w14:paraId="06721D38" w14:textId="42E978DE" w:rsidR="003D6608" w:rsidRPr="00C20030" w:rsidRDefault="00087DEB" w:rsidP="00174916">
            <w:pPr>
              <w:pBdr>
                <w:top w:val="nil"/>
                <w:left w:val="nil"/>
                <w:bottom w:val="nil"/>
                <w:right w:val="nil"/>
                <w:between w:val="nil"/>
              </w:pBdr>
              <w:tabs>
                <w:tab w:val="left" w:pos="709"/>
              </w:tabs>
              <w:spacing w:after="160"/>
              <w:rPr>
                <w:sz w:val="24"/>
                <w:szCs w:val="24"/>
              </w:rPr>
            </w:pPr>
            <w:r w:rsidRPr="003D6608">
              <w:rPr>
                <w:color w:val="000000"/>
                <w:sz w:val="24"/>
                <w:szCs w:val="24"/>
              </w:rPr>
              <w:t>1.</w:t>
            </w:r>
            <w:r w:rsidR="003D6608" w:rsidRPr="00C20030">
              <w:rPr>
                <w:sz w:val="24"/>
                <w:szCs w:val="24"/>
              </w:rPr>
              <w:t>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p w14:paraId="3A8FE9F7" w14:textId="1B453D7A" w:rsidR="00E8430D" w:rsidRDefault="00E8430D">
            <w:pPr>
              <w:pBdr>
                <w:top w:val="nil"/>
                <w:left w:val="nil"/>
                <w:bottom w:val="nil"/>
                <w:right w:val="nil"/>
                <w:between w:val="nil"/>
              </w:pBdr>
              <w:tabs>
                <w:tab w:val="left" w:pos="709"/>
              </w:tabs>
              <w:spacing w:after="160"/>
              <w:rPr>
                <w:rFonts w:eastAsia="Calibri"/>
                <w:color w:val="000000"/>
                <w:sz w:val="24"/>
                <w:szCs w:val="24"/>
              </w:rPr>
            </w:pPr>
          </w:p>
          <w:p w14:paraId="4A54301C" w14:textId="6EA991EC"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7A5007DD" w14:textId="25C4FDB6"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1145F242" w14:textId="327D3F4A"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09F1D839" w14:textId="1EB56CB6"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31184EFF" w14:textId="4BED3F27"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679C92E8" w14:textId="3012F7DE"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62BBCBC6" w14:textId="5E65965B"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7A4619EA" w14:textId="122DD3F5"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032922A4" w14:textId="08964BE3"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08E9FD2A" w14:textId="0D594BD0"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35BE3232" w14:textId="07ACCB73"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0B05A198" w14:textId="771094AD"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5224A429" w14:textId="5E29E3EB"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0819A97B" w14:textId="68AF1525"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7174C7AD" w14:textId="3BC02477" w:rsidR="00F34507" w:rsidRDefault="00F34507">
            <w:pPr>
              <w:pBdr>
                <w:top w:val="nil"/>
                <w:left w:val="nil"/>
                <w:bottom w:val="nil"/>
                <w:right w:val="nil"/>
                <w:between w:val="nil"/>
              </w:pBdr>
              <w:tabs>
                <w:tab w:val="left" w:pos="709"/>
              </w:tabs>
              <w:spacing w:after="160"/>
              <w:rPr>
                <w:rFonts w:eastAsia="Calibri"/>
                <w:color w:val="000000"/>
                <w:sz w:val="24"/>
                <w:szCs w:val="24"/>
              </w:rPr>
            </w:pPr>
          </w:p>
          <w:p w14:paraId="5543C3AB" w14:textId="77777777" w:rsidR="00F34507" w:rsidRPr="00C20030" w:rsidRDefault="00F34507">
            <w:pPr>
              <w:pBdr>
                <w:top w:val="nil"/>
                <w:left w:val="nil"/>
                <w:bottom w:val="nil"/>
                <w:right w:val="nil"/>
                <w:between w:val="nil"/>
              </w:pBdr>
              <w:tabs>
                <w:tab w:val="left" w:pos="709"/>
              </w:tabs>
              <w:spacing w:after="160"/>
              <w:rPr>
                <w:rFonts w:eastAsia="Calibri"/>
                <w:color w:val="000000"/>
                <w:sz w:val="24"/>
                <w:szCs w:val="24"/>
              </w:rPr>
            </w:pPr>
          </w:p>
          <w:p w14:paraId="3E0F6F77" w14:textId="77777777" w:rsidR="00E8430D" w:rsidRPr="00C20030" w:rsidRDefault="00E8430D">
            <w:pPr>
              <w:pBdr>
                <w:top w:val="nil"/>
                <w:left w:val="nil"/>
                <w:bottom w:val="nil"/>
                <w:right w:val="nil"/>
                <w:between w:val="nil"/>
              </w:pBdr>
              <w:tabs>
                <w:tab w:val="left" w:pos="709"/>
              </w:tabs>
              <w:spacing w:after="160"/>
              <w:rPr>
                <w:rFonts w:eastAsia="Calibri"/>
                <w:color w:val="000000"/>
                <w:sz w:val="24"/>
                <w:szCs w:val="24"/>
              </w:rPr>
            </w:pPr>
          </w:p>
          <w:p w14:paraId="3D6F50DD" w14:textId="4432B473" w:rsidR="003D6608" w:rsidRPr="00C20030" w:rsidRDefault="00087DEB" w:rsidP="00174916">
            <w:pPr>
              <w:pBdr>
                <w:top w:val="nil"/>
                <w:left w:val="nil"/>
                <w:bottom w:val="nil"/>
                <w:right w:val="nil"/>
                <w:between w:val="nil"/>
              </w:pBdr>
              <w:tabs>
                <w:tab w:val="left" w:pos="709"/>
              </w:tabs>
              <w:spacing w:after="160"/>
              <w:rPr>
                <w:sz w:val="24"/>
                <w:szCs w:val="24"/>
              </w:rPr>
            </w:pPr>
            <w:r w:rsidRPr="00C20030">
              <w:rPr>
                <w:color w:val="000000"/>
                <w:sz w:val="24"/>
                <w:szCs w:val="24"/>
              </w:rPr>
              <w:t>2.</w:t>
            </w:r>
            <w:r w:rsidR="003D6608" w:rsidRPr="00C20030">
              <w:rPr>
                <w:sz w:val="24"/>
                <w:szCs w:val="24"/>
              </w:rPr>
              <w:t>Анализирует особенности коммуникативного поведения представителей разных культур в различных сферах общественной жизни.</w:t>
            </w:r>
          </w:p>
          <w:p w14:paraId="57CEF4E5" w14:textId="77777777" w:rsidR="00E8430D" w:rsidRPr="00C20030" w:rsidRDefault="00E8430D">
            <w:pPr>
              <w:pBdr>
                <w:top w:val="nil"/>
                <w:left w:val="nil"/>
                <w:bottom w:val="nil"/>
                <w:right w:val="nil"/>
                <w:between w:val="nil"/>
              </w:pBdr>
              <w:tabs>
                <w:tab w:val="left" w:pos="709"/>
              </w:tabs>
              <w:spacing w:after="160"/>
              <w:rPr>
                <w:color w:val="000000"/>
                <w:sz w:val="24"/>
                <w:szCs w:val="24"/>
              </w:rPr>
            </w:pPr>
          </w:p>
          <w:p w14:paraId="3995DE9E" w14:textId="77777777" w:rsidR="00E8430D" w:rsidRPr="00C20030" w:rsidRDefault="00E8430D">
            <w:pPr>
              <w:pBdr>
                <w:top w:val="nil"/>
                <w:left w:val="nil"/>
                <w:bottom w:val="nil"/>
                <w:right w:val="nil"/>
                <w:between w:val="nil"/>
              </w:pBdr>
              <w:tabs>
                <w:tab w:val="left" w:pos="709"/>
              </w:tabs>
              <w:spacing w:after="160"/>
              <w:rPr>
                <w:color w:val="000000"/>
                <w:sz w:val="24"/>
                <w:szCs w:val="24"/>
              </w:rPr>
            </w:pPr>
          </w:p>
          <w:p w14:paraId="458A1CAE" w14:textId="74BC52CA" w:rsidR="00E8430D" w:rsidRDefault="00E8430D">
            <w:pPr>
              <w:pBdr>
                <w:top w:val="nil"/>
                <w:left w:val="nil"/>
                <w:bottom w:val="nil"/>
                <w:right w:val="nil"/>
                <w:between w:val="nil"/>
              </w:pBdr>
              <w:tabs>
                <w:tab w:val="left" w:pos="709"/>
              </w:tabs>
              <w:spacing w:after="160"/>
              <w:rPr>
                <w:color w:val="000000"/>
                <w:sz w:val="24"/>
                <w:szCs w:val="24"/>
              </w:rPr>
            </w:pPr>
          </w:p>
          <w:p w14:paraId="77C0F954" w14:textId="711AD3A4" w:rsidR="00F34507" w:rsidRDefault="00F34507">
            <w:pPr>
              <w:pBdr>
                <w:top w:val="nil"/>
                <w:left w:val="nil"/>
                <w:bottom w:val="nil"/>
                <w:right w:val="nil"/>
                <w:between w:val="nil"/>
              </w:pBdr>
              <w:tabs>
                <w:tab w:val="left" w:pos="709"/>
              </w:tabs>
              <w:spacing w:after="160"/>
              <w:rPr>
                <w:color w:val="000000"/>
                <w:sz w:val="24"/>
                <w:szCs w:val="24"/>
              </w:rPr>
            </w:pPr>
          </w:p>
          <w:p w14:paraId="2D361CF6" w14:textId="06414E71" w:rsidR="00F34507" w:rsidRDefault="00F34507">
            <w:pPr>
              <w:pBdr>
                <w:top w:val="nil"/>
                <w:left w:val="nil"/>
                <w:bottom w:val="nil"/>
                <w:right w:val="nil"/>
                <w:between w:val="nil"/>
              </w:pBdr>
              <w:tabs>
                <w:tab w:val="left" w:pos="709"/>
              </w:tabs>
              <w:spacing w:after="160"/>
              <w:rPr>
                <w:color w:val="000000"/>
                <w:sz w:val="24"/>
                <w:szCs w:val="24"/>
              </w:rPr>
            </w:pPr>
          </w:p>
          <w:p w14:paraId="126AF768" w14:textId="1DFE7ED8" w:rsidR="00F34507" w:rsidRDefault="00F34507">
            <w:pPr>
              <w:pBdr>
                <w:top w:val="nil"/>
                <w:left w:val="nil"/>
                <w:bottom w:val="nil"/>
                <w:right w:val="nil"/>
                <w:between w:val="nil"/>
              </w:pBdr>
              <w:tabs>
                <w:tab w:val="left" w:pos="709"/>
              </w:tabs>
              <w:spacing w:after="160"/>
              <w:rPr>
                <w:color w:val="000000"/>
                <w:sz w:val="24"/>
                <w:szCs w:val="24"/>
              </w:rPr>
            </w:pPr>
          </w:p>
          <w:p w14:paraId="4754E6DB" w14:textId="6C52A93E" w:rsidR="00F34507" w:rsidRDefault="00F34507">
            <w:pPr>
              <w:pBdr>
                <w:top w:val="nil"/>
                <w:left w:val="nil"/>
                <w:bottom w:val="nil"/>
                <w:right w:val="nil"/>
                <w:between w:val="nil"/>
              </w:pBdr>
              <w:tabs>
                <w:tab w:val="left" w:pos="709"/>
              </w:tabs>
              <w:spacing w:after="160"/>
              <w:rPr>
                <w:color w:val="000000"/>
                <w:sz w:val="24"/>
                <w:szCs w:val="24"/>
              </w:rPr>
            </w:pPr>
          </w:p>
          <w:p w14:paraId="3A33A4B6" w14:textId="7C1BF5BE" w:rsidR="00F34507" w:rsidRDefault="00F34507">
            <w:pPr>
              <w:pBdr>
                <w:top w:val="nil"/>
                <w:left w:val="nil"/>
                <w:bottom w:val="nil"/>
                <w:right w:val="nil"/>
                <w:between w:val="nil"/>
              </w:pBdr>
              <w:tabs>
                <w:tab w:val="left" w:pos="709"/>
              </w:tabs>
              <w:spacing w:after="160"/>
              <w:rPr>
                <w:color w:val="000000"/>
                <w:sz w:val="24"/>
                <w:szCs w:val="24"/>
              </w:rPr>
            </w:pPr>
          </w:p>
          <w:p w14:paraId="57AF6E76" w14:textId="4656C601" w:rsidR="00F34507" w:rsidRDefault="00F34507">
            <w:pPr>
              <w:pBdr>
                <w:top w:val="nil"/>
                <w:left w:val="nil"/>
                <w:bottom w:val="nil"/>
                <w:right w:val="nil"/>
                <w:between w:val="nil"/>
              </w:pBdr>
              <w:tabs>
                <w:tab w:val="left" w:pos="709"/>
              </w:tabs>
              <w:spacing w:after="160"/>
              <w:rPr>
                <w:color w:val="000000"/>
                <w:sz w:val="24"/>
                <w:szCs w:val="24"/>
              </w:rPr>
            </w:pPr>
          </w:p>
          <w:p w14:paraId="09F6DBD9" w14:textId="06EB2DA8" w:rsidR="00F34507" w:rsidRDefault="00F34507">
            <w:pPr>
              <w:pBdr>
                <w:top w:val="nil"/>
                <w:left w:val="nil"/>
                <w:bottom w:val="nil"/>
                <w:right w:val="nil"/>
                <w:between w:val="nil"/>
              </w:pBdr>
              <w:tabs>
                <w:tab w:val="left" w:pos="709"/>
              </w:tabs>
              <w:spacing w:after="160"/>
              <w:rPr>
                <w:color w:val="000000"/>
                <w:sz w:val="24"/>
                <w:szCs w:val="24"/>
              </w:rPr>
            </w:pPr>
          </w:p>
          <w:p w14:paraId="074342CD" w14:textId="44FECAE3" w:rsidR="00F34507" w:rsidRDefault="00F34507">
            <w:pPr>
              <w:pBdr>
                <w:top w:val="nil"/>
                <w:left w:val="nil"/>
                <w:bottom w:val="nil"/>
                <w:right w:val="nil"/>
                <w:between w:val="nil"/>
              </w:pBdr>
              <w:tabs>
                <w:tab w:val="left" w:pos="709"/>
              </w:tabs>
              <w:spacing w:after="160"/>
              <w:rPr>
                <w:color w:val="000000"/>
                <w:sz w:val="24"/>
                <w:szCs w:val="24"/>
              </w:rPr>
            </w:pPr>
          </w:p>
          <w:p w14:paraId="7DBA3BCE" w14:textId="7B5C3C37" w:rsidR="00F34507" w:rsidRDefault="00F34507">
            <w:pPr>
              <w:pBdr>
                <w:top w:val="nil"/>
                <w:left w:val="nil"/>
                <w:bottom w:val="nil"/>
                <w:right w:val="nil"/>
                <w:between w:val="nil"/>
              </w:pBdr>
              <w:tabs>
                <w:tab w:val="left" w:pos="709"/>
              </w:tabs>
              <w:spacing w:after="160"/>
              <w:rPr>
                <w:color w:val="000000"/>
                <w:sz w:val="24"/>
                <w:szCs w:val="24"/>
              </w:rPr>
            </w:pPr>
          </w:p>
          <w:p w14:paraId="1C7EFE59" w14:textId="4F806E6E" w:rsidR="00F34507" w:rsidRDefault="00F34507">
            <w:pPr>
              <w:pBdr>
                <w:top w:val="nil"/>
                <w:left w:val="nil"/>
                <w:bottom w:val="nil"/>
                <w:right w:val="nil"/>
                <w:between w:val="nil"/>
              </w:pBdr>
              <w:tabs>
                <w:tab w:val="left" w:pos="709"/>
              </w:tabs>
              <w:spacing w:after="160"/>
              <w:rPr>
                <w:color w:val="000000"/>
                <w:sz w:val="24"/>
                <w:szCs w:val="24"/>
              </w:rPr>
            </w:pPr>
          </w:p>
          <w:p w14:paraId="0D195758" w14:textId="6AEE59FE" w:rsidR="00F34507" w:rsidRDefault="00F34507">
            <w:pPr>
              <w:pBdr>
                <w:top w:val="nil"/>
                <w:left w:val="nil"/>
                <w:bottom w:val="nil"/>
                <w:right w:val="nil"/>
                <w:between w:val="nil"/>
              </w:pBdr>
              <w:tabs>
                <w:tab w:val="left" w:pos="709"/>
              </w:tabs>
              <w:spacing w:after="160"/>
              <w:rPr>
                <w:color w:val="000000"/>
                <w:sz w:val="24"/>
                <w:szCs w:val="24"/>
              </w:rPr>
            </w:pPr>
          </w:p>
          <w:p w14:paraId="54FF4ABA" w14:textId="09E3A4BC" w:rsidR="00F34507" w:rsidRDefault="00F34507">
            <w:pPr>
              <w:pBdr>
                <w:top w:val="nil"/>
                <w:left w:val="nil"/>
                <w:bottom w:val="nil"/>
                <w:right w:val="nil"/>
                <w:between w:val="nil"/>
              </w:pBdr>
              <w:tabs>
                <w:tab w:val="left" w:pos="709"/>
              </w:tabs>
              <w:spacing w:after="160"/>
              <w:rPr>
                <w:color w:val="000000"/>
                <w:sz w:val="24"/>
                <w:szCs w:val="24"/>
              </w:rPr>
            </w:pPr>
          </w:p>
          <w:p w14:paraId="7D33654F" w14:textId="3D66D687" w:rsidR="00F34507" w:rsidRDefault="00F34507">
            <w:pPr>
              <w:pBdr>
                <w:top w:val="nil"/>
                <w:left w:val="nil"/>
                <w:bottom w:val="nil"/>
                <w:right w:val="nil"/>
                <w:between w:val="nil"/>
              </w:pBdr>
              <w:tabs>
                <w:tab w:val="left" w:pos="709"/>
              </w:tabs>
              <w:spacing w:after="160"/>
              <w:rPr>
                <w:color w:val="000000"/>
                <w:sz w:val="24"/>
                <w:szCs w:val="24"/>
              </w:rPr>
            </w:pPr>
          </w:p>
          <w:p w14:paraId="7581F509" w14:textId="445341EB" w:rsidR="009F11E9" w:rsidRPr="00C20030" w:rsidRDefault="009F11E9">
            <w:pPr>
              <w:pBdr>
                <w:top w:val="nil"/>
                <w:left w:val="nil"/>
                <w:bottom w:val="nil"/>
                <w:right w:val="nil"/>
                <w:between w:val="nil"/>
              </w:pBdr>
              <w:tabs>
                <w:tab w:val="left" w:pos="709"/>
              </w:tabs>
              <w:spacing w:after="160"/>
              <w:rPr>
                <w:color w:val="000000"/>
                <w:sz w:val="24"/>
                <w:szCs w:val="24"/>
              </w:rPr>
            </w:pPr>
          </w:p>
          <w:p w14:paraId="5E7B0B69" w14:textId="77777777" w:rsidR="00E8430D" w:rsidRPr="00C20030" w:rsidRDefault="00E8430D">
            <w:pPr>
              <w:pBdr>
                <w:top w:val="nil"/>
                <w:left w:val="nil"/>
                <w:bottom w:val="nil"/>
                <w:right w:val="nil"/>
                <w:between w:val="nil"/>
              </w:pBdr>
              <w:tabs>
                <w:tab w:val="left" w:pos="709"/>
              </w:tabs>
              <w:spacing w:after="160"/>
              <w:rPr>
                <w:color w:val="000000"/>
                <w:sz w:val="24"/>
                <w:szCs w:val="24"/>
              </w:rPr>
            </w:pPr>
          </w:p>
          <w:p w14:paraId="719D88FA" w14:textId="281B85D1" w:rsidR="003D6608" w:rsidRPr="003D6608" w:rsidRDefault="00087DEB" w:rsidP="00174916">
            <w:pPr>
              <w:tabs>
                <w:tab w:val="left" w:pos="540"/>
              </w:tabs>
              <w:rPr>
                <w:sz w:val="24"/>
                <w:szCs w:val="24"/>
              </w:rPr>
            </w:pPr>
            <w:r w:rsidRPr="00C20030">
              <w:rPr>
                <w:sz w:val="24"/>
                <w:szCs w:val="24"/>
              </w:rPr>
              <w:t xml:space="preserve">3. </w:t>
            </w:r>
            <w:r w:rsidR="003D6608" w:rsidRPr="00C20030">
              <w:rPr>
                <w:sz w:val="24"/>
                <w:szCs w:val="24"/>
              </w:rPr>
              <w:t>Определяет стратегию 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2833" w:type="dxa"/>
          </w:tcPr>
          <w:p w14:paraId="0210734F" w14:textId="77777777" w:rsidR="00E44FC3" w:rsidRDefault="00087DEB" w:rsidP="00E44FC3">
            <w:pPr>
              <w:spacing w:after="280"/>
              <w:rPr>
                <w:rFonts w:eastAsia="Times"/>
                <w:b/>
                <w:sz w:val="24"/>
                <w:szCs w:val="24"/>
              </w:rPr>
            </w:pPr>
            <w:r w:rsidRPr="003D6608">
              <w:rPr>
                <w:rFonts w:eastAsia="Times"/>
                <w:b/>
                <w:sz w:val="24"/>
                <w:szCs w:val="24"/>
              </w:rPr>
              <w:lastRenderedPageBreak/>
              <w:t xml:space="preserve">1. Знать </w:t>
            </w:r>
          </w:p>
          <w:p w14:paraId="4613E7A3" w14:textId="65156D56" w:rsidR="00E44FC3" w:rsidRDefault="00D96BC4" w:rsidP="00E44FC3">
            <w:pPr>
              <w:spacing w:after="280"/>
              <w:rPr>
                <w:sz w:val="24"/>
                <w:szCs w:val="24"/>
              </w:rPr>
            </w:pPr>
            <w:r w:rsidRPr="0020314E">
              <w:rPr>
                <w:sz w:val="24"/>
                <w:szCs w:val="24"/>
              </w:rPr>
              <w:t>-теоретические основы осуществления межкультурной коммуникации (психологический и лингвистический аспект);</w:t>
            </w:r>
          </w:p>
          <w:p w14:paraId="4E0679A3" w14:textId="5E1F7B06" w:rsidR="00E44FC3" w:rsidRDefault="00E44FC3" w:rsidP="00E44FC3">
            <w:pPr>
              <w:spacing w:before="280" w:after="280"/>
              <w:jc w:val="both"/>
              <w:rPr>
                <w:sz w:val="24"/>
                <w:szCs w:val="24"/>
              </w:rPr>
            </w:pPr>
            <w:r>
              <w:rPr>
                <w:sz w:val="24"/>
                <w:szCs w:val="24"/>
              </w:rPr>
              <w:t>-</w:t>
            </w:r>
            <w:r w:rsidRPr="00E44FC3">
              <w:rPr>
                <w:sz w:val="24"/>
                <w:szCs w:val="24"/>
              </w:rPr>
              <w:t>культурные особенности</w:t>
            </w:r>
            <w:r>
              <w:rPr>
                <w:sz w:val="24"/>
                <w:szCs w:val="24"/>
              </w:rPr>
              <w:t xml:space="preserve">, традиции, обычаи и </w:t>
            </w:r>
            <w:r w:rsidRPr="00E44FC3">
              <w:rPr>
                <w:sz w:val="24"/>
                <w:szCs w:val="24"/>
              </w:rPr>
              <w:t>нормы социального поведения, приняты</w:t>
            </w:r>
            <w:r>
              <w:rPr>
                <w:sz w:val="24"/>
                <w:szCs w:val="24"/>
              </w:rPr>
              <w:t>е</w:t>
            </w:r>
            <w:r w:rsidRPr="00E44FC3">
              <w:rPr>
                <w:sz w:val="24"/>
                <w:szCs w:val="24"/>
              </w:rPr>
              <w:t xml:space="preserve"> в разных культурах и способных повлиять на эффективность межкультурной коммуникации</w:t>
            </w:r>
            <w:r>
              <w:rPr>
                <w:sz w:val="24"/>
                <w:szCs w:val="24"/>
              </w:rPr>
              <w:t>;</w:t>
            </w:r>
          </w:p>
          <w:p w14:paraId="3DF67B6B" w14:textId="33E9825A" w:rsidR="00E44FC3" w:rsidRPr="00E44FC3" w:rsidRDefault="00E44FC3" w:rsidP="00E44FC3">
            <w:pPr>
              <w:spacing w:before="280" w:after="280"/>
              <w:jc w:val="both"/>
              <w:rPr>
                <w:sz w:val="24"/>
                <w:szCs w:val="24"/>
              </w:rPr>
            </w:pPr>
            <w:r w:rsidRPr="00E44FC3">
              <w:rPr>
                <w:sz w:val="24"/>
                <w:szCs w:val="24"/>
              </w:rPr>
              <w:t xml:space="preserve">- формы и </w:t>
            </w:r>
            <w:proofErr w:type="spellStart"/>
            <w:r w:rsidRPr="00E44FC3">
              <w:rPr>
                <w:sz w:val="24"/>
                <w:szCs w:val="24"/>
              </w:rPr>
              <w:t>регулятивы</w:t>
            </w:r>
            <w:proofErr w:type="spellEnd"/>
            <w:r w:rsidRPr="00E44FC3">
              <w:rPr>
                <w:sz w:val="24"/>
                <w:szCs w:val="24"/>
              </w:rPr>
              <w:t xml:space="preserve"> этикета, принятые в разных странах</w:t>
            </w:r>
          </w:p>
          <w:p w14:paraId="16DFE0D0" w14:textId="77777777" w:rsidR="00E8430D" w:rsidRDefault="00087DEB">
            <w:pPr>
              <w:spacing w:before="280" w:after="280"/>
              <w:rPr>
                <w:rFonts w:eastAsia="Times"/>
                <w:b/>
                <w:sz w:val="24"/>
                <w:szCs w:val="24"/>
              </w:rPr>
            </w:pPr>
            <w:r w:rsidRPr="003D6608">
              <w:rPr>
                <w:rFonts w:eastAsia="Times"/>
                <w:b/>
                <w:sz w:val="24"/>
                <w:szCs w:val="24"/>
              </w:rPr>
              <w:t xml:space="preserve">Уметь </w:t>
            </w:r>
          </w:p>
          <w:p w14:paraId="6239023D" w14:textId="77777777" w:rsidR="00E44FC3" w:rsidRPr="00E44FC3" w:rsidRDefault="00E44FC3" w:rsidP="00E44FC3">
            <w:pPr>
              <w:tabs>
                <w:tab w:val="left" w:pos="540"/>
              </w:tabs>
              <w:spacing w:after="200" w:line="276" w:lineRule="auto"/>
              <w:contextualSpacing/>
              <w:rPr>
                <w:sz w:val="24"/>
                <w:szCs w:val="24"/>
                <w:lang w:eastAsia="ru-RU"/>
              </w:rPr>
            </w:pPr>
            <w:r w:rsidRPr="00E44FC3">
              <w:rPr>
                <w:sz w:val="24"/>
                <w:szCs w:val="24"/>
                <w:lang w:eastAsia="ru-RU"/>
              </w:rPr>
              <w:t>- определять цели и задачи межкультурного профессионального взаимодействия в условиях различных этнических, религиозных ценностных систем;</w:t>
            </w:r>
          </w:p>
          <w:p w14:paraId="4017C2CA" w14:textId="77777777" w:rsidR="00E44FC3" w:rsidRPr="00E44FC3" w:rsidRDefault="00E44FC3" w:rsidP="00E44FC3">
            <w:pPr>
              <w:tabs>
                <w:tab w:val="left" w:pos="540"/>
              </w:tabs>
              <w:spacing w:after="200" w:line="276" w:lineRule="auto"/>
              <w:contextualSpacing/>
              <w:rPr>
                <w:sz w:val="24"/>
                <w:szCs w:val="24"/>
                <w:lang w:eastAsia="ru-RU"/>
              </w:rPr>
            </w:pPr>
            <w:r w:rsidRPr="00E44FC3">
              <w:rPr>
                <w:sz w:val="24"/>
                <w:szCs w:val="24"/>
                <w:lang w:eastAsia="ru-RU"/>
              </w:rPr>
              <w:lastRenderedPageBreak/>
              <w:t>- выявлять возможные проблемные ситуации</w:t>
            </w:r>
          </w:p>
          <w:p w14:paraId="25C04256" w14:textId="07799CFA" w:rsidR="00E8430D" w:rsidRPr="003D6608" w:rsidRDefault="00E44FC3">
            <w:pPr>
              <w:spacing w:before="280" w:after="280"/>
              <w:jc w:val="both"/>
              <w:rPr>
                <w:sz w:val="24"/>
                <w:szCs w:val="24"/>
              </w:rPr>
            </w:pPr>
            <w:r>
              <w:rPr>
                <w:rFonts w:eastAsia="Times"/>
                <w:sz w:val="24"/>
                <w:szCs w:val="24"/>
              </w:rPr>
              <w:t xml:space="preserve">- </w:t>
            </w:r>
            <w:r w:rsidR="00553619" w:rsidRPr="00113906">
              <w:rPr>
                <w:rFonts w:eastAsia="Times"/>
                <w:sz w:val="24"/>
                <w:szCs w:val="24"/>
              </w:rPr>
              <w:t xml:space="preserve">эффективно </w:t>
            </w:r>
            <w:r w:rsidR="00113906">
              <w:rPr>
                <w:rFonts w:eastAsia="Times"/>
                <w:sz w:val="24"/>
                <w:szCs w:val="24"/>
              </w:rPr>
              <w:t>вести диалог</w:t>
            </w:r>
            <w:r>
              <w:rPr>
                <w:rFonts w:eastAsia="Times"/>
                <w:sz w:val="24"/>
                <w:szCs w:val="24"/>
              </w:rPr>
              <w:t xml:space="preserve"> и адаптировать</w:t>
            </w:r>
            <w:r w:rsidR="0059179E">
              <w:rPr>
                <w:rFonts w:eastAsia="Times"/>
                <w:sz w:val="24"/>
                <w:szCs w:val="24"/>
              </w:rPr>
              <w:t xml:space="preserve"> стиль коммуникации</w:t>
            </w:r>
            <w:r w:rsidR="00113906">
              <w:rPr>
                <w:rFonts w:eastAsia="Times"/>
                <w:sz w:val="24"/>
                <w:szCs w:val="24"/>
              </w:rPr>
              <w:t xml:space="preserve"> </w:t>
            </w:r>
            <w:r w:rsidR="0059179E">
              <w:rPr>
                <w:rFonts w:eastAsia="Times"/>
                <w:sz w:val="24"/>
                <w:szCs w:val="24"/>
              </w:rPr>
              <w:t xml:space="preserve">в зависимости от культурного контекста, </w:t>
            </w:r>
            <w:r w:rsidR="0059179E" w:rsidRPr="0059179E">
              <w:rPr>
                <w:rFonts w:eastAsia="Times"/>
                <w:sz w:val="24"/>
                <w:szCs w:val="24"/>
              </w:rPr>
              <w:t>включая распознавание и использование соответствующих формул речевого этикета и невербальных средств.</w:t>
            </w:r>
            <w:r w:rsidR="00087DEB" w:rsidRPr="003D6608">
              <w:rPr>
                <w:rFonts w:eastAsia="Times"/>
                <w:sz w:val="24"/>
                <w:szCs w:val="24"/>
                <w:highlight w:val="yellow"/>
              </w:rPr>
              <w:t xml:space="preserve"> </w:t>
            </w:r>
          </w:p>
          <w:p w14:paraId="5BBDAE9D" w14:textId="6D0A63DA" w:rsidR="00E8430D" w:rsidRPr="003D6608" w:rsidRDefault="005B09A8">
            <w:pPr>
              <w:spacing w:before="280" w:after="280"/>
              <w:rPr>
                <w:sz w:val="24"/>
                <w:szCs w:val="24"/>
              </w:rPr>
            </w:pPr>
            <w:r w:rsidRPr="003D6608">
              <w:rPr>
                <w:b/>
                <w:sz w:val="24"/>
                <w:szCs w:val="24"/>
              </w:rPr>
              <w:t>2. Знать</w:t>
            </w:r>
          </w:p>
          <w:p w14:paraId="25FFE5A0" w14:textId="77777777" w:rsidR="00D96BC4" w:rsidRPr="00D96BC4" w:rsidRDefault="00D96BC4" w:rsidP="00D96BC4">
            <w:pPr>
              <w:spacing w:before="280" w:after="280"/>
              <w:jc w:val="both"/>
              <w:rPr>
                <w:sz w:val="24"/>
                <w:szCs w:val="24"/>
              </w:rPr>
            </w:pPr>
            <w:r w:rsidRPr="00D96BC4">
              <w:rPr>
                <w:sz w:val="24"/>
                <w:szCs w:val="24"/>
              </w:rPr>
              <w:t xml:space="preserve">- модели эффективного межкультурного личного и делового (профессионального) общения; </w:t>
            </w:r>
          </w:p>
          <w:p w14:paraId="3AD62778" w14:textId="7406720D" w:rsidR="00D96BC4" w:rsidRDefault="00D96BC4" w:rsidP="0059179E">
            <w:pPr>
              <w:spacing w:before="280" w:after="280"/>
              <w:jc w:val="both"/>
              <w:rPr>
                <w:sz w:val="24"/>
                <w:szCs w:val="24"/>
              </w:rPr>
            </w:pPr>
            <w:r w:rsidRPr="00D96BC4">
              <w:rPr>
                <w:sz w:val="24"/>
                <w:szCs w:val="24"/>
              </w:rPr>
              <w:t xml:space="preserve">- формы и </w:t>
            </w:r>
            <w:proofErr w:type="spellStart"/>
            <w:r w:rsidRPr="00D96BC4">
              <w:rPr>
                <w:sz w:val="24"/>
                <w:szCs w:val="24"/>
              </w:rPr>
              <w:t>регулятивы</w:t>
            </w:r>
            <w:proofErr w:type="spellEnd"/>
            <w:r w:rsidRPr="00D96BC4">
              <w:rPr>
                <w:sz w:val="24"/>
                <w:szCs w:val="24"/>
              </w:rPr>
              <w:t xml:space="preserve"> этикета, принятые в разных странах;</w:t>
            </w:r>
          </w:p>
          <w:p w14:paraId="1DE5C44D" w14:textId="77777777" w:rsidR="0059179E" w:rsidRDefault="0059179E" w:rsidP="0059179E">
            <w:pPr>
              <w:spacing w:before="280" w:after="280"/>
              <w:jc w:val="both"/>
              <w:rPr>
                <w:sz w:val="24"/>
                <w:szCs w:val="24"/>
              </w:rPr>
            </w:pPr>
            <w:r>
              <w:rPr>
                <w:sz w:val="24"/>
                <w:szCs w:val="24"/>
              </w:rPr>
              <w:t xml:space="preserve">- </w:t>
            </w:r>
            <w:r w:rsidRPr="006455B3">
              <w:rPr>
                <w:sz w:val="24"/>
                <w:szCs w:val="24"/>
              </w:rPr>
              <w:t>концепции диалога культур: принципы кооперации, взаимного уважения и терпимости к культурным различиям как основам для успешного межкультурного взаимодействия</w:t>
            </w:r>
          </w:p>
          <w:p w14:paraId="428A0FB8" w14:textId="7469E792" w:rsidR="00E8430D" w:rsidRPr="003D6608" w:rsidRDefault="005B09A8" w:rsidP="0059179E">
            <w:pPr>
              <w:spacing w:before="280" w:after="280"/>
              <w:jc w:val="both"/>
              <w:rPr>
                <w:b/>
                <w:sz w:val="24"/>
                <w:szCs w:val="24"/>
              </w:rPr>
            </w:pPr>
            <w:r w:rsidRPr="003D6608">
              <w:rPr>
                <w:b/>
                <w:sz w:val="24"/>
                <w:szCs w:val="24"/>
              </w:rPr>
              <w:t>Уметь</w:t>
            </w:r>
          </w:p>
          <w:p w14:paraId="3B1C1A5B" w14:textId="77777777" w:rsidR="0059179E" w:rsidRDefault="0059179E" w:rsidP="0059179E">
            <w:pPr>
              <w:jc w:val="both"/>
              <w:rPr>
                <w:sz w:val="24"/>
                <w:szCs w:val="24"/>
              </w:rPr>
            </w:pPr>
            <w:r>
              <w:rPr>
                <w:sz w:val="24"/>
                <w:szCs w:val="24"/>
              </w:rPr>
              <w:t>- а</w:t>
            </w:r>
            <w:r w:rsidR="00EE109F">
              <w:rPr>
                <w:sz w:val="24"/>
                <w:szCs w:val="24"/>
              </w:rPr>
              <w:t>нализировать и сравниват</w:t>
            </w:r>
            <w:r w:rsidR="00A10841">
              <w:rPr>
                <w:sz w:val="24"/>
                <w:szCs w:val="24"/>
              </w:rPr>
              <w:t>ь стили</w:t>
            </w:r>
            <w:r w:rsidR="001A1D10" w:rsidRPr="001A1D10">
              <w:rPr>
                <w:sz w:val="24"/>
                <w:szCs w:val="24"/>
              </w:rPr>
              <w:t xml:space="preserve"> </w:t>
            </w:r>
            <w:r w:rsidR="00A10841">
              <w:rPr>
                <w:sz w:val="24"/>
                <w:szCs w:val="24"/>
              </w:rPr>
              <w:t xml:space="preserve">общения </w:t>
            </w:r>
            <w:r w:rsidR="001A1D10" w:rsidRPr="001A1D10">
              <w:rPr>
                <w:sz w:val="24"/>
                <w:szCs w:val="24"/>
              </w:rPr>
              <w:t>различны</w:t>
            </w:r>
            <w:r w:rsidR="00A10841">
              <w:rPr>
                <w:sz w:val="24"/>
                <w:szCs w:val="24"/>
              </w:rPr>
              <w:t>х культур</w:t>
            </w:r>
            <w:r w:rsidR="001A1D10" w:rsidRPr="001A1D10">
              <w:rPr>
                <w:sz w:val="24"/>
                <w:szCs w:val="24"/>
              </w:rPr>
              <w:t xml:space="preserve">, выявляя стереотипы и предвзятости, которые могут мешать эффективной </w:t>
            </w:r>
            <w:r w:rsidR="00EE109F" w:rsidRPr="001A1D10">
              <w:rPr>
                <w:sz w:val="24"/>
                <w:szCs w:val="24"/>
              </w:rPr>
              <w:t>коммуникации</w:t>
            </w:r>
            <w:r w:rsidR="00EE109F">
              <w:rPr>
                <w:sz w:val="24"/>
                <w:szCs w:val="24"/>
              </w:rPr>
              <w:t>;</w:t>
            </w:r>
          </w:p>
          <w:p w14:paraId="4589D019" w14:textId="49D94267" w:rsidR="00E8430D" w:rsidRPr="003D6608" w:rsidRDefault="00EE109F" w:rsidP="0059179E">
            <w:pPr>
              <w:jc w:val="both"/>
              <w:rPr>
                <w:sz w:val="24"/>
                <w:szCs w:val="24"/>
              </w:rPr>
            </w:pPr>
            <w:r>
              <w:rPr>
                <w:sz w:val="24"/>
                <w:szCs w:val="24"/>
              </w:rPr>
              <w:t xml:space="preserve"> </w:t>
            </w:r>
            <w:r w:rsidR="0059179E">
              <w:rPr>
                <w:sz w:val="24"/>
                <w:szCs w:val="24"/>
              </w:rPr>
              <w:t>-</w:t>
            </w:r>
            <w:r w:rsidRPr="00EE109F">
              <w:rPr>
                <w:sz w:val="24"/>
                <w:szCs w:val="24"/>
              </w:rPr>
              <w:t>критически оценивать влияние культурных норм на общение</w:t>
            </w:r>
            <w:r>
              <w:rPr>
                <w:sz w:val="24"/>
                <w:szCs w:val="24"/>
              </w:rPr>
              <w:t xml:space="preserve"> в </w:t>
            </w:r>
            <w:r w:rsidR="00A10841">
              <w:rPr>
                <w:sz w:val="24"/>
                <w:szCs w:val="24"/>
              </w:rPr>
              <w:lastRenderedPageBreak/>
              <w:t xml:space="preserve">зависимости от </w:t>
            </w:r>
            <w:r w:rsidR="0059179E">
              <w:rPr>
                <w:sz w:val="24"/>
                <w:szCs w:val="24"/>
              </w:rPr>
              <w:t>социокультурного</w:t>
            </w:r>
            <w:r>
              <w:rPr>
                <w:sz w:val="24"/>
                <w:szCs w:val="24"/>
              </w:rPr>
              <w:t xml:space="preserve"> контекста</w:t>
            </w:r>
            <w:r w:rsidRPr="00EE109F">
              <w:rPr>
                <w:sz w:val="24"/>
                <w:szCs w:val="24"/>
              </w:rPr>
              <w:t>.</w:t>
            </w:r>
          </w:p>
          <w:p w14:paraId="53012925" w14:textId="600D0232" w:rsidR="00E8430D" w:rsidRPr="003D6608" w:rsidRDefault="005B09A8">
            <w:pPr>
              <w:spacing w:before="280" w:after="280"/>
              <w:rPr>
                <w:b/>
                <w:sz w:val="24"/>
                <w:szCs w:val="24"/>
              </w:rPr>
            </w:pPr>
            <w:r w:rsidRPr="003D6608">
              <w:rPr>
                <w:b/>
                <w:sz w:val="24"/>
                <w:szCs w:val="24"/>
              </w:rPr>
              <w:t>3. Знать</w:t>
            </w:r>
          </w:p>
          <w:p w14:paraId="6D00F19E" w14:textId="68212ECE" w:rsidR="0059179E" w:rsidRPr="0059179E" w:rsidRDefault="0059179E" w:rsidP="0059179E">
            <w:pPr>
              <w:spacing w:before="280" w:after="280"/>
              <w:jc w:val="both"/>
              <w:rPr>
                <w:sz w:val="24"/>
                <w:szCs w:val="24"/>
              </w:rPr>
            </w:pPr>
            <w:r w:rsidRPr="0059179E">
              <w:rPr>
                <w:sz w:val="24"/>
                <w:szCs w:val="24"/>
              </w:rPr>
              <w:t>-лексико-грамматические и стилистические ресурсы иностранного языка;</w:t>
            </w:r>
          </w:p>
          <w:p w14:paraId="1D248329" w14:textId="081BB38F" w:rsidR="00C3751D" w:rsidRDefault="0059179E">
            <w:pPr>
              <w:spacing w:before="280" w:after="280"/>
              <w:jc w:val="both"/>
              <w:rPr>
                <w:sz w:val="24"/>
                <w:szCs w:val="24"/>
              </w:rPr>
            </w:pPr>
            <w:r>
              <w:rPr>
                <w:sz w:val="24"/>
                <w:szCs w:val="24"/>
              </w:rPr>
              <w:t>-</w:t>
            </w:r>
            <w:proofErr w:type="gramStart"/>
            <w:r w:rsidR="00C3751D" w:rsidRPr="00C3751D">
              <w:rPr>
                <w:sz w:val="24"/>
                <w:szCs w:val="24"/>
              </w:rPr>
              <w:t>стилистические особенности языка</w:t>
            </w:r>
            <w:proofErr w:type="gramEnd"/>
            <w:r w:rsidR="00C3751D" w:rsidRPr="00C3751D">
              <w:rPr>
                <w:sz w:val="24"/>
                <w:szCs w:val="24"/>
              </w:rPr>
              <w:t xml:space="preserve"> позволяющие передавать не только содержание, но и эмоциональную окраску исходного сообщения, что является ключевым аспектом качественного перевода</w:t>
            </w:r>
          </w:p>
          <w:p w14:paraId="6E945704" w14:textId="38D809C2" w:rsidR="00E8430D" w:rsidRPr="003D6608" w:rsidRDefault="0059179E">
            <w:pPr>
              <w:spacing w:before="280" w:after="280"/>
              <w:jc w:val="both"/>
              <w:rPr>
                <w:sz w:val="24"/>
                <w:szCs w:val="24"/>
              </w:rPr>
            </w:pPr>
            <w:r>
              <w:rPr>
                <w:sz w:val="24"/>
                <w:szCs w:val="24"/>
              </w:rPr>
              <w:t xml:space="preserve">- </w:t>
            </w:r>
            <w:r w:rsidR="00C3751D" w:rsidRPr="00C3751D">
              <w:rPr>
                <w:sz w:val="24"/>
                <w:szCs w:val="24"/>
              </w:rPr>
              <w:t>методы и подходы к переводу, включая адаптацию текста для целевой аудитории</w:t>
            </w:r>
            <w:r w:rsidR="00C3751D">
              <w:rPr>
                <w:sz w:val="24"/>
                <w:szCs w:val="24"/>
              </w:rPr>
              <w:t>.</w:t>
            </w:r>
          </w:p>
          <w:p w14:paraId="4BDB27D8" w14:textId="42F519E5" w:rsidR="00E8430D" w:rsidRPr="003D6608" w:rsidRDefault="005B09A8">
            <w:pPr>
              <w:spacing w:before="280" w:after="280"/>
              <w:rPr>
                <w:b/>
                <w:sz w:val="24"/>
                <w:szCs w:val="24"/>
              </w:rPr>
            </w:pPr>
            <w:r w:rsidRPr="003D6608">
              <w:rPr>
                <w:b/>
                <w:sz w:val="24"/>
                <w:szCs w:val="24"/>
              </w:rPr>
              <w:t>Уметь</w:t>
            </w:r>
            <w:r w:rsidR="00087DEB" w:rsidRPr="003D6608">
              <w:rPr>
                <w:b/>
                <w:sz w:val="24"/>
                <w:szCs w:val="24"/>
              </w:rPr>
              <w:t xml:space="preserve"> </w:t>
            </w:r>
          </w:p>
          <w:p w14:paraId="715B61B5" w14:textId="77777777" w:rsidR="0059179E" w:rsidRPr="0059179E" w:rsidRDefault="0059179E" w:rsidP="0059179E">
            <w:pPr>
              <w:spacing w:before="280"/>
              <w:jc w:val="both"/>
              <w:rPr>
                <w:sz w:val="24"/>
                <w:szCs w:val="24"/>
              </w:rPr>
            </w:pPr>
            <w:r w:rsidRPr="0059179E">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303565BA" w14:textId="50ACDFCC" w:rsidR="008142C2" w:rsidRPr="008142C2" w:rsidRDefault="0059179E" w:rsidP="008142C2">
            <w:pPr>
              <w:spacing w:before="280"/>
              <w:jc w:val="both"/>
              <w:rPr>
                <w:sz w:val="24"/>
                <w:szCs w:val="24"/>
              </w:rPr>
            </w:pPr>
            <w:r>
              <w:rPr>
                <w:sz w:val="24"/>
                <w:szCs w:val="24"/>
              </w:rPr>
              <w:t xml:space="preserve">- </w:t>
            </w:r>
            <w:r w:rsidR="008142C2" w:rsidRPr="008142C2">
              <w:rPr>
                <w:sz w:val="24"/>
                <w:szCs w:val="24"/>
              </w:rPr>
              <w:t>определять подходящие методы перевода в зависимости от цели общения и особенностей текста, сохраняя при этом стилистику и эмоциональную окраску оригинала.</w:t>
            </w:r>
          </w:p>
          <w:p w14:paraId="319458D2" w14:textId="48816C0E" w:rsidR="00E8430D" w:rsidRPr="003D6608" w:rsidRDefault="0059179E" w:rsidP="008142C2">
            <w:pPr>
              <w:spacing w:before="280"/>
              <w:jc w:val="both"/>
              <w:rPr>
                <w:sz w:val="24"/>
                <w:szCs w:val="24"/>
              </w:rPr>
            </w:pPr>
            <w:r>
              <w:rPr>
                <w:sz w:val="24"/>
                <w:szCs w:val="24"/>
              </w:rPr>
              <w:t xml:space="preserve">- </w:t>
            </w:r>
            <w:r w:rsidR="00C3751D">
              <w:rPr>
                <w:sz w:val="24"/>
                <w:szCs w:val="24"/>
              </w:rPr>
              <w:t>и</w:t>
            </w:r>
            <w:r w:rsidR="008142C2" w:rsidRPr="008142C2">
              <w:rPr>
                <w:sz w:val="24"/>
                <w:szCs w:val="24"/>
              </w:rPr>
              <w:t>нтерпрет</w:t>
            </w:r>
            <w:r w:rsidR="00C3751D">
              <w:rPr>
                <w:sz w:val="24"/>
                <w:szCs w:val="24"/>
              </w:rPr>
              <w:t>ировать</w:t>
            </w:r>
            <w:r w:rsidR="008142C2" w:rsidRPr="008142C2">
              <w:rPr>
                <w:sz w:val="24"/>
                <w:szCs w:val="24"/>
              </w:rPr>
              <w:t xml:space="preserve"> культурны</w:t>
            </w:r>
            <w:r w:rsidR="00C3751D">
              <w:rPr>
                <w:sz w:val="24"/>
                <w:szCs w:val="24"/>
              </w:rPr>
              <w:t>е</w:t>
            </w:r>
            <w:r w:rsidR="008142C2" w:rsidRPr="008142C2">
              <w:rPr>
                <w:sz w:val="24"/>
                <w:szCs w:val="24"/>
              </w:rPr>
              <w:t xml:space="preserve"> контекст</w:t>
            </w:r>
            <w:r w:rsidR="00C3751D">
              <w:rPr>
                <w:sz w:val="24"/>
                <w:szCs w:val="24"/>
              </w:rPr>
              <w:t>ы</w:t>
            </w:r>
            <w:r w:rsidR="008142C2" w:rsidRPr="008142C2">
              <w:rPr>
                <w:sz w:val="24"/>
                <w:szCs w:val="24"/>
              </w:rPr>
              <w:t xml:space="preserve">: передавать не только содержание, но и </w:t>
            </w:r>
            <w:r w:rsidR="008142C2" w:rsidRPr="008142C2">
              <w:rPr>
                <w:sz w:val="24"/>
                <w:szCs w:val="24"/>
              </w:rPr>
              <w:lastRenderedPageBreak/>
              <w:t>культурные нюансы, что требует глубокого понимания культур.</w:t>
            </w:r>
            <w:r w:rsidR="00087DEB" w:rsidRPr="003D6608">
              <w:rPr>
                <w:sz w:val="24"/>
                <w:szCs w:val="24"/>
              </w:rPr>
              <w:t xml:space="preserve"> </w:t>
            </w:r>
          </w:p>
        </w:tc>
      </w:tr>
    </w:tbl>
    <w:p w14:paraId="03ABBE8D" w14:textId="77777777" w:rsidR="00154558" w:rsidRDefault="00154558">
      <w:pPr>
        <w:ind w:firstLine="709"/>
        <w:jc w:val="both"/>
        <w:rPr>
          <w:b/>
          <w:color w:val="000000"/>
          <w:sz w:val="28"/>
          <w:szCs w:val="28"/>
        </w:rPr>
      </w:pPr>
    </w:p>
    <w:p w14:paraId="0D6AF7E6" w14:textId="5D398B8E" w:rsidR="00E8430D" w:rsidRDefault="00087DEB">
      <w:pPr>
        <w:ind w:firstLine="709"/>
        <w:jc w:val="both"/>
      </w:pPr>
      <w:r>
        <w:rPr>
          <w:b/>
          <w:color w:val="000000"/>
          <w:sz w:val="28"/>
          <w:szCs w:val="28"/>
        </w:rPr>
        <w:t>3. Место дисциплины в структуре образовательной программы</w:t>
      </w:r>
    </w:p>
    <w:p w14:paraId="6151A42B" w14:textId="244CEEA9" w:rsidR="00E96D38" w:rsidRPr="00E96D38" w:rsidRDefault="00087DEB" w:rsidP="00B15822">
      <w:pPr>
        <w:widowControl w:val="0"/>
        <w:autoSpaceDE w:val="0"/>
        <w:autoSpaceDN w:val="0"/>
        <w:ind w:left="284"/>
        <w:jc w:val="both"/>
        <w:rPr>
          <w:sz w:val="28"/>
          <w:szCs w:val="28"/>
          <w:lang w:eastAsia="en-US"/>
        </w:rPr>
      </w:pPr>
      <w:r w:rsidRPr="0000639C">
        <w:rPr>
          <w:sz w:val="28"/>
          <w:szCs w:val="28"/>
        </w:rPr>
        <w:t xml:space="preserve">     Дисциплина «Речевой практикум </w:t>
      </w:r>
      <w:r w:rsidR="00702FFD">
        <w:rPr>
          <w:sz w:val="28"/>
          <w:szCs w:val="28"/>
        </w:rPr>
        <w:t xml:space="preserve">деловой </w:t>
      </w:r>
      <w:r w:rsidRPr="0000639C">
        <w:rPr>
          <w:sz w:val="28"/>
          <w:szCs w:val="28"/>
        </w:rPr>
        <w:t>межкультурной к</w:t>
      </w:r>
      <w:r w:rsidR="005B09A8" w:rsidRPr="0000639C">
        <w:rPr>
          <w:sz w:val="28"/>
          <w:szCs w:val="28"/>
        </w:rPr>
        <w:t>оммуникации</w:t>
      </w:r>
      <w:r w:rsidR="00702FFD">
        <w:rPr>
          <w:sz w:val="28"/>
          <w:szCs w:val="28"/>
        </w:rPr>
        <w:t xml:space="preserve"> (на английском языке)</w:t>
      </w:r>
      <w:r w:rsidR="005B09A8" w:rsidRPr="0000639C">
        <w:rPr>
          <w:sz w:val="28"/>
          <w:szCs w:val="28"/>
        </w:rPr>
        <w:t>» входит в</w:t>
      </w:r>
      <w:r w:rsidR="0000639C">
        <w:rPr>
          <w:sz w:val="28"/>
          <w:szCs w:val="28"/>
        </w:rPr>
        <w:t xml:space="preserve"> </w:t>
      </w:r>
      <w:proofErr w:type="spellStart"/>
      <w:r w:rsidR="00702FFD" w:rsidRPr="00702FFD">
        <w:rPr>
          <w:sz w:val="28"/>
          <w:szCs w:val="28"/>
        </w:rPr>
        <w:t>Предпрофильный</w:t>
      </w:r>
      <w:proofErr w:type="spellEnd"/>
      <w:r w:rsidR="00702FFD" w:rsidRPr="00702FFD">
        <w:rPr>
          <w:sz w:val="28"/>
          <w:szCs w:val="28"/>
        </w:rPr>
        <w:t xml:space="preserve"> профессиональный цикл</w:t>
      </w:r>
      <w:r w:rsidR="003D6608">
        <w:rPr>
          <w:sz w:val="28"/>
          <w:szCs w:val="28"/>
        </w:rPr>
        <w:t>, ч</w:t>
      </w:r>
      <w:r w:rsidR="00702FFD" w:rsidRPr="00702FFD">
        <w:rPr>
          <w:sz w:val="28"/>
          <w:szCs w:val="28"/>
        </w:rPr>
        <w:t>асти, формируемой участн</w:t>
      </w:r>
      <w:r w:rsidR="003D6608">
        <w:rPr>
          <w:sz w:val="28"/>
          <w:szCs w:val="28"/>
        </w:rPr>
        <w:t xml:space="preserve">иками образовательных отношений, </w:t>
      </w:r>
      <w:r w:rsidR="00702FFD" w:rsidRPr="00702FFD">
        <w:rPr>
          <w:sz w:val="28"/>
          <w:szCs w:val="28"/>
        </w:rPr>
        <w:t xml:space="preserve">учебного плана </w:t>
      </w:r>
      <w:proofErr w:type="spellStart"/>
      <w:r w:rsidR="00702FFD" w:rsidRPr="00702FFD">
        <w:rPr>
          <w:sz w:val="28"/>
          <w:szCs w:val="28"/>
        </w:rPr>
        <w:t>бакалавриата</w:t>
      </w:r>
      <w:proofErr w:type="spellEnd"/>
      <w:r w:rsidR="00702FFD">
        <w:rPr>
          <w:sz w:val="28"/>
          <w:szCs w:val="28"/>
        </w:rPr>
        <w:t xml:space="preserve"> по направлению подготовки</w:t>
      </w:r>
      <w:r w:rsidR="00702FFD" w:rsidRPr="00702FFD">
        <w:rPr>
          <w:sz w:val="28"/>
          <w:szCs w:val="28"/>
        </w:rPr>
        <w:t xml:space="preserve"> 45.03.02 «Лингвистика»</w:t>
      </w:r>
      <w:r w:rsidR="00702FFD">
        <w:rPr>
          <w:sz w:val="28"/>
          <w:szCs w:val="28"/>
        </w:rPr>
        <w:t>,</w:t>
      </w:r>
      <w:r w:rsidR="00702FFD" w:rsidRPr="00702FFD">
        <w:rPr>
          <w:sz w:val="28"/>
          <w:szCs w:val="28"/>
        </w:rPr>
        <w:t xml:space="preserve"> ОП «Экономическая лингвистика и межкультурная коммуникация (с частичной реализацией на англ</w:t>
      </w:r>
      <w:r w:rsidR="00702FFD">
        <w:rPr>
          <w:sz w:val="28"/>
          <w:szCs w:val="28"/>
        </w:rPr>
        <w:t>ийском</w:t>
      </w:r>
      <w:r w:rsidR="00702FFD" w:rsidRPr="00702FFD">
        <w:rPr>
          <w:sz w:val="28"/>
          <w:szCs w:val="28"/>
        </w:rPr>
        <w:t xml:space="preserve"> языке)», профиль: «Экономическая лингвистика и межкультурная коммуникация (с частичной реализацией на </w:t>
      </w:r>
      <w:proofErr w:type="gramStart"/>
      <w:r w:rsidR="00702FFD" w:rsidRPr="00702FFD">
        <w:rPr>
          <w:sz w:val="28"/>
          <w:szCs w:val="28"/>
        </w:rPr>
        <w:t>англ</w:t>
      </w:r>
      <w:r w:rsidR="00702FFD">
        <w:rPr>
          <w:sz w:val="28"/>
          <w:szCs w:val="28"/>
        </w:rPr>
        <w:t>ийском</w:t>
      </w:r>
      <w:r w:rsidR="00702FFD" w:rsidRPr="00702FFD">
        <w:rPr>
          <w:sz w:val="28"/>
          <w:szCs w:val="28"/>
        </w:rPr>
        <w:t xml:space="preserve">  языке</w:t>
      </w:r>
      <w:proofErr w:type="gramEnd"/>
      <w:r w:rsidR="00702FFD" w:rsidRPr="00702FFD">
        <w:rPr>
          <w:sz w:val="28"/>
          <w:szCs w:val="28"/>
        </w:rPr>
        <w:t>)»</w:t>
      </w:r>
      <w:r w:rsidR="00E96D38" w:rsidRPr="00B15822">
        <w:rPr>
          <w:sz w:val="28"/>
          <w:szCs w:val="28"/>
          <w:lang w:eastAsia="en-US"/>
        </w:rPr>
        <w:t>.</w:t>
      </w:r>
    </w:p>
    <w:p w14:paraId="5BB4F0D2" w14:textId="7E033AF1" w:rsidR="00E8430D" w:rsidRPr="0000639C" w:rsidRDefault="00E8430D" w:rsidP="00E96D38">
      <w:pPr>
        <w:rPr>
          <w:sz w:val="28"/>
          <w:szCs w:val="28"/>
        </w:rPr>
      </w:pPr>
    </w:p>
    <w:p w14:paraId="3444A169" w14:textId="77777777" w:rsidR="00E8430D" w:rsidRPr="0000639C" w:rsidRDefault="00E8430D">
      <w:pPr>
        <w:widowControl w:val="0"/>
        <w:shd w:val="clear" w:color="auto" w:fill="FFFFFF"/>
        <w:tabs>
          <w:tab w:val="left" w:pos="1080"/>
        </w:tabs>
        <w:jc w:val="both"/>
        <w:rPr>
          <w:sz w:val="28"/>
          <w:szCs w:val="28"/>
        </w:rPr>
      </w:pPr>
    </w:p>
    <w:p w14:paraId="47F116F4" w14:textId="77777777" w:rsidR="00E8430D" w:rsidRDefault="00087DEB">
      <w:pPr>
        <w:ind w:firstLine="709"/>
        <w:jc w:val="both"/>
        <w:rPr>
          <w:b/>
          <w:color w:val="000000"/>
          <w:sz w:val="28"/>
          <w:szCs w:val="28"/>
        </w:rPr>
      </w:pPr>
      <w:r>
        <w:rPr>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070A785E" w14:textId="77777777" w:rsidR="00E8430D" w:rsidRDefault="00087DEB">
      <w:pPr>
        <w:ind w:left="567"/>
        <w:jc w:val="right"/>
      </w:pPr>
      <w:r>
        <w:rPr>
          <w:color w:val="000000"/>
          <w:sz w:val="28"/>
          <w:szCs w:val="28"/>
        </w:rPr>
        <w:t>Таблица 1</w:t>
      </w:r>
    </w:p>
    <w:p w14:paraId="37B86CF0" w14:textId="77777777" w:rsidR="00E8430D" w:rsidRDefault="00E8430D"/>
    <w:tbl>
      <w:tblPr>
        <w:tblStyle w:val="af4"/>
        <w:tblW w:w="5000" w:type="pct"/>
        <w:tblLook w:val="0400" w:firstRow="0" w:lastRow="0" w:firstColumn="0" w:lastColumn="0" w:noHBand="0" w:noVBand="1"/>
      </w:tblPr>
      <w:tblGrid>
        <w:gridCol w:w="5237"/>
        <w:gridCol w:w="1774"/>
        <w:gridCol w:w="2005"/>
      </w:tblGrid>
      <w:tr w:rsidR="00E8430D" w14:paraId="086F8EEC" w14:textId="77777777" w:rsidTr="005006F5">
        <w:trPr>
          <w:trHeight w:val="842"/>
        </w:trPr>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381545" w14:textId="77C046B8" w:rsidR="00E8430D" w:rsidRDefault="00087DEB">
            <w:r>
              <w:rPr>
                <w:b/>
                <w:color w:val="000000"/>
              </w:rPr>
              <w:t>Вид учебной работы по дисциплине</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94C8FD" w14:textId="77777777" w:rsidR="00E8430D" w:rsidRDefault="00087DEB">
            <w:pPr>
              <w:jc w:val="center"/>
            </w:pPr>
            <w:r>
              <w:rPr>
                <w:b/>
                <w:color w:val="000000"/>
              </w:rPr>
              <w:t>Всего </w:t>
            </w:r>
          </w:p>
          <w:p w14:paraId="61EF7257" w14:textId="77777777" w:rsidR="00E8430D" w:rsidRDefault="00087DEB">
            <w:pPr>
              <w:jc w:val="center"/>
            </w:pPr>
            <w:r>
              <w:rPr>
                <w:b/>
                <w:color w:val="000000"/>
              </w:rPr>
              <w:t>(в з/е и часах)</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D14D01" w14:textId="3838C706" w:rsidR="00E8430D" w:rsidRDefault="00087DEB">
            <w:pPr>
              <w:jc w:val="center"/>
              <w:rPr>
                <w:highlight w:val="white"/>
              </w:rPr>
            </w:pPr>
            <w:r>
              <w:rPr>
                <w:b/>
                <w:color w:val="000000"/>
                <w:highlight w:val="white"/>
              </w:rPr>
              <w:t xml:space="preserve">Семестр </w:t>
            </w:r>
            <w:r w:rsidR="00B568F8">
              <w:rPr>
                <w:b/>
                <w:color w:val="000000"/>
                <w:highlight w:val="white"/>
              </w:rPr>
              <w:t>4</w:t>
            </w:r>
          </w:p>
          <w:p w14:paraId="3D83E832" w14:textId="77777777" w:rsidR="00E8430D" w:rsidRDefault="00087DEB">
            <w:pPr>
              <w:jc w:val="center"/>
              <w:rPr>
                <w:highlight w:val="white"/>
              </w:rPr>
            </w:pPr>
            <w:r>
              <w:rPr>
                <w:b/>
                <w:color w:val="000000"/>
                <w:highlight w:val="white"/>
              </w:rPr>
              <w:t>(в часах)</w:t>
            </w:r>
          </w:p>
        </w:tc>
      </w:tr>
      <w:tr w:rsidR="00E8430D" w14:paraId="1E368663"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CAB586" w14:textId="77777777" w:rsidR="00E8430D" w:rsidRDefault="00087DEB">
            <w:r>
              <w:rPr>
                <w:b/>
                <w:color w:val="000000"/>
              </w:rPr>
              <w:t>Общая трудоемкость дисциплины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29B97" w14:textId="04B99D17" w:rsidR="00E8430D" w:rsidRDefault="00B568F8" w:rsidP="003D6608">
            <w:pPr>
              <w:jc w:val="center"/>
            </w:pPr>
            <w:r>
              <w:t>3</w:t>
            </w:r>
            <w:r w:rsidR="00087DEB">
              <w:t xml:space="preserve"> з/е (1</w:t>
            </w:r>
            <w:r>
              <w:t>0</w:t>
            </w:r>
            <w:r w:rsidR="00087DEB">
              <w:t>8)</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37B564" w14:textId="0208B09F" w:rsidR="00E8430D" w:rsidRDefault="00087DEB">
            <w:pPr>
              <w:jc w:val="center"/>
              <w:rPr>
                <w:highlight w:val="white"/>
              </w:rPr>
            </w:pPr>
            <w:r>
              <w:rPr>
                <w:highlight w:val="white"/>
              </w:rPr>
              <w:t>1</w:t>
            </w:r>
            <w:r w:rsidR="00B568F8">
              <w:rPr>
                <w:highlight w:val="white"/>
              </w:rPr>
              <w:t>0</w:t>
            </w:r>
            <w:r>
              <w:rPr>
                <w:highlight w:val="white"/>
              </w:rPr>
              <w:t>8</w:t>
            </w:r>
          </w:p>
        </w:tc>
      </w:tr>
      <w:tr w:rsidR="00F03BC5" w14:paraId="77DB9325"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CE3B43" w14:textId="77777777" w:rsidR="00F03BC5" w:rsidRDefault="00F03BC5" w:rsidP="00F03BC5">
            <w:r>
              <w:rPr>
                <w:b/>
                <w:i/>
                <w:color w:val="000000"/>
              </w:rPr>
              <w:t>Контактная работа - Аудиторные занятия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C45520" w14:textId="0B145A3B" w:rsidR="00F03BC5" w:rsidRDefault="00B568F8" w:rsidP="00F03BC5">
            <w:pPr>
              <w:jc w:val="center"/>
            </w:pPr>
            <w:r>
              <w:t>34</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029A05" w14:textId="04D3CAD9" w:rsidR="00F03BC5" w:rsidRDefault="00B568F8" w:rsidP="00F03BC5">
            <w:pPr>
              <w:jc w:val="center"/>
              <w:rPr>
                <w:highlight w:val="white"/>
              </w:rPr>
            </w:pPr>
            <w:r>
              <w:rPr>
                <w:highlight w:val="white"/>
              </w:rPr>
              <w:t>34</w:t>
            </w:r>
          </w:p>
        </w:tc>
      </w:tr>
      <w:tr w:rsidR="00F03BC5" w14:paraId="4C22DF89"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A8F0C5" w14:textId="77777777" w:rsidR="00F03BC5" w:rsidRDefault="00F03BC5" w:rsidP="00F03BC5">
            <w:r>
              <w:rPr>
                <w:i/>
                <w:color w:val="000000"/>
              </w:rPr>
              <w:t>Лекции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299900" w14:textId="0AFA14A1" w:rsidR="00F03BC5" w:rsidRDefault="00B568F8" w:rsidP="00F03BC5">
            <w:pPr>
              <w:jc w:val="center"/>
            </w:pPr>
            <w:r>
              <w:t>8</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DF49E5" w14:textId="18D45DFC" w:rsidR="00F03BC5" w:rsidRDefault="00B568F8" w:rsidP="00F03BC5">
            <w:pPr>
              <w:jc w:val="center"/>
              <w:rPr>
                <w:highlight w:val="white"/>
              </w:rPr>
            </w:pPr>
            <w:r>
              <w:rPr>
                <w:highlight w:val="white"/>
              </w:rPr>
              <w:t>8</w:t>
            </w:r>
          </w:p>
        </w:tc>
      </w:tr>
      <w:tr w:rsidR="00F03BC5" w14:paraId="701AED5F"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E662A8" w14:textId="77777777" w:rsidR="00F03BC5" w:rsidRDefault="00F03BC5" w:rsidP="00F03BC5">
            <w:r>
              <w:rPr>
                <w:i/>
                <w:color w:val="000000"/>
              </w:rPr>
              <w:t>Семинары, практические занятия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63C9B5" w14:textId="47BA177F" w:rsidR="00F03BC5" w:rsidRDefault="00B568F8" w:rsidP="00F03BC5">
            <w:pPr>
              <w:jc w:val="center"/>
            </w:pPr>
            <w:r>
              <w:t>26</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DF633" w14:textId="70852290" w:rsidR="00F03BC5" w:rsidRDefault="00B568F8" w:rsidP="00F03BC5">
            <w:pPr>
              <w:jc w:val="center"/>
              <w:rPr>
                <w:highlight w:val="white"/>
              </w:rPr>
            </w:pPr>
            <w:r>
              <w:rPr>
                <w:highlight w:val="white"/>
              </w:rPr>
              <w:t>26</w:t>
            </w:r>
          </w:p>
        </w:tc>
      </w:tr>
      <w:tr w:rsidR="00E8430D" w14:paraId="552A0C7F" w14:textId="77777777" w:rsidTr="005006F5">
        <w:trPr>
          <w:trHeight w:val="245"/>
        </w:trPr>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11569D" w14:textId="77777777" w:rsidR="00E8430D" w:rsidRDefault="00087DEB">
            <w:r>
              <w:rPr>
                <w:b/>
                <w:i/>
                <w:color w:val="000000"/>
              </w:rPr>
              <w:t>Самостоятельная работа</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349DAD" w14:textId="58614BCA" w:rsidR="00E8430D" w:rsidRDefault="00B568F8">
            <w:pPr>
              <w:jc w:val="center"/>
            </w:pPr>
            <w:r>
              <w:t>74</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91CB1D" w14:textId="3DDD8B74" w:rsidR="00E8430D" w:rsidRDefault="00B568F8">
            <w:pPr>
              <w:jc w:val="center"/>
              <w:rPr>
                <w:highlight w:val="white"/>
              </w:rPr>
            </w:pPr>
            <w:r>
              <w:rPr>
                <w:highlight w:val="white"/>
              </w:rPr>
              <w:t>74</w:t>
            </w:r>
          </w:p>
        </w:tc>
      </w:tr>
      <w:tr w:rsidR="00384661" w14:paraId="432089A6"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2E52BB" w14:textId="77777777" w:rsidR="00384661" w:rsidRDefault="00384661" w:rsidP="00384661">
            <w:r>
              <w:rPr>
                <w:color w:val="000000"/>
              </w:rPr>
              <w:t>Вид текущего контроля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270C95" w14:textId="77777777" w:rsidR="00B568F8" w:rsidRPr="00B568F8" w:rsidRDefault="00B568F8" w:rsidP="00B568F8">
            <w:pPr>
              <w:widowControl w:val="0"/>
              <w:autoSpaceDE w:val="0"/>
              <w:autoSpaceDN w:val="0"/>
              <w:spacing w:before="1"/>
              <w:ind w:left="115" w:right="102"/>
              <w:jc w:val="center"/>
              <w:rPr>
                <w:sz w:val="22"/>
                <w:szCs w:val="22"/>
                <w:lang w:eastAsia="en-US"/>
              </w:rPr>
            </w:pPr>
            <w:r w:rsidRPr="00B568F8">
              <w:rPr>
                <w:sz w:val="22"/>
                <w:szCs w:val="22"/>
                <w:lang w:eastAsia="en-US"/>
              </w:rPr>
              <w:t>Курсовая</w:t>
            </w:r>
          </w:p>
          <w:p w14:paraId="1128ADAC" w14:textId="231A7464" w:rsidR="00384661" w:rsidRDefault="00B568F8" w:rsidP="00B568F8">
            <w:pPr>
              <w:jc w:val="center"/>
            </w:pPr>
            <w:r w:rsidRPr="00B568F8">
              <w:rPr>
                <w:sz w:val="22"/>
                <w:szCs w:val="22"/>
                <w:lang w:eastAsia="en-US"/>
              </w:rPr>
              <w:t>работа</w:t>
            </w:r>
            <w:r w:rsidRPr="00B568F8">
              <w:rPr>
                <w:spacing w:val="-2"/>
                <w:sz w:val="22"/>
                <w:szCs w:val="22"/>
                <w:lang w:eastAsia="en-US"/>
              </w:rPr>
              <w:t xml:space="preserve"> </w:t>
            </w:r>
            <w:r w:rsidRPr="00B568F8">
              <w:rPr>
                <w:sz w:val="22"/>
                <w:szCs w:val="22"/>
                <w:lang w:eastAsia="en-US"/>
              </w:rPr>
              <w:t>(24 ч)</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7AF11D" w14:textId="77777777" w:rsidR="00B568F8" w:rsidRPr="00B568F8" w:rsidRDefault="00B568F8" w:rsidP="00B568F8">
            <w:pPr>
              <w:widowControl w:val="0"/>
              <w:autoSpaceDE w:val="0"/>
              <w:autoSpaceDN w:val="0"/>
              <w:spacing w:before="1"/>
              <w:ind w:left="115" w:right="102"/>
              <w:jc w:val="center"/>
              <w:rPr>
                <w:sz w:val="22"/>
                <w:szCs w:val="22"/>
                <w:lang w:eastAsia="en-US"/>
              </w:rPr>
            </w:pPr>
            <w:r w:rsidRPr="00B568F8">
              <w:rPr>
                <w:sz w:val="22"/>
                <w:szCs w:val="22"/>
                <w:lang w:eastAsia="en-US"/>
              </w:rPr>
              <w:t>Курсовая</w:t>
            </w:r>
          </w:p>
          <w:p w14:paraId="609B5BE0" w14:textId="5980DC98" w:rsidR="00384661" w:rsidRDefault="00B568F8" w:rsidP="00B568F8">
            <w:pPr>
              <w:jc w:val="center"/>
              <w:rPr>
                <w:highlight w:val="yellow"/>
              </w:rPr>
            </w:pPr>
            <w:r w:rsidRPr="00B568F8">
              <w:rPr>
                <w:sz w:val="22"/>
                <w:szCs w:val="22"/>
                <w:lang w:eastAsia="en-US"/>
              </w:rPr>
              <w:t>работа</w:t>
            </w:r>
            <w:r w:rsidRPr="00B568F8">
              <w:rPr>
                <w:spacing w:val="-2"/>
                <w:sz w:val="22"/>
                <w:szCs w:val="22"/>
                <w:lang w:eastAsia="en-US"/>
              </w:rPr>
              <w:t xml:space="preserve"> </w:t>
            </w:r>
            <w:r w:rsidRPr="00B568F8">
              <w:rPr>
                <w:sz w:val="22"/>
                <w:szCs w:val="22"/>
                <w:lang w:eastAsia="en-US"/>
              </w:rPr>
              <w:t>(24 ч)</w:t>
            </w:r>
          </w:p>
        </w:tc>
      </w:tr>
      <w:tr w:rsidR="00384661" w14:paraId="5ED1849D"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4D8703" w14:textId="77777777" w:rsidR="00384661" w:rsidRDefault="00384661" w:rsidP="00384661">
            <w:r>
              <w:rPr>
                <w:color w:val="000000"/>
              </w:rPr>
              <w:t xml:space="preserve">Вид промежуточной аттестации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41528A" w14:textId="5B7DBF86" w:rsidR="00384661" w:rsidRDefault="00384661" w:rsidP="00384661">
            <w:pPr>
              <w:jc w:val="center"/>
            </w:pPr>
            <w:r>
              <w:t>экзамен</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82071" w14:textId="77777777" w:rsidR="00384661" w:rsidRDefault="00384661" w:rsidP="00384661">
            <w:pPr>
              <w:jc w:val="center"/>
              <w:rPr>
                <w:highlight w:val="yellow"/>
              </w:rPr>
            </w:pPr>
            <w:r>
              <w:t>экзамен</w:t>
            </w:r>
          </w:p>
        </w:tc>
      </w:tr>
    </w:tbl>
    <w:p w14:paraId="26D96BA7" w14:textId="77777777" w:rsidR="00E8430D" w:rsidRDefault="00E8430D">
      <w:pPr>
        <w:ind w:firstLine="709"/>
        <w:jc w:val="both"/>
        <w:rPr>
          <w:b/>
          <w:color w:val="000000"/>
          <w:sz w:val="28"/>
          <w:szCs w:val="28"/>
        </w:rPr>
      </w:pPr>
    </w:p>
    <w:p w14:paraId="7E03BFBA" w14:textId="77777777" w:rsidR="00E8430D" w:rsidRDefault="00087DEB">
      <w:pPr>
        <w:ind w:firstLine="709"/>
        <w:jc w:val="both"/>
        <w:rPr>
          <w:b/>
          <w:color w:val="000000"/>
          <w:sz w:val="28"/>
          <w:szCs w:val="28"/>
        </w:rPr>
      </w:pPr>
      <w:r>
        <w:rPr>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0DF4F82" w14:textId="77777777" w:rsidR="00E8430D" w:rsidRDefault="00087DEB">
      <w:pPr>
        <w:ind w:firstLine="709"/>
        <w:jc w:val="both"/>
        <w:rPr>
          <w:b/>
          <w:color w:val="000000"/>
          <w:sz w:val="28"/>
          <w:szCs w:val="28"/>
        </w:rPr>
      </w:pPr>
      <w:r>
        <w:rPr>
          <w:b/>
          <w:color w:val="000000"/>
          <w:sz w:val="28"/>
          <w:szCs w:val="28"/>
        </w:rPr>
        <w:t>5.1. Содержание дисциплины</w:t>
      </w:r>
    </w:p>
    <w:p w14:paraId="41FA21B1" w14:textId="77777777" w:rsidR="00E8430D" w:rsidRDefault="00E8430D">
      <w:pPr>
        <w:ind w:firstLine="709"/>
        <w:jc w:val="both"/>
        <w:rPr>
          <w:b/>
          <w:color w:val="000000"/>
          <w:sz w:val="28"/>
          <w:szCs w:val="28"/>
        </w:rPr>
      </w:pPr>
    </w:p>
    <w:p w14:paraId="3DCDF375" w14:textId="77777777" w:rsidR="00A12F80" w:rsidRDefault="00087DEB" w:rsidP="00A12F80">
      <w:pPr>
        <w:keepNext/>
        <w:jc w:val="both"/>
        <w:rPr>
          <w:b/>
          <w:bCs/>
          <w:iCs/>
          <w:sz w:val="28"/>
          <w:szCs w:val="28"/>
        </w:rPr>
      </w:pPr>
      <w:r>
        <w:rPr>
          <w:b/>
          <w:sz w:val="28"/>
          <w:szCs w:val="28"/>
        </w:rPr>
        <w:t xml:space="preserve">Тема 1. </w:t>
      </w:r>
      <w:r w:rsidR="00513C6F" w:rsidRPr="002F1068">
        <w:rPr>
          <w:b/>
          <w:bCs/>
          <w:iCs/>
          <w:sz w:val="28"/>
          <w:szCs w:val="28"/>
        </w:rPr>
        <w:t>Культура - залог конкурентоспособности.</w:t>
      </w:r>
    </w:p>
    <w:p w14:paraId="33EB59B2" w14:textId="4ECF380B" w:rsidR="00513C6F" w:rsidRPr="00285303" w:rsidRDefault="00A12F80" w:rsidP="00513C6F">
      <w:pPr>
        <w:keepNext/>
        <w:jc w:val="both"/>
        <w:rPr>
          <w:sz w:val="28"/>
          <w:szCs w:val="28"/>
        </w:rPr>
      </w:pPr>
      <w:r w:rsidRPr="00A12F80">
        <w:rPr>
          <w:iCs/>
          <w:sz w:val="28"/>
          <w:szCs w:val="28"/>
        </w:rPr>
        <w:t>Культура в аспекте межкультурной коммуникации.</w:t>
      </w:r>
      <w:r>
        <w:rPr>
          <w:iCs/>
          <w:sz w:val="28"/>
          <w:szCs w:val="28"/>
        </w:rPr>
        <w:t xml:space="preserve"> </w:t>
      </w:r>
      <w:r w:rsidRPr="00A12F80">
        <w:rPr>
          <w:iCs/>
          <w:sz w:val="28"/>
          <w:szCs w:val="28"/>
        </w:rPr>
        <w:t xml:space="preserve">Понимание культурного контекста как конкурентного преимущества.  </w:t>
      </w:r>
      <w:r w:rsidR="00513C6F" w:rsidRPr="002F1068">
        <w:rPr>
          <w:iCs/>
          <w:sz w:val="28"/>
          <w:szCs w:val="28"/>
        </w:rPr>
        <w:t xml:space="preserve">Общение с зарубежными партнерами. </w:t>
      </w:r>
      <w:r w:rsidR="00513C6F" w:rsidRPr="00513C6F">
        <w:rPr>
          <w:iCs/>
          <w:sz w:val="28"/>
          <w:szCs w:val="28"/>
        </w:rPr>
        <w:t xml:space="preserve">Барьеры в межкультурном общении и пути их </w:t>
      </w:r>
      <w:r w:rsidR="00513C6F" w:rsidRPr="00513C6F">
        <w:rPr>
          <w:iCs/>
          <w:sz w:val="28"/>
          <w:szCs w:val="28"/>
        </w:rPr>
        <w:lastRenderedPageBreak/>
        <w:t>преодоления.</w:t>
      </w:r>
      <w:r w:rsidR="00E136F3">
        <w:rPr>
          <w:iCs/>
          <w:sz w:val="28"/>
          <w:szCs w:val="28"/>
        </w:rPr>
        <w:t xml:space="preserve"> </w:t>
      </w:r>
      <w:r w:rsidRPr="00A12F80">
        <w:rPr>
          <w:bCs/>
          <w:iCs/>
          <w:sz w:val="28"/>
          <w:szCs w:val="28"/>
        </w:rPr>
        <w:t xml:space="preserve">Социокультурные особенности стилей общения в разных странах. Взаимодействие культур в международных компаниях. </w:t>
      </w:r>
    </w:p>
    <w:p w14:paraId="66DCC5B2" w14:textId="79038FC1" w:rsidR="00E8430D" w:rsidRPr="00285303" w:rsidRDefault="00087DEB">
      <w:pPr>
        <w:keepNext/>
        <w:jc w:val="both"/>
        <w:rPr>
          <w:sz w:val="28"/>
          <w:szCs w:val="28"/>
        </w:rPr>
      </w:pPr>
      <w:r w:rsidRPr="00285303">
        <w:rPr>
          <w:sz w:val="28"/>
          <w:szCs w:val="28"/>
        </w:rPr>
        <w:t xml:space="preserve"> </w:t>
      </w:r>
    </w:p>
    <w:p w14:paraId="3E993B2B" w14:textId="7E54F1A0" w:rsidR="00E8430D" w:rsidRPr="00285303" w:rsidRDefault="00087DEB">
      <w:pPr>
        <w:keepNext/>
        <w:jc w:val="both"/>
        <w:rPr>
          <w:b/>
          <w:sz w:val="28"/>
          <w:szCs w:val="28"/>
        </w:rPr>
      </w:pPr>
      <w:r w:rsidRPr="00285303">
        <w:rPr>
          <w:b/>
          <w:sz w:val="28"/>
          <w:szCs w:val="28"/>
        </w:rPr>
        <w:t xml:space="preserve">Тема 2.  </w:t>
      </w:r>
      <w:r w:rsidR="00536E11" w:rsidRPr="00285303">
        <w:rPr>
          <w:b/>
          <w:sz w:val="28"/>
          <w:szCs w:val="28"/>
        </w:rPr>
        <w:t>Деловая коммуникация в различных культурных контекстах</w:t>
      </w:r>
      <w:r w:rsidRPr="00285303">
        <w:rPr>
          <w:b/>
          <w:sz w:val="28"/>
          <w:szCs w:val="28"/>
        </w:rPr>
        <w:t xml:space="preserve">. </w:t>
      </w:r>
    </w:p>
    <w:p w14:paraId="76FDB3A0" w14:textId="3A614013" w:rsidR="004A3CCE" w:rsidRPr="00285303" w:rsidRDefault="00A12F80" w:rsidP="004A3CCE">
      <w:pPr>
        <w:keepNext/>
        <w:jc w:val="both"/>
        <w:rPr>
          <w:sz w:val="28"/>
          <w:szCs w:val="28"/>
        </w:rPr>
      </w:pPr>
      <w:r w:rsidRPr="00A12F80">
        <w:rPr>
          <w:bCs/>
          <w:iCs/>
          <w:sz w:val="28"/>
          <w:szCs w:val="28"/>
        </w:rPr>
        <w:t>Влияние культуры на ведение переговоров и деловой протокол.</w:t>
      </w:r>
      <w:r>
        <w:rPr>
          <w:bCs/>
          <w:iCs/>
          <w:sz w:val="28"/>
          <w:szCs w:val="28"/>
        </w:rPr>
        <w:t xml:space="preserve"> </w:t>
      </w:r>
      <w:r w:rsidRPr="00A12F80">
        <w:rPr>
          <w:bCs/>
          <w:iCs/>
          <w:sz w:val="28"/>
          <w:szCs w:val="28"/>
        </w:rPr>
        <w:t>Сотрудничество с европейскими компаниями</w:t>
      </w:r>
      <w:r w:rsidR="00536E11" w:rsidRPr="00285303">
        <w:rPr>
          <w:sz w:val="28"/>
          <w:szCs w:val="28"/>
        </w:rPr>
        <w:t xml:space="preserve">: особенности </w:t>
      </w:r>
      <w:r w:rsidR="009F5618">
        <w:rPr>
          <w:sz w:val="28"/>
          <w:szCs w:val="28"/>
        </w:rPr>
        <w:t xml:space="preserve">деловой коммуникации в </w:t>
      </w:r>
      <w:r w:rsidR="00536E11" w:rsidRPr="00285303">
        <w:rPr>
          <w:sz w:val="28"/>
          <w:szCs w:val="28"/>
        </w:rPr>
        <w:t>Великобритании</w:t>
      </w:r>
      <w:r w:rsidR="009F5618">
        <w:rPr>
          <w:sz w:val="28"/>
          <w:szCs w:val="28"/>
        </w:rPr>
        <w:t xml:space="preserve"> и</w:t>
      </w:r>
      <w:r w:rsidR="00536E11" w:rsidRPr="00285303">
        <w:rPr>
          <w:sz w:val="28"/>
          <w:szCs w:val="28"/>
        </w:rPr>
        <w:t xml:space="preserve"> Германии. </w:t>
      </w:r>
      <w:r w:rsidR="004A3CCE" w:rsidRPr="00285303">
        <w:rPr>
          <w:sz w:val="28"/>
          <w:szCs w:val="28"/>
        </w:rPr>
        <w:t xml:space="preserve">Американский стиль делового общения: прямолинейность и прагматизм. </w:t>
      </w:r>
      <w:r w:rsidRPr="00A12F80">
        <w:rPr>
          <w:bCs/>
          <w:iCs/>
          <w:sz w:val="28"/>
          <w:szCs w:val="28"/>
        </w:rPr>
        <w:t xml:space="preserve">Ведение бизнеса в </w:t>
      </w:r>
      <w:r w:rsidR="009F5618">
        <w:rPr>
          <w:bCs/>
          <w:iCs/>
          <w:sz w:val="28"/>
          <w:szCs w:val="28"/>
        </w:rPr>
        <w:t>восточных</w:t>
      </w:r>
      <w:r w:rsidRPr="00A12F80">
        <w:rPr>
          <w:bCs/>
          <w:iCs/>
          <w:sz w:val="28"/>
          <w:szCs w:val="28"/>
        </w:rPr>
        <w:t xml:space="preserve"> странах</w:t>
      </w:r>
      <w:r>
        <w:rPr>
          <w:sz w:val="28"/>
          <w:szCs w:val="28"/>
        </w:rPr>
        <w:t xml:space="preserve">. </w:t>
      </w:r>
      <w:r w:rsidR="004A3CCE" w:rsidRPr="00285303">
        <w:rPr>
          <w:sz w:val="28"/>
          <w:szCs w:val="28"/>
        </w:rPr>
        <w:t>Азиатские стили делового общения: Китай</w:t>
      </w:r>
      <w:r w:rsidR="009F5618">
        <w:rPr>
          <w:sz w:val="28"/>
          <w:szCs w:val="28"/>
        </w:rPr>
        <w:t>, Индия и</w:t>
      </w:r>
      <w:r w:rsidR="004A3CCE" w:rsidRPr="00285303">
        <w:rPr>
          <w:sz w:val="28"/>
          <w:szCs w:val="28"/>
        </w:rPr>
        <w:t xml:space="preserve"> Япония</w:t>
      </w:r>
      <w:r w:rsidR="009F5618">
        <w:rPr>
          <w:sz w:val="28"/>
          <w:szCs w:val="28"/>
        </w:rPr>
        <w:t>.</w:t>
      </w:r>
      <w:r w:rsidR="004A3CCE" w:rsidRPr="00285303">
        <w:rPr>
          <w:sz w:val="28"/>
          <w:szCs w:val="28"/>
        </w:rPr>
        <w:t xml:space="preserve"> </w:t>
      </w:r>
      <w:r w:rsidR="004A3CCE" w:rsidRPr="00285303">
        <w:rPr>
          <w:bCs/>
          <w:iCs/>
          <w:sz w:val="28"/>
          <w:szCs w:val="28"/>
        </w:rPr>
        <w:t>Специфика делового общения в странах Ближнего Востока и Африки.</w:t>
      </w:r>
      <w:r>
        <w:rPr>
          <w:bCs/>
          <w:iCs/>
          <w:sz w:val="28"/>
          <w:szCs w:val="28"/>
        </w:rPr>
        <w:t xml:space="preserve"> </w:t>
      </w:r>
    </w:p>
    <w:p w14:paraId="5643C019" w14:textId="77777777" w:rsidR="004A621C" w:rsidRPr="00285303" w:rsidRDefault="004A621C">
      <w:pPr>
        <w:keepNext/>
        <w:jc w:val="both"/>
        <w:rPr>
          <w:sz w:val="28"/>
          <w:szCs w:val="28"/>
        </w:rPr>
      </w:pPr>
    </w:p>
    <w:p w14:paraId="4D510AF0" w14:textId="77777777" w:rsidR="0008507B" w:rsidRDefault="00087DEB">
      <w:pPr>
        <w:keepNext/>
        <w:jc w:val="both"/>
        <w:rPr>
          <w:b/>
          <w:sz w:val="28"/>
          <w:szCs w:val="28"/>
        </w:rPr>
      </w:pPr>
      <w:r w:rsidRPr="00285303">
        <w:rPr>
          <w:b/>
          <w:sz w:val="28"/>
          <w:szCs w:val="28"/>
        </w:rPr>
        <w:t xml:space="preserve">Тема </w:t>
      </w:r>
      <w:r w:rsidR="00BD7322" w:rsidRPr="00285303">
        <w:rPr>
          <w:b/>
          <w:sz w:val="28"/>
          <w:szCs w:val="28"/>
        </w:rPr>
        <w:t>3</w:t>
      </w:r>
      <w:r w:rsidRPr="00285303">
        <w:rPr>
          <w:b/>
          <w:sz w:val="28"/>
          <w:szCs w:val="28"/>
        </w:rPr>
        <w:t xml:space="preserve">. </w:t>
      </w:r>
      <w:r w:rsidR="0008507B" w:rsidRPr="0008507B">
        <w:rPr>
          <w:b/>
          <w:sz w:val="28"/>
          <w:szCs w:val="28"/>
        </w:rPr>
        <w:t>Взаимодействие сфер культуры. Слияние международных компаний.</w:t>
      </w:r>
    </w:p>
    <w:p w14:paraId="421690BB" w14:textId="4ABA403B" w:rsidR="009F5618" w:rsidRPr="009F5618" w:rsidRDefault="00B57017" w:rsidP="009F5618">
      <w:pPr>
        <w:keepNext/>
        <w:jc w:val="both"/>
        <w:rPr>
          <w:bCs/>
          <w:iCs/>
          <w:sz w:val="28"/>
          <w:szCs w:val="28"/>
        </w:rPr>
      </w:pPr>
      <w:r w:rsidRPr="00B57017">
        <w:rPr>
          <w:bCs/>
          <w:iCs/>
          <w:sz w:val="28"/>
          <w:szCs w:val="28"/>
        </w:rPr>
        <w:t>Искусство объединения разных культур.</w:t>
      </w:r>
      <w:r>
        <w:rPr>
          <w:bCs/>
          <w:iCs/>
          <w:sz w:val="28"/>
          <w:szCs w:val="28"/>
        </w:rPr>
        <w:t xml:space="preserve"> </w:t>
      </w:r>
      <w:r w:rsidR="00B00338" w:rsidRPr="00285303">
        <w:rPr>
          <w:sz w:val="28"/>
          <w:szCs w:val="28"/>
        </w:rPr>
        <w:t xml:space="preserve">Основы успешного выхода на международные рынки. </w:t>
      </w:r>
      <w:r w:rsidRPr="00B57017">
        <w:rPr>
          <w:bCs/>
          <w:iCs/>
          <w:sz w:val="28"/>
          <w:szCs w:val="28"/>
        </w:rPr>
        <w:t>Важность понимания местных особенностей культуры различных стран.</w:t>
      </w:r>
      <w:r>
        <w:rPr>
          <w:bCs/>
          <w:iCs/>
          <w:sz w:val="28"/>
          <w:szCs w:val="28"/>
        </w:rPr>
        <w:t xml:space="preserve"> </w:t>
      </w:r>
      <w:r w:rsidR="00A12F80" w:rsidRPr="00A12F80">
        <w:rPr>
          <w:bCs/>
          <w:iCs/>
          <w:sz w:val="28"/>
          <w:szCs w:val="28"/>
        </w:rPr>
        <w:t xml:space="preserve">Типичные ошибки компаний при выходе на международный рынок. </w:t>
      </w:r>
      <w:r w:rsidR="0008507B" w:rsidRPr="0008507B">
        <w:rPr>
          <w:bCs/>
          <w:sz w:val="28"/>
          <w:szCs w:val="28"/>
        </w:rPr>
        <w:t>Управление бизнесом на международных рынках.</w:t>
      </w:r>
      <w:r w:rsidR="009F5618" w:rsidRPr="009F5618">
        <w:rPr>
          <w:bCs/>
          <w:iCs/>
          <w:sz w:val="28"/>
          <w:szCs w:val="28"/>
        </w:rPr>
        <w:t xml:space="preserve"> Как сделать слияние международных компаний успешным. Управление процессом интеграции.  Положительный и отрицательный опыт слияния международных компаний. </w:t>
      </w:r>
    </w:p>
    <w:p w14:paraId="763403E1" w14:textId="77777777" w:rsidR="00B00338" w:rsidRPr="00285303" w:rsidRDefault="00B00338">
      <w:pPr>
        <w:keepNext/>
        <w:jc w:val="both"/>
        <w:rPr>
          <w:sz w:val="28"/>
          <w:szCs w:val="28"/>
        </w:rPr>
      </w:pPr>
    </w:p>
    <w:p w14:paraId="08796D85" w14:textId="7ABB2E8C" w:rsidR="00E8430D" w:rsidRPr="00285303" w:rsidRDefault="00087DEB">
      <w:pPr>
        <w:keepNext/>
        <w:jc w:val="both"/>
        <w:rPr>
          <w:b/>
          <w:sz w:val="28"/>
          <w:szCs w:val="28"/>
        </w:rPr>
      </w:pPr>
      <w:r w:rsidRPr="00285303">
        <w:rPr>
          <w:b/>
          <w:sz w:val="28"/>
          <w:szCs w:val="28"/>
        </w:rPr>
        <w:t xml:space="preserve">Тема </w:t>
      </w:r>
      <w:r w:rsidR="00BD7322" w:rsidRPr="00285303">
        <w:rPr>
          <w:b/>
          <w:sz w:val="28"/>
          <w:szCs w:val="28"/>
        </w:rPr>
        <w:t>4</w:t>
      </w:r>
      <w:r w:rsidRPr="00285303">
        <w:rPr>
          <w:b/>
          <w:sz w:val="28"/>
          <w:szCs w:val="28"/>
        </w:rPr>
        <w:t xml:space="preserve">. </w:t>
      </w:r>
      <w:r w:rsidR="00B00338" w:rsidRPr="00285303">
        <w:rPr>
          <w:b/>
          <w:bCs/>
          <w:sz w:val="28"/>
          <w:szCs w:val="28"/>
        </w:rPr>
        <w:t xml:space="preserve">Культура и организация. </w:t>
      </w:r>
    </w:p>
    <w:p w14:paraId="1BE840CA" w14:textId="6833EFB4" w:rsidR="00B57017" w:rsidRPr="00174916" w:rsidRDefault="00B00338" w:rsidP="00B57017">
      <w:pPr>
        <w:pBdr>
          <w:top w:val="nil"/>
          <w:left w:val="nil"/>
          <w:bottom w:val="nil"/>
          <w:right w:val="nil"/>
          <w:between w:val="nil"/>
        </w:pBdr>
        <w:jc w:val="both"/>
        <w:rPr>
          <w:bCs/>
          <w:color w:val="000000"/>
          <w:sz w:val="28"/>
          <w:szCs w:val="28"/>
        </w:rPr>
      </w:pPr>
      <w:r w:rsidRPr="00285303">
        <w:rPr>
          <w:bCs/>
          <w:color w:val="000000"/>
          <w:sz w:val="28"/>
          <w:szCs w:val="28"/>
        </w:rPr>
        <w:t>Социальная ответственность, трудности и перспективы работы за рубежом. Этические и культурные вызовы в глобальной среде.</w:t>
      </w:r>
      <w:r w:rsidR="00BD7322" w:rsidRPr="00285303">
        <w:rPr>
          <w:bCs/>
          <w:color w:val="000000"/>
          <w:sz w:val="28"/>
          <w:szCs w:val="28"/>
        </w:rPr>
        <w:t xml:space="preserve"> Баланс между корпоративной культурой и локальными традициями.</w:t>
      </w:r>
      <w:r w:rsidR="00B57017">
        <w:rPr>
          <w:bCs/>
          <w:color w:val="000000"/>
          <w:sz w:val="28"/>
          <w:szCs w:val="28"/>
        </w:rPr>
        <w:t xml:space="preserve"> </w:t>
      </w:r>
      <w:r w:rsidR="00B57017" w:rsidRPr="00B57017">
        <w:rPr>
          <w:bCs/>
          <w:color w:val="000000"/>
          <w:sz w:val="28"/>
          <w:szCs w:val="28"/>
        </w:rPr>
        <w:t xml:space="preserve">Как избежать проблем, связанных с культурными различиями, при организации работы в международной компании. Организация деловых поездок за рубеж. Зарубежные командировки.  Преимущества и недостатки зарубежных командировок. Культурные особенности проживания семей </w:t>
      </w:r>
      <w:proofErr w:type="spellStart"/>
      <w:r w:rsidR="00B57017" w:rsidRPr="00B57017">
        <w:rPr>
          <w:bCs/>
          <w:color w:val="000000"/>
          <w:sz w:val="28"/>
          <w:szCs w:val="28"/>
        </w:rPr>
        <w:t>экспатов</w:t>
      </w:r>
      <w:proofErr w:type="spellEnd"/>
      <w:r w:rsidR="00B57017" w:rsidRPr="00B57017">
        <w:rPr>
          <w:bCs/>
          <w:color w:val="000000"/>
          <w:sz w:val="28"/>
          <w:szCs w:val="28"/>
        </w:rPr>
        <w:t xml:space="preserve">. </w:t>
      </w:r>
    </w:p>
    <w:p w14:paraId="4C9252AF" w14:textId="77777777" w:rsidR="0019614D" w:rsidRPr="00174916" w:rsidRDefault="0019614D" w:rsidP="00B57017">
      <w:pPr>
        <w:pBdr>
          <w:top w:val="nil"/>
          <w:left w:val="nil"/>
          <w:bottom w:val="nil"/>
          <w:right w:val="nil"/>
          <w:between w:val="nil"/>
        </w:pBdr>
        <w:jc w:val="both"/>
        <w:rPr>
          <w:bCs/>
          <w:color w:val="000000"/>
          <w:sz w:val="28"/>
          <w:szCs w:val="28"/>
        </w:rPr>
      </w:pPr>
    </w:p>
    <w:p w14:paraId="33DB3847" w14:textId="31E40666" w:rsidR="00BD7322" w:rsidRPr="00285303" w:rsidRDefault="00BD7322" w:rsidP="00BD7322">
      <w:pPr>
        <w:keepNext/>
        <w:jc w:val="both"/>
        <w:rPr>
          <w:b/>
          <w:sz w:val="28"/>
          <w:szCs w:val="28"/>
        </w:rPr>
      </w:pPr>
      <w:r w:rsidRPr="00285303">
        <w:rPr>
          <w:b/>
          <w:sz w:val="28"/>
          <w:szCs w:val="28"/>
        </w:rPr>
        <w:t xml:space="preserve">Тема 5. Работа в международной команде. </w:t>
      </w:r>
      <w:r w:rsidR="007D2CAC" w:rsidRPr="007D2CAC">
        <w:rPr>
          <w:b/>
          <w:bCs/>
          <w:sz w:val="28"/>
          <w:szCs w:val="28"/>
        </w:rPr>
        <w:t>Международный виртуальный бизнес и его специфика.</w:t>
      </w:r>
    </w:p>
    <w:p w14:paraId="540FBCCD" w14:textId="77777777" w:rsidR="00B57017" w:rsidRPr="00B57017" w:rsidRDefault="00BD7322" w:rsidP="00B57017">
      <w:pPr>
        <w:keepNext/>
        <w:jc w:val="both"/>
        <w:rPr>
          <w:bCs/>
          <w:iCs/>
          <w:sz w:val="28"/>
          <w:szCs w:val="28"/>
        </w:rPr>
      </w:pPr>
      <w:r w:rsidRPr="00285303">
        <w:rPr>
          <w:bCs/>
          <w:iCs/>
          <w:sz w:val="28"/>
          <w:szCs w:val="28"/>
        </w:rPr>
        <w:t xml:space="preserve">Проблемы и преимущества многонациональных рабочих групп. </w:t>
      </w:r>
      <w:r w:rsidR="00B57017" w:rsidRPr="00B57017">
        <w:rPr>
          <w:bCs/>
          <w:iCs/>
          <w:sz w:val="28"/>
          <w:szCs w:val="28"/>
        </w:rPr>
        <w:t xml:space="preserve">Применение передового опыта работы в международной команде. Участие в международных проектах и программах. Учеба за рубежом. </w:t>
      </w:r>
      <w:r w:rsidRPr="00285303">
        <w:rPr>
          <w:bCs/>
          <w:iCs/>
          <w:sz w:val="28"/>
          <w:szCs w:val="28"/>
        </w:rPr>
        <w:t xml:space="preserve">Формирование международных команд: подбор участников и построение доверия. Культурная синергия: создание эффективной рабочей среды. </w:t>
      </w:r>
      <w:r w:rsidR="00B57017" w:rsidRPr="00B57017">
        <w:rPr>
          <w:bCs/>
          <w:iCs/>
          <w:sz w:val="28"/>
          <w:szCs w:val="28"/>
        </w:rPr>
        <w:t xml:space="preserve">Умения и навыки необходимые руководителю международной компании. </w:t>
      </w:r>
    </w:p>
    <w:p w14:paraId="5FFE3EB8" w14:textId="61E5757C" w:rsidR="00B57017" w:rsidRPr="00B57017" w:rsidRDefault="00BD7322" w:rsidP="00B57017">
      <w:pPr>
        <w:keepNext/>
        <w:jc w:val="both"/>
        <w:rPr>
          <w:bCs/>
          <w:iCs/>
          <w:sz w:val="28"/>
          <w:szCs w:val="28"/>
        </w:rPr>
      </w:pPr>
      <w:r w:rsidRPr="00285303">
        <w:rPr>
          <w:bCs/>
          <w:iCs/>
          <w:sz w:val="28"/>
          <w:szCs w:val="28"/>
        </w:rPr>
        <w:t>Организация виртуальных встреч и работа в виртуальных командах.</w:t>
      </w:r>
      <w:r w:rsidR="00B57017" w:rsidRPr="00B57017">
        <w:rPr>
          <w:rFonts w:ascii="Calibri" w:hAnsi="Calibri"/>
          <w:bCs/>
          <w:lang w:eastAsia="ru-RU"/>
        </w:rPr>
        <w:t xml:space="preserve"> </w:t>
      </w:r>
    </w:p>
    <w:p w14:paraId="356B3121" w14:textId="63021726" w:rsidR="00E8430D" w:rsidRDefault="00087DEB">
      <w:pPr>
        <w:pBdr>
          <w:top w:val="nil"/>
          <w:left w:val="nil"/>
          <w:bottom w:val="nil"/>
          <w:right w:val="nil"/>
          <w:between w:val="nil"/>
        </w:pBdr>
        <w:jc w:val="both"/>
        <w:rPr>
          <w:color w:val="000000"/>
          <w:sz w:val="28"/>
          <w:szCs w:val="28"/>
        </w:rPr>
      </w:pPr>
      <w:r>
        <w:rPr>
          <w:color w:val="000000"/>
          <w:sz w:val="28"/>
          <w:szCs w:val="28"/>
        </w:rPr>
        <w:t xml:space="preserve"> </w:t>
      </w:r>
    </w:p>
    <w:p w14:paraId="6C488019" w14:textId="6B651BE4" w:rsidR="00E8430D" w:rsidRDefault="00087DEB">
      <w:pPr>
        <w:keepNext/>
        <w:jc w:val="both"/>
        <w:rPr>
          <w:b/>
          <w:sz w:val="28"/>
          <w:szCs w:val="28"/>
        </w:rPr>
      </w:pPr>
      <w:r>
        <w:rPr>
          <w:b/>
          <w:sz w:val="28"/>
          <w:szCs w:val="28"/>
        </w:rPr>
        <w:lastRenderedPageBreak/>
        <w:t xml:space="preserve">Тема 6. </w:t>
      </w:r>
      <w:r w:rsidR="00BD7322" w:rsidRPr="00BD7322">
        <w:rPr>
          <w:b/>
          <w:sz w:val="28"/>
          <w:szCs w:val="28"/>
        </w:rPr>
        <w:t xml:space="preserve">Межкультурная коммуникация </w:t>
      </w:r>
      <w:r w:rsidR="007D2CAC">
        <w:rPr>
          <w:b/>
          <w:sz w:val="28"/>
          <w:szCs w:val="28"/>
        </w:rPr>
        <w:t>в эпоху</w:t>
      </w:r>
      <w:r w:rsidR="00BD7322" w:rsidRPr="00BD7322">
        <w:rPr>
          <w:b/>
          <w:sz w:val="28"/>
          <w:szCs w:val="28"/>
        </w:rPr>
        <w:t xml:space="preserve"> глобальны</w:t>
      </w:r>
      <w:r w:rsidR="007D2CAC">
        <w:rPr>
          <w:b/>
          <w:sz w:val="28"/>
          <w:szCs w:val="28"/>
        </w:rPr>
        <w:t>х</w:t>
      </w:r>
      <w:r w:rsidR="00BD7322" w:rsidRPr="00BD7322">
        <w:rPr>
          <w:b/>
          <w:sz w:val="28"/>
          <w:szCs w:val="28"/>
        </w:rPr>
        <w:t xml:space="preserve"> </w:t>
      </w:r>
      <w:r w:rsidR="007D2CAC">
        <w:rPr>
          <w:b/>
          <w:sz w:val="28"/>
          <w:szCs w:val="28"/>
        </w:rPr>
        <w:t>перемен</w:t>
      </w:r>
      <w:r w:rsidR="00B00338">
        <w:rPr>
          <w:b/>
          <w:sz w:val="28"/>
          <w:szCs w:val="28"/>
        </w:rPr>
        <w:t>.</w:t>
      </w:r>
    </w:p>
    <w:p w14:paraId="3467395E" w14:textId="3402E22E" w:rsidR="00BD7322" w:rsidRDefault="00B00338" w:rsidP="00BD7322">
      <w:pPr>
        <w:keepNext/>
        <w:jc w:val="both"/>
        <w:rPr>
          <w:sz w:val="28"/>
          <w:szCs w:val="28"/>
        </w:rPr>
      </w:pPr>
      <w:r w:rsidRPr="00B00338">
        <w:rPr>
          <w:sz w:val="28"/>
          <w:szCs w:val="28"/>
        </w:rPr>
        <w:t>Глобальные перемены и их влияние на межкультурную коммуникацию.</w:t>
      </w:r>
      <w:r>
        <w:rPr>
          <w:sz w:val="28"/>
          <w:szCs w:val="28"/>
        </w:rPr>
        <w:t xml:space="preserve"> </w:t>
      </w:r>
      <w:r w:rsidR="00BD7322" w:rsidRPr="00BD7322">
        <w:rPr>
          <w:sz w:val="28"/>
          <w:szCs w:val="28"/>
        </w:rPr>
        <w:t xml:space="preserve">Политика многообразия и </w:t>
      </w:r>
      <w:proofErr w:type="spellStart"/>
      <w:r w:rsidR="00BD7322" w:rsidRPr="00BD7322">
        <w:rPr>
          <w:sz w:val="28"/>
          <w:szCs w:val="28"/>
        </w:rPr>
        <w:t>инклюзивности</w:t>
      </w:r>
      <w:proofErr w:type="spellEnd"/>
      <w:r w:rsidR="00BD7322" w:rsidRPr="00BD7322">
        <w:rPr>
          <w:sz w:val="28"/>
          <w:szCs w:val="28"/>
        </w:rPr>
        <w:t xml:space="preserve"> в международных организациях.</w:t>
      </w:r>
      <w:r w:rsidR="00955380">
        <w:rPr>
          <w:sz w:val="28"/>
          <w:szCs w:val="28"/>
        </w:rPr>
        <w:t xml:space="preserve"> </w:t>
      </w:r>
      <w:r w:rsidR="00955380" w:rsidRPr="00955380">
        <w:rPr>
          <w:bCs/>
          <w:sz w:val="28"/>
          <w:szCs w:val="28"/>
        </w:rPr>
        <w:t>Налаживание новых культурных контактов в условиях многополярного мироустройства.  Формирование культурной и национальной идентичности в условиях межкультурного взаимодействия.</w:t>
      </w:r>
      <w:r w:rsidR="00955380">
        <w:rPr>
          <w:bCs/>
          <w:sz w:val="28"/>
          <w:szCs w:val="28"/>
        </w:rPr>
        <w:t xml:space="preserve"> </w:t>
      </w:r>
      <w:r w:rsidR="00955380" w:rsidRPr="00955380">
        <w:rPr>
          <w:bCs/>
          <w:sz w:val="28"/>
          <w:szCs w:val="28"/>
        </w:rPr>
        <w:t>Роль цифровых технологий в межкультурной коммуникации.</w:t>
      </w:r>
    </w:p>
    <w:p w14:paraId="636DD9A6" w14:textId="77777777" w:rsidR="00BD7322" w:rsidRDefault="00087DEB">
      <w:pPr>
        <w:jc w:val="both"/>
        <w:rPr>
          <w:sz w:val="28"/>
          <w:szCs w:val="28"/>
        </w:rPr>
      </w:pPr>
      <w:r>
        <w:rPr>
          <w:sz w:val="28"/>
          <w:szCs w:val="28"/>
        </w:rPr>
        <w:t xml:space="preserve">                   </w:t>
      </w:r>
    </w:p>
    <w:p w14:paraId="47CCEE25" w14:textId="708618AF" w:rsidR="00E8430D" w:rsidRDefault="00087DEB">
      <w:pPr>
        <w:jc w:val="both"/>
        <w:rPr>
          <w:sz w:val="28"/>
          <w:szCs w:val="28"/>
        </w:rPr>
      </w:pPr>
      <w:r>
        <w:rPr>
          <w:sz w:val="28"/>
          <w:szCs w:val="28"/>
        </w:rPr>
        <w:t xml:space="preserve"> </w:t>
      </w:r>
    </w:p>
    <w:p w14:paraId="1BD8EC37" w14:textId="77777777" w:rsidR="00E8430D" w:rsidRDefault="00087DEB">
      <w:pPr>
        <w:ind w:firstLine="709"/>
        <w:jc w:val="both"/>
        <w:rPr>
          <w:b/>
          <w:sz w:val="28"/>
          <w:szCs w:val="28"/>
        </w:rPr>
      </w:pPr>
      <w:r>
        <w:rPr>
          <w:b/>
          <w:sz w:val="28"/>
          <w:szCs w:val="28"/>
        </w:rPr>
        <w:t>5.2. Учебно-тематический план</w:t>
      </w:r>
    </w:p>
    <w:p w14:paraId="6BEACD99" w14:textId="77777777" w:rsidR="00E8430D" w:rsidRDefault="00087DEB">
      <w:pPr>
        <w:tabs>
          <w:tab w:val="right" w:pos="851"/>
        </w:tabs>
        <w:ind w:firstLine="709"/>
        <w:jc w:val="right"/>
        <w:rPr>
          <w:sz w:val="28"/>
          <w:szCs w:val="28"/>
        </w:rPr>
      </w:pPr>
      <w:r>
        <w:rPr>
          <w:sz w:val="28"/>
          <w:szCs w:val="28"/>
        </w:rPr>
        <w:t xml:space="preserve">                                                                                                               Таблица 2</w:t>
      </w:r>
    </w:p>
    <w:p w14:paraId="29DE5BB2" w14:textId="77777777" w:rsidR="00E8430D" w:rsidRDefault="00E8430D">
      <w:pPr>
        <w:tabs>
          <w:tab w:val="right" w:pos="851"/>
        </w:tabs>
        <w:ind w:firstLine="709"/>
        <w:jc w:val="right"/>
        <w:rPr>
          <w:sz w:val="28"/>
          <w:szCs w:val="28"/>
        </w:rPr>
      </w:pPr>
    </w:p>
    <w:tbl>
      <w:tblPr>
        <w:tblStyle w:val="af5"/>
        <w:tblW w:w="510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
        <w:gridCol w:w="1948"/>
        <w:gridCol w:w="796"/>
        <w:gridCol w:w="759"/>
        <w:gridCol w:w="770"/>
        <w:gridCol w:w="1205"/>
        <w:gridCol w:w="1293"/>
        <w:gridCol w:w="1982"/>
      </w:tblGrid>
      <w:tr w:rsidR="00E96D38" w14:paraId="28E28DEC" w14:textId="77777777" w:rsidTr="003D6608">
        <w:tc>
          <w:tcPr>
            <w:tcW w:w="248" w:type="pct"/>
            <w:vMerge w:val="restart"/>
            <w:shd w:val="clear" w:color="auto" w:fill="auto"/>
          </w:tcPr>
          <w:p w14:paraId="527091E8" w14:textId="77777777" w:rsidR="00E8430D" w:rsidRPr="003D6608" w:rsidRDefault="00087DEB">
            <w:pPr>
              <w:tabs>
                <w:tab w:val="right" w:pos="851"/>
              </w:tabs>
              <w:jc w:val="both"/>
            </w:pPr>
            <w:r w:rsidRPr="003D6608">
              <w:t>№</w:t>
            </w:r>
          </w:p>
          <w:p w14:paraId="439A4DBE" w14:textId="77777777" w:rsidR="00E8430D" w:rsidRPr="003D6608" w:rsidRDefault="00087DEB">
            <w:pPr>
              <w:tabs>
                <w:tab w:val="right" w:pos="851"/>
              </w:tabs>
              <w:jc w:val="both"/>
            </w:pPr>
            <w:r w:rsidRPr="003D6608">
              <w:t>п/п</w:t>
            </w:r>
          </w:p>
        </w:tc>
        <w:tc>
          <w:tcPr>
            <w:tcW w:w="1058" w:type="pct"/>
            <w:vMerge w:val="restart"/>
            <w:shd w:val="clear" w:color="auto" w:fill="auto"/>
          </w:tcPr>
          <w:p w14:paraId="11A55169" w14:textId="77777777" w:rsidR="00E8430D" w:rsidRPr="003D6608" w:rsidRDefault="00087DEB">
            <w:pPr>
              <w:tabs>
                <w:tab w:val="right" w:pos="851"/>
              </w:tabs>
              <w:jc w:val="both"/>
            </w:pPr>
            <w:r w:rsidRPr="003D6608">
              <w:rPr>
                <w:b/>
              </w:rPr>
              <w:t>Наименование тем  (разделов) дисциплины</w:t>
            </w:r>
          </w:p>
        </w:tc>
        <w:tc>
          <w:tcPr>
            <w:tcW w:w="2618" w:type="pct"/>
            <w:gridSpan w:val="5"/>
          </w:tcPr>
          <w:p w14:paraId="0E30E564" w14:textId="77777777" w:rsidR="00E8430D" w:rsidRPr="003D6608" w:rsidRDefault="00087DEB">
            <w:pPr>
              <w:tabs>
                <w:tab w:val="right" w:pos="851"/>
              </w:tabs>
              <w:ind w:firstLine="709"/>
              <w:jc w:val="both"/>
              <w:rPr>
                <w:b/>
              </w:rPr>
            </w:pPr>
            <w:r w:rsidRPr="003D6608">
              <w:rPr>
                <w:b/>
              </w:rPr>
              <w:t>Трудоемкость в часах</w:t>
            </w:r>
          </w:p>
        </w:tc>
        <w:tc>
          <w:tcPr>
            <w:tcW w:w="1077" w:type="pct"/>
            <w:vMerge w:val="restart"/>
            <w:shd w:val="clear" w:color="auto" w:fill="auto"/>
          </w:tcPr>
          <w:p w14:paraId="04DCE24E" w14:textId="77777777" w:rsidR="00E8430D" w:rsidRPr="003D6608" w:rsidRDefault="00087DEB">
            <w:pPr>
              <w:tabs>
                <w:tab w:val="right" w:pos="851"/>
              </w:tabs>
              <w:jc w:val="both"/>
              <w:rPr>
                <w:b/>
              </w:rPr>
            </w:pPr>
            <w:r w:rsidRPr="003D6608">
              <w:rPr>
                <w:b/>
              </w:rPr>
              <w:t>Формы текущего контроля успеваемости</w:t>
            </w:r>
          </w:p>
        </w:tc>
      </w:tr>
      <w:tr w:rsidR="007D2CAC" w14:paraId="5B81E9EF" w14:textId="77777777" w:rsidTr="007D2CAC">
        <w:tc>
          <w:tcPr>
            <w:tcW w:w="248" w:type="pct"/>
            <w:vMerge/>
            <w:shd w:val="clear" w:color="auto" w:fill="auto"/>
          </w:tcPr>
          <w:p w14:paraId="166B6A6F" w14:textId="77777777" w:rsidR="00E8430D" w:rsidRPr="003D6608" w:rsidRDefault="00E8430D">
            <w:pPr>
              <w:widowControl w:val="0"/>
              <w:pBdr>
                <w:top w:val="nil"/>
                <w:left w:val="nil"/>
                <w:bottom w:val="nil"/>
                <w:right w:val="nil"/>
                <w:between w:val="nil"/>
              </w:pBdr>
              <w:spacing w:line="276" w:lineRule="auto"/>
              <w:rPr>
                <w:b/>
              </w:rPr>
            </w:pPr>
          </w:p>
        </w:tc>
        <w:tc>
          <w:tcPr>
            <w:tcW w:w="1058" w:type="pct"/>
            <w:vMerge/>
            <w:shd w:val="clear" w:color="auto" w:fill="auto"/>
          </w:tcPr>
          <w:p w14:paraId="31DED3AE" w14:textId="77777777" w:rsidR="00E8430D" w:rsidRPr="003D6608" w:rsidRDefault="00E8430D">
            <w:pPr>
              <w:widowControl w:val="0"/>
              <w:pBdr>
                <w:top w:val="nil"/>
                <w:left w:val="nil"/>
                <w:bottom w:val="nil"/>
                <w:right w:val="nil"/>
                <w:between w:val="nil"/>
              </w:pBdr>
              <w:spacing w:line="276" w:lineRule="auto"/>
              <w:rPr>
                <w:b/>
              </w:rPr>
            </w:pPr>
          </w:p>
        </w:tc>
        <w:tc>
          <w:tcPr>
            <w:tcW w:w="432" w:type="pct"/>
            <w:vMerge w:val="restart"/>
            <w:shd w:val="clear" w:color="auto" w:fill="auto"/>
          </w:tcPr>
          <w:p w14:paraId="4C6B8C42" w14:textId="77777777" w:rsidR="00E8430D" w:rsidRPr="003D6608" w:rsidRDefault="00087DEB">
            <w:pPr>
              <w:tabs>
                <w:tab w:val="right" w:pos="851"/>
              </w:tabs>
              <w:jc w:val="both"/>
              <w:rPr>
                <w:b/>
              </w:rPr>
            </w:pPr>
            <w:r w:rsidRPr="003D6608">
              <w:rPr>
                <w:b/>
              </w:rPr>
              <w:t>Всего</w:t>
            </w:r>
          </w:p>
        </w:tc>
        <w:tc>
          <w:tcPr>
            <w:tcW w:w="1484" w:type="pct"/>
            <w:gridSpan w:val="3"/>
            <w:shd w:val="clear" w:color="auto" w:fill="auto"/>
          </w:tcPr>
          <w:p w14:paraId="54F095D8" w14:textId="047A311A" w:rsidR="00E8430D" w:rsidRPr="003D6608" w:rsidRDefault="00E41E81">
            <w:pPr>
              <w:tabs>
                <w:tab w:val="right" w:pos="851"/>
              </w:tabs>
              <w:ind w:firstLine="709"/>
              <w:jc w:val="both"/>
              <w:rPr>
                <w:b/>
              </w:rPr>
            </w:pPr>
            <w:r w:rsidRPr="003D6608">
              <w:rPr>
                <w:b/>
              </w:rPr>
              <w:t xml:space="preserve">Контактная работа - </w:t>
            </w:r>
            <w:r w:rsidR="00087DEB" w:rsidRPr="003D6608">
              <w:rPr>
                <w:b/>
              </w:rPr>
              <w:t>Аудиторная работа</w:t>
            </w:r>
          </w:p>
        </w:tc>
        <w:tc>
          <w:tcPr>
            <w:tcW w:w="701" w:type="pct"/>
            <w:vMerge w:val="restart"/>
            <w:shd w:val="clear" w:color="auto" w:fill="auto"/>
          </w:tcPr>
          <w:p w14:paraId="2CB15F74" w14:textId="77777777" w:rsidR="00E8430D" w:rsidRPr="003D6608" w:rsidRDefault="00087DEB">
            <w:pPr>
              <w:tabs>
                <w:tab w:val="right" w:pos="851"/>
              </w:tabs>
              <w:jc w:val="both"/>
            </w:pPr>
            <w:r w:rsidRPr="003D6608">
              <w:rPr>
                <w:b/>
              </w:rPr>
              <w:t>Самостоятельная работа</w:t>
            </w:r>
          </w:p>
        </w:tc>
        <w:tc>
          <w:tcPr>
            <w:tcW w:w="1077" w:type="pct"/>
            <w:vMerge/>
            <w:shd w:val="clear" w:color="auto" w:fill="auto"/>
          </w:tcPr>
          <w:p w14:paraId="2BA7B2C5" w14:textId="77777777" w:rsidR="00E8430D" w:rsidRPr="003D6608" w:rsidRDefault="00E8430D">
            <w:pPr>
              <w:widowControl w:val="0"/>
              <w:pBdr>
                <w:top w:val="nil"/>
                <w:left w:val="nil"/>
                <w:bottom w:val="nil"/>
                <w:right w:val="nil"/>
                <w:between w:val="nil"/>
              </w:pBdr>
              <w:spacing w:line="276" w:lineRule="auto"/>
            </w:pPr>
          </w:p>
        </w:tc>
      </w:tr>
      <w:tr w:rsidR="0008507B" w14:paraId="39CF1AD2" w14:textId="77777777" w:rsidTr="007D2CAC">
        <w:tc>
          <w:tcPr>
            <w:tcW w:w="248" w:type="pct"/>
            <w:vMerge/>
            <w:shd w:val="clear" w:color="auto" w:fill="auto"/>
          </w:tcPr>
          <w:p w14:paraId="21F862C6" w14:textId="77777777" w:rsidR="00EF4340" w:rsidRPr="003D6608" w:rsidRDefault="00EF4340">
            <w:pPr>
              <w:widowControl w:val="0"/>
              <w:pBdr>
                <w:top w:val="nil"/>
                <w:left w:val="nil"/>
                <w:bottom w:val="nil"/>
                <w:right w:val="nil"/>
                <w:between w:val="nil"/>
              </w:pBdr>
              <w:spacing w:line="276" w:lineRule="auto"/>
            </w:pPr>
          </w:p>
        </w:tc>
        <w:tc>
          <w:tcPr>
            <w:tcW w:w="1058" w:type="pct"/>
            <w:vMerge/>
            <w:shd w:val="clear" w:color="auto" w:fill="auto"/>
          </w:tcPr>
          <w:p w14:paraId="50F1FD73" w14:textId="77777777" w:rsidR="00EF4340" w:rsidRPr="003D6608" w:rsidRDefault="00EF4340">
            <w:pPr>
              <w:widowControl w:val="0"/>
              <w:pBdr>
                <w:top w:val="nil"/>
                <w:left w:val="nil"/>
                <w:bottom w:val="nil"/>
                <w:right w:val="nil"/>
                <w:between w:val="nil"/>
              </w:pBdr>
              <w:spacing w:line="276" w:lineRule="auto"/>
            </w:pPr>
          </w:p>
        </w:tc>
        <w:tc>
          <w:tcPr>
            <w:tcW w:w="432" w:type="pct"/>
            <w:vMerge/>
            <w:shd w:val="clear" w:color="auto" w:fill="auto"/>
          </w:tcPr>
          <w:p w14:paraId="6E951578" w14:textId="77777777" w:rsidR="00EF4340" w:rsidRPr="003D6608" w:rsidRDefault="00EF4340">
            <w:pPr>
              <w:widowControl w:val="0"/>
              <w:pBdr>
                <w:top w:val="nil"/>
                <w:left w:val="nil"/>
                <w:bottom w:val="nil"/>
                <w:right w:val="nil"/>
                <w:between w:val="nil"/>
              </w:pBdr>
              <w:spacing w:line="276" w:lineRule="auto"/>
            </w:pPr>
          </w:p>
        </w:tc>
        <w:tc>
          <w:tcPr>
            <w:tcW w:w="412" w:type="pct"/>
            <w:shd w:val="clear" w:color="auto" w:fill="auto"/>
          </w:tcPr>
          <w:p w14:paraId="68657DA0" w14:textId="77777777" w:rsidR="00EF4340" w:rsidRPr="003D6608" w:rsidRDefault="00EF4340">
            <w:pPr>
              <w:tabs>
                <w:tab w:val="right" w:pos="851"/>
              </w:tabs>
              <w:jc w:val="both"/>
            </w:pPr>
            <w:r w:rsidRPr="003D6608">
              <w:t xml:space="preserve">Общая, в </w:t>
            </w:r>
            <w:proofErr w:type="spellStart"/>
            <w:r w:rsidRPr="003D6608">
              <w:t>т.ч</w:t>
            </w:r>
            <w:proofErr w:type="spellEnd"/>
            <w:r w:rsidRPr="003D6608">
              <w:t>.:</w:t>
            </w:r>
          </w:p>
        </w:tc>
        <w:tc>
          <w:tcPr>
            <w:tcW w:w="418" w:type="pct"/>
            <w:shd w:val="clear" w:color="auto" w:fill="auto"/>
          </w:tcPr>
          <w:p w14:paraId="189145A9" w14:textId="77777777" w:rsidR="00EF4340" w:rsidRPr="003D6608" w:rsidRDefault="00EF4340">
            <w:pPr>
              <w:tabs>
                <w:tab w:val="right" w:pos="851"/>
              </w:tabs>
            </w:pPr>
            <w:r w:rsidRPr="003D6608">
              <w:t>Лекции</w:t>
            </w:r>
          </w:p>
        </w:tc>
        <w:tc>
          <w:tcPr>
            <w:tcW w:w="654" w:type="pct"/>
            <w:shd w:val="clear" w:color="auto" w:fill="auto"/>
          </w:tcPr>
          <w:p w14:paraId="0FE1B733" w14:textId="77777777" w:rsidR="00EF4340" w:rsidRPr="003D6608" w:rsidRDefault="00EF4340">
            <w:pPr>
              <w:tabs>
                <w:tab w:val="right" w:pos="851"/>
              </w:tabs>
              <w:jc w:val="both"/>
            </w:pPr>
            <w:r w:rsidRPr="003D6608">
              <w:t>Семинары, практические   занятия</w:t>
            </w:r>
          </w:p>
          <w:p w14:paraId="2110C120" w14:textId="7A689E65" w:rsidR="00EF4340" w:rsidRPr="003D6608" w:rsidRDefault="00EF4340">
            <w:pPr>
              <w:tabs>
                <w:tab w:val="right" w:pos="851"/>
              </w:tabs>
              <w:jc w:val="both"/>
            </w:pPr>
          </w:p>
        </w:tc>
        <w:tc>
          <w:tcPr>
            <w:tcW w:w="701" w:type="pct"/>
            <w:vMerge/>
            <w:shd w:val="clear" w:color="auto" w:fill="auto"/>
          </w:tcPr>
          <w:p w14:paraId="1ACDBBF3" w14:textId="77777777" w:rsidR="00EF4340" w:rsidRPr="003D6608" w:rsidRDefault="00EF4340">
            <w:pPr>
              <w:widowControl w:val="0"/>
              <w:pBdr>
                <w:top w:val="nil"/>
                <w:left w:val="nil"/>
                <w:bottom w:val="nil"/>
                <w:right w:val="nil"/>
                <w:between w:val="nil"/>
              </w:pBdr>
              <w:spacing w:line="276" w:lineRule="auto"/>
            </w:pPr>
          </w:p>
        </w:tc>
        <w:tc>
          <w:tcPr>
            <w:tcW w:w="1077" w:type="pct"/>
            <w:vMerge/>
            <w:shd w:val="clear" w:color="auto" w:fill="auto"/>
          </w:tcPr>
          <w:p w14:paraId="61B00C27" w14:textId="77777777" w:rsidR="00EF4340" w:rsidRPr="003D6608" w:rsidRDefault="00EF4340">
            <w:pPr>
              <w:widowControl w:val="0"/>
              <w:pBdr>
                <w:top w:val="nil"/>
                <w:left w:val="nil"/>
                <w:bottom w:val="nil"/>
                <w:right w:val="nil"/>
                <w:between w:val="nil"/>
              </w:pBdr>
              <w:spacing w:line="276" w:lineRule="auto"/>
            </w:pPr>
          </w:p>
        </w:tc>
      </w:tr>
      <w:tr w:rsidR="0008507B" w:rsidRPr="0008507B" w14:paraId="0FA29DB1" w14:textId="77777777" w:rsidTr="007D2CAC">
        <w:tc>
          <w:tcPr>
            <w:tcW w:w="248" w:type="pct"/>
            <w:shd w:val="clear" w:color="auto" w:fill="auto"/>
          </w:tcPr>
          <w:p w14:paraId="5944BE48" w14:textId="77777777" w:rsidR="00F03BC5" w:rsidRPr="003D6608" w:rsidRDefault="00F03BC5" w:rsidP="00F03BC5">
            <w:pPr>
              <w:tabs>
                <w:tab w:val="right" w:pos="851"/>
              </w:tabs>
            </w:pPr>
            <w:r w:rsidRPr="003D6608">
              <w:t>1.</w:t>
            </w:r>
          </w:p>
        </w:tc>
        <w:tc>
          <w:tcPr>
            <w:tcW w:w="1058" w:type="pct"/>
            <w:shd w:val="clear" w:color="auto" w:fill="auto"/>
          </w:tcPr>
          <w:p w14:paraId="11C9A451" w14:textId="477D1BD9" w:rsidR="00F03BC5" w:rsidRPr="003D6608" w:rsidRDefault="00BD7322" w:rsidP="00BD7322">
            <w:pPr>
              <w:keepNext/>
            </w:pPr>
            <w:r w:rsidRPr="003D6608">
              <w:rPr>
                <w:b/>
              </w:rPr>
              <w:t xml:space="preserve">Тема 1. </w:t>
            </w:r>
            <w:r w:rsidRPr="003D6608">
              <w:rPr>
                <w:b/>
                <w:bCs/>
                <w:iCs/>
              </w:rPr>
              <w:t>Культура - залог конкурентоспособности.</w:t>
            </w:r>
          </w:p>
        </w:tc>
        <w:tc>
          <w:tcPr>
            <w:tcW w:w="432" w:type="pct"/>
            <w:shd w:val="clear" w:color="auto" w:fill="auto"/>
          </w:tcPr>
          <w:p w14:paraId="7FB1686D" w14:textId="36D97DFB" w:rsidR="00F03BC5" w:rsidRPr="003D6608" w:rsidRDefault="00F03BC5" w:rsidP="00F03BC5">
            <w:pPr>
              <w:tabs>
                <w:tab w:val="right" w:pos="851"/>
              </w:tabs>
              <w:jc w:val="both"/>
            </w:pPr>
            <w:r w:rsidRPr="003D6608">
              <w:t>1</w:t>
            </w:r>
            <w:r w:rsidR="00702BCB" w:rsidRPr="003D6608">
              <w:t>2</w:t>
            </w:r>
          </w:p>
        </w:tc>
        <w:tc>
          <w:tcPr>
            <w:tcW w:w="412" w:type="pct"/>
            <w:shd w:val="clear" w:color="auto" w:fill="auto"/>
          </w:tcPr>
          <w:p w14:paraId="540015DB" w14:textId="77777777" w:rsidR="00F03BC5" w:rsidRPr="003D6608" w:rsidRDefault="00F03BC5" w:rsidP="00F03BC5">
            <w:pPr>
              <w:tabs>
                <w:tab w:val="right" w:pos="851"/>
              </w:tabs>
              <w:jc w:val="both"/>
            </w:pPr>
            <w:r w:rsidRPr="003D6608">
              <w:t>4</w:t>
            </w:r>
          </w:p>
        </w:tc>
        <w:tc>
          <w:tcPr>
            <w:tcW w:w="418" w:type="pct"/>
            <w:shd w:val="clear" w:color="auto" w:fill="auto"/>
          </w:tcPr>
          <w:p w14:paraId="225360EE" w14:textId="2C090F9C" w:rsidR="00F03BC5" w:rsidRPr="003D6608" w:rsidRDefault="00357CBE" w:rsidP="00F03BC5">
            <w:pPr>
              <w:tabs>
                <w:tab w:val="right" w:pos="851"/>
              </w:tabs>
              <w:jc w:val="both"/>
            </w:pPr>
            <w:r w:rsidRPr="003D6608">
              <w:t>2</w:t>
            </w:r>
          </w:p>
        </w:tc>
        <w:tc>
          <w:tcPr>
            <w:tcW w:w="654" w:type="pct"/>
            <w:shd w:val="clear" w:color="auto" w:fill="auto"/>
          </w:tcPr>
          <w:p w14:paraId="4E1A2D00" w14:textId="53292C74" w:rsidR="00F03BC5" w:rsidRPr="003D6608" w:rsidRDefault="00357CBE" w:rsidP="00F03BC5">
            <w:pPr>
              <w:tabs>
                <w:tab w:val="right" w:pos="851"/>
              </w:tabs>
              <w:ind w:firstLine="709"/>
              <w:jc w:val="both"/>
            </w:pPr>
            <w:r w:rsidRPr="003D6608">
              <w:t>2</w:t>
            </w:r>
          </w:p>
        </w:tc>
        <w:tc>
          <w:tcPr>
            <w:tcW w:w="701" w:type="pct"/>
            <w:shd w:val="clear" w:color="auto" w:fill="auto"/>
          </w:tcPr>
          <w:p w14:paraId="5D3D4139" w14:textId="44673F83" w:rsidR="00F03BC5" w:rsidRPr="003D6608" w:rsidRDefault="00702BCB" w:rsidP="00F03BC5">
            <w:pPr>
              <w:tabs>
                <w:tab w:val="right" w:pos="851"/>
              </w:tabs>
              <w:ind w:firstLine="709"/>
              <w:jc w:val="both"/>
            </w:pPr>
            <w:r w:rsidRPr="003D6608">
              <w:t>8</w:t>
            </w:r>
          </w:p>
        </w:tc>
        <w:tc>
          <w:tcPr>
            <w:tcW w:w="1077" w:type="pct"/>
            <w:shd w:val="clear" w:color="auto" w:fill="auto"/>
          </w:tcPr>
          <w:p w14:paraId="50B7C550" w14:textId="34A9DBC9" w:rsidR="0008507B" w:rsidRPr="003D6608" w:rsidRDefault="0008507B" w:rsidP="0008507B">
            <w:pPr>
              <w:tabs>
                <w:tab w:val="right" w:pos="851"/>
              </w:tabs>
              <w:jc w:val="both"/>
            </w:pPr>
            <w:r w:rsidRPr="003D6608">
              <w:t>Чтение статей и обсуждение различных стилей общения; групповая дискуссия.</w:t>
            </w:r>
          </w:p>
          <w:p w14:paraId="35197038" w14:textId="77777777" w:rsidR="0008507B" w:rsidRPr="003D6608" w:rsidRDefault="0008507B" w:rsidP="0008507B">
            <w:pPr>
              <w:tabs>
                <w:tab w:val="right" w:pos="851"/>
              </w:tabs>
              <w:jc w:val="both"/>
            </w:pPr>
            <w:r w:rsidRPr="003D6608">
              <w:t>Лексико-грамматический тест.</w:t>
            </w:r>
          </w:p>
          <w:p w14:paraId="11FC1AF3" w14:textId="52DA3062" w:rsidR="00F03BC5" w:rsidRPr="003D6608" w:rsidRDefault="0008507B" w:rsidP="0008507B">
            <w:pPr>
              <w:tabs>
                <w:tab w:val="right" w:pos="851"/>
              </w:tabs>
              <w:jc w:val="both"/>
            </w:pPr>
            <w:r w:rsidRPr="003D6608">
              <w:t>Проектное задание “</w:t>
            </w:r>
            <w:r w:rsidRPr="003D6608">
              <w:rPr>
                <w:lang w:val="en-US"/>
              </w:rPr>
              <w:t>Starting</w:t>
            </w:r>
            <w:r w:rsidRPr="003D6608">
              <w:t xml:space="preserve"> </w:t>
            </w:r>
            <w:r w:rsidRPr="003D6608">
              <w:rPr>
                <w:lang w:val="en-US"/>
              </w:rPr>
              <w:t>up</w:t>
            </w:r>
            <w:r w:rsidRPr="003D6608">
              <w:t xml:space="preserve"> </w:t>
            </w:r>
            <w:r w:rsidRPr="003D6608">
              <w:rPr>
                <w:lang w:val="en-US"/>
              </w:rPr>
              <w:t>your</w:t>
            </w:r>
            <w:r w:rsidRPr="003D6608">
              <w:t xml:space="preserve"> </w:t>
            </w:r>
            <w:r w:rsidRPr="003D6608">
              <w:rPr>
                <w:lang w:val="en-US"/>
              </w:rPr>
              <w:t>own</w:t>
            </w:r>
            <w:r w:rsidRPr="003D6608">
              <w:t xml:space="preserve"> </w:t>
            </w:r>
            <w:r w:rsidRPr="003D6608">
              <w:rPr>
                <w:lang w:val="en-US"/>
              </w:rPr>
              <w:t>business</w:t>
            </w:r>
            <w:r w:rsidRPr="003D6608">
              <w:t xml:space="preserve">” </w:t>
            </w:r>
          </w:p>
        </w:tc>
      </w:tr>
      <w:tr w:rsidR="0008507B" w14:paraId="1533580F" w14:textId="77777777" w:rsidTr="007D2CAC">
        <w:tc>
          <w:tcPr>
            <w:tcW w:w="248" w:type="pct"/>
            <w:shd w:val="clear" w:color="auto" w:fill="auto"/>
          </w:tcPr>
          <w:p w14:paraId="6C8858BA" w14:textId="77777777" w:rsidR="00F03BC5" w:rsidRPr="003D6608" w:rsidRDefault="00F03BC5" w:rsidP="00F03BC5">
            <w:pPr>
              <w:tabs>
                <w:tab w:val="right" w:pos="851"/>
              </w:tabs>
            </w:pPr>
            <w:r w:rsidRPr="003D6608">
              <w:t>2.</w:t>
            </w:r>
          </w:p>
        </w:tc>
        <w:tc>
          <w:tcPr>
            <w:tcW w:w="1058" w:type="pct"/>
            <w:shd w:val="clear" w:color="auto" w:fill="auto"/>
          </w:tcPr>
          <w:p w14:paraId="122E182A" w14:textId="246FC4FC" w:rsidR="00F03BC5" w:rsidRPr="003D6608" w:rsidRDefault="00BD7322" w:rsidP="00BD7322">
            <w:pPr>
              <w:keepNext/>
            </w:pPr>
            <w:r w:rsidRPr="003D6608">
              <w:rPr>
                <w:b/>
              </w:rPr>
              <w:t>Тема 2.  Деловая коммуникация в различных культурных контекстах.</w:t>
            </w:r>
          </w:p>
        </w:tc>
        <w:tc>
          <w:tcPr>
            <w:tcW w:w="432" w:type="pct"/>
            <w:shd w:val="clear" w:color="auto" w:fill="auto"/>
          </w:tcPr>
          <w:p w14:paraId="0D61ACC6" w14:textId="2E8C1C34" w:rsidR="00F03BC5" w:rsidRPr="003D6608" w:rsidRDefault="00702BCB" w:rsidP="00F03BC5">
            <w:pPr>
              <w:tabs>
                <w:tab w:val="right" w:pos="851"/>
              </w:tabs>
              <w:jc w:val="both"/>
            </w:pPr>
            <w:r w:rsidRPr="003D6608">
              <w:t>26</w:t>
            </w:r>
            <w:r w:rsidR="00F03BC5" w:rsidRPr="003D6608">
              <w:br/>
            </w:r>
          </w:p>
        </w:tc>
        <w:tc>
          <w:tcPr>
            <w:tcW w:w="412" w:type="pct"/>
            <w:shd w:val="clear" w:color="auto" w:fill="auto"/>
          </w:tcPr>
          <w:p w14:paraId="772DCD2A" w14:textId="15E40B29" w:rsidR="00F03BC5" w:rsidRPr="003D6608" w:rsidRDefault="00357CBE" w:rsidP="00F03BC5">
            <w:pPr>
              <w:tabs>
                <w:tab w:val="right" w:pos="851"/>
              </w:tabs>
              <w:jc w:val="both"/>
            </w:pPr>
            <w:r w:rsidRPr="003D6608">
              <w:t>10</w:t>
            </w:r>
          </w:p>
        </w:tc>
        <w:tc>
          <w:tcPr>
            <w:tcW w:w="418" w:type="pct"/>
            <w:shd w:val="clear" w:color="auto" w:fill="auto"/>
          </w:tcPr>
          <w:p w14:paraId="3324CF07" w14:textId="4A5D800C" w:rsidR="00F03BC5" w:rsidRPr="003D6608" w:rsidRDefault="00357CBE" w:rsidP="00F03BC5">
            <w:pPr>
              <w:tabs>
                <w:tab w:val="right" w:pos="851"/>
              </w:tabs>
              <w:jc w:val="both"/>
            </w:pPr>
            <w:r w:rsidRPr="003D6608">
              <w:t>4</w:t>
            </w:r>
          </w:p>
        </w:tc>
        <w:tc>
          <w:tcPr>
            <w:tcW w:w="654" w:type="pct"/>
            <w:shd w:val="clear" w:color="auto" w:fill="auto"/>
          </w:tcPr>
          <w:p w14:paraId="41903E1B" w14:textId="4A8C64F3" w:rsidR="00F03BC5" w:rsidRPr="003D6608" w:rsidRDefault="00357CBE" w:rsidP="00F03BC5">
            <w:pPr>
              <w:tabs>
                <w:tab w:val="right" w:pos="851"/>
              </w:tabs>
              <w:ind w:firstLine="709"/>
              <w:jc w:val="both"/>
            </w:pPr>
            <w:r w:rsidRPr="003D6608">
              <w:t>6</w:t>
            </w:r>
          </w:p>
        </w:tc>
        <w:tc>
          <w:tcPr>
            <w:tcW w:w="701" w:type="pct"/>
            <w:shd w:val="clear" w:color="auto" w:fill="auto"/>
          </w:tcPr>
          <w:p w14:paraId="55AB6E7E" w14:textId="402468B3" w:rsidR="00F03BC5" w:rsidRPr="003D6608" w:rsidRDefault="00702BCB" w:rsidP="00F03BC5">
            <w:pPr>
              <w:tabs>
                <w:tab w:val="right" w:pos="851"/>
              </w:tabs>
              <w:ind w:firstLine="709"/>
              <w:jc w:val="both"/>
            </w:pPr>
            <w:r w:rsidRPr="003D6608">
              <w:t>16</w:t>
            </w:r>
          </w:p>
        </w:tc>
        <w:tc>
          <w:tcPr>
            <w:tcW w:w="1077" w:type="pct"/>
            <w:shd w:val="clear" w:color="auto" w:fill="auto"/>
          </w:tcPr>
          <w:p w14:paraId="00122EF3" w14:textId="77777777" w:rsidR="0008507B" w:rsidRPr="003D6608" w:rsidRDefault="00B819B2" w:rsidP="0008507B">
            <w:pPr>
              <w:tabs>
                <w:tab w:val="right" w:pos="851"/>
              </w:tabs>
              <w:jc w:val="both"/>
            </w:pPr>
            <w:r w:rsidRPr="003D6608">
              <w:t>Презентация</w:t>
            </w:r>
            <w:r w:rsidR="0008507B" w:rsidRPr="003D6608">
              <w:t xml:space="preserve"> Практико-ориентированные задания. </w:t>
            </w:r>
          </w:p>
          <w:p w14:paraId="549FC956" w14:textId="77777777" w:rsidR="0008507B" w:rsidRPr="003D6608" w:rsidRDefault="0008507B" w:rsidP="0008507B">
            <w:pPr>
              <w:tabs>
                <w:tab w:val="right" w:pos="851"/>
              </w:tabs>
              <w:jc w:val="both"/>
            </w:pPr>
            <w:r w:rsidRPr="003D6608">
              <w:t>Ролевая игра «</w:t>
            </w:r>
            <w:r w:rsidRPr="003D6608">
              <w:rPr>
                <w:lang w:val="en-US"/>
              </w:rPr>
              <w:t>Doing</w:t>
            </w:r>
            <w:r w:rsidRPr="003D6608">
              <w:t xml:space="preserve"> </w:t>
            </w:r>
            <w:r w:rsidRPr="003D6608">
              <w:rPr>
                <w:lang w:val="en-US"/>
              </w:rPr>
              <w:t>business</w:t>
            </w:r>
            <w:r w:rsidRPr="003D6608">
              <w:t xml:space="preserve"> </w:t>
            </w:r>
            <w:r w:rsidRPr="003D6608">
              <w:rPr>
                <w:lang w:val="en-US"/>
              </w:rPr>
              <w:t>in</w:t>
            </w:r>
            <w:r w:rsidRPr="003D6608">
              <w:t xml:space="preserve"> </w:t>
            </w:r>
            <w:r w:rsidRPr="003D6608">
              <w:rPr>
                <w:lang w:val="en-US"/>
              </w:rPr>
              <w:t>India</w:t>
            </w:r>
            <w:r w:rsidRPr="003D6608">
              <w:t xml:space="preserve">». </w:t>
            </w:r>
          </w:p>
          <w:p w14:paraId="2CBACC10" w14:textId="609E3213" w:rsidR="00F03BC5" w:rsidRPr="00707671" w:rsidRDefault="00F03BC5" w:rsidP="0008507B">
            <w:pPr>
              <w:tabs>
                <w:tab w:val="right" w:pos="851"/>
              </w:tabs>
              <w:jc w:val="both"/>
              <w:rPr>
                <w:strike/>
              </w:rPr>
            </w:pPr>
          </w:p>
        </w:tc>
      </w:tr>
      <w:tr w:rsidR="0008507B" w14:paraId="1CE9AE0F" w14:textId="77777777" w:rsidTr="007D2CAC">
        <w:tc>
          <w:tcPr>
            <w:tcW w:w="248" w:type="pct"/>
            <w:shd w:val="clear" w:color="auto" w:fill="auto"/>
          </w:tcPr>
          <w:p w14:paraId="6DC5ED8C" w14:textId="77777777" w:rsidR="00F03BC5" w:rsidRPr="003D6608" w:rsidRDefault="00F03BC5" w:rsidP="00F03BC5">
            <w:pPr>
              <w:tabs>
                <w:tab w:val="right" w:pos="851"/>
              </w:tabs>
            </w:pPr>
            <w:r w:rsidRPr="003D6608">
              <w:t>3.</w:t>
            </w:r>
          </w:p>
        </w:tc>
        <w:tc>
          <w:tcPr>
            <w:tcW w:w="1058" w:type="pct"/>
            <w:shd w:val="clear" w:color="auto" w:fill="auto"/>
          </w:tcPr>
          <w:p w14:paraId="201E7435" w14:textId="150D6D97" w:rsidR="00F03BC5" w:rsidRPr="003D6608" w:rsidRDefault="00F03BC5" w:rsidP="00BD7322">
            <w:pPr>
              <w:keepNext/>
            </w:pPr>
            <w:r w:rsidRPr="003D6608">
              <w:rPr>
                <w:b/>
              </w:rPr>
              <w:t xml:space="preserve">Тема 3. </w:t>
            </w:r>
            <w:r w:rsidR="0008507B" w:rsidRPr="003D6608">
              <w:rPr>
                <w:b/>
              </w:rPr>
              <w:t xml:space="preserve">Взаимодействие сфер культуры. </w:t>
            </w:r>
            <w:r w:rsidR="0008507B" w:rsidRPr="003D6608">
              <w:rPr>
                <w:b/>
              </w:rPr>
              <w:lastRenderedPageBreak/>
              <w:t xml:space="preserve">Слияние международных компаний. </w:t>
            </w:r>
          </w:p>
        </w:tc>
        <w:tc>
          <w:tcPr>
            <w:tcW w:w="432" w:type="pct"/>
            <w:shd w:val="clear" w:color="auto" w:fill="auto"/>
          </w:tcPr>
          <w:p w14:paraId="4B5CD132" w14:textId="1988340F" w:rsidR="00F03BC5" w:rsidRPr="003D6608" w:rsidRDefault="00F03BC5" w:rsidP="00F03BC5">
            <w:pPr>
              <w:tabs>
                <w:tab w:val="right" w:pos="851"/>
              </w:tabs>
              <w:jc w:val="both"/>
            </w:pPr>
            <w:r w:rsidRPr="003D6608">
              <w:lastRenderedPageBreak/>
              <w:t>1</w:t>
            </w:r>
            <w:r w:rsidR="00702BCB" w:rsidRPr="003D6608">
              <w:t>8</w:t>
            </w:r>
            <w:r w:rsidRPr="003D6608">
              <w:t xml:space="preserve"> </w:t>
            </w:r>
          </w:p>
        </w:tc>
        <w:tc>
          <w:tcPr>
            <w:tcW w:w="412" w:type="pct"/>
            <w:shd w:val="clear" w:color="auto" w:fill="auto"/>
          </w:tcPr>
          <w:p w14:paraId="42D250FE" w14:textId="77777777" w:rsidR="00F03BC5" w:rsidRPr="003D6608" w:rsidRDefault="00F03BC5" w:rsidP="00F03BC5">
            <w:pPr>
              <w:tabs>
                <w:tab w:val="right" w:pos="851"/>
              </w:tabs>
              <w:jc w:val="both"/>
            </w:pPr>
            <w:r w:rsidRPr="003D6608">
              <w:t>4</w:t>
            </w:r>
          </w:p>
        </w:tc>
        <w:tc>
          <w:tcPr>
            <w:tcW w:w="418" w:type="pct"/>
            <w:shd w:val="clear" w:color="auto" w:fill="auto"/>
          </w:tcPr>
          <w:p w14:paraId="1979F458" w14:textId="589B2C17" w:rsidR="00F03BC5" w:rsidRPr="003D6608" w:rsidRDefault="00F03BC5" w:rsidP="00F03BC5">
            <w:pPr>
              <w:tabs>
                <w:tab w:val="right" w:pos="851"/>
              </w:tabs>
              <w:jc w:val="both"/>
            </w:pPr>
            <w:r w:rsidRPr="003D6608">
              <w:t>-</w:t>
            </w:r>
          </w:p>
        </w:tc>
        <w:tc>
          <w:tcPr>
            <w:tcW w:w="654" w:type="pct"/>
            <w:shd w:val="clear" w:color="auto" w:fill="auto"/>
          </w:tcPr>
          <w:p w14:paraId="65B67D0F" w14:textId="286A3A84" w:rsidR="00F03BC5" w:rsidRPr="003D6608" w:rsidRDefault="00F03BC5" w:rsidP="00F03BC5">
            <w:pPr>
              <w:tabs>
                <w:tab w:val="right" w:pos="851"/>
              </w:tabs>
              <w:ind w:firstLine="709"/>
              <w:jc w:val="both"/>
            </w:pPr>
            <w:r w:rsidRPr="003D6608">
              <w:t>4</w:t>
            </w:r>
          </w:p>
        </w:tc>
        <w:tc>
          <w:tcPr>
            <w:tcW w:w="701" w:type="pct"/>
            <w:shd w:val="clear" w:color="auto" w:fill="auto"/>
          </w:tcPr>
          <w:p w14:paraId="24E8A68E" w14:textId="07972611" w:rsidR="00F03BC5" w:rsidRPr="003D6608" w:rsidRDefault="00F03BC5" w:rsidP="00F03BC5">
            <w:pPr>
              <w:tabs>
                <w:tab w:val="right" w:pos="851"/>
              </w:tabs>
              <w:ind w:firstLine="709"/>
              <w:jc w:val="both"/>
            </w:pPr>
            <w:r w:rsidRPr="003D6608">
              <w:t>1</w:t>
            </w:r>
            <w:r w:rsidR="00702BCB" w:rsidRPr="003D6608">
              <w:t>4</w:t>
            </w:r>
          </w:p>
        </w:tc>
        <w:tc>
          <w:tcPr>
            <w:tcW w:w="1077" w:type="pct"/>
            <w:shd w:val="clear" w:color="auto" w:fill="auto"/>
          </w:tcPr>
          <w:p w14:paraId="2E3D4F57" w14:textId="77777777" w:rsidR="0008507B" w:rsidRPr="003D6608" w:rsidRDefault="0008507B" w:rsidP="0008507B">
            <w:pPr>
              <w:tabs>
                <w:tab w:val="right" w:pos="851"/>
              </w:tabs>
              <w:jc w:val="both"/>
            </w:pPr>
            <w:r w:rsidRPr="003D6608">
              <w:t>Ситуативные практико-ориентированные задания.</w:t>
            </w:r>
          </w:p>
          <w:p w14:paraId="0C4A63F7" w14:textId="01198C55" w:rsidR="00F03BC5" w:rsidRPr="003D6608" w:rsidRDefault="0008507B" w:rsidP="0008507B">
            <w:pPr>
              <w:tabs>
                <w:tab w:val="right" w:pos="851"/>
              </w:tabs>
              <w:jc w:val="both"/>
            </w:pPr>
            <w:r w:rsidRPr="003D6608">
              <w:lastRenderedPageBreak/>
              <w:t>Дискуссия «</w:t>
            </w:r>
            <w:r w:rsidRPr="003D6608">
              <w:rPr>
                <w:lang w:val="en-US"/>
              </w:rPr>
              <w:t>Pros</w:t>
            </w:r>
            <w:r w:rsidRPr="003D6608">
              <w:t xml:space="preserve"> </w:t>
            </w:r>
            <w:r w:rsidRPr="003D6608">
              <w:rPr>
                <w:lang w:val="en-US"/>
              </w:rPr>
              <w:t>and</w:t>
            </w:r>
            <w:r w:rsidRPr="003D6608">
              <w:t xml:space="preserve"> </w:t>
            </w:r>
            <w:r w:rsidRPr="003D6608">
              <w:rPr>
                <w:lang w:val="en-US"/>
              </w:rPr>
              <w:t>cons</w:t>
            </w:r>
            <w:r w:rsidRPr="003D6608">
              <w:t xml:space="preserve"> </w:t>
            </w:r>
            <w:r w:rsidRPr="003D6608">
              <w:rPr>
                <w:lang w:val="en-US"/>
              </w:rPr>
              <w:t>of</w:t>
            </w:r>
            <w:r w:rsidRPr="003D6608">
              <w:t xml:space="preserve"> </w:t>
            </w:r>
            <w:r w:rsidRPr="003D6608">
              <w:rPr>
                <w:lang w:val="en-US"/>
              </w:rPr>
              <w:t>mergers</w:t>
            </w:r>
            <w:r w:rsidRPr="003D6608">
              <w:t>»</w:t>
            </w:r>
          </w:p>
        </w:tc>
      </w:tr>
      <w:tr w:rsidR="0008507B" w14:paraId="69697B50" w14:textId="77777777" w:rsidTr="007D2CAC">
        <w:tc>
          <w:tcPr>
            <w:tcW w:w="248" w:type="pct"/>
            <w:shd w:val="clear" w:color="auto" w:fill="auto"/>
          </w:tcPr>
          <w:p w14:paraId="4BC7392F" w14:textId="77777777" w:rsidR="00F03BC5" w:rsidRPr="003D6608" w:rsidRDefault="00F03BC5" w:rsidP="00F03BC5">
            <w:pPr>
              <w:tabs>
                <w:tab w:val="right" w:pos="851"/>
              </w:tabs>
            </w:pPr>
            <w:r w:rsidRPr="003D6608">
              <w:lastRenderedPageBreak/>
              <w:t>4.</w:t>
            </w:r>
          </w:p>
        </w:tc>
        <w:tc>
          <w:tcPr>
            <w:tcW w:w="1058" w:type="pct"/>
            <w:shd w:val="clear" w:color="auto" w:fill="auto"/>
          </w:tcPr>
          <w:p w14:paraId="34E9A1B5" w14:textId="40326CAB" w:rsidR="00F03BC5" w:rsidRPr="003D6608" w:rsidRDefault="00F03BC5" w:rsidP="00F03BC5">
            <w:pPr>
              <w:keepNext/>
              <w:rPr>
                <w:b/>
              </w:rPr>
            </w:pPr>
            <w:r w:rsidRPr="003D6608">
              <w:rPr>
                <w:b/>
              </w:rPr>
              <w:t xml:space="preserve">Тема 4. </w:t>
            </w:r>
            <w:r w:rsidR="00BD7322" w:rsidRPr="003D6608">
              <w:rPr>
                <w:b/>
                <w:bCs/>
              </w:rPr>
              <w:t xml:space="preserve">Культура и организация. </w:t>
            </w:r>
          </w:p>
          <w:p w14:paraId="01ED6A3C" w14:textId="77777777" w:rsidR="00F03BC5" w:rsidRPr="003D6608" w:rsidRDefault="00F03BC5" w:rsidP="00F03BC5">
            <w:pPr>
              <w:tabs>
                <w:tab w:val="right" w:pos="851"/>
              </w:tabs>
              <w:ind w:firstLine="709"/>
            </w:pPr>
          </w:p>
        </w:tc>
        <w:tc>
          <w:tcPr>
            <w:tcW w:w="432" w:type="pct"/>
            <w:shd w:val="clear" w:color="auto" w:fill="auto"/>
          </w:tcPr>
          <w:p w14:paraId="0C112C3C" w14:textId="34244BC4" w:rsidR="00F03BC5" w:rsidRPr="003D6608" w:rsidRDefault="00702BCB" w:rsidP="00F03BC5">
            <w:pPr>
              <w:tabs>
                <w:tab w:val="right" w:pos="851"/>
              </w:tabs>
              <w:jc w:val="both"/>
            </w:pPr>
            <w:r w:rsidRPr="003D6608">
              <w:t>20</w:t>
            </w:r>
            <w:r w:rsidR="00F03BC5" w:rsidRPr="003D6608">
              <w:t xml:space="preserve"> </w:t>
            </w:r>
          </w:p>
        </w:tc>
        <w:tc>
          <w:tcPr>
            <w:tcW w:w="412" w:type="pct"/>
            <w:shd w:val="clear" w:color="auto" w:fill="auto"/>
          </w:tcPr>
          <w:p w14:paraId="09DAA244" w14:textId="4D181BB5" w:rsidR="00F03BC5" w:rsidRPr="003D6608" w:rsidRDefault="00357CBE" w:rsidP="00F03BC5">
            <w:pPr>
              <w:tabs>
                <w:tab w:val="right" w:pos="851"/>
              </w:tabs>
              <w:jc w:val="both"/>
            </w:pPr>
            <w:r w:rsidRPr="003D6608">
              <w:t>6</w:t>
            </w:r>
          </w:p>
        </w:tc>
        <w:tc>
          <w:tcPr>
            <w:tcW w:w="418" w:type="pct"/>
            <w:shd w:val="clear" w:color="auto" w:fill="auto"/>
          </w:tcPr>
          <w:p w14:paraId="238FB21C" w14:textId="7389C20B" w:rsidR="00F03BC5" w:rsidRPr="003D6608" w:rsidRDefault="00F03BC5" w:rsidP="00F03BC5">
            <w:pPr>
              <w:tabs>
                <w:tab w:val="right" w:pos="851"/>
              </w:tabs>
              <w:jc w:val="both"/>
            </w:pPr>
            <w:r w:rsidRPr="003D6608">
              <w:t>-</w:t>
            </w:r>
          </w:p>
        </w:tc>
        <w:tc>
          <w:tcPr>
            <w:tcW w:w="654" w:type="pct"/>
            <w:shd w:val="clear" w:color="auto" w:fill="auto"/>
          </w:tcPr>
          <w:p w14:paraId="43596F5E" w14:textId="3BBCAEC6" w:rsidR="00F03BC5" w:rsidRPr="003D6608" w:rsidRDefault="00357CBE" w:rsidP="00F03BC5">
            <w:pPr>
              <w:tabs>
                <w:tab w:val="right" w:pos="851"/>
              </w:tabs>
              <w:ind w:firstLine="709"/>
              <w:jc w:val="both"/>
            </w:pPr>
            <w:r w:rsidRPr="003D6608">
              <w:t>6</w:t>
            </w:r>
          </w:p>
        </w:tc>
        <w:tc>
          <w:tcPr>
            <w:tcW w:w="701" w:type="pct"/>
            <w:shd w:val="clear" w:color="auto" w:fill="auto"/>
          </w:tcPr>
          <w:p w14:paraId="591243CF" w14:textId="6371DECF" w:rsidR="00F03BC5" w:rsidRPr="003D6608" w:rsidRDefault="00F03BC5" w:rsidP="00F03BC5">
            <w:pPr>
              <w:tabs>
                <w:tab w:val="right" w:pos="851"/>
              </w:tabs>
              <w:ind w:firstLine="709"/>
              <w:jc w:val="both"/>
            </w:pPr>
            <w:r w:rsidRPr="003D6608">
              <w:t>1</w:t>
            </w:r>
            <w:r w:rsidR="00702BCB" w:rsidRPr="003D6608">
              <w:t>4</w:t>
            </w:r>
          </w:p>
        </w:tc>
        <w:tc>
          <w:tcPr>
            <w:tcW w:w="1077" w:type="pct"/>
            <w:shd w:val="clear" w:color="auto" w:fill="auto"/>
          </w:tcPr>
          <w:p w14:paraId="3E36AF00" w14:textId="77777777" w:rsidR="0008507B" w:rsidRPr="003D6608" w:rsidRDefault="0008507B" w:rsidP="0008507B">
            <w:pPr>
              <w:tabs>
                <w:tab w:val="right" w:pos="851"/>
              </w:tabs>
              <w:jc w:val="both"/>
            </w:pPr>
            <w:r w:rsidRPr="003D6608">
              <w:t>Диалог-беседа.</w:t>
            </w:r>
          </w:p>
          <w:p w14:paraId="2CC05429" w14:textId="67DEE224" w:rsidR="00F03BC5" w:rsidRPr="003D6608" w:rsidRDefault="0008507B" w:rsidP="0008507B">
            <w:pPr>
              <w:tabs>
                <w:tab w:val="right" w:pos="851"/>
              </w:tabs>
              <w:jc w:val="both"/>
            </w:pPr>
            <w:r w:rsidRPr="003D6608">
              <w:t xml:space="preserve">Проверка лексических и </w:t>
            </w:r>
            <w:r w:rsidR="007D2CAC" w:rsidRPr="003D6608">
              <w:t>грамматических структур</w:t>
            </w:r>
            <w:r w:rsidRPr="003D6608">
              <w:t>, принятых в деловой межкультурной коммуникации. Написание электронного сообщения, делового письма «</w:t>
            </w:r>
            <w:proofErr w:type="spellStart"/>
            <w:r w:rsidRPr="003D6608">
              <w:t>Invitation</w:t>
            </w:r>
            <w:proofErr w:type="spellEnd"/>
            <w:r w:rsidRPr="003D6608">
              <w:t>», «</w:t>
            </w:r>
            <w:proofErr w:type="spellStart"/>
            <w:r w:rsidRPr="003D6608">
              <w:t>Apology</w:t>
            </w:r>
            <w:proofErr w:type="spellEnd"/>
            <w:r w:rsidRPr="003D6608">
              <w:t xml:space="preserve"> </w:t>
            </w:r>
            <w:proofErr w:type="spellStart"/>
            <w:r w:rsidRPr="003D6608">
              <w:t>letter</w:t>
            </w:r>
            <w:proofErr w:type="spellEnd"/>
            <w:r w:rsidRPr="003D6608">
              <w:t xml:space="preserve">», «CV» </w:t>
            </w:r>
          </w:p>
        </w:tc>
      </w:tr>
      <w:tr w:rsidR="0008507B" w:rsidRPr="0035496A" w14:paraId="60BDD679" w14:textId="77777777" w:rsidTr="007D2CAC">
        <w:tc>
          <w:tcPr>
            <w:tcW w:w="248" w:type="pct"/>
            <w:shd w:val="clear" w:color="auto" w:fill="auto"/>
          </w:tcPr>
          <w:p w14:paraId="0EACA4C6" w14:textId="77777777" w:rsidR="00F03BC5" w:rsidRPr="003D6608" w:rsidRDefault="00F03BC5" w:rsidP="00F03BC5">
            <w:pPr>
              <w:tabs>
                <w:tab w:val="right" w:pos="851"/>
              </w:tabs>
            </w:pPr>
            <w:r w:rsidRPr="003D6608">
              <w:t>5.</w:t>
            </w:r>
          </w:p>
        </w:tc>
        <w:tc>
          <w:tcPr>
            <w:tcW w:w="1058" w:type="pct"/>
            <w:shd w:val="clear" w:color="auto" w:fill="auto"/>
          </w:tcPr>
          <w:p w14:paraId="1DD0A533" w14:textId="2B85F5C2" w:rsidR="00F03BC5" w:rsidRPr="003D6608" w:rsidRDefault="00F03BC5" w:rsidP="00BD7322">
            <w:pPr>
              <w:keepNext/>
            </w:pPr>
            <w:r w:rsidRPr="003D6608">
              <w:rPr>
                <w:b/>
              </w:rPr>
              <w:t xml:space="preserve">Тема 5. </w:t>
            </w:r>
            <w:r w:rsidR="00BD7322" w:rsidRPr="003D6608">
              <w:rPr>
                <w:b/>
              </w:rPr>
              <w:t xml:space="preserve">Работа в международной команде. </w:t>
            </w:r>
            <w:r w:rsidR="007D2CAC" w:rsidRPr="003D6608">
              <w:rPr>
                <w:b/>
                <w:bCs/>
              </w:rPr>
              <w:t>Международный виртуальный бизнес и его специфика.</w:t>
            </w:r>
          </w:p>
        </w:tc>
        <w:tc>
          <w:tcPr>
            <w:tcW w:w="432" w:type="pct"/>
            <w:shd w:val="clear" w:color="auto" w:fill="auto"/>
          </w:tcPr>
          <w:p w14:paraId="685E64A6" w14:textId="4CBAECD3" w:rsidR="00F03BC5" w:rsidRPr="003D6608" w:rsidRDefault="00F03BC5" w:rsidP="00F03BC5">
            <w:pPr>
              <w:tabs>
                <w:tab w:val="right" w:pos="851"/>
              </w:tabs>
              <w:jc w:val="both"/>
            </w:pPr>
            <w:r w:rsidRPr="003D6608">
              <w:t>2</w:t>
            </w:r>
            <w:r w:rsidR="00702BCB" w:rsidRPr="003D6608">
              <w:t>2</w:t>
            </w:r>
          </w:p>
        </w:tc>
        <w:tc>
          <w:tcPr>
            <w:tcW w:w="412" w:type="pct"/>
            <w:shd w:val="clear" w:color="auto" w:fill="auto"/>
          </w:tcPr>
          <w:p w14:paraId="08482D51" w14:textId="77777777" w:rsidR="00F03BC5" w:rsidRPr="003D6608" w:rsidRDefault="00F03BC5" w:rsidP="00F03BC5">
            <w:pPr>
              <w:tabs>
                <w:tab w:val="right" w:pos="851"/>
              </w:tabs>
              <w:jc w:val="both"/>
            </w:pPr>
            <w:r w:rsidRPr="003D6608">
              <w:t>8</w:t>
            </w:r>
          </w:p>
        </w:tc>
        <w:tc>
          <w:tcPr>
            <w:tcW w:w="418" w:type="pct"/>
            <w:shd w:val="clear" w:color="auto" w:fill="auto"/>
          </w:tcPr>
          <w:p w14:paraId="53FF3D50" w14:textId="0966E803" w:rsidR="00F03BC5" w:rsidRPr="003D6608" w:rsidRDefault="00357CBE" w:rsidP="00F03BC5">
            <w:pPr>
              <w:tabs>
                <w:tab w:val="right" w:pos="851"/>
              </w:tabs>
              <w:jc w:val="both"/>
            </w:pPr>
            <w:r w:rsidRPr="003D6608">
              <w:t>2</w:t>
            </w:r>
          </w:p>
        </w:tc>
        <w:tc>
          <w:tcPr>
            <w:tcW w:w="654" w:type="pct"/>
            <w:shd w:val="clear" w:color="auto" w:fill="auto"/>
          </w:tcPr>
          <w:p w14:paraId="0B23BEAD" w14:textId="4DF609C2" w:rsidR="00F03BC5" w:rsidRPr="003D6608" w:rsidRDefault="00702BCB" w:rsidP="00F03BC5">
            <w:pPr>
              <w:tabs>
                <w:tab w:val="right" w:pos="851"/>
              </w:tabs>
              <w:ind w:firstLine="709"/>
              <w:jc w:val="both"/>
            </w:pPr>
            <w:r w:rsidRPr="003D6608">
              <w:t>6</w:t>
            </w:r>
          </w:p>
        </w:tc>
        <w:tc>
          <w:tcPr>
            <w:tcW w:w="701" w:type="pct"/>
            <w:shd w:val="clear" w:color="auto" w:fill="auto"/>
          </w:tcPr>
          <w:p w14:paraId="7556B768" w14:textId="6BDEF084" w:rsidR="00F03BC5" w:rsidRPr="003D6608" w:rsidRDefault="00F03BC5" w:rsidP="00F03BC5">
            <w:pPr>
              <w:tabs>
                <w:tab w:val="right" w:pos="851"/>
              </w:tabs>
              <w:ind w:firstLine="709"/>
              <w:jc w:val="both"/>
            </w:pPr>
            <w:r w:rsidRPr="003D6608">
              <w:t>1</w:t>
            </w:r>
            <w:r w:rsidR="00702BCB" w:rsidRPr="003D6608">
              <w:t>4</w:t>
            </w:r>
          </w:p>
        </w:tc>
        <w:tc>
          <w:tcPr>
            <w:tcW w:w="1077" w:type="pct"/>
            <w:shd w:val="clear" w:color="auto" w:fill="auto"/>
          </w:tcPr>
          <w:p w14:paraId="64B04A12" w14:textId="77777777" w:rsidR="007D2CAC" w:rsidRPr="003D6608" w:rsidRDefault="007D2CAC" w:rsidP="007D2CAC">
            <w:pPr>
              <w:tabs>
                <w:tab w:val="right" w:pos="851"/>
              </w:tabs>
              <w:jc w:val="both"/>
            </w:pPr>
            <w:r w:rsidRPr="003D6608">
              <w:t>Лексико-грамматический тест.</w:t>
            </w:r>
          </w:p>
          <w:p w14:paraId="5A16871A" w14:textId="77777777" w:rsidR="007D2CAC" w:rsidRPr="003D6608" w:rsidRDefault="007D2CAC" w:rsidP="007D2CAC">
            <w:pPr>
              <w:tabs>
                <w:tab w:val="right" w:pos="851"/>
              </w:tabs>
              <w:jc w:val="both"/>
            </w:pPr>
            <w:r w:rsidRPr="003D6608">
              <w:t>Ситуативные практико-ориентированные задания.</w:t>
            </w:r>
          </w:p>
          <w:p w14:paraId="1AC70956" w14:textId="1D70353E" w:rsidR="00F03BC5" w:rsidRPr="003D6608" w:rsidRDefault="007D2CAC" w:rsidP="007D2CAC">
            <w:pPr>
              <w:tabs>
                <w:tab w:val="right" w:pos="851"/>
              </w:tabs>
              <w:jc w:val="both"/>
              <w:rPr>
                <w:lang w:val="en-US"/>
              </w:rPr>
            </w:pPr>
            <w:r w:rsidRPr="003D6608">
              <w:rPr>
                <w:lang w:val="en-US"/>
              </w:rPr>
              <w:t xml:space="preserve">Case-study «Samsung Electronics» </w:t>
            </w:r>
            <w:r w:rsidR="00B819B2" w:rsidRPr="003D6608">
              <w:t>Презентация</w:t>
            </w:r>
          </w:p>
        </w:tc>
      </w:tr>
      <w:tr w:rsidR="0008507B" w:rsidRPr="007D2CAC" w14:paraId="3CA6E2F8" w14:textId="77777777" w:rsidTr="007D2CAC">
        <w:tc>
          <w:tcPr>
            <w:tcW w:w="248" w:type="pct"/>
            <w:shd w:val="clear" w:color="auto" w:fill="auto"/>
          </w:tcPr>
          <w:p w14:paraId="6DD9BC91" w14:textId="77777777" w:rsidR="00F03BC5" w:rsidRPr="003D6608" w:rsidRDefault="00F03BC5" w:rsidP="00F03BC5">
            <w:pPr>
              <w:tabs>
                <w:tab w:val="right" w:pos="851"/>
              </w:tabs>
            </w:pPr>
            <w:r w:rsidRPr="003D6608">
              <w:t>6.</w:t>
            </w:r>
          </w:p>
        </w:tc>
        <w:tc>
          <w:tcPr>
            <w:tcW w:w="1058" w:type="pct"/>
            <w:shd w:val="clear" w:color="auto" w:fill="auto"/>
          </w:tcPr>
          <w:p w14:paraId="5F545813" w14:textId="42A76DAB" w:rsidR="00F03BC5" w:rsidRPr="003D6608" w:rsidRDefault="00F03BC5" w:rsidP="00BD7322">
            <w:pPr>
              <w:keepNext/>
            </w:pPr>
            <w:r w:rsidRPr="003D6608">
              <w:rPr>
                <w:b/>
              </w:rPr>
              <w:t xml:space="preserve">Тема 6. </w:t>
            </w:r>
            <w:r w:rsidR="00BD7322" w:rsidRPr="003D6608">
              <w:rPr>
                <w:b/>
              </w:rPr>
              <w:t xml:space="preserve">Межкультурная коммуникация </w:t>
            </w:r>
            <w:r w:rsidR="007D2CAC" w:rsidRPr="003D6608">
              <w:rPr>
                <w:b/>
              </w:rPr>
              <w:t>в эпоху</w:t>
            </w:r>
            <w:r w:rsidR="00BD7322" w:rsidRPr="003D6608">
              <w:rPr>
                <w:b/>
              </w:rPr>
              <w:t xml:space="preserve"> глобальны</w:t>
            </w:r>
            <w:r w:rsidR="007D2CAC" w:rsidRPr="003D6608">
              <w:rPr>
                <w:b/>
              </w:rPr>
              <w:t>х</w:t>
            </w:r>
            <w:r w:rsidR="00BD7322" w:rsidRPr="003D6608">
              <w:rPr>
                <w:b/>
              </w:rPr>
              <w:t xml:space="preserve"> </w:t>
            </w:r>
            <w:r w:rsidR="007D2CAC" w:rsidRPr="003D6608">
              <w:rPr>
                <w:b/>
              </w:rPr>
              <w:t>перемен</w:t>
            </w:r>
            <w:r w:rsidR="00BD7322" w:rsidRPr="003D6608">
              <w:rPr>
                <w:b/>
              </w:rPr>
              <w:t>.</w:t>
            </w:r>
          </w:p>
        </w:tc>
        <w:tc>
          <w:tcPr>
            <w:tcW w:w="432" w:type="pct"/>
            <w:shd w:val="clear" w:color="auto" w:fill="auto"/>
          </w:tcPr>
          <w:p w14:paraId="41C3B3F5" w14:textId="66D75A4A" w:rsidR="00F03BC5" w:rsidRPr="003D6608" w:rsidRDefault="00702BCB" w:rsidP="00F03BC5">
            <w:pPr>
              <w:tabs>
                <w:tab w:val="right" w:pos="851"/>
              </w:tabs>
              <w:jc w:val="both"/>
            </w:pPr>
            <w:r w:rsidRPr="003D6608">
              <w:t>10</w:t>
            </w:r>
          </w:p>
        </w:tc>
        <w:tc>
          <w:tcPr>
            <w:tcW w:w="412" w:type="pct"/>
            <w:shd w:val="clear" w:color="auto" w:fill="auto"/>
          </w:tcPr>
          <w:p w14:paraId="0BDB9CCB" w14:textId="41F9A886" w:rsidR="00F03BC5" w:rsidRPr="003D6608" w:rsidRDefault="00357CBE" w:rsidP="00F03BC5">
            <w:pPr>
              <w:tabs>
                <w:tab w:val="right" w:pos="851"/>
              </w:tabs>
              <w:jc w:val="both"/>
            </w:pPr>
            <w:r w:rsidRPr="003D6608">
              <w:t>2</w:t>
            </w:r>
          </w:p>
        </w:tc>
        <w:tc>
          <w:tcPr>
            <w:tcW w:w="418" w:type="pct"/>
            <w:shd w:val="clear" w:color="auto" w:fill="auto"/>
          </w:tcPr>
          <w:p w14:paraId="031AC29C" w14:textId="73E3236D" w:rsidR="00F03BC5" w:rsidRPr="003D6608" w:rsidRDefault="00F03BC5" w:rsidP="00F03BC5">
            <w:pPr>
              <w:tabs>
                <w:tab w:val="right" w:pos="851"/>
              </w:tabs>
              <w:jc w:val="both"/>
            </w:pPr>
            <w:r w:rsidRPr="003D6608">
              <w:t>-</w:t>
            </w:r>
          </w:p>
        </w:tc>
        <w:tc>
          <w:tcPr>
            <w:tcW w:w="654" w:type="pct"/>
            <w:shd w:val="clear" w:color="auto" w:fill="auto"/>
          </w:tcPr>
          <w:p w14:paraId="40CCA034" w14:textId="51B7D14B" w:rsidR="00F03BC5" w:rsidRPr="003D6608" w:rsidRDefault="00357CBE" w:rsidP="00F03BC5">
            <w:pPr>
              <w:tabs>
                <w:tab w:val="right" w:pos="851"/>
              </w:tabs>
              <w:ind w:firstLine="709"/>
              <w:jc w:val="both"/>
            </w:pPr>
            <w:r w:rsidRPr="003D6608">
              <w:t>2</w:t>
            </w:r>
          </w:p>
        </w:tc>
        <w:tc>
          <w:tcPr>
            <w:tcW w:w="701" w:type="pct"/>
            <w:shd w:val="clear" w:color="auto" w:fill="auto"/>
          </w:tcPr>
          <w:p w14:paraId="052ACB67" w14:textId="0F46639B" w:rsidR="00F03BC5" w:rsidRPr="003D6608" w:rsidRDefault="00702BCB" w:rsidP="00F03BC5">
            <w:pPr>
              <w:tabs>
                <w:tab w:val="right" w:pos="851"/>
              </w:tabs>
              <w:ind w:firstLine="709"/>
              <w:jc w:val="both"/>
            </w:pPr>
            <w:r w:rsidRPr="003D6608">
              <w:t>8</w:t>
            </w:r>
          </w:p>
        </w:tc>
        <w:tc>
          <w:tcPr>
            <w:tcW w:w="1077" w:type="pct"/>
            <w:shd w:val="clear" w:color="auto" w:fill="auto"/>
          </w:tcPr>
          <w:p w14:paraId="57E411AC" w14:textId="77777777" w:rsidR="007D2CAC" w:rsidRPr="003D6608" w:rsidRDefault="007D2CAC" w:rsidP="007D2CAC">
            <w:pPr>
              <w:tabs>
                <w:tab w:val="right" w:pos="851"/>
              </w:tabs>
              <w:jc w:val="both"/>
              <w:rPr>
                <w:lang w:eastAsia="en-US"/>
              </w:rPr>
            </w:pPr>
            <w:r w:rsidRPr="003D6608">
              <w:rPr>
                <w:lang w:eastAsia="en-US"/>
              </w:rPr>
              <w:t>Ситуативные практико-ориентированные задания.</w:t>
            </w:r>
          </w:p>
          <w:p w14:paraId="55C9E018" w14:textId="13446683" w:rsidR="00F03BC5" w:rsidRPr="003D6608" w:rsidRDefault="007D2CAC" w:rsidP="007D2CAC">
            <w:pPr>
              <w:tabs>
                <w:tab w:val="right" w:pos="851"/>
              </w:tabs>
              <w:jc w:val="both"/>
              <w:rPr>
                <w:color w:val="FF0000"/>
                <w:highlight w:val="yellow"/>
                <w:lang w:val="en-US"/>
              </w:rPr>
            </w:pPr>
            <w:r w:rsidRPr="003D6608">
              <w:rPr>
                <w:lang w:eastAsia="en-US"/>
              </w:rPr>
              <w:t>Дискуссия «</w:t>
            </w:r>
            <w:r w:rsidRPr="003D6608">
              <w:rPr>
                <w:lang w:val="en-US" w:eastAsia="en-US"/>
              </w:rPr>
              <w:t>Economic</w:t>
            </w:r>
            <w:r w:rsidRPr="003D6608">
              <w:rPr>
                <w:lang w:eastAsia="en-US"/>
              </w:rPr>
              <w:t xml:space="preserve"> </w:t>
            </w:r>
            <w:r w:rsidRPr="003D6608">
              <w:rPr>
                <w:lang w:val="en-US" w:eastAsia="en-US"/>
              </w:rPr>
              <w:t>and</w:t>
            </w:r>
            <w:r w:rsidRPr="003D6608">
              <w:rPr>
                <w:lang w:eastAsia="en-US"/>
              </w:rPr>
              <w:t xml:space="preserve"> </w:t>
            </w:r>
            <w:r w:rsidRPr="003D6608">
              <w:rPr>
                <w:lang w:val="en-US" w:eastAsia="en-US"/>
              </w:rPr>
              <w:t>geopolitical</w:t>
            </w:r>
            <w:r w:rsidRPr="003D6608">
              <w:rPr>
                <w:lang w:eastAsia="en-US"/>
              </w:rPr>
              <w:t xml:space="preserve"> </w:t>
            </w:r>
            <w:r w:rsidRPr="003D6608">
              <w:rPr>
                <w:lang w:val="en-US" w:eastAsia="en-US"/>
              </w:rPr>
              <w:t>shift</w:t>
            </w:r>
            <w:r w:rsidRPr="003D6608">
              <w:rPr>
                <w:lang w:eastAsia="en-US"/>
              </w:rPr>
              <w:t xml:space="preserve">. </w:t>
            </w:r>
            <w:r w:rsidRPr="003D6608">
              <w:rPr>
                <w:lang w:val="en-US" w:eastAsia="en-US"/>
              </w:rPr>
              <w:t>Impacts on society»</w:t>
            </w:r>
          </w:p>
        </w:tc>
      </w:tr>
      <w:tr w:rsidR="0008507B" w14:paraId="4C79FCF5" w14:textId="77777777" w:rsidTr="007D2CAC">
        <w:tc>
          <w:tcPr>
            <w:tcW w:w="248" w:type="pct"/>
            <w:shd w:val="clear" w:color="auto" w:fill="auto"/>
          </w:tcPr>
          <w:p w14:paraId="2808FF48" w14:textId="77777777" w:rsidR="00EF4340" w:rsidRPr="003D6608" w:rsidRDefault="00EF4340">
            <w:pPr>
              <w:tabs>
                <w:tab w:val="right" w:pos="851"/>
              </w:tabs>
              <w:ind w:firstLine="709"/>
              <w:jc w:val="both"/>
              <w:rPr>
                <w:lang w:val="en-US"/>
              </w:rPr>
            </w:pPr>
          </w:p>
        </w:tc>
        <w:tc>
          <w:tcPr>
            <w:tcW w:w="1058" w:type="pct"/>
            <w:shd w:val="clear" w:color="auto" w:fill="auto"/>
          </w:tcPr>
          <w:p w14:paraId="7C364365" w14:textId="77777777" w:rsidR="00EF4340" w:rsidRPr="003D6608" w:rsidRDefault="00EF4340">
            <w:pPr>
              <w:tabs>
                <w:tab w:val="right" w:pos="851"/>
              </w:tabs>
              <w:jc w:val="both"/>
            </w:pPr>
            <w:r w:rsidRPr="003D6608">
              <w:t xml:space="preserve">В целом по дисциплине </w:t>
            </w:r>
          </w:p>
        </w:tc>
        <w:tc>
          <w:tcPr>
            <w:tcW w:w="432" w:type="pct"/>
            <w:shd w:val="clear" w:color="auto" w:fill="auto"/>
          </w:tcPr>
          <w:p w14:paraId="48C47C84" w14:textId="52D64618" w:rsidR="00EF4340" w:rsidRPr="003D6608" w:rsidRDefault="00EF4340" w:rsidP="00EF4340">
            <w:pPr>
              <w:tabs>
                <w:tab w:val="right" w:pos="851"/>
              </w:tabs>
              <w:jc w:val="both"/>
            </w:pPr>
            <w:r w:rsidRPr="003D6608">
              <w:t>1</w:t>
            </w:r>
            <w:r w:rsidR="00357CBE" w:rsidRPr="003D6608">
              <w:t>0</w:t>
            </w:r>
            <w:r w:rsidRPr="003D6608">
              <w:t>8</w:t>
            </w:r>
          </w:p>
        </w:tc>
        <w:tc>
          <w:tcPr>
            <w:tcW w:w="412" w:type="pct"/>
            <w:shd w:val="clear" w:color="auto" w:fill="auto"/>
          </w:tcPr>
          <w:p w14:paraId="34E9B37D" w14:textId="72AD5A89" w:rsidR="00EF4340" w:rsidRPr="003D6608" w:rsidRDefault="00357CBE">
            <w:pPr>
              <w:tabs>
                <w:tab w:val="right" w:pos="851"/>
              </w:tabs>
              <w:jc w:val="both"/>
            </w:pPr>
            <w:r w:rsidRPr="003D6608">
              <w:t>34</w:t>
            </w:r>
          </w:p>
        </w:tc>
        <w:tc>
          <w:tcPr>
            <w:tcW w:w="418" w:type="pct"/>
            <w:shd w:val="clear" w:color="auto" w:fill="auto"/>
          </w:tcPr>
          <w:p w14:paraId="04978C98" w14:textId="1BDB1880" w:rsidR="00EF4340" w:rsidRPr="003D6608" w:rsidRDefault="00357CBE">
            <w:pPr>
              <w:tabs>
                <w:tab w:val="right" w:pos="851"/>
              </w:tabs>
              <w:jc w:val="both"/>
            </w:pPr>
            <w:r w:rsidRPr="003D6608">
              <w:t>8</w:t>
            </w:r>
          </w:p>
        </w:tc>
        <w:tc>
          <w:tcPr>
            <w:tcW w:w="654" w:type="pct"/>
            <w:shd w:val="clear" w:color="auto" w:fill="auto"/>
          </w:tcPr>
          <w:p w14:paraId="2B7D07FA" w14:textId="437C0708" w:rsidR="00EF4340" w:rsidRPr="003D6608" w:rsidRDefault="00357CBE">
            <w:pPr>
              <w:tabs>
                <w:tab w:val="right" w:pos="851"/>
              </w:tabs>
              <w:ind w:firstLine="709"/>
              <w:jc w:val="both"/>
            </w:pPr>
            <w:r w:rsidRPr="003D6608">
              <w:t>26</w:t>
            </w:r>
          </w:p>
        </w:tc>
        <w:tc>
          <w:tcPr>
            <w:tcW w:w="701" w:type="pct"/>
            <w:shd w:val="clear" w:color="auto" w:fill="auto"/>
          </w:tcPr>
          <w:p w14:paraId="76A7CE78" w14:textId="7CE253E9" w:rsidR="00EF4340" w:rsidRPr="003D6608" w:rsidRDefault="00357CBE">
            <w:pPr>
              <w:tabs>
                <w:tab w:val="right" w:pos="851"/>
              </w:tabs>
              <w:ind w:firstLine="709"/>
              <w:jc w:val="both"/>
            </w:pPr>
            <w:r w:rsidRPr="003D6608">
              <w:t>74</w:t>
            </w:r>
          </w:p>
        </w:tc>
        <w:tc>
          <w:tcPr>
            <w:tcW w:w="1077" w:type="pct"/>
            <w:shd w:val="clear" w:color="auto" w:fill="auto"/>
          </w:tcPr>
          <w:p w14:paraId="1EA8CAD5" w14:textId="29CE9B21" w:rsidR="00EF4340" w:rsidRPr="003D6608" w:rsidRDefault="007D2CAC">
            <w:pPr>
              <w:tabs>
                <w:tab w:val="right" w:pos="851"/>
              </w:tabs>
              <w:jc w:val="both"/>
            </w:pPr>
            <w:r w:rsidRPr="003D6608">
              <w:rPr>
                <w:lang w:eastAsia="en-US"/>
              </w:rPr>
              <w:t>Согласно учебному плану: к</w:t>
            </w:r>
            <w:r w:rsidR="00B819B2" w:rsidRPr="003D6608">
              <w:rPr>
                <w:lang w:eastAsia="en-US"/>
              </w:rPr>
              <w:t>урсовая</w:t>
            </w:r>
            <w:r w:rsidR="00B819B2" w:rsidRPr="003D6608">
              <w:rPr>
                <w:spacing w:val="-2"/>
                <w:lang w:eastAsia="en-US"/>
              </w:rPr>
              <w:t xml:space="preserve"> </w:t>
            </w:r>
            <w:r w:rsidR="00B819B2" w:rsidRPr="003D6608">
              <w:rPr>
                <w:lang w:eastAsia="en-US"/>
              </w:rPr>
              <w:t xml:space="preserve">работа </w:t>
            </w:r>
            <w:r w:rsidR="003D6608">
              <w:rPr>
                <w:lang w:eastAsia="en-US"/>
              </w:rPr>
              <w:t>(24 часа)</w:t>
            </w:r>
          </w:p>
        </w:tc>
      </w:tr>
      <w:tr w:rsidR="0008507B" w14:paraId="30A7E111" w14:textId="77777777" w:rsidTr="007D2CAC">
        <w:tc>
          <w:tcPr>
            <w:tcW w:w="248" w:type="pct"/>
            <w:shd w:val="clear" w:color="auto" w:fill="auto"/>
          </w:tcPr>
          <w:p w14:paraId="7EEA29F4" w14:textId="77777777" w:rsidR="00EF4340" w:rsidRPr="003D6608" w:rsidRDefault="00EF4340">
            <w:pPr>
              <w:tabs>
                <w:tab w:val="right" w:pos="851"/>
              </w:tabs>
              <w:ind w:firstLine="709"/>
              <w:jc w:val="both"/>
            </w:pPr>
          </w:p>
        </w:tc>
        <w:tc>
          <w:tcPr>
            <w:tcW w:w="1058" w:type="pct"/>
            <w:shd w:val="clear" w:color="auto" w:fill="auto"/>
          </w:tcPr>
          <w:p w14:paraId="78586581" w14:textId="77777777" w:rsidR="00EF4340" w:rsidRPr="003D6608" w:rsidRDefault="00EF4340">
            <w:pPr>
              <w:tabs>
                <w:tab w:val="right" w:pos="851"/>
              </w:tabs>
              <w:jc w:val="both"/>
              <w:rPr>
                <w:highlight w:val="yellow"/>
              </w:rPr>
            </w:pPr>
            <w:r w:rsidRPr="003D6608">
              <w:t>Итого в %</w:t>
            </w:r>
          </w:p>
        </w:tc>
        <w:tc>
          <w:tcPr>
            <w:tcW w:w="432" w:type="pct"/>
            <w:shd w:val="clear" w:color="auto" w:fill="auto"/>
          </w:tcPr>
          <w:p w14:paraId="723B0D68" w14:textId="41D53722" w:rsidR="00EF4340" w:rsidRPr="003D6608" w:rsidRDefault="00E565EB" w:rsidP="00FE7B93">
            <w:pPr>
              <w:tabs>
                <w:tab w:val="right" w:pos="851"/>
              </w:tabs>
              <w:jc w:val="center"/>
            </w:pPr>
            <w:r w:rsidRPr="003D6608">
              <w:t>100%</w:t>
            </w:r>
          </w:p>
        </w:tc>
        <w:tc>
          <w:tcPr>
            <w:tcW w:w="412" w:type="pct"/>
            <w:shd w:val="clear" w:color="auto" w:fill="auto"/>
          </w:tcPr>
          <w:p w14:paraId="5E7E3F3F" w14:textId="59D9F56D" w:rsidR="00EF4340" w:rsidRPr="003D6608" w:rsidRDefault="00E565EB" w:rsidP="00FE7B93">
            <w:pPr>
              <w:tabs>
                <w:tab w:val="right" w:pos="851"/>
              </w:tabs>
              <w:jc w:val="center"/>
            </w:pPr>
            <w:r w:rsidRPr="003D6608">
              <w:t>3</w:t>
            </w:r>
            <w:r w:rsidR="00B819B2" w:rsidRPr="003D6608">
              <w:t>1</w:t>
            </w:r>
            <w:r w:rsidRPr="003D6608">
              <w:t>%</w:t>
            </w:r>
          </w:p>
        </w:tc>
        <w:tc>
          <w:tcPr>
            <w:tcW w:w="418" w:type="pct"/>
            <w:shd w:val="clear" w:color="auto" w:fill="auto"/>
          </w:tcPr>
          <w:p w14:paraId="2C4D4674" w14:textId="1D723889" w:rsidR="00EF4340" w:rsidRPr="003D6608" w:rsidRDefault="009100C5" w:rsidP="00FE7B93">
            <w:pPr>
              <w:tabs>
                <w:tab w:val="right" w:pos="851"/>
              </w:tabs>
              <w:jc w:val="center"/>
            </w:pPr>
            <w:r w:rsidRPr="003D6608">
              <w:rPr>
                <w:lang w:val="en-US"/>
              </w:rPr>
              <w:t>24</w:t>
            </w:r>
            <w:r w:rsidR="00B819B2" w:rsidRPr="003D6608">
              <w:t>%</w:t>
            </w:r>
          </w:p>
        </w:tc>
        <w:tc>
          <w:tcPr>
            <w:tcW w:w="654" w:type="pct"/>
            <w:shd w:val="clear" w:color="auto" w:fill="auto"/>
          </w:tcPr>
          <w:p w14:paraId="7FBA45D4" w14:textId="61D419BC" w:rsidR="00EF4340" w:rsidRPr="003D6608" w:rsidRDefault="009100C5" w:rsidP="00FE7B93">
            <w:pPr>
              <w:tabs>
                <w:tab w:val="right" w:pos="851"/>
              </w:tabs>
              <w:jc w:val="center"/>
            </w:pPr>
            <w:r w:rsidRPr="003D6608">
              <w:rPr>
                <w:lang w:val="en-US"/>
              </w:rPr>
              <w:t>76</w:t>
            </w:r>
            <w:r w:rsidR="00E565EB" w:rsidRPr="003D6608">
              <w:t>%</w:t>
            </w:r>
          </w:p>
        </w:tc>
        <w:tc>
          <w:tcPr>
            <w:tcW w:w="701" w:type="pct"/>
            <w:shd w:val="clear" w:color="auto" w:fill="auto"/>
          </w:tcPr>
          <w:p w14:paraId="2815D326" w14:textId="6C972457" w:rsidR="00EF4340" w:rsidRPr="003D6608" w:rsidRDefault="00E565EB" w:rsidP="00FE7B93">
            <w:pPr>
              <w:tabs>
                <w:tab w:val="right" w:pos="851"/>
              </w:tabs>
              <w:jc w:val="center"/>
            </w:pPr>
            <w:r w:rsidRPr="003D6608">
              <w:t>6</w:t>
            </w:r>
            <w:r w:rsidR="00B819B2" w:rsidRPr="003D6608">
              <w:t>9</w:t>
            </w:r>
            <w:r w:rsidRPr="003D6608">
              <w:t>%</w:t>
            </w:r>
          </w:p>
        </w:tc>
        <w:tc>
          <w:tcPr>
            <w:tcW w:w="1077" w:type="pct"/>
            <w:shd w:val="clear" w:color="auto" w:fill="auto"/>
          </w:tcPr>
          <w:p w14:paraId="68521977" w14:textId="77777777" w:rsidR="00EF4340" w:rsidRPr="003D6608" w:rsidRDefault="00EF4340">
            <w:pPr>
              <w:tabs>
                <w:tab w:val="right" w:pos="851"/>
              </w:tabs>
              <w:ind w:firstLine="709"/>
              <w:jc w:val="both"/>
            </w:pPr>
          </w:p>
        </w:tc>
      </w:tr>
    </w:tbl>
    <w:p w14:paraId="027CB320" w14:textId="77777777" w:rsidR="003D6608" w:rsidRPr="00BF703C" w:rsidRDefault="003D6608" w:rsidP="003D6608">
      <w:pPr>
        <w:keepNext/>
        <w:ind w:firstLine="709"/>
        <w:jc w:val="both"/>
        <w:rPr>
          <w:b/>
          <w:color w:val="FF0000"/>
        </w:rPr>
      </w:pPr>
      <w:r w:rsidRPr="00C3751D">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2EDCB2" w14:textId="133C8F20" w:rsidR="00E8430D" w:rsidRDefault="00E8430D">
      <w:pPr>
        <w:pStyle w:val="a3"/>
        <w:ind w:firstLine="709"/>
        <w:jc w:val="both"/>
      </w:pPr>
    </w:p>
    <w:p w14:paraId="53CE45F1" w14:textId="77777777" w:rsidR="00357CBE" w:rsidRDefault="00357CBE">
      <w:pPr>
        <w:pStyle w:val="a3"/>
        <w:ind w:firstLine="709"/>
        <w:jc w:val="both"/>
      </w:pPr>
    </w:p>
    <w:p w14:paraId="49D55E6C" w14:textId="2524FECB" w:rsidR="00E8430D" w:rsidRPr="0019614D" w:rsidRDefault="00087DEB">
      <w:pPr>
        <w:pStyle w:val="a3"/>
        <w:ind w:firstLine="709"/>
        <w:jc w:val="both"/>
      </w:pPr>
      <w:r>
        <w:t>5.3. Содержание семинаров</w:t>
      </w:r>
      <w:r w:rsidR="00707671" w:rsidRPr="00C3751D">
        <w:rPr>
          <w:szCs w:val="28"/>
        </w:rPr>
        <w:t>, практических занятий</w:t>
      </w:r>
    </w:p>
    <w:p w14:paraId="652D1329" w14:textId="77777777" w:rsidR="009100C5" w:rsidRPr="0019614D" w:rsidRDefault="009100C5">
      <w:pPr>
        <w:pStyle w:val="a3"/>
        <w:ind w:firstLine="709"/>
        <w:jc w:val="both"/>
      </w:pPr>
    </w:p>
    <w:p w14:paraId="297B7475" w14:textId="324EF7D4" w:rsidR="009100C5" w:rsidRPr="0019614D" w:rsidRDefault="00087DEB">
      <w:pPr>
        <w:pStyle w:val="a3"/>
        <w:ind w:firstLine="709"/>
        <w:jc w:val="right"/>
        <w:rPr>
          <w:b w:val="0"/>
        </w:rPr>
      </w:pPr>
      <w:r>
        <w:rPr>
          <w:b w:val="0"/>
        </w:rPr>
        <w:t>Таблица 3</w:t>
      </w:r>
    </w:p>
    <w:p w14:paraId="2EA7FE71" w14:textId="77777777" w:rsidR="009100C5" w:rsidRPr="0019614D" w:rsidRDefault="009100C5">
      <w:pPr>
        <w:pStyle w:val="a3"/>
        <w:ind w:firstLine="709"/>
        <w:jc w:val="right"/>
        <w:rPr>
          <w:b w:val="0"/>
        </w:rPr>
      </w:pPr>
    </w:p>
    <w:tbl>
      <w:tblPr>
        <w:tblStyle w:val="af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4472"/>
        <w:gridCol w:w="2234"/>
      </w:tblGrid>
      <w:tr w:rsidR="00E8430D" w14:paraId="3DFFE8F3" w14:textId="77777777">
        <w:tc>
          <w:tcPr>
            <w:tcW w:w="2310" w:type="dxa"/>
          </w:tcPr>
          <w:p w14:paraId="657CD676" w14:textId="77777777" w:rsidR="00E8430D" w:rsidRDefault="00087DEB">
            <w:pPr>
              <w:widowControl w:val="0"/>
              <w:jc w:val="both"/>
              <w:rPr>
                <w:b/>
                <w:sz w:val="24"/>
                <w:szCs w:val="24"/>
              </w:rPr>
            </w:pPr>
            <w:r>
              <w:rPr>
                <w:b/>
                <w:sz w:val="24"/>
                <w:szCs w:val="24"/>
              </w:rPr>
              <w:t>Наименование тем (разделов) дисциплины</w:t>
            </w:r>
          </w:p>
        </w:tc>
        <w:tc>
          <w:tcPr>
            <w:tcW w:w="4472" w:type="dxa"/>
          </w:tcPr>
          <w:p w14:paraId="00E73A21" w14:textId="16F0D615" w:rsidR="00E8430D" w:rsidRPr="0092340F" w:rsidRDefault="00087DEB" w:rsidP="00685D70">
            <w:pPr>
              <w:widowControl w:val="0"/>
              <w:jc w:val="both"/>
              <w:rPr>
                <w:b/>
                <w:sz w:val="24"/>
                <w:szCs w:val="24"/>
              </w:rPr>
            </w:pPr>
            <w:r w:rsidRPr="0092340F">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34" w:type="dxa"/>
          </w:tcPr>
          <w:p w14:paraId="41ADA781" w14:textId="77777777" w:rsidR="00E8430D" w:rsidRDefault="00087DEB">
            <w:pPr>
              <w:widowControl w:val="0"/>
              <w:rPr>
                <w:b/>
                <w:sz w:val="24"/>
                <w:szCs w:val="24"/>
              </w:rPr>
            </w:pPr>
            <w:r>
              <w:rPr>
                <w:b/>
                <w:sz w:val="24"/>
                <w:szCs w:val="24"/>
              </w:rPr>
              <w:t>Формы проведения занятий</w:t>
            </w:r>
          </w:p>
        </w:tc>
      </w:tr>
      <w:tr w:rsidR="00E8430D" w14:paraId="5FB71813" w14:textId="77777777">
        <w:tc>
          <w:tcPr>
            <w:tcW w:w="2310" w:type="dxa"/>
          </w:tcPr>
          <w:p w14:paraId="7E448396" w14:textId="665CFC9A" w:rsidR="00E8430D" w:rsidRDefault="00087DEB" w:rsidP="009100C5">
            <w:pPr>
              <w:widowControl w:val="0"/>
              <w:rPr>
                <w:sz w:val="24"/>
                <w:szCs w:val="24"/>
              </w:rPr>
            </w:pPr>
            <w:r>
              <w:rPr>
                <w:b/>
                <w:sz w:val="24"/>
                <w:szCs w:val="24"/>
              </w:rPr>
              <w:t xml:space="preserve">Тема 1. </w:t>
            </w:r>
            <w:r w:rsidR="009100C5" w:rsidRPr="009100C5">
              <w:rPr>
                <w:b/>
                <w:bCs/>
                <w:iCs/>
                <w:sz w:val="24"/>
                <w:szCs w:val="24"/>
              </w:rPr>
              <w:t>Культура - залог конкурентоспособности.</w:t>
            </w:r>
          </w:p>
        </w:tc>
        <w:tc>
          <w:tcPr>
            <w:tcW w:w="4472" w:type="dxa"/>
          </w:tcPr>
          <w:p w14:paraId="5E05D8D3" w14:textId="77777777" w:rsidR="00955380" w:rsidRPr="00955380" w:rsidRDefault="00955380" w:rsidP="003A6D59">
            <w:pPr>
              <w:widowControl w:val="0"/>
              <w:numPr>
                <w:ilvl w:val="0"/>
                <w:numId w:val="5"/>
              </w:numPr>
              <w:pBdr>
                <w:top w:val="nil"/>
                <w:left w:val="nil"/>
                <w:bottom w:val="nil"/>
                <w:right w:val="nil"/>
                <w:between w:val="nil"/>
              </w:pBdr>
              <w:rPr>
                <w:color w:val="000000"/>
                <w:sz w:val="24"/>
                <w:szCs w:val="24"/>
              </w:rPr>
            </w:pPr>
            <w:r w:rsidRPr="00955380">
              <w:rPr>
                <w:iCs/>
                <w:color w:val="000000"/>
                <w:sz w:val="24"/>
                <w:szCs w:val="24"/>
              </w:rPr>
              <w:t>Культура в аспекте межкультурной коммуникации.</w:t>
            </w:r>
          </w:p>
          <w:p w14:paraId="5E398DA2" w14:textId="77777777" w:rsidR="00955380" w:rsidRPr="00955380" w:rsidRDefault="00955380" w:rsidP="003A6D59">
            <w:pPr>
              <w:widowControl w:val="0"/>
              <w:numPr>
                <w:ilvl w:val="0"/>
                <w:numId w:val="5"/>
              </w:numPr>
              <w:pBdr>
                <w:top w:val="nil"/>
                <w:left w:val="nil"/>
                <w:bottom w:val="nil"/>
                <w:right w:val="nil"/>
                <w:between w:val="nil"/>
              </w:pBdr>
              <w:rPr>
                <w:color w:val="000000"/>
                <w:sz w:val="24"/>
                <w:szCs w:val="24"/>
              </w:rPr>
            </w:pPr>
            <w:r w:rsidRPr="00955380">
              <w:rPr>
                <w:iCs/>
                <w:color w:val="000000"/>
                <w:sz w:val="24"/>
                <w:szCs w:val="24"/>
              </w:rPr>
              <w:t xml:space="preserve">Понимание культурного контекста как конкурентного преимущества. </w:t>
            </w:r>
          </w:p>
          <w:p w14:paraId="257915E4" w14:textId="71FBA6C3" w:rsidR="00E8430D" w:rsidRDefault="009100C5" w:rsidP="003A6D59">
            <w:pPr>
              <w:widowControl w:val="0"/>
              <w:numPr>
                <w:ilvl w:val="0"/>
                <w:numId w:val="5"/>
              </w:numPr>
              <w:pBdr>
                <w:top w:val="nil"/>
                <w:left w:val="nil"/>
                <w:bottom w:val="nil"/>
                <w:right w:val="nil"/>
                <w:between w:val="nil"/>
              </w:pBdr>
              <w:rPr>
                <w:color w:val="000000"/>
                <w:sz w:val="24"/>
                <w:szCs w:val="24"/>
              </w:rPr>
            </w:pPr>
            <w:r w:rsidRPr="009100C5">
              <w:rPr>
                <w:iCs/>
                <w:color w:val="000000"/>
                <w:sz w:val="24"/>
                <w:szCs w:val="24"/>
              </w:rPr>
              <w:t xml:space="preserve">Общение с зарубежными партнерами. </w:t>
            </w:r>
          </w:p>
          <w:p w14:paraId="3149A42B" w14:textId="6E5B3BE8" w:rsidR="00E8430D" w:rsidRDefault="009100C5" w:rsidP="003A6D59">
            <w:pPr>
              <w:widowControl w:val="0"/>
              <w:numPr>
                <w:ilvl w:val="0"/>
                <w:numId w:val="5"/>
              </w:numPr>
              <w:pBdr>
                <w:top w:val="nil"/>
                <w:left w:val="nil"/>
                <w:bottom w:val="nil"/>
                <w:right w:val="nil"/>
                <w:between w:val="nil"/>
              </w:pBdr>
              <w:rPr>
                <w:color w:val="000000"/>
                <w:sz w:val="24"/>
                <w:szCs w:val="24"/>
              </w:rPr>
            </w:pPr>
            <w:r w:rsidRPr="009100C5">
              <w:rPr>
                <w:iCs/>
                <w:color w:val="000000"/>
                <w:sz w:val="24"/>
                <w:szCs w:val="24"/>
              </w:rPr>
              <w:t>Барьеры в межкультурном общении и пути их преодоления.</w:t>
            </w:r>
          </w:p>
          <w:p w14:paraId="3C0B9953" w14:textId="0DFBFE1A" w:rsidR="00E8430D" w:rsidRDefault="00EA3A9B" w:rsidP="003A6D59">
            <w:pPr>
              <w:widowControl w:val="0"/>
              <w:numPr>
                <w:ilvl w:val="0"/>
                <w:numId w:val="5"/>
              </w:numPr>
              <w:pBdr>
                <w:top w:val="nil"/>
                <w:left w:val="nil"/>
                <w:bottom w:val="nil"/>
                <w:right w:val="nil"/>
                <w:between w:val="nil"/>
              </w:pBdr>
              <w:rPr>
                <w:color w:val="000000"/>
                <w:sz w:val="24"/>
                <w:szCs w:val="24"/>
              </w:rPr>
            </w:pPr>
            <w:r w:rsidRPr="00EA3A9B">
              <w:rPr>
                <w:bCs/>
                <w:iCs/>
                <w:color w:val="000000"/>
                <w:sz w:val="24"/>
                <w:szCs w:val="24"/>
              </w:rPr>
              <w:t xml:space="preserve">Социокультурные особенности стилей общения в разных странах. </w:t>
            </w:r>
          </w:p>
          <w:p w14:paraId="2405CBF6" w14:textId="06C0A466" w:rsidR="00E8430D" w:rsidRPr="0092340F" w:rsidRDefault="0092340F" w:rsidP="0092340F">
            <w:pPr>
              <w:widowControl w:val="0"/>
              <w:pBdr>
                <w:top w:val="nil"/>
                <w:left w:val="nil"/>
                <w:bottom w:val="nil"/>
                <w:right w:val="nil"/>
                <w:between w:val="nil"/>
              </w:pBdr>
              <w:ind w:left="720"/>
              <w:rPr>
                <w:b/>
                <w:color w:val="000000"/>
                <w:sz w:val="24"/>
                <w:szCs w:val="24"/>
              </w:rPr>
            </w:pPr>
            <w:r w:rsidRPr="00020E32">
              <w:rPr>
                <w:b/>
                <w:color w:val="000000"/>
                <w:sz w:val="24"/>
                <w:szCs w:val="24"/>
              </w:rPr>
              <w:t>Рекомендуемые источники: 8.1-8.5</w:t>
            </w:r>
            <w:r w:rsidR="003970A3" w:rsidRPr="00020E32">
              <w:rPr>
                <w:b/>
                <w:color w:val="000000"/>
                <w:sz w:val="24"/>
                <w:szCs w:val="24"/>
              </w:rPr>
              <w:t>, 9.1</w:t>
            </w:r>
            <w:r w:rsidR="0020225B" w:rsidRPr="00020E32">
              <w:rPr>
                <w:b/>
                <w:color w:val="000000"/>
                <w:sz w:val="24"/>
                <w:szCs w:val="24"/>
              </w:rPr>
              <w:t>-9.</w:t>
            </w:r>
            <w:r w:rsidR="00020E32" w:rsidRPr="00020E32">
              <w:rPr>
                <w:b/>
                <w:color w:val="000000"/>
                <w:sz w:val="24"/>
                <w:szCs w:val="24"/>
              </w:rPr>
              <w:t>2</w:t>
            </w:r>
            <w:r w:rsidR="003970A3" w:rsidRPr="00020E32">
              <w:rPr>
                <w:b/>
                <w:color w:val="000000"/>
                <w:sz w:val="24"/>
                <w:szCs w:val="24"/>
              </w:rPr>
              <w:t>.</w:t>
            </w:r>
          </w:p>
        </w:tc>
        <w:tc>
          <w:tcPr>
            <w:tcW w:w="2234" w:type="dxa"/>
          </w:tcPr>
          <w:p w14:paraId="0D6E68CC" w14:textId="77777777" w:rsidR="00E8430D" w:rsidRDefault="00087DEB">
            <w:pPr>
              <w:widowControl w:val="0"/>
              <w:jc w:val="both"/>
              <w:rPr>
                <w:sz w:val="24"/>
                <w:szCs w:val="24"/>
              </w:rPr>
            </w:pPr>
            <w:r>
              <w:rPr>
                <w:sz w:val="24"/>
                <w:szCs w:val="24"/>
              </w:rPr>
              <w:t>Выполнение практико-ориентированные заданий</w:t>
            </w:r>
          </w:p>
        </w:tc>
      </w:tr>
      <w:tr w:rsidR="00E8430D" w14:paraId="58D790EE" w14:textId="77777777">
        <w:tc>
          <w:tcPr>
            <w:tcW w:w="2310" w:type="dxa"/>
          </w:tcPr>
          <w:p w14:paraId="0101DE58" w14:textId="72BC9524" w:rsidR="00E8430D" w:rsidRDefault="00087DEB" w:rsidP="009100C5">
            <w:pPr>
              <w:widowControl w:val="0"/>
              <w:jc w:val="both"/>
              <w:rPr>
                <w:sz w:val="24"/>
                <w:szCs w:val="24"/>
              </w:rPr>
            </w:pPr>
            <w:r>
              <w:rPr>
                <w:b/>
                <w:sz w:val="24"/>
                <w:szCs w:val="24"/>
              </w:rPr>
              <w:t xml:space="preserve">Тема 2.  </w:t>
            </w:r>
            <w:r w:rsidR="009100C5" w:rsidRPr="009100C5">
              <w:rPr>
                <w:b/>
                <w:sz w:val="24"/>
                <w:szCs w:val="24"/>
              </w:rPr>
              <w:t>Деловая коммуникация в различных культурных контекстах.</w:t>
            </w:r>
          </w:p>
        </w:tc>
        <w:tc>
          <w:tcPr>
            <w:tcW w:w="4472" w:type="dxa"/>
          </w:tcPr>
          <w:p w14:paraId="680A63A6" w14:textId="77777777" w:rsidR="00955380" w:rsidRPr="00955380" w:rsidRDefault="00955380" w:rsidP="003A6D59">
            <w:pPr>
              <w:widowControl w:val="0"/>
              <w:numPr>
                <w:ilvl w:val="0"/>
                <w:numId w:val="6"/>
              </w:numPr>
              <w:pBdr>
                <w:top w:val="nil"/>
                <w:left w:val="nil"/>
                <w:bottom w:val="nil"/>
                <w:right w:val="nil"/>
                <w:between w:val="nil"/>
              </w:pBdr>
              <w:jc w:val="both"/>
              <w:rPr>
                <w:color w:val="000000"/>
                <w:sz w:val="24"/>
                <w:szCs w:val="24"/>
              </w:rPr>
            </w:pPr>
            <w:r w:rsidRPr="00955380">
              <w:rPr>
                <w:bCs/>
                <w:iCs/>
                <w:color w:val="000000"/>
                <w:sz w:val="24"/>
                <w:szCs w:val="24"/>
              </w:rPr>
              <w:t>Влияние культуры на ведение переговоров и деловой протокол.</w:t>
            </w:r>
          </w:p>
          <w:p w14:paraId="3FBB8BEB" w14:textId="49DB6308" w:rsidR="00E8430D" w:rsidRDefault="00955380" w:rsidP="003A6D59">
            <w:pPr>
              <w:widowControl w:val="0"/>
              <w:numPr>
                <w:ilvl w:val="0"/>
                <w:numId w:val="6"/>
              </w:numPr>
              <w:pBdr>
                <w:top w:val="nil"/>
                <w:left w:val="nil"/>
                <w:bottom w:val="nil"/>
                <w:right w:val="nil"/>
                <w:between w:val="nil"/>
              </w:pBdr>
              <w:jc w:val="both"/>
              <w:rPr>
                <w:color w:val="000000"/>
                <w:sz w:val="24"/>
                <w:szCs w:val="24"/>
              </w:rPr>
            </w:pPr>
            <w:r w:rsidRPr="00955380">
              <w:rPr>
                <w:bCs/>
                <w:iCs/>
                <w:color w:val="000000"/>
                <w:sz w:val="24"/>
                <w:szCs w:val="24"/>
              </w:rPr>
              <w:t>Сотрудничество с европейскими компаниями</w:t>
            </w:r>
            <w:r w:rsidRPr="00955380">
              <w:rPr>
                <w:color w:val="000000"/>
                <w:sz w:val="24"/>
                <w:szCs w:val="24"/>
              </w:rPr>
              <w:t xml:space="preserve">: особенности деловой коммуникации в Великобритании и Германии. </w:t>
            </w:r>
          </w:p>
          <w:p w14:paraId="18F387D2" w14:textId="03B178CE" w:rsidR="00E8430D" w:rsidRDefault="00051D41" w:rsidP="003A6D59">
            <w:pPr>
              <w:widowControl w:val="0"/>
              <w:numPr>
                <w:ilvl w:val="0"/>
                <w:numId w:val="6"/>
              </w:numPr>
              <w:pBdr>
                <w:top w:val="nil"/>
                <w:left w:val="nil"/>
                <w:bottom w:val="nil"/>
                <w:right w:val="nil"/>
                <w:between w:val="nil"/>
              </w:pBdr>
              <w:jc w:val="both"/>
              <w:rPr>
                <w:color w:val="000000"/>
                <w:sz w:val="24"/>
                <w:szCs w:val="24"/>
              </w:rPr>
            </w:pPr>
            <w:r w:rsidRPr="00051D41">
              <w:rPr>
                <w:color w:val="000000"/>
                <w:sz w:val="24"/>
                <w:szCs w:val="24"/>
              </w:rPr>
              <w:t xml:space="preserve">Американский стиль делового общения: прямолинейность и прагматизм. </w:t>
            </w:r>
          </w:p>
          <w:p w14:paraId="7B5AFF48" w14:textId="77777777" w:rsidR="00E136F3" w:rsidRDefault="00E136F3" w:rsidP="003A6D59">
            <w:pPr>
              <w:widowControl w:val="0"/>
              <w:numPr>
                <w:ilvl w:val="0"/>
                <w:numId w:val="6"/>
              </w:numPr>
              <w:pBdr>
                <w:top w:val="nil"/>
                <w:left w:val="nil"/>
                <w:bottom w:val="nil"/>
                <w:right w:val="nil"/>
                <w:between w:val="nil"/>
              </w:pBdr>
              <w:jc w:val="both"/>
              <w:rPr>
                <w:color w:val="000000"/>
                <w:sz w:val="24"/>
                <w:szCs w:val="24"/>
              </w:rPr>
            </w:pPr>
            <w:r w:rsidRPr="00A12F80">
              <w:rPr>
                <w:bCs/>
                <w:iCs/>
                <w:color w:val="000000"/>
                <w:sz w:val="24"/>
                <w:szCs w:val="24"/>
              </w:rPr>
              <w:t xml:space="preserve">Ведение бизнеса в </w:t>
            </w:r>
            <w:r w:rsidRPr="00E136F3">
              <w:rPr>
                <w:bCs/>
                <w:iCs/>
                <w:color w:val="000000"/>
                <w:sz w:val="24"/>
                <w:szCs w:val="24"/>
              </w:rPr>
              <w:t>восточных</w:t>
            </w:r>
            <w:r w:rsidRPr="00A12F80">
              <w:rPr>
                <w:bCs/>
                <w:iCs/>
                <w:color w:val="000000"/>
                <w:sz w:val="24"/>
                <w:szCs w:val="24"/>
              </w:rPr>
              <w:t xml:space="preserve"> странах</w:t>
            </w:r>
            <w:r w:rsidRPr="00E136F3">
              <w:rPr>
                <w:color w:val="000000"/>
                <w:sz w:val="24"/>
                <w:szCs w:val="24"/>
              </w:rPr>
              <w:t>.</w:t>
            </w:r>
          </w:p>
          <w:p w14:paraId="27BC1DBC" w14:textId="6D006903" w:rsidR="00E8430D" w:rsidRPr="00051D41" w:rsidRDefault="00E136F3" w:rsidP="003A6D59">
            <w:pPr>
              <w:widowControl w:val="0"/>
              <w:numPr>
                <w:ilvl w:val="0"/>
                <w:numId w:val="6"/>
              </w:numPr>
              <w:pBdr>
                <w:top w:val="nil"/>
                <w:left w:val="nil"/>
                <w:bottom w:val="nil"/>
                <w:right w:val="nil"/>
                <w:between w:val="nil"/>
              </w:pBdr>
              <w:jc w:val="both"/>
              <w:rPr>
                <w:color w:val="000000"/>
                <w:sz w:val="24"/>
                <w:szCs w:val="24"/>
              </w:rPr>
            </w:pPr>
            <w:r w:rsidRPr="00E136F3">
              <w:rPr>
                <w:color w:val="000000"/>
                <w:sz w:val="24"/>
                <w:szCs w:val="24"/>
              </w:rPr>
              <w:t xml:space="preserve"> Азиатские стили делового общения: Китай, Индия и Япония.</w:t>
            </w:r>
            <w:r w:rsidR="00051D41" w:rsidRPr="00051D41">
              <w:rPr>
                <w:color w:val="000000"/>
                <w:sz w:val="24"/>
                <w:szCs w:val="24"/>
              </w:rPr>
              <w:t xml:space="preserve"> </w:t>
            </w:r>
          </w:p>
          <w:p w14:paraId="76CD6F37" w14:textId="52C37C59" w:rsidR="00E8430D" w:rsidRDefault="0092340F" w:rsidP="0092340F">
            <w:pPr>
              <w:widowControl w:val="0"/>
              <w:pBdr>
                <w:top w:val="nil"/>
                <w:left w:val="nil"/>
                <w:bottom w:val="nil"/>
                <w:right w:val="nil"/>
                <w:between w:val="nil"/>
              </w:pBdr>
              <w:ind w:left="720"/>
              <w:rPr>
                <w:b/>
                <w:sz w:val="24"/>
                <w:szCs w:val="24"/>
              </w:rPr>
            </w:pPr>
            <w:r w:rsidRPr="0092340F">
              <w:rPr>
                <w:b/>
                <w:color w:val="000000"/>
                <w:sz w:val="24"/>
                <w:szCs w:val="24"/>
              </w:rPr>
              <w:t>Рекомендуемые источники: 8.1-8.5</w:t>
            </w:r>
            <w:r w:rsidR="003970A3">
              <w:rPr>
                <w:b/>
                <w:color w:val="000000"/>
                <w:sz w:val="24"/>
                <w:szCs w:val="24"/>
              </w:rPr>
              <w:t>,</w:t>
            </w:r>
            <w:r w:rsidRPr="0092340F">
              <w:rPr>
                <w:b/>
                <w:color w:val="000000"/>
                <w:sz w:val="24"/>
                <w:szCs w:val="24"/>
              </w:rPr>
              <w:t xml:space="preserve"> </w:t>
            </w:r>
            <w:r w:rsidR="003970A3">
              <w:rPr>
                <w:b/>
                <w:color w:val="000000"/>
                <w:sz w:val="24"/>
                <w:szCs w:val="24"/>
              </w:rPr>
              <w:t>9.1</w:t>
            </w:r>
            <w:r w:rsidR="0020225B">
              <w:rPr>
                <w:b/>
                <w:color w:val="000000"/>
                <w:sz w:val="24"/>
                <w:szCs w:val="24"/>
              </w:rPr>
              <w:t>-9.</w:t>
            </w:r>
            <w:r w:rsidR="003D150A">
              <w:rPr>
                <w:b/>
                <w:color w:val="000000"/>
                <w:sz w:val="24"/>
                <w:szCs w:val="24"/>
              </w:rPr>
              <w:t>2</w:t>
            </w:r>
            <w:r w:rsidR="003970A3">
              <w:rPr>
                <w:b/>
                <w:color w:val="000000"/>
                <w:sz w:val="24"/>
                <w:szCs w:val="24"/>
              </w:rPr>
              <w:t>.</w:t>
            </w:r>
          </w:p>
        </w:tc>
        <w:tc>
          <w:tcPr>
            <w:tcW w:w="2234" w:type="dxa"/>
          </w:tcPr>
          <w:p w14:paraId="42307A7B"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5AC31477" w14:textId="77777777">
        <w:tc>
          <w:tcPr>
            <w:tcW w:w="2310" w:type="dxa"/>
          </w:tcPr>
          <w:p w14:paraId="60DFE8E7" w14:textId="202811AD" w:rsidR="00E8430D" w:rsidRDefault="00087DEB">
            <w:pPr>
              <w:widowControl w:val="0"/>
              <w:jc w:val="both"/>
              <w:rPr>
                <w:b/>
                <w:sz w:val="24"/>
                <w:szCs w:val="24"/>
              </w:rPr>
            </w:pPr>
            <w:r>
              <w:rPr>
                <w:b/>
                <w:sz w:val="24"/>
                <w:szCs w:val="24"/>
              </w:rPr>
              <w:t xml:space="preserve">Тема 3. </w:t>
            </w:r>
            <w:r w:rsidR="00955380" w:rsidRPr="00955380">
              <w:rPr>
                <w:b/>
                <w:sz w:val="24"/>
                <w:szCs w:val="24"/>
              </w:rPr>
              <w:t xml:space="preserve">Взаимодействие сфер культуры. Слияние международных компаний. </w:t>
            </w:r>
          </w:p>
          <w:p w14:paraId="08F6DC15" w14:textId="77777777" w:rsidR="00E8430D" w:rsidRDefault="00E8430D">
            <w:pPr>
              <w:widowControl w:val="0"/>
              <w:ind w:firstLine="709"/>
              <w:jc w:val="both"/>
              <w:rPr>
                <w:sz w:val="24"/>
                <w:szCs w:val="24"/>
              </w:rPr>
            </w:pPr>
          </w:p>
        </w:tc>
        <w:tc>
          <w:tcPr>
            <w:tcW w:w="4472" w:type="dxa"/>
          </w:tcPr>
          <w:p w14:paraId="1A212059" w14:textId="77777777" w:rsidR="00E136F3" w:rsidRPr="00E136F3" w:rsidRDefault="00E136F3">
            <w:pPr>
              <w:widowControl w:val="0"/>
              <w:numPr>
                <w:ilvl w:val="0"/>
                <w:numId w:val="1"/>
              </w:numPr>
              <w:pBdr>
                <w:top w:val="nil"/>
                <w:left w:val="nil"/>
                <w:bottom w:val="nil"/>
                <w:right w:val="nil"/>
                <w:between w:val="nil"/>
              </w:pBdr>
              <w:jc w:val="both"/>
              <w:rPr>
                <w:color w:val="000000"/>
                <w:sz w:val="24"/>
                <w:szCs w:val="24"/>
              </w:rPr>
            </w:pPr>
            <w:r w:rsidRPr="00E136F3">
              <w:rPr>
                <w:bCs/>
                <w:iCs/>
                <w:color w:val="000000"/>
                <w:sz w:val="24"/>
                <w:szCs w:val="24"/>
              </w:rPr>
              <w:t>Искусство объединения разных культур.</w:t>
            </w:r>
          </w:p>
          <w:p w14:paraId="2D5F106B" w14:textId="77777777" w:rsidR="00E136F3" w:rsidRDefault="00E136F3">
            <w:pPr>
              <w:widowControl w:val="0"/>
              <w:numPr>
                <w:ilvl w:val="0"/>
                <w:numId w:val="1"/>
              </w:numPr>
              <w:pBdr>
                <w:top w:val="nil"/>
                <w:left w:val="nil"/>
                <w:bottom w:val="nil"/>
                <w:right w:val="nil"/>
                <w:between w:val="nil"/>
              </w:pBdr>
              <w:jc w:val="both"/>
              <w:rPr>
                <w:color w:val="000000"/>
                <w:sz w:val="24"/>
                <w:szCs w:val="24"/>
              </w:rPr>
            </w:pPr>
            <w:r w:rsidRPr="00E136F3">
              <w:rPr>
                <w:bCs/>
                <w:iCs/>
                <w:color w:val="000000"/>
                <w:sz w:val="24"/>
                <w:szCs w:val="24"/>
              </w:rPr>
              <w:t xml:space="preserve"> </w:t>
            </w:r>
            <w:r w:rsidRPr="00E136F3">
              <w:rPr>
                <w:color w:val="000000"/>
                <w:sz w:val="24"/>
                <w:szCs w:val="24"/>
              </w:rPr>
              <w:t>Основы успешного выхода на международные рынки.</w:t>
            </w:r>
          </w:p>
          <w:p w14:paraId="3B2DE5AD" w14:textId="77777777" w:rsidR="00E136F3" w:rsidRPr="00E136F3" w:rsidRDefault="00E136F3">
            <w:pPr>
              <w:widowControl w:val="0"/>
              <w:numPr>
                <w:ilvl w:val="0"/>
                <w:numId w:val="1"/>
              </w:numPr>
              <w:pBdr>
                <w:top w:val="nil"/>
                <w:left w:val="nil"/>
                <w:bottom w:val="nil"/>
                <w:right w:val="nil"/>
                <w:between w:val="nil"/>
              </w:pBdr>
              <w:jc w:val="both"/>
              <w:rPr>
                <w:color w:val="000000"/>
                <w:sz w:val="24"/>
                <w:szCs w:val="24"/>
              </w:rPr>
            </w:pPr>
            <w:r w:rsidRPr="00E136F3">
              <w:rPr>
                <w:color w:val="000000"/>
                <w:sz w:val="24"/>
                <w:szCs w:val="24"/>
              </w:rPr>
              <w:t xml:space="preserve"> </w:t>
            </w:r>
            <w:r w:rsidRPr="00E136F3">
              <w:rPr>
                <w:bCs/>
                <w:iCs/>
                <w:color w:val="000000"/>
                <w:sz w:val="24"/>
                <w:szCs w:val="24"/>
              </w:rPr>
              <w:t xml:space="preserve">Важность понимания местных особенностей культуры различных стран. </w:t>
            </w:r>
          </w:p>
          <w:p w14:paraId="1F485C98" w14:textId="77777777" w:rsidR="00E136F3" w:rsidRPr="00E136F3" w:rsidRDefault="00E136F3" w:rsidP="00E136F3">
            <w:pPr>
              <w:widowControl w:val="0"/>
              <w:numPr>
                <w:ilvl w:val="0"/>
                <w:numId w:val="1"/>
              </w:numPr>
              <w:pBdr>
                <w:top w:val="nil"/>
                <w:left w:val="nil"/>
                <w:bottom w:val="nil"/>
                <w:right w:val="nil"/>
                <w:between w:val="nil"/>
              </w:pBdr>
              <w:jc w:val="both"/>
              <w:rPr>
                <w:b/>
                <w:color w:val="000000"/>
                <w:sz w:val="24"/>
                <w:szCs w:val="24"/>
              </w:rPr>
            </w:pPr>
            <w:r w:rsidRPr="00E136F3">
              <w:rPr>
                <w:bCs/>
                <w:iCs/>
                <w:color w:val="000000"/>
                <w:sz w:val="24"/>
                <w:szCs w:val="24"/>
              </w:rPr>
              <w:t>Как сделать слияние международных компаний успешным.</w:t>
            </w:r>
          </w:p>
          <w:p w14:paraId="668A2973" w14:textId="77777777" w:rsidR="00E136F3" w:rsidRPr="00E136F3" w:rsidRDefault="00E136F3" w:rsidP="00E136F3">
            <w:pPr>
              <w:widowControl w:val="0"/>
              <w:numPr>
                <w:ilvl w:val="0"/>
                <w:numId w:val="1"/>
              </w:numPr>
              <w:pBdr>
                <w:top w:val="nil"/>
                <w:left w:val="nil"/>
                <w:bottom w:val="nil"/>
                <w:right w:val="nil"/>
                <w:between w:val="nil"/>
              </w:pBdr>
              <w:jc w:val="both"/>
              <w:rPr>
                <w:b/>
                <w:color w:val="000000"/>
                <w:sz w:val="24"/>
                <w:szCs w:val="24"/>
              </w:rPr>
            </w:pPr>
            <w:r w:rsidRPr="00E136F3">
              <w:rPr>
                <w:bCs/>
                <w:iCs/>
                <w:color w:val="000000"/>
                <w:sz w:val="24"/>
                <w:szCs w:val="24"/>
              </w:rPr>
              <w:t xml:space="preserve">Положительный и отрицательный опыт слияния международных </w:t>
            </w:r>
            <w:r w:rsidRPr="00E136F3">
              <w:rPr>
                <w:bCs/>
                <w:iCs/>
                <w:color w:val="000000"/>
                <w:sz w:val="24"/>
                <w:szCs w:val="24"/>
              </w:rPr>
              <w:lastRenderedPageBreak/>
              <w:t xml:space="preserve">компаний. </w:t>
            </w:r>
          </w:p>
          <w:p w14:paraId="643C65D8" w14:textId="27C2410A" w:rsidR="0092340F" w:rsidRPr="0092340F" w:rsidRDefault="00087DEB" w:rsidP="00E136F3">
            <w:pPr>
              <w:widowControl w:val="0"/>
              <w:pBdr>
                <w:top w:val="nil"/>
                <w:left w:val="nil"/>
                <w:bottom w:val="nil"/>
                <w:right w:val="nil"/>
                <w:between w:val="nil"/>
              </w:pBdr>
              <w:ind w:left="720"/>
              <w:jc w:val="both"/>
              <w:rPr>
                <w:b/>
                <w:color w:val="000000"/>
                <w:sz w:val="24"/>
                <w:szCs w:val="24"/>
              </w:rPr>
            </w:pPr>
            <w:r>
              <w:rPr>
                <w:color w:val="000000"/>
                <w:sz w:val="24"/>
                <w:szCs w:val="24"/>
              </w:rPr>
              <w:t xml:space="preserve"> </w:t>
            </w:r>
            <w:r w:rsidR="0092340F" w:rsidRPr="0092340F">
              <w:rPr>
                <w:b/>
                <w:color w:val="000000"/>
                <w:sz w:val="24"/>
                <w:szCs w:val="24"/>
              </w:rPr>
              <w:t>Рекомендуемые источники: 8.1-8.</w:t>
            </w:r>
            <w:r w:rsidR="0092340F">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-9.</w:t>
            </w:r>
            <w:r w:rsidR="003D150A">
              <w:rPr>
                <w:b/>
                <w:color w:val="000000"/>
                <w:sz w:val="24"/>
                <w:szCs w:val="24"/>
              </w:rPr>
              <w:t>2</w:t>
            </w:r>
            <w:r w:rsidR="003970A3">
              <w:rPr>
                <w:b/>
                <w:color w:val="000000"/>
                <w:sz w:val="24"/>
                <w:szCs w:val="24"/>
              </w:rPr>
              <w:t>.</w:t>
            </w:r>
          </w:p>
        </w:tc>
        <w:tc>
          <w:tcPr>
            <w:tcW w:w="2234" w:type="dxa"/>
          </w:tcPr>
          <w:p w14:paraId="7C1C0A46" w14:textId="77777777" w:rsidR="00E8430D" w:rsidRDefault="00087DEB" w:rsidP="008261CD">
            <w:pPr>
              <w:widowControl w:val="0"/>
              <w:jc w:val="both"/>
              <w:rPr>
                <w:sz w:val="24"/>
                <w:szCs w:val="24"/>
              </w:rPr>
            </w:pPr>
            <w:r>
              <w:rPr>
                <w:sz w:val="24"/>
                <w:szCs w:val="24"/>
              </w:rPr>
              <w:lastRenderedPageBreak/>
              <w:t>Выполнение практико-ориентированные заданий</w:t>
            </w:r>
          </w:p>
        </w:tc>
      </w:tr>
      <w:tr w:rsidR="00E8430D" w14:paraId="4A3654FA" w14:textId="77777777">
        <w:tc>
          <w:tcPr>
            <w:tcW w:w="2310" w:type="dxa"/>
          </w:tcPr>
          <w:p w14:paraId="4D5CF243" w14:textId="77777777" w:rsidR="009100C5" w:rsidRPr="009100C5" w:rsidRDefault="00087DEB" w:rsidP="009100C5">
            <w:pPr>
              <w:widowControl w:val="0"/>
              <w:jc w:val="both"/>
              <w:rPr>
                <w:b/>
              </w:rPr>
            </w:pPr>
            <w:r>
              <w:rPr>
                <w:b/>
                <w:sz w:val="24"/>
                <w:szCs w:val="24"/>
              </w:rPr>
              <w:t xml:space="preserve">Тема 4. </w:t>
            </w:r>
            <w:r w:rsidR="009100C5" w:rsidRPr="009100C5">
              <w:rPr>
                <w:b/>
                <w:bCs/>
              </w:rPr>
              <w:t xml:space="preserve">Культура и организация. </w:t>
            </w:r>
          </w:p>
          <w:p w14:paraId="3C4B1B1A" w14:textId="77777777" w:rsidR="00E8430D" w:rsidRDefault="00E8430D" w:rsidP="009100C5">
            <w:pPr>
              <w:widowControl w:val="0"/>
              <w:jc w:val="both"/>
              <w:rPr>
                <w:sz w:val="24"/>
                <w:szCs w:val="24"/>
              </w:rPr>
            </w:pPr>
          </w:p>
        </w:tc>
        <w:tc>
          <w:tcPr>
            <w:tcW w:w="4472" w:type="dxa"/>
          </w:tcPr>
          <w:p w14:paraId="41A65327" w14:textId="77777777" w:rsidR="00E136F3" w:rsidRPr="00E136F3" w:rsidRDefault="00E136F3">
            <w:pPr>
              <w:widowControl w:val="0"/>
              <w:numPr>
                <w:ilvl w:val="0"/>
                <w:numId w:val="2"/>
              </w:numPr>
              <w:pBdr>
                <w:top w:val="nil"/>
                <w:left w:val="nil"/>
                <w:bottom w:val="nil"/>
                <w:right w:val="nil"/>
                <w:between w:val="nil"/>
              </w:pBdr>
              <w:jc w:val="both"/>
              <w:rPr>
                <w:color w:val="000000"/>
                <w:sz w:val="24"/>
                <w:szCs w:val="24"/>
              </w:rPr>
            </w:pPr>
            <w:r w:rsidRPr="00E136F3">
              <w:rPr>
                <w:bCs/>
                <w:color w:val="000000"/>
                <w:sz w:val="24"/>
                <w:szCs w:val="24"/>
              </w:rPr>
              <w:t>Социальная ответственность, трудности и перспективы работы за рубежом.</w:t>
            </w:r>
          </w:p>
          <w:p w14:paraId="25066964" w14:textId="77777777" w:rsidR="00E136F3" w:rsidRPr="00E136F3" w:rsidRDefault="00E136F3">
            <w:pPr>
              <w:widowControl w:val="0"/>
              <w:numPr>
                <w:ilvl w:val="0"/>
                <w:numId w:val="2"/>
              </w:numPr>
              <w:pBdr>
                <w:top w:val="nil"/>
                <w:left w:val="nil"/>
                <w:bottom w:val="nil"/>
                <w:right w:val="nil"/>
                <w:between w:val="nil"/>
              </w:pBdr>
              <w:jc w:val="both"/>
              <w:rPr>
                <w:color w:val="000000"/>
                <w:sz w:val="24"/>
                <w:szCs w:val="24"/>
              </w:rPr>
            </w:pPr>
            <w:r w:rsidRPr="00E136F3">
              <w:rPr>
                <w:bCs/>
                <w:color w:val="000000"/>
                <w:sz w:val="24"/>
                <w:szCs w:val="24"/>
              </w:rPr>
              <w:t xml:space="preserve"> Этические и культурные вызовы в глобальной среде. </w:t>
            </w:r>
          </w:p>
          <w:p w14:paraId="39A13C62" w14:textId="77777777" w:rsidR="00E136F3" w:rsidRPr="00E136F3" w:rsidRDefault="00E136F3">
            <w:pPr>
              <w:widowControl w:val="0"/>
              <w:numPr>
                <w:ilvl w:val="0"/>
                <w:numId w:val="2"/>
              </w:numPr>
              <w:pBdr>
                <w:top w:val="nil"/>
                <w:left w:val="nil"/>
                <w:bottom w:val="nil"/>
                <w:right w:val="nil"/>
                <w:between w:val="nil"/>
              </w:pBdr>
              <w:jc w:val="both"/>
              <w:rPr>
                <w:color w:val="000000"/>
                <w:sz w:val="24"/>
                <w:szCs w:val="24"/>
              </w:rPr>
            </w:pPr>
            <w:r w:rsidRPr="00E136F3">
              <w:rPr>
                <w:bCs/>
                <w:color w:val="000000"/>
                <w:sz w:val="24"/>
                <w:szCs w:val="24"/>
              </w:rPr>
              <w:t>Как избежать проблем, связанных с культурными различиями, при организации работы в международной компании.</w:t>
            </w:r>
          </w:p>
          <w:p w14:paraId="285B8F56" w14:textId="0205F554" w:rsidR="00E8430D" w:rsidRDefault="00051D41">
            <w:pPr>
              <w:widowControl w:val="0"/>
              <w:numPr>
                <w:ilvl w:val="0"/>
                <w:numId w:val="2"/>
              </w:numPr>
              <w:pBdr>
                <w:top w:val="nil"/>
                <w:left w:val="nil"/>
                <w:bottom w:val="nil"/>
                <w:right w:val="nil"/>
                <w:between w:val="nil"/>
              </w:pBdr>
              <w:jc w:val="both"/>
              <w:rPr>
                <w:color w:val="000000"/>
                <w:sz w:val="24"/>
                <w:szCs w:val="24"/>
              </w:rPr>
            </w:pPr>
            <w:r w:rsidRPr="00051D41">
              <w:rPr>
                <w:bCs/>
                <w:color w:val="000000"/>
                <w:sz w:val="24"/>
                <w:szCs w:val="24"/>
              </w:rPr>
              <w:t>Подготовка к международным командировкам.</w:t>
            </w:r>
          </w:p>
          <w:p w14:paraId="5AB6D551" w14:textId="0C92F9FA" w:rsidR="0092340F" w:rsidRPr="0092340F" w:rsidRDefault="00E136F3" w:rsidP="00E136F3">
            <w:pPr>
              <w:widowControl w:val="0"/>
              <w:numPr>
                <w:ilvl w:val="0"/>
                <w:numId w:val="2"/>
              </w:numPr>
              <w:pBdr>
                <w:top w:val="nil"/>
                <w:left w:val="nil"/>
                <w:bottom w:val="nil"/>
                <w:right w:val="nil"/>
                <w:between w:val="nil"/>
              </w:pBdr>
              <w:jc w:val="both"/>
              <w:rPr>
                <w:b/>
                <w:color w:val="000000"/>
                <w:sz w:val="24"/>
                <w:szCs w:val="24"/>
              </w:rPr>
            </w:pPr>
            <w:r w:rsidRPr="00E136F3">
              <w:rPr>
                <w:bCs/>
                <w:color w:val="000000"/>
                <w:sz w:val="24"/>
                <w:szCs w:val="24"/>
              </w:rPr>
              <w:t xml:space="preserve">Культурные особенности проживания семей </w:t>
            </w:r>
            <w:proofErr w:type="spellStart"/>
            <w:r w:rsidRPr="00E136F3">
              <w:rPr>
                <w:bCs/>
                <w:color w:val="000000"/>
                <w:sz w:val="24"/>
                <w:szCs w:val="24"/>
              </w:rPr>
              <w:t>экспатов</w:t>
            </w:r>
            <w:proofErr w:type="spellEnd"/>
            <w:r w:rsidRPr="00E136F3">
              <w:rPr>
                <w:bCs/>
                <w:color w:val="000000"/>
                <w:sz w:val="24"/>
                <w:szCs w:val="24"/>
              </w:rPr>
              <w:t xml:space="preserve">. </w:t>
            </w:r>
            <w:r w:rsidR="0092340F" w:rsidRPr="0092340F">
              <w:rPr>
                <w:b/>
                <w:color w:val="000000"/>
                <w:sz w:val="24"/>
                <w:szCs w:val="24"/>
              </w:rPr>
              <w:t>Рекомендуемые источники: 8.1-8.</w:t>
            </w:r>
            <w:r w:rsidR="003D150A">
              <w:rPr>
                <w:b/>
                <w:color w:val="000000"/>
                <w:sz w:val="24"/>
                <w:szCs w:val="24"/>
              </w:rPr>
              <w:t>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w:t>
            </w:r>
            <w:r w:rsidR="003D150A">
              <w:rPr>
                <w:b/>
                <w:color w:val="000000"/>
                <w:sz w:val="24"/>
                <w:szCs w:val="24"/>
              </w:rPr>
              <w:t>2</w:t>
            </w:r>
            <w:r w:rsidR="0020225B">
              <w:rPr>
                <w:b/>
                <w:color w:val="000000"/>
                <w:sz w:val="24"/>
                <w:szCs w:val="24"/>
              </w:rPr>
              <w:t>.</w:t>
            </w:r>
          </w:p>
        </w:tc>
        <w:tc>
          <w:tcPr>
            <w:tcW w:w="2234" w:type="dxa"/>
          </w:tcPr>
          <w:p w14:paraId="33226981"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6DD0B21F" w14:textId="77777777">
        <w:tc>
          <w:tcPr>
            <w:tcW w:w="2310" w:type="dxa"/>
          </w:tcPr>
          <w:p w14:paraId="00413159" w14:textId="02345971" w:rsidR="00E8430D" w:rsidRDefault="00087DEB" w:rsidP="009100C5">
            <w:pPr>
              <w:widowControl w:val="0"/>
              <w:jc w:val="both"/>
              <w:rPr>
                <w:sz w:val="24"/>
                <w:szCs w:val="24"/>
              </w:rPr>
            </w:pPr>
            <w:r>
              <w:rPr>
                <w:b/>
                <w:sz w:val="24"/>
                <w:szCs w:val="24"/>
              </w:rPr>
              <w:t>Тема</w:t>
            </w:r>
            <w:r w:rsidR="009100C5" w:rsidRPr="0008507B">
              <w:rPr>
                <w:b/>
                <w:sz w:val="24"/>
                <w:szCs w:val="24"/>
              </w:rPr>
              <w:t xml:space="preserve"> </w:t>
            </w:r>
            <w:r>
              <w:rPr>
                <w:b/>
                <w:sz w:val="24"/>
                <w:szCs w:val="24"/>
              </w:rPr>
              <w:t xml:space="preserve">5. </w:t>
            </w:r>
            <w:r w:rsidR="00955380" w:rsidRPr="00955380">
              <w:rPr>
                <w:b/>
                <w:sz w:val="24"/>
                <w:szCs w:val="24"/>
              </w:rPr>
              <w:t xml:space="preserve">Работа в международной команде. </w:t>
            </w:r>
            <w:r w:rsidR="00955380" w:rsidRPr="00955380">
              <w:rPr>
                <w:b/>
                <w:bCs/>
                <w:sz w:val="24"/>
                <w:szCs w:val="24"/>
              </w:rPr>
              <w:t>Международный виртуальный бизнес и его специфика.</w:t>
            </w:r>
          </w:p>
        </w:tc>
        <w:tc>
          <w:tcPr>
            <w:tcW w:w="4472" w:type="dxa"/>
          </w:tcPr>
          <w:p w14:paraId="1FF12CDF" w14:textId="77777777" w:rsidR="00E136F3" w:rsidRPr="00E136F3" w:rsidRDefault="00E136F3">
            <w:pPr>
              <w:widowControl w:val="0"/>
              <w:numPr>
                <w:ilvl w:val="0"/>
                <w:numId w:val="3"/>
              </w:numPr>
              <w:pBdr>
                <w:top w:val="nil"/>
                <w:left w:val="nil"/>
                <w:bottom w:val="nil"/>
                <w:right w:val="nil"/>
                <w:between w:val="nil"/>
              </w:pBdr>
              <w:jc w:val="both"/>
            </w:pPr>
            <w:r w:rsidRPr="00E136F3">
              <w:rPr>
                <w:bCs/>
                <w:iCs/>
                <w:color w:val="000000"/>
                <w:sz w:val="24"/>
                <w:szCs w:val="24"/>
              </w:rPr>
              <w:t>Проблемы и преимущества многонациональных рабочих групп.</w:t>
            </w:r>
          </w:p>
          <w:p w14:paraId="4B3CE749" w14:textId="77777777" w:rsidR="00E136F3" w:rsidRPr="00E136F3" w:rsidRDefault="00E136F3">
            <w:pPr>
              <w:widowControl w:val="0"/>
              <w:numPr>
                <w:ilvl w:val="0"/>
                <w:numId w:val="3"/>
              </w:numPr>
              <w:pBdr>
                <w:top w:val="nil"/>
                <w:left w:val="nil"/>
                <w:bottom w:val="nil"/>
                <w:right w:val="nil"/>
                <w:between w:val="nil"/>
              </w:pBdr>
              <w:jc w:val="both"/>
            </w:pPr>
            <w:r w:rsidRPr="00E136F3">
              <w:rPr>
                <w:bCs/>
                <w:iCs/>
                <w:color w:val="000000"/>
                <w:sz w:val="24"/>
                <w:szCs w:val="24"/>
              </w:rPr>
              <w:t xml:space="preserve"> Применение передового опыта работы в международной команде.</w:t>
            </w:r>
          </w:p>
          <w:p w14:paraId="600ED190" w14:textId="3C5117EF" w:rsidR="00E8430D" w:rsidRDefault="00E136F3">
            <w:pPr>
              <w:widowControl w:val="0"/>
              <w:numPr>
                <w:ilvl w:val="0"/>
                <w:numId w:val="3"/>
              </w:numPr>
              <w:pBdr>
                <w:top w:val="nil"/>
                <w:left w:val="nil"/>
                <w:bottom w:val="nil"/>
                <w:right w:val="nil"/>
                <w:between w:val="nil"/>
              </w:pBdr>
              <w:jc w:val="both"/>
            </w:pPr>
            <w:r w:rsidRPr="00E136F3">
              <w:rPr>
                <w:bCs/>
                <w:iCs/>
                <w:color w:val="000000"/>
                <w:sz w:val="24"/>
                <w:szCs w:val="24"/>
              </w:rPr>
              <w:t xml:space="preserve"> Участие в международных проектах и программах. Учеба за рубежом. </w:t>
            </w:r>
          </w:p>
          <w:p w14:paraId="338A5DED" w14:textId="7F47D7B9" w:rsidR="00E8430D" w:rsidRDefault="00051D41">
            <w:pPr>
              <w:widowControl w:val="0"/>
              <w:numPr>
                <w:ilvl w:val="0"/>
                <w:numId w:val="3"/>
              </w:numPr>
              <w:pBdr>
                <w:top w:val="nil"/>
                <w:left w:val="nil"/>
                <w:bottom w:val="nil"/>
                <w:right w:val="nil"/>
                <w:between w:val="nil"/>
              </w:pBdr>
              <w:jc w:val="both"/>
            </w:pPr>
            <w:r w:rsidRPr="00051D41">
              <w:rPr>
                <w:bCs/>
                <w:iCs/>
                <w:color w:val="000000"/>
                <w:sz w:val="24"/>
                <w:szCs w:val="24"/>
              </w:rPr>
              <w:t>Формирование международных команд: подбор участников и построение доверия.</w:t>
            </w:r>
            <w:r w:rsidR="00087DEB">
              <w:rPr>
                <w:color w:val="000000"/>
                <w:sz w:val="24"/>
                <w:szCs w:val="24"/>
              </w:rPr>
              <w:t xml:space="preserve"> </w:t>
            </w:r>
          </w:p>
          <w:p w14:paraId="2A301E9F" w14:textId="16213FC9" w:rsidR="0092340F" w:rsidRDefault="00051D41" w:rsidP="00051D41">
            <w:pPr>
              <w:widowControl w:val="0"/>
              <w:numPr>
                <w:ilvl w:val="0"/>
                <w:numId w:val="3"/>
              </w:numPr>
              <w:pBdr>
                <w:top w:val="nil"/>
                <w:left w:val="nil"/>
                <w:bottom w:val="nil"/>
                <w:right w:val="nil"/>
                <w:between w:val="nil"/>
              </w:pBdr>
              <w:jc w:val="both"/>
              <w:rPr>
                <w:b/>
                <w:color w:val="000000"/>
                <w:sz w:val="24"/>
                <w:szCs w:val="24"/>
              </w:rPr>
            </w:pPr>
            <w:r w:rsidRPr="00051D41">
              <w:rPr>
                <w:bCs/>
                <w:iCs/>
                <w:color w:val="000000"/>
                <w:sz w:val="24"/>
                <w:szCs w:val="24"/>
              </w:rPr>
              <w:t xml:space="preserve">Международный виртуальный бизнес и его специфика. </w:t>
            </w:r>
            <w:r w:rsidR="0092340F"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w:t>
            </w:r>
            <w:r w:rsidR="003D150A">
              <w:rPr>
                <w:b/>
                <w:color w:val="000000"/>
                <w:sz w:val="24"/>
                <w:szCs w:val="24"/>
              </w:rPr>
              <w:t>2</w:t>
            </w:r>
            <w:r w:rsidR="0020225B">
              <w:rPr>
                <w:b/>
                <w:color w:val="000000"/>
                <w:sz w:val="24"/>
                <w:szCs w:val="24"/>
              </w:rPr>
              <w:t>.</w:t>
            </w:r>
          </w:p>
        </w:tc>
        <w:tc>
          <w:tcPr>
            <w:tcW w:w="2234" w:type="dxa"/>
          </w:tcPr>
          <w:p w14:paraId="13137DE0"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5C327C2B" w14:textId="77777777">
        <w:tc>
          <w:tcPr>
            <w:tcW w:w="2310" w:type="dxa"/>
          </w:tcPr>
          <w:p w14:paraId="245A92E2" w14:textId="53AB9ACA" w:rsidR="00E8430D" w:rsidRDefault="00087DEB" w:rsidP="009100C5">
            <w:pPr>
              <w:widowControl w:val="0"/>
              <w:rPr>
                <w:sz w:val="24"/>
                <w:szCs w:val="24"/>
              </w:rPr>
            </w:pPr>
            <w:r>
              <w:rPr>
                <w:b/>
                <w:sz w:val="24"/>
                <w:szCs w:val="24"/>
              </w:rPr>
              <w:t xml:space="preserve">Тема 6. </w:t>
            </w:r>
            <w:r w:rsidR="00955380" w:rsidRPr="00955380">
              <w:rPr>
                <w:b/>
                <w:sz w:val="24"/>
                <w:szCs w:val="24"/>
              </w:rPr>
              <w:t>Межкультурная коммуникация в эпоху глобальных перемен.</w:t>
            </w:r>
          </w:p>
        </w:tc>
        <w:tc>
          <w:tcPr>
            <w:tcW w:w="4472" w:type="dxa"/>
          </w:tcPr>
          <w:p w14:paraId="61BB835F" w14:textId="77777777" w:rsidR="00E136F3" w:rsidRDefault="00E136F3" w:rsidP="003A6D59">
            <w:pPr>
              <w:widowControl w:val="0"/>
              <w:numPr>
                <w:ilvl w:val="0"/>
                <w:numId w:val="4"/>
              </w:numPr>
              <w:pBdr>
                <w:top w:val="nil"/>
                <w:left w:val="nil"/>
                <w:bottom w:val="nil"/>
                <w:right w:val="nil"/>
                <w:between w:val="nil"/>
              </w:pBdr>
              <w:jc w:val="both"/>
              <w:rPr>
                <w:color w:val="000000"/>
                <w:sz w:val="24"/>
                <w:szCs w:val="24"/>
              </w:rPr>
            </w:pPr>
            <w:r w:rsidRPr="00E136F3">
              <w:rPr>
                <w:color w:val="000000"/>
                <w:sz w:val="24"/>
                <w:szCs w:val="24"/>
              </w:rPr>
              <w:t>Глобальные перемены и их влияние на межкультурную коммуникацию.</w:t>
            </w:r>
          </w:p>
          <w:p w14:paraId="64370F92" w14:textId="77777777" w:rsidR="00E136F3" w:rsidRDefault="00E136F3" w:rsidP="003A6D59">
            <w:pPr>
              <w:widowControl w:val="0"/>
              <w:numPr>
                <w:ilvl w:val="0"/>
                <w:numId w:val="4"/>
              </w:numPr>
              <w:pBdr>
                <w:top w:val="nil"/>
                <w:left w:val="nil"/>
                <w:bottom w:val="nil"/>
                <w:right w:val="nil"/>
                <w:between w:val="nil"/>
              </w:pBdr>
              <w:jc w:val="both"/>
              <w:rPr>
                <w:color w:val="000000"/>
                <w:sz w:val="24"/>
                <w:szCs w:val="24"/>
              </w:rPr>
            </w:pPr>
            <w:r w:rsidRPr="00E136F3">
              <w:rPr>
                <w:color w:val="000000"/>
                <w:sz w:val="24"/>
                <w:szCs w:val="24"/>
              </w:rPr>
              <w:t xml:space="preserve"> Политика многообразия и </w:t>
            </w:r>
            <w:proofErr w:type="spellStart"/>
            <w:r w:rsidRPr="00E136F3">
              <w:rPr>
                <w:color w:val="000000"/>
                <w:sz w:val="24"/>
                <w:szCs w:val="24"/>
              </w:rPr>
              <w:t>инклюзивности</w:t>
            </w:r>
            <w:proofErr w:type="spellEnd"/>
            <w:r w:rsidRPr="00E136F3">
              <w:rPr>
                <w:color w:val="000000"/>
                <w:sz w:val="24"/>
                <w:szCs w:val="24"/>
              </w:rPr>
              <w:t xml:space="preserve"> в международных организациях.</w:t>
            </w:r>
          </w:p>
          <w:p w14:paraId="26035369" w14:textId="77777777" w:rsidR="00E136F3" w:rsidRDefault="00E136F3" w:rsidP="003A6D59">
            <w:pPr>
              <w:widowControl w:val="0"/>
              <w:numPr>
                <w:ilvl w:val="0"/>
                <w:numId w:val="4"/>
              </w:numPr>
              <w:pBdr>
                <w:top w:val="nil"/>
                <w:left w:val="nil"/>
                <w:bottom w:val="nil"/>
                <w:right w:val="nil"/>
                <w:between w:val="nil"/>
              </w:pBdr>
              <w:jc w:val="both"/>
              <w:rPr>
                <w:color w:val="000000"/>
                <w:sz w:val="24"/>
                <w:szCs w:val="24"/>
              </w:rPr>
            </w:pPr>
            <w:r w:rsidRPr="00E136F3">
              <w:rPr>
                <w:color w:val="000000"/>
                <w:sz w:val="24"/>
                <w:szCs w:val="24"/>
              </w:rPr>
              <w:t xml:space="preserve"> Налаживание новых культурных контактов в условиях многополярного мироустройства.</w:t>
            </w:r>
          </w:p>
          <w:p w14:paraId="5BDEFAC3" w14:textId="77777777" w:rsidR="00E136F3" w:rsidRDefault="00E136F3" w:rsidP="003A6D59">
            <w:pPr>
              <w:widowControl w:val="0"/>
              <w:numPr>
                <w:ilvl w:val="0"/>
                <w:numId w:val="4"/>
              </w:numPr>
              <w:pBdr>
                <w:top w:val="nil"/>
                <w:left w:val="nil"/>
                <w:bottom w:val="nil"/>
                <w:right w:val="nil"/>
                <w:between w:val="nil"/>
              </w:pBdr>
              <w:jc w:val="both"/>
              <w:rPr>
                <w:color w:val="000000"/>
                <w:sz w:val="24"/>
                <w:szCs w:val="24"/>
              </w:rPr>
            </w:pPr>
            <w:r w:rsidRPr="00E136F3">
              <w:rPr>
                <w:color w:val="000000"/>
                <w:sz w:val="24"/>
                <w:szCs w:val="24"/>
              </w:rPr>
              <w:t xml:space="preserve">  Формирование культурной и национальной идентичности в условиях межкультурного взаимодействия.</w:t>
            </w:r>
          </w:p>
          <w:p w14:paraId="7A577386" w14:textId="77777777" w:rsidR="00E136F3" w:rsidRPr="00E136F3" w:rsidRDefault="00E136F3" w:rsidP="003A6D59">
            <w:pPr>
              <w:widowControl w:val="0"/>
              <w:numPr>
                <w:ilvl w:val="0"/>
                <w:numId w:val="4"/>
              </w:numPr>
              <w:pBdr>
                <w:top w:val="nil"/>
                <w:left w:val="nil"/>
                <w:bottom w:val="nil"/>
                <w:right w:val="nil"/>
                <w:between w:val="nil"/>
              </w:pBdr>
              <w:jc w:val="both"/>
              <w:rPr>
                <w:b/>
                <w:color w:val="000000"/>
                <w:sz w:val="24"/>
                <w:szCs w:val="24"/>
              </w:rPr>
            </w:pPr>
            <w:r w:rsidRPr="00E136F3">
              <w:rPr>
                <w:color w:val="000000"/>
                <w:sz w:val="24"/>
                <w:szCs w:val="24"/>
              </w:rPr>
              <w:t>Роль цифровых технологий в межкультурной коммуникации.</w:t>
            </w:r>
          </w:p>
          <w:p w14:paraId="1E39512F" w14:textId="42B98C53" w:rsidR="00E8430D" w:rsidRPr="0092340F" w:rsidRDefault="0092340F" w:rsidP="00E136F3">
            <w:pPr>
              <w:widowControl w:val="0"/>
              <w:pBdr>
                <w:top w:val="nil"/>
                <w:left w:val="nil"/>
                <w:bottom w:val="nil"/>
                <w:right w:val="nil"/>
                <w:between w:val="nil"/>
              </w:pBdr>
              <w:ind w:left="720"/>
              <w:jc w:val="both"/>
              <w:rPr>
                <w:b/>
                <w:color w:val="000000"/>
                <w:sz w:val="24"/>
                <w:szCs w:val="24"/>
              </w:rPr>
            </w:pPr>
            <w:r w:rsidRPr="0092340F">
              <w:rPr>
                <w:b/>
                <w:color w:val="000000"/>
                <w:sz w:val="24"/>
                <w:szCs w:val="24"/>
              </w:rPr>
              <w:t>Рекомендуемые источники: 8.1-8.</w:t>
            </w:r>
            <w:r>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w:t>
            </w:r>
            <w:r w:rsidR="003D150A">
              <w:rPr>
                <w:b/>
                <w:color w:val="000000"/>
                <w:sz w:val="24"/>
                <w:szCs w:val="24"/>
              </w:rPr>
              <w:t>2</w:t>
            </w:r>
            <w:r w:rsidR="0020225B">
              <w:rPr>
                <w:b/>
                <w:color w:val="000000"/>
                <w:sz w:val="24"/>
                <w:szCs w:val="24"/>
              </w:rPr>
              <w:t>.</w:t>
            </w:r>
          </w:p>
        </w:tc>
        <w:tc>
          <w:tcPr>
            <w:tcW w:w="2234" w:type="dxa"/>
          </w:tcPr>
          <w:p w14:paraId="17EC3824"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bl>
    <w:p w14:paraId="03042C91" w14:textId="77777777" w:rsidR="00E8430D" w:rsidRDefault="00087DEB">
      <w:pPr>
        <w:keepNext/>
        <w:ind w:firstLine="709"/>
        <w:jc w:val="right"/>
        <w:rPr>
          <w:sz w:val="28"/>
          <w:szCs w:val="28"/>
        </w:rPr>
      </w:pPr>
      <w:r>
        <w:rPr>
          <w:sz w:val="28"/>
          <w:szCs w:val="28"/>
        </w:rPr>
        <w:lastRenderedPageBreak/>
        <w:t xml:space="preserve">                                                                                                                </w:t>
      </w:r>
    </w:p>
    <w:p w14:paraId="522E7491" w14:textId="3270B5B4" w:rsidR="00E8430D" w:rsidRDefault="00087DEB">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28F78C24" w14:textId="77777777" w:rsidR="00711447" w:rsidRDefault="00711447">
      <w:pPr>
        <w:ind w:firstLine="709"/>
        <w:jc w:val="both"/>
        <w:rPr>
          <w:b/>
          <w:sz w:val="28"/>
          <w:szCs w:val="28"/>
        </w:rPr>
      </w:pPr>
    </w:p>
    <w:p w14:paraId="5B3AB9DD" w14:textId="77777777" w:rsidR="00E8430D" w:rsidRDefault="00087DEB">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59DB2118" w14:textId="0B0BB2C7" w:rsidR="00E8430D" w:rsidRDefault="00087DEB">
      <w:pPr>
        <w:ind w:firstLine="709"/>
        <w:jc w:val="right"/>
        <w:rPr>
          <w:sz w:val="28"/>
          <w:szCs w:val="28"/>
        </w:rPr>
      </w:pPr>
      <w:r>
        <w:rPr>
          <w:sz w:val="28"/>
          <w:szCs w:val="28"/>
        </w:rPr>
        <w:t xml:space="preserve">                                                                                                                   Таблица 4</w:t>
      </w:r>
    </w:p>
    <w:tbl>
      <w:tblPr>
        <w:tblStyle w:val="af7"/>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2"/>
        <w:gridCol w:w="3482"/>
        <w:gridCol w:w="3002"/>
      </w:tblGrid>
      <w:tr w:rsidR="00E8430D" w:rsidRPr="003970A3" w14:paraId="46AD3D02" w14:textId="77777777">
        <w:tc>
          <w:tcPr>
            <w:tcW w:w="2532" w:type="dxa"/>
            <w:shd w:val="clear" w:color="auto" w:fill="auto"/>
          </w:tcPr>
          <w:p w14:paraId="46918596" w14:textId="77777777" w:rsidR="00E8430D" w:rsidRPr="003970A3" w:rsidRDefault="00087DEB">
            <w:pPr>
              <w:widowControl w:val="0"/>
              <w:ind w:firstLine="709"/>
              <w:jc w:val="both"/>
            </w:pPr>
            <w:r w:rsidRPr="003970A3">
              <w:rPr>
                <w:b/>
              </w:rPr>
              <w:t>Наименование тем (разделов) дисциплины</w:t>
            </w:r>
          </w:p>
        </w:tc>
        <w:tc>
          <w:tcPr>
            <w:tcW w:w="3482" w:type="dxa"/>
            <w:shd w:val="clear" w:color="auto" w:fill="auto"/>
          </w:tcPr>
          <w:p w14:paraId="57BEAC99" w14:textId="77777777" w:rsidR="00E8430D" w:rsidRPr="003970A3" w:rsidRDefault="00087DEB">
            <w:pPr>
              <w:widowControl w:val="0"/>
              <w:ind w:firstLine="709"/>
              <w:jc w:val="both"/>
              <w:rPr>
                <w:b/>
              </w:rPr>
            </w:pPr>
            <w:r w:rsidRPr="003970A3">
              <w:rPr>
                <w:b/>
              </w:rPr>
              <w:t xml:space="preserve">Перечень вопросов, отводимых на самостоятельное освоение </w:t>
            </w:r>
          </w:p>
        </w:tc>
        <w:tc>
          <w:tcPr>
            <w:tcW w:w="3002" w:type="dxa"/>
          </w:tcPr>
          <w:p w14:paraId="48F05302" w14:textId="77777777" w:rsidR="00E8430D" w:rsidRPr="003970A3" w:rsidRDefault="00087DEB">
            <w:pPr>
              <w:widowControl w:val="0"/>
              <w:ind w:firstLine="709"/>
              <w:jc w:val="both"/>
              <w:rPr>
                <w:b/>
              </w:rPr>
            </w:pPr>
            <w:r w:rsidRPr="003970A3">
              <w:rPr>
                <w:b/>
              </w:rPr>
              <w:t>Формы внеаудиторной самостоятельной работы</w:t>
            </w:r>
          </w:p>
        </w:tc>
      </w:tr>
      <w:tr w:rsidR="00E8430D" w:rsidRPr="003970A3" w14:paraId="1A097E12" w14:textId="77777777">
        <w:tc>
          <w:tcPr>
            <w:tcW w:w="2532" w:type="dxa"/>
            <w:shd w:val="clear" w:color="auto" w:fill="auto"/>
          </w:tcPr>
          <w:p w14:paraId="479016E3" w14:textId="02FD4413" w:rsidR="00E8430D" w:rsidRPr="003970A3" w:rsidRDefault="00087DEB" w:rsidP="00576A31">
            <w:pPr>
              <w:widowControl w:val="0"/>
            </w:pPr>
            <w:r w:rsidRPr="003970A3">
              <w:rPr>
                <w:b/>
              </w:rPr>
              <w:t xml:space="preserve">Тема 1. </w:t>
            </w:r>
            <w:r w:rsidR="00576A31" w:rsidRPr="00576A31">
              <w:rPr>
                <w:b/>
                <w:bCs/>
                <w:iCs/>
              </w:rPr>
              <w:t>Культура - залог конкурентоспособности.</w:t>
            </w:r>
          </w:p>
        </w:tc>
        <w:tc>
          <w:tcPr>
            <w:tcW w:w="3482" w:type="dxa"/>
            <w:shd w:val="clear" w:color="auto" w:fill="auto"/>
          </w:tcPr>
          <w:p w14:paraId="674B382F" w14:textId="77777777" w:rsidR="00EA3A9B" w:rsidRPr="00EA3A9B" w:rsidRDefault="00EA3A9B" w:rsidP="00EA3A9B">
            <w:pPr>
              <w:widowControl w:val="0"/>
              <w:jc w:val="both"/>
              <w:rPr>
                <w:iCs/>
              </w:rPr>
            </w:pPr>
            <w:r w:rsidRPr="00EA3A9B">
              <w:rPr>
                <w:bCs/>
                <w:iCs/>
              </w:rPr>
              <w:t xml:space="preserve">Взаимодействие культур в международных компаниях. </w:t>
            </w:r>
          </w:p>
          <w:p w14:paraId="7DCACA9E" w14:textId="232EA07A" w:rsidR="00E8430D" w:rsidRPr="003970A3" w:rsidRDefault="00EA3A9B" w:rsidP="00EA3A9B">
            <w:pPr>
              <w:widowControl w:val="0"/>
              <w:jc w:val="both"/>
              <w:rPr>
                <w:b/>
              </w:rPr>
            </w:pPr>
            <w:r w:rsidRPr="00EA3A9B">
              <w:rPr>
                <w:iCs/>
              </w:rPr>
              <w:t>Культурные ценности их место в межкультурной коммуникации</w:t>
            </w:r>
            <w:r>
              <w:rPr>
                <w:iCs/>
              </w:rPr>
              <w:t xml:space="preserve">. </w:t>
            </w:r>
            <w:r w:rsidRPr="00EA3A9B">
              <w:rPr>
                <w:bCs/>
                <w:iCs/>
              </w:rPr>
              <w:t>Деловой протокол: назначение встречи, знакомство, формальности, коммуникационные стили. Особенности мужской и женской вербальной коммуникации</w:t>
            </w:r>
            <w:r>
              <w:rPr>
                <w:bCs/>
                <w:iCs/>
              </w:rPr>
              <w:t>.</w:t>
            </w:r>
          </w:p>
        </w:tc>
        <w:tc>
          <w:tcPr>
            <w:tcW w:w="3002" w:type="dxa"/>
          </w:tcPr>
          <w:p w14:paraId="099023FE" w14:textId="77777777" w:rsidR="002A0D4E" w:rsidRPr="002A0D4E" w:rsidRDefault="002A0D4E" w:rsidP="002A0D4E">
            <w:pPr>
              <w:widowControl w:val="0"/>
              <w:ind w:firstLine="709"/>
              <w:jc w:val="both"/>
            </w:pPr>
            <w:r w:rsidRPr="002A0D4E">
              <w:t>Самостоятельная работа студентов под руководством преподавателя:</w:t>
            </w:r>
          </w:p>
          <w:p w14:paraId="79C18024" w14:textId="76BD74DB" w:rsidR="002A0D4E" w:rsidRPr="002A0D4E" w:rsidRDefault="002A0D4E" w:rsidP="002A0D4E">
            <w:pPr>
              <w:widowControl w:val="0"/>
              <w:jc w:val="both"/>
            </w:pPr>
            <w:r>
              <w:t xml:space="preserve">- </w:t>
            </w:r>
            <w:r w:rsidRPr="002A0D4E">
              <w:t>выполнение заданий, предусмотренных в учебных пособиях;</w:t>
            </w:r>
          </w:p>
          <w:p w14:paraId="0F5DE01D" w14:textId="3E84321E" w:rsidR="002A0D4E" w:rsidRPr="002A0D4E" w:rsidRDefault="002A0D4E" w:rsidP="002A0D4E">
            <w:pPr>
              <w:widowControl w:val="0"/>
              <w:jc w:val="both"/>
            </w:pPr>
            <w:r>
              <w:t xml:space="preserve">- </w:t>
            </w:r>
            <w:r w:rsidRPr="002A0D4E">
              <w:t>выполнение тестовых заданий, представленных в печатном и электронном видах;</w:t>
            </w:r>
          </w:p>
          <w:p w14:paraId="4EA623F1" w14:textId="192300A5" w:rsidR="00E8430D" w:rsidRDefault="002A0D4E" w:rsidP="002A0D4E">
            <w:pPr>
              <w:widowControl w:val="0"/>
              <w:jc w:val="both"/>
            </w:pPr>
            <w:r>
              <w:t xml:space="preserve">- </w:t>
            </w:r>
            <w:r w:rsidRPr="002A0D4E">
              <w:t xml:space="preserve">просмотр новостей и телерепортажей в глобальных телеканалах финансово-экономической информации </w:t>
            </w:r>
          </w:p>
          <w:p w14:paraId="67CC0C87" w14:textId="3FADEAEA" w:rsidR="002A0D4E" w:rsidRPr="003970A3" w:rsidRDefault="002A0D4E" w:rsidP="002A0D4E">
            <w:pPr>
              <w:widowControl w:val="0"/>
              <w:jc w:val="both"/>
            </w:pPr>
            <w:r>
              <w:t>- конспект</w:t>
            </w:r>
          </w:p>
        </w:tc>
      </w:tr>
      <w:tr w:rsidR="00E8430D" w:rsidRPr="003970A3" w14:paraId="372FD7A8" w14:textId="77777777">
        <w:tc>
          <w:tcPr>
            <w:tcW w:w="2532" w:type="dxa"/>
            <w:shd w:val="clear" w:color="auto" w:fill="auto"/>
          </w:tcPr>
          <w:p w14:paraId="329BD514" w14:textId="7037EE20" w:rsidR="00E8430D" w:rsidRPr="00576A31" w:rsidRDefault="00087DEB" w:rsidP="00576A31">
            <w:pPr>
              <w:widowControl w:val="0"/>
              <w:jc w:val="both"/>
            </w:pPr>
            <w:r w:rsidRPr="003970A3">
              <w:rPr>
                <w:b/>
              </w:rPr>
              <w:t xml:space="preserve">Тема 2.  </w:t>
            </w:r>
            <w:r w:rsidR="00576A31" w:rsidRPr="00576A31">
              <w:rPr>
                <w:b/>
              </w:rPr>
              <w:t>Деловая коммуникация в различных культурных контекстах.</w:t>
            </w:r>
          </w:p>
        </w:tc>
        <w:tc>
          <w:tcPr>
            <w:tcW w:w="3482" w:type="dxa"/>
            <w:shd w:val="clear" w:color="auto" w:fill="auto"/>
          </w:tcPr>
          <w:p w14:paraId="1F4A23C7" w14:textId="47BDB0CE" w:rsidR="00E8430D" w:rsidRPr="003970A3" w:rsidRDefault="009A5E07" w:rsidP="009A5E07">
            <w:pPr>
              <w:widowControl w:val="0"/>
              <w:jc w:val="both"/>
              <w:rPr>
                <w:b/>
              </w:rPr>
            </w:pPr>
            <w:r w:rsidRPr="009A5E07">
              <w:rPr>
                <w:bCs/>
                <w:iCs/>
              </w:rPr>
              <w:t>Роль межкультурной коммуникации в условиях глобализации экономических, политических и культурных контактов</w:t>
            </w:r>
            <w:r>
              <w:rPr>
                <w:bCs/>
                <w:iCs/>
              </w:rPr>
              <w:t xml:space="preserve">. </w:t>
            </w:r>
            <w:r w:rsidR="00285303" w:rsidRPr="00285303">
              <w:rPr>
                <w:bCs/>
                <w:iCs/>
              </w:rPr>
              <w:t xml:space="preserve">Специфика делового общения в странах Ближнего Востока и Африки. </w:t>
            </w:r>
            <w:r w:rsidRPr="009A5E07">
              <w:rPr>
                <w:bCs/>
                <w:iCs/>
              </w:rPr>
              <w:t>Русская культура в контексте межкультурной коммуникации</w:t>
            </w:r>
            <w:r>
              <w:rPr>
                <w:bCs/>
                <w:iCs/>
              </w:rPr>
              <w:t>.</w:t>
            </w:r>
            <w:r w:rsidRPr="009A5E07">
              <w:rPr>
                <w:bCs/>
                <w:iCs/>
              </w:rPr>
              <w:t xml:space="preserve"> </w:t>
            </w:r>
          </w:p>
        </w:tc>
        <w:tc>
          <w:tcPr>
            <w:tcW w:w="3002" w:type="dxa"/>
          </w:tcPr>
          <w:p w14:paraId="290106E9" w14:textId="77777777" w:rsidR="002A0D4E" w:rsidRPr="002A0D4E" w:rsidRDefault="002A0D4E" w:rsidP="002A0D4E">
            <w:pPr>
              <w:widowControl w:val="0"/>
              <w:jc w:val="both"/>
            </w:pPr>
            <w:r w:rsidRPr="002A0D4E">
              <w:t>Индивидуальная самостоятельная работа студентов под руководством преподавателя:</w:t>
            </w:r>
          </w:p>
          <w:p w14:paraId="2772F3E9" w14:textId="28B8F2AC" w:rsidR="002A0D4E" w:rsidRPr="002A0D4E" w:rsidRDefault="002A0D4E" w:rsidP="002A0D4E">
            <w:pPr>
              <w:widowControl w:val="0"/>
              <w:jc w:val="both"/>
            </w:pPr>
            <w:r>
              <w:t xml:space="preserve">- </w:t>
            </w:r>
            <w:r w:rsidRPr="002A0D4E">
              <w:t>работа с использованием оригинальных источников (обзоры статей по материалам СМИ);</w:t>
            </w:r>
          </w:p>
          <w:p w14:paraId="0003EE44" w14:textId="4965DD07" w:rsidR="002A0D4E" w:rsidRPr="002A0D4E" w:rsidRDefault="002A0D4E" w:rsidP="002A0D4E">
            <w:pPr>
              <w:widowControl w:val="0"/>
              <w:jc w:val="both"/>
            </w:pPr>
            <w:r>
              <w:t xml:space="preserve">- </w:t>
            </w:r>
            <w:r w:rsidRPr="002A0D4E">
              <w:t xml:space="preserve">составление аннотаций и рефератов, подготовка презентаций в </w:t>
            </w:r>
            <w:proofErr w:type="spellStart"/>
            <w:r w:rsidRPr="002A0D4E">
              <w:t>PowerPoint</w:t>
            </w:r>
            <w:proofErr w:type="spellEnd"/>
            <w:r w:rsidRPr="002A0D4E">
              <w:t>;</w:t>
            </w:r>
          </w:p>
          <w:p w14:paraId="31D85828" w14:textId="18024649" w:rsidR="002A0D4E" w:rsidRPr="002A0D4E" w:rsidRDefault="002A0D4E" w:rsidP="002A0D4E">
            <w:pPr>
              <w:widowControl w:val="0"/>
              <w:jc w:val="both"/>
            </w:pPr>
            <w:r>
              <w:t xml:space="preserve">- </w:t>
            </w:r>
            <w:r w:rsidRPr="002A0D4E">
              <w:t>написание эссе по пройденным темам</w:t>
            </w:r>
          </w:p>
          <w:p w14:paraId="7A4B5604" w14:textId="4D1C8CB5" w:rsidR="00E8430D" w:rsidRPr="003970A3" w:rsidRDefault="00E8430D" w:rsidP="002A0D4E">
            <w:pPr>
              <w:widowControl w:val="0"/>
              <w:jc w:val="both"/>
            </w:pPr>
          </w:p>
        </w:tc>
      </w:tr>
      <w:tr w:rsidR="00E8430D" w:rsidRPr="003970A3" w14:paraId="0BD53BE6" w14:textId="77777777">
        <w:tc>
          <w:tcPr>
            <w:tcW w:w="2532" w:type="dxa"/>
            <w:shd w:val="clear" w:color="auto" w:fill="auto"/>
          </w:tcPr>
          <w:p w14:paraId="3A61821E" w14:textId="77777777" w:rsidR="002A0D4E" w:rsidRPr="002A0D4E" w:rsidRDefault="00087DEB" w:rsidP="002A0D4E">
            <w:pPr>
              <w:widowControl w:val="0"/>
              <w:jc w:val="both"/>
              <w:rPr>
                <w:b/>
              </w:rPr>
            </w:pPr>
            <w:r w:rsidRPr="003970A3">
              <w:rPr>
                <w:b/>
              </w:rPr>
              <w:t xml:space="preserve">Тема 3. </w:t>
            </w:r>
            <w:r w:rsidR="002A0D4E" w:rsidRPr="002A0D4E">
              <w:rPr>
                <w:b/>
              </w:rPr>
              <w:t xml:space="preserve">Взаимодействие сфер культуры. Слияние международных компаний. </w:t>
            </w:r>
          </w:p>
          <w:p w14:paraId="417119C7" w14:textId="65A63E45" w:rsidR="00E8430D" w:rsidRPr="003970A3" w:rsidRDefault="00E8430D">
            <w:pPr>
              <w:widowControl w:val="0"/>
              <w:jc w:val="both"/>
              <w:rPr>
                <w:b/>
              </w:rPr>
            </w:pPr>
          </w:p>
          <w:p w14:paraId="2AF6C7A7" w14:textId="77777777" w:rsidR="00E8430D" w:rsidRPr="003970A3" w:rsidRDefault="00E8430D">
            <w:pPr>
              <w:widowControl w:val="0"/>
              <w:ind w:firstLine="709"/>
              <w:jc w:val="both"/>
            </w:pPr>
          </w:p>
        </w:tc>
        <w:tc>
          <w:tcPr>
            <w:tcW w:w="3482" w:type="dxa"/>
            <w:shd w:val="clear" w:color="auto" w:fill="auto"/>
          </w:tcPr>
          <w:p w14:paraId="59D6D2E7" w14:textId="0A4D007A" w:rsidR="00E8430D" w:rsidRPr="003970A3" w:rsidRDefault="002A0D4E" w:rsidP="009A5E07">
            <w:pPr>
              <w:widowControl w:val="0"/>
            </w:pPr>
            <w:r w:rsidRPr="00A12F80">
              <w:rPr>
                <w:bCs/>
                <w:iCs/>
              </w:rPr>
              <w:lastRenderedPageBreak/>
              <w:t xml:space="preserve">Типичные ошибки компаний при выходе на международный рынок. </w:t>
            </w:r>
            <w:r w:rsidRPr="002A0D4E">
              <w:rPr>
                <w:bCs/>
                <w:iCs/>
              </w:rPr>
              <w:t xml:space="preserve">Управление бизнесом на международных рынках. Как сделать слияние международных компаний </w:t>
            </w:r>
            <w:r w:rsidRPr="002A0D4E">
              <w:rPr>
                <w:bCs/>
                <w:iCs/>
              </w:rPr>
              <w:lastRenderedPageBreak/>
              <w:t xml:space="preserve">успешным. Управление процессом интеграции. </w:t>
            </w:r>
          </w:p>
        </w:tc>
        <w:tc>
          <w:tcPr>
            <w:tcW w:w="3002" w:type="dxa"/>
          </w:tcPr>
          <w:p w14:paraId="4750ECF7" w14:textId="77777777" w:rsidR="002A0D4E" w:rsidRPr="002A0D4E" w:rsidRDefault="002A0D4E" w:rsidP="002A0D4E">
            <w:pPr>
              <w:widowControl w:val="0"/>
              <w:jc w:val="both"/>
            </w:pPr>
            <w:r w:rsidRPr="002A0D4E">
              <w:lastRenderedPageBreak/>
              <w:t>Индивидуальная самостоятельная работа студентов под руководством преподавателя:</w:t>
            </w:r>
          </w:p>
          <w:p w14:paraId="069F9407" w14:textId="0025DF7B" w:rsidR="002A0D4E" w:rsidRPr="002A0D4E" w:rsidRDefault="002A0D4E" w:rsidP="002A0D4E">
            <w:pPr>
              <w:widowControl w:val="0"/>
              <w:jc w:val="both"/>
            </w:pPr>
            <w:r>
              <w:t xml:space="preserve">- </w:t>
            </w:r>
            <w:r w:rsidRPr="002A0D4E">
              <w:t xml:space="preserve">работа с использованием </w:t>
            </w:r>
            <w:r w:rsidRPr="002A0D4E">
              <w:lastRenderedPageBreak/>
              <w:t>оригинальных источников;</w:t>
            </w:r>
          </w:p>
          <w:p w14:paraId="32FE9148" w14:textId="666CF321" w:rsidR="002A0D4E" w:rsidRPr="002A0D4E" w:rsidRDefault="002A0D4E" w:rsidP="002A0D4E">
            <w:pPr>
              <w:widowControl w:val="0"/>
              <w:jc w:val="both"/>
            </w:pPr>
            <w:r>
              <w:t xml:space="preserve">- </w:t>
            </w:r>
            <w:r w:rsidRPr="002A0D4E">
              <w:t>подготовка к участию в деловых беседах, конференциях, дискуссиях;</w:t>
            </w:r>
          </w:p>
          <w:p w14:paraId="6B184E98" w14:textId="7CEFF76A" w:rsidR="002A0D4E" w:rsidRPr="002A0D4E" w:rsidRDefault="002A0D4E" w:rsidP="002A0D4E">
            <w:pPr>
              <w:widowControl w:val="0"/>
              <w:jc w:val="both"/>
            </w:pPr>
            <w:r>
              <w:t xml:space="preserve">- </w:t>
            </w:r>
            <w:r w:rsidRPr="002A0D4E">
              <w:t>подготовка и проведение ролевых игр</w:t>
            </w:r>
          </w:p>
          <w:p w14:paraId="2165DAA3" w14:textId="40B2C62E" w:rsidR="00E8430D" w:rsidRPr="003970A3" w:rsidRDefault="002A0D4E" w:rsidP="002A0D4E">
            <w:pPr>
              <w:widowControl w:val="0"/>
              <w:jc w:val="both"/>
            </w:pPr>
            <w:r>
              <w:t>-в</w:t>
            </w:r>
            <w:r w:rsidR="00087DEB" w:rsidRPr="003970A3">
              <w:t>ыполнение практических заданий</w:t>
            </w:r>
          </w:p>
          <w:p w14:paraId="5B815636" w14:textId="2569A12A" w:rsidR="00E8430D" w:rsidRPr="003970A3" w:rsidRDefault="00E8430D" w:rsidP="002A0D4E">
            <w:pPr>
              <w:widowControl w:val="0"/>
              <w:jc w:val="both"/>
              <w:rPr>
                <w:b/>
              </w:rPr>
            </w:pPr>
          </w:p>
        </w:tc>
      </w:tr>
      <w:tr w:rsidR="00E8430D" w:rsidRPr="003970A3" w14:paraId="78B18FB8" w14:textId="77777777">
        <w:tc>
          <w:tcPr>
            <w:tcW w:w="2532" w:type="dxa"/>
            <w:shd w:val="clear" w:color="auto" w:fill="auto"/>
          </w:tcPr>
          <w:p w14:paraId="0E6797B6" w14:textId="0AFD175A" w:rsidR="00E8430D" w:rsidRPr="003970A3" w:rsidRDefault="00087DEB">
            <w:pPr>
              <w:widowControl w:val="0"/>
              <w:jc w:val="both"/>
              <w:rPr>
                <w:b/>
              </w:rPr>
            </w:pPr>
            <w:r w:rsidRPr="003970A3">
              <w:rPr>
                <w:b/>
              </w:rPr>
              <w:lastRenderedPageBreak/>
              <w:t xml:space="preserve">Тема 4. </w:t>
            </w:r>
            <w:r w:rsidR="00576A31" w:rsidRPr="00576A31">
              <w:rPr>
                <w:b/>
                <w:bCs/>
              </w:rPr>
              <w:t>Культура и организация.</w:t>
            </w:r>
            <w:r w:rsidRPr="003970A3">
              <w:rPr>
                <w:b/>
              </w:rPr>
              <w:t xml:space="preserve"> </w:t>
            </w:r>
          </w:p>
          <w:p w14:paraId="3733DA97" w14:textId="77777777" w:rsidR="00E8430D" w:rsidRPr="003970A3" w:rsidRDefault="00E8430D">
            <w:pPr>
              <w:widowControl w:val="0"/>
              <w:ind w:firstLine="709"/>
              <w:jc w:val="both"/>
            </w:pPr>
          </w:p>
        </w:tc>
        <w:tc>
          <w:tcPr>
            <w:tcW w:w="3482" w:type="dxa"/>
            <w:shd w:val="clear" w:color="auto" w:fill="auto"/>
          </w:tcPr>
          <w:p w14:paraId="75880F54" w14:textId="2E56C2A8" w:rsidR="00285303" w:rsidRPr="00285303" w:rsidRDefault="00285303" w:rsidP="00285303">
            <w:pPr>
              <w:widowControl w:val="0"/>
              <w:jc w:val="both"/>
              <w:rPr>
                <w:bCs/>
              </w:rPr>
            </w:pPr>
            <w:r w:rsidRPr="00285303">
              <w:rPr>
                <w:bCs/>
              </w:rPr>
              <w:t>Баланс между корпоративной культурой и локальными традициями.</w:t>
            </w:r>
            <w:r w:rsidR="002A0D4E">
              <w:rPr>
                <w:bCs/>
              </w:rPr>
              <w:t xml:space="preserve"> </w:t>
            </w:r>
            <w:r w:rsidR="002A0D4E" w:rsidRPr="002A0D4E">
              <w:rPr>
                <w:bCs/>
              </w:rPr>
              <w:t xml:space="preserve">Организация деловых поездок за рубеж. Зарубежные командировки.  Преимущества и недостатки зарубежных командировок. Культурные особенности проживания семей </w:t>
            </w:r>
            <w:proofErr w:type="spellStart"/>
            <w:r w:rsidR="002A0D4E" w:rsidRPr="002A0D4E">
              <w:rPr>
                <w:bCs/>
              </w:rPr>
              <w:t>экспатов</w:t>
            </w:r>
            <w:proofErr w:type="spellEnd"/>
            <w:r w:rsidR="002A0D4E" w:rsidRPr="002A0D4E">
              <w:rPr>
                <w:bCs/>
              </w:rPr>
              <w:t>.</w:t>
            </w:r>
          </w:p>
          <w:p w14:paraId="3D715450" w14:textId="6197B963" w:rsidR="00E8430D" w:rsidRPr="003970A3" w:rsidRDefault="00087DEB" w:rsidP="00544BFA">
            <w:pPr>
              <w:widowControl w:val="0"/>
            </w:pPr>
            <w:r w:rsidRPr="003970A3">
              <w:t xml:space="preserve"> </w:t>
            </w:r>
          </w:p>
        </w:tc>
        <w:tc>
          <w:tcPr>
            <w:tcW w:w="3002" w:type="dxa"/>
          </w:tcPr>
          <w:p w14:paraId="4A6011E0" w14:textId="77777777" w:rsidR="00523B3F" w:rsidRPr="00523B3F" w:rsidRDefault="00523B3F" w:rsidP="00523B3F">
            <w:pPr>
              <w:widowControl w:val="0"/>
            </w:pPr>
            <w:r w:rsidRPr="00523B3F">
              <w:t>Самостоятельная работа студентов под руководством преподавателя:</w:t>
            </w:r>
          </w:p>
          <w:p w14:paraId="629A942B" w14:textId="5097750C" w:rsidR="00523B3F" w:rsidRPr="00523B3F" w:rsidRDefault="00523B3F" w:rsidP="00523B3F">
            <w:pPr>
              <w:widowControl w:val="0"/>
            </w:pPr>
            <w:r>
              <w:t xml:space="preserve">- </w:t>
            </w:r>
            <w:r w:rsidRPr="00523B3F">
              <w:t>выполнение заданий, предусмотренных в учебных пособиях;</w:t>
            </w:r>
          </w:p>
          <w:p w14:paraId="5F330EA2" w14:textId="5E24E493" w:rsidR="00523B3F" w:rsidRPr="00523B3F" w:rsidRDefault="00523B3F" w:rsidP="00523B3F">
            <w:pPr>
              <w:widowControl w:val="0"/>
            </w:pPr>
            <w:r>
              <w:t xml:space="preserve">- </w:t>
            </w:r>
            <w:r w:rsidRPr="00523B3F">
              <w:t>выполнение тестовых заданий, представленных в печатном и электронном видах;</w:t>
            </w:r>
          </w:p>
          <w:p w14:paraId="44C554F6" w14:textId="1F126193" w:rsidR="00523B3F" w:rsidRPr="00523B3F" w:rsidRDefault="00523B3F" w:rsidP="00523B3F">
            <w:pPr>
              <w:widowControl w:val="0"/>
            </w:pPr>
            <w:r>
              <w:t xml:space="preserve">- </w:t>
            </w:r>
            <w:r w:rsidRPr="00523B3F">
              <w:t>подготовка презентации, дискуссии, кейс-</w:t>
            </w:r>
            <w:proofErr w:type="spellStart"/>
            <w:r w:rsidRPr="00523B3F">
              <w:t>стади</w:t>
            </w:r>
            <w:proofErr w:type="spellEnd"/>
          </w:p>
          <w:p w14:paraId="36125772" w14:textId="77777777" w:rsidR="00E8430D" w:rsidRPr="003970A3" w:rsidRDefault="00E8430D" w:rsidP="00523B3F">
            <w:pPr>
              <w:widowControl w:val="0"/>
              <w:rPr>
                <w:b/>
              </w:rPr>
            </w:pPr>
          </w:p>
        </w:tc>
      </w:tr>
      <w:tr w:rsidR="00E8430D" w:rsidRPr="003970A3" w14:paraId="43892608" w14:textId="77777777">
        <w:tc>
          <w:tcPr>
            <w:tcW w:w="2532" w:type="dxa"/>
            <w:shd w:val="clear" w:color="auto" w:fill="auto"/>
          </w:tcPr>
          <w:p w14:paraId="09DF4902" w14:textId="03F1AC83" w:rsidR="00E8430D" w:rsidRPr="003970A3" w:rsidRDefault="00087DEB" w:rsidP="00576A31">
            <w:pPr>
              <w:widowControl w:val="0"/>
              <w:jc w:val="both"/>
            </w:pPr>
            <w:r w:rsidRPr="003970A3">
              <w:rPr>
                <w:b/>
              </w:rPr>
              <w:t xml:space="preserve">Тема 5. </w:t>
            </w:r>
            <w:r w:rsidR="002A0D4E" w:rsidRPr="002A0D4E">
              <w:rPr>
                <w:b/>
              </w:rPr>
              <w:t xml:space="preserve">Работа в международной команде. </w:t>
            </w:r>
            <w:r w:rsidR="002A0D4E" w:rsidRPr="002A0D4E">
              <w:rPr>
                <w:b/>
                <w:bCs/>
              </w:rPr>
              <w:t>Международный виртуальный бизнес и его специфика.</w:t>
            </w:r>
            <w:r w:rsidR="00576A31" w:rsidRPr="00576A31">
              <w:rPr>
                <w:b/>
              </w:rPr>
              <w:t xml:space="preserve"> </w:t>
            </w:r>
          </w:p>
        </w:tc>
        <w:tc>
          <w:tcPr>
            <w:tcW w:w="3482" w:type="dxa"/>
            <w:shd w:val="clear" w:color="auto" w:fill="auto"/>
          </w:tcPr>
          <w:p w14:paraId="6AAA2897" w14:textId="7A73E157" w:rsidR="00E8430D" w:rsidRPr="003970A3" w:rsidRDefault="002A0D4E" w:rsidP="002A0D4E">
            <w:pPr>
              <w:widowControl w:val="0"/>
              <w:jc w:val="both"/>
            </w:pPr>
            <w:r w:rsidRPr="002A0D4E">
              <w:rPr>
                <w:bCs/>
                <w:iCs/>
              </w:rPr>
              <w:t>Культурная синергия: создание эффективной рабочей среды. Умения и навыки необходимые руководителю международной компании.</w:t>
            </w:r>
            <w:r>
              <w:rPr>
                <w:bCs/>
                <w:iCs/>
              </w:rPr>
              <w:t xml:space="preserve"> </w:t>
            </w:r>
            <w:r w:rsidRPr="002A0D4E">
              <w:rPr>
                <w:bCs/>
                <w:iCs/>
              </w:rPr>
              <w:t>Организация виртуальных встреч и работа в виртуальных командах.</w:t>
            </w:r>
          </w:p>
        </w:tc>
        <w:tc>
          <w:tcPr>
            <w:tcW w:w="3002" w:type="dxa"/>
          </w:tcPr>
          <w:p w14:paraId="1F84B5A5" w14:textId="77777777" w:rsidR="00523B3F" w:rsidRPr="00523B3F" w:rsidRDefault="00523B3F" w:rsidP="00523B3F">
            <w:pPr>
              <w:widowControl w:val="0"/>
              <w:jc w:val="both"/>
            </w:pPr>
            <w:r w:rsidRPr="00523B3F">
              <w:t>Индивидуальная самостоятельная работа студентов под руководством преподавателя:</w:t>
            </w:r>
          </w:p>
          <w:p w14:paraId="413936BC" w14:textId="5220B589" w:rsidR="00523B3F" w:rsidRPr="00523B3F" w:rsidRDefault="00523B3F" w:rsidP="00523B3F">
            <w:pPr>
              <w:widowControl w:val="0"/>
              <w:jc w:val="both"/>
            </w:pPr>
            <w:r>
              <w:t xml:space="preserve">- </w:t>
            </w:r>
            <w:r w:rsidRPr="00523B3F">
              <w:t>работа с использованием оригинальных источников;</w:t>
            </w:r>
          </w:p>
          <w:p w14:paraId="4AF5A230" w14:textId="6BA14F19" w:rsidR="00523B3F" w:rsidRPr="00523B3F" w:rsidRDefault="00523B3F" w:rsidP="00523B3F">
            <w:pPr>
              <w:widowControl w:val="0"/>
              <w:jc w:val="both"/>
            </w:pPr>
            <w:r>
              <w:t xml:space="preserve">- </w:t>
            </w:r>
            <w:r w:rsidRPr="00523B3F">
              <w:t>работа с мультимедийными средствами;</w:t>
            </w:r>
          </w:p>
          <w:p w14:paraId="4C5BE7C0" w14:textId="53A575C8" w:rsidR="00523B3F" w:rsidRPr="00523B3F" w:rsidRDefault="00523B3F" w:rsidP="00523B3F">
            <w:pPr>
              <w:widowControl w:val="0"/>
              <w:jc w:val="both"/>
            </w:pPr>
            <w:r>
              <w:t xml:space="preserve">- </w:t>
            </w:r>
            <w:r w:rsidRPr="00523B3F">
              <w:t xml:space="preserve">реферирование аутентичных статей </w:t>
            </w:r>
          </w:p>
          <w:p w14:paraId="7CD68232" w14:textId="18EBE214" w:rsidR="00523B3F" w:rsidRPr="00523B3F" w:rsidRDefault="00523B3F" w:rsidP="00523B3F">
            <w:pPr>
              <w:widowControl w:val="0"/>
              <w:jc w:val="both"/>
            </w:pPr>
            <w:r>
              <w:t xml:space="preserve">- </w:t>
            </w:r>
            <w:r w:rsidRPr="00523B3F">
              <w:t>написание деловых писем, составление деловой документации «</w:t>
            </w:r>
            <w:proofErr w:type="spellStart"/>
            <w:r w:rsidRPr="00523B3F">
              <w:t>Invitation</w:t>
            </w:r>
            <w:proofErr w:type="spellEnd"/>
            <w:r w:rsidRPr="00523B3F">
              <w:t>», «</w:t>
            </w:r>
            <w:proofErr w:type="spellStart"/>
            <w:r w:rsidRPr="00523B3F">
              <w:t>Congradulation</w:t>
            </w:r>
            <w:proofErr w:type="spellEnd"/>
            <w:r w:rsidRPr="00523B3F">
              <w:t>», «</w:t>
            </w:r>
            <w:proofErr w:type="spellStart"/>
            <w:r w:rsidRPr="00523B3F">
              <w:t>Apology</w:t>
            </w:r>
            <w:proofErr w:type="spellEnd"/>
            <w:r w:rsidRPr="00523B3F">
              <w:t xml:space="preserve"> </w:t>
            </w:r>
            <w:proofErr w:type="spellStart"/>
            <w:r w:rsidRPr="00523B3F">
              <w:t>letter</w:t>
            </w:r>
            <w:proofErr w:type="spellEnd"/>
            <w:proofErr w:type="gramStart"/>
            <w:r w:rsidRPr="00523B3F">
              <w:t>» ,</w:t>
            </w:r>
            <w:proofErr w:type="gramEnd"/>
            <w:r w:rsidRPr="00523B3F">
              <w:t xml:space="preserve"> «CV».</w:t>
            </w:r>
          </w:p>
          <w:p w14:paraId="4C4DA303" w14:textId="2DD05DA3" w:rsidR="00523B3F" w:rsidRPr="00523B3F" w:rsidRDefault="00523B3F" w:rsidP="00523B3F">
            <w:pPr>
              <w:widowControl w:val="0"/>
              <w:jc w:val="both"/>
            </w:pPr>
            <w:r>
              <w:t>- п</w:t>
            </w:r>
            <w:r w:rsidRPr="00523B3F">
              <w:t xml:space="preserve">одготовка к </w:t>
            </w:r>
            <w:r>
              <w:t>экзамену</w:t>
            </w:r>
          </w:p>
          <w:p w14:paraId="1CE4138E" w14:textId="6D478E13" w:rsidR="00E8430D" w:rsidRPr="003970A3" w:rsidRDefault="00E8430D" w:rsidP="00523B3F">
            <w:pPr>
              <w:widowControl w:val="0"/>
              <w:jc w:val="both"/>
            </w:pPr>
          </w:p>
          <w:p w14:paraId="74CEFB3C" w14:textId="77777777" w:rsidR="00E8430D" w:rsidRPr="003970A3" w:rsidRDefault="00E8430D">
            <w:pPr>
              <w:widowControl w:val="0"/>
              <w:ind w:firstLine="709"/>
              <w:jc w:val="both"/>
            </w:pPr>
          </w:p>
        </w:tc>
      </w:tr>
      <w:tr w:rsidR="00E8430D" w:rsidRPr="003970A3" w14:paraId="530ED239" w14:textId="77777777">
        <w:tc>
          <w:tcPr>
            <w:tcW w:w="2532" w:type="dxa"/>
            <w:shd w:val="clear" w:color="auto" w:fill="auto"/>
          </w:tcPr>
          <w:p w14:paraId="263329C9" w14:textId="1CF3FCC9" w:rsidR="00E8430D" w:rsidRPr="003970A3" w:rsidRDefault="00087DEB" w:rsidP="00576A31">
            <w:pPr>
              <w:widowControl w:val="0"/>
            </w:pPr>
            <w:r w:rsidRPr="003970A3">
              <w:rPr>
                <w:b/>
              </w:rPr>
              <w:t xml:space="preserve">Тема 6. </w:t>
            </w:r>
            <w:r w:rsidR="00576A31" w:rsidRPr="00576A31">
              <w:rPr>
                <w:b/>
              </w:rPr>
              <w:t>Межкультурная коммуникация и глобальные вызовы.</w:t>
            </w:r>
          </w:p>
        </w:tc>
        <w:tc>
          <w:tcPr>
            <w:tcW w:w="3482" w:type="dxa"/>
            <w:shd w:val="clear" w:color="auto" w:fill="auto"/>
          </w:tcPr>
          <w:p w14:paraId="5EBFC762" w14:textId="3E670405" w:rsidR="002A0D4E" w:rsidRPr="002A0D4E" w:rsidRDefault="00285303" w:rsidP="002A0D4E">
            <w:pPr>
              <w:widowControl w:val="0"/>
              <w:jc w:val="both"/>
            </w:pPr>
            <w:r w:rsidRPr="00285303">
              <w:t>Роль цифровых технологий в межкультурной коммуникации.</w:t>
            </w:r>
            <w:r w:rsidR="002A0D4E">
              <w:t xml:space="preserve"> </w:t>
            </w:r>
            <w:r w:rsidR="002A0D4E" w:rsidRPr="002A0D4E">
              <w:rPr>
                <w:bCs/>
              </w:rPr>
              <w:t>Глобальные культурные изменения и их влияние на мировое сообщество.</w:t>
            </w:r>
            <w:r w:rsidR="002A0D4E" w:rsidRPr="002A0D4E">
              <w:t xml:space="preserve"> Влияние </w:t>
            </w:r>
            <w:r w:rsidR="002A0D4E" w:rsidRPr="002A0D4E">
              <w:lastRenderedPageBreak/>
              <w:t>собственной культурной идентичности на коммуникацию с представителями других культур.</w:t>
            </w:r>
          </w:p>
          <w:p w14:paraId="13D6CDAD" w14:textId="7E50E8E4" w:rsidR="00E8430D" w:rsidRPr="003970A3" w:rsidRDefault="00285303">
            <w:pPr>
              <w:widowControl w:val="0"/>
              <w:jc w:val="both"/>
            </w:pPr>
            <w:r w:rsidRPr="00285303">
              <w:t xml:space="preserve"> </w:t>
            </w:r>
          </w:p>
        </w:tc>
        <w:tc>
          <w:tcPr>
            <w:tcW w:w="3002" w:type="dxa"/>
          </w:tcPr>
          <w:p w14:paraId="7B74D46B" w14:textId="77777777" w:rsidR="00523B3F" w:rsidRPr="00523B3F" w:rsidRDefault="00523B3F" w:rsidP="00523B3F">
            <w:pPr>
              <w:widowControl w:val="0"/>
              <w:jc w:val="both"/>
            </w:pPr>
            <w:r w:rsidRPr="00523B3F">
              <w:lastRenderedPageBreak/>
              <w:t>Самостоятельная работа студентов под руководством преподавателя:</w:t>
            </w:r>
          </w:p>
          <w:p w14:paraId="4C060116" w14:textId="72462F2C" w:rsidR="00523B3F" w:rsidRPr="00523B3F" w:rsidRDefault="00523B3F" w:rsidP="00523B3F">
            <w:pPr>
              <w:widowControl w:val="0"/>
              <w:jc w:val="both"/>
            </w:pPr>
            <w:r>
              <w:t xml:space="preserve">- </w:t>
            </w:r>
            <w:r w:rsidRPr="00523B3F">
              <w:t xml:space="preserve">выполнение заданий, </w:t>
            </w:r>
            <w:r w:rsidRPr="00523B3F">
              <w:lastRenderedPageBreak/>
              <w:t>предусмотренных в учебных пособиях;</w:t>
            </w:r>
          </w:p>
          <w:p w14:paraId="1D647858" w14:textId="1AF9B7A3" w:rsidR="00523B3F" w:rsidRPr="00523B3F" w:rsidRDefault="00523B3F" w:rsidP="00523B3F">
            <w:pPr>
              <w:widowControl w:val="0"/>
              <w:jc w:val="both"/>
            </w:pPr>
            <w:r>
              <w:t xml:space="preserve">- </w:t>
            </w:r>
            <w:r w:rsidRPr="00523B3F">
              <w:t>выполнение тестовых заданий, представленных в печатном и электронном видах;</w:t>
            </w:r>
          </w:p>
          <w:p w14:paraId="5B4F3588" w14:textId="77777777" w:rsidR="00E8430D" w:rsidRDefault="00523B3F" w:rsidP="00523B3F">
            <w:pPr>
              <w:widowControl w:val="0"/>
              <w:jc w:val="both"/>
            </w:pPr>
            <w:r>
              <w:t xml:space="preserve">- </w:t>
            </w:r>
            <w:r w:rsidRPr="00523B3F">
              <w:t>подготовка презентации, дискуссии, кейс-</w:t>
            </w:r>
            <w:proofErr w:type="spellStart"/>
            <w:r w:rsidRPr="00523B3F">
              <w:t>стади</w:t>
            </w:r>
            <w:proofErr w:type="spellEnd"/>
          </w:p>
          <w:p w14:paraId="329D2E87" w14:textId="148CC479" w:rsidR="00523B3F" w:rsidRPr="003970A3" w:rsidRDefault="00523B3F" w:rsidP="00523B3F">
            <w:pPr>
              <w:widowControl w:val="0"/>
              <w:jc w:val="both"/>
            </w:pPr>
            <w:r>
              <w:t>- презентация</w:t>
            </w:r>
          </w:p>
        </w:tc>
      </w:tr>
    </w:tbl>
    <w:p w14:paraId="446056B7" w14:textId="77777777" w:rsidR="00E8430D" w:rsidRDefault="00E8430D">
      <w:pPr>
        <w:keepNext/>
        <w:ind w:firstLine="709"/>
        <w:jc w:val="both"/>
        <w:rPr>
          <w:sz w:val="28"/>
          <w:szCs w:val="28"/>
        </w:rPr>
      </w:pPr>
    </w:p>
    <w:p w14:paraId="6E7935DA" w14:textId="72781E51" w:rsidR="00E8430D" w:rsidRDefault="00087DEB">
      <w:pPr>
        <w:keepNext/>
        <w:ind w:firstLine="709"/>
        <w:jc w:val="both"/>
        <w:rPr>
          <w:b/>
          <w:sz w:val="28"/>
          <w:szCs w:val="28"/>
        </w:rPr>
      </w:pPr>
      <w:r>
        <w:rPr>
          <w:b/>
          <w:sz w:val="28"/>
          <w:szCs w:val="28"/>
        </w:rPr>
        <w:t xml:space="preserve">6.2. Перечень вопросов и тем для подготовки к текущему контролю </w:t>
      </w:r>
    </w:p>
    <w:p w14:paraId="041DD4F6" w14:textId="77777777" w:rsidR="003970A3" w:rsidRPr="00137474" w:rsidRDefault="003970A3" w:rsidP="003970A3">
      <w:pPr>
        <w:spacing w:after="200" w:line="276" w:lineRule="auto"/>
        <w:jc w:val="center"/>
        <w:rPr>
          <w:b/>
          <w:sz w:val="28"/>
          <w:szCs w:val="28"/>
        </w:rPr>
      </w:pPr>
      <w:r w:rsidRPr="00137474">
        <w:rPr>
          <w:b/>
          <w:sz w:val="28"/>
          <w:szCs w:val="28"/>
        </w:rPr>
        <w:t>Формы текущего контроля успеваемости и их балльная оценка</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
        <w:gridCol w:w="4478"/>
        <w:gridCol w:w="2916"/>
      </w:tblGrid>
      <w:tr w:rsidR="003970A3" w:rsidRPr="00137474" w14:paraId="511439AE" w14:textId="77777777" w:rsidTr="00E96D38">
        <w:trPr>
          <w:jc w:val="center"/>
        </w:trPr>
        <w:tc>
          <w:tcPr>
            <w:tcW w:w="565" w:type="pct"/>
          </w:tcPr>
          <w:p w14:paraId="077F911A" w14:textId="77777777" w:rsidR="003970A3" w:rsidRPr="00137474" w:rsidRDefault="003970A3" w:rsidP="00E96D38">
            <w:pPr>
              <w:spacing w:after="200" w:line="276" w:lineRule="auto"/>
              <w:jc w:val="center"/>
              <w:rPr>
                <w:b/>
              </w:rPr>
            </w:pPr>
            <w:r w:rsidRPr="00137474">
              <w:rPr>
                <w:b/>
              </w:rPr>
              <w:t>№</w:t>
            </w:r>
          </w:p>
        </w:tc>
        <w:tc>
          <w:tcPr>
            <w:tcW w:w="2686" w:type="pct"/>
          </w:tcPr>
          <w:p w14:paraId="43EE3A9B" w14:textId="77777777" w:rsidR="003970A3" w:rsidRPr="00137474" w:rsidRDefault="003970A3" w:rsidP="00E96D38">
            <w:pPr>
              <w:spacing w:after="200" w:line="276" w:lineRule="auto"/>
              <w:jc w:val="center"/>
              <w:rPr>
                <w:b/>
              </w:rPr>
            </w:pPr>
            <w:r w:rsidRPr="00137474">
              <w:rPr>
                <w:b/>
              </w:rPr>
              <w:t>Формы текущего контроля</w:t>
            </w:r>
          </w:p>
        </w:tc>
        <w:tc>
          <w:tcPr>
            <w:tcW w:w="1749" w:type="pct"/>
          </w:tcPr>
          <w:p w14:paraId="254B33F0" w14:textId="77777777" w:rsidR="003970A3" w:rsidRPr="00137474" w:rsidRDefault="003970A3" w:rsidP="00E96D38">
            <w:pPr>
              <w:spacing w:after="200" w:line="276" w:lineRule="auto"/>
              <w:jc w:val="center"/>
              <w:rPr>
                <w:b/>
              </w:rPr>
            </w:pPr>
            <w:r w:rsidRPr="00137474">
              <w:rPr>
                <w:b/>
              </w:rPr>
              <w:t>Количество баллов</w:t>
            </w:r>
          </w:p>
        </w:tc>
      </w:tr>
      <w:tr w:rsidR="003970A3" w:rsidRPr="00137474" w14:paraId="314644F8" w14:textId="77777777" w:rsidTr="00E96D38">
        <w:trPr>
          <w:jc w:val="center"/>
        </w:trPr>
        <w:tc>
          <w:tcPr>
            <w:tcW w:w="565" w:type="pct"/>
          </w:tcPr>
          <w:p w14:paraId="0FF5AA98" w14:textId="77777777" w:rsidR="003970A3" w:rsidRPr="00137474" w:rsidRDefault="003970A3" w:rsidP="00E96D38">
            <w:pPr>
              <w:jc w:val="center"/>
            </w:pPr>
            <w:r w:rsidRPr="00137474">
              <w:t>1.</w:t>
            </w:r>
          </w:p>
        </w:tc>
        <w:tc>
          <w:tcPr>
            <w:tcW w:w="2686" w:type="pct"/>
          </w:tcPr>
          <w:p w14:paraId="5E9E4FA6" w14:textId="77777777" w:rsidR="003970A3" w:rsidRPr="00137474" w:rsidRDefault="003970A3" w:rsidP="00E96D38">
            <w:pPr>
              <w:jc w:val="center"/>
            </w:pPr>
            <w:r w:rsidRPr="00137474">
              <w:t>Активная работа на семинарском занятии (в том числе блиц-опрос по теме)</w:t>
            </w:r>
          </w:p>
        </w:tc>
        <w:tc>
          <w:tcPr>
            <w:tcW w:w="1749" w:type="pct"/>
          </w:tcPr>
          <w:p w14:paraId="7A62899D" w14:textId="77777777" w:rsidR="003970A3" w:rsidRPr="00137474" w:rsidRDefault="003970A3" w:rsidP="00E96D38">
            <w:pPr>
              <w:jc w:val="center"/>
            </w:pPr>
            <w:r>
              <w:t>10</w:t>
            </w:r>
          </w:p>
        </w:tc>
      </w:tr>
      <w:tr w:rsidR="003970A3" w:rsidRPr="00137474" w14:paraId="0531DCDB" w14:textId="77777777" w:rsidTr="00E96D38">
        <w:trPr>
          <w:jc w:val="center"/>
        </w:trPr>
        <w:tc>
          <w:tcPr>
            <w:tcW w:w="565" w:type="pct"/>
          </w:tcPr>
          <w:p w14:paraId="6FD0BE86" w14:textId="77777777" w:rsidR="003970A3" w:rsidRPr="00137474" w:rsidRDefault="003970A3" w:rsidP="00E96D38">
            <w:pPr>
              <w:jc w:val="center"/>
            </w:pPr>
            <w:r w:rsidRPr="00137474">
              <w:t>2.</w:t>
            </w:r>
          </w:p>
        </w:tc>
        <w:tc>
          <w:tcPr>
            <w:tcW w:w="2686" w:type="pct"/>
          </w:tcPr>
          <w:p w14:paraId="362A121E" w14:textId="77777777" w:rsidR="003970A3" w:rsidRPr="00137474" w:rsidRDefault="003970A3" w:rsidP="00E96D38">
            <w:pPr>
              <w:jc w:val="center"/>
            </w:pPr>
            <w:r w:rsidRPr="00137474">
              <w:t>Посещение</w:t>
            </w:r>
          </w:p>
        </w:tc>
        <w:tc>
          <w:tcPr>
            <w:tcW w:w="1749" w:type="pct"/>
          </w:tcPr>
          <w:p w14:paraId="0705D10F" w14:textId="77777777" w:rsidR="003970A3" w:rsidRPr="00137474" w:rsidRDefault="003970A3" w:rsidP="00E96D38">
            <w:pPr>
              <w:jc w:val="center"/>
            </w:pPr>
            <w:r>
              <w:t>10</w:t>
            </w:r>
          </w:p>
        </w:tc>
      </w:tr>
      <w:tr w:rsidR="003970A3" w:rsidRPr="00137474" w14:paraId="0B81FC10" w14:textId="77777777" w:rsidTr="00E96D38">
        <w:trPr>
          <w:jc w:val="center"/>
        </w:trPr>
        <w:tc>
          <w:tcPr>
            <w:tcW w:w="565" w:type="pct"/>
          </w:tcPr>
          <w:p w14:paraId="64F27E12" w14:textId="77777777" w:rsidR="003970A3" w:rsidRPr="00137474" w:rsidRDefault="003970A3" w:rsidP="00E96D38">
            <w:pPr>
              <w:jc w:val="center"/>
            </w:pPr>
            <w:r w:rsidRPr="00137474">
              <w:t>3.</w:t>
            </w:r>
          </w:p>
        </w:tc>
        <w:tc>
          <w:tcPr>
            <w:tcW w:w="2686" w:type="pct"/>
          </w:tcPr>
          <w:p w14:paraId="45DB6170" w14:textId="77777777" w:rsidR="003970A3" w:rsidRPr="00137474" w:rsidRDefault="003970A3" w:rsidP="00E96D38">
            <w:pPr>
              <w:jc w:val="center"/>
            </w:pPr>
            <w:r w:rsidRPr="00137474">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49" w:type="pct"/>
          </w:tcPr>
          <w:p w14:paraId="0C35EAEB" w14:textId="71296B07" w:rsidR="003970A3" w:rsidRPr="00137474" w:rsidRDefault="002240A8" w:rsidP="00E96D38">
            <w:pPr>
              <w:jc w:val="center"/>
            </w:pPr>
            <w:r>
              <w:t>2</w:t>
            </w:r>
            <w:r w:rsidR="003970A3">
              <w:t>0</w:t>
            </w:r>
          </w:p>
        </w:tc>
      </w:tr>
      <w:tr w:rsidR="003970A3" w:rsidRPr="00137474" w14:paraId="28FC53B2" w14:textId="77777777" w:rsidTr="00E96D38">
        <w:trPr>
          <w:jc w:val="center"/>
        </w:trPr>
        <w:tc>
          <w:tcPr>
            <w:tcW w:w="565" w:type="pct"/>
          </w:tcPr>
          <w:p w14:paraId="6C28A3E7" w14:textId="77777777" w:rsidR="003970A3" w:rsidRPr="00137474" w:rsidRDefault="003970A3" w:rsidP="00E96D38">
            <w:pPr>
              <w:jc w:val="both"/>
            </w:pPr>
          </w:p>
        </w:tc>
        <w:tc>
          <w:tcPr>
            <w:tcW w:w="2686" w:type="pct"/>
          </w:tcPr>
          <w:p w14:paraId="6E24D8DD" w14:textId="5CFBD93D" w:rsidR="003970A3" w:rsidRPr="00137474" w:rsidRDefault="003970A3" w:rsidP="00E96D38">
            <w:pPr>
              <w:jc w:val="both"/>
            </w:pPr>
            <w:r w:rsidRPr="00137474">
              <w:t>Итого</w:t>
            </w:r>
            <w:r w:rsidR="002240A8">
              <w:t>:</w:t>
            </w:r>
          </w:p>
        </w:tc>
        <w:tc>
          <w:tcPr>
            <w:tcW w:w="1749" w:type="pct"/>
          </w:tcPr>
          <w:p w14:paraId="16A0918C" w14:textId="77777777" w:rsidR="003970A3" w:rsidRPr="00137474" w:rsidRDefault="003970A3" w:rsidP="00E96D38">
            <w:pPr>
              <w:jc w:val="center"/>
            </w:pPr>
            <w:r w:rsidRPr="00137474">
              <w:t>40</w:t>
            </w:r>
          </w:p>
        </w:tc>
      </w:tr>
    </w:tbl>
    <w:p w14:paraId="7323911A" w14:textId="77777777" w:rsidR="003970A3" w:rsidRPr="00137474" w:rsidRDefault="003970A3" w:rsidP="003970A3">
      <w:pPr>
        <w:rPr>
          <w:b/>
          <w:sz w:val="28"/>
        </w:rPr>
      </w:pPr>
    </w:p>
    <w:p w14:paraId="49F03FAC" w14:textId="56DEA2B7" w:rsidR="003970A3" w:rsidRPr="00981E3D" w:rsidRDefault="003970A3" w:rsidP="003970A3">
      <w:pPr>
        <w:spacing w:after="200" w:line="276" w:lineRule="auto"/>
        <w:ind w:firstLine="709"/>
        <w:jc w:val="both"/>
        <w:rPr>
          <w:sz w:val="28"/>
          <w:szCs w:val="28"/>
        </w:rPr>
      </w:pPr>
      <w:r w:rsidRPr="00981E3D">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4738"/>
        <w:gridCol w:w="2169"/>
      </w:tblGrid>
      <w:tr w:rsidR="003970A3" w:rsidRPr="00981E3D" w14:paraId="263526AD" w14:textId="77777777" w:rsidTr="00E96D38">
        <w:trPr>
          <w:jc w:val="center"/>
        </w:trPr>
        <w:tc>
          <w:tcPr>
            <w:tcW w:w="440" w:type="pct"/>
          </w:tcPr>
          <w:p w14:paraId="20C78A25" w14:textId="77777777" w:rsidR="003970A3" w:rsidRPr="008261CD" w:rsidRDefault="003970A3" w:rsidP="00E96D38">
            <w:pPr>
              <w:spacing w:after="200" w:line="276" w:lineRule="auto"/>
              <w:jc w:val="center"/>
              <w:rPr>
                <w:b/>
              </w:rPr>
            </w:pPr>
            <w:r w:rsidRPr="008261CD">
              <w:rPr>
                <w:b/>
              </w:rPr>
              <w:t xml:space="preserve">№ </w:t>
            </w:r>
          </w:p>
        </w:tc>
        <w:tc>
          <w:tcPr>
            <w:tcW w:w="3128" w:type="pct"/>
          </w:tcPr>
          <w:p w14:paraId="220B6D0F" w14:textId="77777777" w:rsidR="003970A3" w:rsidRPr="008261CD" w:rsidRDefault="003970A3" w:rsidP="00E96D38">
            <w:pPr>
              <w:spacing w:after="200" w:line="276" w:lineRule="auto"/>
              <w:jc w:val="center"/>
              <w:rPr>
                <w:b/>
              </w:rPr>
            </w:pPr>
            <w:r w:rsidRPr="008261CD">
              <w:rPr>
                <w:b/>
              </w:rPr>
              <w:t>Вид отчетности</w:t>
            </w:r>
          </w:p>
        </w:tc>
        <w:tc>
          <w:tcPr>
            <w:tcW w:w="1433" w:type="pct"/>
          </w:tcPr>
          <w:p w14:paraId="2B639418" w14:textId="77777777" w:rsidR="003970A3" w:rsidRPr="008261CD" w:rsidRDefault="003970A3" w:rsidP="00E96D38">
            <w:pPr>
              <w:spacing w:after="200" w:line="276" w:lineRule="auto"/>
              <w:jc w:val="center"/>
              <w:rPr>
                <w:b/>
              </w:rPr>
            </w:pPr>
            <w:r w:rsidRPr="008261CD">
              <w:rPr>
                <w:b/>
              </w:rPr>
              <w:t>Баллы</w:t>
            </w:r>
          </w:p>
        </w:tc>
      </w:tr>
      <w:tr w:rsidR="003970A3" w:rsidRPr="00981E3D" w14:paraId="3EE70838" w14:textId="77777777" w:rsidTr="008261CD">
        <w:trPr>
          <w:trHeight w:val="404"/>
          <w:jc w:val="center"/>
        </w:trPr>
        <w:tc>
          <w:tcPr>
            <w:tcW w:w="440" w:type="pct"/>
          </w:tcPr>
          <w:p w14:paraId="60197909" w14:textId="77777777" w:rsidR="003970A3" w:rsidRPr="008261CD" w:rsidRDefault="003970A3" w:rsidP="00E96D38">
            <w:pPr>
              <w:spacing w:after="200" w:line="276" w:lineRule="auto"/>
              <w:jc w:val="both"/>
            </w:pPr>
            <w:r w:rsidRPr="008261CD">
              <w:t>1.</w:t>
            </w:r>
          </w:p>
        </w:tc>
        <w:tc>
          <w:tcPr>
            <w:tcW w:w="3128" w:type="pct"/>
          </w:tcPr>
          <w:p w14:paraId="4C454555" w14:textId="77777777" w:rsidR="003970A3" w:rsidRPr="008261CD" w:rsidRDefault="003970A3" w:rsidP="00E96D38">
            <w:pPr>
              <w:spacing w:after="200" w:line="276" w:lineRule="auto"/>
              <w:jc w:val="both"/>
            </w:pPr>
            <w:r w:rsidRPr="008261CD">
              <w:rPr>
                <w:color w:val="000000"/>
              </w:rPr>
              <w:t>Работа в модуле</w:t>
            </w:r>
          </w:p>
        </w:tc>
        <w:tc>
          <w:tcPr>
            <w:tcW w:w="1433" w:type="pct"/>
          </w:tcPr>
          <w:p w14:paraId="18819969" w14:textId="77777777" w:rsidR="003970A3" w:rsidRPr="008261CD" w:rsidRDefault="003970A3" w:rsidP="00E96D38">
            <w:pPr>
              <w:spacing w:after="200" w:line="276" w:lineRule="auto"/>
              <w:jc w:val="center"/>
            </w:pPr>
            <w:r w:rsidRPr="008261CD">
              <w:t>40</w:t>
            </w:r>
          </w:p>
        </w:tc>
      </w:tr>
      <w:tr w:rsidR="003970A3" w:rsidRPr="00981E3D" w14:paraId="77536F38" w14:textId="77777777" w:rsidTr="00E96D38">
        <w:trPr>
          <w:trHeight w:val="256"/>
          <w:jc w:val="center"/>
        </w:trPr>
        <w:tc>
          <w:tcPr>
            <w:tcW w:w="440" w:type="pct"/>
          </w:tcPr>
          <w:p w14:paraId="4033133A" w14:textId="77777777" w:rsidR="003970A3" w:rsidRPr="008261CD" w:rsidRDefault="003970A3" w:rsidP="00E96D38">
            <w:pPr>
              <w:spacing w:after="200" w:line="276" w:lineRule="auto"/>
              <w:jc w:val="both"/>
            </w:pPr>
            <w:r w:rsidRPr="008261CD">
              <w:t>2.</w:t>
            </w:r>
          </w:p>
        </w:tc>
        <w:tc>
          <w:tcPr>
            <w:tcW w:w="3128" w:type="pct"/>
          </w:tcPr>
          <w:p w14:paraId="02756B78" w14:textId="36152B8F" w:rsidR="003970A3" w:rsidRPr="008261CD" w:rsidRDefault="003970A3" w:rsidP="00E96D38">
            <w:pPr>
              <w:spacing w:after="200" w:line="276" w:lineRule="auto"/>
              <w:jc w:val="both"/>
            </w:pPr>
            <w:r w:rsidRPr="008261CD">
              <w:t>Экзамен</w:t>
            </w:r>
          </w:p>
        </w:tc>
        <w:tc>
          <w:tcPr>
            <w:tcW w:w="1433" w:type="pct"/>
          </w:tcPr>
          <w:p w14:paraId="6DA89470" w14:textId="77777777" w:rsidR="003970A3" w:rsidRPr="008261CD" w:rsidRDefault="003970A3" w:rsidP="00E96D38">
            <w:pPr>
              <w:spacing w:after="200" w:line="276" w:lineRule="auto"/>
              <w:jc w:val="center"/>
            </w:pPr>
            <w:r w:rsidRPr="008261CD">
              <w:t>60</w:t>
            </w:r>
          </w:p>
        </w:tc>
      </w:tr>
      <w:tr w:rsidR="002240A8" w:rsidRPr="00981E3D" w14:paraId="779ECA70" w14:textId="77777777" w:rsidTr="00E96D38">
        <w:trPr>
          <w:trHeight w:val="256"/>
          <w:jc w:val="center"/>
        </w:trPr>
        <w:tc>
          <w:tcPr>
            <w:tcW w:w="440" w:type="pct"/>
          </w:tcPr>
          <w:p w14:paraId="3A0932FA" w14:textId="0C330A6B" w:rsidR="002240A8" w:rsidRPr="008261CD" w:rsidRDefault="002240A8" w:rsidP="00E96D38">
            <w:pPr>
              <w:spacing w:after="200" w:line="276" w:lineRule="auto"/>
              <w:jc w:val="both"/>
            </w:pPr>
          </w:p>
        </w:tc>
        <w:tc>
          <w:tcPr>
            <w:tcW w:w="3128" w:type="pct"/>
          </w:tcPr>
          <w:p w14:paraId="0DF57EDC" w14:textId="67F15D4C" w:rsidR="002240A8" w:rsidRPr="008261CD" w:rsidRDefault="002240A8" w:rsidP="00E96D38">
            <w:pPr>
              <w:spacing w:after="200" w:line="276" w:lineRule="auto"/>
              <w:jc w:val="both"/>
            </w:pPr>
            <w:r>
              <w:t>Итого:</w:t>
            </w:r>
          </w:p>
        </w:tc>
        <w:tc>
          <w:tcPr>
            <w:tcW w:w="1433" w:type="pct"/>
          </w:tcPr>
          <w:p w14:paraId="1E106FD4" w14:textId="49A0EA70" w:rsidR="002240A8" w:rsidRPr="008261CD" w:rsidRDefault="002240A8" w:rsidP="00E96D38">
            <w:pPr>
              <w:spacing w:after="200" w:line="276" w:lineRule="auto"/>
              <w:jc w:val="center"/>
            </w:pPr>
            <w:r>
              <w:t>100</w:t>
            </w:r>
          </w:p>
        </w:tc>
      </w:tr>
    </w:tbl>
    <w:p w14:paraId="423B8C9B" w14:textId="77777777" w:rsidR="003970A3" w:rsidRDefault="003970A3">
      <w:pPr>
        <w:keepNext/>
        <w:ind w:firstLine="709"/>
        <w:jc w:val="both"/>
        <w:rPr>
          <w:b/>
          <w:sz w:val="28"/>
          <w:szCs w:val="28"/>
        </w:rPr>
      </w:pPr>
    </w:p>
    <w:p w14:paraId="266EE2E0" w14:textId="77777777" w:rsidR="0047551F" w:rsidRDefault="0047551F">
      <w:pPr>
        <w:keepNext/>
        <w:ind w:firstLine="709"/>
        <w:jc w:val="both"/>
        <w:rPr>
          <w:b/>
          <w:sz w:val="28"/>
          <w:szCs w:val="28"/>
        </w:rPr>
      </w:pPr>
    </w:p>
    <w:p w14:paraId="3A779219" w14:textId="77777777" w:rsidR="00FF7B96" w:rsidRPr="006F7D07" w:rsidRDefault="00FF7B96">
      <w:pPr>
        <w:keepNext/>
        <w:ind w:firstLine="709"/>
        <w:jc w:val="both"/>
        <w:rPr>
          <w:b/>
          <w:sz w:val="28"/>
          <w:szCs w:val="28"/>
        </w:rPr>
      </w:pPr>
    </w:p>
    <w:p w14:paraId="00B067A7" w14:textId="31E80A7C" w:rsidR="006F7D07" w:rsidRPr="002240A8" w:rsidRDefault="006F7D07" w:rsidP="006F7D07">
      <w:pPr>
        <w:widowControl w:val="0"/>
        <w:pBdr>
          <w:top w:val="nil"/>
          <w:left w:val="nil"/>
          <w:bottom w:val="nil"/>
          <w:right w:val="nil"/>
          <w:between w:val="nil"/>
        </w:pBdr>
        <w:ind w:left="720"/>
        <w:jc w:val="center"/>
        <w:rPr>
          <w:b/>
          <w:color w:val="000000"/>
          <w:sz w:val="28"/>
          <w:szCs w:val="28"/>
          <w:lang w:val="en-US"/>
        </w:rPr>
      </w:pPr>
      <w:r>
        <w:rPr>
          <w:b/>
          <w:color w:val="000000"/>
          <w:sz w:val="28"/>
          <w:szCs w:val="28"/>
        </w:rPr>
        <w:t>Пример</w:t>
      </w:r>
      <w:r w:rsidRPr="002240A8">
        <w:rPr>
          <w:b/>
          <w:color w:val="000000"/>
          <w:sz w:val="28"/>
          <w:szCs w:val="28"/>
          <w:lang w:val="en-US"/>
        </w:rPr>
        <w:t xml:space="preserve"> </w:t>
      </w:r>
      <w:r w:rsidR="002240A8">
        <w:rPr>
          <w:b/>
          <w:color w:val="000000"/>
          <w:sz w:val="28"/>
          <w:szCs w:val="28"/>
        </w:rPr>
        <w:t>письменного</w:t>
      </w:r>
      <w:r w:rsidR="002240A8" w:rsidRPr="002240A8">
        <w:rPr>
          <w:b/>
          <w:color w:val="000000"/>
          <w:sz w:val="28"/>
          <w:szCs w:val="28"/>
          <w:lang w:val="en-US"/>
        </w:rPr>
        <w:t xml:space="preserve"> </w:t>
      </w:r>
      <w:r w:rsidR="002240A8">
        <w:rPr>
          <w:b/>
          <w:color w:val="000000"/>
          <w:sz w:val="28"/>
          <w:szCs w:val="28"/>
        </w:rPr>
        <w:t>теста</w:t>
      </w:r>
    </w:p>
    <w:p w14:paraId="2BFB9A66" w14:textId="77777777" w:rsidR="002240A8" w:rsidRPr="0020314E" w:rsidRDefault="002240A8" w:rsidP="002240A8">
      <w:pPr>
        <w:widowControl w:val="0"/>
        <w:autoSpaceDE w:val="0"/>
        <w:autoSpaceDN w:val="0"/>
        <w:adjustRightInd w:val="0"/>
        <w:jc w:val="both"/>
        <w:rPr>
          <w:rFonts w:eastAsia="SimSun"/>
          <w:b/>
          <w:i/>
          <w:sz w:val="28"/>
          <w:szCs w:val="28"/>
          <w:lang w:val="en-US"/>
        </w:rPr>
      </w:pPr>
      <w:r>
        <w:rPr>
          <w:rFonts w:eastAsia="SimSun"/>
          <w:b/>
          <w:i/>
          <w:sz w:val="28"/>
          <w:szCs w:val="28"/>
          <w:lang w:val="en-US"/>
        </w:rPr>
        <w:t xml:space="preserve">1. </w:t>
      </w:r>
      <w:r w:rsidRPr="0020314E">
        <w:rPr>
          <w:rFonts w:eastAsia="SimSun"/>
          <w:b/>
          <w:i/>
          <w:sz w:val="28"/>
          <w:szCs w:val="28"/>
          <w:lang w:val="en-US"/>
        </w:rPr>
        <w:t>Read the article and choose the best sentences given below the text to fill each of the gaps. For each gap (1-10) mark one letter (A-K). Do not use any letter more than once.</w:t>
      </w:r>
    </w:p>
    <w:p w14:paraId="6E5EF8A5" w14:textId="77777777" w:rsidR="002240A8" w:rsidRPr="0020314E" w:rsidRDefault="002240A8" w:rsidP="002240A8">
      <w:pPr>
        <w:widowControl w:val="0"/>
        <w:autoSpaceDE w:val="0"/>
        <w:autoSpaceDN w:val="0"/>
        <w:adjustRightInd w:val="0"/>
        <w:jc w:val="center"/>
        <w:rPr>
          <w:rFonts w:eastAsia="SimSun"/>
          <w:b/>
          <w:bCs/>
          <w:sz w:val="28"/>
          <w:szCs w:val="28"/>
          <w:lang w:val="en-US"/>
        </w:rPr>
      </w:pPr>
      <w:r w:rsidRPr="0020314E">
        <w:rPr>
          <w:rFonts w:eastAsia="SimSun"/>
          <w:b/>
          <w:bCs/>
          <w:sz w:val="28"/>
          <w:szCs w:val="28"/>
          <w:lang w:val="en-US"/>
        </w:rPr>
        <w:t>China - innovation nation</w:t>
      </w:r>
    </w:p>
    <w:p w14:paraId="4C75B79E"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lastRenderedPageBreak/>
        <w:t xml:space="preserve">“The Master said, ‘I transmit rather than innovate. I trust in and love the ancient ways’.” </w:t>
      </w:r>
      <w:r w:rsidRPr="0020314E">
        <w:rPr>
          <w:rFonts w:eastAsia="SimSun"/>
          <w:b/>
          <w:sz w:val="28"/>
          <w:szCs w:val="28"/>
          <w:lang w:val="en-US"/>
        </w:rPr>
        <w:t>1.</w:t>
      </w:r>
      <w:r w:rsidRPr="0020314E">
        <w:rPr>
          <w:rFonts w:eastAsia="SimSun"/>
          <w:sz w:val="28"/>
          <w:szCs w:val="28"/>
          <w:lang w:val="en-US"/>
        </w:rPr>
        <w:t xml:space="preserve"> ___________________. Many Chinese companies seem to be copycats, unable or unwilling to come up with world-beating ideas, products and services of their own. The Chinese legal system also looks rigged against foreign inventors. A cultural deference to authority and an educational system that </w:t>
      </w:r>
      <w:proofErr w:type="spellStart"/>
      <w:r w:rsidRPr="0020314E">
        <w:rPr>
          <w:rFonts w:eastAsia="SimSun"/>
          <w:sz w:val="28"/>
          <w:szCs w:val="28"/>
          <w:lang w:val="en-US"/>
        </w:rPr>
        <w:t>emphasises</w:t>
      </w:r>
      <w:proofErr w:type="spellEnd"/>
      <w:r w:rsidRPr="0020314E">
        <w:rPr>
          <w:rFonts w:eastAsia="SimSun"/>
          <w:sz w:val="28"/>
          <w:szCs w:val="28"/>
          <w:lang w:val="en-US"/>
        </w:rPr>
        <w:t xml:space="preserve"> </w:t>
      </w:r>
      <w:proofErr w:type="gramStart"/>
      <w:r w:rsidRPr="0020314E">
        <w:rPr>
          <w:rFonts w:eastAsia="SimSun"/>
          <w:sz w:val="28"/>
          <w:szCs w:val="28"/>
          <w:lang w:val="en-US"/>
        </w:rPr>
        <w:t>rote-learning</w:t>
      </w:r>
      <w:proofErr w:type="gramEnd"/>
      <w:r w:rsidRPr="0020314E">
        <w:rPr>
          <w:rFonts w:eastAsia="SimSun"/>
          <w:sz w:val="28"/>
          <w:szCs w:val="28"/>
          <w:lang w:val="en-US"/>
        </w:rPr>
        <w:t xml:space="preserve"> complete the stereotype.</w:t>
      </w:r>
    </w:p>
    <w:p w14:paraId="5B1214F8"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t xml:space="preserve">Until recently, China </w:t>
      </w:r>
      <w:proofErr w:type="gramStart"/>
      <w:r w:rsidRPr="0020314E">
        <w:rPr>
          <w:rFonts w:eastAsia="SimSun"/>
          <w:sz w:val="28"/>
          <w:szCs w:val="28"/>
          <w:lang w:val="en-US"/>
        </w:rPr>
        <w:t>was considered</w:t>
      </w:r>
      <w:proofErr w:type="gramEnd"/>
      <w:r w:rsidRPr="0020314E">
        <w:rPr>
          <w:rFonts w:eastAsia="SimSun"/>
          <w:sz w:val="28"/>
          <w:szCs w:val="28"/>
          <w:lang w:val="en-US"/>
        </w:rPr>
        <w:t xml:space="preserve"> an innovation absorber, simply copying ideas from elsewhere to roll out to local and foreign markets. The gloss has recently come off China’s miracle economy, yet there are plenty of reasons to be hopeful as well. Today, Chinese firms </w:t>
      </w:r>
      <w:proofErr w:type="gramStart"/>
      <w:r w:rsidRPr="0020314E">
        <w:rPr>
          <w:rFonts w:eastAsia="SimSun"/>
          <w:sz w:val="28"/>
          <w:szCs w:val="28"/>
          <w:lang w:val="en-US"/>
        </w:rPr>
        <w:t>are recognized</w:t>
      </w:r>
      <w:proofErr w:type="gramEnd"/>
      <w:r w:rsidRPr="0020314E">
        <w:rPr>
          <w:rFonts w:eastAsia="SimSun"/>
          <w:sz w:val="28"/>
          <w:szCs w:val="28"/>
          <w:lang w:val="en-US"/>
        </w:rPr>
        <w:t xml:space="preserve"> as innovators on the world stage. </w:t>
      </w:r>
      <w:r w:rsidRPr="0020314E">
        <w:rPr>
          <w:rFonts w:eastAsia="SimSun"/>
          <w:b/>
          <w:sz w:val="28"/>
          <w:szCs w:val="28"/>
          <w:lang w:val="en-US"/>
        </w:rPr>
        <w:t>2</w:t>
      </w:r>
      <w:r w:rsidRPr="0020314E">
        <w:rPr>
          <w:rFonts w:eastAsia="SimSun"/>
          <w:sz w:val="28"/>
          <w:szCs w:val="28"/>
          <w:lang w:val="en-US"/>
        </w:rPr>
        <w:t>. ____________________________.</w:t>
      </w:r>
    </w:p>
    <w:p w14:paraId="5FBB4F80"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t xml:space="preserve">China has a long history of invention. </w:t>
      </w:r>
      <w:r w:rsidRPr="0020314E">
        <w:rPr>
          <w:rFonts w:eastAsia="SimSun"/>
          <w:b/>
          <w:sz w:val="28"/>
          <w:szCs w:val="28"/>
          <w:lang w:val="en-US"/>
        </w:rPr>
        <w:t>3</w:t>
      </w:r>
      <w:r w:rsidRPr="0020314E">
        <w:rPr>
          <w:rFonts w:eastAsia="SimSun"/>
          <w:sz w:val="28"/>
          <w:szCs w:val="28"/>
          <w:lang w:val="en-US"/>
        </w:rPr>
        <w:t xml:space="preserve">._________________. The harder-working ones may also be aware of cast iron, the ploughshare, the stirrup and the clockwork mechanism. </w:t>
      </w:r>
      <w:proofErr w:type="gramStart"/>
      <w:r w:rsidRPr="0020314E">
        <w:rPr>
          <w:rFonts w:eastAsia="SimSun"/>
          <w:sz w:val="28"/>
          <w:szCs w:val="28"/>
          <w:lang w:val="en-US"/>
        </w:rPr>
        <w:t>But</w:t>
      </w:r>
      <w:proofErr w:type="gramEnd"/>
      <w:r w:rsidRPr="0020314E">
        <w:rPr>
          <w:rFonts w:eastAsia="SimSun"/>
          <w:sz w:val="28"/>
          <w:szCs w:val="28"/>
          <w:lang w:val="en-US"/>
        </w:rPr>
        <w:t xml:space="preserve"> historic Chinese innovation did little to improve the lives of ordinary people. The emperor and his officials sometimes confiscated inventions and prevented their spread. David Ahlstrom of the Chinese University of Hong Kong points out </w:t>
      </w:r>
      <w:proofErr w:type="gramStart"/>
      <w:r w:rsidRPr="0020314E">
        <w:rPr>
          <w:rFonts w:eastAsia="SimSun"/>
          <w:sz w:val="28"/>
          <w:szCs w:val="28"/>
          <w:lang w:val="en-US"/>
        </w:rPr>
        <w:t>that inventive entrepreneurs</w:t>
      </w:r>
      <w:proofErr w:type="gramEnd"/>
      <w:r w:rsidRPr="0020314E">
        <w:rPr>
          <w:rFonts w:eastAsia="SimSun"/>
          <w:sz w:val="28"/>
          <w:szCs w:val="28"/>
          <w:lang w:val="en-US"/>
        </w:rPr>
        <w:t xml:space="preserve"> not only lacked protection for their intellectual property but also had little social status in a society that put bureaucrats on a pedestal.</w:t>
      </w:r>
    </w:p>
    <w:p w14:paraId="2FE5C06F"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t xml:space="preserve">Now Chinese leaders have started to praise innovation. Reluctantly, they are beginning to accept that their top-down approach may not be up to the challenges ahead. One of the biggest of those is that, largely thanks to the one-child policy first adopted in 1980, China has begun to age before becoming comfortably rich. </w:t>
      </w:r>
      <w:r w:rsidRPr="0020314E">
        <w:rPr>
          <w:rFonts w:eastAsia="SimSun"/>
          <w:b/>
          <w:sz w:val="28"/>
          <w:szCs w:val="28"/>
          <w:lang w:val="en-US"/>
        </w:rPr>
        <w:t>4.</w:t>
      </w:r>
      <w:r w:rsidRPr="0020314E">
        <w:rPr>
          <w:rFonts w:eastAsia="SimSun"/>
          <w:sz w:val="28"/>
          <w:szCs w:val="28"/>
          <w:lang w:val="en-US"/>
        </w:rPr>
        <w:t xml:space="preserve"> __________________. </w:t>
      </w:r>
      <w:proofErr w:type="gramStart"/>
      <w:r w:rsidRPr="0020314E">
        <w:rPr>
          <w:rFonts w:eastAsia="SimSun"/>
          <w:sz w:val="28"/>
          <w:szCs w:val="28"/>
          <w:lang w:val="en-US"/>
        </w:rPr>
        <w:t>So</w:t>
      </w:r>
      <w:proofErr w:type="gramEnd"/>
      <w:r w:rsidRPr="0020314E">
        <w:rPr>
          <w:rFonts w:eastAsia="SimSun"/>
          <w:sz w:val="28"/>
          <w:szCs w:val="28"/>
          <w:lang w:val="en-US"/>
        </w:rPr>
        <w:t xml:space="preserve"> China will have to squeeze more output from fewer people.</w:t>
      </w:r>
    </w:p>
    <w:p w14:paraId="1C14417C"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t xml:space="preserve">McKinsey calculates that if the country is to maintain GDP growth of 5.5-6.5% a year to 2025, a third to half of that growth must come from improvements in total factor productivity. SOEs have grown inefficient and indebted, so most of that productivity growth will come from the private sector. Inventors are now encouraged to </w:t>
      </w:r>
      <w:proofErr w:type="spellStart"/>
      <w:r w:rsidRPr="0020314E">
        <w:rPr>
          <w:rFonts w:eastAsia="SimSun"/>
          <w:sz w:val="28"/>
          <w:szCs w:val="28"/>
          <w:lang w:val="en-US"/>
        </w:rPr>
        <w:t>commercialise</w:t>
      </w:r>
      <w:proofErr w:type="spellEnd"/>
      <w:r w:rsidRPr="0020314E">
        <w:rPr>
          <w:rFonts w:eastAsia="SimSun"/>
          <w:sz w:val="28"/>
          <w:szCs w:val="28"/>
          <w:lang w:val="en-US"/>
        </w:rPr>
        <w:t xml:space="preserve"> new technologies, and protection for intellectual-property rights is being strengthened.</w:t>
      </w:r>
    </w:p>
    <w:p w14:paraId="5020FFBF"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t xml:space="preserve">China’s leaders need to stop coddling bloated state enterprises and let them </w:t>
      </w:r>
      <w:proofErr w:type="gramStart"/>
      <w:r w:rsidRPr="0020314E">
        <w:rPr>
          <w:rFonts w:eastAsia="SimSun"/>
          <w:sz w:val="28"/>
          <w:szCs w:val="28"/>
          <w:lang w:val="en-US"/>
        </w:rPr>
        <w:t>be managed</w:t>
      </w:r>
      <w:proofErr w:type="gramEnd"/>
      <w:r w:rsidRPr="0020314E">
        <w:rPr>
          <w:rFonts w:eastAsia="SimSun"/>
          <w:sz w:val="28"/>
          <w:szCs w:val="28"/>
          <w:lang w:val="en-US"/>
        </w:rPr>
        <w:t xml:space="preserve"> by professionals in competitive markets. </w:t>
      </w:r>
      <w:r w:rsidRPr="0020314E">
        <w:rPr>
          <w:rFonts w:eastAsia="SimSun"/>
          <w:b/>
          <w:sz w:val="28"/>
          <w:szCs w:val="28"/>
          <w:lang w:val="en-US"/>
        </w:rPr>
        <w:t>5.</w:t>
      </w:r>
      <w:r w:rsidRPr="0020314E">
        <w:rPr>
          <w:rFonts w:eastAsia="SimSun"/>
          <w:sz w:val="28"/>
          <w:szCs w:val="28"/>
          <w:lang w:val="en-US"/>
        </w:rPr>
        <w:t xml:space="preserve"> __________.  </w:t>
      </w:r>
      <w:proofErr w:type="gramStart"/>
      <w:r w:rsidRPr="0020314E">
        <w:rPr>
          <w:rFonts w:eastAsia="SimSun"/>
          <w:sz w:val="28"/>
          <w:szCs w:val="28"/>
          <w:lang w:val="en-US"/>
        </w:rPr>
        <w:t>In their book, “Can China Lead?”, William Kirby of Harvard University and his co-authors observe that Chinese entrepreneurs enjoyed freer markets for most goods than any nation in Europe as late as the early 19th century; and the private-sector boom in the early 20th century in Shanghai, as well as in other parts of China, set the foundations of modern capitalism.</w:t>
      </w:r>
      <w:proofErr w:type="gramEnd"/>
      <w:r w:rsidRPr="0020314E">
        <w:rPr>
          <w:rFonts w:eastAsia="SimSun"/>
          <w:sz w:val="28"/>
          <w:szCs w:val="28"/>
          <w:lang w:val="en-US"/>
        </w:rPr>
        <w:t xml:space="preserve"> It lay dormant in the years of war and upheaval that followed but is now reviving. The spectacular rise of China’s private sector </w:t>
      </w:r>
      <w:proofErr w:type="gramStart"/>
      <w:r w:rsidRPr="0020314E">
        <w:rPr>
          <w:rFonts w:eastAsia="SimSun"/>
          <w:sz w:val="28"/>
          <w:szCs w:val="28"/>
          <w:lang w:val="en-US"/>
        </w:rPr>
        <w:t>can be seen</w:t>
      </w:r>
      <w:proofErr w:type="gramEnd"/>
      <w:r w:rsidRPr="0020314E">
        <w:rPr>
          <w:rFonts w:eastAsia="SimSun"/>
          <w:sz w:val="28"/>
          <w:szCs w:val="28"/>
          <w:lang w:val="en-US"/>
        </w:rPr>
        <w:t xml:space="preserve"> as a renaissance.</w:t>
      </w:r>
    </w:p>
    <w:p w14:paraId="1D002A17" w14:textId="77777777" w:rsidR="002240A8" w:rsidRPr="0020314E" w:rsidRDefault="002240A8" w:rsidP="002240A8">
      <w:pPr>
        <w:ind w:firstLine="709"/>
        <w:jc w:val="both"/>
        <w:rPr>
          <w:rFonts w:eastAsia="SimSun"/>
          <w:sz w:val="28"/>
          <w:szCs w:val="28"/>
          <w:lang w:val="en-US"/>
        </w:rPr>
      </w:pPr>
      <w:r w:rsidRPr="0020314E">
        <w:rPr>
          <w:rFonts w:eastAsia="SimSun"/>
          <w:sz w:val="28"/>
          <w:szCs w:val="28"/>
          <w:lang w:val="en-US"/>
        </w:rPr>
        <w:t xml:space="preserve">This report will argue that private firms have been responsible for the vast bulk of modern China’s economic advance. </w:t>
      </w:r>
      <w:r w:rsidRPr="0020314E">
        <w:rPr>
          <w:rFonts w:eastAsia="SimSun"/>
          <w:b/>
          <w:sz w:val="28"/>
          <w:szCs w:val="28"/>
          <w:lang w:val="en-US"/>
        </w:rPr>
        <w:t>6.</w:t>
      </w:r>
      <w:r w:rsidRPr="0020314E">
        <w:rPr>
          <w:rFonts w:eastAsia="SimSun"/>
          <w:sz w:val="28"/>
          <w:szCs w:val="28"/>
          <w:lang w:val="en-US"/>
        </w:rPr>
        <w:t xml:space="preserve"> ____________. They are delivering not only ever </w:t>
      </w:r>
      <w:proofErr w:type="gramStart"/>
      <w:r w:rsidRPr="0020314E">
        <w:rPr>
          <w:rFonts w:eastAsia="SimSun"/>
          <w:sz w:val="28"/>
          <w:szCs w:val="28"/>
          <w:lang w:val="en-US"/>
        </w:rPr>
        <w:t>better-manufactured</w:t>
      </w:r>
      <w:proofErr w:type="gramEnd"/>
      <w:r w:rsidRPr="0020314E">
        <w:rPr>
          <w:rFonts w:eastAsia="SimSun"/>
          <w:sz w:val="28"/>
          <w:szCs w:val="28"/>
          <w:lang w:val="en-US"/>
        </w:rPr>
        <w:t xml:space="preserve"> goods but also increasingly </w:t>
      </w:r>
      <w:r w:rsidRPr="0020314E">
        <w:rPr>
          <w:rFonts w:eastAsia="SimSun"/>
          <w:sz w:val="28"/>
          <w:szCs w:val="28"/>
          <w:lang w:val="en-US"/>
        </w:rPr>
        <w:lastRenderedPageBreak/>
        <w:t>sophisticated high-tech-based services. More and more of them are venturing abroad to increase their reach and improve their offerings. As long as the government does not interfere too much, there is every reason to think that they can help deliver the required growth and turn the Middle Kingdom into the world’s largest and most dynamic economy.</w:t>
      </w:r>
    </w:p>
    <w:p w14:paraId="2A5B76D2" w14:textId="77777777" w:rsidR="002240A8" w:rsidRPr="0020314E" w:rsidRDefault="002240A8" w:rsidP="002240A8">
      <w:pPr>
        <w:ind w:firstLine="709"/>
        <w:jc w:val="both"/>
        <w:rPr>
          <w:rFonts w:eastAsia="SimSun"/>
          <w:sz w:val="28"/>
          <w:szCs w:val="28"/>
          <w:lang w:val="en-US"/>
        </w:rPr>
      </w:pPr>
      <w:r w:rsidRPr="0020314E">
        <w:rPr>
          <w:rFonts w:eastAsia="SimSun"/>
          <w:sz w:val="28"/>
          <w:szCs w:val="28"/>
          <w:lang w:val="en-US"/>
        </w:rPr>
        <w:t>The most successful Chinese entrepreneurs have adopted a global outlook. They have bolstered their innovative capabilities by collaborating with and acquiring international firms. </w:t>
      </w:r>
      <w:r w:rsidRPr="0020314E">
        <w:rPr>
          <w:rFonts w:eastAsia="SimSun"/>
          <w:b/>
          <w:sz w:val="28"/>
          <w:szCs w:val="28"/>
          <w:lang w:val="en-US"/>
        </w:rPr>
        <w:t>7.</w:t>
      </w:r>
      <w:r w:rsidRPr="0020314E">
        <w:rPr>
          <w:rFonts w:eastAsia="SimSun"/>
          <w:sz w:val="28"/>
          <w:szCs w:val="28"/>
          <w:lang w:val="en-US"/>
        </w:rPr>
        <w:t xml:space="preserve"> _________________.  Likewise, Western companies are doing R&amp;D in China, not just to tap into the country’s manufacturing capabilities but also to innovate inside China and bring the results to the rest of the world.</w:t>
      </w:r>
    </w:p>
    <w:p w14:paraId="11EA0E30"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t xml:space="preserve">Could the Chinese market really become the world’s innovation hotbed? </w:t>
      </w:r>
      <w:r w:rsidRPr="0020314E">
        <w:rPr>
          <w:rFonts w:eastAsia="SimSun"/>
          <w:b/>
          <w:sz w:val="28"/>
          <w:szCs w:val="28"/>
          <w:lang w:val="en-US"/>
        </w:rPr>
        <w:t>8.</w:t>
      </w:r>
      <w:r w:rsidRPr="0020314E">
        <w:rPr>
          <w:rFonts w:eastAsia="SimSun"/>
          <w:sz w:val="28"/>
          <w:szCs w:val="28"/>
          <w:lang w:val="en-US"/>
        </w:rPr>
        <w:t xml:space="preserve"> _____________________. They show how technological disruptions, business-model innovations and the world’s most eager customers are coming together in this market to produce agile and inventive firms.</w:t>
      </w:r>
    </w:p>
    <w:p w14:paraId="5B2F0E3E"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sz w:val="28"/>
          <w:szCs w:val="28"/>
          <w:lang w:val="en-US"/>
        </w:rPr>
        <w:t xml:space="preserve">Though their arguments </w:t>
      </w:r>
      <w:proofErr w:type="gramStart"/>
      <w:r w:rsidRPr="0020314E">
        <w:rPr>
          <w:rFonts w:eastAsia="SimSun"/>
          <w:sz w:val="28"/>
          <w:szCs w:val="28"/>
          <w:lang w:val="en-US"/>
        </w:rPr>
        <w:t>are stretched</w:t>
      </w:r>
      <w:proofErr w:type="gramEnd"/>
      <w:r w:rsidRPr="0020314E">
        <w:rPr>
          <w:rFonts w:eastAsia="SimSun"/>
          <w:sz w:val="28"/>
          <w:szCs w:val="28"/>
          <w:lang w:val="en-US"/>
        </w:rPr>
        <w:t xml:space="preserve"> thin at times, the authors are persuasive when arguing that the Chinese market accelerates innovation. Consumers are quick to adopt new trends and are digital sophisticates. Unlike those in established markets, they are quite forgiving of mistakes, which lets firms experiment, fail and learn quickly. </w:t>
      </w:r>
      <w:r w:rsidRPr="0020314E">
        <w:rPr>
          <w:rFonts w:eastAsia="SimSun"/>
          <w:b/>
          <w:sz w:val="28"/>
          <w:szCs w:val="28"/>
          <w:lang w:val="en-US"/>
        </w:rPr>
        <w:t>9.</w:t>
      </w:r>
      <w:r w:rsidRPr="0020314E">
        <w:rPr>
          <w:rFonts w:eastAsia="SimSun"/>
          <w:sz w:val="28"/>
          <w:szCs w:val="28"/>
          <w:lang w:val="en-US"/>
        </w:rPr>
        <w:t xml:space="preserve"> ___________.  </w:t>
      </w:r>
      <w:proofErr w:type="gramStart"/>
      <w:r w:rsidRPr="0020314E">
        <w:rPr>
          <w:rFonts w:eastAsia="SimSun"/>
          <w:sz w:val="28"/>
          <w:szCs w:val="28"/>
          <w:lang w:val="en-US"/>
        </w:rPr>
        <w:t>And</w:t>
      </w:r>
      <w:proofErr w:type="gramEnd"/>
      <w:r w:rsidRPr="0020314E">
        <w:rPr>
          <w:rFonts w:eastAsia="SimSun"/>
          <w:sz w:val="28"/>
          <w:szCs w:val="28"/>
          <w:lang w:val="en-US"/>
        </w:rPr>
        <w:t xml:space="preserve"> the huge diversity of the continental-scale country forces firms to adapt nimbly. </w:t>
      </w:r>
      <w:proofErr w:type="spellStart"/>
      <w:r w:rsidRPr="0020314E">
        <w:rPr>
          <w:rFonts w:eastAsia="SimSun"/>
          <w:sz w:val="28"/>
          <w:szCs w:val="28"/>
          <w:lang w:val="en-US"/>
        </w:rPr>
        <w:t>Messrs</w:t>
      </w:r>
      <w:proofErr w:type="spellEnd"/>
      <w:r w:rsidRPr="0020314E">
        <w:rPr>
          <w:rFonts w:eastAsia="SimSun"/>
          <w:sz w:val="28"/>
          <w:szCs w:val="28"/>
          <w:lang w:val="en-US"/>
        </w:rPr>
        <w:t xml:space="preserve"> Yip and </w:t>
      </w:r>
      <w:proofErr w:type="spellStart"/>
      <w:r w:rsidRPr="0020314E">
        <w:rPr>
          <w:rFonts w:eastAsia="SimSun"/>
          <w:sz w:val="28"/>
          <w:szCs w:val="28"/>
          <w:lang w:val="en-US"/>
        </w:rPr>
        <w:t>McKern</w:t>
      </w:r>
      <w:proofErr w:type="spellEnd"/>
      <w:r w:rsidRPr="0020314E">
        <w:rPr>
          <w:rFonts w:eastAsia="SimSun"/>
          <w:sz w:val="28"/>
          <w:szCs w:val="28"/>
          <w:lang w:val="en-US"/>
        </w:rPr>
        <w:t xml:space="preserve"> call it “the world’s biggest Petri dish for breeding world-class competitors”.</w:t>
      </w:r>
    </w:p>
    <w:p w14:paraId="37425350" w14:textId="77777777" w:rsidR="002240A8" w:rsidRPr="0020314E" w:rsidRDefault="002240A8" w:rsidP="002240A8">
      <w:pPr>
        <w:ind w:firstLine="709"/>
        <w:jc w:val="both"/>
        <w:rPr>
          <w:rFonts w:eastAsia="SimSun"/>
          <w:sz w:val="28"/>
          <w:szCs w:val="28"/>
          <w:lang w:val="en-US"/>
        </w:rPr>
      </w:pPr>
      <w:r w:rsidRPr="0020314E">
        <w:rPr>
          <w:rFonts w:eastAsia="SimSun"/>
          <w:sz w:val="28"/>
          <w:szCs w:val="28"/>
          <w:lang w:val="en-US"/>
        </w:rPr>
        <w:t>Fine, but what about the thorny problem of intellectual property (IP)? The authors insist the government is getting serious about protecting it, pointing to special IP courts in big cities with technically trained judges and staff. Apple is appealing against the iPhone decision by Beijing’s patent office, and continues to sell its phones in China. Surprisingly, Shanghai’s government has just ordered Han City, a multi-</w:t>
      </w:r>
      <w:proofErr w:type="spellStart"/>
      <w:r w:rsidRPr="0020314E">
        <w:rPr>
          <w:rFonts w:eastAsia="SimSun"/>
          <w:sz w:val="28"/>
          <w:szCs w:val="28"/>
          <w:lang w:val="en-US"/>
        </w:rPr>
        <w:t>storey</w:t>
      </w:r>
      <w:proofErr w:type="spellEnd"/>
      <w:r w:rsidRPr="0020314E">
        <w:rPr>
          <w:rFonts w:eastAsia="SimSun"/>
          <w:sz w:val="28"/>
          <w:szCs w:val="28"/>
          <w:lang w:val="en-US"/>
        </w:rPr>
        <w:t xml:space="preserve"> mall overflowing with counterfeits on the city’s main shopping promenade, to </w:t>
      </w:r>
      <w:proofErr w:type="gramStart"/>
      <w:r w:rsidRPr="0020314E">
        <w:rPr>
          <w:rFonts w:eastAsia="SimSun"/>
          <w:sz w:val="28"/>
          <w:szCs w:val="28"/>
          <w:lang w:val="en-US"/>
        </w:rPr>
        <w:t>be shut down</w:t>
      </w:r>
      <w:proofErr w:type="gramEnd"/>
      <w:r w:rsidRPr="0020314E">
        <w:rPr>
          <w:rFonts w:eastAsia="SimSun"/>
          <w:sz w:val="28"/>
          <w:szCs w:val="28"/>
          <w:lang w:val="en-US"/>
        </w:rPr>
        <w:t xml:space="preserve">. </w:t>
      </w:r>
      <w:r w:rsidRPr="0020314E">
        <w:rPr>
          <w:rFonts w:eastAsia="SimSun"/>
          <w:b/>
          <w:sz w:val="28"/>
          <w:szCs w:val="28"/>
          <w:lang w:val="en-US"/>
        </w:rPr>
        <w:t>10.</w:t>
      </w:r>
      <w:r w:rsidRPr="0020314E">
        <w:rPr>
          <w:rFonts w:eastAsia="SimSun"/>
          <w:sz w:val="28"/>
          <w:szCs w:val="28"/>
          <w:lang w:val="en-US"/>
        </w:rPr>
        <w:t xml:space="preserve"> _____________________. If it does so, surely even the Master would approve.</w:t>
      </w:r>
    </w:p>
    <w:p w14:paraId="06830865"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A</w:t>
      </w:r>
      <w:r w:rsidRPr="0020314E">
        <w:rPr>
          <w:rFonts w:eastAsia="SimSun"/>
          <w:sz w:val="28"/>
          <w:szCs w:val="28"/>
          <w:lang w:val="en-US"/>
        </w:rPr>
        <w:t>. China’s leadership also vows to “strive to build an IP power, an innovative country, and a well-off society”.</w:t>
      </w:r>
    </w:p>
    <w:p w14:paraId="6BE5C67B"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B</w:t>
      </w:r>
      <w:r w:rsidRPr="0020314E">
        <w:rPr>
          <w:rFonts w:eastAsia="SimSun"/>
          <w:sz w:val="28"/>
          <w:szCs w:val="28"/>
          <w:lang w:val="en-US"/>
        </w:rPr>
        <w:t xml:space="preserve">. The domestic market, with both a super-rich elite and a big bottom of the pyramid, is a useful bellwether of global trends. </w:t>
      </w:r>
    </w:p>
    <w:p w14:paraId="68FC5AF0"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C</w:t>
      </w:r>
      <w:r w:rsidRPr="0020314E">
        <w:rPr>
          <w:rFonts w:eastAsia="SimSun"/>
          <w:sz w:val="28"/>
          <w:szCs w:val="28"/>
          <w:lang w:val="en-US"/>
        </w:rPr>
        <w:t xml:space="preserve">. Those words from Confucius seem to offer a cultural explanation for why China is an innovation laggard. </w:t>
      </w:r>
    </w:p>
    <w:p w14:paraId="34398593"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D</w:t>
      </w:r>
      <w:r w:rsidRPr="0020314E">
        <w:rPr>
          <w:rFonts w:eastAsia="SimSun"/>
          <w:sz w:val="28"/>
          <w:szCs w:val="28"/>
          <w:lang w:val="en-US"/>
        </w:rPr>
        <w:t xml:space="preserve">. Alibaba, </w:t>
      </w:r>
      <w:proofErr w:type="spellStart"/>
      <w:r w:rsidRPr="0020314E">
        <w:rPr>
          <w:rFonts w:eastAsia="SimSun"/>
          <w:sz w:val="28"/>
          <w:szCs w:val="28"/>
          <w:lang w:val="en-US"/>
        </w:rPr>
        <w:t>Tencent</w:t>
      </w:r>
      <w:proofErr w:type="spellEnd"/>
      <w:r w:rsidRPr="0020314E">
        <w:rPr>
          <w:rFonts w:eastAsia="SimSun"/>
          <w:sz w:val="28"/>
          <w:szCs w:val="28"/>
          <w:lang w:val="en-US"/>
        </w:rPr>
        <w:t xml:space="preserve"> and DJI are at the top of the corporate tree and making headlines along with Apple, Google and Uber.</w:t>
      </w:r>
    </w:p>
    <w:p w14:paraId="1DC630D2"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E</w:t>
      </w:r>
      <w:r w:rsidRPr="0020314E">
        <w:rPr>
          <w:rFonts w:eastAsia="SimSun"/>
          <w:sz w:val="28"/>
          <w:szCs w:val="28"/>
          <w:lang w:val="en-US"/>
        </w:rPr>
        <w:t xml:space="preserve">. All diligent </w:t>
      </w:r>
      <w:proofErr w:type="gramStart"/>
      <w:r w:rsidRPr="0020314E">
        <w:rPr>
          <w:rFonts w:eastAsia="SimSun"/>
          <w:sz w:val="28"/>
          <w:szCs w:val="28"/>
          <w:lang w:val="en-US"/>
        </w:rPr>
        <w:t>schoolboys</w:t>
      </w:r>
      <w:proofErr w:type="gramEnd"/>
      <w:r w:rsidRPr="0020314E">
        <w:rPr>
          <w:rFonts w:eastAsia="SimSun"/>
          <w:sz w:val="28"/>
          <w:szCs w:val="28"/>
          <w:lang w:val="en-US"/>
        </w:rPr>
        <w:t xml:space="preserve"> know about gunpowder, papermaking, printing, the compass and the waterwheel.</w:t>
      </w:r>
    </w:p>
    <w:p w14:paraId="574BA8A7"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F</w:t>
      </w:r>
      <w:r w:rsidRPr="0020314E">
        <w:rPr>
          <w:rFonts w:eastAsia="SimSun"/>
          <w:sz w:val="28"/>
          <w:szCs w:val="28"/>
          <w:lang w:val="en-US"/>
        </w:rPr>
        <w:t>. They are agents of change, risk-takers and, these days, true innovators that take full advantage of the potential of new technology.</w:t>
      </w:r>
    </w:p>
    <w:p w14:paraId="0C91E9A2"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lastRenderedPageBreak/>
        <w:t>G</w:t>
      </w:r>
      <w:r w:rsidRPr="0020314E">
        <w:rPr>
          <w:rFonts w:eastAsia="SimSun"/>
          <w:sz w:val="28"/>
          <w:szCs w:val="28"/>
          <w:lang w:val="en-US"/>
        </w:rPr>
        <w:t xml:space="preserve">. They must also ease their grip on academia and the internet so that China’s bright sparks can benefit from the free flow of ideas needed to sustain </w:t>
      </w:r>
      <w:proofErr w:type="gramStart"/>
      <w:r w:rsidRPr="0020314E">
        <w:rPr>
          <w:rFonts w:eastAsia="SimSun"/>
          <w:sz w:val="28"/>
          <w:szCs w:val="28"/>
          <w:lang w:val="en-US"/>
        </w:rPr>
        <w:t>world-class</w:t>
      </w:r>
      <w:proofErr w:type="gramEnd"/>
      <w:r w:rsidRPr="0020314E">
        <w:rPr>
          <w:rFonts w:eastAsia="SimSun"/>
          <w:sz w:val="28"/>
          <w:szCs w:val="28"/>
          <w:lang w:val="en-US"/>
        </w:rPr>
        <w:t xml:space="preserve"> innovation. </w:t>
      </w:r>
    </w:p>
    <w:p w14:paraId="54BCB2F5"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H</w:t>
      </w:r>
      <w:r w:rsidRPr="0020314E">
        <w:rPr>
          <w:rFonts w:eastAsia="SimSun"/>
          <w:sz w:val="28"/>
          <w:szCs w:val="28"/>
          <w:lang w:val="en-US"/>
        </w:rPr>
        <w:t xml:space="preserve">. The country’s </w:t>
      </w:r>
      <w:proofErr w:type="spellStart"/>
      <w:r w:rsidRPr="0020314E">
        <w:rPr>
          <w:rFonts w:eastAsia="SimSun"/>
          <w:sz w:val="28"/>
          <w:szCs w:val="28"/>
          <w:lang w:val="en-US"/>
        </w:rPr>
        <w:t>labour</w:t>
      </w:r>
      <w:proofErr w:type="spellEnd"/>
      <w:r w:rsidRPr="0020314E">
        <w:rPr>
          <w:rFonts w:eastAsia="SimSun"/>
          <w:sz w:val="28"/>
          <w:szCs w:val="28"/>
          <w:lang w:val="en-US"/>
        </w:rPr>
        <w:t xml:space="preserve"> force </w:t>
      </w:r>
      <w:proofErr w:type="gramStart"/>
      <w:r w:rsidRPr="0020314E">
        <w:rPr>
          <w:rFonts w:eastAsia="SimSun"/>
          <w:sz w:val="28"/>
          <w:szCs w:val="28"/>
          <w:lang w:val="en-US"/>
        </w:rPr>
        <w:t>is expected</w:t>
      </w:r>
      <w:proofErr w:type="gramEnd"/>
      <w:r w:rsidRPr="0020314E">
        <w:rPr>
          <w:rFonts w:eastAsia="SimSun"/>
          <w:sz w:val="28"/>
          <w:szCs w:val="28"/>
          <w:lang w:val="en-US"/>
        </w:rPr>
        <w:t xml:space="preserve"> to peak this year and shrink by 16% by 2050, and the ranks of pensioners are swelling.</w:t>
      </w:r>
    </w:p>
    <w:p w14:paraId="662A494D"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I</w:t>
      </w:r>
      <w:r w:rsidRPr="0020314E">
        <w:rPr>
          <w:rFonts w:eastAsia="SimSun"/>
          <w:sz w:val="28"/>
          <w:szCs w:val="28"/>
          <w:lang w:val="en-US"/>
        </w:rPr>
        <w:t xml:space="preserve">. That bold thesis is put forward by George Yip and Bruce </w:t>
      </w:r>
      <w:proofErr w:type="spellStart"/>
      <w:r w:rsidRPr="0020314E">
        <w:rPr>
          <w:rFonts w:eastAsia="SimSun"/>
          <w:sz w:val="28"/>
          <w:szCs w:val="28"/>
          <w:lang w:val="en-US"/>
        </w:rPr>
        <w:t>McKern</w:t>
      </w:r>
      <w:proofErr w:type="spellEnd"/>
      <w:r w:rsidRPr="0020314E">
        <w:rPr>
          <w:rFonts w:eastAsia="SimSun"/>
          <w:sz w:val="28"/>
          <w:szCs w:val="28"/>
          <w:lang w:val="en-US"/>
        </w:rPr>
        <w:t>, academics affiliated with the China Europe International Business School in Shanghai, in their new book “China’s Next Strategic Advantage: From Imitation to Innovation”.</w:t>
      </w:r>
    </w:p>
    <w:p w14:paraId="7F4B092D" w14:textId="77777777" w:rsidR="002240A8" w:rsidRPr="0020314E"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J</w:t>
      </w:r>
      <w:r w:rsidRPr="0020314E">
        <w:rPr>
          <w:rFonts w:eastAsia="SimSun"/>
          <w:sz w:val="28"/>
          <w:szCs w:val="28"/>
          <w:lang w:val="en-US"/>
        </w:rPr>
        <w:t xml:space="preserve">. Many of China’s leading innovators are placing their research and development facilities in talent and innovation hubs like Silicon Valley. </w:t>
      </w:r>
    </w:p>
    <w:p w14:paraId="7CAC0D5D" w14:textId="77777777" w:rsidR="002240A8" w:rsidRPr="003A6D59" w:rsidRDefault="002240A8" w:rsidP="002240A8">
      <w:pPr>
        <w:widowControl w:val="0"/>
        <w:autoSpaceDE w:val="0"/>
        <w:autoSpaceDN w:val="0"/>
        <w:adjustRightInd w:val="0"/>
        <w:ind w:firstLine="709"/>
        <w:jc w:val="both"/>
        <w:rPr>
          <w:rFonts w:eastAsia="SimSun"/>
          <w:sz w:val="28"/>
          <w:szCs w:val="28"/>
          <w:lang w:val="en-US"/>
        </w:rPr>
      </w:pPr>
      <w:r w:rsidRPr="0020314E">
        <w:rPr>
          <w:rFonts w:eastAsia="SimSun"/>
          <w:b/>
          <w:sz w:val="28"/>
          <w:szCs w:val="28"/>
          <w:lang w:val="en-US"/>
        </w:rPr>
        <w:t>K</w:t>
      </w:r>
      <w:r w:rsidRPr="0020314E">
        <w:rPr>
          <w:rFonts w:eastAsia="SimSun"/>
          <w:sz w:val="28"/>
          <w:szCs w:val="28"/>
          <w:lang w:val="en-US"/>
        </w:rPr>
        <w:t xml:space="preserve">. He argues that the best ones are only </w:t>
      </w:r>
      <w:proofErr w:type="gramStart"/>
      <w:r w:rsidRPr="0020314E">
        <w:rPr>
          <w:rFonts w:eastAsia="SimSun"/>
          <w:sz w:val="28"/>
          <w:szCs w:val="28"/>
          <w:lang w:val="en-US"/>
        </w:rPr>
        <w:t>partly Chinese</w:t>
      </w:r>
      <w:proofErr w:type="gramEnd"/>
      <w:r w:rsidRPr="0020314E">
        <w:rPr>
          <w:rFonts w:eastAsia="SimSun"/>
          <w:sz w:val="28"/>
          <w:szCs w:val="28"/>
          <w:lang w:val="en-US"/>
        </w:rPr>
        <w:t>, with hybrid structures that allow access to capital and talent from outside the mainland.</w:t>
      </w:r>
    </w:p>
    <w:p w14:paraId="6F89991A" w14:textId="77777777" w:rsidR="002240A8" w:rsidRDefault="002240A8" w:rsidP="002240A8">
      <w:pPr>
        <w:widowControl w:val="0"/>
        <w:autoSpaceDE w:val="0"/>
        <w:autoSpaceDN w:val="0"/>
        <w:adjustRightInd w:val="0"/>
        <w:jc w:val="both"/>
        <w:rPr>
          <w:b/>
          <w:bCs/>
          <w:i/>
          <w:sz w:val="28"/>
          <w:szCs w:val="28"/>
          <w:lang w:val="en-US"/>
        </w:rPr>
      </w:pPr>
    </w:p>
    <w:p w14:paraId="3E2333A5" w14:textId="2900EC6C" w:rsidR="002240A8" w:rsidRPr="0020314E" w:rsidRDefault="002240A8" w:rsidP="002240A8">
      <w:pPr>
        <w:widowControl w:val="0"/>
        <w:autoSpaceDE w:val="0"/>
        <w:autoSpaceDN w:val="0"/>
        <w:adjustRightInd w:val="0"/>
        <w:jc w:val="both"/>
        <w:rPr>
          <w:b/>
          <w:bCs/>
          <w:sz w:val="28"/>
          <w:szCs w:val="28"/>
          <w:u w:val="single"/>
          <w:lang w:val="en-US"/>
        </w:rPr>
      </w:pPr>
      <w:r>
        <w:rPr>
          <w:b/>
          <w:bCs/>
          <w:i/>
          <w:sz w:val="28"/>
          <w:szCs w:val="28"/>
          <w:lang w:val="en-US"/>
        </w:rPr>
        <w:t xml:space="preserve">2. </w:t>
      </w:r>
      <w:r w:rsidRPr="0020314E">
        <w:rPr>
          <w:b/>
          <w:bCs/>
          <w:i/>
          <w:sz w:val="28"/>
          <w:szCs w:val="28"/>
          <w:lang w:val="en-US"/>
        </w:rPr>
        <w:t xml:space="preserve">You want to arrange a seminar for 12 senior managers. Study the advertisement and write a letter booking rooms in the hotel. Some ideas </w:t>
      </w:r>
      <w:proofErr w:type="gramStart"/>
      <w:r w:rsidRPr="0020314E">
        <w:rPr>
          <w:b/>
          <w:bCs/>
          <w:i/>
          <w:sz w:val="28"/>
          <w:szCs w:val="28"/>
          <w:lang w:val="en-US"/>
        </w:rPr>
        <w:t>are given</w:t>
      </w:r>
      <w:proofErr w:type="gramEnd"/>
      <w:r w:rsidRPr="0020314E">
        <w:rPr>
          <w:b/>
          <w:bCs/>
          <w:i/>
          <w:sz w:val="28"/>
          <w:szCs w:val="28"/>
          <w:lang w:val="en-US"/>
        </w:rPr>
        <w:t xml:space="preserve"> below</w:t>
      </w:r>
      <w:r w:rsidRPr="003B5F41">
        <w:rPr>
          <w:b/>
          <w:bCs/>
          <w:i/>
          <w:sz w:val="28"/>
          <w:szCs w:val="28"/>
          <w:lang w:val="en-US"/>
        </w:rPr>
        <w:t>.</w:t>
      </w:r>
      <w:r w:rsidRPr="0020314E">
        <w:rPr>
          <w:b/>
          <w:bCs/>
          <w:sz w:val="28"/>
          <w:szCs w:val="28"/>
          <w:u w:val="single"/>
          <w:lang w:val="en-US"/>
        </w:rPr>
        <w:t xml:space="preserve">         </w:t>
      </w:r>
    </w:p>
    <w:p w14:paraId="67810F50" w14:textId="77777777" w:rsidR="002240A8" w:rsidRPr="003B5F41" w:rsidRDefault="002240A8" w:rsidP="002240A8">
      <w:pPr>
        <w:keepNext/>
        <w:jc w:val="both"/>
        <w:rPr>
          <w:b/>
          <w:bCs/>
          <w:i/>
          <w:sz w:val="28"/>
          <w:szCs w:val="28"/>
          <w:lang w:val="en-US"/>
        </w:rPr>
      </w:pPr>
      <w:r w:rsidRPr="003B5F41">
        <w:rPr>
          <w:b/>
          <w:bCs/>
          <w:i/>
          <w:sz w:val="28"/>
          <w:szCs w:val="28"/>
          <w:u w:val="single"/>
          <w:lang w:val="en-US"/>
        </w:rPr>
        <w:t xml:space="preserve"> </w:t>
      </w:r>
      <w:proofErr w:type="spellStart"/>
      <w:r w:rsidRPr="003B5F41">
        <w:rPr>
          <w:b/>
          <w:bCs/>
          <w:i/>
          <w:sz w:val="28"/>
          <w:szCs w:val="28"/>
          <w:u w:val="single"/>
          <w:lang w:val="en-US"/>
        </w:rPr>
        <w:t>Sarsfield</w:t>
      </w:r>
      <w:proofErr w:type="spellEnd"/>
      <w:r w:rsidRPr="003B5F41">
        <w:rPr>
          <w:b/>
          <w:bCs/>
          <w:i/>
          <w:sz w:val="28"/>
          <w:szCs w:val="28"/>
          <w:u w:val="single"/>
          <w:lang w:val="en-US"/>
        </w:rPr>
        <w:t xml:space="preserve"> Bridge Inn, Limerick, Ireland</w:t>
      </w:r>
    </w:p>
    <w:p w14:paraId="5D35701D" w14:textId="77777777" w:rsidR="002240A8" w:rsidRPr="003B5F41" w:rsidRDefault="002240A8" w:rsidP="002240A8">
      <w:pPr>
        <w:keepNext/>
        <w:jc w:val="both"/>
        <w:rPr>
          <w:b/>
          <w:bCs/>
          <w:i/>
          <w:iCs/>
          <w:sz w:val="28"/>
          <w:szCs w:val="28"/>
          <w:lang w:val="en-US"/>
        </w:rPr>
      </w:pPr>
      <w:r w:rsidRPr="003B5F41">
        <w:rPr>
          <w:b/>
          <w:bCs/>
          <w:i/>
          <w:iCs/>
          <w:sz w:val="28"/>
          <w:szCs w:val="28"/>
          <w:lang w:val="en-US"/>
        </w:rPr>
        <w:t>Bright, comfortable and relaxing, with excellent views of the majestic River Shannon</w:t>
      </w:r>
    </w:p>
    <w:p w14:paraId="661AF2A2" w14:textId="77777777" w:rsidR="002240A8" w:rsidRPr="003B5F41" w:rsidRDefault="002240A8" w:rsidP="002240A8">
      <w:pPr>
        <w:keepNext/>
        <w:jc w:val="both"/>
        <w:rPr>
          <w:bCs/>
          <w:i/>
          <w:sz w:val="28"/>
          <w:szCs w:val="28"/>
          <w:lang w:val="en-US"/>
        </w:rPr>
      </w:pPr>
      <w:r w:rsidRPr="003B5F41">
        <w:rPr>
          <w:bCs/>
          <w:i/>
          <w:sz w:val="28"/>
          <w:szCs w:val="28"/>
          <w:lang w:val="en-US"/>
        </w:rPr>
        <w:t xml:space="preserve">All of the guest rooms are comfortable and nicely equipped to give a feeling of being at home while you are away. The hotel also has a variety of facilities and services that are sure to meet the needs of both business and leisure </w:t>
      </w:r>
      <w:proofErr w:type="spellStart"/>
      <w:r w:rsidRPr="003B5F41">
        <w:rPr>
          <w:bCs/>
          <w:i/>
          <w:sz w:val="28"/>
          <w:szCs w:val="28"/>
          <w:lang w:val="en-US"/>
        </w:rPr>
        <w:t>travellers</w:t>
      </w:r>
      <w:proofErr w:type="spellEnd"/>
      <w:r w:rsidRPr="003B5F41">
        <w:rPr>
          <w:bCs/>
          <w:i/>
          <w:sz w:val="28"/>
          <w:szCs w:val="28"/>
          <w:lang w:val="en-US"/>
        </w:rPr>
        <w:t>.</w:t>
      </w:r>
    </w:p>
    <w:p w14:paraId="32DB127C" w14:textId="77777777" w:rsidR="002240A8" w:rsidRPr="003B5F41" w:rsidRDefault="002240A8" w:rsidP="002240A8">
      <w:pPr>
        <w:keepNext/>
        <w:jc w:val="both"/>
        <w:rPr>
          <w:bCs/>
          <w:i/>
          <w:sz w:val="28"/>
          <w:szCs w:val="28"/>
          <w:lang w:val="en-US"/>
        </w:rPr>
      </w:pPr>
      <w:r w:rsidRPr="003B5F41">
        <w:rPr>
          <w:bCs/>
          <w:i/>
          <w:sz w:val="28"/>
          <w:szCs w:val="28"/>
          <w:lang w:val="en-US"/>
        </w:rPr>
        <w:t xml:space="preserve">Rates B&amp;B (Breakfast Plain Continental, </w:t>
      </w:r>
      <w:proofErr w:type="spellStart"/>
      <w:proofErr w:type="gramStart"/>
      <w:r w:rsidRPr="003B5F41">
        <w:rPr>
          <w:bCs/>
          <w:i/>
          <w:sz w:val="28"/>
          <w:szCs w:val="28"/>
          <w:lang w:val="en-US"/>
        </w:rPr>
        <w:t>self service</w:t>
      </w:r>
      <w:proofErr w:type="spellEnd"/>
      <w:proofErr w:type="gramEnd"/>
      <w:r w:rsidRPr="003B5F41">
        <w:rPr>
          <w:bCs/>
          <w:i/>
          <w:sz w:val="28"/>
          <w:szCs w:val="28"/>
          <w:lang w:val="en-US"/>
        </w:rPr>
        <w:t>):</w:t>
      </w:r>
    </w:p>
    <w:p w14:paraId="1960EC87" w14:textId="77777777" w:rsidR="002240A8" w:rsidRPr="003B5F41" w:rsidRDefault="002240A8" w:rsidP="002240A8">
      <w:pPr>
        <w:keepNext/>
        <w:jc w:val="both"/>
        <w:rPr>
          <w:bCs/>
          <w:i/>
          <w:sz w:val="28"/>
          <w:szCs w:val="28"/>
          <w:lang w:val="en-US"/>
        </w:rPr>
      </w:pPr>
      <w:r w:rsidRPr="003B5F41">
        <w:rPr>
          <w:bCs/>
          <w:i/>
          <w:sz w:val="28"/>
          <w:szCs w:val="28"/>
          <w:lang w:val="en-US"/>
        </w:rPr>
        <w:t xml:space="preserve">Single £25.00 </w:t>
      </w:r>
      <w:proofErr w:type="gramStart"/>
      <w:r w:rsidRPr="003B5F41">
        <w:rPr>
          <w:bCs/>
          <w:i/>
          <w:sz w:val="28"/>
          <w:szCs w:val="28"/>
          <w:lang w:val="en-US"/>
        </w:rPr>
        <w:t>Sharing</w:t>
      </w:r>
      <w:proofErr w:type="gramEnd"/>
      <w:r w:rsidRPr="003B5F41">
        <w:rPr>
          <w:bCs/>
          <w:i/>
          <w:sz w:val="28"/>
          <w:szCs w:val="28"/>
          <w:lang w:val="en-US"/>
        </w:rPr>
        <w:t xml:space="preserve"> £17.50 Group Rate £15.00 per person sharing For Reservations Tel: +353-061-317179Fax:+353-061-317182</w:t>
      </w:r>
    </w:p>
    <w:p w14:paraId="365EA37A" w14:textId="77777777" w:rsidR="002240A8" w:rsidRPr="003B5F41" w:rsidRDefault="002240A8" w:rsidP="002240A8">
      <w:pPr>
        <w:widowControl w:val="0"/>
        <w:autoSpaceDE w:val="0"/>
        <w:autoSpaceDN w:val="0"/>
        <w:adjustRightInd w:val="0"/>
        <w:jc w:val="both"/>
        <w:rPr>
          <w:rFonts w:eastAsia="SimSun"/>
          <w:i/>
          <w:sz w:val="28"/>
          <w:szCs w:val="28"/>
        </w:rPr>
      </w:pPr>
      <w:proofErr w:type="spellStart"/>
      <w:r w:rsidRPr="003B5F41">
        <w:rPr>
          <w:bCs/>
          <w:i/>
          <w:sz w:val="28"/>
          <w:szCs w:val="28"/>
          <w:lang w:val="en-US"/>
        </w:rPr>
        <w:t>e-mail:sarbr@tinet.ie</w:t>
      </w:r>
      <w:proofErr w:type="spellEnd"/>
    </w:p>
    <w:p w14:paraId="67B24E25" w14:textId="77777777" w:rsidR="002240A8" w:rsidRPr="0020314E" w:rsidRDefault="002240A8" w:rsidP="003A6D59">
      <w:pPr>
        <w:pStyle w:val="a8"/>
        <w:keepNext/>
        <w:widowControl/>
        <w:numPr>
          <w:ilvl w:val="0"/>
          <w:numId w:val="13"/>
        </w:numPr>
        <w:autoSpaceDE/>
        <w:autoSpaceDN/>
        <w:adjustRightInd/>
        <w:contextualSpacing/>
        <w:jc w:val="both"/>
        <w:rPr>
          <w:bCs/>
          <w:sz w:val="28"/>
          <w:szCs w:val="28"/>
          <w:lang w:val="en-US"/>
        </w:rPr>
      </w:pPr>
      <w:r w:rsidRPr="0020314E">
        <w:rPr>
          <w:bCs/>
          <w:sz w:val="28"/>
          <w:szCs w:val="28"/>
          <w:lang w:val="en-US"/>
        </w:rPr>
        <w:t>write how you found out about the hotel;</w:t>
      </w:r>
    </w:p>
    <w:p w14:paraId="3E6CBE94" w14:textId="77777777" w:rsidR="002240A8" w:rsidRPr="0020314E" w:rsidRDefault="002240A8" w:rsidP="003A6D59">
      <w:pPr>
        <w:pStyle w:val="a8"/>
        <w:keepNext/>
        <w:widowControl/>
        <w:numPr>
          <w:ilvl w:val="0"/>
          <w:numId w:val="13"/>
        </w:numPr>
        <w:autoSpaceDE/>
        <w:autoSpaceDN/>
        <w:adjustRightInd/>
        <w:contextualSpacing/>
        <w:jc w:val="both"/>
        <w:rPr>
          <w:bCs/>
          <w:sz w:val="28"/>
          <w:szCs w:val="28"/>
          <w:lang w:val="en-US"/>
        </w:rPr>
      </w:pPr>
      <w:r w:rsidRPr="0020314E">
        <w:rPr>
          <w:bCs/>
          <w:sz w:val="28"/>
          <w:szCs w:val="28"/>
          <w:lang w:val="en-US"/>
        </w:rPr>
        <w:t>tell them the dates you want;</w:t>
      </w:r>
    </w:p>
    <w:p w14:paraId="6CD80523" w14:textId="77777777" w:rsidR="002240A8" w:rsidRPr="0020314E" w:rsidRDefault="002240A8" w:rsidP="003A6D59">
      <w:pPr>
        <w:pStyle w:val="a8"/>
        <w:keepNext/>
        <w:widowControl/>
        <w:numPr>
          <w:ilvl w:val="0"/>
          <w:numId w:val="13"/>
        </w:numPr>
        <w:autoSpaceDE/>
        <w:autoSpaceDN/>
        <w:adjustRightInd/>
        <w:contextualSpacing/>
        <w:jc w:val="both"/>
        <w:rPr>
          <w:bCs/>
          <w:sz w:val="28"/>
          <w:szCs w:val="28"/>
          <w:lang w:val="en-US"/>
        </w:rPr>
      </w:pPr>
      <w:r w:rsidRPr="0020314E">
        <w:rPr>
          <w:bCs/>
          <w:sz w:val="28"/>
          <w:szCs w:val="28"/>
          <w:lang w:val="en-US"/>
        </w:rPr>
        <w:t>give them the details of guests and kinds of rooms they require;</w:t>
      </w:r>
    </w:p>
    <w:p w14:paraId="3649F398" w14:textId="77777777" w:rsidR="002240A8" w:rsidRPr="002240A8" w:rsidRDefault="002240A8" w:rsidP="003A6D59">
      <w:pPr>
        <w:pStyle w:val="a8"/>
        <w:keepNext/>
        <w:widowControl/>
        <w:numPr>
          <w:ilvl w:val="0"/>
          <w:numId w:val="13"/>
        </w:numPr>
        <w:autoSpaceDE/>
        <w:autoSpaceDN/>
        <w:adjustRightInd/>
        <w:contextualSpacing/>
        <w:jc w:val="both"/>
        <w:rPr>
          <w:bCs/>
          <w:sz w:val="28"/>
          <w:szCs w:val="28"/>
          <w:lang w:val="en-US"/>
        </w:rPr>
      </w:pPr>
      <w:proofErr w:type="gramStart"/>
      <w:r w:rsidRPr="0020314E">
        <w:rPr>
          <w:bCs/>
          <w:sz w:val="28"/>
          <w:szCs w:val="28"/>
          <w:lang w:val="en-US"/>
        </w:rPr>
        <w:t>ask</w:t>
      </w:r>
      <w:proofErr w:type="gramEnd"/>
      <w:r w:rsidRPr="0020314E">
        <w:rPr>
          <w:bCs/>
          <w:sz w:val="28"/>
          <w:szCs w:val="28"/>
          <w:lang w:val="en-US"/>
        </w:rPr>
        <w:t xml:space="preserve"> about other facilities they will need (a conference room, Internet access, a flipchart, an OHP, etc.).</w:t>
      </w:r>
    </w:p>
    <w:p w14:paraId="3834D815" w14:textId="77777777" w:rsidR="002240A8" w:rsidRPr="003A6D59" w:rsidRDefault="002240A8" w:rsidP="002240A8">
      <w:pPr>
        <w:keepNext/>
        <w:contextualSpacing/>
        <w:jc w:val="both"/>
        <w:rPr>
          <w:bCs/>
          <w:sz w:val="28"/>
          <w:szCs w:val="28"/>
          <w:lang w:val="en-US"/>
        </w:rPr>
      </w:pPr>
    </w:p>
    <w:p w14:paraId="0E43DCF4" w14:textId="77777777" w:rsidR="002240A8" w:rsidRPr="00523B3F" w:rsidRDefault="002240A8" w:rsidP="003A6D59">
      <w:pPr>
        <w:pStyle w:val="a8"/>
        <w:numPr>
          <w:ilvl w:val="0"/>
          <w:numId w:val="12"/>
        </w:numPr>
        <w:pBdr>
          <w:top w:val="nil"/>
          <w:left w:val="nil"/>
          <w:bottom w:val="nil"/>
          <w:right w:val="nil"/>
          <w:between w:val="nil"/>
        </w:pBdr>
        <w:jc w:val="both"/>
        <w:rPr>
          <w:color w:val="000000"/>
          <w:sz w:val="28"/>
          <w:szCs w:val="28"/>
        </w:rPr>
      </w:pPr>
      <w:r w:rsidRPr="00523B3F">
        <w:rPr>
          <w:color w:val="000000"/>
          <w:sz w:val="28"/>
          <w:szCs w:val="28"/>
          <w:lang w:val="en-US"/>
        </w:rPr>
        <w:t xml:space="preserve">Using the following categories as guides, identify co-cultures that form an important part of your worldview. For example, for age, are you Generation X?  For a hobby, are you a runner or a gamer? </w:t>
      </w:r>
      <w:proofErr w:type="spellStart"/>
      <w:r w:rsidRPr="00523B3F">
        <w:rPr>
          <w:color w:val="000000"/>
          <w:sz w:val="28"/>
          <w:szCs w:val="28"/>
        </w:rPr>
        <w:t>It’s</w:t>
      </w:r>
      <w:proofErr w:type="spellEnd"/>
      <w:r w:rsidRPr="00523B3F">
        <w:rPr>
          <w:color w:val="000000"/>
          <w:sz w:val="28"/>
          <w:szCs w:val="28"/>
        </w:rPr>
        <w:t xml:space="preserve"> </w:t>
      </w:r>
      <w:proofErr w:type="spellStart"/>
      <w:r w:rsidRPr="00523B3F">
        <w:rPr>
          <w:color w:val="000000"/>
          <w:sz w:val="28"/>
          <w:szCs w:val="28"/>
        </w:rPr>
        <w:t>possible</w:t>
      </w:r>
      <w:proofErr w:type="spellEnd"/>
      <w:r w:rsidRPr="00523B3F">
        <w:rPr>
          <w:color w:val="000000"/>
          <w:sz w:val="28"/>
          <w:szCs w:val="28"/>
        </w:rPr>
        <w:t xml:space="preserve"> </w:t>
      </w:r>
      <w:proofErr w:type="spellStart"/>
      <w:r w:rsidRPr="00523B3F">
        <w:rPr>
          <w:color w:val="000000"/>
          <w:sz w:val="28"/>
          <w:szCs w:val="28"/>
        </w:rPr>
        <w:t>you</w:t>
      </w:r>
      <w:proofErr w:type="spellEnd"/>
      <w:r w:rsidRPr="00523B3F">
        <w:rPr>
          <w:color w:val="000000"/>
          <w:sz w:val="28"/>
          <w:szCs w:val="28"/>
        </w:rPr>
        <w:t xml:space="preserve"> </w:t>
      </w:r>
      <w:proofErr w:type="spellStart"/>
      <w:r w:rsidRPr="00523B3F">
        <w:rPr>
          <w:color w:val="000000"/>
          <w:sz w:val="28"/>
          <w:szCs w:val="28"/>
        </w:rPr>
        <w:t>don’t</w:t>
      </w:r>
      <w:proofErr w:type="spellEnd"/>
      <w:r w:rsidRPr="00523B3F">
        <w:rPr>
          <w:color w:val="000000"/>
          <w:sz w:val="28"/>
          <w:szCs w:val="28"/>
        </w:rPr>
        <w:t xml:space="preserve"> </w:t>
      </w:r>
      <w:proofErr w:type="spellStart"/>
      <w:r w:rsidRPr="00523B3F">
        <w:rPr>
          <w:color w:val="000000"/>
          <w:sz w:val="28"/>
          <w:szCs w:val="28"/>
        </w:rPr>
        <w:t>identify</w:t>
      </w:r>
      <w:proofErr w:type="spellEnd"/>
      <w:r w:rsidRPr="00523B3F">
        <w:rPr>
          <w:color w:val="000000"/>
          <w:sz w:val="28"/>
          <w:szCs w:val="28"/>
        </w:rPr>
        <w:t xml:space="preserve"> </w:t>
      </w:r>
      <w:proofErr w:type="spellStart"/>
      <w:r w:rsidRPr="00523B3F">
        <w:rPr>
          <w:color w:val="000000"/>
          <w:sz w:val="28"/>
          <w:szCs w:val="28"/>
        </w:rPr>
        <w:t>with</w:t>
      </w:r>
      <w:proofErr w:type="spellEnd"/>
      <w:r w:rsidRPr="00523B3F">
        <w:rPr>
          <w:color w:val="000000"/>
          <w:sz w:val="28"/>
          <w:szCs w:val="28"/>
        </w:rPr>
        <w:t xml:space="preserve"> </w:t>
      </w:r>
      <w:proofErr w:type="spellStart"/>
      <w:r w:rsidRPr="00523B3F">
        <w:rPr>
          <w:color w:val="000000"/>
          <w:sz w:val="28"/>
          <w:szCs w:val="28"/>
        </w:rPr>
        <w:t>all</w:t>
      </w:r>
      <w:proofErr w:type="spellEnd"/>
      <w:r w:rsidRPr="00523B3F">
        <w:rPr>
          <w:color w:val="000000"/>
          <w:sz w:val="28"/>
          <w:szCs w:val="28"/>
        </w:rPr>
        <w:t xml:space="preserve"> </w:t>
      </w:r>
      <w:proofErr w:type="spellStart"/>
      <w:r w:rsidRPr="00523B3F">
        <w:rPr>
          <w:color w:val="000000"/>
          <w:sz w:val="28"/>
          <w:szCs w:val="28"/>
        </w:rPr>
        <w:t>these</w:t>
      </w:r>
      <w:proofErr w:type="spellEnd"/>
      <w:r w:rsidRPr="00523B3F">
        <w:rPr>
          <w:color w:val="000000"/>
          <w:sz w:val="28"/>
          <w:szCs w:val="28"/>
        </w:rPr>
        <w:t xml:space="preserve"> </w:t>
      </w:r>
      <w:proofErr w:type="spellStart"/>
      <w:r w:rsidRPr="00523B3F">
        <w:rPr>
          <w:color w:val="000000"/>
          <w:sz w:val="28"/>
          <w:szCs w:val="28"/>
        </w:rPr>
        <w:t>categories</w:t>
      </w:r>
      <w:proofErr w:type="spellEnd"/>
      <w:r w:rsidRPr="00523B3F">
        <w:rPr>
          <w:color w:val="000000"/>
          <w:sz w:val="28"/>
          <w:szCs w:val="28"/>
        </w:rPr>
        <w:t>.</w:t>
      </w:r>
    </w:p>
    <w:p w14:paraId="5C803DD4" w14:textId="77777777" w:rsidR="002240A8" w:rsidRPr="00523B3F" w:rsidRDefault="002240A8" w:rsidP="003A6D59">
      <w:pPr>
        <w:pStyle w:val="a8"/>
        <w:numPr>
          <w:ilvl w:val="1"/>
          <w:numId w:val="12"/>
        </w:numPr>
        <w:pBdr>
          <w:top w:val="nil"/>
          <w:left w:val="nil"/>
          <w:bottom w:val="nil"/>
          <w:right w:val="nil"/>
          <w:between w:val="nil"/>
        </w:pBdr>
        <w:jc w:val="both"/>
        <w:rPr>
          <w:color w:val="000000"/>
          <w:sz w:val="28"/>
          <w:szCs w:val="28"/>
        </w:rPr>
      </w:pPr>
      <w:proofErr w:type="spellStart"/>
      <w:r w:rsidRPr="00523B3F">
        <w:rPr>
          <w:color w:val="000000"/>
          <w:sz w:val="28"/>
          <w:szCs w:val="28"/>
        </w:rPr>
        <w:t>Age</w:t>
      </w:r>
      <w:proofErr w:type="spellEnd"/>
      <w:r w:rsidRPr="00523B3F">
        <w:rPr>
          <w:color w:val="000000"/>
          <w:sz w:val="28"/>
          <w:szCs w:val="28"/>
        </w:rPr>
        <w:t xml:space="preserve"> </w:t>
      </w:r>
      <w:proofErr w:type="spellStart"/>
      <w:r w:rsidRPr="00523B3F">
        <w:rPr>
          <w:color w:val="000000"/>
          <w:sz w:val="28"/>
          <w:szCs w:val="28"/>
        </w:rPr>
        <w:t>group</w:t>
      </w:r>
      <w:proofErr w:type="spellEnd"/>
      <w:r w:rsidRPr="00523B3F">
        <w:rPr>
          <w:color w:val="000000"/>
          <w:sz w:val="28"/>
          <w:szCs w:val="28"/>
        </w:rPr>
        <w:t xml:space="preserve"> </w:t>
      </w:r>
      <w:proofErr w:type="spellStart"/>
      <w:r w:rsidRPr="00523B3F">
        <w:rPr>
          <w:color w:val="000000"/>
          <w:sz w:val="28"/>
          <w:szCs w:val="28"/>
        </w:rPr>
        <w:t>or</w:t>
      </w:r>
      <w:proofErr w:type="spellEnd"/>
      <w:r w:rsidRPr="00523B3F">
        <w:rPr>
          <w:color w:val="000000"/>
          <w:sz w:val="28"/>
          <w:szCs w:val="28"/>
        </w:rPr>
        <w:t xml:space="preserve"> </w:t>
      </w:r>
      <w:proofErr w:type="spellStart"/>
      <w:r w:rsidRPr="00523B3F">
        <w:rPr>
          <w:color w:val="000000"/>
          <w:sz w:val="28"/>
          <w:szCs w:val="28"/>
        </w:rPr>
        <w:t>generation</w:t>
      </w:r>
      <w:proofErr w:type="spellEnd"/>
      <w:r w:rsidRPr="00523B3F">
        <w:rPr>
          <w:color w:val="000000"/>
          <w:sz w:val="28"/>
          <w:szCs w:val="28"/>
        </w:rPr>
        <w:t xml:space="preserve"> ___________</w:t>
      </w:r>
    </w:p>
    <w:p w14:paraId="3ED0C8E7" w14:textId="77777777" w:rsidR="002240A8" w:rsidRPr="00523B3F" w:rsidRDefault="002240A8" w:rsidP="003A6D59">
      <w:pPr>
        <w:pStyle w:val="a8"/>
        <w:numPr>
          <w:ilvl w:val="1"/>
          <w:numId w:val="12"/>
        </w:numPr>
        <w:pBdr>
          <w:top w:val="nil"/>
          <w:left w:val="nil"/>
          <w:bottom w:val="nil"/>
          <w:right w:val="nil"/>
          <w:between w:val="nil"/>
        </w:pBdr>
        <w:jc w:val="both"/>
        <w:rPr>
          <w:color w:val="000000"/>
          <w:sz w:val="28"/>
          <w:szCs w:val="28"/>
        </w:rPr>
      </w:pPr>
      <w:proofErr w:type="spellStart"/>
      <w:r w:rsidRPr="00523B3F">
        <w:rPr>
          <w:color w:val="000000"/>
          <w:sz w:val="28"/>
          <w:szCs w:val="28"/>
        </w:rPr>
        <w:t>Race</w:t>
      </w:r>
      <w:proofErr w:type="spellEnd"/>
      <w:r w:rsidRPr="00523B3F">
        <w:rPr>
          <w:color w:val="000000"/>
          <w:sz w:val="28"/>
          <w:szCs w:val="28"/>
        </w:rPr>
        <w:t xml:space="preserve"> ___________</w:t>
      </w:r>
    </w:p>
    <w:p w14:paraId="6AB82C6B" w14:textId="77777777" w:rsidR="002240A8" w:rsidRPr="00523B3F" w:rsidRDefault="002240A8" w:rsidP="003A6D59">
      <w:pPr>
        <w:pStyle w:val="a8"/>
        <w:numPr>
          <w:ilvl w:val="1"/>
          <w:numId w:val="12"/>
        </w:numPr>
        <w:pBdr>
          <w:top w:val="nil"/>
          <w:left w:val="nil"/>
          <w:bottom w:val="nil"/>
          <w:right w:val="nil"/>
          <w:between w:val="nil"/>
        </w:pBdr>
        <w:jc w:val="both"/>
        <w:rPr>
          <w:color w:val="000000"/>
          <w:sz w:val="28"/>
          <w:szCs w:val="28"/>
        </w:rPr>
      </w:pPr>
      <w:proofErr w:type="spellStart"/>
      <w:r w:rsidRPr="00523B3F">
        <w:rPr>
          <w:color w:val="000000"/>
          <w:sz w:val="28"/>
          <w:szCs w:val="28"/>
        </w:rPr>
        <w:t>Language</w:t>
      </w:r>
      <w:proofErr w:type="spellEnd"/>
      <w:r w:rsidRPr="00523B3F">
        <w:rPr>
          <w:color w:val="000000"/>
          <w:sz w:val="28"/>
          <w:szCs w:val="28"/>
        </w:rPr>
        <w:t xml:space="preserve"> </w:t>
      </w:r>
      <w:proofErr w:type="spellStart"/>
      <w:r w:rsidRPr="00523B3F">
        <w:rPr>
          <w:color w:val="000000"/>
          <w:sz w:val="28"/>
          <w:szCs w:val="28"/>
        </w:rPr>
        <w:t>or</w:t>
      </w:r>
      <w:proofErr w:type="spellEnd"/>
      <w:r w:rsidRPr="00523B3F">
        <w:rPr>
          <w:color w:val="000000"/>
          <w:sz w:val="28"/>
          <w:szCs w:val="28"/>
        </w:rPr>
        <w:t xml:space="preserve"> </w:t>
      </w:r>
      <w:proofErr w:type="spellStart"/>
      <w:r w:rsidRPr="00523B3F">
        <w:rPr>
          <w:color w:val="000000"/>
          <w:sz w:val="28"/>
          <w:szCs w:val="28"/>
        </w:rPr>
        <w:t>dialect</w:t>
      </w:r>
      <w:proofErr w:type="spellEnd"/>
      <w:r w:rsidRPr="00523B3F">
        <w:rPr>
          <w:color w:val="000000"/>
          <w:sz w:val="28"/>
          <w:szCs w:val="28"/>
        </w:rPr>
        <w:t xml:space="preserve"> _____________</w:t>
      </w:r>
    </w:p>
    <w:p w14:paraId="368CF14B" w14:textId="77777777" w:rsidR="002240A8" w:rsidRPr="00523B3F" w:rsidRDefault="002240A8" w:rsidP="003A6D59">
      <w:pPr>
        <w:pStyle w:val="a8"/>
        <w:numPr>
          <w:ilvl w:val="1"/>
          <w:numId w:val="12"/>
        </w:numPr>
        <w:pBdr>
          <w:top w:val="nil"/>
          <w:left w:val="nil"/>
          <w:bottom w:val="nil"/>
          <w:right w:val="nil"/>
          <w:between w:val="nil"/>
        </w:pBdr>
        <w:jc w:val="both"/>
        <w:rPr>
          <w:color w:val="000000"/>
          <w:sz w:val="28"/>
          <w:szCs w:val="28"/>
        </w:rPr>
      </w:pPr>
      <w:proofErr w:type="spellStart"/>
      <w:r w:rsidRPr="00523B3F">
        <w:rPr>
          <w:color w:val="000000"/>
          <w:sz w:val="28"/>
          <w:szCs w:val="28"/>
        </w:rPr>
        <w:t>Religion</w:t>
      </w:r>
      <w:proofErr w:type="spellEnd"/>
      <w:r w:rsidRPr="00523B3F">
        <w:rPr>
          <w:color w:val="000000"/>
          <w:sz w:val="28"/>
          <w:szCs w:val="28"/>
        </w:rPr>
        <w:t xml:space="preserve"> ______________</w:t>
      </w:r>
    </w:p>
    <w:p w14:paraId="58119DB7" w14:textId="77777777" w:rsidR="002240A8" w:rsidRPr="00523B3F" w:rsidRDefault="002240A8" w:rsidP="003A6D59">
      <w:pPr>
        <w:pStyle w:val="a8"/>
        <w:numPr>
          <w:ilvl w:val="1"/>
          <w:numId w:val="12"/>
        </w:numPr>
        <w:pBdr>
          <w:top w:val="nil"/>
          <w:left w:val="nil"/>
          <w:bottom w:val="nil"/>
          <w:right w:val="nil"/>
          <w:between w:val="nil"/>
        </w:pBdr>
        <w:jc w:val="both"/>
        <w:rPr>
          <w:color w:val="000000"/>
          <w:sz w:val="28"/>
          <w:szCs w:val="28"/>
        </w:rPr>
      </w:pPr>
      <w:proofErr w:type="spellStart"/>
      <w:r w:rsidRPr="00523B3F">
        <w:rPr>
          <w:color w:val="000000"/>
          <w:sz w:val="28"/>
          <w:szCs w:val="28"/>
        </w:rPr>
        <w:t>Hobby</w:t>
      </w:r>
      <w:proofErr w:type="spellEnd"/>
      <w:r w:rsidRPr="00523B3F">
        <w:rPr>
          <w:color w:val="000000"/>
          <w:sz w:val="28"/>
          <w:szCs w:val="28"/>
        </w:rPr>
        <w:t xml:space="preserve"> _______________</w:t>
      </w:r>
    </w:p>
    <w:p w14:paraId="36DC5CA8" w14:textId="77777777" w:rsidR="002240A8" w:rsidRPr="00523B3F" w:rsidRDefault="002240A8" w:rsidP="003A6D59">
      <w:pPr>
        <w:pStyle w:val="a8"/>
        <w:numPr>
          <w:ilvl w:val="1"/>
          <w:numId w:val="12"/>
        </w:numPr>
        <w:pBdr>
          <w:top w:val="nil"/>
          <w:left w:val="nil"/>
          <w:bottom w:val="nil"/>
          <w:right w:val="nil"/>
          <w:between w:val="nil"/>
        </w:pBdr>
        <w:jc w:val="both"/>
        <w:rPr>
          <w:color w:val="000000"/>
          <w:sz w:val="28"/>
          <w:szCs w:val="28"/>
        </w:rPr>
      </w:pPr>
      <w:proofErr w:type="spellStart"/>
      <w:r w:rsidRPr="00523B3F">
        <w:rPr>
          <w:color w:val="000000"/>
          <w:sz w:val="28"/>
          <w:szCs w:val="28"/>
        </w:rPr>
        <w:t>Other</w:t>
      </w:r>
      <w:proofErr w:type="spellEnd"/>
      <w:r w:rsidRPr="00523B3F">
        <w:rPr>
          <w:color w:val="000000"/>
          <w:sz w:val="28"/>
          <w:szCs w:val="28"/>
        </w:rPr>
        <w:t>: ____________________</w:t>
      </w:r>
    </w:p>
    <w:p w14:paraId="3EDB7771" w14:textId="77777777" w:rsidR="002240A8" w:rsidRPr="00523B3F" w:rsidRDefault="002240A8" w:rsidP="003A6D59">
      <w:pPr>
        <w:pStyle w:val="a8"/>
        <w:numPr>
          <w:ilvl w:val="0"/>
          <w:numId w:val="12"/>
        </w:numPr>
        <w:pBdr>
          <w:top w:val="nil"/>
          <w:left w:val="nil"/>
          <w:bottom w:val="nil"/>
          <w:right w:val="nil"/>
          <w:between w:val="nil"/>
        </w:pBdr>
        <w:jc w:val="both"/>
        <w:rPr>
          <w:color w:val="000000"/>
          <w:sz w:val="28"/>
          <w:szCs w:val="28"/>
          <w:lang w:val="en-US"/>
        </w:rPr>
      </w:pPr>
      <w:r w:rsidRPr="00523B3F">
        <w:rPr>
          <w:color w:val="000000"/>
          <w:sz w:val="28"/>
          <w:szCs w:val="28"/>
          <w:lang w:val="en-US"/>
        </w:rPr>
        <w:lastRenderedPageBreak/>
        <w:t>Have you ever experienced culture shock after moving to a new country, city, community, or school? Explain what you experienced.</w:t>
      </w:r>
    </w:p>
    <w:p w14:paraId="0481FECC" w14:textId="77777777" w:rsidR="002240A8" w:rsidRPr="00523B3F" w:rsidRDefault="002240A8" w:rsidP="003A6D59">
      <w:pPr>
        <w:pStyle w:val="a8"/>
        <w:numPr>
          <w:ilvl w:val="0"/>
          <w:numId w:val="12"/>
        </w:numPr>
        <w:pBdr>
          <w:top w:val="nil"/>
          <w:left w:val="nil"/>
          <w:bottom w:val="nil"/>
          <w:right w:val="nil"/>
          <w:between w:val="nil"/>
        </w:pBdr>
        <w:jc w:val="both"/>
        <w:rPr>
          <w:color w:val="000000"/>
          <w:sz w:val="28"/>
          <w:szCs w:val="28"/>
          <w:lang w:val="en-US"/>
        </w:rPr>
      </w:pPr>
      <w:r w:rsidRPr="00523B3F">
        <w:rPr>
          <w:color w:val="000000"/>
          <w:sz w:val="28"/>
          <w:szCs w:val="28"/>
          <w:lang w:val="en-US"/>
        </w:rPr>
        <w:t xml:space="preserve">List </w:t>
      </w:r>
      <w:proofErr w:type="gramStart"/>
      <w:r w:rsidRPr="00523B3F">
        <w:rPr>
          <w:color w:val="000000"/>
          <w:sz w:val="28"/>
          <w:szCs w:val="28"/>
          <w:lang w:val="en-US"/>
        </w:rPr>
        <w:t>5</w:t>
      </w:r>
      <w:proofErr w:type="gramEnd"/>
      <w:r w:rsidRPr="00523B3F">
        <w:rPr>
          <w:color w:val="000000"/>
          <w:sz w:val="28"/>
          <w:szCs w:val="28"/>
          <w:lang w:val="en-US"/>
        </w:rPr>
        <w:t xml:space="preserve"> barriers to effective intercultural communication.</w:t>
      </w:r>
    </w:p>
    <w:p w14:paraId="0A189C4C" w14:textId="77777777" w:rsidR="002240A8" w:rsidRPr="00523B3F" w:rsidRDefault="002240A8" w:rsidP="003A6D59">
      <w:pPr>
        <w:pStyle w:val="a8"/>
        <w:numPr>
          <w:ilvl w:val="0"/>
          <w:numId w:val="12"/>
        </w:numPr>
        <w:pBdr>
          <w:top w:val="nil"/>
          <w:left w:val="nil"/>
          <w:bottom w:val="nil"/>
          <w:right w:val="nil"/>
          <w:between w:val="nil"/>
        </w:pBdr>
        <w:jc w:val="both"/>
        <w:rPr>
          <w:color w:val="000000"/>
          <w:sz w:val="28"/>
          <w:szCs w:val="28"/>
          <w:lang w:val="en-US"/>
        </w:rPr>
      </w:pPr>
      <w:r w:rsidRPr="00523B3F">
        <w:rPr>
          <w:color w:val="000000"/>
          <w:sz w:val="28"/>
          <w:szCs w:val="28"/>
          <w:lang w:val="en-US"/>
        </w:rPr>
        <w:t>True or False. Culture does not change; it stays the same.</w:t>
      </w:r>
    </w:p>
    <w:p w14:paraId="6D30CE52" w14:textId="77777777" w:rsidR="002240A8" w:rsidRPr="00523B3F" w:rsidRDefault="002240A8" w:rsidP="003A6D59">
      <w:pPr>
        <w:pStyle w:val="a8"/>
        <w:numPr>
          <w:ilvl w:val="0"/>
          <w:numId w:val="12"/>
        </w:numPr>
        <w:pBdr>
          <w:top w:val="nil"/>
          <w:left w:val="nil"/>
          <w:bottom w:val="nil"/>
          <w:right w:val="nil"/>
          <w:between w:val="nil"/>
        </w:pBdr>
        <w:jc w:val="both"/>
        <w:rPr>
          <w:color w:val="000000"/>
          <w:sz w:val="28"/>
          <w:szCs w:val="28"/>
          <w:lang w:val="en-US"/>
        </w:rPr>
      </w:pPr>
      <w:r w:rsidRPr="00523B3F">
        <w:rPr>
          <w:color w:val="000000"/>
          <w:sz w:val="28"/>
          <w:szCs w:val="28"/>
          <w:lang w:val="en-US"/>
        </w:rPr>
        <w:t xml:space="preserve">Have you ever felt that you </w:t>
      </w:r>
      <w:proofErr w:type="gramStart"/>
      <w:r w:rsidRPr="00523B3F">
        <w:rPr>
          <w:color w:val="000000"/>
          <w:sz w:val="28"/>
          <w:szCs w:val="28"/>
          <w:lang w:val="en-US"/>
        </w:rPr>
        <w:t>were stereotyped</w:t>
      </w:r>
      <w:proofErr w:type="gramEnd"/>
      <w:r w:rsidRPr="00523B3F">
        <w:rPr>
          <w:color w:val="000000"/>
          <w:sz w:val="28"/>
          <w:szCs w:val="28"/>
          <w:lang w:val="en-US"/>
        </w:rPr>
        <w:t xml:space="preserve"> because of your membership in a specific culture or co-culture?  Explain.</w:t>
      </w:r>
    </w:p>
    <w:p w14:paraId="04682145" w14:textId="77777777" w:rsidR="002240A8" w:rsidRPr="00523B3F" w:rsidRDefault="002240A8" w:rsidP="003A6D59">
      <w:pPr>
        <w:pStyle w:val="a8"/>
        <w:numPr>
          <w:ilvl w:val="0"/>
          <w:numId w:val="12"/>
        </w:numPr>
        <w:pBdr>
          <w:top w:val="nil"/>
          <w:left w:val="nil"/>
          <w:bottom w:val="nil"/>
          <w:right w:val="nil"/>
          <w:between w:val="nil"/>
        </w:pBdr>
        <w:jc w:val="both"/>
        <w:rPr>
          <w:color w:val="000000"/>
          <w:sz w:val="28"/>
          <w:szCs w:val="28"/>
          <w:lang w:val="en-US"/>
        </w:rPr>
      </w:pPr>
      <w:r w:rsidRPr="00523B3F">
        <w:rPr>
          <w:color w:val="000000"/>
          <w:sz w:val="28"/>
          <w:szCs w:val="28"/>
          <w:lang w:val="en-US"/>
        </w:rPr>
        <w:t>What are some forms of discrimination other than racial discrimination?  Have you ever experienced or witnessed what you thought was discrimination?  Explain.</w:t>
      </w:r>
    </w:p>
    <w:p w14:paraId="63508B54" w14:textId="4ACF4968" w:rsidR="002240A8" w:rsidRPr="002240A8" w:rsidRDefault="002240A8" w:rsidP="003A6D59">
      <w:pPr>
        <w:pStyle w:val="a8"/>
        <w:keepNext/>
        <w:numPr>
          <w:ilvl w:val="0"/>
          <w:numId w:val="12"/>
        </w:numPr>
        <w:pBdr>
          <w:top w:val="nil"/>
          <w:left w:val="nil"/>
          <w:bottom w:val="nil"/>
          <w:right w:val="nil"/>
          <w:between w:val="nil"/>
        </w:pBdr>
        <w:contextualSpacing/>
        <w:jc w:val="both"/>
        <w:rPr>
          <w:bCs/>
          <w:sz w:val="28"/>
          <w:szCs w:val="28"/>
          <w:lang w:val="en-US"/>
        </w:rPr>
      </w:pPr>
      <w:r w:rsidRPr="002240A8">
        <w:rPr>
          <w:color w:val="000000"/>
          <w:sz w:val="28"/>
          <w:szCs w:val="28"/>
          <w:lang w:val="en-US"/>
        </w:rPr>
        <w:t xml:space="preserve">Have you ever perceived that you </w:t>
      </w:r>
      <w:proofErr w:type="gramStart"/>
      <w:r w:rsidRPr="002240A8">
        <w:rPr>
          <w:color w:val="000000"/>
          <w:sz w:val="28"/>
          <w:szCs w:val="28"/>
          <w:lang w:val="en-US"/>
        </w:rPr>
        <w:t>were discriminated against</w:t>
      </w:r>
      <w:proofErr w:type="gramEnd"/>
      <w:r w:rsidRPr="002240A8">
        <w:rPr>
          <w:color w:val="000000"/>
          <w:sz w:val="28"/>
          <w:szCs w:val="28"/>
          <w:lang w:val="en-US"/>
        </w:rPr>
        <w:t xml:space="preserve"> because of your culture or co-culture?  Have you ever witnessed what you thought was discrimination?  </w:t>
      </w:r>
    </w:p>
    <w:p w14:paraId="53DC07C5" w14:textId="77777777" w:rsidR="002240A8" w:rsidRPr="002240A8" w:rsidRDefault="002240A8" w:rsidP="002240A8">
      <w:pPr>
        <w:pBdr>
          <w:top w:val="nil"/>
          <w:left w:val="nil"/>
          <w:bottom w:val="nil"/>
          <w:right w:val="nil"/>
          <w:between w:val="nil"/>
        </w:pBdr>
        <w:ind w:left="360"/>
        <w:jc w:val="both"/>
        <w:rPr>
          <w:color w:val="000000"/>
          <w:sz w:val="28"/>
          <w:szCs w:val="28"/>
          <w:lang w:val="en-US"/>
        </w:rPr>
      </w:pPr>
    </w:p>
    <w:p w14:paraId="1513BE44" w14:textId="77777777" w:rsidR="00DE047B" w:rsidRDefault="00DE047B" w:rsidP="006F7D07">
      <w:pPr>
        <w:widowControl w:val="0"/>
        <w:pBdr>
          <w:top w:val="nil"/>
          <w:left w:val="nil"/>
          <w:bottom w:val="nil"/>
          <w:right w:val="nil"/>
          <w:between w:val="nil"/>
        </w:pBdr>
        <w:ind w:left="720"/>
        <w:jc w:val="both"/>
        <w:rPr>
          <w:color w:val="000000"/>
          <w:sz w:val="28"/>
          <w:szCs w:val="28"/>
          <w:lang w:val="en-US"/>
        </w:rPr>
      </w:pPr>
    </w:p>
    <w:p w14:paraId="3B8836DC" w14:textId="559E4A4D" w:rsidR="00DE047B" w:rsidRPr="00CE457D" w:rsidRDefault="00DE047B" w:rsidP="00DE047B">
      <w:pPr>
        <w:widowControl w:val="0"/>
        <w:pBdr>
          <w:top w:val="nil"/>
          <w:left w:val="nil"/>
          <w:bottom w:val="nil"/>
          <w:right w:val="nil"/>
          <w:between w:val="nil"/>
        </w:pBdr>
        <w:ind w:left="720"/>
        <w:jc w:val="center"/>
        <w:rPr>
          <w:b/>
          <w:color w:val="000000"/>
          <w:sz w:val="28"/>
          <w:szCs w:val="28"/>
          <w:lang w:val="en-US"/>
        </w:rPr>
      </w:pPr>
      <w:r w:rsidRPr="00DE047B">
        <w:rPr>
          <w:b/>
          <w:color w:val="000000"/>
          <w:sz w:val="28"/>
          <w:szCs w:val="28"/>
        </w:rPr>
        <w:t>Пример</w:t>
      </w:r>
      <w:r w:rsidRPr="00CE457D">
        <w:rPr>
          <w:b/>
          <w:color w:val="000000"/>
          <w:sz w:val="28"/>
          <w:szCs w:val="28"/>
          <w:lang w:val="en-US"/>
        </w:rPr>
        <w:t xml:space="preserve"> </w:t>
      </w:r>
      <w:proofErr w:type="spellStart"/>
      <w:r w:rsidRPr="00DE047B">
        <w:rPr>
          <w:b/>
          <w:color w:val="000000"/>
          <w:sz w:val="28"/>
          <w:szCs w:val="28"/>
        </w:rPr>
        <w:t>практико</w:t>
      </w:r>
      <w:proofErr w:type="spellEnd"/>
      <w:r w:rsidRPr="00CE457D">
        <w:rPr>
          <w:b/>
          <w:color w:val="000000"/>
          <w:sz w:val="28"/>
          <w:szCs w:val="28"/>
          <w:lang w:val="en-US"/>
        </w:rPr>
        <w:t>-</w:t>
      </w:r>
      <w:r w:rsidRPr="00DE047B">
        <w:rPr>
          <w:b/>
          <w:color w:val="000000"/>
          <w:sz w:val="28"/>
          <w:szCs w:val="28"/>
        </w:rPr>
        <w:t>ориентированного</w:t>
      </w:r>
      <w:r w:rsidRPr="00CE457D">
        <w:rPr>
          <w:b/>
          <w:color w:val="000000"/>
          <w:sz w:val="28"/>
          <w:szCs w:val="28"/>
          <w:lang w:val="en-US"/>
        </w:rPr>
        <w:t xml:space="preserve"> </w:t>
      </w:r>
      <w:r w:rsidRPr="00DE047B">
        <w:rPr>
          <w:b/>
          <w:color w:val="000000"/>
          <w:sz w:val="28"/>
          <w:szCs w:val="28"/>
        </w:rPr>
        <w:t>задания</w:t>
      </w:r>
    </w:p>
    <w:p w14:paraId="1FCCB8C3" w14:textId="3176F455"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As a way of helping us understand broad cultural differences, Hofstede created a model explaining the six dimensions of culture. In this question, you are to relate each dimension of culture to your own culture by choosing which characteristic in each pair best describes you and your values. (You may find it helpful to look back at the full description in the chapter.) For example, for 8.a., I recognize that I mostly identify with Low Power Distance. For </w:t>
      </w:r>
      <w:proofErr w:type="gramStart"/>
      <w:r w:rsidRPr="006F7D07">
        <w:rPr>
          <w:color w:val="000000"/>
          <w:sz w:val="28"/>
          <w:szCs w:val="28"/>
          <w:lang w:val="en-US"/>
        </w:rPr>
        <w:t>8</w:t>
      </w:r>
      <w:proofErr w:type="gramEnd"/>
      <w:r w:rsidRPr="006F7D07">
        <w:rPr>
          <w:color w:val="000000"/>
          <w:sz w:val="28"/>
          <w:szCs w:val="28"/>
          <w:lang w:val="en-US"/>
        </w:rPr>
        <w:t>. b., I recognize that I value Individualism.  For a couple of these, it is possible to see yourself as being somewhere in between the two extremes.</w:t>
      </w:r>
    </w:p>
    <w:p w14:paraId="0BD8E0CB"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High Power Distance cultures are unlikely to challenge authority; they accept that others will be in charge, believe whoever is in power deserves it, and always show respect toward authority figures.  Low Power Distance Cultures believe success may be from wealth or luck and, while they may respect those in power, believe in the right to challenge authority.</w:t>
      </w:r>
    </w:p>
    <w:p w14:paraId="1A3477F5"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High Power Distance or Low Power Distance, better reflects you and your cultural beliefs?  ______________</w:t>
      </w:r>
    </w:p>
    <w:p w14:paraId="69EAABEC"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Individualism (I make decisions with my immediate family and </w:t>
      </w:r>
      <w:proofErr w:type="gramStart"/>
      <w:r w:rsidRPr="006F7D07">
        <w:rPr>
          <w:color w:val="000000"/>
          <w:sz w:val="28"/>
          <w:szCs w:val="28"/>
          <w:lang w:val="en-US"/>
        </w:rPr>
        <w:t>I'm</w:t>
      </w:r>
      <w:proofErr w:type="gramEnd"/>
      <w:r w:rsidRPr="006F7D07">
        <w:rPr>
          <w:color w:val="000000"/>
          <w:sz w:val="28"/>
          <w:szCs w:val="28"/>
          <w:lang w:val="en-US"/>
        </w:rPr>
        <w:t xml:space="preserve"> in mind.) Vs. Collectivism (I consider the extended family, the community, and others; we all take care of one another).</w:t>
      </w:r>
    </w:p>
    <w:p w14:paraId="6AD2663B"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Individualism or Collectivism, better reflects you or your cultural beliefs? __________________</w:t>
      </w:r>
    </w:p>
    <w:p w14:paraId="24A8DC0C"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Long-Term Orientation (Plan and save for the future) Vs. Short Term Orientation (Take care of things as they arise. Take out credit and worry about debt later).</w:t>
      </w:r>
    </w:p>
    <w:p w14:paraId="7D0E8083"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two reflects your beliefs or cultural values?  __________________</w:t>
      </w:r>
    </w:p>
    <w:p w14:paraId="30651EB9"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High Uncertainty Avoidance (Resist change; laws and cultural practices remain rigid, sometimes for hundreds of years) vs. Low Certainty </w:t>
      </w:r>
      <w:r w:rsidRPr="006F7D07">
        <w:rPr>
          <w:color w:val="000000"/>
          <w:sz w:val="28"/>
          <w:szCs w:val="28"/>
          <w:lang w:val="en-US"/>
        </w:rPr>
        <w:lastRenderedPageBreak/>
        <w:t>Avoidance (innovation and change are admired; laws and cultural practices may change over time)</w:t>
      </w:r>
    </w:p>
    <w:p w14:paraId="32585FDF"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best reflects your cultural beliefs or values? _____________</w:t>
      </w:r>
    </w:p>
    <w:p w14:paraId="0362BE7D"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Masculinity (Competition, getting ahead, winning) vs.  Femininity (Nurturing, seeing that everyone is treated equally)</w:t>
      </w:r>
    </w:p>
    <w:p w14:paraId="7E327808"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describes your cultural beliefs or values? __________________</w:t>
      </w:r>
    </w:p>
    <w:p w14:paraId="7133B4B4"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Indulgence (Not too many “rules,” tolerance for difference) vs. Restraint (rigid rules of behavior, dress).</w:t>
      </w:r>
    </w:p>
    <w:p w14:paraId="67A84983"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best describes your cultural beliefs or values? ___________________</w:t>
      </w:r>
    </w:p>
    <w:p w14:paraId="3E1904A0"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Later, Edward Hall added </w:t>
      </w:r>
      <w:proofErr w:type="gramStart"/>
      <w:r w:rsidRPr="006F7D07">
        <w:rPr>
          <w:color w:val="000000"/>
          <w:sz w:val="28"/>
          <w:szCs w:val="28"/>
          <w:lang w:val="en-US"/>
        </w:rPr>
        <w:t>more important cultural dimensions</w:t>
      </w:r>
      <w:proofErr w:type="gramEnd"/>
      <w:r w:rsidRPr="006F7D07">
        <w:rPr>
          <w:color w:val="000000"/>
          <w:sz w:val="28"/>
          <w:szCs w:val="28"/>
          <w:lang w:val="en-US"/>
        </w:rPr>
        <w:t>. Again, choose the characteristic in each pair that more closely describes you and your cultural values.</w:t>
      </w:r>
    </w:p>
    <w:p w14:paraId="60D34664"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p>
    <w:p w14:paraId="2440431F"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High Context (People are direct in their verbal communication and say what they mean, stating "yes" or "no" directly) vs. Low Context - (These cultures rely on  nonverbal cues to indirectly communicate. Nonverbal is extremely important; </w:t>
      </w:r>
      <w:proofErr w:type="gramStart"/>
      <w:r w:rsidRPr="006F7D07">
        <w:rPr>
          <w:color w:val="000000"/>
          <w:sz w:val="28"/>
          <w:szCs w:val="28"/>
          <w:lang w:val="en-US"/>
        </w:rPr>
        <w:t>Yes</w:t>
      </w:r>
      <w:proofErr w:type="gramEnd"/>
      <w:r w:rsidRPr="006F7D07">
        <w:rPr>
          <w:color w:val="000000"/>
          <w:sz w:val="28"/>
          <w:szCs w:val="28"/>
          <w:lang w:val="en-US"/>
        </w:rPr>
        <w:t>, may mean no, maybe, or yes. Being too direct is rude.)</w:t>
      </w:r>
    </w:p>
    <w:p w14:paraId="505BB91A"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two better reflects your cultural beliefs or values? ___________________</w:t>
      </w:r>
    </w:p>
    <w:p w14:paraId="69D9072A"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proofErr w:type="spellStart"/>
      <w:r w:rsidRPr="006F7D07">
        <w:rPr>
          <w:color w:val="000000"/>
          <w:sz w:val="28"/>
          <w:szCs w:val="28"/>
          <w:lang w:val="en-US"/>
        </w:rPr>
        <w:t>Monochronic</w:t>
      </w:r>
      <w:proofErr w:type="spellEnd"/>
      <w:r w:rsidRPr="006F7D07">
        <w:rPr>
          <w:color w:val="000000"/>
          <w:sz w:val="28"/>
          <w:szCs w:val="28"/>
          <w:lang w:val="en-US"/>
        </w:rPr>
        <w:t xml:space="preserve"> (“time is money”: </w:t>
      </w:r>
      <w:proofErr w:type="gramStart"/>
      <w:r w:rsidRPr="006F7D07">
        <w:rPr>
          <w:color w:val="000000"/>
          <w:sz w:val="28"/>
          <w:szCs w:val="28"/>
          <w:lang w:val="en-US"/>
        </w:rPr>
        <w:t>don't</w:t>
      </w:r>
      <w:proofErr w:type="gramEnd"/>
      <w:r w:rsidRPr="006F7D07">
        <w:rPr>
          <w:color w:val="000000"/>
          <w:sz w:val="28"/>
          <w:szCs w:val="28"/>
          <w:lang w:val="en-US"/>
        </w:rPr>
        <w:t xml:space="preserve"> waste time; schedules are important; being on time is important) Vs.  </w:t>
      </w:r>
      <w:proofErr w:type="spellStart"/>
      <w:r w:rsidRPr="006F7D07">
        <w:rPr>
          <w:color w:val="000000"/>
          <w:sz w:val="28"/>
          <w:szCs w:val="28"/>
          <w:lang w:val="en-US"/>
        </w:rPr>
        <w:t>Polychronic</w:t>
      </w:r>
      <w:proofErr w:type="spellEnd"/>
      <w:r w:rsidRPr="006F7D07">
        <w:rPr>
          <w:color w:val="000000"/>
          <w:sz w:val="28"/>
          <w:szCs w:val="28"/>
          <w:lang w:val="en-US"/>
        </w:rPr>
        <w:t xml:space="preserve"> (Relaxed attitudes about time, schedules, and punctuality.)</w:t>
      </w:r>
    </w:p>
    <w:p w14:paraId="34985E2A" w14:textId="45F4C59A" w:rsidR="006F7D07" w:rsidRPr="006F7D07" w:rsidRDefault="006F7D07" w:rsidP="00DE047B">
      <w:pPr>
        <w:widowControl w:val="0"/>
        <w:pBdr>
          <w:top w:val="nil"/>
          <w:left w:val="nil"/>
          <w:bottom w:val="nil"/>
          <w:right w:val="nil"/>
          <w:between w:val="nil"/>
        </w:pBdr>
        <w:ind w:left="720" w:firstLine="720"/>
        <w:jc w:val="both"/>
        <w:rPr>
          <w:color w:val="000000"/>
          <w:sz w:val="28"/>
          <w:szCs w:val="28"/>
        </w:rPr>
      </w:pPr>
      <w:r w:rsidRPr="006F7D07">
        <w:rPr>
          <w:color w:val="000000"/>
          <w:sz w:val="28"/>
          <w:szCs w:val="28"/>
          <w:lang w:val="en-US"/>
        </w:rPr>
        <w:t xml:space="preserve">Which of these describes your cultural beliefs or values? </w:t>
      </w:r>
      <w:r w:rsidRPr="006F7D07">
        <w:rPr>
          <w:color w:val="000000"/>
          <w:sz w:val="28"/>
          <w:szCs w:val="28"/>
        </w:rPr>
        <w:t>_____________________</w:t>
      </w:r>
    </w:p>
    <w:p w14:paraId="4090C751" w14:textId="77777777" w:rsidR="006F7D07" w:rsidRPr="006F7D07" w:rsidRDefault="006F7D07" w:rsidP="00DE047B">
      <w:pPr>
        <w:widowControl w:val="0"/>
        <w:pBdr>
          <w:top w:val="nil"/>
          <w:left w:val="nil"/>
          <w:bottom w:val="nil"/>
          <w:right w:val="nil"/>
          <w:between w:val="nil"/>
        </w:pBdr>
        <w:ind w:left="720" w:firstLine="720"/>
        <w:jc w:val="both"/>
        <w:rPr>
          <w:b/>
          <w:color w:val="000000"/>
          <w:sz w:val="28"/>
          <w:szCs w:val="28"/>
        </w:rPr>
      </w:pPr>
    </w:p>
    <w:p w14:paraId="308D1283" w14:textId="79ADD468" w:rsidR="006F7D07" w:rsidRDefault="00DE047B" w:rsidP="00DE047B">
      <w:pPr>
        <w:widowControl w:val="0"/>
        <w:pBdr>
          <w:top w:val="nil"/>
          <w:left w:val="nil"/>
          <w:bottom w:val="nil"/>
          <w:right w:val="nil"/>
          <w:between w:val="nil"/>
        </w:pBdr>
        <w:ind w:left="720"/>
        <w:jc w:val="center"/>
        <w:rPr>
          <w:b/>
          <w:color w:val="000000"/>
          <w:sz w:val="28"/>
          <w:szCs w:val="28"/>
        </w:rPr>
      </w:pPr>
      <w:r>
        <w:rPr>
          <w:b/>
          <w:color w:val="000000"/>
          <w:sz w:val="28"/>
          <w:szCs w:val="28"/>
        </w:rPr>
        <w:t>Примерные темы презентаций</w:t>
      </w:r>
    </w:p>
    <w:p w14:paraId="61A7AD6B" w14:textId="77777777" w:rsidR="00DE047B" w:rsidRPr="00FF7B96" w:rsidRDefault="00DE047B" w:rsidP="003A6D59">
      <w:pPr>
        <w:pStyle w:val="a8"/>
        <w:numPr>
          <w:ilvl w:val="0"/>
          <w:numId w:val="14"/>
        </w:numPr>
        <w:rPr>
          <w:sz w:val="28"/>
          <w:szCs w:val="28"/>
        </w:rPr>
      </w:pPr>
      <w:r w:rsidRPr="00FF7B96">
        <w:rPr>
          <w:sz w:val="28"/>
          <w:szCs w:val="28"/>
        </w:rPr>
        <w:t xml:space="preserve">Прикладные аспекты теории </w:t>
      </w:r>
      <w:proofErr w:type="spellStart"/>
      <w:r w:rsidRPr="00FF7B96">
        <w:rPr>
          <w:sz w:val="28"/>
          <w:szCs w:val="28"/>
        </w:rPr>
        <w:t>межкультурнои</w:t>
      </w:r>
      <w:proofErr w:type="spellEnd"/>
      <w:r w:rsidRPr="00FF7B96">
        <w:rPr>
          <w:sz w:val="28"/>
          <w:szCs w:val="28"/>
        </w:rPr>
        <w:t xml:space="preserve">̆ </w:t>
      </w:r>
      <w:proofErr w:type="spellStart"/>
      <w:r w:rsidRPr="00FF7B96">
        <w:rPr>
          <w:sz w:val="28"/>
          <w:szCs w:val="28"/>
        </w:rPr>
        <w:t>коммуникаци</w:t>
      </w:r>
      <w:proofErr w:type="spellEnd"/>
      <w:r w:rsidRPr="00FF7B96">
        <w:rPr>
          <w:sz w:val="28"/>
          <w:szCs w:val="28"/>
        </w:rPr>
        <w:t xml:space="preserve">. </w:t>
      </w:r>
    </w:p>
    <w:p w14:paraId="78B4D93B" w14:textId="77777777" w:rsidR="00DE047B" w:rsidRPr="00FF7B96" w:rsidRDefault="00DE047B" w:rsidP="003A6D59">
      <w:pPr>
        <w:pStyle w:val="a8"/>
        <w:numPr>
          <w:ilvl w:val="0"/>
          <w:numId w:val="14"/>
        </w:numPr>
        <w:rPr>
          <w:sz w:val="28"/>
          <w:szCs w:val="28"/>
        </w:rPr>
      </w:pPr>
      <w:proofErr w:type="spellStart"/>
      <w:r w:rsidRPr="00FF7B96">
        <w:rPr>
          <w:sz w:val="28"/>
          <w:szCs w:val="28"/>
        </w:rPr>
        <w:t>Речевои</w:t>
      </w:r>
      <w:proofErr w:type="spellEnd"/>
      <w:r w:rsidRPr="00FF7B96">
        <w:rPr>
          <w:sz w:val="28"/>
          <w:szCs w:val="28"/>
        </w:rPr>
        <w:t xml:space="preserve">̆ этикет как </w:t>
      </w:r>
      <w:proofErr w:type="spellStart"/>
      <w:r w:rsidRPr="00FF7B96">
        <w:rPr>
          <w:sz w:val="28"/>
          <w:szCs w:val="28"/>
        </w:rPr>
        <w:t>регулятив</w:t>
      </w:r>
      <w:proofErr w:type="spellEnd"/>
      <w:r w:rsidRPr="00FF7B96">
        <w:rPr>
          <w:sz w:val="28"/>
          <w:szCs w:val="28"/>
        </w:rPr>
        <w:t xml:space="preserve"> коммуникативного </w:t>
      </w:r>
      <w:proofErr w:type="spellStart"/>
      <w:r w:rsidRPr="00FF7B96">
        <w:rPr>
          <w:sz w:val="28"/>
          <w:szCs w:val="28"/>
        </w:rPr>
        <w:t>взаимодействия</w:t>
      </w:r>
      <w:proofErr w:type="spellEnd"/>
      <w:r w:rsidRPr="00FF7B96">
        <w:rPr>
          <w:sz w:val="28"/>
          <w:szCs w:val="28"/>
        </w:rPr>
        <w:t xml:space="preserve">. </w:t>
      </w:r>
    </w:p>
    <w:p w14:paraId="4CFE93D6" w14:textId="500906E7" w:rsidR="00DE047B" w:rsidRPr="00FF7B96" w:rsidRDefault="00DE047B" w:rsidP="003A6D59">
      <w:pPr>
        <w:pStyle w:val="a8"/>
        <w:numPr>
          <w:ilvl w:val="0"/>
          <w:numId w:val="14"/>
        </w:numPr>
        <w:rPr>
          <w:sz w:val="28"/>
          <w:szCs w:val="28"/>
        </w:rPr>
      </w:pPr>
      <w:r w:rsidRPr="00FF7B96">
        <w:rPr>
          <w:sz w:val="28"/>
          <w:szCs w:val="28"/>
        </w:rPr>
        <w:t xml:space="preserve">Базовые характеристики </w:t>
      </w:r>
      <w:proofErr w:type="spellStart"/>
      <w:r w:rsidRPr="00FF7B96">
        <w:rPr>
          <w:sz w:val="28"/>
          <w:szCs w:val="28"/>
        </w:rPr>
        <w:t>коммуникантов</w:t>
      </w:r>
      <w:proofErr w:type="spellEnd"/>
      <w:r w:rsidRPr="00FF7B96">
        <w:rPr>
          <w:sz w:val="28"/>
          <w:szCs w:val="28"/>
        </w:rPr>
        <w:t xml:space="preserve"> и их идентификация в различных культурах. </w:t>
      </w:r>
    </w:p>
    <w:p w14:paraId="052DABC5" w14:textId="77777777" w:rsidR="00DE047B" w:rsidRPr="00FF7B96" w:rsidRDefault="00DE047B" w:rsidP="003A6D59">
      <w:pPr>
        <w:pStyle w:val="a8"/>
        <w:numPr>
          <w:ilvl w:val="0"/>
          <w:numId w:val="14"/>
        </w:numPr>
        <w:rPr>
          <w:sz w:val="28"/>
          <w:szCs w:val="28"/>
        </w:rPr>
      </w:pPr>
      <w:r w:rsidRPr="00FF7B96">
        <w:rPr>
          <w:sz w:val="28"/>
          <w:szCs w:val="28"/>
        </w:rPr>
        <w:t>Культура речи. Уровни культуры речи.</w:t>
      </w:r>
    </w:p>
    <w:p w14:paraId="44234935" w14:textId="77777777" w:rsidR="00DE047B" w:rsidRPr="00FF7B96" w:rsidRDefault="00DE047B" w:rsidP="003A6D59">
      <w:pPr>
        <w:pStyle w:val="a8"/>
        <w:numPr>
          <w:ilvl w:val="0"/>
          <w:numId w:val="14"/>
        </w:numPr>
        <w:rPr>
          <w:sz w:val="28"/>
          <w:szCs w:val="28"/>
        </w:rPr>
      </w:pPr>
      <w:r w:rsidRPr="00FF7B96">
        <w:rPr>
          <w:sz w:val="28"/>
          <w:szCs w:val="28"/>
        </w:rPr>
        <w:t xml:space="preserve">Социальная природа языка. </w:t>
      </w:r>
    </w:p>
    <w:p w14:paraId="18BC4947" w14:textId="77777777" w:rsidR="00DE047B" w:rsidRPr="00FF7B96" w:rsidRDefault="00DE047B" w:rsidP="003A6D59">
      <w:pPr>
        <w:pStyle w:val="a8"/>
        <w:numPr>
          <w:ilvl w:val="0"/>
          <w:numId w:val="14"/>
        </w:numPr>
        <w:rPr>
          <w:sz w:val="28"/>
          <w:szCs w:val="28"/>
        </w:rPr>
      </w:pPr>
      <w:r w:rsidRPr="00FF7B96">
        <w:rPr>
          <w:sz w:val="28"/>
          <w:szCs w:val="28"/>
        </w:rPr>
        <w:t xml:space="preserve">Понятие </w:t>
      </w:r>
      <w:proofErr w:type="spellStart"/>
      <w:r w:rsidRPr="00FF7B96">
        <w:rPr>
          <w:sz w:val="28"/>
          <w:szCs w:val="28"/>
        </w:rPr>
        <w:t>языковои</w:t>
      </w:r>
      <w:proofErr w:type="spellEnd"/>
      <w:r w:rsidRPr="00FF7B96">
        <w:rPr>
          <w:sz w:val="28"/>
          <w:szCs w:val="28"/>
        </w:rPr>
        <w:t>̆ общности.</w:t>
      </w:r>
    </w:p>
    <w:p w14:paraId="0A53E62A" w14:textId="5A79F2BC" w:rsidR="00DE047B" w:rsidRPr="00FF7B96" w:rsidRDefault="00DE047B" w:rsidP="003A6D59">
      <w:pPr>
        <w:pStyle w:val="a8"/>
        <w:numPr>
          <w:ilvl w:val="0"/>
          <w:numId w:val="14"/>
        </w:numPr>
        <w:rPr>
          <w:sz w:val="28"/>
          <w:szCs w:val="28"/>
        </w:rPr>
      </w:pPr>
      <w:r w:rsidRPr="00FF7B96">
        <w:rPr>
          <w:sz w:val="28"/>
          <w:szCs w:val="28"/>
        </w:rPr>
        <w:t xml:space="preserve">Язык и </w:t>
      </w:r>
      <w:proofErr w:type="spellStart"/>
      <w:r w:rsidRPr="00FF7B96">
        <w:rPr>
          <w:sz w:val="28"/>
          <w:szCs w:val="28"/>
        </w:rPr>
        <w:t>национальныи</w:t>
      </w:r>
      <w:proofErr w:type="spellEnd"/>
      <w:r w:rsidRPr="00FF7B96">
        <w:rPr>
          <w:sz w:val="28"/>
          <w:szCs w:val="28"/>
        </w:rPr>
        <w:t>̆ характер.</w:t>
      </w:r>
    </w:p>
    <w:p w14:paraId="3387AF60" w14:textId="77777777" w:rsidR="00DE047B" w:rsidRPr="00FF7B96" w:rsidRDefault="00DE047B" w:rsidP="003A6D59">
      <w:pPr>
        <w:pStyle w:val="a8"/>
        <w:numPr>
          <w:ilvl w:val="0"/>
          <w:numId w:val="14"/>
        </w:numPr>
        <w:rPr>
          <w:sz w:val="28"/>
          <w:szCs w:val="28"/>
        </w:rPr>
      </w:pPr>
      <w:r w:rsidRPr="00FF7B96">
        <w:rPr>
          <w:sz w:val="28"/>
          <w:szCs w:val="28"/>
        </w:rPr>
        <w:t xml:space="preserve">Мировые языки как языки </w:t>
      </w:r>
      <w:proofErr w:type="spellStart"/>
      <w:r w:rsidRPr="00FF7B96">
        <w:rPr>
          <w:sz w:val="28"/>
          <w:szCs w:val="28"/>
        </w:rPr>
        <w:t>макропосредники</w:t>
      </w:r>
      <w:proofErr w:type="spellEnd"/>
      <w:r w:rsidRPr="00FF7B96">
        <w:rPr>
          <w:sz w:val="28"/>
          <w:szCs w:val="28"/>
        </w:rPr>
        <w:t>.</w:t>
      </w:r>
    </w:p>
    <w:p w14:paraId="775FB3EA" w14:textId="77777777" w:rsidR="00DE047B" w:rsidRPr="00FF7B96" w:rsidRDefault="00DE047B" w:rsidP="003A6D59">
      <w:pPr>
        <w:pStyle w:val="a8"/>
        <w:numPr>
          <w:ilvl w:val="0"/>
          <w:numId w:val="14"/>
        </w:numPr>
        <w:rPr>
          <w:sz w:val="28"/>
          <w:szCs w:val="28"/>
        </w:rPr>
      </w:pPr>
      <w:r w:rsidRPr="00FF7B96">
        <w:rPr>
          <w:sz w:val="28"/>
          <w:szCs w:val="28"/>
        </w:rPr>
        <w:t xml:space="preserve">Культурный шок и культурная адаптация. </w:t>
      </w:r>
    </w:p>
    <w:p w14:paraId="04E8B899" w14:textId="77777777" w:rsidR="00FF7B96" w:rsidRPr="00FF7B96" w:rsidRDefault="00DE047B" w:rsidP="003A6D59">
      <w:pPr>
        <w:pStyle w:val="a8"/>
        <w:numPr>
          <w:ilvl w:val="0"/>
          <w:numId w:val="14"/>
        </w:numPr>
        <w:rPr>
          <w:sz w:val="28"/>
          <w:szCs w:val="28"/>
        </w:rPr>
      </w:pPr>
      <w:r w:rsidRPr="00FF7B96">
        <w:rPr>
          <w:sz w:val="28"/>
          <w:szCs w:val="28"/>
        </w:rPr>
        <w:t>Ведение переговоров в межкультурной среде.</w:t>
      </w:r>
    </w:p>
    <w:p w14:paraId="109477F9" w14:textId="44C66517" w:rsidR="00FF7B96" w:rsidRPr="00FF7B96" w:rsidRDefault="00FF7B96" w:rsidP="003A6D59">
      <w:pPr>
        <w:pStyle w:val="a8"/>
        <w:numPr>
          <w:ilvl w:val="0"/>
          <w:numId w:val="14"/>
        </w:numPr>
        <w:rPr>
          <w:sz w:val="28"/>
          <w:szCs w:val="28"/>
        </w:rPr>
      </w:pPr>
      <w:proofErr w:type="spellStart"/>
      <w:r w:rsidRPr="00FF7B96">
        <w:rPr>
          <w:sz w:val="28"/>
          <w:szCs w:val="28"/>
        </w:rPr>
        <w:t>Социокультурныи</w:t>
      </w:r>
      <w:proofErr w:type="spellEnd"/>
      <w:r w:rsidRPr="00FF7B96">
        <w:rPr>
          <w:sz w:val="28"/>
          <w:szCs w:val="28"/>
        </w:rPr>
        <w:t xml:space="preserve">̆ контекст языкового общения. </w:t>
      </w:r>
    </w:p>
    <w:p w14:paraId="1A9E9DF8" w14:textId="77777777" w:rsidR="00FF7B96" w:rsidRPr="00FF7B96" w:rsidRDefault="00FF7B96" w:rsidP="003A6D59">
      <w:pPr>
        <w:pStyle w:val="a8"/>
        <w:numPr>
          <w:ilvl w:val="0"/>
          <w:numId w:val="14"/>
        </w:numPr>
        <w:rPr>
          <w:sz w:val="28"/>
          <w:szCs w:val="28"/>
        </w:rPr>
      </w:pPr>
      <w:r w:rsidRPr="00FF7B96">
        <w:rPr>
          <w:sz w:val="28"/>
          <w:szCs w:val="28"/>
        </w:rPr>
        <w:t xml:space="preserve">Понятия </w:t>
      </w:r>
      <w:proofErr w:type="spellStart"/>
      <w:r w:rsidRPr="00FF7B96">
        <w:rPr>
          <w:sz w:val="28"/>
          <w:szCs w:val="28"/>
        </w:rPr>
        <w:t>культурнои</w:t>
      </w:r>
      <w:proofErr w:type="spellEnd"/>
      <w:r w:rsidRPr="00FF7B96">
        <w:rPr>
          <w:sz w:val="28"/>
          <w:szCs w:val="28"/>
        </w:rPr>
        <w:t>̆, социальной, национальной идентичности.</w:t>
      </w:r>
    </w:p>
    <w:p w14:paraId="521EF255" w14:textId="77777777" w:rsidR="00FF7B96" w:rsidRPr="00FF7B96" w:rsidRDefault="00FF7B96" w:rsidP="003A6D59">
      <w:pPr>
        <w:pStyle w:val="a8"/>
        <w:numPr>
          <w:ilvl w:val="0"/>
          <w:numId w:val="14"/>
        </w:numPr>
        <w:rPr>
          <w:sz w:val="28"/>
          <w:szCs w:val="28"/>
        </w:rPr>
      </w:pPr>
      <w:r w:rsidRPr="00FF7B96">
        <w:rPr>
          <w:sz w:val="28"/>
          <w:szCs w:val="28"/>
        </w:rPr>
        <w:lastRenderedPageBreak/>
        <w:t>Язык и культура.</w:t>
      </w:r>
    </w:p>
    <w:p w14:paraId="08438C69" w14:textId="77777777" w:rsidR="00FF7B96" w:rsidRPr="00FF7B96" w:rsidRDefault="00FF7B96" w:rsidP="003A6D59">
      <w:pPr>
        <w:pStyle w:val="a8"/>
        <w:numPr>
          <w:ilvl w:val="0"/>
          <w:numId w:val="14"/>
        </w:numPr>
        <w:rPr>
          <w:sz w:val="28"/>
          <w:szCs w:val="28"/>
        </w:rPr>
      </w:pPr>
      <w:r w:rsidRPr="00FF7B96">
        <w:rPr>
          <w:sz w:val="28"/>
          <w:szCs w:val="28"/>
        </w:rPr>
        <w:t>Язык как носитель культуры и средство концептуализации мира.</w:t>
      </w:r>
    </w:p>
    <w:p w14:paraId="226E5058" w14:textId="77777777" w:rsidR="00FF7B96" w:rsidRPr="00FF7B96" w:rsidRDefault="00FF7B96" w:rsidP="003A6D59">
      <w:pPr>
        <w:pStyle w:val="a8"/>
        <w:numPr>
          <w:ilvl w:val="0"/>
          <w:numId w:val="14"/>
        </w:numPr>
        <w:rPr>
          <w:sz w:val="28"/>
          <w:szCs w:val="28"/>
        </w:rPr>
      </w:pPr>
      <w:r w:rsidRPr="00FF7B96">
        <w:rPr>
          <w:sz w:val="28"/>
          <w:szCs w:val="28"/>
        </w:rPr>
        <w:t xml:space="preserve">Сходство и различие концептуальных систем и их отражение в языковых категориях и номинациях. </w:t>
      </w:r>
    </w:p>
    <w:p w14:paraId="7D0CFC48" w14:textId="77777777" w:rsidR="00FF7B96" w:rsidRPr="00FF7B96" w:rsidRDefault="00FF7B96" w:rsidP="003A6D59">
      <w:pPr>
        <w:pStyle w:val="a8"/>
        <w:numPr>
          <w:ilvl w:val="0"/>
          <w:numId w:val="14"/>
        </w:numPr>
        <w:rPr>
          <w:sz w:val="28"/>
          <w:szCs w:val="28"/>
        </w:rPr>
      </w:pPr>
      <w:r w:rsidRPr="00FF7B96">
        <w:rPr>
          <w:sz w:val="28"/>
          <w:szCs w:val="28"/>
        </w:rPr>
        <w:t>Картина мира и система представлений о мире в разных культурных общностях.</w:t>
      </w:r>
    </w:p>
    <w:p w14:paraId="76375ED3" w14:textId="77777777" w:rsidR="00FF7B96" w:rsidRPr="00FF7B96" w:rsidRDefault="00FF7B96" w:rsidP="003A6D59">
      <w:pPr>
        <w:pStyle w:val="a8"/>
        <w:numPr>
          <w:ilvl w:val="0"/>
          <w:numId w:val="14"/>
        </w:numPr>
        <w:rPr>
          <w:sz w:val="28"/>
          <w:szCs w:val="28"/>
        </w:rPr>
      </w:pPr>
      <w:r w:rsidRPr="00FF7B96">
        <w:rPr>
          <w:sz w:val="28"/>
          <w:szCs w:val="28"/>
        </w:rPr>
        <w:t>Языковая картина мира.</w:t>
      </w:r>
    </w:p>
    <w:p w14:paraId="453DAA7B" w14:textId="77777777" w:rsidR="00FF7B96" w:rsidRPr="00FF7B96" w:rsidRDefault="00FF7B96" w:rsidP="003A6D59">
      <w:pPr>
        <w:pStyle w:val="a8"/>
        <w:numPr>
          <w:ilvl w:val="0"/>
          <w:numId w:val="14"/>
        </w:numPr>
        <w:rPr>
          <w:sz w:val="28"/>
          <w:szCs w:val="28"/>
        </w:rPr>
      </w:pPr>
      <w:r w:rsidRPr="00FF7B96">
        <w:rPr>
          <w:sz w:val="28"/>
          <w:szCs w:val="28"/>
        </w:rPr>
        <w:t>Языковая личность.</w:t>
      </w:r>
    </w:p>
    <w:p w14:paraId="69C204D3" w14:textId="77777777" w:rsidR="00FF7B96" w:rsidRPr="00FF7B96" w:rsidRDefault="00FF7B96" w:rsidP="003A6D59">
      <w:pPr>
        <w:pStyle w:val="a8"/>
        <w:numPr>
          <w:ilvl w:val="0"/>
          <w:numId w:val="14"/>
        </w:numPr>
        <w:rPr>
          <w:sz w:val="28"/>
          <w:szCs w:val="28"/>
        </w:rPr>
      </w:pPr>
      <w:proofErr w:type="spellStart"/>
      <w:r w:rsidRPr="00FF7B96">
        <w:rPr>
          <w:sz w:val="28"/>
          <w:szCs w:val="28"/>
        </w:rPr>
        <w:t>Лингво</w:t>
      </w:r>
      <w:proofErr w:type="spellEnd"/>
      <w:r w:rsidRPr="00FF7B96">
        <w:rPr>
          <w:sz w:val="28"/>
          <w:szCs w:val="28"/>
        </w:rPr>
        <w:t xml:space="preserve">-когнитивная структура </w:t>
      </w:r>
      <w:proofErr w:type="spellStart"/>
      <w:r w:rsidRPr="00FF7B96">
        <w:rPr>
          <w:sz w:val="28"/>
          <w:szCs w:val="28"/>
        </w:rPr>
        <w:t>языковои</w:t>
      </w:r>
      <w:proofErr w:type="spellEnd"/>
      <w:r w:rsidRPr="00FF7B96">
        <w:rPr>
          <w:sz w:val="28"/>
          <w:szCs w:val="28"/>
        </w:rPr>
        <w:t>̆ личности.</w:t>
      </w:r>
    </w:p>
    <w:p w14:paraId="5340122E" w14:textId="77777777" w:rsidR="00FF7B96" w:rsidRPr="00FF7B96" w:rsidRDefault="00FF7B96" w:rsidP="003A6D59">
      <w:pPr>
        <w:pStyle w:val="a8"/>
        <w:numPr>
          <w:ilvl w:val="0"/>
          <w:numId w:val="14"/>
        </w:numPr>
        <w:rPr>
          <w:sz w:val="28"/>
          <w:szCs w:val="28"/>
        </w:rPr>
      </w:pPr>
      <w:r w:rsidRPr="00FF7B96">
        <w:rPr>
          <w:sz w:val="28"/>
          <w:szCs w:val="28"/>
        </w:rPr>
        <w:t>Вторичная языковая личность: формирование би-когнитивного сознания.</w:t>
      </w:r>
    </w:p>
    <w:p w14:paraId="5C064E65" w14:textId="77777777" w:rsidR="00FF7B96" w:rsidRPr="00FF7B96" w:rsidRDefault="00FF7B96" w:rsidP="003A6D59">
      <w:pPr>
        <w:pStyle w:val="a8"/>
        <w:numPr>
          <w:ilvl w:val="0"/>
          <w:numId w:val="14"/>
        </w:numPr>
        <w:rPr>
          <w:sz w:val="28"/>
          <w:szCs w:val="28"/>
        </w:rPr>
      </w:pPr>
      <w:r w:rsidRPr="00FF7B96">
        <w:rPr>
          <w:sz w:val="28"/>
          <w:szCs w:val="28"/>
        </w:rPr>
        <w:t xml:space="preserve">Трудности общения, обусловленные </w:t>
      </w:r>
      <w:proofErr w:type="spellStart"/>
      <w:r w:rsidRPr="00FF7B96">
        <w:rPr>
          <w:sz w:val="28"/>
          <w:szCs w:val="28"/>
        </w:rPr>
        <w:t>спецификои</w:t>
      </w:r>
      <w:proofErr w:type="spellEnd"/>
      <w:r w:rsidRPr="00FF7B96">
        <w:rPr>
          <w:sz w:val="28"/>
          <w:szCs w:val="28"/>
        </w:rPr>
        <w:t>̆ мышления.</w:t>
      </w:r>
    </w:p>
    <w:p w14:paraId="78FA50CE" w14:textId="77777777" w:rsidR="00FF7B96" w:rsidRPr="00FF7B96" w:rsidRDefault="00FF7B96" w:rsidP="003A6D59">
      <w:pPr>
        <w:pStyle w:val="a8"/>
        <w:numPr>
          <w:ilvl w:val="0"/>
          <w:numId w:val="14"/>
        </w:numPr>
        <w:rPr>
          <w:sz w:val="28"/>
          <w:szCs w:val="28"/>
        </w:rPr>
      </w:pPr>
      <w:r w:rsidRPr="00FF7B96">
        <w:rPr>
          <w:sz w:val="28"/>
          <w:szCs w:val="28"/>
        </w:rPr>
        <w:t>Роль языка в формировании личности.</w:t>
      </w:r>
    </w:p>
    <w:p w14:paraId="35FAE00E" w14:textId="77777777" w:rsidR="00FF7B96" w:rsidRPr="00FF7B96" w:rsidRDefault="00FF7B96" w:rsidP="003A6D59">
      <w:pPr>
        <w:pStyle w:val="a8"/>
        <w:numPr>
          <w:ilvl w:val="0"/>
          <w:numId w:val="14"/>
        </w:numPr>
        <w:rPr>
          <w:sz w:val="28"/>
          <w:szCs w:val="28"/>
        </w:rPr>
      </w:pPr>
      <w:r w:rsidRPr="00FF7B96">
        <w:rPr>
          <w:sz w:val="28"/>
          <w:szCs w:val="28"/>
        </w:rPr>
        <w:t>Индивидуальность в различных стилях коммуникации и различных культурах.</w:t>
      </w:r>
    </w:p>
    <w:p w14:paraId="74723E3E" w14:textId="77777777" w:rsidR="00FF7B96" w:rsidRPr="00FF7B96" w:rsidRDefault="00FF7B96" w:rsidP="003A6D59">
      <w:pPr>
        <w:pStyle w:val="a8"/>
        <w:numPr>
          <w:ilvl w:val="0"/>
          <w:numId w:val="14"/>
        </w:numPr>
        <w:rPr>
          <w:sz w:val="28"/>
          <w:szCs w:val="28"/>
        </w:rPr>
      </w:pPr>
      <w:r w:rsidRPr="00FF7B96">
        <w:rPr>
          <w:sz w:val="28"/>
          <w:szCs w:val="28"/>
        </w:rPr>
        <w:t>Культура речи. Уровни культуры речи.</w:t>
      </w:r>
    </w:p>
    <w:p w14:paraId="5DCAC376" w14:textId="77777777" w:rsidR="00FF7B96" w:rsidRPr="00FF7B96" w:rsidRDefault="00FF7B96" w:rsidP="003A6D59">
      <w:pPr>
        <w:pStyle w:val="a8"/>
        <w:numPr>
          <w:ilvl w:val="0"/>
          <w:numId w:val="14"/>
        </w:numPr>
        <w:rPr>
          <w:sz w:val="28"/>
          <w:szCs w:val="28"/>
        </w:rPr>
      </w:pPr>
      <w:r w:rsidRPr="00FF7B96">
        <w:rPr>
          <w:sz w:val="28"/>
          <w:szCs w:val="28"/>
        </w:rPr>
        <w:t xml:space="preserve">Социальная природа языка. </w:t>
      </w:r>
    </w:p>
    <w:p w14:paraId="46B97848" w14:textId="77777777" w:rsidR="00FF7B96" w:rsidRPr="00FF7B96" w:rsidRDefault="00FF7B96" w:rsidP="003A6D59">
      <w:pPr>
        <w:pStyle w:val="a8"/>
        <w:numPr>
          <w:ilvl w:val="0"/>
          <w:numId w:val="14"/>
        </w:numPr>
        <w:rPr>
          <w:sz w:val="28"/>
          <w:szCs w:val="28"/>
        </w:rPr>
      </w:pPr>
      <w:r w:rsidRPr="00FF7B96">
        <w:rPr>
          <w:sz w:val="28"/>
          <w:szCs w:val="28"/>
        </w:rPr>
        <w:t xml:space="preserve">Понятие </w:t>
      </w:r>
      <w:proofErr w:type="spellStart"/>
      <w:r w:rsidRPr="00FF7B96">
        <w:rPr>
          <w:sz w:val="28"/>
          <w:szCs w:val="28"/>
        </w:rPr>
        <w:t>языковои</w:t>
      </w:r>
      <w:proofErr w:type="spellEnd"/>
      <w:r w:rsidRPr="00FF7B96">
        <w:rPr>
          <w:sz w:val="28"/>
          <w:szCs w:val="28"/>
        </w:rPr>
        <w:t>̆ общности.</w:t>
      </w:r>
    </w:p>
    <w:p w14:paraId="54484A02" w14:textId="77777777" w:rsidR="00FF7B96" w:rsidRPr="00FF7B96" w:rsidRDefault="00FF7B96" w:rsidP="003A6D59">
      <w:pPr>
        <w:pStyle w:val="a8"/>
        <w:numPr>
          <w:ilvl w:val="0"/>
          <w:numId w:val="14"/>
        </w:numPr>
        <w:rPr>
          <w:sz w:val="28"/>
          <w:szCs w:val="28"/>
        </w:rPr>
      </w:pPr>
      <w:r w:rsidRPr="00FF7B96">
        <w:rPr>
          <w:sz w:val="28"/>
          <w:szCs w:val="28"/>
        </w:rPr>
        <w:t xml:space="preserve">Язык и </w:t>
      </w:r>
      <w:proofErr w:type="spellStart"/>
      <w:r w:rsidRPr="00FF7B96">
        <w:rPr>
          <w:sz w:val="28"/>
          <w:szCs w:val="28"/>
        </w:rPr>
        <w:t>национальныи</w:t>
      </w:r>
      <w:proofErr w:type="spellEnd"/>
      <w:r w:rsidRPr="00FF7B96">
        <w:rPr>
          <w:sz w:val="28"/>
          <w:szCs w:val="28"/>
        </w:rPr>
        <w:t>̆ характер.</w:t>
      </w:r>
    </w:p>
    <w:p w14:paraId="744BFF1F" w14:textId="77777777" w:rsidR="00FF7B96" w:rsidRPr="00FF7B96" w:rsidRDefault="00FF7B96" w:rsidP="003A6D59">
      <w:pPr>
        <w:pStyle w:val="a8"/>
        <w:numPr>
          <w:ilvl w:val="0"/>
          <w:numId w:val="14"/>
        </w:numPr>
        <w:rPr>
          <w:sz w:val="28"/>
          <w:szCs w:val="28"/>
        </w:rPr>
      </w:pPr>
      <w:r w:rsidRPr="00FF7B96">
        <w:rPr>
          <w:sz w:val="28"/>
          <w:szCs w:val="28"/>
        </w:rPr>
        <w:t xml:space="preserve">Функциональная общность культур. Значение функционализма в теории </w:t>
      </w:r>
      <w:proofErr w:type="spellStart"/>
      <w:r w:rsidRPr="00FF7B96">
        <w:rPr>
          <w:sz w:val="28"/>
          <w:szCs w:val="28"/>
        </w:rPr>
        <w:t>межкультурнои</w:t>
      </w:r>
      <w:proofErr w:type="spellEnd"/>
      <w:r w:rsidRPr="00FF7B96">
        <w:rPr>
          <w:sz w:val="28"/>
          <w:szCs w:val="28"/>
        </w:rPr>
        <w:t>̆ коммуникации.</w:t>
      </w:r>
    </w:p>
    <w:p w14:paraId="5F437108" w14:textId="77777777" w:rsidR="00FF7B96" w:rsidRPr="00FF7B96" w:rsidRDefault="00FF7B96" w:rsidP="003A6D59">
      <w:pPr>
        <w:pStyle w:val="a8"/>
        <w:numPr>
          <w:ilvl w:val="0"/>
          <w:numId w:val="14"/>
        </w:numPr>
        <w:rPr>
          <w:sz w:val="28"/>
          <w:szCs w:val="28"/>
        </w:rPr>
      </w:pPr>
      <w:r w:rsidRPr="00FF7B96">
        <w:rPr>
          <w:sz w:val="28"/>
          <w:szCs w:val="28"/>
        </w:rPr>
        <w:t xml:space="preserve">Культурный шок и культурная адаптация. </w:t>
      </w:r>
    </w:p>
    <w:p w14:paraId="39541AF2" w14:textId="77777777" w:rsidR="00FF7B96" w:rsidRDefault="00FF7B96" w:rsidP="003A6D59">
      <w:pPr>
        <w:pStyle w:val="a8"/>
        <w:numPr>
          <w:ilvl w:val="0"/>
          <w:numId w:val="14"/>
        </w:numPr>
        <w:rPr>
          <w:sz w:val="28"/>
          <w:szCs w:val="28"/>
        </w:rPr>
      </w:pPr>
      <w:r w:rsidRPr="00FF7B96">
        <w:rPr>
          <w:sz w:val="28"/>
          <w:szCs w:val="28"/>
        </w:rPr>
        <w:t xml:space="preserve">Ведение переговоров в межкультурной среде. </w:t>
      </w:r>
    </w:p>
    <w:p w14:paraId="080A4A65" w14:textId="77777777" w:rsidR="00FF7B96" w:rsidRPr="00FF7B96" w:rsidRDefault="00FF7B96" w:rsidP="00FF7B96">
      <w:pPr>
        <w:rPr>
          <w:sz w:val="28"/>
          <w:szCs w:val="28"/>
        </w:rPr>
      </w:pPr>
    </w:p>
    <w:p w14:paraId="0D4801BF" w14:textId="73B5454E" w:rsidR="00FF7B96" w:rsidRPr="00FF7B96" w:rsidRDefault="00FF7B96" w:rsidP="00FF7B96">
      <w:pPr>
        <w:ind w:left="720"/>
        <w:rPr>
          <w:b/>
          <w:sz w:val="28"/>
          <w:szCs w:val="28"/>
        </w:rPr>
      </w:pPr>
      <w:r w:rsidRPr="00FF7B96">
        <w:rPr>
          <w:b/>
          <w:sz w:val="28"/>
          <w:szCs w:val="28"/>
        </w:rPr>
        <w:t>Примерные темы для групповых дискуссий</w:t>
      </w:r>
    </w:p>
    <w:tbl>
      <w:tblPr>
        <w:tblW w:w="0" w:type="auto"/>
        <w:tblInd w:w="720" w:type="dxa"/>
        <w:tblLook w:val="04A0" w:firstRow="1" w:lastRow="0" w:firstColumn="1" w:lastColumn="0" w:noHBand="0" w:noVBand="1"/>
      </w:tblPr>
      <w:tblGrid>
        <w:gridCol w:w="7090"/>
      </w:tblGrid>
      <w:tr w:rsidR="00FF7B96" w:rsidRPr="00FF7B96" w14:paraId="5C7B53AD" w14:textId="77777777" w:rsidTr="00FF7B96">
        <w:tc>
          <w:tcPr>
            <w:tcW w:w="7090" w:type="dxa"/>
            <w:shd w:val="clear" w:color="auto" w:fill="auto"/>
          </w:tcPr>
          <w:p w14:paraId="71BC3648" w14:textId="05463F89" w:rsidR="00FF7B96" w:rsidRPr="00FF7B96" w:rsidRDefault="00FF7B96" w:rsidP="003A6D59">
            <w:pPr>
              <w:pStyle w:val="a8"/>
              <w:numPr>
                <w:ilvl w:val="0"/>
                <w:numId w:val="15"/>
              </w:numPr>
              <w:rPr>
                <w:sz w:val="28"/>
                <w:szCs w:val="28"/>
                <w:lang w:val="en-US"/>
              </w:rPr>
            </w:pPr>
            <w:r w:rsidRPr="00FF7B96">
              <w:rPr>
                <w:sz w:val="28"/>
                <w:szCs w:val="28"/>
                <w:lang w:val="en-US"/>
              </w:rPr>
              <w:t>The meaning of culture</w:t>
            </w:r>
            <w:r>
              <w:rPr>
                <w:sz w:val="28"/>
                <w:szCs w:val="28"/>
              </w:rPr>
              <w:t>.</w:t>
            </w:r>
          </w:p>
        </w:tc>
      </w:tr>
      <w:tr w:rsidR="00FF7B96" w:rsidRPr="00FF7B96" w14:paraId="41F21754" w14:textId="77777777" w:rsidTr="00FF7B96">
        <w:tc>
          <w:tcPr>
            <w:tcW w:w="7090" w:type="dxa"/>
            <w:shd w:val="clear" w:color="auto" w:fill="auto"/>
          </w:tcPr>
          <w:p w14:paraId="53821F28" w14:textId="73001194" w:rsidR="00FF7B96" w:rsidRPr="00FF7B96" w:rsidRDefault="00FF7B96" w:rsidP="003A6D59">
            <w:pPr>
              <w:pStyle w:val="a8"/>
              <w:numPr>
                <w:ilvl w:val="0"/>
                <w:numId w:val="15"/>
              </w:numPr>
              <w:rPr>
                <w:sz w:val="28"/>
                <w:szCs w:val="28"/>
                <w:lang w:val="en-US"/>
              </w:rPr>
            </w:pPr>
            <w:proofErr w:type="spellStart"/>
            <w:r w:rsidRPr="00FF7B96">
              <w:rPr>
                <w:sz w:val="28"/>
                <w:szCs w:val="28"/>
                <w:lang w:val="en-US"/>
              </w:rPr>
              <w:t>Recognising</w:t>
            </w:r>
            <w:proofErr w:type="spellEnd"/>
            <w:r w:rsidRPr="00FF7B96">
              <w:rPr>
                <w:sz w:val="28"/>
                <w:szCs w:val="28"/>
                <w:lang w:val="en-US"/>
              </w:rPr>
              <w:t xml:space="preserve"> culture</w:t>
            </w:r>
            <w:r>
              <w:rPr>
                <w:sz w:val="28"/>
                <w:szCs w:val="28"/>
              </w:rPr>
              <w:t>.</w:t>
            </w:r>
          </w:p>
        </w:tc>
      </w:tr>
      <w:tr w:rsidR="00FF7B96" w:rsidRPr="00FF7B96" w14:paraId="54EF0E17" w14:textId="77777777" w:rsidTr="00FF7B96">
        <w:tc>
          <w:tcPr>
            <w:tcW w:w="7090" w:type="dxa"/>
            <w:shd w:val="clear" w:color="auto" w:fill="auto"/>
          </w:tcPr>
          <w:p w14:paraId="629A4FAA" w14:textId="6D1095A9" w:rsidR="00FF7B96" w:rsidRPr="00FF7B96" w:rsidRDefault="00FF7B96" w:rsidP="003A6D59">
            <w:pPr>
              <w:pStyle w:val="a8"/>
              <w:numPr>
                <w:ilvl w:val="0"/>
                <w:numId w:val="15"/>
              </w:numPr>
              <w:rPr>
                <w:sz w:val="28"/>
                <w:szCs w:val="28"/>
              </w:rPr>
            </w:pPr>
            <w:r w:rsidRPr="00FF7B96">
              <w:rPr>
                <w:sz w:val="28"/>
                <w:szCs w:val="28"/>
                <w:lang w:val="en-US"/>
              </w:rPr>
              <w:t>Cultural spheres of influence</w:t>
            </w:r>
            <w:r>
              <w:rPr>
                <w:sz w:val="28"/>
                <w:szCs w:val="28"/>
              </w:rPr>
              <w:t>.</w:t>
            </w:r>
          </w:p>
        </w:tc>
      </w:tr>
      <w:tr w:rsidR="00FF7B96" w:rsidRPr="0035496A" w14:paraId="21EA38F1" w14:textId="77777777" w:rsidTr="00FF7B96">
        <w:tc>
          <w:tcPr>
            <w:tcW w:w="7090" w:type="dxa"/>
            <w:shd w:val="clear" w:color="auto" w:fill="auto"/>
          </w:tcPr>
          <w:p w14:paraId="7A080D11" w14:textId="304A5E58" w:rsidR="00FF7B96" w:rsidRPr="00FF7B96" w:rsidRDefault="00FF7B96" w:rsidP="003A6D59">
            <w:pPr>
              <w:pStyle w:val="a8"/>
              <w:numPr>
                <w:ilvl w:val="0"/>
                <w:numId w:val="15"/>
              </w:numPr>
              <w:rPr>
                <w:sz w:val="28"/>
                <w:szCs w:val="28"/>
                <w:lang w:val="en-US"/>
              </w:rPr>
            </w:pPr>
            <w:r w:rsidRPr="00FF7B96">
              <w:rPr>
                <w:sz w:val="28"/>
                <w:szCs w:val="28"/>
                <w:lang w:val="en-US"/>
              </w:rPr>
              <w:t>Doing Business in China. Intercultural aspect.</w:t>
            </w:r>
          </w:p>
        </w:tc>
      </w:tr>
      <w:tr w:rsidR="00FF7B96" w:rsidRPr="0035496A" w14:paraId="0BB1C6BB" w14:textId="77777777" w:rsidTr="00FF7B96">
        <w:tc>
          <w:tcPr>
            <w:tcW w:w="7090" w:type="dxa"/>
            <w:shd w:val="clear" w:color="auto" w:fill="auto"/>
          </w:tcPr>
          <w:p w14:paraId="12B6D90F" w14:textId="301229D1" w:rsidR="00FF7B96" w:rsidRPr="00FF7B96" w:rsidRDefault="00FF7B96" w:rsidP="003A6D59">
            <w:pPr>
              <w:pStyle w:val="a8"/>
              <w:numPr>
                <w:ilvl w:val="0"/>
                <w:numId w:val="15"/>
              </w:numPr>
              <w:rPr>
                <w:sz w:val="28"/>
                <w:szCs w:val="28"/>
                <w:lang w:val="en-US"/>
              </w:rPr>
            </w:pPr>
            <w:r w:rsidRPr="00FF7B96">
              <w:rPr>
                <w:sz w:val="28"/>
                <w:szCs w:val="28"/>
                <w:lang w:val="en-US"/>
              </w:rPr>
              <w:t>Doing Business in India. Intercultural aspect.</w:t>
            </w:r>
          </w:p>
        </w:tc>
      </w:tr>
      <w:tr w:rsidR="00FF7B96" w:rsidRPr="00FF7B96" w14:paraId="246947FD" w14:textId="77777777" w:rsidTr="00FF7B96">
        <w:tc>
          <w:tcPr>
            <w:tcW w:w="7090" w:type="dxa"/>
            <w:shd w:val="clear" w:color="auto" w:fill="auto"/>
          </w:tcPr>
          <w:p w14:paraId="2B70E0B5" w14:textId="43DAF438" w:rsidR="00FF7B96" w:rsidRPr="00FF7B96" w:rsidRDefault="00FF7B96" w:rsidP="003A6D59">
            <w:pPr>
              <w:pStyle w:val="a8"/>
              <w:numPr>
                <w:ilvl w:val="0"/>
                <w:numId w:val="15"/>
              </w:numPr>
              <w:rPr>
                <w:sz w:val="28"/>
                <w:szCs w:val="28"/>
                <w:lang w:val="en-US"/>
              </w:rPr>
            </w:pPr>
            <w:r w:rsidRPr="00FF7B96">
              <w:rPr>
                <w:sz w:val="28"/>
                <w:szCs w:val="28"/>
                <w:lang w:val="en-US"/>
              </w:rPr>
              <w:t>Doing Business in European countries. Intercultural aspect</w:t>
            </w:r>
            <w:r>
              <w:rPr>
                <w:sz w:val="28"/>
                <w:szCs w:val="28"/>
              </w:rPr>
              <w:t>.</w:t>
            </w:r>
          </w:p>
        </w:tc>
      </w:tr>
      <w:tr w:rsidR="00FF7B96" w:rsidRPr="00FF7B96" w14:paraId="4B751C11" w14:textId="77777777" w:rsidTr="00FF7B96">
        <w:tc>
          <w:tcPr>
            <w:tcW w:w="7090" w:type="dxa"/>
            <w:shd w:val="clear" w:color="auto" w:fill="auto"/>
          </w:tcPr>
          <w:p w14:paraId="4975E8E9" w14:textId="41D7D226" w:rsidR="00FF7B96" w:rsidRPr="00FF7B96" w:rsidRDefault="00FF7B96" w:rsidP="003A6D59">
            <w:pPr>
              <w:pStyle w:val="a8"/>
              <w:numPr>
                <w:ilvl w:val="0"/>
                <w:numId w:val="15"/>
              </w:numPr>
              <w:rPr>
                <w:sz w:val="28"/>
                <w:szCs w:val="28"/>
                <w:lang w:val="en-US"/>
              </w:rPr>
            </w:pPr>
            <w:r w:rsidRPr="00FF7B96">
              <w:rPr>
                <w:sz w:val="28"/>
                <w:szCs w:val="28"/>
                <w:lang w:val="en-US"/>
              </w:rPr>
              <w:t>Different schools. Different cultures</w:t>
            </w:r>
            <w:r>
              <w:rPr>
                <w:sz w:val="28"/>
                <w:szCs w:val="28"/>
              </w:rPr>
              <w:t>.</w:t>
            </w:r>
          </w:p>
        </w:tc>
      </w:tr>
      <w:tr w:rsidR="00FF7B96" w:rsidRPr="0035496A" w14:paraId="096C8433" w14:textId="77777777" w:rsidTr="00FF7B96">
        <w:tc>
          <w:tcPr>
            <w:tcW w:w="7090" w:type="dxa"/>
            <w:shd w:val="clear" w:color="auto" w:fill="auto"/>
          </w:tcPr>
          <w:p w14:paraId="54ACEF7D" w14:textId="14C0ADC9" w:rsidR="00FF7B96" w:rsidRPr="00FF7B96" w:rsidRDefault="00FF7B96" w:rsidP="003A6D59">
            <w:pPr>
              <w:pStyle w:val="a8"/>
              <w:numPr>
                <w:ilvl w:val="0"/>
                <w:numId w:val="15"/>
              </w:numPr>
              <w:rPr>
                <w:sz w:val="28"/>
                <w:szCs w:val="28"/>
                <w:lang w:val="en-US"/>
              </w:rPr>
            </w:pPr>
            <w:r w:rsidRPr="00FF7B96">
              <w:rPr>
                <w:sz w:val="28"/>
                <w:szCs w:val="28"/>
                <w:lang w:val="en-US"/>
              </w:rPr>
              <w:t>The cultural roots of strategy.</w:t>
            </w:r>
          </w:p>
        </w:tc>
      </w:tr>
      <w:tr w:rsidR="00FF7B96" w:rsidRPr="0035496A" w14:paraId="71AE207B" w14:textId="77777777" w:rsidTr="00FF7B96">
        <w:tc>
          <w:tcPr>
            <w:tcW w:w="7090" w:type="dxa"/>
            <w:shd w:val="clear" w:color="auto" w:fill="auto"/>
          </w:tcPr>
          <w:p w14:paraId="7941F057" w14:textId="3ED7AEB8" w:rsidR="00FF7B96" w:rsidRPr="00FF7B96" w:rsidRDefault="00FF7B96" w:rsidP="003A6D59">
            <w:pPr>
              <w:pStyle w:val="a8"/>
              <w:numPr>
                <w:ilvl w:val="0"/>
                <w:numId w:val="15"/>
              </w:numPr>
              <w:rPr>
                <w:sz w:val="28"/>
                <w:szCs w:val="28"/>
                <w:lang w:val="en-US"/>
              </w:rPr>
            </w:pPr>
            <w:r w:rsidRPr="00FF7B96">
              <w:rPr>
                <w:sz w:val="28"/>
                <w:szCs w:val="28"/>
                <w:lang w:val="en-US"/>
              </w:rPr>
              <w:t>Culture and human resource management.</w:t>
            </w:r>
          </w:p>
        </w:tc>
      </w:tr>
    </w:tbl>
    <w:p w14:paraId="6A85E644" w14:textId="77777777" w:rsidR="00A84699" w:rsidRDefault="00A84699" w:rsidP="006F7D07">
      <w:pPr>
        <w:widowControl w:val="0"/>
        <w:pBdr>
          <w:top w:val="nil"/>
          <w:left w:val="nil"/>
          <w:bottom w:val="nil"/>
          <w:right w:val="nil"/>
          <w:between w:val="nil"/>
        </w:pBdr>
        <w:ind w:left="720"/>
        <w:jc w:val="both"/>
        <w:rPr>
          <w:b/>
          <w:color w:val="000000"/>
          <w:sz w:val="28"/>
          <w:szCs w:val="28"/>
          <w:lang w:val="en-US"/>
        </w:rPr>
      </w:pPr>
    </w:p>
    <w:p w14:paraId="5A1D8A88" w14:textId="0C30A4EB" w:rsidR="00DE047B" w:rsidRPr="00F34507" w:rsidRDefault="00C5514E" w:rsidP="006F7D07">
      <w:pPr>
        <w:widowControl w:val="0"/>
        <w:pBdr>
          <w:top w:val="nil"/>
          <w:left w:val="nil"/>
          <w:bottom w:val="nil"/>
          <w:right w:val="nil"/>
          <w:between w:val="nil"/>
        </w:pBdr>
        <w:ind w:left="720"/>
        <w:jc w:val="both"/>
        <w:rPr>
          <w:b/>
          <w:color w:val="000000"/>
          <w:sz w:val="28"/>
          <w:szCs w:val="28"/>
          <w:lang w:val="en-US"/>
        </w:rPr>
      </w:pPr>
      <w:r>
        <w:rPr>
          <w:b/>
          <w:color w:val="000000"/>
          <w:sz w:val="28"/>
          <w:szCs w:val="28"/>
        </w:rPr>
        <w:t>Пример</w:t>
      </w:r>
      <w:r w:rsidRPr="00F34507">
        <w:rPr>
          <w:b/>
          <w:color w:val="000000"/>
          <w:sz w:val="28"/>
          <w:szCs w:val="28"/>
          <w:lang w:val="en-US"/>
        </w:rPr>
        <w:t xml:space="preserve"> </w:t>
      </w:r>
      <w:r>
        <w:rPr>
          <w:b/>
          <w:color w:val="000000"/>
          <w:sz w:val="28"/>
          <w:szCs w:val="28"/>
        </w:rPr>
        <w:t>ролевой</w:t>
      </w:r>
      <w:r w:rsidRPr="00F34507">
        <w:rPr>
          <w:b/>
          <w:color w:val="000000"/>
          <w:sz w:val="28"/>
          <w:szCs w:val="28"/>
          <w:lang w:val="en-US"/>
        </w:rPr>
        <w:t xml:space="preserve"> </w:t>
      </w:r>
      <w:r>
        <w:rPr>
          <w:b/>
          <w:color w:val="000000"/>
          <w:sz w:val="28"/>
          <w:szCs w:val="28"/>
        </w:rPr>
        <w:t>игры</w:t>
      </w:r>
    </w:p>
    <w:p w14:paraId="6ACDD73F" w14:textId="77777777" w:rsidR="00C5514E" w:rsidRDefault="00C5514E" w:rsidP="00A84699">
      <w:pPr>
        <w:widowControl w:val="0"/>
        <w:pBdr>
          <w:top w:val="nil"/>
          <w:left w:val="nil"/>
          <w:bottom w:val="nil"/>
          <w:right w:val="nil"/>
          <w:between w:val="nil"/>
        </w:pBdr>
        <w:ind w:left="720"/>
        <w:jc w:val="center"/>
        <w:rPr>
          <w:bCs/>
          <w:color w:val="000000"/>
          <w:sz w:val="28"/>
          <w:szCs w:val="28"/>
          <w:lang w:val="en-US"/>
        </w:rPr>
      </w:pPr>
      <w:r w:rsidRPr="00C5514E">
        <w:rPr>
          <w:bCs/>
          <w:color w:val="000000"/>
          <w:sz w:val="28"/>
          <w:szCs w:val="28"/>
          <w:lang w:val="en-US"/>
        </w:rPr>
        <w:t>Negotiating a Joint Venture in India</w:t>
      </w:r>
    </w:p>
    <w:p w14:paraId="3B38C981" w14:textId="2B042902" w:rsidR="00D80B66" w:rsidRDefault="00D80B66" w:rsidP="00D80B66">
      <w:pPr>
        <w:widowControl w:val="0"/>
        <w:pBdr>
          <w:top w:val="nil"/>
          <w:left w:val="nil"/>
          <w:bottom w:val="nil"/>
          <w:right w:val="nil"/>
          <w:between w:val="nil"/>
        </w:pBdr>
        <w:rPr>
          <w:bCs/>
          <w:color w:val="000000"/>
          <w:sz w:val="28"/>
          <w:szCs w:val="28"/>
          <w:lang w:val="en-US"/>
        </w:rPr>
      </w:pPr>
      <w:r>
        <w:rPr>
          <w:bCs/>
          <w:color w:val="000000"/>
          <w:sz w:val="28"/>
          <w:szCs w:val="28"/>
          <w:lang w:val="en-US"/>
        </w:rPr>
        <w:t xml:space="preserve">     Procedure:</w:t>
      </w:r>
    </w:p>
    <w:p w14:paraId="07691631" w14:textId="4BF2F671" w:rsidR="00D80B66" w:rsidRDefault="00D80B66" w:rsidP="00D80B66">
      <w:pPr>
        <w:pStyle w:val="a8"/>
        <w:numPr>
          <w:ilvl w:val="0"/>
          <w:numId w:val="32"/>
        </w:numPr>
        <w:pBdr>
          <w:top w:val="nil"/>
          <w:left w:val="nil"/>
          <w:bottom w:val="nil"/>
          <w:right w:val="nil"/>
          <w:between w:val="nil"/>
        </w:pBdr>
        <w:jc w:val="both"/>
        <w:rPr>
          <w:bCs/>
          <w:color w:val="000000"/>
          <w:sz w:val="28"/>
          <w:szCs w:val="28"/>
          <w:lang w:val="en-US"/>
        </w:rPr>
      </w:pPr>
      <w:proofErr w:type="gramStart"/>
      <w:r w:rsidRPr="00D80B66">
        <w:rPr>
          <w:bCs/>
          <w:color w:val="000000"/>
          <w:sz w:val="28"/>
          <w:szCs w:val="28"/>
          <w:lang w:val="en-US"/>
        </w:rPr>
        <w:t>Each student receives a role card detailing their</w:t>
      </w:r>
      <w:proofErr w:type="gramEnd"/>
      <w:r w:rsidRPr="00D80B66">
        <w:rPr>
          <w:bCs/>
          <w:color w:val="000000"/>
          <w:sz w:val="28"/>
          <w:szCs w:val="28"/>
          <w:lang w:val="en-US"/>
        </w:rPr>
        <w:t xml:space="preserve"> character's background, goals</w:t>
      </w:r>
      <w:r>
        <w:rPr>
          <w:bCs/>
          <w:color w:val="000000"/>
          <w:sz w:val="28"/>
          <w:szCs w:val="28"/>
          <w:lang w:val="en-US"/>
        </w:rPr>
        <w:t xml:space="preserve"> and</w:t>
      </w:r>
      <w:r w:rsidRPr="00D80B66">
        <w:rPr>
          <w:bCs/>
          <w:color w:val="000000"/>
          <w:sz w:val="28"/>
          <w:szCs w:val="28"/>
          <w:lang w:val="en-US"/>
        </w:rPr>
        <w:t xml:space="preserve"> communication style</w:t>
      </w:r>
      <w:r>
        <w:rPr>
          <w:bCs/>
          <w:color w:val="000000"/>
          <w:sz w:val="28"/>
          <w:szCs w:val="28"/>
          <w:lang w:val="en-US"/>
        </w:rPr>
        <w:t>.</w:t>
      </w:r>
    </w:p>
    <w:p w14:paraId="62E153A1" w14:textId="7615B9A9" w:rsidR="000E394C" w:rsidRDefault="000E394C" w:rsidP="000E394C">
      <w:pPr>
        <w:pStyle w:val="a8"/>
        <w:pBdr>
          <w:top w:val="nil"/>
          <w:left w:val="nil"/>
          <w:bottom w:val="nil"/>
          <w:right w:val="nil"/>
          <w:between w:val="nil"/>
        </w:pBdr>
        <w:ind w:left="720"/>
        <w:jc w:val="center"/>
        <w:rPr>
          <w:bCs/>
          <w:color w:val="000000"/>
          <w:sz w:val="28"/>
          <w:szCs w:val="28"/>
          <w:lang w:val="en-US"/>
        </w:rPr>
      </w:pPr>
      <w:r>
        <w:rPr>
          <w:bCs/>
          <w:color w:val="000000"/>
          <w:sz w:val="28"/>
          <w:szCs w:val="28"/>
          <w:lang w:val="en-US"/>
        </w:rPr>
        <w:t>Background</w:t>
      </w:r>
    </w:p>
    <w:p w14:paraId="4998F109" w14:textId="77777777" w:rsidR="000E394C" w:rsidRPr="000E394C" w:rsidRDefault="000E394C" w:rsidP="000E394C">
      <w:pPr>
        <w:pStyle w:val="a8"/>
        <w:pBdr>
          <w:top w:val="nil"/>
          <w:left w:val="nil"/>
          <w:bottom w:val="nil"/>
          <w:right w:val="nil"/>
          <w:between w:val="nil"/>
        </w:pBdr>
        <w:ind w:left="720"/>
        <w:jc w:val="both"/>
        <w:rPr>
          <w:bCs/>
          <w:color w:val="000000"/>
          <w:sz w:val="28"/>
          <w:szCs w:val="28"/>
          <w:lang w:val="en-US"/>
        </w:rPr>
      </w:pPr>
      <w:r w:rsidRPr="000E394C">
        <w:rPr>
          <w:bCs/>
          <w:color w:val="000000"/>
          <w:sz w:val="28"/>
          <w:szCs w:val="28"/>
          <w:lang w:val="en-US"/>
        </w:rPr>
        <w:t xml:space="preserve">An American tech company, Tech Innovations Inc., is interested in </w:t>
      </w:r>
      <w:r w:rsidRPr="000E394C">
        <w:rPr>
          <w:bCs/>
          <w:color w:val="000000"/>
          <w:sz w:val="28"/>
          <w:szCs w:val="28"/>
          <w:lang w:val="en-US"/>
        </w:rPr>
        <w:lastRenderedPageBreak/>
        <w:t>forming a joint venture with an Indian tech firm, Bharat Tech Solutions, to develop innovative software solutions for the Indian market. The meeting takes place in New Delhi, where both parties aim to discuss the terms of their collaboration.</w:t>
      </w:r>
    </w:p>
    <w:p w14:paraId="0B63B64C" w14:textId="77777777" w:rsidR="000E394C" w:rsidRPr="000E394C" w:rsidRDefault="000E394C" w:rsidP="000E394C">
      <w:pPr>
        <w:pStyle w:val="a8"/>
        <w:pBdr>
          <w:top w:val="nil"/>
          <w:left w:val="nil"/>
          <w:bottom w:val="nil"/>
          <w:right w:val="nil"/>
          <w:between w:val="nil"/>
        </w:pBdr>
        <w:ind w:left="720"/>
        <w:jc w:val="center"/>
        <w:rPr>
          <w:bCs/>
          <w:color w:val="000000"/>
          <w:sz w:val="28"/>
          <w:szCs w:val="28"/>
          <w:lang w:val="en-US"/>
        </w:rPr>
      </w:pPr>
      <w:r w:rsidRPr="000E394C">
        <w:rPr>
          <w:bCs/>
          <w:color w:val="000000"/>
          <w:sz w:val="28"/>
          <w:szCs w:val="28"/>
          <w:lang w:val="en-US"/>
        </w:rPr>
        <w:t>Role Cards</w:t>
      </w:r>
    </w:p>
    <w:p w14:paraId="0B5534CA" w14:textId="77777777" w:rsidR="000E394C" w:rsidRPr="000E394C" w:rsidRDefault="000E394C" w:rsidP="000E394C">
      <w:pPr>
        <w:pStyle w:val="a8"/>
        <w:pBdr>
          <w:top w:val="nil"/>
          <w:left w:val="nil"/>
          <w:bottom w:val="nil"/>
          <w:right w:val="nil"/>
          <w:between w:val="nil"/>
        </w:pBdr>
        <w:ind w:left="720"/>
        <w:jc w:val="both"/>
        <w:rPr>
          <w:bCs/>
          <w:color w:val="000000"/>
          <w:sz w:val="28"/>
          <w:szCs w:val="28"/>
          <w:u w:val="single"/>
          <w:lang w:val="en-US"/>
        </w:rPr>
      </w:pPr>
      <w:r w:rsidRPr="000E394C">
        <w:rPr>
          <w:bCs/>
          <w:color w:val="000000"/>
          <w:sz w:val="28"/>
          <w:szCs w:val="28"/>
          <w:u w:val="single"/>
          <w:lang w:val="en-US"/>
        </w:rPr>
        <w:t>Student A: Alex Johnson (American business executive)</w:t>
      </w:r>
    </w:p>
    <w:p w14:paraId="5ED6DF2E" w14:textId="77777777" w:rsidR="000E394C" w:rsidRPr="000E394C" w:rsidRDefault="000E394C" w:rsidP="000E394C">
      <w:pPr>
        <w:pStyle w:val="a8"/>
        <w:pBdr>
          <w:top w:val="nil"/>
          <w:left w:val="nil"/>
          <w:bottom w:val="nil"/>
          <w:right w:val="nil"/>
          <w:between w:val="nil"/>
        </w:pBdr>
        <w:ind w:left="720"/>
        <w:jc w:val="both"/>
        <w:rPr>
          <w:bCs/>
          <w:color w:val="000000"/>
          <w:sz w:val="28"/>
          <w:szCs w:val="28"/>
          <w:lang w:val="en-US"/>
        </w:rPr>
      </w:pPr>
      <w:r w:rsidRPr="000E394C">
        <w:rPr>
          <w:bCs/>
          <w:color w:val="000000"/>
          <w:sz w:val="28"/>
          <w:szCs w:val="28"/>
          <w:lang w:val="en-US"/>
        </w:rPr>
        <w:t xml:space="preserve">Alex Johnson is the Senior Vice President of Tech Innovations Inc., an American technology company seeking to expand its operations into India through a joint venture with Bharat Tech Solutions. With extensive experience in international business, Alex </w:t>
      </w:r>
      <w:proofErr w:type="gramStart"/>
      <w:r w:rsidRPr="000E394C">
        <w:rPr>
          <w:bCs/>
          <w:color w:val="000000"/>
          <w:sz w:val="28"/>
          <w:szCs w:val="28"/>
          <w:lang w:val="en-US"/>
        </w:rPr>
        <w:t>is driven by results and focused on achieving clear business objectives</w:t>
      </w:r>
      <w:proofErr w:type="gramEnd"/>
      <w:r w:rsidRPr="000E394C">
        <w:rPr>
          <w:bCs/>
          <w:color w:val="000000"/>
          <w:sz w:val="28"/>
          <w:szCs w:val="28"/>
          <w:lang w:val="en-US"/>
        </w:rPr>
        <w:t>. He aims to establish a profitable partnership that aligns with Tech Innovations' strategic goals.</w:t>
      </w:r>
    </w:p>
    <w:p w14:paraId="743CD195" w14:textId="77777777" w:rsidR="000E394C" w:rsidRPr="000E394C" w:rsidRDefault="000E394C" w:rsidP="000E394C">
      <w:pPr>
        <w:pStyle w:val="a8"/>
        <w:pBdr>
          <w:top w:val="nil"/>
          <w:left w:val="nil"/>
          <w:bottom w:val="nil"/>
          <w:right w:val="nil"/>
          <w:between w:val="nil"/>
        </w:pBdr>
        <w:ind w:left="720"/>
        <w:jc w:val="both"/>
        <w:rPr>
          <w:bCs/>
          <w:color w:val="000000"/>
          <w:sz w:val="28"/>
          <w:szCs w:val="28"/>
          <w:lang w:val="en-US"/>
        </w:rPr>
      </w:pPr>
      <w:r w:rsidRPr="000E394C">
        <w:rPr>
          <w:bCs/>
          <w:color w:val="000000"/>
          <w:sz w:val="28"/>
          <w:szCs w:val="28"/>
          <w:lang w:val="en-US"/>
        </w:rPr>
        <w:t xml:space="preserve">In meetings, Alex communicates in a direct and straightforward manner, valuing clarity and efficiency. He often prioritizes getting to the point quickly and may inadvertently interrupt others to steer conversations toward objectives. </w:t>
      </w:r>
    </w:p>
    <w:p w14:paraId="5C413438" w14:textId="77777777" w:rsidR="000E394C" w:rsidRPr="000E394C" w:rsidRDefault="000E394C" w:rsidP="000E394C">
      <w:pPr>
        <w:pStyle w:val="a8"/>
        <w:pBdr>
          <w:top w:val="nil"/>
          <w:left w:val="nil"/>
          <w:bottom w:val="nil"/>
          <w:right w:val="nil"/>
          <w:between w:val="nil"/>
        </w:pBdr>
        <w:ind w:left="720"/>
        <w:jc w:val="both"/>
        <w:rPr>
          <w:bCs/>
          <w:color w:val="000000"/>
          <w:sz w:val="28"/>
          <w:szCs w:val="28"/>
          <w:u w:val="single"/>
          <w:lang w:val="en-US"/>
        </w:rPr>
      </w:pPr>
      <w:r w:rsidRPr="000E394C">
        <w:rPr>
          <w:bCs/>
          <w:color w:val="000000"/>
          <w:sz w:val="28"/>
          <w:szCs w:val="28"/>
          <w:u w:val="single"/>
          <w:lang w:val="en-US"/>
        </w:rPr>
        <w:t>Student B: Rajesh Kumar (Indian business executive)</w:t>
      </w:r>
    </w:p>
    <w:p w14:paraId="4C7D222F" w14:textId="77777777" w:rsidR="000E394C" w:rsidRPr="000E394C" w:rsidRDefault="000E394C" w:rsidP="000E394C">
      <w:pPr>
        <w:pStyle w:val="a8"/>
        <w:pBdr>
          <w:top w:val="nil"/>
          <w:left w:val="nil"/>
          <w:bottom w:val="nil"/>
          <w:right w:val="nil"/>
          <w:between w:val="nil"/>
        </w:pBdr>
        <w:ind w:left="720"/>
        <w:jc w:val="both"/>
        <w:rPr>
          <w:bCs/>
          <w:color w:val="000000"/>
          <w:sz w:val="28"/>
          <w:szCs w:val="28"/>
          <w:lang w:val="en-US"/>
        </w:rPr>
      </w:pPr>
      <w:r w:rsidRPr="000E394C">
        <w:rPr>
          <w:bCs/>
          <w:color w:val="000000"/>
          <w:sz w:val="28"/>
          <w:szCs w:val="28"/>
          <w:lang w:val="en-US"/>
        </w:rPr>
        <w:t xml:space="preserve">Rajesh Kumar is the Managing Director of Bharat Tech Solutions, an established Indian tech firm with deep knowledge of the local market. As a leader who values trust and long-term relationships, Rajesh is keen on securing favorable terms for his company while ensuring that both parties benefit from the joint venture. He believes that successful business partnerships </w:t>
      </w:r>
      <w:proofErr w:type="gramStart"/>
      <w:r w:rsidRPr="000E394C">
        <w:rPr>
          <w:bCs/>
          <w:color w:val="000000"/>
          <w:sz w:val="28"/>
          <w:szCs w:val="28"/>
          <w:lang w:val="en-US"/>
        </w:rPr>
        <w:t>are built</w:t>
      </w:r>
      <w:proofErr w:type="gramEnd"/>
      <w:r w:rsidRPr="000E394C">
        <w:rPr>
          <w:bCs/>
          <w:color w:val="000000"/>
          <w:sz w:val="28"/>
          <w:szCs w:val="28"/>
          <w:lang w:val="en-US"/>
        </w:rPr>
        <w:t xml:space="preserve"> on mutual respect and collaboration.</w:t>
      </w:r>
    </w:p>
    <w:p w14:paraId="779536BE" w14:textId="77777777" w:rsidR="000E394C" w:rsidRPr="000E394C" w:rsidRDefault="000E394C" w:rsidP="000E394C">
      <w:pPr>
        <w:pStyle w:val="a8"/>
        <w:pBdr>
          <w:top w:val="nil"/>
          <w:left w:val="nil"/>
          <w:bottom w:val="nil"/>
          <w:right w:val="nil"/>
          <w:between w:val="nil"/>
        </w:pBdr>
        <w:ind w:left="720"/>
        <w:jc w:val="both"/>
        <w:rPr>
          <w:bCs/>
          <w:color w:val="000000"/>
          <w:sz w:val="28"/>
          <w:szCs w:val="28"/>
          <w:lang w:val="en-US"/>
        </w:rPr>
      </w:pPr>
      <w:r w:rsidRPr="000E394C">
        <w:rPr>
          <w:bCs/>
          <w:color w:val="000000"/>
          <w:sz w:val="28"/>
          <w:szCs w:val="28"/>
          <w:lang w:val="en-US"/>
        </w:rPr>
        <w:t xml:space="preserve">Rajesh's communication style is generally indirect; he often uses non-verbal cues and contextual hints to convey his thoughts and feelings. This approach reflects the cultural importance placed on politeness and </w:t>
      </w:r>
      <w:proofErr w:type="gramStart"/>
      <w:r w:rsidRPr="000E394C">
        <w:rPr>
          <w:bCs/>
          <w:color w:val="000000"/>
          <w:sz w:val="28"/>
          <w:szCs w:val="28"/>
          <w:lang w:val="en-US"/>
        </w:rPr>
        <w:t>relationship-building</w:t>
      </w:r>
      <w:proofErr w:type="gramEnd"/>
      <w:r w:rsidRPr="000E394C">
        <w:rPr>
          <w:bCs/>
          <w:color w:val="000000"/>
          <w:sz w:val="28"/>
          <w:szCs w:val="28"/>
          <w:lang w:val="en-US"/>
        </w:rPr>
        <w:t xml:space="preserve"> in Indian business practices. While he may nod in agreement during discussions, he might not express his true feelings or concerns directly, especially if he senses that doing so could disrupt harmony.</w:t>
      </w:r>
    </w:p>
    <w:p w14:paraId="326216C7" w14:textId="77777777" w:rsidR="000E394C" w:rsidRPr="000E394C" w:rsidRDefault="000E394C" w:rsidP="000E394C">
      <w:pPr>
        <w:pStyle w:val="a8"/>
        <w:pBdr>
          <w:top w:val="nil"/>
          <w:left w:val="nil"/>
          <w:bottom w:val="nil"/>
          <w:right w:val="nil"/>
          <w:between w:val="nil"/>
        </w:pBdr>
        <w:ind w:left="720"/>
        <w:jc w:val="both"/>
        <w:rPr>
          <w:bCs/>
          <w:color w:val="000000"/>
          <w:sz w:val="28"/>
          <w:szCs w:val="28"/>
          <w:u w:val="single"/>
          <w:lang w:val="en-US"/>
        </w:rPr>
      </w:pPr>
      <w:r w:rsidRPr="000E394C">
        <w:rPr>
          <w:bCs/>
          <w:color w:val="000000"/>
          <w:sz w:val="28"/>
          <w:szCs w:val="28"/>
          <w:u w:val="single"/>
          <w:lang w:val="en-US"/>
        </w:rPr>
        <w:t xml:space="preserve">Student C: </w:t>
      </w:r>
      <w:proofErr w:type="spellStart"/>
      <w:r w:rsidRPr="000E394C">
        <w:rPr>
          <w:bCs/>
          <w:color w:val="000000"/>
          <w:sz w:val="28"/>
          <w:szCs w:val="28"/>
          <w:u w:val="single"/>
          <w:lang w:val="en-US"/>
        </w:rPr>
        <w:t>Priya</w:t>
      </w:r>
      <w:proofErr w:type="spellEnd"/>
      <w:r w:rsidRPr="000E394C">
        <w:rPr>
          <w:bCs/>
          <w:color w:val="000000"/>
          <w:sz w:val="28"/>
          <w:szCs w:val="28"/>
          <w:u w:val="single"/>
          <w:lang w:val="en-US"/>
        </w:rPr>
        <w:t xml:space="preserve"> Mehta (Cultural consultant)</w:t>
      </w:r>
    </w:p>
    <w:p w14:paraId="78109E97" w14:textId="77777777" w:rsidR="000E394C" w:rsidRPr="000E394C" w:rsidRDefault="000E394C" w:rsidP="000E394C">
      <w:pPr>
        <w:pStyle w:val="a8"/>
        <w:pBdr>
          <w:top w:val="nil"/>
          <w:left w:val="nil"/>
          <w:bottom w:val="nil"/>
          <w:right w:val="nil"/>
          <w:between w:val="nil"/>
        </w:pBdr>
        <w:ind w:left="720"/>
        <w:jc w:val="both"/>
        <w:rPr>
          <w:bCs/>
          <w:color w:val="000000"/>
          <w:sz w:val="28"/>
          <w:szCs w:val="28"/>
          <w:lang w:val="en-US"/>
        </w:rPr>
      </w:pPr>
      <w:proofErr w:type="spellStart"/>
      <w:r w:rsidRPr="000E394C">
        <w:rPr>
          <w:bCs/>
          <w:color w:val="000000"/>
          <w:sz w:val="28"/>
          <w:szCs w:val="28"/>
          <w:lang w:val="en-US"/>
        </w:rPr>
        <w:t>Priya</w:t>
      </w:r>
      <w:proofErr w:type="spellEnd"/>
      <w:r w:rsidRPr="000E394C">
        <w:rPr>
          <w:bCs/>
          <w:color w:val="000000"/>
          <w:sz w:val="28"/>
          <w:szCs w:val="28"/>
          <w:lang w:val="en-US"/>
        </w:rPr>
        <w:t xml:space="preserve"> Mehta serves as a Cultural consultant specializing in intercultural communication. With a background in sociology and extensive experience working with multinational companies, </w:t>
      </w:r>
      <w:proofErr w:type="spellStart"/>
      <w:r w:rsidRPr="000E394C">
        <w:rPr>
          <w:bCs/>
          <w:color w:val="000000"/>
          <w:sz w:val="28"/>
          <w:szCs w:val="28"/>
          <w:lang w:val="en-US"/>
        </w:rPr>
        <w:t>Priya</w:t>
      </w:r>
      <w:proofErr w:type="spellEnd"/>
      <w:r w:rsidRPr="000E394C">
        <w:rPr>
          <w:bCs/>
          <w:color w:val="000000"/>
          <w:sz w:val="28"/>
          <w:szCs w:val="28"/>
          <w:lang w:val="en-US"/>
        </w:rPr>
        <w:t xml:space="preserve"> understands the nuances of both cultures and is dedicated to facilitating effective communication between Alex Johnson and Rajesh Kumar. </w:t>
      </w:r>
    </w:p>
    <w:p w14:paraId="30A0FFF1" w14:textId="77777777" w:rsidR="000E394C" w:rsidRPr="000E394C" w:rsidRDefault="000E394C" w:rsidP="000E394C">
      <w:pPr>
        <w:pStyle w:val="a8"/>
        <w:pBdr>
          <w:top w:val="nil"/>
          <w:left w:val="nil"/>
          <w:bottom w:val="nil"/>
          <w:right w:val="nil"/>
          <w:between w:val="nil"/>
        </w:pBdr>
        <w:ind w:left="720"/>
        <w:jc w:val="both"/>
        <w:rPr>
          <w:bCs/>
          <w:color w:val="000000"/>
          <w:sz w:val="28"/>
          <w:szCs w:val="28"/>
          <w:lang w:val="en-US"/>
        </w:rPr>
      </w:pPr>
      <w:r w:rsidRPr="000E394C">
        <w:rPr>
          <w:bCs/>
          <w:color w:val="000000"/>
          <w:sz w:val="28"/>
          <w:szCs w:val="28"/>
          <w:lang w:val="en-US"/>
        </w:rPr>
        <w:t xml:space="preserve">As a mediator in the negotiation process, </w:t>
      </w:r>
      <w:proofErr w:type="spellStart"/>
      <w:r w:rsidRPr="000E394C">
        <w:rPr>
          <w:bCs/>
          <w:color w:val="000000"/>
          <w:sz w:val="28"/>
          <w:szCs w:val="28"/>
          <w:lang w:val="en-US"/>
        </w:rPr>
        <w:t>Priya</w:t>
      </w:r>
      <w:proofErr w:type="spellEnd"/>
      <w:r w:rsidRPr="000E394C">
        <w:rPr>
          <w:bCs/>
          <w:color w:val="000000"/>
          <w:sz w:val="28"/>
          <w:szCs w:val="28"/>
          <w:lang w:val="en-US"/>
        </w:rPr>
        <w:t xml:space="preserve"> adopts a diplomatic communication style that encourages open dialogue while respecting the perspectives of both parties. She is observant and attuned to non-verbal cues, allowing her to identify moments of tension or misunderstanding that may arise due to differing cultural expectations.</w:t>
      </w:r>
    </w:p>
    <w:p w14:paraId="067F4F3B" w14:textId="2B878869" w:rsidR="000E394C" w:rsidRDefault="000E394C" w:rsidP="000E394C">
      <w:pPr>
        <w:pStyle w:val="a8"/>
        <w:pBdr>
          <w:top w:val="nil"/>
          <w:left w:val="nil"/>
          <w:bottom w:val="nil"/>
          <w:right w:val="nil"/>
          <w:between w:val="nil"/>
        </w:pBdr>
        <w:ind w:left="720"/>
        <w:jc w:val="both"/>
        <w:rPr>
          <w:bCs/>
          <w:color w:val="000000"/>
          <w:sz w:val="28"/>
          <w:szCs w:val="28"/>
          <w:lang w:val="en-US"/>
        </w:rPr>
      </w:pPr>
      <w:proofErr w:type="spellStart"/>
      <w:r w:rsidRPr="000E394C">
        <w:rPr>
          <w:bCs/>
          <w:color w:val="000000"/>
          <w:sz w:val="28"/>
          <w:szCs w:val="28"/>
          <w:lang w:val="en-US"/>
        </w:rPr>
        <w:t>Priya’s</w:t>
      </w:r>
      <w:proofErr w:type="spellEnd"/>
      <w:r w:rsidRPr="000E394C">
        <w:rPr>
          <w:bCs/>
          <w:color w:val="000000"/>
          <w:sz w:val="28"/>
          <w:szCs w:val="28"/>
          <w:lang w:val="en-US"/>
        </w:rPr>
        <w:t xml:space="preserve"> primary goal is to bridge the cultural gaps between Alex and Rajesh, helping them navigate their differences constructively. She may </w:t>
      </w:r>
      <w:r w:rsidRPr="000E394C">
        <w:rPr>
          <w:bCs/>
          <w:color w:val="000000"/>
          <w:sz w:val="28"/>
          <w:szCs w:val="28"/>
          <w:lang w:val="en-US"/>
        </w:rPr>
        <w:lastRenderedPageBreak/>
        <w:t xml:space="preserve">need to clarify when </w:t>
      </w:r>
      <w:proofErr w:type="gramStart"/>
      <w:r w:rsidRPr="000E394C">
        <w:rPr>
          <w:bCs/>
          <w:color w:val="000000"/>
          <w:sz w:val="28"/>
          <w:szCs w:val="28"/>
          <w:lang w:val="en-US"/>
        </w:rPr>
        <w:t>Alex’s directness is perceived as aggressive by Rajesh</w:t>
      </w:r>
      <w:proofErr w:type="gramEnd"/>
      <w:r w:rsidRPr="000E394C">
        <w:rPr>
          <w:bCs/>
          <w:color w:val="000000"/>
          <w:sz w:val="28"/>
          <w:szCs w:val="28"/>
          <w:lang w:val="en-US"/>
        </w:rPr>
        <w:t xml:space="preserve"> or encourage Rajesh to express his concerns more openly without fear of disrupting the conversation. Through her guidance, </w:t>
      </w:r>
      <w:proofErr w:type="spellStart"/>
      <w:r w:rsidRPr="000E394C">
        <w:rPr>
          <w:bCs/>
          <w:color w:val="000000"/>
          <w:sz w:val="28"/>
          <w:szCs w:val="28"/>
          <w:lang w:val="en-US"/>
        </w:rPr>
        <w:t>Priya</w:t>
      </w:r>
      <w:proofErr w:type="spellEnd"/>
      <w:r w:rsidRPr="000E394C">
        <w:rPr>
          <w:bCs/>
          <w:color w:val="000000"/>
          <w:sz w:val="28"/>
          <w:szCs w:val="28"/>
          <w:lang w:val="en-US"/>
        </w:rPr>
        <w:t xml:space="preserve"> aims to foster an atmosphere of trust and collaboration essential for successful negotiations.</w:t>
      </w:r>
    </w:p>
    <w:p w14:paraId="748FAD21" w14:textId="550FAF73" w:rsidR="00D80B66" w:rsidRPr="00D80B66" w:rsidRDefault="00D80B66" w:rsidP="00D80B66">
      <w:pPr>
        <w:pStyle w:val="a8"/>
        <w:numPr>
          <w:ilvl w:val="0"/>
          <w:numId w:val="32"/>
        </w:numPr>
        <w:pBdr>
          <w:top w:val="nil"/>
          <w:left w:val="nil"/>
          <w:bottom w:val="nil"/>
          <w:right w:val="nil"/>
          <w:between w:val="nil"/>
        </w:pBdr>
        <w:jc w:val="both"/>
        <w:rPr>
          <w:bCs/>
          <w:color w:val="000000"/>
          <w:sz w:val="28"/>
          <w:szCs w:val="28"/>
          <w:lang w:val="en-US"/>
        </w:rPr>
      </w:pPr>
      <w:r>
        <w:rPr>
          <w:bCs/>
          <w:color w:val="000000"/>
          <w:sz w:val="28"/>
          <w:szCs w:val="28"/>
          <w:lang w:val="en-US"/>
        </w:rPr>
        <w:t>In groups, the students do quick research of key aspects</w:t>
      </w:r>
      <w:r w:rsidRPr="00D80B66">
        <w:rPr>
          <w:bCs/>
          <w:color w:val="000000"/>
          <w:sz w:val="28"/>
          <w:szCs w:val="28"/>
          <w:lang w:val="en-US"/>
        </w:rPr>
        <w:t xml:space="preserve"> of </w:t>
      </w:r>
      <w:r>
        <w:rPr>
          <w:bCs/>
          <w:color w:val="000000"/>
          <w:sz w:val="28"/>
          <w:szCs w:val="28"/>
          <w:lang w:val="en-US"/>
        </w:rPr>
        <w:t xml:space="preserve">both </w:t>
      </w:r>
      <w:r w:rsidRPr="00D80B66">
        <w:rPr>
          <w:bCs/>
          <w:color w:val="000000"/>
          <w:sz w:val="28"/>
          <w:szCs w:val="28"/>
          <w:lang w:val="en-US"/>
        </w:rPr>
        <w:t xml:space="preserve">Indian </w:t>
      </w:r>
      <w:r>
        <w:rPr>
          <w:bCs/>
          <w:color w:val="000000"/>
          <w:sz w:val="28"/>
          <w:szCs w:val="28"/>
          <w:lang w:val="en-US"/>
        </w:rPr>
        <w:t xml:space="preserve">and American </w:t>
      </w:r>
      <w:r w:rsidRPr="00D80B66">
        <w:rPr>
          <w:bCs/>
          <w:color w:val="000000"/>
          <w:sz w:val="28"/>
          <w:szCs w:val="28"/>
          <w:lang w:val="en-US"/>
        </w:rPr>
        <w:t>business culture</w:t>
      </w:r>
      <w:r>
        <w:rPr>
          <w:bCs/>
          <w:color w:val="000000"/>
          <w:sz w:val="28"/>
          <w:szCs w:val="28"/>
          <w:lang w:val="en-US"/>
        </w:rPr>
        <w:t>s</w:t>
      </w:r>
      <w:r w:rsidRPr="00D80B66">
        <w:rPr>
          <w:bCs/>
          <w:color w:val="000000"/>
          <w:sz w:val="28"/>
          <w:szCs w:val="28"/>
          <w:lang w:val="en-US"/>
        </w:rPr>
        <w:t>, focusing on negotiation styles, communication preferences, and relationship-building practices.</w:t>
      </w:r>
    </w:p>
    <w:p w14:paraId="7256F568" w14:textId="345EE984" w:rsidR="00D80B66" w:rsidRDefault="00D80B66" w:rsidP="00D80B66">
      <w:pPr>
        <w:pStyle w:val="a8"/>
        <w:numPr>
          <w:ilvl w:val="0"/>
          <w:numId w:val="32"/>
        </w:numPr>
        <w:jc w:val="both"/>
        <w:rPr>
          <w:bCs/>
          <w:color w:val="000000"/>
          <w:sz w:val="28"/>
          <w:szCs w:val="28"/>
          <w:lang w:val="en-US"/>
        </w:rPr>
      </w:pPr>
      <w:r>
        <w:rPr>
          <w:bCs/>
          <w:color w:val="000000"/>
          <w:sz w:val="28"/>
          <w:szCs w:val="28"/>
          <w:lang w:val="en-US"/>
        </w:rPr>
        <w:t>The students</w:t>
      </w:r>
      <w:r w:rsidRPr="00D80B66">
        <w:rPr>
          <w:bCs/>
          <w:color w:val="000000"/>
          <w:sz w:val="28"/>
          <w:szCs w:val="28"/>
          <w:lang w:val="en-US"/>
        </w:rPr>
        <w:t xml:space="preserve"> discuss how </w:t>
      </w:r>
      <w:r>
        <w:rPr>
          <w:bCs/>
          <w:color w:val="000000"/>
          <w:sz w:val="28"/>
          <w:szCs w:val="28"/>
          <w:lang w:val="en-US"/>
        </w:rPr>
        <w:t>they</w:t>
      </w:r>
      <w:r w:rsidRPr="00D80B66">
        <w:rPr>
          <w:bCs/>
          <w:color w:val="000000"/>
          <w:sz w:val="28"/>
          <w:szCs w:val="28"/>
          <w:lang w:val="en-US"/>
        </w:rPr>
        <w:t xml:space="preserve"> will approach the negotiation based on </w:t>
      </w:r>
      <w:r>
        <w:rPr>
          <w:bCs/>
          <w:color w:val="000000"/>
          <w:sz w:val="28"/>
          <w:szCs w:val="28"/>
          <w:lang w:val="en-US"/>
        </w:rPr>
        <w:t>their</w:t>
      </w:r>
      <w:r w:rsidRPr="00D80B66">
        <w:rPr>
          <w:bCs/>
          <w:color w:val="000000"/>
          <w:sz w:val="28"/>
          <w:szCs w:val="28"/>
          <w:lang w:val="en-US"/>
        </w:rPr>
        <w:t xml:space="preserve"> character's goals and communication style. </w:t>
      </w:r>
      <w:r>
        <w:rPr>
          <w:bCs/>
          <w:color w:val="000000"/>
          <w:sz w:val="28"/>
          <w:szCs w:val="28"/>
          <w:lang w:val="en-US"/>
        </w:rPr>
        <w:t>They should c</w:t>
      </w:r>
      <w:r w:rsidRPr="00D80B66">
        <w:rPr>
          <w:bCs/>
          <w:color w:val="000000"/>
          <w:sz w:val="28"/>
          <w:szCs w:val="28"/>
          <w:lang w:val="en-US"/>
        </w:rPr>
        <w:t>onsider potential challenges that may arise due to cultural differences.</w:t>
      </w:r>
    </w:p>
    <w:p w14:paraId="5610E46F" w14:textId="4C038F42" w:rsidR="00D80B66" w:rsidRDefault="00D80B66" w:rsidP="00D80B66">
      <w:pPr>
        <w:pStyle w:val="a8"/>
        <w:numPr>
          <w:ilvl w:val="0"/>
          <w:numId w:val="32"/>
        </w:numPr>
        <w:jc w:val="both"/>
        <w:rPr>
          <w:bCs/>
          <w:color w:val="000000"/>
          <w:sz w:val="28"/>
          <w:szCs w:val="28"/>
          <w:lang w:val="en-US"/>
        </w:rPr>
      </w:pPr>
      <w:r>
        <w:rPr>
          <w:bCs/>
          <w:color w:val="000000"/>
          <w:sz w:val="28"/>
          <w:szCs w:val="28"/>
          <w:lang w:val="en-US"/>
        </w:rPr>
        <w:t>In groups of three, the students role-play the negotiation process according to the following agenda:</w:t>
      </w:r>
    </w:p>
    <w:p w14:paraId="66527885" w14:textId="72BE9FEE" w:rsidR="00B92D4E" w:rsidRPr="00B92D4E" w:rsidRDefault="00B92D4E" w:rsidP="00B92D4E">
      <w:pPr>
        <w:pStyle w:val="a8"/>
        <w:numPr>
          <w:ilvl w:val="0"/>
          <w:numId w:val="36"/>
        </w:numPr>
        <w:jc w:val="both"/>
        <w:rPr>
          <w:bCs/>
          <w:color w:val="000000"/>
          <w:sz w:val="28"/>
          <w:szCs w:val="28"/>
          <w:lang w:val="en-US"/>
        </w:rPr>
      </w:pPr>
      <w:r w:rsidRPr="00B92D4E">
        <w:rPr>
          <w:bCs/>
          <w:color w:val="000000"/>
          <w:sz w:val="28"/>
          <w:szCs w:val="28"/>
          <w:lang w:val="en-US"/>
        </w:rPr>
        <w:t xml:space="preserve">Introduction </w:t>
      </w:r>
    </w:p>
    <w:p w14:paraId="04E67909" w14:textId="782B45E6" w:rsidR="00B92D4E" w:rsidRPr="00B92D4E" w:rsidRDefault="00B92D4E" w:rsidP="00B92D4E">
      <w:pPr>
        <w:pStyle w:val="a8"/>
        <w:ind w:left="1440"/>
        <w:jc w:val="both"/>
        <w:rPr>
          <w:bCs/>
          <w:color w:val="000000"/>
          <w:sz w:val="28"/>
          <w:szCs w:val="28"/>
          <w:lang w:val="en-US"/>
        </w:rPr>
      </w:pPr>
      <w:r w:rsidRPr="00B92D4E">
        <w:rPr>
          <w:bCs/>
          <w:color w:val="000000"/>
          <w:sz w:val="28"/>
          <w:szCs w:val="28"/>
          <w:lang w:val="en-US"/>
        </w:rPr>
        <w:t>Each participant introduces themselves and their character briefly.</w:t>
      </w:r>
    </w:p>
    <w:p w14:paraId="4CDCE7FB" w14:textId="160A717D" w:rsidR="00B92D4E" w:rsidRPr="00B92D4E" w:rsidRDefault="00B92D4E" w:rsidP="00B92D4E">
      <w:pPr>
        <w:pStyle w:val="a8"/>
        <w:numPr>
          <w:ilvl w:val="0"/>
          <w:numId w:val="36"/>
        </w:numPr>
        <w:jc w:val="both"/>
        <w:rPr>
          <w:bCs/>
          <w:color w:val="000000"/>
          <w:sz w:val="28"/>
          <w:szCs w:val="28"/>
          <w:lang w:val="en-US"/>
        </w:rPr>
      </w:pPr>
      <w:r w:rsidRPr="00B92D4E">
        <w:rPr>
          <w:bCs/>
          <w:color w:val="000000"/>
          <w:sz w:val="28"/>
          <w:szCs w:val="28"/>
          <w:lang w:val="en-US"/>
        </w:rPr>
        <w:t>Presentation of Business Goals:</w:t>
      </w:r>
    </w:p>
    <w:p w14:paraId="4F9D9481" w14:textId="77777777" w:rsidR="00B92D4E" w:rsidRPr="00B92D4E" w:rsidRDefault="00B92D4E" w:rsidP="00B92D4E">
      <w:pPr>
        <w:pStyle w:val="a8"/>
        <w:ind w:left="1440"/>
        <w:jc w:val="both"/>
        <w:rPr>
          <w:bCs/>
          <w:color w:val="000000"/>
          <w:sz w:val="28"/>
          <w:szCs w:val="28"/>
          <w:lang w:val="en-US"/>
        </w:rPr>
      </w:pPr>
      <w:r w:rsidRPr="00B92D4E">
        <w:rPr>
          <w:color w:val="000000"/>
          <w:sz w:val="28"/>
          <w:szCs w:val="28"/>
          <w:lang w:val="en-US"/>
        </w:rPr>
        <w:t>Alex</w:t>
      </w:r>
      <w:r w:rsidRPr="00B92D4E">
        <w:rPr>
          <w:bCs/>
          <w:color w:val="000000"/>
          <w:sz w:val="28"/>
          <w:szCs w:val="28"/>
          <w:lang w:val="en-US"/>
        </w:rPr>
        <w:t> presents Tech Innovations’ goals for the joint venture, emphasizing innovation, market penetration, and profitability.</w:t>
      </w:r>
    </w:p>
    <w:p w14:paraId="6B570369" w14:textId="77777777" w:rsidR="00B92D4E" w:rsidRPr="00B92D4E" w:rsidRDefault="00B92D4E" w:rsidP="00B92D4E">
      <w:pPr>
        <w:pStyle w:val="a8"/>
        <w:ind w:left="1440"/>
        <w:jc w:val="both"/>
        <w:rPr>
          <w:bCs/>
          <w:color w:val="000000"/>
          <w:sz w:val="28"/>
          <w:szCs w:val="28"/>
          <w:lang w:val="en-US"/>
        </w:rPr>
      </w:pPr>
      <w:r w:rsidRPr="00B92D4E">
        <w:rPr>
          <w:color w:val="000000"/>
          <w:sz w:val="28"/>
          <w:szCs w:val="28"/>
          <w:lang w:val="en-US"/>
        </w:rPr>
        <w:t>Rajesh</w:t>
      </w:r>
      <w:r w:rsidRPr="00B92D4E">
        <w:rPr>
          <w:bCs/>
          <w:color w:val="000000"/>
          <w:sz w:val="28"/>
          <w:szCs w:val="28"/>
          <w:lang w:val="en-US"/>
        </w:rPr>
        <w:t> responds by outlining Bharat Tech’s strengths, such as local market knowledge and established networks, while expressing the need for trust and collaboration.</w:t>
      </w:r>
    </w:p>
    <w:p w14:paraId="7D0F1EF9" w14:textId="6DDF2ED7" w:rsidR="00B92D4E" w:rsidRPr="00B92D4E" w:rsidRDefault="00B92D4E" w:rsidP="00B92D4E">
      <w:pPr>
        <w:pStyle w:val="a8"/>
        <w:numPr>
          <w:ilvl w:val="0"/>
          <w:numId w:val="36"/>
        </w:numPr>
        <w:jc w:val="both"/>
        <w:rPr>
          <w:bCs/>
          <w:color w:val="000000"/>
          <w:sz w:val="28"/>
          <w:szCs w:val="28"/>
          <w:lang w:val="en-US"/>
        </w:rPr>
      </w:pPr>
      <w:r w:rsidRPr="00B92D4E">
        <w:rPr>
          <w:bCs/>
          <w:color w:val="000000"/>
          <w:sz w:val="28"/>
          <w:szCs w:val="28"/>
          <w:lang w:val="en-US"/>
        </w:rPr>
        <w:t>Negotiation Discussion:</w:t>
      </w:r>
    </w:p>
    <w:p w14:paraId="18DC4237" w14:textId="77777777" w:rsidR="00B92D4E" w:rsidRPr="00B92D4E" w:rsidRDefault="00B92D4E" w:rsidP="00B92D4E">
      <w:pPr>
        <w:pStyle w:val="a8"/>
        <w:ind w:left="1440"/>
        <w:jc w:val="both"/>
        <w:rPr>
          <w:bCs/>
          <w:color w:val="000000"/>
          <w:sz w:val="28"/>
          <w:szCs w:val="28"/>
          <w:lang w:val="en-US"/>
        </w:rPr>
      </w:pPr>
      <w:r w:rsidRPr="00B92D4E">
        <w:rPr>
          <w:bCs/>
          <w:color w:val="000000"/>
          <w:sz w:val="28"/>
          <w:szCs w:val="28"/>
          <w:lang w:val="en-US"/>
        </w:rPr>
        <w:t>The two executives discuss specific terms of the joint venture, such as financial contributions, profit-sharing models, and operational responsibilities.</w:t>
      </w:r>
    </w:p>
    <w:p w14:paraId="54E4F904" w14:textId="77777777" w:rsidR="00B92D4E" w:rsidRPr="00B92D4E" w:rsidRDefault="00B92D4E" w:rsidP="00B92D4E">
      <w:pPr>
        <w:pStyle w:val="a8"/>
        <w:ind w:left="1440"/>
        <w:jc w:val="both"/>
        <w:rPr>
          <w:bCs/>
          <w:color w:val="000000"/>
          <w:sz w:val="28"/>
          <w:szCs w:val="28"/>
          <w:lang w:val="en-US"/>
        </w:rPr>
      </w:pPr>
      <w:proofErr w:type="spellStart"/>
      <w:r w:rsidRPr="00B92D4E">
        <w:rPr>
          <w:bCs/>
          <w:color w:val="000000"/>
          <w:sz w:val="28"/>
          <w:szCs w:val="28"/>
          <w:lang w:val="en-US"/>
        </w:rPr>
        <w:t>Priya</w:t>
      </w:r>
      <w:proofErr w:type="spellEnd"/>
      <w:r w:rsidRPr="00B92D4E">
        <w:rPr>
          <w:bCs/>
          <w:color w:val="000000"/>
          <w:sz w:val="28"/>
          <w:szCs w:val="28"/>
          <w:lang w:val="en-US"/>
        </w:rPr>
        <w:t xml:space="preserve"> interjects as needed to clarify cultural nuances (e.g., explaining why Rajesh may be hesitant to commit immediately).</w:t>
      </w:r>
    </w:p>
    <w:p w14:paraId="2CD6AB3C" w14:textId="407191DD" w:rsidR="00B92D4E" w:rsidRPr="00B92D4E" w:rsidRDefault="00B92D4E" w:rsidP="00B92D4E">
      <w:pPr>
        <w:pStyle w:val="a8"/>
        <w:numPr>
          <w:ilvl w:val="0"/>
          <w:numId w:val="36"/>
        </w:numPr>
        <w:jc w:val="both"/>
        <w:rPr>
          <w:bCs/>
          <w:color w:val="000000"/>
          <w:sz w:val="28"/>
          <w:szCs w:val="28"/>
          <w:lang w:val="en-US"/>
        </w:rPr>
      </w:pPr>
      <w:r w:rsidRPr="00B92D4E">
        <w:rPr>
          <w:bCs/>
          <w:color w:val="000000"/>
          <w:sz w:val="28"/>
          <w:szCs w:val="28"/>
          <w:lang w:val="en-US"/>
        </w:rPr>
        <w:t>Conclusion:</w:t>
      </w:r>
    </w:p>
    <w:p w14:paraId="45020043" w14:textId="4273E255" w:rsidR="00D80B66" w:rsidRDefault="00B92D4E" w:rsidP="00B92D4E">
      <w:pPr>
        <w:pStyle w:val="a8"/>
        <w:ind w:left="1440"/>
        <w:jc w:val="both"/>
        <w:rPr>
          <w:bCs/>
          <w:color w:val="000000"/>
          <w:sz w:val="28"/>
          <w:szCs w:val="28"/>
          <w:lang w:val="en-US"/>
        </w:rPr>
      </w:pPr>
      <w:r w:rsidRPr="00B92D4E">
        <w:rPr>
          <w:bCs/>
          <w:color w:val="000000"/>
          <w:sz w:val="28"/>
          <w:szCs w:val="28"/>
          <w:lang w:val="en-US"/>
        </w:rPr>
        <w:t>Both parties summarize key points, express willingness to collaborate, and discuss next steps.</w:t>
      </w:r>
    </w:p>
    <w:p w14:paraId="315C9179" w14:textId="01007656" w:rsidR="00B92D4E" w:rsidRDefault="00B92D4E" w:rsidP="00B92D4E">
      <w:pPr>
        <w:pStyle w:val="a8"/>
        <w:numPr>
          <w:ilvl w:val="0"/>
          <w:numId w:val="32"/>
        </w:numPr>
        <w:jc w:val="both"/>
        <w:rPr>
          <w:bCs/>
          <w:color w:val="000000"/>
          <w:sz w:val="28"/>
          <w:szCs w:val="28"/>
          <w:lang w:val="en-US"/>
        </w:rPr>
      </w:pPr>
      <w:r>
        <w:rPr>
          <w:bCs/>
          <w:color w:val="000000"/>
          <w:sz w:val="28"/>
          <w:szCs w:val="28"/>
          <w:lang w:val="en-US"/>
        </w:rPr>
        <w:t xml:space="preserve">Students reflect on the activity, sharing their </w:t>
      </w:r>
      <w:r w:rsidRPr="00B92D4E">
        <w:rPr>
          <w:bCs/>
          <w:color w:val="000000"/>
          <w:sz w:val="28"/>
          <w:szCs w:val="28"/>
          <w:lang w:val="en-US"/>
        </w:rPr>
        <w:t>experiences and insights about the negotiation process.</w:t>
      </w:r>
    </w:p>
    <w:p w14:paraId="04C0A27E" w14:textId="74226EEA" w:rsidR="00B92D4E" w:rsidRPr="00B92D4E" w:rsidRDefault="00B92D4E" w:rsidP="00B92D4E">
      <w:pPr>
        <w:pStyle w:val="a8"/>
        <w:ind w:left="720"/>
        <w:jc w:val="both"/>
        <w:rPr>
          <w:bCs/>
          <w:color w:val="000000"/>
          <w:sz w:val="28"/>
          <w:szCs w:val="28"/>
          <w:lang w:val="en-US"/>
        </w:rPr>
      </w:pPr>
      <w:r w:rsidRPr="00B92D4E">
        <w:rPr>
          <w:bCs/>
          <w:color w:val="000000"/>
          <w:sz w:val="28"/>
          <w:szCs w:val="28"/>
          <w:lang w:val="en-US"/>
        </w:rPr>
        <w:t>Questions</w:t>
      </w:r>
      <w:r>
        <w:rPr>
          <w:bCs/>
          <w:color w:val="000000"/>
          <w:sz w:val="28"/>
          <w:szCs w:val="28"/>
          <w:lang w:val="en-US"/>
        </w:rPr>
        <w:t xml:space="preserve"> for debriefing </w:t>
      </w:r>
      <w:r w:rsidR="000E394C">
        <w:rPr>
          <w:bCs/>
          <w:color w:val="000000"/>
          <w:sz w:val="28"/>
          <w:szCs w:val="28"/>
          <w:lang w:val="en-US"/>
        </w:rPr>
        <w:t>after the activity.</w:t>
      </w:r>
    </w:p>
    <w:p w14:paraId="6D2667FB" w14:textId="77777777" w:rsidR="00B92D4E" w:rsidRPr="00B92D4E" w:rsidRDefault="00B92D4E" w:rsidP="000E394C">
      <w:pPr>
        <w:pStyle w:val="a8"/>
        <w:numPr>
          <w:ilvl w:val="0"/>
          <w:numId w:val="37"/>
        </w:numPr>
        <w:jc w:val="both"/>
        <w:rPr>
          <w:bCs/>
          <w:color w:val="000000"/>
          <w:sz w:val="28"/>
          <w:szCs w:val="28"/>
          <w:lang w:val="en-US"/>
        </w:rPr>
      </w:pPr>
      <w:r w:rsidRPr="00B92D4E">
        <w:rPr>
          <w:bCs/>
          <w:color w:val="000000"/>
          <w:sz w:val="28"/>
          <w:szCs w:val="28"/>
          <w:lang w:val="en-US"/>
        </w:rPr>
        <w:t xml:space="preserve">What challenges did you face during the </w:t>
      </w:r>
      <w:proofErr w:type="gramStart"/>
      <w:r w:rsidRPr="00B92D4E">
        <w:rPr>
          <w:bCs/>
          <w:color w:val="000000"/>
          <w:sz w:val="28"/>
          <w:szCs w:val="28"/>
          <w:lang w:val="en-US"/>
        </w:rPr>
        <w:t>role play</w:t>
      </w:r>
      <w:proofErr w:type="gramEnd"/>
      <w:r w:rsidRPr="00B92D4E">
        <w:rPr>
          <w:bCs/>
          <w:color w:val="000000"/>
          <w:sz w:val="28"/>
          <w:szCs w:val="28"/>
          <w:lang w:val="en-US"/>
        </w:rPr>
        <w:t>?</w:t>
      </w:r>
    </w:p>
    <w:p w14:paraId="756FE877" w14:textId="77777777" w:rsidR="00B92D4E" w:rsidRPr="00B92D4E" w:rsidRDefault="00B92D4E" w:rsidP="000E394C">
      <w:pPr>
        <w:pStyle w:val="a8"/>
        <w:numPr>
          <w:ilvl w:val="0"/>
          <w:numId w:val="37"/>
        </w:numPr>
        <w:jc w:val="both"/>
        <w:rPr>
          <w:bCs/>
          <w:color w:val="000000"/>
          <w:sz w:val="28"/>
          <w:szCs w:val="28"/>
          <w:lang w:val="en-US"/>
        </w:rPr>
      </w:pPr>
      <w:r w:rsidRPr="00B92D4E">
        <w:rPr>
          <w:bCs/>
          <w:color w:val="000000"/>
          <w:sz w:val="28"/>
          <w:szCs w:val="28"/>
          <w:lang w:val="en-US"/>
        </w:rPr>
        <w:t>How did your communication style influence the negotiation?</w:t>
      </w:r>
    </w:p>
    <w:p w14:paraId="613606CE" w14:textId="77777777" w:rsidR="00B92D4E" w:rsidRPr="00B92D4E" w:rsidRDefault="00B92D4E" w:rsidP="000E394C">
      <w:pPr>
        <w:pStyle w:val="a8"/>
        <w:numPr>
          <w:ilvl w:val="0"/>
          <w:numId w:val="37"/>
        </w:numPr>
        <w:jc w:val="both"/>
        <w:rPr>
          <w:bCs/>
          <w:color w:val="000000"/>
          <w:sz w:val="28"/>
          <w:szCs w:val="28"/>
          <w:lang w:val="en-US"/>
        </w:rPr>
      </w:pPr>
      <w:r w:rsidRPr="00B92D4E">
        <w:rPr>
          <w:bCs/>
          <w:color w:val="000000"/>
          <w:sz w:val="28"/>
          <w:szCs w:val="28"/>
          <w:lang w:val="en-US"/>
        </w:rPr>
        <w:t>What strategies were effective in bridging cultural differences?</w:t>
      </w:r>
    </w:p>
    <w:p w14:paraId="70AFE420" w14:textId="77777777" w:rsidR="00B92D4E" w:rsidRPr="00B92D4E" w:rsidRDefault="00B92D4E" w:rsidP="000E394C">
      <w:pPr>
        <w:pStyle w:val="a8"/>
        <w:numPr>
          <w:ilvl w:val="0"/>
          <w:numId w:val="37"/>
        </w:numPr>
        <w:jc w:val="both"/>
        <w:rPr>
          <w:bCs/>
          <w:color w:val="000000"/>
          <w:sz w:val="28"/>
          <w:szCs w:val="28"/>
          <w:lang w:val="en-US"/>
        </w:rPr>
      </w:pPr>
      <w:r w:rsidRPr="00B92D4E">
        <w:rPr>
          <w:bCs/>
          <w:color w:val="000000"/>
          <w:sz w:val="28"/>
          <w:szCs w:val="28"/>
          <w:lang w:val="en-US"/>
        </w:rPr>
        <w:t>Were there moments of misunderstanding? How could they be resolved?</w:t>
      </w:r>
    </w:p>
    <w:p w14:paraId="4400006C" w14:textId="26CF90EB" w:rsidR="00B92D4E" w:rsidRPr="00B92D4E" w:rsidRDefault="00B92D4E" w:rsidP="000E394C">
      <w:pPr>
        <w:pStyle w:val="a8"/>
        <w:numPr>
          <w:ilvl w:val="0"/>
          <w:numId w:val="37"/>
        </w:numPr>
        <w:jc w:val="both"/>
        <w:rPr>
          <w:bCs/>
          <w:color w:val="000000"/>
          <w:sz w:val="28"/>
          <w:szCs w:val="28"/>
          <w:lang w:val="en-US"/>
        </w:rPr>
      </w:pPr>
      <w:r w:rsidRPr="00B92D4E">
        <w:rPr>
          <w:bCs/>
          <w:color w:val="000000"/>
          <w:sz w:val="28"/>
          <w:szCs w:val="28"/>
          <w:lang w:val="en-US"/>
        </w:rPr>
        <w:t>What insights did you gain about doing business in another culture?</w:t>
      </w:r>
    </w:p>
    <w:p w14:paraId="75C772AF" w14:textId="144311A2" w:rsidR="00C5514E" w:rsidRPr="00C5514E" w:rsidRDefault="00D80B66" w:rsidP="000E394C">
      <w:pPr>
        <w:widowControl w:val="0"/>
        <w:pBdr>
          <w:top w:val="nil"/>
          <w:left w:val="nil"/>
          <w:bottom w:val="nil"/>
          <w:right w:val="nil"/>
          <w:between w:val="nil"/>
        </w:pBdr>
        <w:rPr>
          <w:bCs/>
          <w:color w:val="000000"/>
          <w:sz w:val="28"/>
          <w:szCs w:val="28"/>
          <w:lang w:val="en-US"/>
        </w:rPr>
      </w:pPr>
      <w:r>
        <w:rPr>
          <w:bCs/>
          <w:color w:val="000000"/>
          <w:sz w:val="28"/>
          <w:szCs w:val="28"/>
          <w:lang w:val="en-US"/>
        </w:rPr>
        <w:t xml:space="preserve">   </w:t>
      </w:r>
    </w:p>
    <w:p w14:paraId="06A1C91D" w14:textId="71E641DC" w:rsidR="00A84699" w:rsidRPr="00F34507" w:rsidRDefault="00662AB1" w:rsidP="00A84699">
      <w:pPr>
        <w:widowControl w:val="0"/>
        <w:pBdr>
          <w:top w:val="nil"/>
          <w:left w:val="nil"/>
          <w:bottom w:val="nil"/>
          <w:right w:val="nil"/>
          <w:between w:val="nil"/>
        </w:pBdr>
        <w:ind w:left="360"/>
        <w:jc w:val="both"/>
        <w:rPr>
          <w:b/>
          <w:color w:val="000000"/>
          <w:sz w:val="28"/>
          <w:szCs w:val="28"/>
          <w:lang w:val="en-US"/>
        </w:rPr>
      </w:pPr>
      <w:r w:rsidRPr="00F34507">
        <w:rPr>
          <w:b/>
          <w:color w:val="000000"/>
          <w:sz w:val="28"/>
          <w:szCs w:val="28"/>
          <w:lang w:val="en-US"/>
        </w:rPr>
        <w:t xml:space="preserve">  </w:t>
      </w:r>
      <w:r w:rsidR="000E394C" w:rsidRPr="000E394C">
        <w:rPr>
          <w:b/>
          <w:color w:val="000000"/>
          <w:sz w:val="28"/>
          <w:szCs w:val="28"/>
        </w:rPr>
        <w:t>Пример</w:t>
      </w:r>
      <w:r w:rsidR="000E394C" w:rsidRPr="00F34507">
        <w:rPr>
          <w:b/>
          <w:color w:val="000000"/>
          <w:sz w:val="28"/>
          <w:szCs w:val="28"/>
          <w:lang w:val="en-US"/>
        </w:rPr>
        <w:t xml:space="preserve"> </w:t>
      </w:r>
      <w:r w:rsidR="000E394C" w:rsidRPr="000E394C">
        <w:rPr>
          <w:b/>
          <w:color w:val="000000"/>
          <w:sz w:val="28"/>
          <w:szCs w:val="28"/>
        </w:rPr>
        <w:t>кейса</w:t>
      </w:r>
    </w:p>
    <w:p w14:paraId="378BC7AF" w14:textId="77777777" w:rsidR="00662AB1" w:rsidRPr="00F34507" w:rsidRDefault="00662AB1" w:rsidP="00A84699">
      <w:pPr>
        <w:widowControl w:val="0"/>
        <w:pBdr>
          <w:top w:val="nil"/>
          <w:left w:val="nil"/>
          <w:bottom w:val="nil"/>
          <w:right w:val="nil"/>
          <w:between w:val="nil"/>
        </w:pBdr>
        <w:ind w:left="360"/>
        <w:jc w:val="both"/>
        <w:rPr>
          <w:b/>
          <w:color w:val="000000"/>
          <w:sz w:val="28"/>
          <w:szCs w:val="28"/>
          <w:lang w:val="en-US"/>
        </w:rPr>
      </w:pPr>
    </w:p>
    <w:p w14:paraId="013FFD5B" w14:textId="77777777" w:rsidR="000E394C" w:rsidRDefault="000E394C" w:rsidP="000E394C">
      <w:pPr>
        <w:widowControl w:val="0"/>
        <w:pBdr>
          <w:top w:val="nil"/>
          <w:left w:val="nil"/>
          <w:bottom w:val="nil"/>
          <w:right w:val="nil"/>
          <w:between w:val="nil"/>
        </w:pBdr>
        <w:ind w:left="360"/>
        <w:jc w:val="center"/>
        <w:rPr>
          <w:bCs/>
          <w:color w:val="000000"/>
          <w:sz w:val="28"/>
          <w:szCs w:val="28"/>
          <w:lang w:val="en-US"/>
        </w:rPr>
      </w:pPr>
      <w:r w:rsidRPr="000E394C">
        <w:rPr>
          <w:bCs/>
          <w:color w:val="000000"/>
          <w:sz w:val="28"/>
          <w:szCs w:val="28"/>
          <w:lang w:val="en-US"/>
        </w:rPr>
        <w:t>Waterbody Innovations and Technologies Inc. (WITI)</w:t>
      </w:r>
    </w:p>
    <w:p w14:paraId="4BDA9C3D" w14:textId="77777777" w:rsidR="000E394C" w:rsidRPr="000E394C" w:rsidRDefault="000E394C" w:rsidP="000E394C">
      <w:pPr>
        <w:widowControl w:val="0"/>
        <w:pBdr>
          <w:top w:val="nil"/>
          <w:left w:val="nil"/>
          <w:bottom w:val="nil"/>
          <w:right w:val="nil"/>
          <w:between w:val="nil"/>
        </w:pBdr>
        <w:ind w:left="360"/>
        <w:jc w:val="center"/>
        <w:rPr>
          <w:bCs/>
          <w:color w:val="000000"/>
          <w:sz w:val="28"/>
          <w:szCs w:val="28"/>
          <w:lang w:val="en-US"/>
        </w:rPr>
      </w:pPr>
    </w:p>
    <w:p w14:paraId="0EE738DE" w14:textId="77777777" w:rsidR="000E394C" w:rsidRPr="000E394C" w:rsidRDefault="000E394C" w:rsidP="000E394C">
      <w:pPr>
        <w:widowControl w:val="0"/>
        <w:pBdr>
          <w:top w:val="nil"/>
          <w:left w:val="nil"/>
          <w:bottom w:val="nil"/>
          <w:right w:val="nil"/>
          <w:between w:val="nil"/>
        </w:pBdr>
        <w:ind w:left="360"/>
        <w:jc w:val="both"/>
        <w:rPr>
          <w:bCs/>
          <w:color w:val="000000"/>
          <w:sz w:val="28"/>
          <w:szCs w:val="28"/>
          <w:lang w:val="en-US"/>
        </w:rPr>
      </w:pPr>
      <w:r w:rsidRPr="000E394C">
        <w:rPr>
          <w:bCs/>
          <w:color w:val="000000"/>
          <w:sz w:val="28"/>
          <w:szCs w:val="28"/>
          <w:lang w:val="en-US"/>
        </w:rPr>
        <w:lastRenderedPageBreak/>
        <w:t xml:space="preserve">Waterbody Innovations and Technologies Inc. (WITI), is an ocean technology company that designs, builds, manufactures, and distributes its cutting-edge software and hardware marine products to three main markets in the United States, Canada, and Mexico. Based in Ocean City in Middle Coastal State, WITI </w:t>
      </w:r>
      <w:proofErr w:type="gramStart"/>
      <w:r w:rsidRPr="000E394C">
        <w:rPr>
          <w:bCs/>
          <w:color w:val="000000"/>
          <w:sz w:val="28"/>
          <w:szCs w:val="28"/>
          <w:lang w:val="en-US"/>
        </w:rPr>
        <w:t>was founded</w:t>
      </w:r>
      <w:proofErr w:type="gramEnd"/>
      <w:r w:rsidRPr="000E394C">
        <w:rPr>
          <w:bCs/>
          <w:color w:val="000000"/>
          <w:sz w:val="28"/>
          <w:szCs w:val="28"/>
          <w:lang w:val="en-US"/>
        </w:rPr>
        <w:t xml:space="preserve"> in 2012. Stanley </w:t>
      </w:r>
      <w:proofErr w:type="spellStart"/>
      <w:r w:rsidRPr="000E394C">
        <w:rPr>
          <w:bCs/>
          <w:color w:val="000000"/>
          <w:sz w:val="28"/>
          <w:szCs w:val="28"/>
          <w:lang w:val="en-US"/>
        </w:rPr>
        <w:t>Bhargav</w:t>
      </w:r>
      <w:proofErr w:type="spellEnd"/>
      <w:r w:rsidRPr="000E394C">
        <w:rPr>
          <w:bCs/>
          <w:color w:val="000000"/>
          <w:sz w:val="28"/>
          <w:szCs w:val="28"/>
          <w:lang w:val="en-US"/>
        </w:rPr>
        <w:t xml:space="preserve">, Stella Liang, Olga Shevchenko, and </w:t>
      </w:r>
      <w:proofErr w:type="spellStart"/>
      <w:r w:rsidRPr="000E394C">
        <w:rPr>
          <w:bCs/>
          <w:color w:val="000000"/>
          <w:sz w:val="28"/>
          <w:szCs w:val="28"/>
          <w:lang w:val="en-US"/>
        </w:rPr>
        <w:t>Farhad</w:t>
      </w:r>
      <w:proofErr w:type="spellEnd"/>
      <w:r w:rsidRPr="000E394C">
        <w:rPr>
          <w:bCs/>
          <w:color w:val="000000"/>
          <w:sz w:val="28"/>
          <w:szCs w:val="28"/>
          <w:lang w:val="en-US"/>
        </w:rPr>
        <w:t xml:space="preserve"> </w:t>
      </w:r>
      <w:proofErr w:type="spellStart"/>
      <w:r w:rsidRPr="000E394C">
        <w:rPr>
          <w:bCs/>
          <w:color w:val="000000"/>
          <w:sz w:val="28"/>
          <w:szCs w:val="28"/>
          <w:lang w:val="en-US"/>
        </w:rPr>
        <w:t>Nillson</w:t>
      </w:r>
      <w:proofErr w:type="spellEnd"/>
      <w:r w:rsidRPr="000E394C">
        <w:rPr>
          <w:bCs/>
          <w:color w:val="000000"/>
          <w:sz w:val="28"/>
          <w:szCs w:val="28"/>
          <w:lang w:val="en-US"/>
        </w:rPr>
        <w:t xml:space="preserve">, four friends and </w:t>
      </w:r>
      <w:proofErr w:type="spellStart"/>
      <w:r w:rsidRPr="000E394C">
        <w:rPr>
          <w:bCs/>
          <w:color w:val="000000"/>
          <w:sz w:val="28"/>
          <w:szCs w:val="28"/>
          <w:lang w:val="en-US"/>
        </w:rPr>
        <w:t>collegemates</w:t>
      </w:r>
      <w:proofErr w:type="spellEnd"/>
      <w:r w:rsidRPr="000E394C">
        <w:rPr>
          <w:bCs/>
          <w:color w:val="000000"/>
          <w:sz w:val="28"/>
          <w:szCs w:val="28"/>
          <w:lang w:val="en-US"/>
        </w:rPr>
        <w:t>, decided to combine their various backgrounds, interest in creating sustainable technology solutions, love of the ocean and marine life, and many collective decades of experiences in international markets and launched the start up. After nearly two years of hard work, perseverance, and patience, they were able to find funding for their venture and ten years later, they were the proud Founding Partners of a company that had over 75 employees and a revenue of around $35 million. While each of the four founding partners had different backgrounds and international experiences, they were clear that having the headquarters in the United States would serve them well and with NAFTA (which later became the USMCA), the company, if it became successful, will be well positioned to do business in all three countries, US, Canada, and Mexico.</w:t>
      </w:r>
    </w:p>
    <w:p w14:paraId="577D67F4" w14:textId="77777777" w:rsidR="000E394C" w:rsidRPr="000E394C" w:rsidRDefault="000E394C" w:rsidP="000E394C">
      <w:pPr>
        <w:widowControl w:val="0"/>
        <w:pBdr>
          <w:top w:val="nil"/>
          <w:left w:val="nil"/>
          <w:bottom w:val="nil"/>
          <w:right w:val="nil"/>
          <w:between w:val="nil"/>
        </w:pBdr>
        <w:ind w:left="360"/>
        <w:jc w:val="both"/>
        <w:rPr>
          <w:bCs/>
          <w:color w:val="000000"/>
          <w:sz w:val="28"/>
          <w:szCs w:val="28"/>
          <w:lang w:val="en-US"/>
        </w:rPr>
      </w:pPr>
      <w:r w:rsidRPr="000E394C">
        <w:rPr>
          <w:bCs/>
          <w:color w:val="000000"/>
          <w:sz w:val="28"/>
          <w:szCs w:val="28"/>
          <w:lang w:val="en-US"/>
        </w:rPr>
        <w:t xml:space="preserve">All four </w:t>
      </w:r>
      <w:proofErr w:type="gramStart"/>
      <w:r w:rsidRPr="000E394C">
        <w:rPr>
          <w:bCs/>
          <w:color w:val="000000"/>
          <w:sz w:val="28"/>
          <w:szCs w:val="28"/>
          <w:lang w:val="en-US"/>
        </w:rPr>
        <w:t>were focused on creating sustainable products and business operations and believed in the quadruple bottom line of society, economy, environment, and culture and increasingly towards another extension to the quintuple bottom line that focuses on sociocultural aspects, environment, economy, ethics, and equity</w:t>
      </w:r>
      <w:proofErr w:type="gramEnd"/>
      <w:r w:rsidRPr="000E394C">
        <w:rPr>
          <w:bCs/>
          <w:color w:val="000000"/>
          <w:sz w:val="28"/>
          <w:szCs w:val="28"/>
          <w:lang w:val="en-US"/>
        </w:rPr>
        <w:t xml:space="preserve">. With this core organizational culture in mind, </w:t>
      </w:r>
      <w:proofErr w:type="spellStart"/>
      <w:r w:rsidRPr="000E394C">
        <w:rPr>
          <w:bCs/>
          <w:color w:val="000000"/>
          <w:sz w:val="28"/>
          <w:szCs w:val="28"/>
          <w:lang w:val="en-US"/>
        </w:rPr>
        <w:t>Bhargav</w:t>
      </w:r>
      <w:proofErr w:type="spellEnd"/>
      <w:r w:rsidRPr="000E394C">
        <w:rPr>
          <w:bCs/>
          <w:color w:val="000000"/>
          <w:sz w:val="28"/>
          <w:szCs w:val="28"/>
          <w:lang w:val="en-US"/>
        </w:rPr>
        <w:t xml:space="preserve">, Liang, Shevchenko, and </w:t>
      </w:r>
      <w:proofErr w:type="spellStart"/>
      <w:r w:rsidRPr="000E394C">
        <w:rPr>
          <w:bCs/>
          <w:color w:val="000000"/>
          <w:sz w:val="28"/>
          <w:szCs w:val="28"/>
          <w:lang w:val="en-US"/>
        </w:rPr>
        <w:t>Nillson</w:t>
      </w:r>
      <w:proofErr w:type="spellEnd"/>
      <w:r w:rsidRPr="000E394C">
        <w:rPr>
          <w:bCs/>
          <w:color w:val="000000"/>
          <w:sz w:val="28"/>
          <w:szCs w:val="28"/>
          <w:lang w:val="en-US"/>
        </w:rPr>
        <w:t xml:space="preserve"> built a strong team of senior management (Vice Presidents and Directors), who in turn were entrusted with leading by example and walking the talk. WITI was culturally diverse and there was gender parity across the entire organization, which also ensured that people of all dispositions, orientations, ethnicities, cultures were welcomed and celebrated. The work culture and environment were dynamic and, while not devoid of conflict, still afforded everyone to </w:t>
      </w:r>
      <w:proofErr w:type="gramStart"/>
      <w:r w:rsidRPr="000E394C">
        <w:rPr>
          <w:bCs/>
          <w:color w:val="000000"/>
          <w:sz w:val="28"/>
          <w:szCs w:val="28"/>
          <w:lang w:val="en-US"/>
        </w:rPr>
        <w:t>be heard</w:t>
      </w:r>
      <w:proofErr w:type="gramEnd"/>
      <w:r w:rsidRPr="000E394C">
        <w:rPr>
          <w:bCs/>
          <w:color w:val="000000"/>
          <w:sz w:val="28"/>
          <w:szCs w:val="28"/>
          <w:lang w:val="en-US"/>
        </w:rPr>
        <w:t xml:space="preserve"> in the decision-making processes be they strategic or operational. Figure 1.4 provides the organization chart of the top management team at WITI.</w:t>
      </w:r>
    </w:p>
    <w:p w14:paraId="0109CFAD" w14:textId="77777777" w:rsidR="000E394C" w:rsidRDefault="000E394C" w:rsidP="000E394C">
      <w:pPr>
        <w:widowControl w:val="0"/>
        <w:pBdr>
          <w:top w:val="nil"/>
          <w:left w:val="nil"/>
          <w:bottom w:val="nil"/>
          <w:right w:val="nil"/>
          <w:between w:val="nil"/>
        </w:pBdr>
        <w:ind w:left="360"/>
        <w:jc w:val="both"/>
        <w:rPr>
          <w:bCs/>
          <w:color w:val="000000"/>
          <w:sz w:val="28"/>
          <w:szCs w:val="28"/>
          <w:lang w:val="en-US"/>
        </w:rPr>
      </w:pPr>
      <w:proofErr w:type="spellStart"/>
      <w:r w:rsidRPr="000E394C">
        <w:rPr>
          <w:bCs/>
          <w:color w:val="000000"/>
          <w:sz w:val="28"/>
          <w:szCs w:val="28"/>
          <w:lang w:val="en-US"/>
        </w:rPr>
        <w:t>Bhargav</w:t>
      </w:r>
      <w:proofErr w:type="spellEnd"/>
      <w:r w:rsidRPr="000E394C">
        <w:rPr>
          <w:bCs/>
          <w:color w:val="000000"/>
          <w:sz w:val="28"/>
          <w:szCs w:val="28"/>
          <w:lang w:val="en-US"/>
        </w:rPr>
        <w:t xml:space="preserve">, Liang, Shevchenko, and </w:t>
      </w:r>
      <w:proofErr w:type="spellStart"/>
      <w:r w:rsidRPr="000E394C">
        <w:rPr>
          <w:bCs/>
          <w:color w:val="000000"/>
          <w:sz w:val="28"/>
          <w:szCs w:val="28"/>
          <w:lang w:val="en-US"/>
        </w:rPr>
        <w:t>Nillson</w:t>
      </w:r>
      <w:proofErr w:type="spellEnd"/>
      <w:r w:rsidRPr="000E394C">
        <w:rPr>
          <w:bCs/>
          <w:color w:val="000000"/>
          <w:sz w:val="28"/>
          <w:szCs w:val="28"/>
          <w:lang w:val="en-US"/>
        </w:rPr>
        <w:t xml:space="preserve"> had been discussing WITI’s strategic directions and had meetings with the country VPs Jennifer Howe (USA), Latisha Johnson (Canada), and Pedro </w:t>
      </w:r>
      <w:proofErr w:type="spellStart"/>
      <w:r w:rsidRPr="000E394C">
        <w:rPr>
          <w:bCs/>
          <w:color w:val="000000"/>
          <w:sz w:val="28"/>
          <w:szCs w:val="28"/>
          <w:lang w:val="en-US"/>
        </w:rPr>
        <w:t>Pascales</w:t>
      </w:r>
      <w:proofErr w:type="spellEnd"/>
      <w:r w:rsidRPr="000E394C">
        <w:rPr>
          <w:bCs/>
          <w:color w:val="000000"/>
          <w:sz w:val="28"/>
          <w:szCs w:val="28"/>
          <w:lang w:val="en-US"/>
        </w:rPr>
        <w:t xml:space="preserve"> (Mexico) about how the business was doing in the three countries. </w:t>
      </w:r>
      <w:proofErr w:type="spellStart"/>
      <w:r w:rsidRPr="000E394C">
        <w:rPr>
          <w:bCs/>
          <w:color w:val="000000"/>
          <w:sz w:val="28"/>
          <w:szCs w:val="28"/>
          <w:lang w:val="en-US"/>
        </w:rPr>
        <w:t>Birgitte</w:t>
      </w:r>
      <w:proofErr w:type="spellEnd"/>
      <w:r w:rsidRPr="000E394C">
        <w:rPr>
          <w:bCs/>
          <w:color w:val="000000"/>
          <w:sz w:val="28"/>
          <w:szCs w:val="28"/>
          <w:lang w:val="en-US"/>
        </w:rPr>
        <w:t xml:space="preserve"> Sultan (VP International) was also present at these meetings and had indicated to the Top Management Team (TMT) that it was time that WITI started looking at other international markets. The idea appealed to everyone, considering that competition in the three markets that WITI operated in—USA, Canada, and Mexico, had been steadily increasing and revenue projections were moderate, and the pandemic had an impact on global shipping and supply chains, this may be the right time for WITI to look to enter other international markets. </w:t>
      </w:r>
      <w:proofErr w:type="spellStart"/>
      <w:r w:rsidRPr="000E394C">
        <w:rPr>
          <w:bCs/>
          <w:color w:val="000000"/>
          <w:sz w:val="28"/>
          <w:szCs w:val="28"/>
          <w:lang w:val="en-US"/>
        </w:rPr>
        <w:t>Birgitte</w:t>
      </w:r>
      <w:proofErr w:type="spellEnd"/>
      <w:r w:rsidRPr="000E394C">
        <w:rPr>
          <w:bCs/>
          <w:color w:val="000000"/>
          <w:sz w:val="28"/>
          <w:szCs w:val="28"/>
          <w:lang w:val="en-US"/>
        </w:rPr>
        <w:t xml:space="preserve"> Sultan was to make a presentation at an upcoming meeting about </w:t>
      </w:r>
      <w:r w:rsidRPr="000E394C">
        <w:rPr>
          <w:bCs/>
          <w:color w:val="000000"/>
          <w:sz w:val="28"/>
          <w:szCs w:val="28"/>
          <w:lang w:val="en-US"/>
        </w:rPr>
        <w:lastRenderedPageBreak/>
        <w:t xml:space="preserve">possible markets that WITI could explore, prior to entering, the geographical, economic, cultural, and market barriers to entry, and the best options for WITI in the short, medium, and long term for such strategic global expansion. </w:t>
      </w:r>
    </w:p>
    <w:p w14:paraId="3C9660C8" w14:textId="77777777" w:rsidR="001514E7" w:rsidRDefault="001514E7" w:rsidP="000E394C">
      <w:pPr>
        <w:widowControl w:val="0"/>
        <w:pBdr>
          <w:top w:val="nil"/>
          <w:left w:val="nil"/>
          <w:bottom w:val="nil"/>
          <w:right w:val="nil"/>
          <w:between w:val="nil"/>
        </w:pBdr>
        <w:ind w:left="360"/>
        <w:jc w:val="both"/>
        <w:rPr>
          <w:bCs/>
          <w:color w:val="000000"/>
          <w:sz w:val="28"/>
          <w:szCs w:val="28"/>
          <w:lang w:val="en-US"/>
        </w:rPr>
      </w:pPr>
    </w:p>
    <w:p w14:paraId="312D7E33" w14:textId="7B27E556" w:rsidR="001514E7" w:rsidRDefault="001514E7" w:rsidP="000E394C">
      <w:pPr>
        <w:widowControl w:val="0"/>
        <w:pBdr>
          <w:top w:val="nil"/>
          <w:left w:val="nil"/>
          <w:bottom w:val="nil"/>
          <w:right w:val="nil"/>
          <w:between w:val="nil"/>
        </w:pBdr>
        <w:ind w:left="360"/>
        <w:jc w:val="both"/>
        <w:rPr>
          <w:bCs/>
          <w:color w:val="000000"/>
          <w:sz w:val="28"/>
          <w:szCs w:val="28"/>
          <w:lang w:val="en-US"/>
        </w:rPr>
      </w:pPr>
      <w:r>
        <w:rPr>
          <w:bCs/>
          <w:noProof/>
          <w:color w:val="000000"/>
          <w:sz w:val="28"/>
          <w:szCs w:val="28"/>
          <w:lang w:eastAsia="ru-RU"/>
        </w:rPr>
        <w:drawing>
          <wp:inline distT="0" distB="0" distL="0" distR="0" wp14:anchorId="6858FF59" wp14:editId="557636EF">
            <wp:extent cx="5530850" cy="3575334"/>
            <wp:effectExtent l="0" t="0" r="0" b="6350"/>
            <wp:docPr id="18298725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4181" cy="3583952"/>
                    </a:xfrm>
                    <a:prstGeom prst="rect">
                      <a:avLst/>
                    </a:prstGeom>
                    <a:noFill/>
                  </pic:spPr>
                </pic:pic>
              </a:graphicData>
            </a:graphic>
          </wp:inline>
        </w:drawing>
      </w:r>
    </w:p>
    <w:p w14:paraId="41A34598" w14:textId="77777777" w:rsidR="001514E7" w:rsidRDefault="001514E7" w:rsidP="001514E7">
      <w:pPr>
        <w:widowControl w:val="0"/>
        <w:pBdr>
          <w:top w:val="nil"/>
          <w:left w:val="nil"/>
          <w:bottom w:val="nil"/>
          <w:right w:val="nil"/>
          <w:between w:val="nil"/>
        </w:pBdr>
        <w:ind w:left="360"/>
        <w:jc w:val="both"/>
        <w:rPr>
          <w:bCs/>
          <w:color w:val="000000"/>
          <w:sz w:val="28"/>
          <w:szCs w:val="28"/>
          <w:lang w:val="en-US"/>
        </w:rPr>
      </w:pPr>
      <w:r w:rsidRPr="001514E7">
        <w:rPr>
          <w:bCs/>
          <w:color w:val="000000"/>
          <w:sz w:val="28"/>
          <w:szCs w:val="28"/>
          <w:lang w:val="en-US"/>
        </w:rPr>
        <w:t xml:space="preserve"> </w:t>
      </w:r>
      <w:r>
        <w:rPr>
          <w:bCs/>
          <w:color w:val="000000"/>
          <w:sz w:val="28"/>
          <w:szCs w:val="28"/>
          <w:lang w:val="en-US"/>
        </w:rPr>
        <w:t>Questions to ponder:</w:t>
      </w:r>
    </w:p>
    <w:p w14:paraId="20D3B7E6" w14:textId="41A9DC00" w:rsidR="001514E7" w:rsidRDefault="001514E7" w:rsidP="001514E7">
      <w:pPr>
        <w:pStyle w:val="a8"/>
        <w:numPr>
          <w:ilvl w:val="0"/>
          <w:numId w:val="39"/>
        </w:numPr>
        <w:pBdr>
          <w:top w:val="nil"/>
          <w:left w:val="nil"/>
          <w:bottom w:val="nil"/>
          <w:right w:val="nil"/>
          <w:between w:val="nil"/>
        </w:pBdr>
        <w:jc w:val="both"/>
        <w:rPr>
          <w:bCs/>
          <w:color w:val="000000"/>
          <w:sz w:val="28"/>
          <w:szCs w:val="28"/>
          <w:lang w:val="en-US"/>
        </w:rPr>
      </w:pPr>
      <w:r w:rsidRPr="001514E7">
        <w:rPr>
          <w:bCs/>
          <w:color w:val="000000"/>
          <w:sz w:val="28"/>
          <w:szCs w:val="28"/>
          <w:lang w:val="en-US"/>
        </w:rPr>
        <w:t xml:space="preserve">Your assignment is to be in the shoes of Brigitte Sultan and </w:t>
      </w:r>
      <w:r>
        <w:rPr>
          <w:bCs/>
          <w:color w:val="000000"/>
          <w:sz w:val="28"/>
          <w:szCs w:val="28"/>
          <w:lang w:val="en-US"/>
        </w:rPr>
        <w:t>s</w:t>
      </w:r>
      <w:r w:rsidRPr="001514E7">
        <w:rPr>
          <w:bCs/>
          <w:color w:val="000000"/>
          <w:sz w:val="28"/>
          <w:szCs w:val="28"/>
          <w:lang w:val="en-US"/>
        </w:rPr>
        <w:t xml:space="preserve">elect three potential global markets for WITI to enter. Once you have selected the three countries, you need to go to </w:t>
      </w:r>
      <w:proofErr w:type="gramStart"/>
      <w:r w:rsidRPr="001514E7">
        <w:rPr>
          <w:bCs/>
          <w:color w:val="000000"/>
          <w:sz w:val="28"/>
          <w:szCs w:val="28"/>
          <w:lang w:val="en-US"/>
        </w:rPr>
        <w:t>the Hofstede’s Insights’</w:t>
      </w:r>
      <w:proofErr w:type="gramEnd"/>
      <w:r w:rsidRPr="001514E7">
        <w:rPr>
          <w:bCs/>
          <w:color w:val="000000"/>
          <w:sz w:val="28"/>
          <w:szCs w:val="28"/>
          <w:lang w:val="en-US"/>
        </w:rPr>
        <w:t xml:space="preserve"> website and enter the names of the countries and compare them with the US/Canada. </w:t>
      </w:r>
    </w:p>
    <w:p w14:paraId="15A64A06" w14:textId="77777777" w:rsidR="001514E7" w:rsidRDefault="001514E7" w:rsidP="001514E7">
      <w:pPr>
        <w:pStyle w:val="a8"/>
        <w:numPr>
          <w:ilvl w:val="0"/>
          <w:numId w:val="39"/>
        </w:numPr>
        <w:pBdr>
          <w:top w:val="nil"/>
          <w:left w:val="nil"/>
          <w:bottom w:val="nil"/>
          <w:right w:val="nil"/>
          <w:between w:val="nil"/>
        </w:pBdr>
        <w:jc w:val="both"/>
        <w:rPr>
          <w:bCs/>
          <w:color w:val="000000"/>
          <w:sz w:val="28"/>
          <w:szCs w:val="28"/>
          <w:lang w:val="en-US"/>
        </w:rPr>
      </w:pPr>
      <w:r w:rsidRPr="001514E7">
        <w:rPr>
          <w:bCs/>
          <w:color w:val="000000"/>
          <w:sz w:val="28"/>
          <w:szCs w:val="28"/>
          <w:lang w:val="en-US"/>
        </w:rPr>
        <w:t xml:space="preserve">Based on the cultural insights you find on the six dimensions, make a short report recommending the best country to start exploring possible business operations </w:t>
      </w:r>
      <w:proofErr w:type="gramStart"/>
      <w:r w:rsidRPr="001514E7">
        <w:rPr>
          <w:bCs/>
          <w:color w:val="000000"/>
          <w:sz w:val="28"/>
          <w:szCs w:val="28"/>
          <w:lang w:val="en-US"/>
        </w:rPr>
        <w:t>with</w:t>
      </w:r>
      <w:proofErr w:type="gramEnd"/>
      <w:r w:rsidRPr="001514E7">
        <w:rPr>
          <w:bCs/>
          <w:color w:val="000000"/>
          <w:sz w:val="28"/>
          <w:szCs w:val="28"/>
          <w:lang w:val="en-US"/>
        </w:rPr>
        <w:t xml:space="preserve">. </w:t>
      </w:r>
    </w:p>
    <w:p w14:paraId="7542C3ED" w14:textId="253FA4E9" w:rsidR="001514E7" w:rsidRPr="001514E7" w:rsidRDefault="001514E7" w:rsidP="001514E7">
      <w:pPr>
        <w:pStyle w:val="a8"/>
        <w:numPr>
          <w:ilvl w:val="0"/>
          <w:numId w:val="39"/>
        </w:numPr>
        <w:pBdr>
          <w:top w:val="nil"/>
          <w:left w:val="nil"/>
          <w:bottom w:val="nil"/>
          <w:right w:val="nil"/>
          <w:between w:val="nil"/>
        </w:pBdr>
        <w:jc w:val="both"/>
        <w:rPr>
          <w:bCs/>
          <w:color w:val="000000"/>
          <w:sz w:val="28"/>
          <w:szCs w:val="28"/>
          <w:lang w:val="en-US"/>
        </w:rPr>
      </w:pPr>
      <w:r w:rsidRPr="001514E7">
        <w:rPr>
          <w:bCs/>
          <w:color w:val="000000"/>
          <w:sz w:val="28"/>
          <w:szCs w:val="28"/>
          <w:lang w:val="en-US"/>
        </w:rPr>
        <w:t xml:space="preserve">Once you have done the cultural analysis, respond to the following questions: </w:t>
      </w:r>
    </w:p>
    <w:p w14:paraId="1D633EFB" w14:textId="683E7139" w:rsidR="001514E7" w:rsidRPr="001514E7" w:rsidRDefault="001514E7" w:rsidP="005F6C78">
      <w:pPr>
        <w:widowControl w:val="0"/>
        <w:numPr>
          <w:ilvl w:val="0"/>
          <w:numId w:val="38"/>
        </w:numPr>
        <w:pBdr>
          <w:top w:val="nil"/>
          <w:left w:val="nil"/>
          <w:bottom w:val="nil"/>
          <w:right w:val="nil"/>
          <w:between w:val="nil"/>
        </w:pBdr>
        <w:jc w:val="both"/>
        <w:rPr>
          <w:bCs/>
          <w:color w:val="000000"/>
          <w:sz w:val="28"/>
          <w:szCs w:val="28"/>
          <w:lang w:val="en-US"/>
        </w:rPr>
      </w:pPr>
      <w:r w:rsidRPr="001514E7">
        <w:rPr>
          <w:bCs/>
          <w:color w:val="000000"/>
          <w:sz w:val="28"/>
          <w:szCs w:val="28"/>
          <w:lang w:val="en-US"/>
        </w:rPr>
        <w:t xml:space="preserve">Why did you choose the country to start business operations </w:t>
      </w:r>
      <w:proofErr w:type="gramStart"/>
      <w:r w:rsidRPr="001514E7">
        <w:rPr>
          <w:bCs/>
          <w:color w:val="000000"/>
          <w:sz w:val="28"/>
          <w:szCs w:val="28"/>
          <w:lang w:val="en-US"/>
        </w:rPr>
        <w:t>with</w:t>
      </w:r>
      <w:proofErr w:type="gramEnd"/>
      <w:r w:rsidRPr="001514E7">
        <w:rPr>
          <w:bCs/>
          <w:color w:val="000000"/>
          <w:sz w:val="28"/>
          <w:szCs w:val="28"/>
          <w:lang w:val="en-US"/>
        </w:rPr>
        <w:t xml:space="preserve">? </w:t>
      </w:r>
      <w:r>
        <w:rPr>
          <w:bCs/>
          <w:color w:val="000000"/>
          <w:sz w:val="28"/>
          <w:szCs w:val="28"/>
          <w:lang w:val="en-US"/>
        </w:rPr>
        <w:t>Remember, you are Brigitte Sultan.</w:t>
      </w:r>
      <w:r w:rsidRPr="001514E7">
        <w:rPr>
          <w:bCs/>
          <w:color w:val="000000"/>
          <w:sz w:val="28"/>
          <w:szCs w:val="28"/>
        </w:rPr>
        <w:t xml:space="preserve"> </w:t>
      </w:r>
    </w:p>
    <w:p w14:paraId="0373DB9C" w14:textId="77777777" w:rsidR="001514E7" w:rsidRPr="001514E7" w:rsidRDefault="001514E7" w:rsidP="001514E7">
      <w:pPr>
        <w:widowControl w:val="0"/>
        <w:numPr>
          <w:ilvl w:val="0"/>
          <w:numId w:val="38"/>
        </w:numPr>
        <w:pBdr>
          <w:top w:val="nil"/>
          <w:left w:val="nil"/>
          <w:bottom w:val="nil"/>
          <w:right w:val="nil"/>
          <w:between w:val="nil"/>
        </w:pBdr>
        <w:jc w:val="both"/>
        <w:rPr>
          <w:bCs/>
          <w:color w:val="000000"/>
          <w:sz w:val="28"/>
          <w:szCs w:val="28"/>
          <w:lang w:val="en-US"/>
        </w:rPr>
      </w:pPr>
      <w:r w:rsidRPr="001514E7">
        <w:rPr>
          <w:bCs/>
          <w:color w:val="000000"/>
          <w:sz w:val="28"/>
          <w:szCs w:val="28"/>
          <w:lang w:val="en-US"/>
        </w:rPr>
        <w:t>Support your recommendation with a short PESTEL analysis.</w:t>
      </w:r>
    </w:p>
    <w:p w14:paraId="0EBC9A89" w14:textId="286A5F85" w:rsidR="001514E7" w:rsidRPr="001514E7" w:rsidRDefault="001514E7" w:rsidP="001514E7">
      <w:pPr>
        <w:widowControl w:val="0"/>
        <w:numPr>
          <w:ilvl w:val="0"/>
          <w:numId w:val="38"/>
        </w:numPr>
        <w:pBdr>
          <w:top w:val="nil"/>
          <w:left w:val="nil"/>
          <w:bottom w:val="nil"/>
          <w:right w:val="nil"/>
          <w:between w:val="nil"/>
        </w:pBdr>
        <w:jc w:val="both"/>
        <w:rPr>
          <w:bCs/>
          <w:color w:val="000000"/>
          <w:sz w:val="28"/>
          <w:szCs w:val="28"/>
          <w:lang w:val="en-US"/>
        </w:rPr>
      </w:pPr>
      <w:r w:rsidRPr="001514E7">
        <w:rPr>
          <w:bCs/>
          <w:color w:val="000000"/>
          <w:sz w:val="28"/>
          <w:szCs w:val="28"/>
          <w:lang w:val="en-US"/>
        </w:rPr>
        <w:t xml:space="preserve">While actual market entry will probably require more time, make a recommendation to the founding partners on what the initial steps should be. For </w:t>
      </w:r>
      <w:proofErr w:type="gramStart"/>
      <w:r w:rsidRPr="001514E7">
        <w:rPr>
          <w:bCs/>
          <w:color w:val="000000"/>
          <w:sz w:val="28"/>
          <w:szCs w:val="28"/>
          <w:lang w:val="en-US"/>
        </w:rPr>
        <w:t>this</w:t>
      </w:r>
      <w:proofErr w:type="gramEnd"/>
      <w:r w:rsidRPr="001514E7">
        <w:rPr>
          <w:bCs/>
          <w:color w:val="000000"/>
          <w:sz w:val="28"/>
          <w:szCs w:val="28"/>
          <w:lang w:val="en-US"/>
        </w:rPr>
        <w:t xml:space="preserve"> you will need to use your knowledge from the Introduction to Marketing or other Marketing courses.</w:t>
      </w:r>
    </w:p>
    <w:p w14:paraId="74812959" w14:textId="61C2678E" w:rsidR="001514E7" w:rsidRPr="001514E7" w:rsidRDefault="001514E7" w:rsidP="001514E7">
      <w:pPr>
        <w:widowControl w:val="0"/>
        <w:numPr>
          <w:ilvl w:val="0"/>
          <w:numId w:val="38"/>
        </w:numPr>
        <w:pBdr>
          <w:top w:val="nil"/>
          <w:left w:val="nil"/>
          <w:bottom w:val="nil"/>
          <w:right w:val="nil"/>
          <w:between w:val="nil"/>
        </w:pBdr>
        <w:jc w:val="both"/>
        <w:rPr>
          <w:bCs/>
          <w:color w:val="000000"/>
          <w:sz w:val="28"/>
          <w:szCs w:val="28"/>
          <w:lang w:val="en-US"/>
        </w:rPr>
      </w:pPr>
      <w:r w:rsidRPr="001514E7">
        <w:rPr>
          <w:bCs/>
          <w:color w:val="000000"/>
          <w:sz w:val="28"/>
          <w:szCs w:val="28"/>
          <w:lang w:val="en-US"/>
        </w:rPr>
        <w:t>The following set of questions again follows Brigitte Sultan as she sets up business operations in an international, emerging market. Following the PEST</w:t>
      </w:r>
      <w:r>
        <w:rPr>
          <w:bCs/>
          <w:color w:val="000000"/>
          <w:sz w:val="28"/>
          <w:szCs w:val="28"/>
          <w:lang w:val="en-US"/>
        </w:rPr>
        <w:t>E</w:t>
      </w:r>
      <w:r w:rsidRPr="001514E7">
        <w:rPr>
          <w:bCs/>
          <w:color w:val="000000"/>
          <w:sz w:val="28"/>
          <w:szCs w:val="28"/>
          <w:lang w:val="en-US"/>
        </w:rPr>
        <w:t xml:space="preserve">L-related advice you gave her from the previous chapter, the following would involve cultural advice in the early days of the new business operations in </w:t>
      </w:r>
      <w:r w:rsidRPr="001514E7">
        <w:rPr>
          <w:bCs/>
          <w:color w:val="000000"/>
          <w:sz w:val="28"/>
          <w:szCs w:val="28"/>
          <w:lang w:val="en-US"/>
        </w:rPr>
        <w:lastRenderedPageBreak/>
        <w:t xml:space="preserve">Brazil, Chile, India, Mexico, or other markets of </w:t>
      </w:r>
      <w:proofErr w:type="gramStart"/>
      <w:r w:rsidRPr="001514E7">
        <w:rPr>
          <w:bCs/>
          <w:color w:val="000000"/>
          <w:sz w:val="28"/>
          <w:szCs w:val="28"/>
          <w:lang w:val="en-US"/>
        </w:rPr>
        <w:t>your</w:t>
      </w:r>
      <w:proofErr w:type="gramEnd"/>
      <w:r w:rsidRPr="001514E7">
        <w:rPr>
          <w:bCs/>
          <w:color w:val="000000"/>
          <w:sz w:val="28"/>
          <w:szCs w:val="28"/>
          <w:lang w:val="en-US"/>
        </w:rPr>
        <w:t xml:space="preserve"> choosing. Once you have decided on the market that Brigitte and WITI will set up new business operations, you can respond to the following questions. </w:t>
      </w:r>
    </w:p>
    <w:p w14:paraId="1A1C2249" w14:textId="77777777" w:rsidR="001514E7" w:rsidRPr="001514E7" w:rsidRDefault="001514E7" w:rsidP="001514E7">
      <w:pPr>
        <w:widowControl w:val="0"/>
        <w:numPr>
          <w:ilvl w:val="0"/>
          <w:numId w:val="38"/>
        </w:numPr>
        <w:pBdr>
          <w:top w:val="nil"/>
          <w:left w:val="nil"/>
          <w:bottom w:val="nil"/>
          <w:right w:val="nil"/>
          <w:between w:val="nil"/>
        </w:pBdr>
        <w:jc w:val="both"/>
        <w:rPr>
          <w:bCs/>
          <w:color w:val="000000"/>
          <w:sz w:val="28"/>
          <w:szCs w:val="28"/>
        </w:rPr>
      </w:pPr>
      <w:r w:rsidRPr="001514E7">
        <w:rPr>
          <w:bCs/>
          <w:color w:val="000000"/>
          <w:sz w:val="28"/>
          <w:szCs w:val="28"/>
          <w:lang w:val="en-US"/>
        </w:rPr>
        <w:t xml:space="preserve">What would you recommend as the first steps to Brigitte on who she should hire for the local business operations in the emerging market? </w:t>
      </w:r>
      <w:proofErr w:type="spellStart"/>
      <w:r w:rsidRPr="001514E7">
        <w:rPr>
          <w:bCs/>
          <w:color w:val="000000"/>
          <w:sz w:val="28"/>
          <w:szCs w:val="28"/>
        </w:rPr>
        <w:t>Explain</w:t>
      </w:r>
      <w:proofErr w:type="spellEnd"/>
      <w:r w:rsidRPr="001514E7">
        <w:rPr>
          <w:bCs/>
          <w:color w:val="000000"/>
          <w:sz w:val="28"/>
          <w:szCs w:val="28"/>
        </w:rPr>
        <w:t xml:space="preserve">. </w:t>
      </w:r>
    </w:p>
    <w:p w14:paraId="445C142D" w14:textId="77777777" w:rsidR="001514E7" w:rsidRPr="001514E7" w:rsidRDefault="001514E7" w:rsidP="001514E7">
      <w:pPr>
        <w:widowControl w:val="0"/>
        <w:numPr>
          <w:ilvl w:val="0"/>
          <w:numId w:val="38"/>
        </w:numPr>
        <w:pBdr>
          <w:top w:val="nil"/>
          <w:left w:val="nil"/>
          <w:bottom w:val="nil"/>
          <w:right w:val="nil"/>
          <w:between w:val="nil"/>
        </w:pBdr>
        <w:jc w:val="both"/>
        <w:rPr>
          <w:bCs/>
          <w:color w:val="000000"/>
          <w:sz w:val="28"/>
          <w:szCs w:val="28"/>
          <w:lang w:val="en-US"/>
        </w:rPr>
      </w:pPr>
      <w:r w:rsidRPr="001514E7">
        <w:rPr>
          <w:bCs/>
          <w:color w:val="000000"/>
          <w:sz w:val="28"/>
          <w:szCs w:val="28"/>
          <w:lang w:val="en-US"/>
        </w:rPr>
        <w:t xml:space="preserve">While WITI has its established organizational culture as a North American entity, how would you recommend Brigitte and her WITI team to approach new hires (across the organization)? </w:t>
      </w:r>
    </w:p>
    <w:p w14:paraId="1B7ECB08" w14:textId="77777777" w:rsidR="001514E7" w:rsidRPr="001514E7" w:rsidRDefault="001514E7" w:rsidP="001514E7">
      <w:pPr>
        <w:widowControl w:val="0"/>
        <w:numPr>
          <w:ilvl w:val="0"/>
          <w:numId w:val="38"/>
        </w:numPr>
        <w:pBdr>
          <w:top w:val="nil"/>
          <w:left w:val="nil"/>
          <w:bottom w:val="nil"/>
          <w:right w:val="nil"/>
          <w:between w:val="nil"/>
        </w:pBdr>
        <w:jc w:val="both"/>
        <w:rPr>
          <w:bCs/>
          <w:color w:val="000000"/>
          <w:sz w:val="28"/>
          <w:szCs w:val="28"/>
          <w:lang w:val="en-US"/>
        </w:rPr>
      </w:pPr>
      <w:r w:rsidRPr="001514E7">
        <w:rPr>
          <w:bCs/>
          <w:color w:val="000000"/>
          <w:sz w:val="28"/>
          <w:szCs w:val="28"/>
          <w:lang w:val="en-US"/>
        </w:rPr>
        <w:t xml:space="preserve">What would your recommendations be to the team regarding market intelligence and potential clientele/customers for WITI products? </w:t>
      </w:r>
    </w:p>
    <w:p w14:paraId="0AD90325" w14:textId="77777777" w:rsidR="001514E7" w:rsidRPr="000E394C" w:rsidRDefault="001514E7" w:rsidP="000E394C">
      <w:pPr>
        <w:widowControl w:val="0"/>
        <w:pBdr>
          <w:top w:val="nil"/>
          <w:left w:val="nil"/>
          <w:bottom w:val="nil"/>
          <w:right w:val="nil"/>
          <w:between w:val="nil"/>
        </w:pBdr>
        <w:ind w:left="360"/>
        <w:jc w:val="both"/>
        <w:rPr>
          <w:bCs/>
          <w:color w:val="000000"/>
          <w:sz w:val="28"/>
          <w:szCs w:val="28"/>
          <w:lang w:val="en-US"/>
        </w:rPr>
      </w:pPr>
    </w:p>
    <w:p w14:paraId="375F4664" w14:textId="41EDFF9B" w:rsidR="000E394C" w:rsidRDefault="001514E7" w:rsidP="00A84699">
      <w:pPr>
        <w:widowControl w:val="0"/>
        <w:pBdr>
          <w:top w:val="nil"/>
          <w:left w:val="nil"/>
          <w:bottom w:val="nil"/>
          <w:right w:val="nil"/>
          <w:between w:val="nil"/>
        </w:pBdr>
        <w:ind w:left="360"/>
        <w:jc w:val="both"/>
        <w:rPr>
          <w:b/>
          <w:color w:val="000000"/>
          <w:sz w:val="28"/>
          <w:szCs w:val="28"/>
        </w:rPr>
      </w:pPr>
      <w:r w:rsidRPr="00662AB1">
        <w:rPr>
          <w:b/>
          <w:color w:val="000000"/>
          <w:sz w:val="28"/>
          <w:szCs w:val="28"/>
        </w:rPr>
        <w:t>Примерные темы для выполнения курсовой работы</w:t>
      </w:r>
    </w:p>
    <w:p w14:paraId="7789920F" w14:textId="77777777" w:rsidR="00662AB1" w:rsidRPr="00662AB1" w:rsidRDefault="00662AB1" w:rsidP="00A84699">
      <w:pPr>
        <w:widowControl w:val="0"/>
        <w:pBdr>
          <w:top w:val="nil"/>
          <w:left w:val="nil"/>
          <w:bottom w:val="nil"/>
          <w:right w:val="nil"/>
          <w:between w:val="nil"/>
        </w:pBdr>
        <w:ind w:left="360"/>
        <w:jc w:val="both"/>
        <w:rPr>
          <w:b/>
          <w:color w:val="000000"/>
          <w:sz w:val="28"/>
          <w:szCs w:val="28"/>
        </w:rPr>
      </w:pPr>
    </w:p>
    <w:p w14:paraId="7044C83A" w14:textId="1A7F3A47" w:rsidR="008C090D" w:rsidRPr="00662AB1" w:rsidRDefault="008C090D"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Differences in </w:t>
      </w:r>
      <w:proofErr w:type="gramStart"/>
      <w:r w:rsidRPr="00662AB1">
        <w:rPr>
          <w:bCs/>
          <w:color w:val="000000"/>
          <w:sz w:val="28"/>
          <w:szCs w:val="28"/>
          <w:lang w:val="en-US"/>
        </w:rPr>
        <w:t>mentality and values</w:t>
      </w:r>
      <w:proofErr w:type="gramEnd"/>
      <w:r w:rsidRPr="00662AB1">
        <w:rPr>
          <w:bCs/>
          <w:color w:val="000000"/>
          <w:sz w:val="28"/>
          <w:szCs w:val="28"/>
          <w:lang w:val="en-US"/>
        </w:rPr>
        <w:t xml:space="preserve"> and their influence on intercultural communication</w:t>
      </w:r>
      <w:r w:rsidR="00662AB1" w:rsidRPr="00662AB1">
        <w:rPr>
          <w:bCs/>
          <w:color w:val="000000"/>
          <w:sz w:val="28"/>
          <w:szCs w:val="28"/>
          <w:lang w:val="en-US"/>
        </w:rPr>
        <w:t>.</w:t>
      </w:r>
    </w:p>
    <w:p w14:paraId="19C243B2" w14:textId="205A161E" w:rsidR="008C090D" w:rsidRPr="00662AB1" w:rsidRDefault="008C090D"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Cultural differences in education and their influence on </w:t>
      </w:r>
      <w:r w:rsidR="00662AB1" w:rsidRPr="00662AB1">
        <w:rPr>
          <w:bCs/>
          <w:color w:val="000000"/>
          <w:sz w:val="28"/>
          <w:szCs w:val="28"/>
          <w:lang w:val="en-US"/>
        </w:rPr>
        <w:t>students’</w:t>
      </w:r>
      <w:r w:rsidRPr="00662AB1">
        <w:rPr>
          <w:bCs/>
          <w:color w:val="000000"/>
          <w:sz w:val="28"/>
          <w:szCs w:val="28"/>
          <w:lang w:val="en-US"/>
        </w:rPr>
        <w:t xml:space="preserve"> intercultural communication</w:t>
      </w:r>
      <w:r w:rsidR="00662AB1" w:rsidRPr="00662AB1">
        <w:rPr>
          <w:bCs/>
          <w:color w:val="000000"/>
          <w:sz w:val="28"/>
          <w:szCs w:val="28"/>
          <w:lang w:val="en-US"/>
        </w:rPr>
        <w:t>.</w:t>
      </w:r>
    </w:p>
    <w:p w14:paraId="06CF2888" w14:textId="6A35591E" w:rsidR="008C090D" w:rsidRPr="00662AB1" w:rsidRDefault="008C090D"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National features of intercultural communication in business negotiations</w:t>
      </w:r>
      <w:r w:rsidR="00662AB1" w:rsidRPr="00662AB1">
        <w:rPr>
          <w:bCs/>
          <w:color w:val="000000"/>
          <w:sz w:val="28"/>
          <w:szCs w:val="28"/>
          <w:lang w:val="en-US"/>
        </w:rPr>
        <w:t>.</w:t>
      </w:r>
    </w:p>
    <w:p w14:paraId="5452A25A" w14:textId="1BA8BEAC" w:rsidR="008C090D" w:rsidRPr="00662AB1" w:rsidRDefault="008C090D"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The importance of non-verbal means in cross-cultural communication</w:t>
      </w:r>
      <w:r w:rsidR="00662AB1" w:rsidRPr="00662AB1">
        <w:rPr>
          <w:bCs/>
          <w:color w:val="000000"/>
          <w:sz w:val="28"/>
          <w:szCs w:val="28"/>
          <w:lang w:val="en-US"/>
        </w:rPr>
        <w:t>.</w:t>
      </w:r>
    </w:p>
    <w:p w14:paraId="1E883F65" w14:textId="001C7E4E" w:rsidR="008C090D"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The representation of American cultural values in the discourse of advertising.</w:t>
      </w:r>
    </w:p>
    <w:p w14:paraId="769FE13D" w14:textId="3B0F5264"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Negative feedback: peculiarities of national business cultures.</w:t>
      </w:r>
    </w:p>
    <w:p w14:paraId="58FEB821" w14:textId="609448C5"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Positive feedback: peculiarities of national business cultures.</w:t>
      </w:r>
    </w:p>
    <w:p w14:paraId="09571AB1" w14:textId="55D8A9D5"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Differences in the use of the category of time in intercultural business contacts.</w:t>
      </w:r>
    </w:p>
    <w:p w14:paraId="464EE3F0"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Communication type of a person in an intercultural environment.</w:t>
      </w:r>
    </w:p>
    <w:p w14:paraId="2390CFD4" w14:textId="73F8329B"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 Intercultural communication in business in the condition of globalization and </w:t>
      </w:r>
      <w:proofErr w:type="spellStart"/>
      <w:r w:rsidRPr="00662AB1">
        <w:rPr>
          <w:bCs/>
          <w:color w:val="000000"/>
          <w:sz w:val="28"/>
          <w:szCs w:val="28"/>
          <w:lang w:val="en-US"/>
        </w:rPr>
        <w:t>deglobalization</w:t>
      </w:r>
      <w:proofErr w:type="spellEnd"/>
      <w:r w:rsidRPr="00662AB1">
        <w:rPr>
          <w:bCs/>
          <w:color w:val="000000"/>
          <w:sz w:val="28"/>
          <w:szCs w:val="28"/>
          <w:lang w:val="en-US"/>
        </w:rPr>
        <w:t>.</w:t>
      </w:r>
    </w:p>
    <w:p w14:paraId="2584D008"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Intercultural</w:t>
      </w:r>
      <w:r w:rsidRPr="00F34507">
        <w:rPr>
          <w:bCs/>
          <w:color w:val="000000"/>
          <w:sz w:val="28"/>
          <w:szCs w:val="28"/>
          <w:lang w:val="en-US"/>
        </w:rPr>
        <w:t xml:space="preserve"> </w:t>
      </w:r>
      <w:r w:rsidRPr="00662AB1">
        <w:rPr>
          <w:bCs/>
          <w:color w:val="000000"/>
          <w:sz w:val="28"/>
          <w:szCs w:val="28"/>
          <w:lang w:val="en-US"/>
        </w:rPr>
        <w:t>psychological</w:t>
      </w:r>
      <w:r w:rsidRPr="00F34507">
        <w:rPr>
          <w:bCs/>
          <w:color w:val="000000"/>
          <w:sz w:val="28"/>
          <w:szCs w:val="28"/>
          <w:lang w:val="en-US"/>
        </w:rPr>
        <w:t xml:space="preserve"> </w:t>
      </w:r>
      <w:r w:rsidRPr="00662AB1">
        <w:rPr>
          <w:bCs/>
          <w:color w:val="000000"/>
          <w:sz w:val="28"/>
          <w:szCs w:val="28"/>
          <w:lang w:val="en-US"/>
        </w:rPr>
        <w:t>features</w:t>
      </w:r>
      <w:r w:rsidRPr="00F34507">
        <w:rPr>
          <w:bCs/>
          <w:color w:val="000000"/>
          <w:sz w:val="28"/>
          <w:szCs w:val="28"/>
          <w:lang w:val="en-US"/>
        </w:rPr>
        <w:t xml:space="preserve"> </w:t>
      </w:r>
      <w:r w:rsidRPr="00662AB1">
        <w:rPr>
          <w:bCs/>
          <w:color w:val="000000"/>
          <w:sz w:val="28"/>
          <w:szCs w:val="28"/>
          <w:lang w:val="en-US"/>
        </w:rPr>
        <w:t>of</w:t>
      </w:r>
      <w:r w:rsidRPr="00F34507">
        <w:rPr>
          <w:bCs/>
          <w:color w:val="000000"/>
          <w:sz w:val="28"/>
          <w:szCs w:val="28"/>
          <w:lang w:val="en-US"/>
        </w:rPr>
        <w:t xml:space="preserve"> </w:t>
      </w:r>
      <w:r w:rsidRPr="00662AB1">
        <w:rPr>
          <w:bCs/>
          <w:color w:val="000000"/>
          <w:sz w:val="28"/>
          <w:szCs w:val="28"/>
          <w:lang w:val="en-US"/>
        </w:rPr>
        <w:t>negotiations</w:t>
      </w:r>
      <w:r w:rsidRPr="00F34507">
        <w:rPr>
          <w:bCs/>
          <w:color w:val="000000"/>
          <w:sz w:val="28"/>
          <w:szCs w:val="28"/>
          <w:lang w:val="en-US"/>
        </w:rPr>
        <w:t>.</w:t>
      </w:r>
    </w:p>
    <w:p w14:paraId="79E1E8F3"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 Problems of temporary and long-term assimilation of migrants in the conditions of intercultural interaction.</w:t>
      </w:r>
    </w:p>
    <w:p w14:paraId="4656CC75"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 Role of intercultural communication in functioning of global economy.</w:t>
      </w:r>
    </w:p>
    <w:p w14:paraId="295DB100"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 Intercultural interaction and the process of the image of one’s own and another’s culture development.</w:t>
      </w:r>
    </w:p>
    <w:p w14:paraId="44A5F0AB"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 Linguistic stereotypes in intercultural communication.</w:t>
      </w:r>
    </w:p>
    <w:p w14:paraId="04EF71FA"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F34507">
        <w:rPr>
          <w:bCs/>
          <w:color w:val="000000"/>
          <w:sz w:val="28"/>
          <w:szCs w:val="28"/>
          <w:lang w:val="en-US"/>
        </w:rPr>
        <w:t xml:space="preserve"> </w:t>
      </w:r>
      <w:r w:rsidRPr="00662AB1">
        <w:rPr>
          <w:bCs/>
          <w:color w:val="000000"/>
          <w:sz w:val="28"/>
          <w:szCs w:val="28"/>
          <w:lang w:val="en-US"/>
        </w:rPr>
        <w:t>Ethnic</w:t>
      </w:r>
      <w:r w:rsidRPr="00F34507">
        <w:rPr>
          <w:bCs/>
          <w:color w:val="000000"/>
          <w:sz w:val="28"/>
          <w:szCs w:val="28"/>
          <w:lang w:val="en-US"/>
        </w:rPr>
        <w:t xml:space="preserve"> </w:t>
      </w:r>
      <w:r w:rsidRPr="00662AB1">
        <w:rPr>
          <w:bCs/>
          <w:color w:val="000000"/>
          <w:sz w:val="28"/>
          <w:szCs w:val="28"/>
          <w:lang w:val="en-US"/>
        </w:rPr>
        <w:t>stereotypes</w:t>
      </w:r>
      <w:r w:rsidRPr="00F34507">
        <w:rPr>
          <w:bCs/>
          <w:color w:val="000000"/>
          <w:sz w:val="28"/>
          <w:szCs w:val="28"/>
          <w:lang w:val="en-US"/>
        </w:rPr>
        <w:t xml:space="preserve"> </w:t>
      </w:r>
      <w:r w:rsidRPr="00662AB1">
        <w:rPr>
          <w:bCs/>
          <w:color w:val="000000"/>
          <w:sz w:val="28"/>
          <w:szCs w:val="28"/>
          <w:lang w:val="en-US"/>
        </w:rPr>
        <w:t>in</w:t>
      </w:r>
      <w:r w:rsidRPr="00F34507">
        <w:rPr>
          <w:bCs/>
          <w:color w:val="000000"/>
          <w:sz w:val="28"/>
          <w:szCs w:val="28"/>
          <w:lang w:val="en-US"/>
        </w:rPr>
        <w:t xml:space="preserve"> </w:t>
      </w:r>
      <w:r w:rsidRPr="00662AB1">
        <w:rPr>
          <w:bCs/>
          <w:color w:val="000000"/>
          <w:sz w:val="28"/>
          <w:szCs w:val="28"/>
          <w:lang w:val="en-US"/>
        </w:rPr>
        <w:t>intercultural</w:t>
      </w:r>
      <w:r w:rsidRPr="00F34507">
        <w:rPr>
          <w:bCs/>
          <w:color w:val="000000"/>
          <w:sz w:val="28"/>
          <w:szCs w:val="28"/>
          <w:lang w:val="en-US"/>
        </w:rPr>
        <w:t xml:space="preserve"> </w:t>
      </w:r>
      <w:r w:rsidRPr="00662AB1">
        <w:rPr>
          <w:bCs/>
          <w:color w:val="000000"/>
          <w:sz w:val="28"/>
          <w:szCs w:val="28"/>
          <w:lang w:val="en-US"/>
        </w:rPr>
        <w:t>communication</w:t>
      </w:r>
      <w:r w:rsidRPr="00F34507">
        <w:rPr>
          <w:bCs/>
          <w:color w:val="000000"/>
          <w:sz w:val="28"/>
          <w:szCs w:val="28"/>
          <w:lang w:val="en-US"/>
        </w:rPr>
        <w:t>.</w:t>
      </w:r>
    </w:p>
    <w:p w14:paraId="312AE746"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 Models of intercultural communication: distinctive features.</w:t>
      </w:r>
    </w:p>
    <w:p w14:paraId="46C511D3" w14:textId="7264FB9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 Ethnocentrism and </w:t>
      </w:r>
      <w:proofErr w:type="spellStart"/>
      <w:r w:rsidRPr="00662AB1">
        <w:rPr>
          <w:bCs/>
          <w:color w:val="000000"/>
          <w:sz w:val="28"/>
          <w:szCs w:val="28"/>
          <w:lang w:val="en-US"/>
        </w:rPr>
        <w:t>xenophilia</w:t>
      </w:r>
      <w:proofErr w:type="spellEnd"/>
      <w:r w:rsidRPr="00662AB1">
        <w:rPr>
          <w:bCs/>
          <w:color w:val="000000"/>
          <w:sz w:val="28"/>
          <w:szCs w:val="28"/>
          <w:lang w:val="en-US"/>
        </w:rPr>
        <w:t xml:space="preserve"> (using the example of work or long-term stay in a multicultural environment.</w:t>
      </w:r>
    </w:p>
    <w:p w14:paraId="2ABF4227"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 xml:space="preserve">Acculturation and </w:t>
      </w:r>
      <w:proofErr w:type="spellStart"/>
      <w:r w:rsidRPr="00662AB1">
        <w:rPr>
          <w:bCs/>
          <w:color w:val="000000"/>
          <w:sz w:val="28"/>
          <w:szCs w:val="28"/>
          <w:lang w:val="en-US"/>
        </w:rPr>
        <w:t>inculturation</w:t>
      </w:r>
      <w:proofErr w:type="spellEnd"/>
      <w:r w:rsidRPr="00662AB1">
        <w:rPr>
          <w:bCs/>
          <w:color w:val="000000"/>
          <w:sz w:val="28"/>
          <w:szCs w:val="28"/>
          <w:lang w:val="en-US"/>
        </w:rPr>
        <w:t xml:space="preserve"> as ways of cultural adaptation (on the example of individual states of Arab Region in the first decade of the XXI century).</w:t>
      </w:r>
    </w:p>
    <w:p w14:paraId="0659A471"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The main threats and dangers to the diversity of world culture in the XXI century.</w:t>
      </w:r>
    </w:p>
    <w:p w14:paraId="38064776"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t>Cultural context of East Asian countries: language and ethnolinguistic features.</w:t>
      </w:r>
    </w:p>
    <w:p w14:paraId="63F04D7C" w14:textId="77777777" w:rsidR="00662AB1" w:rsidRPr="00662AB1" w:rsidRDefault="00662AB1" w:rsidP="00662AB1">
      <w:pPr>
        <w:pStyle w:val="a8"/>
        <w:numPr>
          <w:ilvl w:val="0"/>
          <w:numId w:val="42"/>
        </w:numPr>
        <w:pBdr>
          <w:top w:val="nil"/>
          <w:left w:val="nil"/>
          <w:bottom w:val="nil"/>
          <w:right w:val="nil"/>
          <w:between w:val="nil"/>
        </w:pBdr>
        <w:jc w:val="both"/>
        <w:rPr>
          <w:bCs/>
          <w:color w:val="000000"/>
          <w:sz w:val="28"/>
          <w:szCs w:val="28"/>
          <w:lang w:val="en-US"/>
        </w:rPr>
      </w:pPr>
      <w:r w:rsidRPr="00662AB1">
        <w:rPr>
          <w:bCs/>
          <w:color w:val="000000"/>
          <w:sz w:val="28"/>
          <w:szCs w:val="28"/>
          <w:lang w:val="en-US"/>
        </w:rPr>
        <w:lastRenderedPageBreak/>
        <w:t>Representation of linguistic and cultural values in phraseological units in the Russian and English languages.</w:t>
      </w:r>
    </w:p>
    <w:p w14:paraId="7493B99A" w14:textId="77777777" w:rsidR="00662AB1" w:rsidRPr="00662AB1" w:rsidRDefault="00662AB1" w:rsidP="00662AB1">
      <w:pPr>
        <w:pStyle w:val="a8"/>
        <w:pBdr>
          <w:top w:val="nil"/>
          <w:left w:val="nil"/>
          <w:bottom w:val="nil"/>
          <w:right w:val="nil"/>
          <w:between w:val="nil"/>
        </w:pBdr>
        <w:ind w:left="360"/>
        <w:jc w:val="both"/>
        <w:rPr>
          <w:bCs/>
          <w:color w:val="000000"/>
          <w:sz w:val="28"/>
          <w:szCs w:val="28"/>
          <w:lang w:val="en-US"/>
        </w:rPr>
      </w:pPr>
    </w:p>
    <w:p w14:paraId="5E62A7B1" w14:textId="77777777" w:rsidR="008C090D" w:rsidRPr="008C090D" w:rsidRDefault="008C090D" w:rsidP="00A84699">
      <w:pPr>
        <w:widowControl w:val="0"/>
        <w:pBdr>
          <w:top w:val="nil"/>
          <w:left w:val="nil"/>
          <w:bottom w:val="nil"/>
          <w:right w:val="nil"/>
          <w:between w:val="nil"/>
        </w:pBdr>
        <w:ind w:left="360"/>
        <w:jc w:val="both"/>
        <w:rPr>
          <w:bCs/>
          <w:color w:val="000000"/>
          <w:sz w:val="28"/>
          <w:szCs w:val="28"/>
          <w:lang w:val="en-US"/>
        </w:rPr>
      </w:pPr>
    </w:p>
    <w:p w14:paraId="5B05CD8C" w14:textId="133123AB" w:rsidR="00C5514E" w:rsidRPr="008C090D" w:rsidRDefault="00C5514E" w:rsidP="00C5514E">
      <w:pPr>
        <w:widowControl w:val="0"/>
        <w:pBdr>
          <w:top w:val="nil"/>
          <w:left w:val="nil"/>
          <w:bottom w:val="nil"/>
          <w:right w:val="nil"/>
          <w:between w:val="nil"/>
        </w:pBdr>
        <w:ind w:left="360"/>
        <w:jc w:val="both"/>
        <w:rPr>
          <w:bCs/>
          <w:color w:val="000000"/>
          <w:sz w:val="28"/>
          <w:szCs w:val="28"/>
          <w:lang w:val="en-US"/>
        </w:rPr>
      </w:pPr>
    </w:p>
    <w:p w14:paraId="738CF0AE" w14:textId="555814D9" w:rsidR="00E8430D" w:rsidRDefault="00087DEB" w:rsidP="00C5514E">
      <w:pPr>
        <w:widowControl w:val="0"/>
        <w:pBdr>
          <w:top w:val="nil"/>
          <w:left w:val="nil"/>
          <w:bottom w:val="nil"/>
          <w:right w:val="nil"/>
          <w:between w:val="nil"/>
        </w:pBdr>
        <w:ind w:left="360"/>
        <w:jc w:val="both"/>
        <w:rPr>
          <w:b/>
          <w:color w:val="000000"/>
          <w:sz w:val="28"/>
          <w:szCs w:val="28"/>
        </w:rPr>
      </w:pPr>
      <w:r>
        <w:rPr>
          <w:b/>
          <w:color w:val="000000"/>
          <w:sz w:val="28"/>
          <w:szCs w:val="28"/>
        </w:rPr>
        <w:t>Фонд оценочных средств для проведения промежуточной аттестации обучающихся по дисциплине</w:t>
      </w:r>
    </w:p>
    <w:p w14:paraId="05640316" w14:textId="77777777" w:rsidR="00107313" w:rsidRDefault="00107313" w:rsidP="00107313">
      <w:pPr>
        <w:widowControl w:val="0"/>
        <w:pBdr>
          <w:top w:val="nil"/>
          <w:left w:val="nil"/>
          <w:bottom w:val="nil"/>
          <w:right w:val="nil"/>
          <w:between w:val="nil"/>
        </w:pBdr>
        <w:ind w:left="720"/>
        <w:jc w:val="both"/>
        <w:rPr>
          <w:b/>
          <w:color w:val="000000"/>
          <w:sz w:val="28"/>
          <w:szCs w:val="28"/>
        </w:rPr>
      </w:pPr>
    </w:p>
    <w:p w14:paraId="2E528939" w14:textId="4D6221A8" w:rsidR="00107313" w:rsidRPr="00107313" w:rsidRDefault="00107313" w:rsidP="00107313">
      <w:pPr>
        <w:widowControl w:val="0"/>
        <w:pBdr>
          <w:top w:val="nil"/>
          <w:left w:val="nil"/>
          <w:bottom w:val="nil"/>
          <w:right w:val="nil"/>
          <w:between w:val="nil"/>
        </w:pBdr>
        <w:jc w:val="both"/>
        <w:rPr>
          <w:color w:val="000000"/>
          <w:sz w:val="28"/>
          <w:szCs w:val="28"/>
        </w:rPr>
      </w:pPr>
      <w:r w:rsidRPr="00107313">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B4BC67" w14:textId="77777777" w:rsidR="00E8430D" w:rsidRDefault="00087DEB">
      <w:pPr>
        <w:ind w:firstLine="709"/>
        <w:jc w:val="right"/>
      </w:pPr>
      <w:r>
        <w:rPr>
          <w:color w:val="000000"/>
          <w:sz w:val="28"/>
          <w:szCs w:val="28"/>
        </w:rPr>
        <w:t>Таблица 5</w:t>
      </w:r>
    </w:p>
    <w:tbl>
      <w:tblPr>
        <w:tblStyle w:val="aa"/>
        <w:tblW w:w="0" w:type="auto"/>
        <w:tblLook w:val="04A0" w:firstRow="1" w:lastRow="0" w:firstColumn="1" w:lastColumn="0" w:noHBand="0" w:noVBand="1"/>
      </w:tblPr>
      <w:tblGrid>
        <w:gridCol w:w="2071"/>
        <w:gridCol w:w="2579"/>
        <w:gridCol w:w="2309"/>
        <w:gridCol w:w="2057"/>
      </w:tblGrid>
      <w:tr w:rsidR="00544BFA" w:rsidRPr="007F3694" w14:paraId="56A49E14" w14:textId="77777777" w:rsidTr="0019614D">
        <w:tc>
          <w:tcPr>
            <w:tcW w:w="2355" w:type="dxa"/>
          </w:tcPr>
          <w:p w14:paraId="01705CF6" w14:textId="77777777" w:rsidR="00544BFA" w:rsidRPr="007F3694" w:rsidRDefault="00544BFA" w:rsidP="004010DB">
            <w:pPr>
              <w:jc w:val="both"/>
              <w:rPr>
                <w:b/>
                <w:sz w:val="24"/>
                <w:szCs w:val="24"/>
              </w:rPr>
            </w:pPr>
            <w:r w:rsidRPr="007F3694">
              <w:rPr>
                <w:b/>
                <w:sz w:val="24"/>
                <w:szCs w:val="24"/>
              </w:rPr>
              <w:t xml:space="preserve">Наименование компетенции </w:t>
            </w:r>
          </w:p>
        </w:tc>
        <w:tc>
          <w:tcPr>
            <w:tcW w:w="2519" w:type="dxa"/>
          </w:tcPr>
          <w:p w14:paraId="4EAAF340" w14:textId="77777777" w:rsidR="00544BFA" w:rsidRPr="007F3694" w:rsidRDefault="00544BFA" w:rsidP="004010DB">
            <w:pPr>
              <w:jc w:val="both"/>
              <w:rPr>
                <w:b/>
                <w:sz w:val="24"/>
                <w:szCs w:val="24"/>
              </w:rPr>
            </w:pPr>
            <w:r w:rsidRPr="007F3694">
              <w:rPr>
                <w:b/>
                <w:sz w:val="24"/>
                <w:szCs w:val="24"/>
              </w:rPr>
              <w:t xml:space="preserve">Наименование индикаторов достижения компетенции </w:t>
            </w:r>
          </w:p>
        </w:tc>
        <w:tc>
          <w:tcPr>
            <w:tcW w:w="2131" w:type="dxa"/>
          </w:tcPr>
          <w:p w14:paraId="0F42CCB3" w14:textId="3EEDDA38" w:rsidR="00544BFA" w:rsidRPr="007F3694" w:rsidRDefault="00544BFA" w:rsidP="004010DB">
            <w:pPr>
              <w:jc w:val="both"/>
              <w:rPr>
                <w:b/>
                <w:sz w:val="24"/>
                <w:szCs w:val="24"/>
              </w:rPr>
            </w:pPr>
            <w:r w:rsidRPr="007F3694">
              <w:rPr>
                <w:b/>
                <w:sz w:val="24"/>
                <w:szCs w:val="24"/>
              </w:rPr>
              <w:t xml:space="preserve">Результаты обучения </w:t>
            </w:r>
            <w:r w:rsidR="00FF7B96" w:rsidRPr="007F3694">
              <w:rPr>
                <w:b/>
                <w:sz w:val="24"/>
                <w:szCs w:val="24"/>
              </w:rPr>
              <w:t>(умения</w:t>
            </w:r>
            <w:r w:rsidRPr="007F3694">
              <w:rPr>
                <w:b/>
                <w:sz w:val="24"/>
                <w:szCs w:val="24"/>
              </w:rPr>
              <w:t xml:space="preserve"> и знания), соотнесенные с индикаторами достижения компетенции</w:t>
            </w:r>
          </w:p>
        </w:tc>
        <w:tc>
          <w:tcPr>
            <w:tcW w:w="2011" w:type="dxa"/>
          </w:tcPr>
          <w:p w14:paraId="10B3A3EE" w14:textId="77777777" w:rsidR="00544BFA" w:rsidRPr="007F3694" w:rsidRDefault="00544BFA" w:rsidP="004010DB">
            <w:pPr>
              <w:jc w:val="both"/>
              <w:rPr>
                <w:b/>
                <w:sz w:val="24"/>
                <w:szCs w:val="24"/>
              </w:rPr>
            </w:pPr>
            <w:r w:rsidRPr="007F3694">
              <w:rPr>
                <w:b/>
                <w:sz w:val="24"/>
                <w:szCs w:val="24"/>
              </w:rPr>
              <w:t>Типовые контрольные задания</w:t>
            </w:r>
          </w:p>
        </w:tc>
      </w:tr>
      <w:tr w:rsidR="00544BFA" w:rsidRPr="0035496A" w14:paraId="56CDA777" w14:textId="77777777" w:rsidTr="0019614D">
        <w:tc>
          <w:tcPr>
            <w:tcW w:w="2355" w:type="dxa"/>
          </w:tcPr>
          <w:p w14:paraId="04513D16" w14:textId="01F288E0" w:rsidR="00544BFA" w:rsidRPr="00C20030" w:rsidRDefault="00544BFA" w:rsidP="00994263">
            <w:pPr>
              <w:tabs>
                <w:tab w:val="left" w:pos="540"/>
              </w:tabs>
              <w:jc w:val="both"/>
              <w:rPr>
                <w:sz w:val="24"/>
                <w:szCs w:val="24"/>
              </w:rPr>
            </w:pPr>
            <w:r w:rsidRPr="00C20030">
              <w:rPr>
                <w:b/>
                <w:bCs/>
                <w:color w:val="22272F"/>
                <w:sz w:val="24"/>
                <w:szCs w:val="24"/>
              </w:rPr>
              <w:t>ПКП-1</w:t>
            </w:r>
            <w:r w:rsidRPr="00C20030">
              <w:rPr>
                <w:color w:val="22272F"/>
                <w:sz w:val="24"/>
                <w:szCs w:val="24"/>
              </w:rPr>
              <w:t xml:space="preserve"> </w:t>
            </w:r>
            <w:r w:rsidR="007F3694" w:rsidRPr="00C20030">
              <w:rPr>
                <w:color w:val="22272F"/>
                <w:sz w:val="24"/>
                <w:szCs w:val="24"/>
                <w:lang w:eastAsia="ru-RU"/>
              </w:rPr>
              <w:t>Способен выступать в роли посредника между представителями своей и иноязычной культуры в общей и профессиональной сферах общения.</w:t>
            </w:r>
          </w:p>
        </w:tc>
        <w:tc>
          <w:tcPr>
            <w:tcW w:w="2519" w:type="dxa"/>
          </w:tcPr>
          <w:p w14:paraId="0EB0EB9C" w14:textId="6BBCB003" w:rsidR="007F3694" w:rsidRPr="00C20030" w:rsidRDefault="00544BFA" w:rsidP="00994263">
            <w:pPr>
              <w:pBdr>
                <w:top w:val="nil"/>
                <w:left w:val="nil"/>
                <w:bottom w:val="nil"/>
                <w:right w:val="nil"/>
                <w:between w:val="nil"/>
              </w:pBdr>
              <w:tabs>
                <w:tab w:val="left" w:pos="709"/>
              </w:tabs>
              <w:spacing w:after="160"/>
              <w:rPr>
                <w:sz w:val="24"/>
                <w:szCs w:val="24"/>
              </w:rPr>
            </w:pPr>
            <w:r w:rsidRPr="00C20030">
              <w:rPr>
                <w:color w:val="000000"/>
                <w:sz w:val="24"/>
                <w:szCs w:val="24"/>
              </w:rPr>
              <w:t>1.</w:t>
            </w:r>
            <w:r w:rsidR="007F3694" w:rsidRPr="00C20030">
              <w:rPr>
                <w:sz w:val="24"/>
                <w:szCs w:val="24"/>
              </w:rPr>
              <w:t>Осуществляет профессиональную коммуникацию, распознавая и используя экстралингвистическую информацию, формулы речевого этикета, соответствующие коммуникативной ситуации и распознавая невербальные средства общения (мимика, жесты), принятые в иноязычных культурах.</w:t>
            </w:r>
          </w:p>
          <w:p w14:paraId="743E501B" w14:textId="49C1115D" w:rsidR="00544BFA" w:rsidRPr="00C20030" w:rsidRDefault="00544BFA" w:rsidP="00544BFA">
            <w:pPr>
              <w:pBdr>
                <w:top w:val="nil"/>
                <w:left w:val="nil"/>
                <w:bottom w:val="nil"/>
                <w:right w:val="nil"/>
                <w:between w:val="nil"/>
              </w:pBdr>
              <w:tabs>
                <w:tab w:val="left" w:pos="709"/>
              </w:tabs>
              <w:spacing w:after="160"/>
              <w:rPr>
                <w:color w:val="000000"/>
                <w:sz w:val="24"/>
                <w:szCs w:val="24"/>
              </w:rPr>
            </w:pPr>
          </w:p>
          <w:p w14:paraId="15940995" w14:textId="77777777" w:rsidR="00544BFA" w:rsidRPr="00C20030" w:rsidRDefault="00544BFA" w:rsidP="00544BFA">
            <w:pPr>
              <w:pBdr>
                <w:top w:val="nil"/>
                <w:left w:val="nil"/>
                <w:bottom w:val="nil"/>
                <w:right w:val="nil"/>
                <w:between w:val="nil"/>
              </w:pBdr>
              <w:tabs>
                <w:tab w:val="left" w:pos="709"/>
              </w:tabs>
              <w:spacing w:after="160"/>
              <w:rPr>
                <w:rFonts w:eastAsia="Calibri"/>
                <w:color w:val="000000"/>
                <w:sz w:val="24"/>
                <w:szCs w:val="24"/>
              </w:rPr>
            </w:pPr>
          </w:p>
          <w:p w14:paraId="6B4050A6" w14:textId="6BB5F319" w:rsidR="00544BFA" w:rsidRPr="00C20030" w:rsidRDefault="00544BFA" w:rsidP="00544BFA">
            <w:pPr>
              <w:pBdr>
                <w:top w:val="nil"/>
                <w:left w:val="nil"/>
                <w:bottom w:val="nil"/>
                <w:right w:val="nil"/>
                <w:between w:val="nil"/>
              </w:pBdr>
              <w:tabs>
                <w:tab w:val="left" w:pos="709"/>
              </w:tabs>
              <w:spacing w:after="160"/>
              <w:rPr>
                <w:rFonts w:eastAsia="Calibri"/>
                <w:color w:val="000000"/>
                <w:sz w:val="24"/>
                <w:szCs w:val="24"/>
              </w:rPr>
            </w:pPr>
          </w:p>
          <w:p w14:paraId="3E3BF068" w14:textId="1C829608"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58C278FC" w14:textId="37A851B6"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4F5377C0" w14:textId="5025E946"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59730B2E" w14:textId="2D80BB01"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3E92E04B" w14:textId="23B3694D"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34DB7076" w14:textId="61762F43"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0E0019B9" w14:textId="34E795C4"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33694596" w14:textId="689F6CF9"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4724725C" w14:textId="5C440E75"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39EB92F1" w14:textId="1D710BBB"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14DBD928" w14:textId="51268D4D"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4F079E89" w14:textId="7259C642"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7917BFAB" w14:textId="1F210054"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50165E12" w14:textId="0523C44A"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482E0600" w14:textId="28A913E7"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796D5FF4" w14:textId="74070814"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4CCDCB98" w14:textId="0E086874"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739BE2A2" w14:textId="3E525F68"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7922EAAD" w14:textId="4B91DD24"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35DD964E" w14:textId="10DBFB37"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62412E64" w14:textId="799DA21E"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2F615967" w14:textId="44AF8BAD"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1D8E3BB9" w14:textId="7495F3CF"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37B7309B" w14:textId="09D06D13"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1BF51F50" w14:textId="25BEF663"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29FF01E4" w14:textId="3FAA2544" w:rsidR="008A33CC" w:rsidRPr="00C20030" w:rsidRDefault="008A33CC" w:rsidP="00544BFA">
            <w:pPr>
              <w:pBdr>
                <w:top w:val="nil"/>
                <w:left w:val="nil"/>
                <w:bottom w:val="nil"/>
                <w:right w:val="nil"/>
                <w:between w:val="nil"/>
              </w:pBdr>
              <w:tabs>
                <w:tab w:val="left" w:pos="709"/>
              </w:tabs>
              <w:spacing w:after="160"/>
              <w:rPr>
                <w:rFonts w:eastAsia="Calibri"/>
                <w:color w:val="000000"/>
                <w:sz w:val="24"/>
                <w:szCs w:val="24"/>
              </w:rPr>
            </w:pPr>
          </w:p>
          <w:p w14:paraId="7D647A7E" w14:textId="7188E86D" w:rsidR="005B09A8" w:rsidRPr="00C20030" w:rsidRDefault="005B09A8" w:rsidP="00544BFA">
            <w:pPr>
              <w:pBdr>
                <w:top w:val="nil"/>
                <w:left w:val="nil"/>
                <w:bottom w:val="nil"/>
                <w:right w:val="nil"/>
                <w:between w:val="nil"/>
              </w:pBdr>
              <w:tabs>
                <w:tab w:val="left" w:pos="709"/>
              </w:tabs>
              <w:spacing w:after="160"/>
              <w:rPr>
                <w:rFonts w:eastAsia="Calibri"/>
                <w:color w:val="000000"/>
                <w:sz w:val="24"/>
                <w:szCs w:val="24"/>
              </w:rPr>
            </w:pPr>
          </w:p>
          <w:p w14:paraId="2C498A8C" w14:textId="5AAFA43A" w:rsidR="005B09A8" w:rsidRPr="00C20030" w:rsidRDefault="005B09A8" w:rsidP="00544BFA">
            <w:pPr>
              <w:pBdr>
                <w:top w:val="nil"/>
                <w:left w:val="nil"/>
                <w:bottom w:val="nil"/>
                <w:right w:val="nil"/>
                <w:between w:val="nil"/>
              </w:pBdr>
              <w:tabs>
                <w:tab w:val="left" w:pos="709"/>
              </w:tabs>
              <w:spacing w:after="160"/>
              <w:rPr>
                <w:rFonts w:eastAsia="Calibri"/>
                <w:color w:val="000000"/>
                <w:sz w:val="24"/>
                <w:szCs w:val="24"/>
              </w:rPr>
            </w:pPr>
          </w:p>
          <w:p w14:paraId="1F3C3E88" w14:textId="4097B0CE" w:rsidR="005B09A8" w:rsidRPr="00C20030" w:rsidRDefault="005B09A8" w:rsidP="00544BFA">
            <w:pPr>
              <w:pBdr>
                <w:top w:val="nil"/>
                <w:left w:val="nil"/>
                <w:bottom w:val="nil"/>
                <w:right w:val="nil"/>
                <w:between w:val="nil"/>
              </w:pBdr>
              <w:tabs>
                <w:tab w:val="left" w:pos="709"/>
              </w:tabs>
              <w:spacing w:after="160"/>
              <w:rPr>
                <w:rFonts w:eastAsia="Calibri"/>
                <w:color w:val="000000"/>
                <w:sz w:val="24"/>
                <w:szCs w:val="24"/>
              </w:rPr>
            </w:pPr>
          </w:p>
          <w:p w14:paraId="16FDD472" w14:textId="1D3285FA" w:rsidR="005B09A8" w:rsidRPr="00C20030" w:rsidRDefault="005B09A8" w:rsidP="00544BFA">
            <w:pPr>
              <w:pBdr>
                <w:top w:val="nil"/>
                <w:left w:val="nil"/>
                <w:bottom w:val="nil"/>
                <w:right w:val="nil"/>
                <w:between w:val="nil"/>
              </w:pBdr>
              <w:tabs>
                <w:tab w:val="left" w:pos="709"/>
              </w:tabs>
              <w:spacing w:after="160"/>
              <w:rPr>
                <w:rFonts w:eastAsia="Calibri"/>
                <w:color w:val="000000"/>
                <w:sz w:val="24"/>
                <w:szCs w:val="24"/>
              </w:rPr>
            </w:pPr>
          </w:p>
          <w:p w14:paraId="2A6628C5" w14:textId="22682E7A" w:rsidR="007F3694" w:rsidRPr="00C20030" w:rsidRDefault="00544BFA" w:rsidP="00994263">
            <w:pPr>
              <w:pBdr>
                <w:top w:val="nil"/>
                <w:left w:val="nil"/>
                <w:bottom w:val="nil"/>
                <w:right w:val="nil"/>
                <w:between w:val="nil"/>
              </w:pBdr>
              <w:tabs>
                <w:tab w:val="left" w:pos="709"/>
              </w:tabs>
              <w:spacing w:after="160"/>
              <w:rPr>
                <w:sz w:val="24"/>
                <w:szCs w:val="24"/>
              </w:rPr>
            </w:pPr>
            <w:r w:rsidRPr="00C20030">
              <w:rPr>
                <w:color w:val="000000"/>
                <w:sz w:val="24"/>
                <w:szCs w:val="24"/>
              </w:rPr>
              <w:t xml:space="preserve">2. </w:t>
            </w:r>
            <w:r w:rsidR="007F3694" w:rsidRPr="00C20030">
              <w:rPr>
                <w:sz w:val="24"/>
                <w:szCs w:val="24"/>
              </w:rPr>
              <w:t xml:space="preserve">Анализирует особенности коммуникативного поведения </w:t>
            </w:r>
            <w:r w:rsidR="007F3694" w:rsidRPr="00C20030">
              <w:rPr>
                <w:sz w:val="24"/>
                <w:szCs w:val="24"/>
              </w:rPr>
              <w:lastRenderedPageBreak/>
              <w:t>представителей разных культур в различных сферах общественной жизни.</w:t>
            </w:r>
          </w:p>
          <w:p w14:paraId="1D62E100" w14:textId="43A122DA" w:rsidR="00544BFA" w:rsidRPr="00C20030" w:rsidRDefault="00544BFA" w:rsidP="00544BFA">
            <w:pPr>
              <w:pBdr>
                <w:top w:val="nil"/>
                <w:left w:val="nil"/>
                <w:bottom w:val="nil"/>
                <w:right w:val="nil"/>
                <w:between w:val="nil"/>
              </w:pBdr>
              <w:tabs>
                <w:tab w:val="left" w:pos="709"/>
              </w:tabs>
              <w:spacing w:after="160"/>
              <w:rPr>
                <w:color w:val="000000"/>
                <w:sz w:val="24"/>
                <w:szCs w:val="24"/>
              </w:rPr>
            </w:pPr>
          </w:p>
          <w:p w14:paraId="755E77AA" w14:textId="77777777" w:rsidR="00544BFA" w:rsidRPr="00C20030" w:rsidRDefault="00544BFA" w:rsidP="00544BFA">
            <w:pPr>
              <w:pBdr>
                <w:top w:val="nil"/>
                <w:left w:val="nil"/>
                <w:bottom w:val="nil"/>
                <w:right w:val="nil"/>
                <w:between w:val="nil"/>
              </w:pBdr>
              <w:tabs>
                <w:tab w:val="left" w:pos="709"/>
              </w:tabs>
              <w:spacing w:after="160"/>
              <w:rPr>
                <w:color w:val="000000"/>
                <w:sz w:val="24"/>
                <w:szCs w:val="24"/>
              </w:rPr>
            </w:pPr>
          </w:p>
          <w:p w14:paraId="4421BD94" w14:textId="77777777" w:rsidR="00544BFA" w:rsidRPr="00C20030" w:rsidRDefault="00544BFA" w:rsidP="00544BFA">
            <w:pPr>
              <w:pBdr>
                <w:top w:val="nil"/>
                <w:left w:val="nil"/>
                <w:bottom w:val="nil"/>
                <w:right w:val="nil"/>
                <w:between w:val="nil"/>
              </w:pBdr>
              <w:tabs>
                <w:tab w:val="left" w:pos="709"/>
              </w:tabs>
              <w:spacing w:after="160"/>
              <w:rPr>
                <w:color w:val="000000"/>
                <w:sz w:val="24"/>
                <w:szCs w:val="24"/>
              </w:rPr>
            </w:pPr>
          </w:p>
          <w:p w14:paraId="5D72A451" w14:textId="77777777" w:rsidR="00544BFA" w:rsidRPr="00C20030" w:rsidRDefault="00544BFA" w:rsidP="00544BFA">
            <w:pPr>
              <w:pBdr>
                <w:top w:val="nil"/>
                <w:left w:val="nil"/>
                <w:bottom w:val="nil"/>
                <w:right w:val="nil"/>
                <w:between w:val="nil"/>
              </w:pBdr>
              <w:tabs>
                <w:tab w:val="left" w:pos="709"/>
              </w:tabs>
              <w:spacing w:after="160"/>
              <w:rPr>
                <w:color w:val="000000"/>
                <w:sz w:val="24"/>
                <w:szCs w:val="24"/>
              </w:rPr>
            </w:pPr>
          </w:p>
          <w:p w14:paraId="12169131" w14:textId="30482CA2" w:rsidR="00544BFA" w:rsidRPr="00C20030" w:rsidRDefault="00544BFA" w:rsidP="00544BFA">
            <w:pPr>
              <w:pBdr>
                <w:top w:val="nil"/>
                <w:left w:val="nil"/>
                <w:bottom w:val="nil"/>
                <w:right w:val="nil"/>
                <w:between w:val="nil"/>
              </w:pBdr>
              <w:tabs>
                <w:tab w:val="left" w:pos="709"/>
              </w:tabs>
              <w:spacing w:after="160"/>
              <w:rPr>
                <w:color w:val="000000"/>
                <w:sz w:val="24"/>
                <w:szCs w:val="24"/>
              </w:rPr>
            </w:pPr>
          </w:p>
          <w:p w14:paraId="5BE507EF" w14:textId="7C6E47CB"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2DC52D22" w14:textId="00614AE5"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2F82E8FE" w14:textId="4C311BC9"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1303C923" w14:textId="1347F266"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4A2AECC0" w14:textId="6BC95657"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26024A95" w14:textId="40F3FD16"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6B410F5A" w14:textId="39F6F225"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1B4586C" w14:textId="0EB0FF0E"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37356B11" w14:textId="175940BF"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615A37F" w14:textId="172E1D40"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F24D91E" w14:textId="23AA4EEF"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7A2E40A" w14:textId="1F133CD6"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4011921E" w14:textId="7D1F6176"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37EAE088" w14:textId="48B49434"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2A65DB7" w14:textId="5366129E"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0DE508C6" w14:textId="268E5173"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3CD76120" w14:textId="2DB5D2E1"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3367DBCE" w14:textId="32682E0D"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61BB75BF" w14:textId="6FA11619"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11D9A4A3" w14:textId="085BD2D8"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45B4641D" w14:textId="3471767E"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7FDB7DF6" w14:textId="227C3D6E"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134D7091" w14:textId="1CE428B8"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77FADD9A" w14:textId="6E145713"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1D5D771B" w14:textId="25AEFC62"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45151092" w14:textId="54298A21"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8A4ECB4" w14:textId="4A1991A1"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1F497F7" w14:textId="2F76CDB3"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7BBE263D" w14:textId="48CDE6AC"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1E173FB6" w14:textId="7CF3D9D1"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31F829AD" w14:textId="1863AA57"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428A92F0" w14:textId="5933D807"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34F37264" w14:textId="2B223291" w:rsidR="008A33CC" w:rsidRPr="00C20030" w:rsidRDefault="008A33CC" w:rsidP="00544BFA">
            <w:pPr>
              <w:pBdr>
                <w:top w:val="nil"/>
                <w:left w:val="nil"/>
                <w:bottom w:val="nil"/>
                <w:right w:val="nil"/>
                <w:between w:val="nil"/>
              </w:pBdr>
              <w:tabs>
                <w:tab w:val="left" w:pos="709"/>
              </w:tabs>
              <w:spacing w:after="160"/>
              <w:rPr>
                <w:color w:val="000000"/>
                <w:sz w:val="24"/>
                <w:szCs w:val="24"/>
              </w:rPr>
            </w:pPr>
          </w:p>
          <w:p w14:paraId="59FAB85F" w14:textId="027FEA3C" w:rsidR="00D620A9" w:rsidRPr="00C20030" w:rsidRDefault="00D620A9" w:rsidP="00544BFA">
            <w:pPr>
              <w:pBdr>
                <w:top w:val="nil"/>
                <w:left w:val="nil"/>
                <w:bottom w:val="nil"/>
                <w:right w:val="nil"/>
                <w:between w:val="nil"/>
              </w:pBdr>
              <w:tabs>
                <w:tab w:val="left" w:pos="709"/>
              </w:tabs>
              <w:spacing w:after="160"/>
              <w:rPr>
                <w:color w:val="000000"/>
                <w:sz w:val="24"/>
                <w:szCs w:val="24"/>
              </w:rPr>
            </w:pPr>
          </w:p>
          <w:p w14:paraId="0049AB7C" w14:textId="2544638E" w:rsidR="00D620A9" w:rsidRPr="00C20030" w:rsidRDefault="00D620A9" w:rsidP="00544BFA">
            <w:pPr>
              <w:pBdr>
                <w:top w:val="nil"/>
                <w:left w:val="nil"/>
                <w:bottom w:val="nil"/>
                <w:right w:val="nil"/>
                <w:between w:val="nil"/>
              </w:pBdr>
              <w:tabs>
                <w:tab w:val="left" w:pos="709"/>
              </w:tabs>
              <w:spacing w:after="160"/>
              <w:rPr>
                <w:color w:val="000000"/>
                <w:sz w:val="24"/>
                <w:szCs w:val="24"/>
              </w:rPr>
            </w:pPr>
          </w:p>
          <w:p w14:paraId="4BAC0F34" w14:textId="52771786" w:rsidR="00D620A9" w:rsidRDefault="00D620A9" w:rsidP="00544BFA">
            <w:pPr>
              <w:pBdr>
                <w:top w:val="nil"/>
                <w:left w:val="nil"/>
                <w:bottom w:val="nil"/>
                <w:right w:val="nil"/>
                <w:between w:val="nil"/>
              </w:pBdr>
              <w:tabs>
                <w:tab w:val="left" w:pos="709"/>
              </w:tabs>
              <w:spacing w:after="160"/>
              <w:rPr>
                <w:color w:val="000000"/>
                <w:sz w:val="24"/>
                <w:szCs w:val="24"/>
              </w:rPr>
            </w:pPr>
          </w:p>
          <w:p w14:paraId="3DCE465F" w14:textId="00B38529" w:rsidR="009F11E9" w:rsidRDefault="009F11E9" w:rsidP="00544BFA">
            <w:pPr>
              <w:pBdr>
                <w:top w:val="nil"/>
                <w:left w:val="nil"/>
                <w:bottom w:val="nil"/>
                <w:right w:val="nil"/>
                <w:between w:val="nil"/>
              </w:pBdr>
              <w:tabs>
                <w:tab w:val="left" w:pos="709"/>
              </w:tabs>
              <w:spacing w:after="160"/>
              <w:rPr>
                <w:color w:val="000000"/>
                <w:sz w:val="24"/>
                <w:szCs w:val="24"/>
              </w:rPr>
            </w:pPr>
          </w:p>
          <w:p w14:paraId="0208319E" w14:textId="65B291AF" w:rsidR="009F11E9" w:rsidRDefault="009F11E9" w:rsidP="00544BFA">
            <w:pPr>
              <w:pBdr>
                <w:top w:val="nil"/>
                <w:left w:val="nil"/>
                <w:bottom w:val="nil"/>
                <w:right w:val="nil"/>
                <w:between w:val="nil"/>
              </w:pBdr>
              <w:tabs>
                <w:tab w:val="left" w:pos="709"/>
              </w:tabs>
              <w:spacing w:after="160"/>
              <w:rPr>
                <w:color w:val="000000"/>
                <w:sz w:val="24"/>
                <w:szCs w:val="24"/>
              </w:rPr>
            </w:pPr>
          </w:p>
          <w:p w14:paraId="0E8BD70C" w14:textId="77777777" w:rsidR="009F11E9" w:rsidRPr="00C20030" w:rsidRDefault="009F11E9" w:rsidP="00544BFA">
            <w:pPr>
              <w:pBdr>
                <w:top w:val="nil"/>
                <w:left w:val="nil"/>
                <w:bottom w:val="nil"/>
                <w:right w:val="nil"/>
                <w:between w:val="nil"/>
              </w:pBdr>
              <w:tabs>
                <w:tab w:val="left" w:pos="709"/>
              </w:tabs>
              <w:spacing w:after="160"/>
              <w:rPr>
                <w:color w:val="000000"/>
                <w:sz w:val="24"/>
                <w:szCs w:val="24"/>
              </w:rPr>
            </w:pPr>
          </w:p>
          <w:p w14:paraId="0E303C7C" w14:textId="3432CF66" w:rsidR="00D620A9" w:rsidRPr="00C20030" w:rsidRDefault="00D620A9" w:rsidP="00544BFA">
            <w:pPr>
              <w:pBdr>
                <w:top w:val="nil"/>
                <w:left w:val="nil"/>
                <w:bottom w:val="nil"/>
                <w:right w:val="nil"/>
                <w:between w:val="nil"/>
              </w:pBdr>
              <w:tabs>
                <w:tab w:val="left" w:pos="709"/>
              </w:tabs>
              <w:spacing w:after="160"/>
              <w:rPr>
                <w:color w:val="000000"/>
                <w:sz w:val="24"/>
                <w:szCs w:val="24"/>
              </w:rPr>
            </w:pPr>
          </w:p>
          <w:p w14:paraId="1C4B3D05" w14:textId="77777777" w:rsidR="00711447" w:rsidRPr="00C20030" w:rsidRDefault="00711447" w:rsidP="00544BFA">
            <w:pPr>
              <w:pBdr>
                <w:top w:val="nil"/>
                <w:left w:val="nil"/>
                <w:bottom w:val="nil"/>
                <w:right w:val="nil"/>
                <w:between w:val="nil"/>
              </w:pBdr>
              <w:tabs>
                <w:tab w:val="left" w:pos="709"/>
              </w:tabs>
              <w:spacing w:after="160"/>
              <w:rPr>
                <w:color w:val="000000"/>
                <w:sz w:val="24"/>
                <w:szCs w:val="24"/>
              </w:rPr>
            </w:pPr>
          </w:p>
          <w:p w14:paraId="4842BD1E" w14:textId="11CBBE9D" w:rsidR="00544BFA" w:rsidRPr="00C20030" w:rsidRDefault="00544BFA" w:rsidP="00994263">
            <w:pPr>
              <w:tabs>
                <w:tab w:val="left" w:pos="540"/>
              </w:tabs>
              <w:rPr>
                <w:sz w:val="24"/>
                <w:szCs w:val="24"/>
              </w:rPr>
            </w:pPr>
            <w:r w:rsidRPr="00C20030">
              <w:rPr>
                <w:sz w:val="24"/>
                <w:szCs w:val="24"/>
              </w:rPr>
              <w:t xml:space="preserve">3. </w:t>
            </w:r>
            <w:r w:rsidR="007F3694" w:rsidRPr="00C20030">
              <w:rPr>
                <w:sz w:val="24"/>
                <w:szCs w:val="24"/>
              </w:rPr>
              <w:t>Определяет стратегию перевода в соответствии с особенностями коммуникации и целью перевода и осуществляет перевод, сохраняя коммуникативную цель и стилистику исходного сообщения/текста.</w:t>
            </w:r>
          </w:p>
        </w:tc>
        <w:tc>
          <w:tcPr>
            <w:tcW w:w="2131" w:type="dxa"/>
          </w:tcPr>
          <w:p w14:paraId="7A41655F" w14:textId="77777777" w:rsidR="00544BFA" w:rsidRPr="007F3694" w:rsidRDefault="00544BFA" w:rsidP="00544BFA">
            <w:pPr>
              <w:spacing w:after="280"/>
              <w:rPr>
                <w:sz w:val="24"/>
                <w:szCs w:val="24"/>
              </w:rPr>
            </w:pPr>
            <w:r w:rsidRPr="007F3694">
              <w:rPr>
                <w:rFonts w:eastAsia="Times"/>
                <w:b/>
                <w:sz w:val="24"/>
                <w:szCs w:val="24"/>
              </w:rPr>
              <w:lastRenderedPageBreak/>
              <w:t xml:space="preserve">1. Знать </w:t>
            </w:r>
          </w:p>
          <w:p w14:paraId="488AEB3D" w14:textId="77777777" w:rsidR="005F587D" w:rsidRDefault="005F587D" w:rsidP="005F587D">
            <w:pPr>
              <w:spacing w:after="280"/>
              <w:rPr>
                <w:sz w:val="24"/>
                <w:szCs w:val="24"/>
              </w:rPr>
            </w:pPr>
            <w:r w:rsidRPr="0020314E">
              <w:rPr>
                <w:sz w:val="24"/>
                <w:szCs w:val="24"/>
              </w:rPr>
              <w:t>-теоретические основы осуществления межкультурной коммуникации (психологический и лингвистический аспект);</w:t>
            </w:r>
          </w:p>
          <w:p w14:paraId="146F6EE9" w14:textId="77777777" w:rsidR="005F587D" w:rsidRDefault="005F587D" w:rsidP="005F587D">
            <w:pPr>
              <w:spacing w:before="280" w:after="280"/>
              <w:jc w:val="both"/>
              <w:rPr>
                <w:sz w:val="24"/>
                <w:szCs w:val="24"/>
              </w:rPr>
            </w:pPr>
            <w:r>
              <w:rPr>
                <w:sz w:val="24"/>
                <w:szCs w:val="24"/>
              </w:rPr>
              <w:t>-</w:t>
            </w:r>
            <w:r w:rsidRPr="00E44FC3">
              <w:rPr>
                <w:sz w:val="24"/>
                <w:szCs w:val="24"/>
              </w:rPr>
              <w:t>культурные особенности</w:t>
            </w:r>
            <w:r>
              <w:rPr>
                <w:sz w:val="24"/>
                <w:szCs w:val="24"/>
              </w:rPr>
              <w:t xml:space="preserve">, традиции, обычаи и </w:t>
            </w:r>
            <w:r w:rsidRPr="00E44FC3">
              <w:rPr>
                <w:sz w:val="24"/>
                <w:szCs w:val="24"/>
              </w:rPr>
              <w:t>нормы социального поведения, приняты</w:t>
            </w:r>
            <w:r>
              <w:rPr>
                <w:sz w:val="24"/>
                <w:szCs w:val="24"/>
              </w:rPr>
              <w:t>е</w:t>
            </w:r>
            <w:r w:rsidRPr="00E44FC3">
              <w:rPr>
                <w:sz w:val="24"/>
                <w:szCs w:val="24"/>
              </w:rPr>
              <w:t xml:space="preserve"> в разных культурах и способных повлиять на эффективность межкультурной коммуникации</w:t>
            </w:r>
            <w:r>
              <w:rPr>
                <w:sz w:val="24"/>
                <w:szCs w:val="24"/>
              </w:rPr>
              <w:t>;</w:t>
            </w:r>
          </w:p>
          <w:p w14:paraId="11FE9BC4" w14:textId="77777777" w:rsidR="005F587D" w:rsidRPr="00E44FC3" w:rsidRDefault="005F587D" w:rsidP="005F587D">
            <w:pPr>
              <w:spacing w:before="280" w:after="280"/>
              <w:jc w:val="both"/>
              <w:rPr>
                <w:sz w:val="24"/>
                <w:szCs w:val="24"/>
              </w:rPr>
            </w:pPr>
            <w:r w:rsidRPr="00E44FC3">
              <w:rPr>
                <w:sz w:val="24"/>
                <w:szCs w:val="24"/>
              </w:rPr>
              <w:t xml:space="preserve">- формы и </w:t>
            </w:r>
            <w:proofErr w:type="spellStart"/>
            <w:r w:rsidRPr="00E44FC3">
              <w:rPr>
                <w:sz w:val="24"/>
                <w:szCs w:val="24"/>
              </w:rPr>
              <w:t>регулятивы</w:t>
            </w:r>
            <w:proofErr w:type="spellEnd"/>
            <w:r w:rsidRPr="00E44FC3">
              <w:rPr>
                <w:sz w:val="24"/>
                <w:szCs w:val="24"/>
              </w:rPr>
              <w:t xml:space="preserve"> этикета, </w:t>
            </w:r>
            <w:r w:rsidRPr="00E44FC3">
              <w:rPr>
                <w:sz w:val="24"/>
                <w:szCs w:val="24"/>
              </w:rPr>
              <w:lastRenderedPageBreak/>
              <w:t>принятые в разных странах</w:t>
            </w:r>
          </w:p>
          <w:p w14:paraId="6E2CD670" w14:textId="77777777" w:rsidR="008A33CC" w:rsidRPr="007F3694" w:rsidRDefault="008A33CC" w:rsidP="00544BFA">
            <w:pPr>
              <w:spacing w:before="280" w:after="280"/>
              <w:jc w:val="both"/>
              <w:rPr>
                <w:sz w:val="24"/>
                <w:szCs w:val="24"/>
              </w:rPr>
            </w:pPr>
          </w:p>
          <w:p w14:paraId="1D126BEC" w14:textId="77777777" w:rsidR="00544BFA" w:rsidRDefault="00544BFA" w:rsidP="00544BFA">
            <w:pPr>
              <w:spacing w:before="280" w:after="280"/>
              <w:rPr>
                <w:rFonts w:eastAsia="Times"/>
                <w:b/>
                <w:sz w:val="24"/>
                <w:szCs w:val="24"/>
              </w:rPr>
            </w:pPr>
            <w:r w:rsidRPr="007F3694">
              <w:rPr>
                <w:rFonts w:eastAsia="Times"/>
                <w:b/>
                <w:sz w:val="24"/>
                <w:szCs w:val="24"/>
              </w:rPr>
              <w:t xml:space="preserve">Уметь </w:t>
            </w:r>
          </w:p>
          <w:p w14:paraId="2AEEB918" w14:textId="77777777" w:rsidR="005F587D" w:rsidRDefault="005F587D" w:rsidP="005F587D">
            <w:pPr>
              <w:tabs>
                <w:tab w:val="left" w:pos="540"/>
              </w:tabs>
              <w:spacing w:after="200" w:line="276" w:lineRule="auto"/>
              <w:contextualSpacing/>
              <w:rPr>
                <w:sz w:val="24"/>
                <w:szCs w:val="24"/>
                <w:lang w:eastAsia="ru-RU"/>
              </w:rPr>
            </w:pPr>
            <w:r w:rsidRPr="00E44FC3">
              <w:rPr>
                <w:sz w:val="24"/>
                <w:szCs w:val="24"/>
                <w:lang w:eastAsia="ru-RU"/>
              </w:rPr>
              <w:t>- определять цели и задачи межкультурного профессионального взаимодействия в условиях различных этнических, религиозных ценностных систем;</w:t>
            </w:r>
          </w:p>
          <w:p w14:paraId="7C80A304" w14:textId="77777777" w:rsidR="005F587D" w:rsidRPr="005F587D" w:rsidRDefault="005F587D" w:rsidP="005F587D">
            <w:pPr>
              <w:tabs>
                <w:tab w:val="left" w:pos="540"/>
              </w:tabs>
              <w:spacing w:after="200" w:line="276" w:lineRule="auto"/>
              <w:contextualSpacing/>
              <w:rPr>
                <w:sz w:val="24"/>
                <w:szCs w:val="24"/>
                <w:lang w:eastAsia="ru-RU"/>
              </w:rPr>
            </w:pPr>
            <w:r w:rsidRPr="005F587D">
              <w:rPr>
                <w:sz w:val="24"/>
                <w:szCs w:val="24"/>
                <w:lang w:eastAsia="ru-RU"/>
              </w:rPr>
              <w:t>- выявлять возможные проблемные ситуации</w:t>
            </w:r>
          </w:p>
          <w:p w14:paraId="0F1B023E" w14:textId="6DFAD6DF" w:rsidR="005F587D" w:rsidRPr="00E44FC3" w:rsidRDefault="005F587D" w:rsidP="005F587D">
            <w:pPr>
              <w:tabs>
                <w:tab w:val="left" w:pos="540"/>
              </w:tabs>
              <w:spacing w:after="200" w:line="276" w:lineRule="auto"/>
              <w:contextualSpacing/>
              <w:rPr>
                <w:sz w:val="24"/>
                <w:szCs w:val="24"/>
                <w:lang w:eastAsia="ru-RU"/>
              </w:rPr>
            </w:pPr>
            <w:r w:rsidRPr="005F587D">
              <w:rPr>
                <w:sz w:val="24"/>
                <w:szCs w:val="24"/>
                <w:lang w:eastAsia="ru-RU"/>
              </w:rPr>
              <w:t>- эффективно вести диалог и адаптировать стиль коммуникации в зависимости от культурного контекста, включая распознавание и использование соответствующих формул речевого этикета и невербальных средств.</w:t>
            </w:r>
          </w:p>
          <w:p w14:paraId="6DD34CF6" w14:textId="77777777" w:rsidR="005F587D" w:rsidRPr="007F3694" w:rsidRDefault="005F587D" w:rsidP="00544BFA">
            <w:pPr>
              <w:spacing w:before="280" w:after="280"/>
              <w:rPr>
                <w:rFonts w:eastAsia="Times"/>
                <w:b/>
                <w:sz w:val="24"/>
                <w:szCs w:val="24"/>
              </w:rPr>
            </w:pPr>
          </w:p>
          <w:p w14:paraId="0887B9E8" w14:textId="77777777" w:rsidR="008A33CC" w:rsidRPr="007F3694" w:rsidRDefault="008A33CC" w:rsidP="00544BFA">
            <w:pPr>
              <w:spacing w:before="280" w:after="280"/>
              <w:rPr>
                <w:b/>
                <w:sz w:val="24"/>
                <w:szCs w:val="24"/>
              </w:rPr>
            </w:pPr>
          </w:p>
          <w:p w14:paraId="6194219F" w14:textId="0C813EC8" w:rsidR="00544BFA" w:rsidRDefault="00544BFA" w:rsidP="00544BFA">
            <w:pPr>
              <w:spacing w:before="280" w:after="280"/>
              <w:rPr>
                <w:sz w:val="24"/>
                <w:szCs w:val="24"/>
              </w:rPr>
            </w:pPr>
            <w:r w:rsidRPr="007F3694">
              <w:rPr>
                <w:b/>
                <w:sz w:val="24"/>
                <w:szCs w:val="24"/>
              </w:rPr>
              <w:t>2. Знать:</w:t>
            </w:r>
            <w:r w:rsidRPr="007F3694">
              <w:rPr>
                <w:sz w:val="24"/>
                <w:szCs w:val="24"/>
              </w:rPr>
              <w:t xml:space="preserve"> </w:t>
            </w:r>
          </w:p>
          <w:p w14:paraId="57ADB174" w14:textId="77777777" w:rsidR="005F587D" w:rsidRPr="005F587D" w:rsidRDefault="005F587D" w:rsidP="005F587D">
            <w:pPr>
              <w:spacing w:before="280" w:after="280"/>
              <w:rPr>
                <w:sz w:val="24"/>
                <w:szCs w:val="24"/>
              </w:rPr>
            </w:pPr>
            <w:r w:rsidRPr="005F587D">
              <w:rPr>
                <w:sz w:val="24"/>
                <w:szCs w:val="24"/>
              </w:rPr>
              <w:t xml:space="preserve">- модели эффективного межкультурного личного и делового </w:t>
            </w:r>
            <w:r w:rsidRPr="005F587D">
              <w:rPr>
                <w:sz w:val="24"/>
                <w:szCs w:val="24"/>
              </w:rPr>
              <w:lastRenderedPageBreak/>
              <w:t xml:space="preserve">(профессионального) общения; </w:t>
            </w:r>
          </w:p>
          <w:p w14:paraId="3D7D8310" w14:textId="77777777" w:rsidR="005F587D" w:rsidRPr="005F587D" w:rsidRDefault="005F587D" w:rsidP="005F587D">
            <w:pPr>
              <w:spacing w:before="280" w:after="280"/>
              <w:rPr>
                <w:sz w:val="24"/>
                <w:szCs w:val="24"/>
              </w:rPr>
            </w:pPr>
            <w:r w:rsidRPr="005F587D">
              <w:rPr>
                <w:sz w:val="24"/>
                <w:szCs w:val="24"/>
              </w:rPr>
              <w:t xml:space="preserve">- формы и </w:t>
            </w:r>
            <w:proofErr w:type="spellStart"/>
            <w:r w:rsidRPr="005F587D">
              <w:rPr>
                <w:sz w:val="24"/>
                <w:szCs w:val="24"/>
              </w:rPr>
              <w:t>регулятивы</w:t>
            </w:r>
            <w:proofErr w:type="spellEnd"/>
            <w:r w:rsidRPr="005F587D">
              <w:rPr>
                <w:sz w:val="24"/>
                <w:szCs w:val="24"/>
              </w:rPr>
              <w:t xml:space="preserve"> этикета, принятые в разных странах;</w:t>
            </w:r>
          </w:p>
          <w:p w14:paraId="1319C113" w14:textId="77777777" w:rsidR="005F587D" w:rsidRPr="005F587D" w:rsidRDefault="005F587D" w:rsidP="005F587D">
            <w:pPr>
              <w:spacing w:before="280" w:after="280"/>
              <w:rPr>
                <w:sz w:val="24"/>
                <w:szCs w:val="24"/>
              </w:rPr>
            </w:pPr>
            <w:r w:rsidRPr="005F587D">
              <w:rPr>
                <w:sz w:val="24"/>
                <w:szCs w:val="24"/>
              </w:rPr>
              <w:t>- концепции диалога культур: принципы кооперации, взаимного уважения и терпимости к культурным различиям как основам для успешного межкультурного взаимодействия</w:t>
            </w:r>
          </w:p>
          <w:p w14:paraId="03B571C4" w14:textId="77777777" w:rsidR="00544BFA" w:rsidRDefault="00544BFA" w:rsidP="00544BFA">
            <w:pPr>
              <w:spacing w:before="280" w:after="280"/>
              <w:rPr>
                <w:b/>
                <w:sz w:val="24"/>
                <w:szCs w:val="24"/>
              </w:rPr>
            </w:pPr>
            <w:r w:rsidRPr="007F3694">
              <w:rPr>
                <w:b/>
                <w:sz w:val="24"/>
                <w:szCs w:val="24"/>
              </w:rPr>
              <w:t>Уметь:</w:t>
            </w:r>
          </w:p>
          <w:p w14:paraId="4749C220" w14:textId="77777777" w:rsidR="005F587D" w:rsidRDefault="005F587D" w:rsidP="005F587D">
            <w:pPr>
              <w:jc w:val="both"/>
              <w:rPr>
                <w:sz w:val="24"/>
                <w:szCs w:val="24"/>
              </w:rPr>
            </w:pPr>
            <w:r>
              <w:rPr>
                <w:sz w:val="24"/>
                <w:szCs w:val="24"/>
              </w:rPr>
              <w:t>- анализировать и сравнивать стили</w:t>
            </w:r>
            <w:r w:rsidRPr="001A1D10">
              <w:rPr>
                <w:sz w:val="24"/>
                <w:szCs w:val="24"/>
              </w:rPr>
              <w:t xml:space="preserve"> </w:t>
            </w:r>
            <w:r>
              <w:rPr>
                <w:sz w:val="24"/>
                <w:szCs w:val="24"/>
              </w:rPr>
              <w:t xml:space="preserve">общения </w:t>
            </w:r>
            <w:r w:rsidRPr="001A1D10">
              <w:rPr>
                <w:sz w:val="24"/>
                <w:szCs w:val="24"/>
              </w:rPr>
              <w:t>различны</w:t>
            </w:r>
            <w:r>
              <w:rPr>
                <w:sz w:val="24"/>
                <w:szCs w:val="24"/>
              </w:rPr>
              <w:t>х культур</w:t>
            </w:r>
            <w:r w:rsidRPr="001A1D10">
              <w:rPr>
                <w:sz w:val="24"/>
                <w:szCs w:val="24"/>
              </w:rPr>
              <w:t>, выявляя стереотипы и предвзятости, которые могут мешать эффективной коммуникации</w:t>
            </w:r>
            <w:r>
              <w:rPr>
                <w:sz w:val="24"/>
                <w:szCs w:val="24"/>
              </w:rPr>
              <w:t>;</w:t>
            </w:r>
          </w:p>
          <w:p w14:paraId="73A923E2" w14:textId="77777777" w:rsidR="005F587D" w:rsidRPr="003D6608" w:rsidRDefault="005F587D" w:rsidP="005F587D">
            <w:pPr>
              <w:jc w:val="both"/>
              <w:rPr>
                <w:sz w:val="24"/>
                <w:szCs w:val="24"/>
              </w:rPr>
            </w:pPr>
            <w:r>
              <w:rPr>
                <w:sz w:val="24"/>
                <w:szCs w:val="24"/>
              </w:rPr>
              <w:t xml:space="preserve"> -</w:t>
            </w:r>
            <w:r w:rsidRPr="00EE109F">
              <w:rPr>
                <w:sz w:val="24"/>
                <w:szCs w:val="24"/>
              </w:rPr>
              <w:t>критически оценивать влияние культурных норм на общение</w:t>
            </w:r>
            <w:r>
              <w:rPr>
                <w:sz w:val="24"/>
                <w:szCs w:val="24"/>
              </w:rPr>
              <w:t xml:space="preserve"> в зависимости от социокультурного контекста</w:t>
            </w:r>
            <w:r w:rsidRPr="00EE109F">
              <w:rPr>
                <w:sz w:val="24"/>
                <w:szCs w:val="24"/>
              </w:rPr>
              <w:t>.</w:t>
            </w:r>
          </w:p>
          <w:p w14:paraId="25131EC0" w14:textId="77777777" w:rsidR="005F587D" w:rsidRPr="007F3694" w:rsidRDefault="005F587D" w:rsidP="00544BFA">
            <w:pPr>
              <w:spacing w:before="280" w:after="280"/>
              <w:rPr>
                <w:b/>
                <w:sz w:val="24"/>
                <w:szCs w:val="24"/>
              </w:rPr>
            </w:pPr>
          </w:p>
          <w:p w14:paraId="62DA194F" w14:textId="3AD28246" w:rsidR="00544BFA" w:rsidRPr="007F3694" w:rsidRDefault="00544BFA" w:rsidP="00544BFA">
            <w:pPr>
              <w:spacing w:before="280" w:after="280"/>
              <w:jc w:val="both"/>
              <w:rPr>
                <w:sz w:val="24"/>
                <w:szCs w:val="24"/>
              </w:rPr>
            </w:pPr>
            <w:r w:rsidRPr="007F3694">
              <w:rPr>
                <w:sz w:val="24"/>
                <w:szCs w:val="24"/>
              </w:rPr>
              <w:t xml:space="preserve"> </w:t>
            </w:r>
            <w:r w:rsidRPr="007F3694">
              <w:rPr>
                <w:sz w:val="24"/>
                <w:szCs w:val="24"/>
              </w:rPr>
              <w:br/>
            </w:r>
          </w:p>
          <w:p w14:paraId="5FC79440" w14:textId="068F505E" w:rsidR="008A33CC" w:rsidRPr="007F3694" w:rsidRDefault="008A33CC" w:rsidP="00544BFA">
            <w:pPr>
              <w:spacing w:before="280" w:after="280"/>
              <w:jc w:val="both"/>
              <w:rPr>
                <w:sz w:val="24"/>
                <w:szCs w:val="24"/>
              </w:rPr>
            </w:pPr>
          </w:p>
          <w:p w14:paraId="430AD5F4" w14:textId="11BEC723" w:rsidR="008A33CC" w:rsidRPr="007F3694" w:rsidRDefault="008A33CC" w:rsidP="00544BFA">
            <w:pPr>
              <w:spacing w:before="280" w:after="280"/>
              <w:jc w:val="both"/>
              <w:rPr>
                <w:sz w:val="24"/>
                <w:szCs w:val="24"/>
              </w:rPr>
            </w:pPr>
          </w:p>
          <w:p w14:paraId="5EEA46DB" w14:textId="5CAD21CA" w:rsidR="008A33CC" w:rsidRPr="007F3694" w:rsidRDefault="008A33CC" w:rsidP="00544BFA">
            <w:pPr>
              <w:spacing w:before="280" w:after="280"/>
              <w:jc w:val="both"/>
              <w:rPr>
                <w:sz w:val="24"/>
                <w:szCs w:val="24"/>
              </w:rPr>
            </w:pPr>
          </w:p>
          <w:p w14:paraId="78F6213D" w14:textId="15661FB8" w:rsidR="008A33CC" w:rsidRPr="007F3694" w:rsidRDefault="008A33CC" w:rsidP="00544BFA">
            <w:pPr>
              <w:spacing w:before="280" w:after="280"/>
              <w:jc w:val="both"/>
              <w:rPr>
                <w:sz w:val="24"/>
                <w:szCs w:val="24"/>
              </w:rPr>
            </w:pPr>
          </w:p>
          <w:p w14:paraId="09DB8161" w14:textId="44FF2E2B" w:rsidR="008A33CC" w:rsidRPr="007F3694" w:rsidRDefault="008A33CC" w:rsidP="00544BFA">
            <w:pPr>
              <w:spacing w:before="280" w:after="280"/>
              <w:jc w:val="both"/>
              <w:rPr>
                <w:sz w:val="24"/>
                <w:szCs w:val="24"/>
              </w:rPr>
            </w:pPr>
          </w:p>
          <w:p w14:paraId="0C9B0FDA" w14:textId="33BBC4B6" w:rsidR="008A33CC" w:rsidRPr="007F3694" w:rsidRDefault="008A33CC" w:rsidP="00544BFA">
            <w:pPr>
              <w:spacing w:before="280" w:after="280"/>
              <w:jc w:val="both"/>
              <w:rPr>
                <w:sz w:val="24"/>
                <w:szCs w:val="24"/>
              </w:rPr>
            </w:pPr>
          </w:p>
          <w:p w14:paraId="45763B88" w14:textId="63D699D6" w:rsidR="008A33CC" w:rsidRPr="007F3694" w:rsidRDefault="008A33CC" w:rsidP="00544BFA">
            <w:pPr>
              <w:spacing w:before="280" w:after="280"/>
              <w:jc w:val="both"/>
              <w:rPr>
                <w:sz w:val="24"/>
                <w:szCs w:val="24"/>
              </w:rPr>
            </w:pPr>
          </w:p>
          <w:p w14:paraId="3AD880E2" w14:textId="1ED52549" w:rsidR="008A33CC" w:rsidRPr="007F3694" w:rsidRDefault="008A33CC" w:rsidP="00544BFA">
            <w:pPr>
              <w:spacing w:before="280" w:after="280"/>
              <w:jc w:val="both"/>
              <w:rPr>
                <w:sz w:val="24"/>
                <w:szCs w:val="24"/>
              </w:rPr>
            </w:pPr>
          </w:p>
          <w:p w14:paraId="72042A6C" w14:textId="24DC6753" w:rsidR="008A33CC" w:rsidRPr="007F3694" w:rsidRDefault="008A33CC" w:rsidP="00544BFA">
            <w:pPr>
              <w:spacing w:before="280" w:after="280"/>
              <w:jc w:val="both"/>
              <w:rPr>
                <w:sz w:val="24"/>
                <w:szCs w:val="24"/>
              </w:rPr>
            </w:pPr>
          </w:p>
          <w:p w14:paraId="367498D2" w14:textId="32177693" w:rsidR="008A33CC" w:rsidRPr="007F3694" w:rsidRDefault="008A33CC" w:rsidP="00544BFA">
            <w:pPr>
              <w:spacing w:before="280" w:after="280"/>
              <w:jc w:val="both"/>
              <w:rPr>
                <w:sz w:val="24"/>
                <w:szCs w:val="24"/>
              </w:rPr>
            </w:pPr>
          </w:p>
          <w:p w14:paraId="492CA76A" w14:textId="511F6852" w:rsidR="008A33CC" w:rsidRPr="007F3694" w:rsidRDefault="008A33CC" w:rsidP="00544BFA">
            <w:pPr>
              <w:spacing w:before="280" w:after="280"/>
              <w:jc w:val="both"/>
              <w:rPr>
                <w:sz w:val="24"/>
                <w:szCs w:val="24"/>
              </w:rPr>
            </w:pPr>
          </w:p>
          <w:p w14:paraId="3CF1F153" w14:textId="28C3C755" w:rsidR="008A33CC" w:rsidRPr="007F3694" w:rsidRDefault="008A33CC" w:rsidP="00544BFA">
            <w:pPr>
              <w:spacing w:before="280" w:after="280"/>
              <w:jc w:val="both"/>
              <w:rPr>
                <w:sz w:val="24"/>
                <w:szCs w:val="24"/>
              </w:rPr>
            </w:pPr>
          </w:p>
          <w:p w14:paraId="79C2DAF9" w14:textId="43576D28" w:rsidR="008A33CC" w:rsidRPr="007F3694" w:rsidRDefault="008A33CC" w:rsidP="00544BFA">
            <w:pPr>
              <w:spacing w:before="280" w:after="280"/>
              <w:jc w:val="both"/>
              <w:rPr>
                <w:sz w:val="24"/>
                <w:szCs w:val="24"/>
              </w:rPr>
            </w:pPr>
          </w:p>
          <w:p w14:paraId="0C036430" w14:textId="792731F1" w:rsidR="008A33CC" w:rsidRPr="007F3694" w:rsidRDefault="008A33CC" w:rsidP="00544BFA">
            <w:pPr>
              <w:spacing w:before="280" w:after="280"/>
              <w:jc w:val="both"/>
              <w:rPr>
                <w:sz w:val="24"/>
                <w:szCs w:val="24"/>
              </w:rPr>
            </w:pPr>
          </w:p>
          <w:p w14:paraId="6409D2E0" w14:textId="38DC83EF" w:rsidR="00544BFA" w:rsidRDefault="00544BFA" w:rsidP="00544BFA">
            <w:pPr>
              <w:spacing w:before="280" w:after="280"/>
              <w:rPr>
                <w:b/>
                <w:sz w:val="24"/>
                <w:szCs w:val="24"/>
              </w:rPr>
            </w:pPr>
            <w:r w:rsidRPr="007F3694">
              <w:rPr>
                <w:b/>
                <w:sz w:val="24"/>
                <w:szCs w:val="24"/>
              </w:rPr>
              <w:t xml:space="preserve">3. Знать: </w:t>
            </w:r>
          </w:p>
          <w:p w14:paraId="58E0F88B" w14:textId="77777777" w:rsidR="00C20030" w:rsidRPr="0059179E" w:rsidRDefault="00C20030" w:rsidP="00C20030">
            <w:pPr>
              <w:spacing w:before="280" w:after="280"/>
              <w:jc w:val="both"/>
              <w:rPr>
                <w:sz w:val="24"/>
                <w:szCs w:val="24"/>
              </w:rPr>
            </w:pPr>
            <w:r w:rsidRPr="0059179E">
              <w:rPr>
                <w:sz w:val="24"/>
                <w:szCs w:val="24"/>
              </w:rPr>
              <w:t>-лексико-грамматические и стилистические ресурсы иностранного языка;</w:t>
            </w:r>
          </w:p>
          <w:p w14:paraId="49ABC01E" w14:textId="77777777" w:rsidR="00C20030" w:rsidRDefault="00C20030" w:rsidP="00C20030">
            <w:pPr>
              <w:spacing w:before="280" w:after="280"/>
              <w:jc w:val="both"/>
              <w:rPr>
                <w:sz w:val="24"/>
                <w:szCs w:val="24"/>
              </w:rPr>
            </w:pPr>
            <w:r>
              <w:rPr>
                <w:sz w:val="24"/>
                <w:szCs w:val="24"/>
              </w:rPr>
              <w:t>-</w:t>
            </w:r>
            <w:proofErr w:type="gramStart"/>
            <w:r w:rsidRPr="00C3751D">
              <w:rPr>
                <w:sz w:val="24"/>
                <w:szCs w:val="24"/>
              </w:rPr>
              <w:t>стилистические особенности языка</w:t>
            </w:r>
            <w:proofErr w:type="gramEnd"/>
            <w:r w:rsidRPr="00C3751D">
              <w:rPr>
                <w:sz w:val="24"/>
                <w:szCs w:val="24"/>
              </w:rPr>
              <w:t xml:space="preserve"> позволяющие передавать не только содержание, но и эмоциональную окраску исходного сообщения, что является ключевым аспектом качественного перевода</w:t>
            </w:r>
          </w:p>
          <w:p w14:paraId="1FCC1CED" w14:textId="66766F78" w:rsidR="00C20030" w:rsidRPr="007F3694" w:rsidRDefault="00C20030" w:rsidP="00C20030">
            <w:pPr>
              <w:spacing w:before="280" w:after="280"/>
              <w:jc w:val="both"/>
              <w:rPr>
                <w:b/>
                <w:sz w:val="24"/>
                <w:szCs w:val="24"/>
              </w:rPr>
            </w:pPr>
            <w:r>
              <w:rPr>
                <w:sz w:val="24"/>
                <w:szCs w:val="24"/>
              </w:rPr>
              <w:lastRenderedPageBreak/>
              <w:t xml:space="preserve">- </w:t>
            </w:r>
            <w:r w:rsidRPr="00C3751D">
              <w:rPr>
                <w:sz w:val="24"/>
                <w:szCs w:val="24"/>
              </w:rPr>
              <w:t>методы и подходы к переводу, включая адаптацию текста для целевой аудитории</w:t>
            </w:r>
            <w:r>
              <w:rPr>
                <w:sz w:val="24"/>
                <w:szCs w:val="24"/>
              </w:rPr>
              <w:t>.</w:t>
            </w:r>
          </w:p>
          <w:p w14:paraId="594328C3" w14:textId="77777777" w:rsidR="00544BFA" w:rsidRDefault="00544BFA" w:rsidP="00544BFA">
            <w:pPr>
              <w:spacing w:before="280" w:after="280"/>
              <w:rPr>
                <w:b/>
                <w:sz w:val="24"/>
                <w:szCs w:val="24"/>
              </w:rPr>
            </w:pPr>
            <w:r w:rsidRPr="007F3694">
              <w:rPr>
                <w:b/>
                <w:sz w:val="24"/>
                <w:szCs w:val="24"/>
              </w:rPr>
              <w:t xml:space="preserve">Уметь: </w:t>
            </w:r>
          </w:p>
          <w:p w14:paraId="1BABCC81" w14:textId="77777777" w:rsidR="00C20030" w:rsidRPr="0059179E" w:rsidRDefault="00C20030" w:rsidP="00C20030">
            <w:pPr>
              <w:spacing w:before="280"/>
              <w:jc w:val="both"/>
              <w:rPr>
                <w:sz w:val="24"/>
                <w:szCs w:val="24"/>
              </w:rPr>
            </w:pPr>
            <w:r w:rsidRPr="0059179E">
              <w:rPr>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28D13E1E" w14:textId="77777777" w:rsidR="00C20030" w:rsidRPr="008142C2" w:rsidRDefault="00C20030" w:rsidP="00C20030">
            <w:pPr>
              <w:spacing w:before="280"/>
              <w:jc w:val="both"/>
              <w:rPr>
                <w:sz w:val="24"/>
                <w:szCs w:val="24"/>
              </w:rPr>
            </w:pPr>
            <w:r>
              <w:rPr>
                <w:sz w:val="24"/>
                <w:szCs w:val="24"/>
              </w:rPr>
              <w:t xml:space="preserve">- </w:t>
            </w:r>
            <w:r w:rsidRPr="008142C2">
              <w:rPr>
                <w:sz w:val="24"/>
                <w:szCs w:val="24"/>
              </w:rPr>
              <w:t>определять подходящие методы перевода в зависимости от цели общения и особенностей текста, сохраняя при этом стилистику и эмоциональную окраску оригинала.</w:t>
            </w:r>
          </w:p>
          <w:p w14:paraId="58210DA4" w14:textId="5F364187" w:rsidR="00544BFA" w:rsidRPr="00C20030" w:rsidRDefault="00C20030" w:rsidP="00C20030">
            <w:pPr>
              <w:spacing w:before="280" w:after="280"/>
              <w:rPr>
                <w:b/>
                <w:sz w:val="24"/>
                <w:szCs w:val="24"/>
              </w:rPr>
            </w:pPr>
            <w:r>
              <w:rPr>
                <w:sz w:val="24"/>
                <w:szCs w:val="24"/>
              </w:rPr>
              <w:t>- и</w:t>
            </w:r>
            <w:r w:rsidRPr="008142C2">
              <w:rPr>
                <w:sz w:val="24"/>
                <w:szCs w:val="24"/>
              </w:rPr>
              <w:t>нтерпрет</w:t>
            </w:r>
            <w:r>
              <w:rPr>
                <w:sz w:val="24"/>
                <w:szCs w:val="24"/>
              </w:rPr>
              <w:t>ировать</w:t>
            </w:r>
            <w:r w:rsidRPr="008142C2">
              <w:rPr>
                <w:sz w:val="24"/>
                <w:szCs w:val="24"/>
              </w:rPr>
              <w:t xml:space="preserve"> культурны</w:t>
            </w:r>
            <w:r>
              <w:rPr>
                <w:sz w:val="24"/>
                <w:szCs w:val="24"/>
              </w:rPr>
              <w:t>е</w:t>
            </w:r>
            <w:r w:rsidRPr="008142C2">
              <w:rPr>
                <w:sz w:val="24"/>
                <w:szCs w:val="24"/>
              </w:rPr>
              <w:t xml:space="preserve"> контекст</w:t>
            </w:r>
            <w:r>
              <w:rPr>
                <w:sz w:val="24"/>
                <w:szCs w:val="24"/>
              </w:rPr>
              <w:t>ы</w:t>
            </w:r>
            <w:r w:rsidRPr="008142C2">
              <w:rPr>
                <w:sz w:val="24"/>
                <w:szCs w:val="24"/>
              </w:rPr>
              <w:t>: передавать не только содержание, но и культурные нюансы, что требует глубокого понимания культур.</w:t>
            </w:r>
          </w:p>
        </w:tc>
        <w:tc>
          <w:tcPr>
            <w:tcW w:w="2011" w:type="dxa"/>
          </w:tcPr>
          <w:p w14:paraId="4F26C234" w14:textId="77777777" w:rsidR="008A33CC" w:rsidRPr="007F3694" w:rsidRDefault="008A33CC" w:rsidP="008A33CC">
            <w:pPr>
              <w:textAlignment w:val="baseline"/>
              <w:rPr>
                <w:b/>
                <w:bCs/>
                <w:color w:val="333333"/>
                <w:sz w:val="24"/>
                <w:szCs w:val="24"/>
                <w:lang w:val="en-US" w:eastAsia="ru-RU"/>
              </w:rPr>
            </w:pPr>
            <w:r w:rsidRPr="007F3694">
              <w:rPr>
                <w:b/>
                <w:bCs/>
                <w:color w:val="333333"/>
                <w:sz w:val="24"/>
                <w:szCs w:val="24"/>
                <w:lang w:val="en-US"/>
              </w:rPr>
              <w:lastRenderedPageBreak/>
              <w:t xml:space="preserve">1. Eat everything up! I </w:t>
            </w:r>
            <w:proofErr w:type="gramStart"/>
            <w:r w:rsidRPr="007F3694">
              <w:rPr>
                <w:b/>
                <w:bCs/>
                <w:color w:val="333333"/>
                <w:sz w:val="24"/>
                <w:szCs w:val="24"/>
                <w:lang w:val="en-US"/>
              </w:rPr>
              <w:t>don’t</w:t>
            </w:r>
            <w:proofErr w:type="gramEnd"/>
            <w:r w:rsidRPr="007F3694">
              <w:rPr>
                <w:b/>
                <w:bCs/>
                <w:color w:val="333333"/>
                <w:sz w:val="24"/>
                <w:szCs w:val="24"/>
                <w:lang w:val="en-US"/>
              </w:rPr>
              <w:t xml:space="preserve"> want to see anything __________ on your plate!</w:t>
            </w:r>
          </w:p>
          <w:p w14:paraId="1CF51E0F" w14:textId="1245E0C5"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5C3A8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20.25pt;height:18pt" o:ole="">
                  <v:imagedata r:id="rId10" o:title=""/>
                </v:shape>
                <w:control r:id="rId11" w:name="DefaultOcxName87" w:shapeid="_x0000_i1090"/>
              </w:object>
            </w:r>
            <w:r w:rsidRPr="007F3694">
              <w:rPr>
                <w:color w:val="333333"/>
                <w:sz w:val="24"/>
                <w:szCs w:val="24"/>
                <w:lang w:val="en-US"/>
              </w:rPr>
              <w:t>staying</w:t>
            </w:r>
          </w:p>
          <w:p w14:paraId="028EDEC6" w14:textId="5F1F77E6"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4B6DD468">
                <v:shape id="_x0000_i1093" type="#_x0000_t75" style="width:20.25pt;height:18pt" o:ole="">
                  <v:imagedata r:id="rId10" o:title=""/>
                </v:shape>
                <w:control r:id="rId12" w:name="DefaultOcxName113" w:shapeid="_x0000_i1093"/>
              </w:object>
            </w:r>
            <w:r w:rsidRPr="007F3694">
              <w:rPr>
                <w:color w:val="333333"/>
                <w:sz w:val="24"/>
                <w:szCs w:val="24"/>
                <w:lang w:val="en-US"/>
              </w:rPr>
              <w:t>missing</w:t>
            </w:r>
          </w:p>
          <w:p w14:paraId="3E0503AF" w14:textId="6780B1A4"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4F7A6FE0">
                <v:shape id="_x0000_i1096" type="#_x0000_t75" style="width:20.25pt;height:18pt" o:ole="">
                  <v:imagedata r:id="rId10" o:title=""/>
                </v:shape>
                <w:control r:id="rId13" w:name="DefaultOcxName211" w:shapeid="_x0000_i1096"/>
              </w:object>
            </w:r>
            <w:r w:rsidRPr="007F3694">
              <w:rPr>
                <w:color w:val="333333"/>
                <w:sz w:val="24"/>
                <w:szCs w:val="24"/>
                <w:lang w:val="en-US"/>
              </w:rPr>
              <w:t>put</w:t>
            </w:r>
          </w:p>
          <w:p w14:paraId="616B1B6E" w14:textId="089C1379"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2722B2E7">
                <v:shape id="_x0000_i1099" type="#_x0000_t75" style="width:20.25pt;height:18pt" o:ole="">
                  <v:imagedata r:id="rId10" o:title=""/>
                </v:shape>
                <w:control r:id="rId14" w:name="DefaultOcxName311" w:shapeid="_x0000_i1099"/>
              </w:object>
            </w:r>
            <w:r w:rsidRPr="007F3694">
              <w:rPr>
                <w:color w:val="333333"/>
                <w:sz w:val="24"/>
                <w:szCs w:val="24"/>
                <w:lang w:val="en-US"/>
              </w:rPr>
              <w:t>left</w:t>
            </w:r>
          </w:p>
          <w:p w14:paraId="6508270C" w14:textId="77777777" w:rsidR="008A33CC" w:rsidRPr="007F3694" w:rsidRDefault="008A33CC" w:rsidP="008A33CC">
            <w:pPr>
              <w:textAlignment w:val="baseline"/>
              <w:rPr>
                <w:b/>
                <w:bCs/>
                <w:color w:val="333333"/>
                <w:sz w:val="24"/>
                <w:szCs w:val="24"/>
                <w:lang w:val="en-US"/>
              </w:rPr>
            </w:pPr>
            <w:r w:rsidRPr="007F3694">
              <w:rPr>
                <w:b/>
                <w:bCs/>
                <w:color w:val="333333"/>
                <w:sz w:val="24"/>
                <w:szCs w:val="24"/>
                <w:lang w:val="en-US"/>
              </w:rPr>
              <w:t xml:space="preserve">2. Take the A20 __________ the roundabout, </w:t>
            </w:r>
            <w:proofErr w:type="gramStart"/>
            <w:r w:rsidRPr="007F3694">
              <w:rPr>
                <w:b/>
                <w:bCs/>
                <w:color w:val="333333"/>
                <w:sz w:val="24"/>
                <w:szCs w:val="24"/>
                <w:lang w:val="en-US"/>
              </w:rPr>
              <w:t>then</w:t>
            </w:r>
            <w:proofErr w:type="gramEnd"/>
            <w:r w:rsidRPr="007F3694">
              <w:rPr>
                <w:b/>
                <w:bCs/>
                <w:color w:val="333333"/>
                <w:sz w:val="24"/>
                <w:szCs w:val="24"/>
                <w:lang w:val="en-US"/>
              </w:rPr>
              <w:t xml:space="preserve"> turn left.</w:t>
            </w:r>
          </w:p>
          <w:p w14:paraId="04CEDA45" w14:textId="35845EAB"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7936092D">
                <v:shape id="_x0000_i1102" type="#_x0000_t75" style="width:20.25pt;height:18pt" o:ole="">
                  <v:imagedata r:id="rId10" o:title=""/>
                </v:shape>
                <w:control r:id="rId15" w:name="DefaultOcxName411" w:shapeid="_x0000_i1102"/>
              </w:object>
            </w:r>
            <w:r w:rsidRPr="007F3694">
              <w:rPr>
                <w:color w:val="333333"/>
                <w:sz w:val="24"/>
                <w:szCs w:val="24"/>
                <w:lang w:val="en-US"/>
              </w:rPr>
              <w:t>along</w:t>
            </w:r>
          </w:p>
          <w:p w14:paraId="0E98338E" w14:textId="72B0CE1C"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290B0B92">
                <v:shape id="_x0000_i1105" type="#_x0000_t75" style="width:20.25pt;height:18pt" o:ole="">
                  <v:imagedata r:id="rId10" o:title=""/>
                </v:shape>
                <w:control r:id="rId16" w:name="DefaultOcxName511" w:shapeid="_x0000_i1105"/>
              </w:object>
            </w:r>
            <w:r w:rsidRPr="007F3694">
              <w:rPr>
                <w:color w:val="333333"/>
                <w:sz w:val="24"/>
                <w:szCs w:val="24"/>
                <w:lang w:val="en-US"/>
              </w:rPr>
              <w:t>right</w:t>
            </w:r>
          </w:p>
          <w:p w14:paraId="7FFE81AF" w14:textId="5C044D2F"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27C79C35">
                <v:shape id="_x0000_i1108" type="#_x0000_t75" style="width:20.25pt;height:18pt" o:ole="">
                  <v:imagedata r:id="rId10" o:title=""/>
                </v:shape>
                <w:control r:id="rId17" w:name="DefaultOcxName611" w:shapeid="_x0000_i1108"/>
              </w:object>
            </w:r>
            <w:r w:rsidRPr="007F3694">
              <w:rPr>
                <w:color w:val="333333"/>
                <w:sz w:val="24"/>
                <w:szCs w:val="24"/>
                <w:lang w:val="en-US"/>
              </w:rPr>
              <w:t>heading north</w:t>
            </w:r>
          </w:p>
          <w:p w14:paraId="61C21221" w14:textId="40BFFCEE"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2FC071A0">
                <v:shape id="_x0000_i1111" type="#_x0000_t75" style="width:20.25pt;height:18pt" o:ole="">
                  <v:imagedata r:id="rId10" o:title=""/>
                </v:shape>
                <w:control r:id="rId18" w:name="DefaultOcxName711" w:shapeid="_x0000_i1111"/>
              </w:object>
            </w:r>
            <w:r w:rsidRPr="007F3694">
              <w:rPr>
                <w:color w:val="333333"/>
                <w:sz w:val="24"/>
                <w:szCs w:val="24"/>
                <w:lang w:val="en-US"/>
              </w:rPr>
              <w:t>as far as</w:t>
            </w:r>
          </w:p>
          <w:p w14:paraId="6D3E6A0E" w14:textId="77777777" w:rsidR="008A33CC" w:rsidRPr="007F3694" w:rsidRDefault="008A33CC" w:rsidP="008A33CC">
            <w:pPr>
              <w:textAlignment w:val="baseline"/>
              <w:rPr>
                <w:b/>
                <w:bCs/>
                <w:color w:val="333333"/>
                <w:sz w:val="24"/>
                <w:szCs w:val="24"/>
                <w:lang w:val="en-US"/>
              </w:rPr>
            </w:pPr>
            <w:r w:rsidRPr="007F3694">
              <w:rPr>
                <w:b/>
                <w:bCs/>
                <w:color w:val="333333"/>
                <w:sz w:val="24"/>
                <w:szCs w:val="24"/>
                <w:lang w:val="en-US"/>
              </w:rPr>
              <w:t>3. I really hope you can find a __________ to this problem.</w:t>
            </w:r>
          </w:p>
          <w:p w14:paraId="0E7794C6" w14:textId="3911E6F6" w:rsidR="008A33CC" w:rsidRPr="007F3694" w:rsidRDefault="008A33CC" w:rsidP="008A33CC">
            <w:pPr>
              <w:textAlignment w:val="baseline"/>
              <w:rPr>
                <w:color w:val="333333"/>
                <w:sz w:val="24"/>
                <w:szCs w:val="24"/>
                <w:lang w:val="en-US"/>
              </w:rPr>
            </w:pPr>
            <w:r w:rsidRPr="007F3694">
              <w:rPr>
                <w:color w:val="333333"/>
                <w:sz w:val="24"/>
                <w:szCs w:val="24"/>
              </w:rPr>
              <w:lastRenderedPageBreak/>
              <w:object w:dxaOrig="225" w:dyaOrig="225" w14:anchorId="04D3CED6">
                <v:shape id="_x0000_i1114" type="#_x0000_t75" style="width:20.25pt;height:18pt" o:ole="">
                  <v:imagedata r:id="rId10" o:title=""/>
                </v:shape>
                <w:control r:id="rId19" w:name="DefaultOcxName86" w:shapeid="_x0000_i1114"/>
              </w:object>
            </w:r>
            <w:r w:rsidRPr="007F3694">
              <w:rPr>
                <w:color w:val="333333"/>
                <w:sz w:val="24"/>
                <w:szCs w:val="24"/>
                <w:lang w:val="en-US"/>
              </w:rPr>
              <w:t>way</w:t>
            </w:r>
          </w:p>
          <w:p w14:paraId="1C9322CF" w14:textId="60F9A26B"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4CB294B3">
                <v:shape id="_x0000_i1117" type="#_x0000_t75" style="width:20.25pt;height:18pt" o:ole="">
                  <v:imagedata r:id="rId10" o:title=""/>
                </v:shape>
                <w:control r:id="rId20" w:name="DefaultOcxName92" w:shapeid="_x0000_i1117"/>
              </w:object>
            </w:r>
            <w:r w:rsidRPr="007F3694">
              <w:rPr>
                <w:color w:val="333333"/>
                <w:sz w:val="24"/>
                <w:szCs w:val="24"/>
                <w:lang w:val="en-US"/>
              </w:rPr>
              <w:t>result</w:t>
            </w:r>
          </w:p>
          <w:p w14:paraId="53AB1F7D" w14:textId="0C38E306"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79FF7044">
                <v:shape id="_x0000_i1120" type="#_x0000_t75" style="width:20.25pt;height:18pt" o:ole="">
                  <v:imagedata r:id="rId10" o:title=""/>
                </v:shape>
                <w:control r:id="rId21" w:name="DefaultOcxName102" w:shapeid="_x0000_i1120"/>
              </w:object>
            </w:r>
            <w:r w:rsidRPr="007F3694">
              <w:rPr>
                <w:color w:val="333333"/>
                <w:sz w:val="24"/>
                <w:szCs w:val="24"/>
                <w:lang w:val="en-US"/>
              </w:rPr>
              <w:t>conclusion</w:t>
            </w:r>
          </w:p>
          <w:p w14:paraId="66E3D267" w14:textId="36ED0150"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5782C75B">
                <v:shape id="_x0000_i1123" type="#_x0000_t75" style="width:20.25pt;height:18pt" o:ole="">
                  <v:imagedata r:id="rId10" o:title=""/>
                </v:shape>
                <w:control r:id="rId22" w:name="DefaultOcxName112" w:shapeid="_x0000_i1123"/>
              </w:object>
            </w:r>
            <w:r w:rsidRPr="007F3694">
              <w:rPr>
                <w:color w:val="333333"/>
                <w:sz w:val="24"/>
                <w:szCs w:val="24"/>
                <w:lang w:val="en-US"/>
              </w:rPr>
              <w:t>solution</w:t>
            </w:r>
          </w:p>
          <w:p w14:paraId="21BDFA60" w14:textId="77777777" w:rsidR="00544BFA" w:rsidRPr="007F3694" w:rsidRDefault="00544BFA" w:rsidP="00544BFA">
            <w:pPr>
              <w:jc w:val="both"/>
              <w:rPr>
                <w:sz w:val="24"/>
                <w:szCs w:val="24"/>
                <w:lang w:val="en-US"/>
              </w:rPr>
            </w:pPr>
          </w:p>
          <w:p w14:paraId="5F7617D6" w14:textId="32C3820D" w:rsidR="008A33CC" w:rsidRPr="007F3694" w:rsidRDefault="00711447" w:rsidP="008A33CC">
            <w:pPr>
              <w:textAlignment w:val="baseline"/>
              <w:rPr>
                <w:b/>
                <w:bCs/>
                <w:color w:val="333333"/>
                <w:sz w:val="24"/>
                <w:szCs w:val="24"/>
                <w:lang w:val="en-US"/>
              </w:rPr>
            </w:pPr>
            <w:r w:rsidRPr="007F3694">
              <w:rPr>
                <w:b/>
                <w:bCs/>
                <w:color w:val="333333"/>
                <w:sz w:val="24"/>
                <w:szCs w:val="24"/>
                <w:lang w:val="en-US"/>
              </w:rPr>
              <w:t>4</w:t>
            </w:r>
            <w:r w:rsidR="008A33CC" w:rsidRPr="007F3694">
              <w:rPr>
                <w:b/>
                <w:bCs/>
                <w:color w:val="333333"/>
                <w:sz w:val="24"/>
                <w:szCs w:val="24"/>
                <w:lang w:val="en-US"/>
              </w:rPr>
              <w:t>. In my country, it is __________ the law to watch an X-rated film if you are under eighteen.</w:t>
            </w:r>
          </w:p>
          <w:p w14:paraId="507D4FB9" w14:textId="453DFE91"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C44AD22">
                <v:shape id="_x0000_i1126" type="#_x0000_t75" style="width:20.25pt;height:18pt" o:ole="">
                  <v:imagedata r:id="rId10" o:title=""/>
                </v:shape>
                <w:control r:id="rId23" w:name="DefaultOcxName161" w:shapeid="_x0000_i1126"/>
              </w:object>
            </w:r>
            <w:r w:rsidRPr="007F3694">
              <w:rPr>
                <w:color w:val="333333"/>
                <w:sz w:val="24"/>
                <w:szCs w:val="24"/>
                <w:lang w:val="en-US"/>
              </w:rPr>
              <w:t>over</w:t>
            </w:r>
          </w:p>
          <w:p w14:paraId="72684405" w14:textId="79BC49E0"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1B2BA1C">
                <v:shape id="_x0000_i1129" type="#_x0000_t75" style="width:20.25pt;height:18pt" o:ole="">
                  <v:imagedata r:id="rId10" o:title=""/>
                </v:shape>
                <w:control r:id="rId24" w:name="DefaultOcxName171" w:shapeid="_x0000_i1129"/>
              </w:object>
            </w:r>
            <w:r w:rsidRPr="007F3694">
              <w:rPr>
                <w:color w:val="333333"/>
                <w:sz w:val="24"/>
                <w:szCs w:val="24"/>
                <w:lang w:val="en-US"/>
              </w:rPr>
              <w:t>under</w:t>
            </w:r>
          </w:p>
          <w:p w14:paraId="25066F86" w14:textId="5D90D27D"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09A85F6">
                <v:shape id="_x0000_i1132" type="#_x0000_t75" style="width:20.25pt;height:18pt" o:ole="">
                  <v:imagedata r:id="rId10" o:title=""/>
                </v:shape>
                <w:control r:id="rId25" w:name="DefaultOcxName181" w:shapeid="_x0000_i1132"/>
              </w:object>
            </w:r>
            <w:r w:rsidRPr="007F3694">
              <w:rPr>
                <w:color w:val="333333"/>
                <w:sz w:val="24"/>
                <w:szCs w:val="24"/>
                <w:lang w:val="en-US"/>
              </w:rPr>
              <w:t>against</w:t>
            </w:r>
          </w:p>
          <w:p w14:paraId="02F13D54" w14:textId="1F643DCF"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311F447">
                <v:shape id="_x0000_i1135" type="#_x0000_t75" style="width:20.25pt;height:18pt" o:ole="">
                  <v:imagedata r:id="rId10" o:title=""/>
                </v:shape>
                <w:control r:id="rId26" w:name="DefaultOcxName191" w:shapeid="_x0000_i1135"/>
              </w:object>
            </w:r>
            <w:r w:rsidRPr="007F3694">
              <w:rPr>
                <w:color w:val="333333"/>
                <w:sz w:val="24"/>
                <w:szCs w:val="24"/>
                <w:lang w:val="en-US"/>
              </w:rPr>
              <w:t>beyond</w:t>
            </w:r>
          </w:p>
          <w:p w14:paraId="7BCA643A" w14:textId="0BC964E8" w:rsidR="008A33CC" w:rsidRPr="007F3694" w:rsidRDefault="00711447" w:rsidP="008A33CC">
            <w:pPr>
              <w:textAlignment w:val="baseline"/>
              <w:rPr>
                <w:b/>
                <w:bCs/>
                <w:color w:val="333333"/>
                <w:sz w:val="24"/>
                <w:szCs w:val="24"/>
                <w:lang w:val="en-US"/>
              </w:rPr>
            </w:pPr>
            <w:r w:rsidRPr="007F3694">
              <w:rPr>
                <w:b/>
                <w:bCs/>
                <w:color w:val="333333"/>
                <w:sz w:val="24"/>
                <w:szCs w:val="24"/>
                <w:lang w:val="en-US"/>
              </w:rPr>
              <w:t>5</w:t>
            </w:r>
            <w:r w:rsidR="008A33CC" w:rsidRPr="007F3694">
              <w:rPr>
                <w:b/>
                <w:bCs/>
                <w:color w:val="333333"/>
                <w:sz w:val="24"/>
                <w:szCs w:val="24"/>
                <w:lang w:val="en-US"/>
              </w:rPr>
              <w:t>. Rebecca had to __________ the invitation, as she was busy studying for her exams.</w:t>
            </w:r>
          </w:p>
          <w:p w14:paraId="1E74056D" w14:textId="09215E90"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52D50D53">
                <v:shape id="_x0000_i1138" type="#_x0000_t75" style="width:20.25pt;height:18pt" o:ole="">
                  <v:imagedata r:id="rId10" o:title=""/>
                </v:shape>
                <w:control r:id="rId27" w:name="DefaultOcxName201" w:shapeid="_x0000_i1138"/>
              </w:object>
            </w:r>
            <w:r w:rsidRPr="007F3694">
              <w:rPr>
                <w:color w:val="333333"/>
                <w:sz w:val="24"/>
                <w:szCs w:val="24"/>
                <w:lang w:val="en-US"/>
              </w:rPr>
              <w:t>turn down</w:t>
            </w:r>
          </w:p>
          <w:p w14:paraId="6400F6D8" w14:textId="49DA0932"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526D1892">
                <v:shape id="_x0000_i1141" type="#_x0000_t75" style="width:20.25pt;height:18pt" o:ole="">
                  <v:imagedata r:id="rId10" o:title=""/>
                </v:shape>
                <w:control r:id="rId28" w:name="DefaultOcxName212" w:shapeid="_x0000_i1141"/>
              </w:object>
            </w:r>
            <w:r w:rsidRPr="007F3694">
              <w:rPr>
                <w:color w:val="333333"/>
                <w:sz w:val="24"/>
                <w:szCs w:val="24"/>
                <w:lang w:val="en-US"/>
              </w:rPr>
              <w:t>put back</w:t>
            </w:r>
          </w:p>
          <w:p w14:paraId="140AAAEB" w14:textId="45DD2542"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E5476B3">
                <v:shape id="_x0000_i1144" type="#_x0000_t75" style="width:20.25pt;height:18pt" o:ole="">
                  <v:imagedata r:id="rId10" o:title=""/>
                </v:shape>
                <w:control r:id="rId29" w:name="DefaultOcxName221" w:shapeid="_x0000_i1144"/>
              </w:object>
            </w:r>
            <w:r w:rsidRPr="007F3694">
              <w:rPr>
                <w:color w:val="333333"/>
                <w:sz w:val="24"/>
                <w:szCs w:val="24"/>
                <w:lang w:val="en-US"/>
              </w:rPr>
              <w:t>get away</w:t>
            </w:r>
          </w:p>
          <w:p w14:paraId="784BA2CE" w14:textId="5ACACC00"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495A8CD0">
                <v:shape id="_x0000_i1147" type="#_x0000_t75" style="width:20.25pt;height:18pt" o:ole="">
                  <v:imagedata r:id="rId10" o:title=""/>
                </v:shape>
                <w:control r:id="rId30" w:name="DefaultOcxName231" w:shapeid="_x0000_i1147"/>
              </w:object>
            </w:r>
            <w:r w:rsidRPr="007F3694">
              <w:rPr>
                <w:color w:val="333333"/>
                <w:sz w:val="24"/>
                <w:szCs w:val="24"/>
                <w:lang w:val="en-US"/>
              </w:rPr>
              <w:t>take off</w:t>
            </w:r>
          </w:p>
          <w:p w14:paraId="08B1A3D6" w14:textId="2B3B77FD" w:rsidR="008A33CC" w:rsidRPr="007F3694" w:rsidRDefault="00711447" w:rsidP="008A33CC">
            <w:pPr>
              <w:textAlignment w:val="baseline"/>
              <w:rPr>
                <w:b/>
                <w:bCs/>
                <w:color w:val="333333"/>
                <w:sz w:val="24"/>
                <w:szCs w:val="24"/>
                <w:lang w:val="en-US"/>
              </w:rPr>
            </w:pPr>
            <w:r w:rsidRPr="007F3694">
              <w:rPr>
                <w:b/>
                <w:bCs/>
                <w:color w:val="333333"/>
                <w:sz w:val="24"/>
                <w:szCs w:val="24"/>
                <w:lang w:val="en-US"/>
              </w:rPr>
              <w:t>6</w:t>
            </w:r>
            <w:r w:rsidR="008A33CC" w:rsidRPr="007F3694">
              <w:rPr>
                <w:b/>
                <w:bCs/>
                <w:color w:val="333333"/>
                <w:sz w:val="24"/>
                <w:szCs w:val="24"/>
                <w:lang w:val="en-US"/>
              </w:rPr>
              <w:t>. Police __________ that a terrorist group might be behind the kidnapping.</w:t>
            </w:r>
          </w:p>
          <w:p w14:paraId="21E70AE8" w14:textId="559AC482"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1D8F4F6">
                <v:shape id="_x0000_i1150" type="#_x0000_t75" style="width:20.25pt;height:18pt" o:ole="">
                  <v:imagedata r:id="rId10" o:title=""/>
                </v:shape>
                <w:control r:id="rId31" w:name="DefaultOcxName241" w:shapeid="_x0000_i1150"/>
              </w:object>
            </w:r>
            <w:r w:rsidRPr="007F3694">
              <w:rPr>
                <w:color w:val="333333"/>
                <w:sz w:val="24"/>
                <w:szCs w:val="24"/>
                <w:lang w:val="en-US"/>
              </w:rPr>
              <w:t>suppose</w:t>
            </w:r>
          </w:p>
          <w:p w14:paraId="379A28AB" w14:textId="0DC4B58A"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6B3A3C55">
                <v:shape id="_x0000_i1153" type="#_x0000_t75" style="width:20.25pt;height:18pt" o:ole="">
                  <v:imagedata r:id="rId10" o:title=""/>
                </v:shape>
                <w:control r:id="rId32" w:name="DefaultOcxName251" w:shapeid="_x0000_i1153"/>
              </w:object>
            </w:r>
            <w:r w:rsidRPr="007F3694">
              <w:rPr>
                <w:color w:val="333333"/>
                <w:sz w:val="24"/>
                <w:szCs w:val="24"/>
                <w:lang w:val="en-US"/>
              </w:rPr>
              <w:t>fancy</w:t>
            </w:r>
          </w:p>
          <w:p w14:paraId="3016FF6A" w14:textId="32D705FA"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4298736">
                <v:shape id="_x0000_i1156" type="#_x0000_t75" style="width:20.25pt;height:18pt" o:ole="">
                  <v:imagedata r:id="rId10" o:title=""/>
                </v:shape>
                <w:control r:id="rId33" w:name="DefaultOcxName261" w:shapeid="_x0000_i1156"/>
              </w:object>
            </w:r>
            <w:r w:rsidRPr="007F3694">
              <w:rPr>
                <w:color w:val="333333"/>
                <w:sz w:val="24"/>
                <w:szCs w:val="24"/>
                <w:lang w:val="en-US"/>
              </w:rPr>
              <w:t>accuse</w:t>
            </w:r>
          </w:p>
          <w:p w14:paraId="7D51506F" w14:textId="524FC3EA" w:rsidR="008A33CC" w:rsidRPr="007F3694" w:rsidRDefault="008A33CC" w:rsidP="008A33CC">
            <w:pPr>
              <w:textAlignment w:val="baseline"/>
              <w:rPr>
                <w:color w:val="333333"/>
                <w:sz w:val="24"/>
                <w:szCs w:val="24"/>
                <w:lang w:val="en-US"/>
              </w:rPr>
            </w:pPr>
            <w:r w:rsidRPr="007F3694">
              <w:rPr>
                <w:color w:val="333333"/>
                <w:sz w:val="24"/>
                <w:szCs w:val="24"/>
              </w:rPr>
              <w:object w:dxaOrig="225" w:dyaOrig="225" w14:anchorId="3834DFAF">
                <v:shape id="_x0000_i1159" type="#_x0000_t75" style="width:20.25pt;height:18pt" o:ole="">
                  <v:imagedata r:id="rId10" o:title=""/>
                </v:shape>
                <w:control r:id="rId34" w:name="DefaultOcxName271" w:shapeid="_x0000_i1159"/>
              </w:object>
            </w:r>
            <w:r w:rsidRPr="007F3694">
              <w:rPr>
                <w:color w:val="333333"/>
                <w:sz w:val="24"/>
                <w:szCs w:val="24"/>
                <w:lang w:val="en-US"/>
              </w:rPr>
              <w:t>suspect</w:t>
            </w:r>
          </w:p>
          <w:p w14:paraId="7BD44CD6" w14:textId="77777777" w:rsidR="008A33CC" w:rsidRPr="007F3694" w:rsidRDefault="008A33CC" w:rsidP="00544BFA">
            <w:pPr>
              <w:jc w:val="both"/>
              <w:rPr>
                <w:sz w:val="24"/>
                <w:szCs w:val="24"/>
                <w:lang w:val="en-US"/>
              </w:rPr>
            </w:pPr>
          </w:p>
          <w:p w14:paraId="45CFD360" w14:textId="77777777" w:rsidR="00D620A9" w:rsidRPr="007F3694" w:rsidRDefault="00D620A9" w:rsidP="00D620A9">
            <w:pPr>
              <w:spacing w:before="280" w:after="280"/>
              <w:rPr>
                <w:sz w:val="24"/>
                <w:szCs w:val="24"/>
              </w:rPr>
            </w:pPr>
            <w:r w:rsidRPr="007F3694">
              <w:rPr>
                <w:b/>
                <w:bCs/>
                <w:color w:val="000000" w:themeColor="text1"/>
                <w:sz w:val="24"/>
                <w:szCs w:val="24"/>
              </w:rPr>
              <w:t>Задание</w:t>
            </w:r>
            <w:r w:rsidRPr="007F3694">
              <w:rPr>
                <w:b/>
                <w:bCs/>
                <w:color w:val="000000" w:themeColor="text1"/>
                <w:sz w:val="24"/>
                <w:szCs w:val="24"/>
                <w:lang w:val="en-US"/>
              </w:rPr>
              <w:t xml:space="preserve"> 1.</w:t>
            </w:r>
            <w:r w:rsidRPr="007F3694">
              <w:rPr>
                <w:color w:val="000000" w:themeColor="text1"/>
                <w:sz w:val="24"/>
                <w:szCs w:val="24"/>
                <w:lang w:val="en-US"/>
              </w:rPr>
              <w:t xml:space="preserve"> </w:t>
            </w:r>
            <w:r w:rsidRPr="007F3694">
              <w:rPr>
                <w:color w:val="000000" w:themeColor="text1"/>
                <w:sz w:val="24"/>
                <w:szCs w:val="24"/>
              </w:rPr>
              <w:t xml:space="preserve">Перечислите </w:t>
            </w:r>
            <w:r w:rsidRPr="007F3694">
              <w:rPr>
                <w:sz w:val="24"/>
                <w:szCs w:val="24"/>
              </w:rPr>
              <w:t xml:space="preserve">современные методики, учебные, образовательные </w:t>
            </w:r>
            <w:r w:rsidRPr="007F3694">
              <w:rPr>
                <w:sz w:val="24"/>
                <w:szCs w:val="24"/>
              </w:rPr>
              <w:lastRenderedPageBreak/>
              <w:t xml:space="preserve">материалы, направленные на формирование у обучающихся межкультурной компетенции. </w:t>
            </w:r>
          </w:p>
          <w:p w14:paraId="54F82D24" w14:textId="77777777" w:rsidR="008A33CC" w:rsidRPr="007F3694" w:rsidRDefault="008A33CC" w:rsidP="008A33CC">
            <w:pPr>
              <w:rPr>
                <w:b/>
                <w:sz w:val="24"/>
                <w:szCs w:val="24"/>
              </w:rPr>
            </w:pPr>
            <w:r w:rsidRPr="007F3694">
              <w:rPr>
                <w:b/>
                <w:sz w:val="24"/>
                <w:szCs w:val="24"/>
              </w:rPr>
              <w:t>Задание 1. Прочитайте текст и обсудите его с преподавателем.</w:t>
            </w:r>
          </w:p>
          <w:p w14:paraId="2BEA6395" w14:textId="77777777" w:rsidR="008A33CC" w:rsidRPr="007F3694" w:rsidRDefault="008A33CC" w:rsidP="008A33CC">
            <w:pPr>
              <w:jc w:val="center"/>
              <w:rPr>
                <w:b/>
                <w:sz w:val="24"/>
                <w:szCs w:val="24"/>
                <w:lang w:val="en-US"/>
              </w:rPr>
            </w:pPr>
            <w:r w:rsidRPr="007F3694">
              <w:rPr>
                <w:b/>
                <w:sz w:val="24"/>
                <w:szCs w:val="24"/>
                <w:lang w:val="en-US"/>
              </w:rPr>
              <w:t>The Four Stages of Culture Shock</w:t>
            </w:r>
          </w:p>
          <w:p w14:paraId="59FB25F1" w14:textId="77777777" w:rsidR="008A33CC" w:rsidRPr="007F3694" w:rsidRDefault="008A33CC" w:rsidP="008A33CC">
            <w:pPr>
              <w:ind w:firstLine="720"/>
              <w:jc w:val="both"/>
              <w:rPr>
                <w:bCs/>
                <w:sz w:val="24"/>
                <w:szCs w:val="24"/>
                <w:lang w:val="en-US"/>
              </w:rPr>
            </w:pPr>
            <w:r w:rsidRPr="007F3694">
              <w:rPr>
                <w:bCs/>
                <w:sz w:val="24"/>
                <w:szCs w:val="24"/>
                <w:lang w:val="en-US"/>
              </w:rPr>
              <w:t xml:space="preserve">Living abroad can be an exhilarating experience. It encourages new </w:t>
            </w:r>
            <w:proofErr w:type="gramStart"/>
            <w:r w:rsidRPr="007F3694">
              <w:rPr>
                <w:bCs/>
                <w:sz w:val="24"/>
                <w:szCs w:val="24"/>
                <w:lang w:val="en-US"/>
              </w:rPr>
              <w:t>world views</w:t>
            </w:r>
            <w:proofErr w:type="gramEnd"/>
            <w:r w:rsidRPr="007F3694">
              <w:rPr>
                <w:bCs/>
                <w:sz w:val="24"/>
                <w:szCs w:val="24"/>
                <w:lang w:val="en-US"/>
              </w:rPr>
              <w:t>, increases cultural curiosity and supports willingness to explore unfamiliar terrains. However, it may also invite a sense of feeling a little lost in the world.</w:t>
            </w:r>
          </w:p>
          <w:p w14:paraId="12EB6E16" w14:textId="77777777" w:rsidR="008A33CC" w:rsidRPr="007F3694" w:rsidRDefault="008A33CC" w:rsidP="008A33CC">
            <w:pPr>
              <w:ind w:firstLine="720"/>
              <w:jc w:val="both"/>
              <w:rPr>
                <w:bCs/>
                <w:sz w:val="24"/>
                <w:szCs w:val="24"/>
                <w:lang w:val="en-US"/>
              </w:rPr>
            </w:pPr>
            <w:r w:rsidRPr="007F3694">
              <w:rPr>
                <w:bCs/>
                <w:sz w:val="24"/>
                <w:szCs w:val="24"/>
                <w:lang w:val="en-US"/>
              </w:rPr>
              <w:t>Ambassador teachers leave their home countries to live in the U.S. for up to five years. This cultural exchange experience is so rewarding, but often comes with culture shock.</w:t>
            </w:r>
          </w:p>
          <w:p w14:paraId="6CEB0C2B" w14:textId="77777777" w:rsidR="008A33CC" w:rsidRPr="007F3694" w:rsidRDefault="008A33CC" w:rsidP="008A33CC">
            <w:pPr>
              <w:ind w:firstLine="720"/>
              <w:jc w:val="both"/>
              <w:rPr>
                <w:bCs/>
                <w:sz w:val="24"/>
                <w:szCs w:val="24"/>
                <w:lang w:val="en-US"/>
              </w:rPr>
            </w:pPr>
            <w:r w:rsidRPr="007F3694">
              <w:rPr>
                <w:bCs/>
                <w:sz w:val="24"/>
                <w:szCs w:val="24"/>
                <w:lang w:val="en-US"/>
              </w:rPr>
              <w:t xml:space="preserve">Culture shock is a common phenomenon. Though it may take months to develop, it often affects travelers and people living far from home in </w:t>
            </w:r>
            <w:r w:rsidRPr="007F3694">
              <w:rPr>
                <w:bCs/>
                <w:sz w:val="24"/>
                <w:szCs w:val="24"/>
                <w:lang w:val="en-US"/>
              </w:rPr>
              <w:lastRenderedPageBreak/>
              <w:t xml:space="preserve">unexpected ways. Culture shock is more than simply being unfamiliar with social norms or experiencing new foods. It tends to impact travelers even after </w:t>
            </w:r>
            <w:proofErr w:type="gramStart"/>
            <w:r w:rsidRPr="007F3694">
              <w:rPr>
                <w:bCs/>
                <w:sz w:val="24"/>
                <w:szCs w:val="24"/>
                <w:lang w:val="en-US"/>
              </w:rPr>
              <w:t>they’ve</w:t>
            </w:r>
            <w:proofErr w:type="gramEnd"/>
            <w:r w:rsidRPr="007F3694">
              <w:rPr>
                <w:bCs/>
                <w:sz w:val="24"/>
                <w:szCs w:val="24"/>
                <w:lang w:val="en-US"/>
              </w:rPr>
              <w:t xml:space="preserve"> become familiar with and comfortable in new cultures.</w:t>
            </w:r>
          </w:p>
          <w:p w14:paraId="103EC715" w14:textId="77777777" w:rsidR="008A33CC" w:rsidRPr="007F3694" w:rsidRDefault="008A33CC" w:rsidP="008A33CC">
            <w:pPr>
              <w:ind w:firstLine="720"/>
              <w:jc w:val="both"/>
              <w:rPr>
                <w:bCs/>
                <w:sz w:val="24"/>
                <w:szCs w:val="24"/>
                <w:lang w:val="en-US"/>
              </w:rPr>
            </w:pPr>
            <w:r w:rsidRPr="007F3694">
              <w:rPr>
                <w:bCs/>
                <w:sz w:val="24"/>
                <w:szCs w:val="24"/>
                <w:lang w:val="en-US"/>
              </w:rPr>
              <w:t xml:space="preserve">Culture shock generally moves through four different phases: honeymoon, frustration, adjustment, and acceptance. Individuals experience these stages differently, and the impact and order of each stage vary widely. They </w:t>
            </w:r>
            <w:proofErr w:type="gramStart"/>
            <w:r w:rsidRPr="007F3694">
              <w:rPr>
                <w:bCs/>
                <w:sz w:val="24"/>
                <w:szCs w:val="24"/>
                <w:lang w:val="en-US"/>
              </w:rPr>
              <w:t>can, however, provide</w:t>
            </w:r>
            <w:proofErr w:type="gramEnd"/>
            <w:r w:rsidRPr="007F3694">
              <w:rPr>
                <w:bCs/>
                <w:sz w:val="24"/>
                <w:szCs w:val="24"/>
                <w:lang w:val="en-US"/>
              </w:rPr>
              <w:t xml:space="preserve"> a guideline of how we adapt and cope with new cultures.</w:t>
            </w:r>
          </w:p>
          <w:p w14:paraId="27989FC0" w14:textId="77777777" w:rsidR="008A33CC" w:rsidRPr="007F3694" w:rsidRDefault="008A33CC" w:rsidP="008A33CC">
            <w:pPr>
              <w:jc w:val="both"/>
              <w:rPr>
                <w:sz w:val="24"/>
                <w:szCs w:val="24"/>
                <w:lang w:val="en-US"/>
              </w:rPr>
            </w:pPr>
          </w:p>
          <w:p w14:paraId="3F702945" w14:textId="39DD5810" w:rsidR="00854DFD" w:rsidRPr="007F3694" w:rsidRDefault="00D620A9" w:rsidP="00854DFD">
            <w:pPr>
              <w:jc w:val="both"/>
              <w:rPr>
                <w:color w:val="000000" w:themeColor="text1"/>
                <w:sz w:val="24"/>
                <w:szCs w:val="24"/>
              </w:rPr>
            </w:pPr>
            <w:r w:rsidRPr="007F3694">
              <w:rPr>
                <w:b/>
                <w:bCs/>
                <w:color w:val="000000" w:themeColor="text1"/>
                <w:sz w:val="24"/>
                <w:szCs w:val="24"/>
              </w:rPr>
              <w:t>Задание 1.</w:t>
            </w:r>
            <w:r w:rsidRPr="007F3694">
              <w:rPr>
                <w:color w:val="000000" w:themeColor="text1"/>
                <w:sz w:val="24"/>
                <w:szCs w:val="24"/>
              </w:rPr>
              <w:t xml:space="preserve"> Перечислите теории межкультурной коммуникации.</w:t>
            </w:r>
          </w:p>
          <w:p w14:paraId="573E3FCF" w14:textId="1ECA0C00" w:rsidR="00D620A9" w:rsidRPr="007F3694" w:rsidRDefault="00D620A9" w:rsidP="00D620A9">
            <w:pPr>
              <w:jc w:val="both"/>
              <w:rPr>
                <w:color w:val="000000" w:themeColor="text1"/>
                <w:sz w:val="24"/>
                <w:szCs w:val="24"/>
              </w:rPr>
            </w:pPr>
            <w:r w:rsidRPr="007F3694">
              <w:rPr>
                <w:b/>
                <w:bCs/>
                <w:color w:val="000000" w:themeColor="text1"/>
                <w:sz w:val="24"/>
                <w:szCs w:val="24"/>
              </w:rPr>
              <w:t>Задание 2.</w:t>
            </w:r>
            <w:r w:rsidRPr="007F3694">
              <w:rPr>
                <w:color w:val="000000" w:themeColor="text1"/>
                <w:sz w:val="24"/>
                <w:szCs w:val="24"/>
              </w:rPr>
              <w:t xml:space="preserve"> Опишите, в чём заключается межкультурная компетенция.</w:t>
            </w:r>
          </w:p>
          <w:p w14:paraId="7B883686" w14:textId="78BE5E9C" w:rsidR="00D620A9" w:rsidRPr="007F3694" w:rsidRDefault="00D620A9" w:rsidP="00854DFD">
            <w:pPr>
              <w:jc w:val="both"/>
              <w:rPr>
                <w:sz w:val="24"/>
                <w:szCs w:val="24"/>
              </w:rPr>
            </w:pPr>
            <w:r w:rsidRPr="007F3694">
              <w:rPr>
                <w:b/>
                <w:bCs/>
                <w:color w:val="000000" w:themeColor="text1"/>
                <w:sz w:val="24"/>
                <w:szCs w:val="24"/>
              </w:rPr>
              <w:t xml:space="preserve">Задание 1. </w:t>
            </w:r>
            <w:r w:rsidRPr="007F3694">
              <w:rPr>
                <w:color w:val="000000" w:themeColor="text1"/>
                <w:sz w:val="24"/>
                <w:szCs w:val="24"/>
              </w:rPr>
              <w:t>Послушайте диалог и выполните задания.</w:t>
            </w:r>
          </w:p>
          <w:p w14:paraId="33EAEE88" w14:textId="1C62448C" w:rsidR="00854DFD" w:rsidRPr="007F3694" w:rsidRDefault="00854DFD" w:rsidP="00854DFD">
            <w:pPr>
              <w:jc w:val="both"/>
              <w:rPr>
                <w:sz w:val="24"/>
                <w:szCs w:val="24"/>
                <w:lang w:val="en-US"/>
              </w:rPr>
            </w:pPr>
            <w:r w:rsidRPr="007F3694">
              <w:rPr>
                <w:color w:val="000000"/>
                <w:sz w:val="24"/>
                <w:szCs w:val="24"/>
                <w:shd w:val="clear" w:color="auto" w:fill="FFFFFF"/>
                <w:lang w:val="en-US"/>
              </w:rPr>
              <w:lastRenderedPageBreak/>
              <w:t>1. Where did he get a job?</w:t>
            </w:r>
            <w:r w:rsidRPr="007F3694">
              <w:rPr>
                <w:color w:val="000000"/>
                <w:sz w:val="24"/>
                <w:szCs w:val="24"/>
                <w:lang w:val="en-US"/>
              </w:rPr>
              <w:br/>
            </w:r>
            <w:r w:rsidRPr="007F3694">
              <w:rPr>
                <w:sz w:val="24"/>
                <w:szCs w:val="24"/>
              </w:rPr>
              <w:object w:dxaOrig="225" w:dyaOrig="225" w14:anchorId="6013B583">
                <v:shape id="_x0000_i1162" type="#_x0000_t75" style="width:20.25pt;height:18pt" o:ole="">
                  <v:imagedata r:id="rId10" o:title=""/>
                </v:shape>
                <w:control r:id="rId35" w:name="DefaultOcxName851" w:shapeid="_x0000_i1162"/>
              </w:object>
            </w:r>
            <w:r w:rsidRPr="007F3694">
              <w:rPr>
                <w:color w:val="000000"/>
                <w:sz w:val="24"/>
                <w:szCs w:val="24"/>
                <w:shd w:val="clear" w:color="auto" w:fill="FFFFFF"/>
                <w:lang w:val="en-US"/>
              </w:rPr>
              <w:t> At a computer software company</w:t>
            </w:r>
            <w:r w:rsidRPr="007F3694">
              <w:rPr>
                <w:color w:val="000000"/>
                <w:sz w:val="24"/>
                <w:szCs w:val="24"/>
                <w:lang w:val="en-US"/>
              </w:rPr>
              <w:br/>
            </w:r>
            <w:r w:rsidRPr="007F3694">
              <w:rPr>
                <w:sz w:val="24"/>
                <w:szCs w:val="24"/>
              </w:rPr>
              <w:object w:dxaOrig="225" w:dyaOrig="225" w14:anchorId="6F27565A">
                <v:shape id="_x0000_i1165" type="#_x0000_t75" style="width:20.25pt;height:18pt" o:ole="">
                  <v:imagedata r:id="rId10" o:title=""/>
                </v:shape>
                <w:control r:id="rId36" w:name="DefaultOcxName1101" w:shapeid="_x0000_i1165"/>
              </w:object>
            </w:r>
            <w:r w:rsidRPr="007F3694">
              <w:rPr>
                <w:color w:val="000000"/>
                <w:sz w:val="24"/>
                <w:szCs w:val="24"/>
                <w:shd w:val="clear" w:color="auto" w:fill="FFFFFF"/>
                <w:lang w:val="en-US"/>
              </w:rPr>
              <w:t> At a marketing company</w:t>
            </w:r>
            <w:r w:rsidRPr="007F3694">
              <w:rPr>
                <w:color w:val="000000"/>
                <w:sz w:val="24"/>
                <w:szCs w:val="24"/>
                <w:lang w:val="en-US"/>
              </w:rPr>
              <w:br/>
            </w:r>
            <w:r w:rsidRPr="007F3694">
              <w:rPr>
                <w:sz w:val="24"/>
                <w:szCs w:val="24"/>
              </w:rPr>
              <w:object w:dxaOrig="225" w:dyaOrig="225" w14:anchorId="5328ACE3">
                <v:shape id="_x0000_i1168" type="#_x0000_t75" style="width:20.25pt;height:18pt" o:ole="">
                  <v:imagedata r:id="rId10" o:title=""/>
                </v:shape>
                <w:control r:id="rId37" w:name="DefaultOcxName2101" w:shapeid="_x0000_i1168"/>
              </w:object>
            </w:r>
            <w:r w:rsidRPr="007F3694">
              <w:rPr>
                <w:color w:val="000000"/>
                <w:sz w:val="24"/>
                <w:szCs w:val="24"/>
                <w:shd w:val="clear" w:color="auto" w:fill="FFFFFF"/>
                <w:lang w:val="en-US"/>
              </w:rPr>
              <w:t> At a consulting firm</w:t>
            </w:r>
            <w:r w:rsidRPr="007F3694">
              <w:rPr>
                <w:color w:val="000000"/>
                <w:sz w:val="24"/>
                <w:szCs w:val="24"/>
                <w:lang w:val="en-US"/>
              </w:rPr>
              <w:br/>
            </w:r>
            <w:r w:rsidRPr="007F3694">
              <w:rPr>
                <w:sz w:val="24"/>
                <w:szCs w:val="24"/>
              </w:rPr>
              <w:object w:dxaOrig="225" w:dyaOrig="225" w14:anchorId="5A7D5369">
                <v:shape id="_x0000_i1171" type="#_x0000_t75" style="width:20.25pt;height:18pt" o:ole="">
                  <v:imagedata r:id="rId10" o:title=""/>
                </v:shape>
                <w:control r:id="rId38" w:name="DefaultOcxName3101" w:shapeid="_x0000_i1171"/>
              </w:object>
            </w:r>
            <w:r w:rsidRPr="007F3694">
              <w:rPr>
                <w:color w:val="000000"/>
                <w:sz w:val="24"/>
                <w:szCs w:val="24"/>
                <w:shd w:val="clear" w:color="auto" w:fill="FFFFFF"/>
                <w:lang w:val="en-US"/>
              </w:rPr>
              <w:t> At an accounting firm</w:t>
            </w:r>
            <w:r w:rsidRPr="007F3694">
              <w:rPr>
                <w:color w:val="000000"/>
                <w:sz w:val="24"/>
                <w:szCs w:val="24"/>
                <w:lang w:val="en-US"/>
              </w:rPr>
              <w:br/>
            </w:r>
            <w:r w:rsidRPr="007F3694">
              <w:rPr>
                <w:color w:val="000000"/>
                <w:sz w:val="24"/>
                <w:szCs w:val="24"/>
                <w:lang w:val="en-US"/>
              </w:rPr>
              <w:br/>
            </w:r>
            <w:r w:rsidRPr="007F3694">
              <w:rPr>
                <w:color w:val="000000"/>
                <w:sz w:val="24"/>
                <w:szCs w:val="24"/>
                <w:shd w:val="clear" w:color="auto" w:fill="FFFFFF"/>
                <w:lang w:val="en-US"/>
              </w:rPr>
              <w:t>2. What things did he stop worrying about after getting a job?</w:t>
            </w:r>
            <w:r w:rsidRPr="007F3694">
              <w:rPr>
                <w:color w:val="000000"/>
                <w:sz w:val="24"/>
                <w:szCs w:val="24"/>
                <w:lang w:val="en-US"/>
              </w:rPr>
              <w:br/>
            </w:r>
            <w:r w:rsidRPr="007F3694">
              <w:rPr>
                <w:sz w:val="24"/>
                <w:szCs w:val="24"/>
              </w:rPr>
              <w:object w:dxaOrig="225" w:dyaOrig="225" w14:anchorId="14F5BFE9">
                <v:shape id="_x0000_i1174" type="#_x0000_t75" style="width:20.25pt;height:18pt" o:ole="">
                  <v:imagedata r:id="rId10" o:title=""/>
                </v:shape>
                <w:control r:id="rId39" w:name="DefaultOcxName4101" w:shapeid="_x0000_i1174"/>
              </w:object>
            </w:r>
            <w:r w:rsidRPr="007F3694">
              <w:rPr>
                <w:color w:val="000000"/>
                <w:sz w:val="24"/>
                <w:szCs w:val="24"/>
                <w:shd w:val="clear" w:color="auto" w:fill="FFFFFF"/>
                <w:lang w:val="en-US"/>
              </w:rPr>
              <w:t> How to pay the bills</w:t>
            </w:r>
            <w:r w:rsidRPr="007F3694">
              <w:rPr>
                <w:color w:val="000000"/>
                <w:sz w:val="24"/>
                <w:szCs w:val="24"/>
                <w:lang w:val="en-US"/>
              </w:rPr>
              <w:br/>
            </w:r>
            <w:r w:rsidRPr="007F3694">
              <w:rPr>
                <w:sz w:val="24"/>
                <w:szCs w:val="24"/>
              </w:rPr>
              <w:object w:dxaOrig="225" w:dyaOrig="225" w14:anchorId="32CFFC2D">
                <v:shape id="_x0000_i1177" type="#_x0000_t75" style="width:20.25pt;height:18pt" o:ole="">
                  <v:imagedata r:id="rId10" o:title=""/>
                </v:shape>
                <w:control r:id="rId40" w:name="DefaultOcxName5101" w:shapeid="_x0000_i1177"/>
              </w:object>
            </w:r>
            <w:r w:rsidRPr="007F3694">
              <w:rPr>
                <w:color w:val="000000"/>
                <w:sz w:val="24"/>
                <w:szCs w:val="24"/>
                <w:shd w:val="clear" w:color="auto" w:fill="FFFFFF"/>
                <w:lang w:val="en-US"/>
              </w:rPr>
              <w:t> How to explain to his mother</w:t>
            </w:r>
            <w:r w:rsidRPr="007F3694">
              <w:rPr>
                <w:color w:val="000000"/>
                <w:sz w:val="24"/>
                <w:szCs w:val="24"/>
                <w:lang w:val="en-US"/>
              </w:rPr>
              <w:br/>
            </w:r>
            <w:r w:rsidRPr="007F3694">
              <w:rPr>
                <w:sz w:val="24"/>
                <w:szCs w:val="24"/>
              </w:rPr>
              <w:object w:dxaOrig="225" w:dyaOrig="225" w14:anchorId="700A1C77">
                <v:shape id="_x0000_i1180" type="#_x0000_t75" style="width:20.25pt;height:18pt" o:ole="">
                  <v:imagedata r:id="rId10" o:title=""/>
                </v:shape>
                <w:control r:id="rId41" w:name="DefaultOcxName6101" w:shapeid="_x0000_i1180"/>
              </w:object>
            </w:r>
            <w:r w:rsidRPr="007F3694">
              <w:rPr>
                <w:color w:val="000000"/>
                <w:sz w:val="24"/>
                <w:szCs w:val="24"/>
                <w:shd w:val="clear" w:color="auto" w:fill="FFFFFF"/>
                <w:lang w:val="en-US"/>
              </w:rPr>
              <w:t> Not having to job search and interview anymore</w:t>
            </w:r>
            <w:r w:rsidRPr="007F3694">
              <w:rPr>
                <w:color w:val="000000"/>
                <w:sz w:val="24"/>
                <w:szCs w:val="24"/>
                <w:lang w:val="en-US"/>
              </w:rPr>
              <w:br/>
            </w:r>
            <w:r w:rsidRPr="007F3694">
              <w:rPr>
                <w:sz w:val="24"/>
                <w:szCs w:val="24"/>
              </w:rPr>
              <w:object w:dxaOrig="225" w:dyaOrig="225" w14:anchorId="4EF3046E">
                <v:shape id="_x0000_i1183" type="#_x0000_t75" style="width:20.25pt;height:18pt" o:ole="">
                  <v:imagedata r:id="rId10" o:title=""/>
                </v:shape>
                <w:control r:id="rId42" w:name="DefaultOcxName7101" w:shapeid="_x0000_i1183"/>
              </w:object>
            </w:r>
            <w:r w:rsidRPr="007F3694">
              <w:rPr>
                <w:color w:val="000000"/>
                <w:sz w:val="24"/>
                <w:szCs w:val="24"/>
                <w:shd w:val="clear" w:color="auto" w:fill="FFFFFF"/>
                <w:lang w:val="en-US"/>
              </w:rPr>
              <w:t> Feeling like a loser</w:t>
            </w:r>
          </w:p>
        </w:tc>
      </w:tr>
    </w:tbl>
    <w:p w14:paraId="3227CA14" w14:textId="77777777" w:rsidR="00C20030" w:rsidRPr="00F34507" w:rsidRDefault="00C20030" w:rsidP="00771AC4">
      <w:pPr>
        <w:keepNext/>
        <w:jc w:val="center"/>
        <w:rPr>
          <w:b/>
          <w:sz w:val="28"/>
          <w:u w:val="single"/>
          <w:lang w:val="en-US"/>
        </w:rPr>
      </w:pPr>
    </w:p>
    <w:p w14:paraId="40B61480" w14:textId="77777777" w:rsidR="00C20030" w:rsidRPr="00F34507" w:rsidRDefault="00C20030" w:rsidP="00771AC4">
      <w:pPr>
        <w:keepNext/>
        <w:jc w:val="center"/>
        <w:rPr>
          <w:b/>
          <w:sz w:val="28"/>
          <w:u w:val="single"/>
          <w:lang w:val="en-US"/>
        </w:rPr>
      </w:pPr>
    </w:p>
    <w:p w14:paraId="7FF8C5FE" w14:textId="77777777" w:rsidR="00C20030" w:rsidRPr="00F34507" w:rsidRDefault="00C20030" w:rsidP="00771AC4">
      <w:pPr>
        <w:keepNext/>
        <w:jc w:val="center"/>
        <w:rPr>
          <w:b/>
          <w:sz w:val="28"/>
          <w:u w:val="single"/>
          <w:lang w:val="en-US"/>
        </w:rPr>
      </w:pPr>
    </w:p>
    <w:p w14:paraId="2CF775E6" w14:textId="62EEA9EA" w:rsidR="00771AC4" w:rsidRDefault="00771AC4" w:rsidP="00771AC4">
      <w:pPr>
        <w:keepNext/>
        <w:jc w:val="center"/>
        <w:rPr>
          <w:b/>
          <w:sz w:val="28"/>
          <w:u w:val="single"/>
        </w:rPr>
      </w:pPr>
      <w:r>
        <w:rPr>
          <w:b/>
          <w:sz w:val="28"/>
          <w:u w:val="single"/>
        </w:rPr>
        <w:t>Образец титульного листа экзаменационной работы</w:t>
      </w:r>
    </w:p>
    <w:p w14:paraId="2C72D445" w14:textId="77777777" w:rsidR="00771AC4" w:rsidRDefault="00771AC4" w:rsidP="00771AC4">
      <w:pPr>
        <w:keepNext/>
        <w:jc w:val="center"/>
        <w:rPr>
          <w:b/>
          <w:sz w:val="28"/>
          <w:u w:val="single"/>
        </w:rPr>
      </w:pPr>
    </w:p>
    <w:tbl>
      <w:tblPr>
        <w:tblW w:w="0" w:type="auto"/>
        <w:tblInd w:w="108" w:type="dxa"/>
        <w:tblCellMar>
          <w:left w:w="10" w:type="dxa"/>
          <w:right w:w="10" w:type="dxa"/>
        </w:tblCellMar>
        <w:tblLook w:val="0000" w:firstRow="0" w:lastRow="0" w:firstColumn="0" w:lastColumn="0" w:noHBand="0" w:noVBand="0"/>
      </w:tblPr>
      <w:tblGrid>
        <w:gridCol w:w="8908"/>
      </w:tblGrid>
      <w:tr w:rsidR="00771AC4" w14:paraId="33DD8761" w14:textId="77777777" w:rsidTr="00771AC4">
        <w:trPr>
          <w:trHeight w:val="1"/>
        </w:trPr>
        <w:tc>
          <w:tcPr>
            <w:tcW w:w="8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BA671" w14:textId="77777777" w:rsidR="00771AC4" w:rsidRDefault="00771AC4" w:rsidP="00E96D38">
            <w:pPr>
              <w:jc w:val="center"/>
            </w:pPr>
            <w:r>
              <w:rPr>
                <w:b/>
              </w:rPr>
              <w:t xml:space="preserve">Федеральное государственное образовательное бюджетное учреждение </w:t>
            </w:r>
          </w:p>
          <w:p w14:paraId="607D14A4" w14:textId="77777777" w:rsidR="00771AC4" w:rsidRDefault="00771AC4" w:rsidP="00E96D38">
            <w:pPr>
              <w:jc w:val="center"/>
            </w:pPr>
            <w:r>
              <w:rPr>
                <w:b/>
              </w:rPr>
              <w:t>высшего образования</w:t>
            </w:r>
          </w:p>
          <w:p w14:paraId="398DBE61" w14:textId="77777777" w:rsidR="00771AC4" w:rsidRDefault="00771AC4" w:rsidP="00E96D38">
            <w:pPr>
              <w:jc w:val="center"/>
            </w:pPr>
            <w:r>
              <w:rPr>
                <w:b/>
              </w:rPr>
              <w:t>«Финансовый университет при Правительстве Российской Федерации»</w:t>
            </w:r>
          </w:p>
          <w:p w14:paraId="0DCD712C" w14:textId="77777777" w:rsidR="00771AC4" w:rsidRDefault="00771AC4" w:rsidP="00E96D38">
            <w:pPr>
              <w:jc w:val="center"/>
            </w:pPr>
            <w:r>
              <w:rPr>
                <w:b/>
              </w:rPr>
              <w:lastRenderedPageBreak/>
              <w:t>_____________________________________________________________________________</w:t>
            </w:r>
          </w:p>
          <w:p w14:paraId="1D7B67F9" w14:textId="64E4ACD6" w:rsidR="00771AC4" w:rsidRDefault="00771AC4" w:rsidP="00E96D38">
            <w:pPr>
              <w:jc w:val="center"/>
            </w:pPr>
            <w:r>
              <w:rPr>
                <w:b/>
                <w:caps/>
              </w:rPr>
              <w:t xml:space="preserve"> </w:t>
            </w:r>
            <w:r w:rsidR="00FF7B96">
              <w:rPr>
                <w:b/>
                <w:caps/>
              </w:rPr>
              <w:t xml:space="preserve">Экзаменационная письменная </w:t>
            </w:r>
            <w:r>
              <w:rPr>
                <w:b/>
                <w:caps/>
              </w:rPr>
              <w:t>работа</w:t>
            </w:r>
            <w:r>
              <w:rPr>
                <w:b/>
              </w:rPr>
              <w:t xml:space="preserve"> ПО ДИСЦИПЛИНЕ </w:t>
            </w:r>
          </w:p>
          <w:p w14:paraId="22507DC5" w14:textId="73A1EB0B" w:rsidR="00771AC4" w:rsidRDefault="00771AC4" w:rsidP="00E96D38">
            <w:pPr>
              <w:jc w:val="center"/>
            </w:pPr>
            <w:r>
              <w:rPr>
                <w:b/>
              </w:rPr>
              <w:t>«</w:t>
            </w:r>
            <w:r w:rsidR="00FF7B96">
              <w:rPr>
                <w:b/>
              </w:rPr>
              <w:t xml:space="preserve">Речевой практикум деловой межкультурной </w:t>
            </w:r>
            <w:r w:rsidR="007F3694">
              <w:rPr>
                <w:b/>
              </w:rPr>
              <w:t>коммуникации (на</w:t>
            </w:r>
            <w:r w:rsidR="00254A2D">
              <w:rPr>
                <w:b/>
              </w:rPr>
              <w:t xml:space="preserve"> английском языке)</w:t>
            </w:r>
            <w:r>
              <w:rPr>
                <w:b/>
              </w:rPr>
              <w:t>»</w:t>
            </w:r>
          </w:p>
          <w:p w14:paraId="0D3478A7" w14:textId="77777777" w:rsidR="00771AC4" w:rsidRDefault="00771AC4" w:rsidP="00E96D38">
            <w:pPr>
              <w:jc w:val="center"/>
            </w:pPr>
            <w:r w:rsidRPr="00771AC4">
              <w:t>45.03.02 «Лингвистика»</w:t>
            </w:r>
          </w:p>
          <w:p w14:paraId="62A8FFE0" w14:textId="16F4ACCF" w:rsidR="00771AC4" w:rsidRDefault="00FF7B96" w:rsidP="00E96D38">
            <w:pPr>
              <w:jc w:val="center"/>
            </w:pPr>
            <w:r w:rsidRPr="003A6D59">
              <w:t>2</w:t>
            </w:r>
            <w:r w:rsidR="00771AC4">
              <w:t xml:space="preserve"> курс, </w:t>
            </w:r>
            <w:r>
              <w:rPr>
                <w:lang w:val="en-US"/>
              </w:rPr>
              <w:t>IV</w:t>
            </w:r>
            <w:r w:rsidR="00771AC4">
              <w:t xml:space="preserve"> семестр</w:t>
            </w:r>
          </w:p>
          <w:p w14:paraId="086D266B" w14:textId="77777777" w:rsidR="00771AC4" w:rsidRDefault="00771AC4" w:rsidP="00E96D38">
            <w:pPr>
              <w:jc w:val="center"/>
            </w:pPr>
            <w:r>
              <w:t>20__ /20__ учебный год</w:t>
            </w:r>
          </w:p>
          <w:p w14:paraId="5E679BE1" w14:textId="77777777" w:rsidR="00771AC4" w:rsidRDefault="00771AC4" w:rsidP="00E96D38">
            <w:pPr>
              <w:jc w:val="center"/>
            </w:pPr>
            <w:r>
              <w:t>I вариант</w:t>
            </w:r>
          </w:p>
          <w:p w14:paraId="47D3EBBE" w14:textId="77777777" w:rsidR="00771AC4" w:rsidRDefault="00771AC4" w:rsidP="00E96D38">
            <w:pPr>
              <w:jc w:val="center"/>
            </w:pPr>
            <w:r>
              <w:t>Работу выполнил/а студент _________________________________ группа ____________</w:t>
            </w:r>
          </w:p>
          <w:p w14:paraId="2807AC2B" w14:textId="77777777" w:rsidR="00771AC4" w:rsidRDefault="00771AC4" w:rsidP="00E96D38">
            <w:pPr>
              <w:jc w:val="center"/>
            </w:pPr>
          </w:p>
          <w:p w14:paraId="4964C6C9" w14:textId="77777777" w:rsidR="00771AC4" w:rsidRDefault="00771AC4" w:rsidP="00E96D38">
            <w:pPr>
              <w:jc w:val="center"/>
            </w:pPr>
            <w:r>
              <w:t xml:space="preserve"> </w:t>
            </w:r>
          </w:p>
          <w:p w14:paraId="3A2AECB4" w14:textId="5212888C" w:rsidR="00771AC4" w:rsidRDefault="00771AC4" w:rsidP="00E96D38">
            <w:pPr>
              <w:jc w:val="center"/>
            </w:pPr>
            <w:r>
              <w:t>Система оценки знаний по дисциплине «Речевой практикум деловой межкультурной коммуникации</w:t>
            </w:r>
            <w:r w:rsidR="00B83471">
              <w:t xml:space="preserve"> (</w:t>
            </w:r>
            <w:r w:rsidR="00B83471" w:rsidRPr="00B83471">
              <w:t>на английском языке)</w:t>
            </w:r>
            <w:r w:rsidRPr="00B83471">
              <w:t>»</w:t>
            </w:r>
          </w:p>
          <w:p w14:paraId="1BC78D82" w14:textId="77777777" w:rsidR="00771AC4" w:rsidRDefault="00771AC4" w:rsidP="00E96D38">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5"/>
              <w:gridCol w:w="965"/>
              <w:gridCol w:w="696"/>
              <w:gridCol w:w="695"/>
              <w:gridCol w:w="1337"/>
              <w:gridCol w:w="1326"/>
              <w:gridCol w:w="1110"/>
              <w:gridCol w:w="731"/>
              <w:gridCol w:w="857"/>
            </w:tblGrid>
            <w:tr w:rsidR="00771AC4" w:rsidRPr="00A51105" w14:paraId="0899992B" w14:textId="77777777" w:rsidTr="00932B5B">
              <w:tc>
                <w:tcPr>
                  <w:tcW w:w="966" w:type="dxa"/>
                  <w:vMerge w:val="restart"/>
                  <w:shd w:val="clear" w:color="000000" w:fill="FFFFFF"/>
                  <w:tcMar>
                    <w:left w:w="108" w:type="dxa"/>
                    <w:right w:w="108" w:type="dxa"/>
                  </w:tcMar>
                </w:tcPr>
                <w:p w14:paraId="518C7F14" w14:textId="77777777" w:rsidR="00771AC4" w:rsidRPr="00A51105" w:rsidRDefault="00771AC4" w:rsidP="00E96D38">
                  <w:pPr>
                    <w:rPr>
                      <w:rFonts w:eastAsia="Calibri"/>
                    </w:rPr>
                  </w:pPr>
                  <w:r w:rsidRPr="00A51105">
                    <w:rPr>
                      <w:rFonts w:eastAsia="Calibri"/>
                      <w:sz w:val="20"/>
                    </w:rPr>
                    <w:t>Текущий контроль, СРС, домашние задания (февраль-март 20__/20__)</w:t>
                  </w:r>
                </w:p>
                <w:p w14:paraId="15F40DB7" w14:textId="77777777" w:rsidR="00771AC4" w:rsidRPr="00A51105" w:rsidRDefault="00771AC4" w:rsidP="00E96D38">
                  <w:pPr>
                    <w:rPr>
                      <w:rFonts w:eastAsia="Calibri"/>
                    </w:rPr>
                  </w:pPr>
                  <w:r w:rsidRPr="00A51105">
                    <w:rPr>
                      <w:rFonts w:eastAsia="Calibri"/>
                      <w:sz w:val="20"/>
                    </w:rPr>
                    <w:t xml:space="preserve"> </w:t>
                  </w:r>
                </w:p>
              </w:tc>
              <w:tc>
                <w:tcPr>
                  <w:tcW w:w="965" w:type="dxa"/>
                  <w:vMerge w:val="restart"/>
                  <w:shd w:val="clear" w:color="000000" w:fill="FFFFFF"/>
                  <w:tcMar>
                    <w:left w:w="108" w:type="dxa"/>
                    <w:right w:w="108" w:type="dxa"/>
                  </w:tcMar>
                  <w:vAlign w:val="center"/>
                </w:tcPr>
                <w:p w14:paraId="4EBEEB17" w14:textId="77777777" w:rsidR="00771AC4" w:rsidRPr="00A51105" w:rsidRDefault="00771AC4" w:rsidP="00E96D38">
                  <w:pPr>
                    <w:jc w:val="center"/>
                    <w:rPr>
                      <w:rFonts w:eastAsia="Calibri"/>
                    </w:rPr>
                  </w:pPr>
                  <w:r w:rsidRPr="00A51105">
                    <w:rPr>
                      <w:rFonts w:eastAsia="Calibri"/>
                      <w:sz w:val="20"/>
                    </w:rPr>
                    <w:t>Текущий контроль, СРС, домашние задания (апрель-май 20__/20__)</w:t>
                  </w:r>
                </w:p>
              </w:tc>
              <w:tc>
                <w:tcPr>
                  <w:tcW w:w="5164" w:type="dxa"/>
                  <w:gridSpan w:val="5"/>
                  <w:shd w:val="clear" w:color="000000" w:fill="FFFFFF"/>
                  <w:tcMar>
                    <w:left w:w="108" w:type="dxa"/>
                    <w:right w:w="108" w:type="dxa"/>
                  </w:tcMar>
                  <w:vAlign w:val="center"/>
                </w:tcPr>
                <w:p w14:paraId="0D4DA162" w14:textId="51B1CAA9" w:rsidR="00771AC4" w:rsidRPr="00A51105" w:rsidRDefault="00254A2D" w:rsidP="00E96D38">
                  <w:pPr>
                    <w:jc w:val="center"/>
                    <w:rPr>
                      <w:rFonts w:eastAsia="Calibri"/>
                    </w:rPr>
                  </w:pPr>
                  <w:r>
                    <w:rPr>
                      <w:rFonts w:eastAsia="Calibri"/>
                      <w:sz w:val="20"/>
                    </w:rPr>
                    <w:t>Экзамен</w:t>
                  </w:r>
                  <w:r w:rsidR="00771AC4" w:rsidRPr="00A51105">
                    <w:rPr>
                      <w:rFonts w:eastAsia="Calibri"/>
                      <w:sz w:val="20"/>
                    </w:rPr>
                    <w:t xml:space="preserve"> </w:t>
                  </w:r>
                </w:p>
              </w:tc>
              <w:tc>
                <w:tcPr>
                  <w:tcW w:w="730" w:type="dxa"/>
                  <w:vMerge w:val="restart"/>
                  <w:shd w:val="clear" w:color="000000" w:fill="FFFFFF"/>
                  <w:tcMar>
                    <w:left w:w="108" w:type="dxa"/>
                    <w:right w:w="108" w:type="dxa"/>
                  </w:tcMar>
                  <w:vAlign w:val="center"/>
                </w:tcPr>
                <w:p w14:paraId="7634DFC6" w14:textId="77777777" w:rsidR="00771AC4" w:rsidRPr="00A51105" w:rsidRDefault="00771AC4" w:rsidP="00E96D38">
                  <w:pPr>
                    <w:jc w:val="center"/>
                    <w:rPr>
                      <w:rFonts w:eastAsia="Calibri"/>
                    </w:rPr>
                  </w:pPr>
                  <w:r w:rsidRPr="00A51105">
                    <w:rPr>
                      <w:rFonts w:eastAsia="Calibri"/>
                      <w:sz w:val="20"/>
                    </w:rPr>
                    <w:t xml:space="preserve">Оценка за </w:t>
                  </w:r>
                  <w:r>
                    <w:rPr>
                      <w:rFonts w:eastAsia="Calibri"/>
                      <w:sz w:val="20"/>
                    </w:rPr>
                    <w:t>зачет</w:t>
                  </w:r>
                </w:p>
              </w:tc>
              <w:tc>
                <w:tcPr>
                  <w:tcW w:w="857" w:type="dxa"/>
                  <w:vMerge w:val="restart"/>
                  <w:shd w:val="clear" w:color="000000" w:fill="FFFFFF"/>
                  <w:tcMar>
                    <w:left w:w="108" w:type="dxa"/>
                    <w:right w:w="108" w:type="dxa"/>
                  </w:tcMar>
                  <w:vAlign w:val="center"/>
                </w:tcPr>
                <w:p w14:paraId="6579B174" w14:textId="77777777" w:rsidR="00771AC4" w:rsidRPr="00A51105" w:rsidRDefault="00771AC4" w:rsidP="00E96D38">
                  <w:pPr>
                    <w:jc w:val="center"/>
                    <w:rPr>
                      <w:rFonts w:eastAsia="Calibri"/>
                    </w:rPr>
                  </w:pPr>
                  <w:r w:rsidRPr="00A51105">
                    <w:rPr>
                      <w:rFonts w:eastAsia="Calibri"/>
                      <w:sz w:val="20"/>
                    </w:rPr>
                    <w:t>Итоговая оценка</w:t>
                  </w:r>
                </w:p>
              </w:tc>
            </w:tr>
            <w:tr w:rsidR="00771AC4" w:rsidRPr="00A51105" w14:paraId="7587C675" w14:textId="77777777" w:rsidTr="00932B5B">
              <w:tc>
                <w:tcPr>
                  <w:tcW w:w="966" w:type="dxa"/>
                  <w:vMerge/>
                  <w:shd w:val="clear" w:color="000000" w:fill="FFFFFF"/>
                  <w:tcMar>
                    <w:left w:w="108" w:type="dxa"/>
                    <w:right w:w="108" w:type="dxa"/>
                  </w:tcMar>
                </w:tcPr>
                <w:p w14:paraId="0795BAED" w14:textId="77777777" w:rsidR="00771AC4" w:rsidRPr="00A51105" w:rsidRDefault="00771AC4" w:rsidP="00E96D38">
                  <w:pPr>
                    <w:spacing w:after="200" w:line="276" w:lineRule="auto"/>
                    <w:rPr>
                      <w:rFonts w:eastAsia="Calibri"/>
                    </w:rPr>
                  </w:pPr>
                </w:p>
              </w:tc>
              <w:tc>
                <w:tcPr>
                  <w:tcW w:w="965" w:type="dxa"/>
                  <w:vMerge/>
                  <w:shd w:val="clear" w:color="000000" w:fill="FFFFFF"/>
                  <w:tcMar>
                    <w:left w:w="108" w:type="dxa"/>
                    <w:right w:w="108" w:type="dxa"/>
                  </w:tcMar>
                  <w:vAlign w:val="center"/>
                </w:tcPr>
                <w:p w14:paraId="1630C156" w14:textId="77777777" w:rsidR="00771AC4" w:rsidRPr="00A51105" w:rsidRDefault="00771AC4" w:rsidP="00E96D38">
                  <w:pPr>
                    <w:spacing w:after="200" w:line="276" w:lineRule="auto"/>
                    <w:rPr>
                      <w:rFonts w:eastAsia="Calibri"/>
                    </w:rPr>
                  </w:pPr>
                </w:p>
              </w:tc>
              <w:tc>
                <w:tcPr>
                  <w:tcW w:w="2728" w:type="dxa"/>
                  <w:gridSpan w:val="3"/>
                  <w:shd w:val="clear" w:color="000000" w:fill="FFFFFF"/>
                  <w:tcMar>
                    <w:left w:w="108" w:type="dxa"/>
                    <w:right w:w="108" w:type="dxa"/>
                  </w:tcMar>
                  <w:vAlign w:val="center"/>
                </w:tcPr>
                <w:p w14:paraId="6775AC4C" w14:textId="77777777" w:rsidR="00771AC4" w:rsidRPr="00A51105" w:rsidRDefault="00771AC4" w:rsidP="00E96D38">
                  <w:pPr>
                    <w:jc w:val="center"/>
                    <w:rPr>
                      <w:rFonts w:eastAsia="Calibri"/>
                    </w:rPr>
                  </w:pPr>
                  <w:r w:rsidRPr="00A51105">
                    <w:rPr>
                      <w:rFonts w:eastAsia="Calibri"/>
                      <w:sz w:val="20"/>
                    </w:rPr>
                    <w:t>Письменная часть</w:t>
                  </w:r>
                </w:p>
              </w:tc>
              <w:tc>
                <w:tcPr>
                  <w:tcW w:w="2436" w:type="dxa"/>
                  <w:gridSpan w:val="2"/>
                  <w:shd w:val="clear" w:color="000000" w:fill="FFFFFF"/>
                  <w:tcMar>
                    <w:left w:w="108" w:type="dxa"/>
                    <w:right w:w="108" w:type="dxa"/>
                  </w:tcMar>
                  <w:vAlign w:val="center"/>
                </w:tcPr>
                <w:p w14:paraId="285FD852" w14:textId="77777777" w:rsidR="00771AC4" w:rsidRPr="00A51105" w:rsidRDefault="00771AC4" w:rsidP="00E96D38">
                  <w:pPr>
                    <w:jc w:val="center"/>
                    <w:rPr>
                      <w:rFonts w:eastAsia="Calibri"/>
                    </w:rPr>
                  </w:pPr>
                  <w:r w:rsidRPr="00A51105">
                    <w:rPr>
                      <w:rFonts w:eastAsia="Calibri"/>
                      <w:sz w:val="20"/>
                    </w:rPr>
                    <w:t>Устная часть</w:t>
                  </w:r>
                </w:p>
              </w:tc>
              <w:tc>
                <w:tcPr>
                  <w:tcW w:w="730" w:type="dxa"/>
                  <w:vMerge/>
                  <w:shd w:val="clear" w:color="000000" w:fill="FFFFFF"/>
                  <w:tcMar>
                    <w:left w:w="108" w:type="dxa"/>
                    <w:right w:w="108" w:type="dxa"/>
                  </w:tcMar>
                  <w:vAlign w:val="center"/>
                </w:tcPr>
                <w:p w14:paraId="7FFA8D2A" w14:textId="77777777" w:rsidR="00771AC4" w:rsidRPr="00A51105" w:rsidRDefault="00771AC4" w:rsidP="00E96D38">
                  <w:pPr>
                    <w:spacing w:after="200" w:line="276" w:lineRule="auto"/>
                    <w:rPr>
                      <w:rFonts w:eastAsia="Calibri"/>
                    </w:rPr>
                  </w:pPr>
                </w:p>
              </w:tc>
              <w:tc>
                <w:tcPr>
                  <w:tcW w:w="857" w:type="dxa"/>
                  <w:vMerge/>
                  <w:shd w:val="clear" w:color="000000" w:fill="FFFFFF"/>
                  <w:tcMar>
                    <w:left w:w="108" w:type="dxa"/>
                    <w:right w:w="108" w:type="dxa"/>
                  </w:tcMar>
                  <w:vAlign w:val="center"/>
                </w:tcPr>
                <w:p w14:paraId="4A067A1F" w14:textId="77777777" w:rsidR="00771AC4" w:rsidRPr="00A51105" w:rsidRDefault="00771AC4" w:rsidP="00E96D38">
                  <w:pPr>
                    <w:spacing w:after="200" w:line="276" w:lineRule="auto"/>
                    <w:rPr>
                      <w:rFonts w:eastAsia="Calibri"/>
                    </w:rPr>
                  </w:pPr>
                </w:p>
              </w:tc>
            </w:tr>
            <w:tr w:rsidR="00932B5B" w:rsidRPr="00A51105" w14:paraId="5F432550" w14:textId="77777777" w:rsidTr="00932B5B">
              <w:tc>
                <w:tcPr>
                  <w:tcW w:w="966" w:type="dxa"/>
                  <w:vMerge/>
                  <w:shd w:val="clear" w:color="000000" w:fill="FFFFFF"/>
                  <w:tcMar>
                    <w:left w:w="108" w:type="dxa"/>
                    <w:right w:w="108" w:type="dxa"/>
                  </w:tcMar>
                  <w:vAlign w:val="center"/>
                </w:tcPr>
                <w:p w14:paraId="74D5767B" w14:textId="77777777" w:rsidR="00932B5B" w:rsidRPr="00A51105" w:rsidRDefault="00932B5B" w:rsidP="00E96D38">
                  <w:pPr>
                    <w:spacing w:after="200" w:line="276" w:lineRule="auto"/>
                    <w:rPr>
                      <w:rFonts w:eastAsia="Calibri"/>
                    </w:rPr>
                  </w:pPr>
                </w:p>
              </w:tc>
              <w:tc>
                <w:tcPr>
                  <w:tcW w:w="965" w:type="dxa"/>
                  <w:vMerge/>
                  <w:shd w:val="clear" w:color="000000" w:fill="FFFFFF"/>
                  <w:tcMar>
                    <w:left w:w="108" w:type="dxa"/>
                    <w:right w:w="108" w:type="dxa"/>
                  </w:tcMar>
                  <w:vAlign w:val="center"/>
                </w:tcPr>
                <w:p w14:paraId="3C2F2FD0" w14:textId="77777777" w:rsidR="00932B5B" w:rsidRPr="00A51105" w:rsidRDefault="00932B5B" w:rsidP="00E96D38">
                  <w:pPr>
                    <w:spacing w:after="200" w:line="276" w:lineRule="auto"/>
                    <w:rPr>
                      <w:rFonts w:eastAsia="Calibri"/>
                    </w:rPr>
                  </w:pPr>
                </w:p>
              </w:tc>
              <w:tc>
                <w:tcPr>
                  <w:tcW w:w="1391" w:type="dxa"/>
                  <w:gridSpan w:val="2"/>
                  <w:shd w:val="clear" w:color="000000" w:fill="FFFFFF"/>
                  <w:tcMar>
                    <w:left w:w="108" w:type="dxa"/>
                    <w:right w:w="108" w:type="dxa"/>
                  </w:tcMar>
                  <w:vAlign w:val="center"/>
                </w:tcPr>
                <w:p w14:paraId="68E0EF66" w14:textId="7769E9E1" w:rsidR="00932B5B" w:rsidRPr="00A51105" w:rsidRDefault="00932B5B" w:rsidP="00E96D38">
                  <w:pPr>
                    <w:jc w:val="center"/>
                    <w:rPr>
                      <w:rFonts w:eastAsia="Calibri"/>
                    </w:rPr>
                  </w:pPr>
                  <w:r w:rsidRPr="00932B5B">
                    <w:rPr>
                      <w:rFonts w:eastAsia="Calibri"/>
                      <w:sz w:val="20"/>
                    </w:rPr>
                    <w:t>Лексико-</w:t>
                  </w:r>
                  <w:proofErr w:type="spellStart"/>
                  <w:r w:rsidRPr="00932B5B">
                    <w:rPr>
                      <w:rFonts w:eastAsia="Calibri"/>
                      <w:sz w:val="20"/>
                    </w:rPr>
                    <w:t>грамматическии</w:t>
                  </w:r>
                  <w:proofErr w:type="spellEnd"/>
                  <w:r w:rsidRPr="00932B5B">
                    <w:rPr>
                      <w:rFonts w:eastAsia="Calibri"/>
                      <w:sz w:val="20"/>
                    </w:rPr>
                    <w:t>̆ тест на бумажном носителе / в формате АСТ</w:t>
                  </w:r>
                </w:p>
              </w:tc>
              <w:tc>
                <w:tcPr>
                  <w:tcW w:w="1337" w:type="dxa"/>
                  <w:shd w:val="clear" w:color="000000" w:fill="FFFFFF"/>
                  <w:tcMar>
                    <w:left w:w="108" w:type="dxa"/>
                    <w:right w:w="108" w:type="dxa"/>
                  </w:tcMar>
                  <w:vAlign w:val="center"/>
                </w:tcPr>
                <w:p w14:paraId="184D0DCC" w14:textId="6579A72C" w:rsidR="00932B5B" w:rsidRPr="00A51105" w:rsidRDefault="00932B5B" w:rsidP="00E96D38">
                  <w:pPr>
                    <w:jc w:val="center"/>
                    <w:rPr>
                      <w:rFonts w:eastAsia="Calibri"/>
                    </w:rPr>
                  </w:pPr>
                  <w:r w:rsidRPr="00932B5B">
                    <w:rPr>
                      <w:rFonts w:eastAsia="Calibri"/>
                      <w:sz w:val="20"/>
                    </w:rPr>
                    <w:t xml:space="preserve">Прослушивание аудиозаписи на </w:t>
                  </w:r>
                  <w:proofErr w:type="spellStart"/>
                  <w:r w:rsidRPr="00932B5B">
                    <w:rPr>
                      <w:rFonts w:eastAsia="Calibri"/>
                      <w:sz w:val="20"/>
                    </w:rPr>
                    <w:t>английском</w:t>
                  </w:r>
                  <w:proofErr w:type="spellEnd"/>
                  <w:r w:rsidRPr="00932B5B">
                    <w:rPr>
                      <w:rFonts w:eastAsia="Calibri"/>
                      <w:sz w:val="20"/>
                    </w:rPr>
                    <w:t xml:space="preserve"> языке</w:t>
                  </w:r>
                </w:p>
              </w:tc>
              <w:tc>
                <w:tcPr>
                  <w:tcW w:w="1326" w:type="dxa"/>
                  <w:shd w:val="clear" w:color="000000" w:fill="FFFFFF"/>
                  <w:tcMar>
                    <w:left w:w="108" w:type="dxa"/>
                    <w:right w:w="108" w:type="dxa"/>
                  </w:tcMar>
                  <w:vAlign w:val="center"/>
                </w:tcPr>
                <w:p w14:paraId="5F171A9B" w14:textId="428F7C26" w:rsidR="00932B5B" w:rsidRPr="00A51105" w:rsidRDefault="00932B5B" w:rsidP="00E96D38">
                  <w:pPr>
                    <w:jc w:val="center"/>
                    <w:rPr>
                      <w:rFonts w:eastAsia="Calibri"/>
                    </w:rPr>
                  </w:pPr>
                  <w:r w:rsidRPr="00932B5B">
                    <w:rPr>
                      <w:rFonts w:eastAsia="Calibri"/>
                      <w:sz w:val="20"/>
                    </w:rPr>
                    <w:t xml:space="preserve">Чтение и обзор текста </w:t>
                  </w:r>
                  <w:r w:rsidRPr="00A51105">
                    <w:rPr>
                      <w:rFonts w:eastAsia="Calibri"/>
                      <w:sz w:val="20"/>
                    </w:rPr>
                    <w:t>Беседа с преподавателем</w:t>
                  </w:r>
                </w:p>
              </w:tc>
              <w:tc>
                <w:tcPr>
                  <w:tcW w:w="1110" w:type="dxa"/>
                  <w:shd w:val="clear" w:color="000000" w:fill="FFFFFF"/>
                  <w:tcMar>
                    <w:left w:w="108" w:type="dxa"/>
                    <w:right w:w="108" w:type="dxa"/>
                  </w:tcMar>
                  <w:vAlign w:val="center"/>
                </w:tcPr>
                <w:p w14:paraId="1464A1CD" w14:textId="77777777" w:rsidR="00932B5B" w:rsidRPr="00A51105" w:rsidRDefault="00932B5B" w:rsidP="00E96D38">
                  <w:pPr>
                    <w:jc w:val="center"/>
                    <w:rPr>
                      <w:rFonts w:eastAsia="Calibri"/>
                    </w:rPr>
                  </w:pPr>
                  <w:r w:rsidRPr="00A51105">
                    <w:rPr>
                      <w:rFonts w:eastAsia="Calibri"/>
                      <w:sz w:val="20"/>
                    </w:rPr>
                    <w:t xml:space="preserve">Ситуативное задание </w:t>
                  </w:r>
                </w:p>
              </w:tc>
              <w:tc>
                <w:tcPr>
                  <w:tcW w:w="730" w:type="dxa"/>
                  <w:vMerge/>
                  <w:shd w:val="clear" w:color="000000" w:fill="FFFFFF"/>
                  <w:tcMar>
                    <w:left w:w="108" w:type="dxa"/>
                    <w:right w:w="108" w:type="dxa"/>
                  </w:tcMar>
                  <w:vAlign w:val="center"/>
                </w:tcPr>
                <w:p w14:paraId="739FE1C1" w14:textId="77777777" w:rsidR="00932B5B" w:rsidRPr="00A51105" w:rsidRDefault="00932B5B" w:rsidP="00E96D38">
                  <w:pPr>
                    <w:spacing w:after="200" w:line="276" w:lineRule="auto"/>
                    <w:rPr>
                      <w:rFonts w:eastAsia="Calibri"/>
                    </w:rPr>
                  </w:pPr>
                </w:p>
              </w:tc>
              <w:tc>
                <w:tcPr>
                  <w:tcW w:w="857" w:type="dxa"/>
                  <w:vMerge/>
                  <w:shd w:val="clear" w:color="000000" w:fill="FFFFFF"/>
                  <w:tcMar>
                    <w:left w:w="108" w:type="dxa"/>
                    <w:right w:w="108" w:type="dxa"/>
                  </w:tcMar>
                  <w:vAlign w:val="center"/>
                </w:tcPr>
                <w:p w14:paraId="57A4905D" w14:textId="77777777" w:rsidR="00932B5B" w:rsidRPr="00A51105" w:rsidRDefault="00932B5B" w:rsidP="00E96D38">
                  <w:pPr>
                    <w:spacing w:after="200" w:line="276" w:lineRule="auto"/>
                    <w:rPr>
                      <w:rFonts w:eastAsia="Calibri"/>
                    </w:rPr>
                  </w:pPr>
                </w:p>
              </w:tc>
            </w:tr>
            <w:tr w:rsidR="00932B5B" w:rsidRPr="00A51105" w14:paraId="2B53E970" w14:textId="77777777" w:rsidTr="00932B5B">
              <w:tc>
                <w:tcPr>
                  <w:tcW w:w="966" w:type="dxa"/>
                  <w:shd w:val="clear" w:color="000000" w:fill="FFFFFF"/>
                  <w:tcMar>
                    <w:left w:w="108" w:type="dxa"/>
                    <w:right w:w="108" w:type="dxa"/>
                  </w:tcMar>
                  <w:vAlign w:val="center"/>
                </w:tcPr>
                <w:p w14:paraId="2DFB4CA0" w14:textId="77777777" w:rsidR="00932B5B" w:rsidRPr="00A51105" w:rsidRDefault="00932B5B" w:rsidP="00E96D38">
                  <w:pPr>
                    <w:jc w:val="center"/>
                    <w:rPr>
                      <w:rFonts w:eastAsia="Calibri"/>
                    </w:rPr>
                  </w:pPr>
                  <w:r w:rsidRPr="00A51105">
                    <w:rPr>
                      <w:rFonts w:eastAsia="Calibri"/>
                      <w:sz w:val="20"/>
                    </w:rPr>
                    <w:t xml:space="preserve">20 баллов </w:t>
                  </w:r>
                </w:p>
              </w:tc>
              <w:tc>
                <w:tcPr>
                  <w:tcW w:w="965" w:type="dxa"/>
                  <w:shd w:val="clear" w:color="000000" w:fill="FFFFFF"/>
                  <w:tcMar>
                    <w:left w:w="108" w:type="dxa"/>
                    <w:right w:w="108" w:type="dxa"/>
                  </w:tcMar>
                  <w:vAlign w:val="center"/>
                </w:tcPr>
                <w:p w14:paraId="1CB75272" w14:textId="77777777" w:rsidR="00932B5B" w:rsidRPr="00A51105" w:rsidRDefault="00932B5B" w:rsidP="00E96D38">
                  <w:pPr>
                    <w:jc w:val="center"/>
                    <w:rPr>
                      <w:rFonts w:eastAsia="Calibri"/>
                    </w:rPr>
                  </w:pPr>
                  <w:r w:rsidRPr="00A51105">
                    <w:rPr>
                      <w:rFonts w:eastAsia="Calibri"/>
                      <w:sz w:val="20"/>
                    </w:rPr>
                    <w:t xml:space="preserve">20 баллов </w:t>
                  </w:r>
                </w:p>
              </w:tc>
              <w:tc>
                <w:tcPr>
                  <w:tcW w:w="1391" w:type="dxa"/>
                  <w:gridSpan w:val="2"/>
                  <w:shd w:val="clear" w:color="000000" w:fill="FFFFFF"/>
                  <w:tcMar>
                    <w:left w:w="108" w:type="dxa"/>
                    <w:right w:w="108" w:type="dxa"/>
                  </w:tcMar>
                  <w:vAlign w:val="center"/>
                </w:tcPr>
                <w:p w14:paraId="736ED7E2" w14:textId="574B8027" w:rsidR="00932B5B" w:rsidRPr="00A51105" w:rsidRDefault="00932B5B" w:rsidP="00E96D38">
                  <w:pPr>
                    <w:jc w:val="center"/>
                    <w:rPr>
                      <w:rFonts w:eastAsia="Calibri"/>
                    </w:rPr>
                  </w:pPr>
                  <w:r w:rsidRPr="00A51105">
                    <w:rPr>
                      <w:rFonts w:eastAsia="Calibri"/>
                      <w:sz w:val="20"/>
                    </w:rPr>
                    <w:t>15 баллов</w:t>
                  </w:r>
                </w:p>
              </w:tc>
              <w:tc>
                <w:tcPr>
                  <w:tcW w:w="1337" w:type="dxa"/>
                  <w:shd w:val="clear" w:color="000000" w:fill="FFFFFF"/>
                  <w:tcMar>
                    <w:left w:w="108" w:type="dxa"/>
                    <w:right w:w="108" w:type="dxa"/>
                  </w:tcMar>
                  <w:vAlign w:val="center"/>
                </w:tcPr>
                <w:p w14:paraId="7E5CF388" w14:textId="4B33E403" w:rsidR="00932B5B" w:rsidRPr="00A51105" w:rsidRDefault="00932B5B" w:rsidP="00E96D38">
                  <w:pPr>
                    <w:jc w:val="center"/>
                    <w:rPr>
                      <w:rFonts w:eastAsia="Calibri"/>
                    </w:rPr>
                  </w:pPr>
                  <w:r w:rsidRPr="00A51105">
                    <w:rPr>
                      <w:rFonts w:eastAsia="Calibri"/>
                      <w:sz w:val="20"/>
                    </w:rPr>
                    <w:t>1</w:t>
                  </w:r>
                  <w:r>
                    <w:rPr>
                      <w:rFonts w:eastAsia="Calibri"/>
                      <w:sz w:val="20"/>
                    </w:rPr>
                    <w:t>5</w:t>
                  </w:r>
                  <w:r w:rsidRPr="00A51105">
                    <w:rPr>
                      <w:rFonts w:eastAsia="Calibri"/>
                      <w:sz w:val="20"/>
                    </w:rPr>
                    <w:t xml:space="preserve"> баллов</w:t>
                  </w:r>
                </w:p>
              </w:tc>
              <w:tc>
                <w:tcPr>
                  <w:tcW w:w="1326" w:type="dxa"/>
                  <w:shd w:val="clear" w:color="000000" w:fill="FFFFFF"/>
                  <w:tcMar>
                    <w:left w:w="108" w:type="dxa"/>
                    <w:right w:w="108" w:type="dxa"/>
                  </w:tcMar>
                  <w:vAlign w:val="center"/>
                </w:tcPr>
                <w:p w14:paraId="4EF7A11D" w14:textId="77777777" w:rsidR="00932B5B" w:rsidRPr="00A51105" w:rsidRDefault="00932B5B" w:rsidP="00E96D38">
                  <w:pPr>
                    <w:jc w:val="center"/>
                    <w:rPr>
                      <w:rFonts w:eastAsia="Calibri"/>
                    </w:rPr>
                  </w:pPr>
                  <w:r w:rsidRPr="00A51105">
                    <w:rPr>
                      <w:rFonts w:eastAsia="Calibri"/>
                      <w:sz w:val="20"/>
                    </w:rPr>
                    <w:t>15 баллов</w:t>
                  </w:r>
                </w:p>
              </w:tc>
              <w:tc>
                <w:tcPr>
                  <w:tcW w:w="1110" w:type="dxa"/>
                  <w:shd w:val="clear" w:color="000000" w:fill="FFFFFF"/>
                  <w:tcMar>
                    <w:left w:w="108" w:type="dxa"/>
                    <w:right w:w="108" w:type="dxa"/>
                  </w:tcMar>
                  <w:vAlign w:val="center"/>
                </w:tcPr>
                <w:p w14:paraId="0CECC75B" w14:textId="77777777" w:rsidR="00932B5B" w:rsidRPr="00A51105" w:rsidRDefault="00932B5B" w:rsidP="00E96D38">
                  <w:pPr>
                    <w:jc w:val="center"/>
                    <w:rPr>
                      <w:rFonts w:eastAsia="Calibri"/>
                    </w:rPr>
                  </w:pPr>
                  <w:r w:rsidRPr="00A51105">
                    <w:rPr>
                      <w:rFonts w:eastAsia="Calibri"/>
                      <w:sz w:val="20"/>
                    </w:rPr>
                    <w:t>15 баллов</w:t>
                  </w:r>
                </w:p>
              </w:tc>
              <w:tc>
                <w:tcPr>
                  <w:tcW w:w="730" w:type="dxa"/>
                  <w:shd w:val="clear" w:color="000000" w:fill="FFFFFF"/>
                  <w:tcMar>
                    <w:left w:w="108" w:type="dxa"/>
                    <w:right w:w="108" w:type="dxa"/>
                  </w:tcMar>
                  <w:vAlign w:val="center"/>
                </w:tcPr>
                <w:p w14:paraId="72A89E29" w14:textId="77777777" w:rsidR="00932B5B" w:rsidRPr="00A51105" w:rsidRDefault="00932B5B" w:rsidP="00E96D38">
                  <w:pPr>
                    <w:jc w:val="center"/>
                    <w:rPr>
                      <w:rFonts w:eastAsia="Calibri"/>
                    </w:rPr>
                  </w:pPr>
                  <w:r w:rsidRPr="00A51105">
                    <w:rPr>
                      <w:rFonts w:eastAsia="Calibri"/>
                      <w:sz w:val="20"/>
                    </w:rPr>
                    <w:t>60 баллов</w:t>
                  </w:r>
                </w:p>
              </w:tc>
              <w:tc>
                <w:tcPr>
                  <w:tcW w:w="857" w:type="dxa"/>
                  <w:shd w:val="clear" w:color="000000" w:fill="FFFFFF"/>
                  <w:tcMar>
                    <w:left w:w="108" w:type="dxa"/>
                    <w:right w:w="108" w:type="dxa"/>
                  </w:tcMar>
                  <w:vAlign w:val="center"/>
                </w:tcPr>
                <w:p w14:paraId="49C87C43" w14:textId="77777777" w:rsidR="00932B5B" w:rsidRPr="00A51105" w:rsidRDefault="00932B5B" w:rsidP="00E96D38">
                  <w:pPr>
                    <w:jc w:val="center"/>
                    <w:rPr>
                      <w:rFonts w:eastAsia="Calibri"/>
                    </w:rPr>
                  </w:pPr>
                  <w:r w:rsidRPr="00A51105">
                    <w:rPr>
                      <w:rFonts w:eastAsia="Calibri"/>
                      <w:sz w:val="20"/>
                    </w:rPr>
                    <w:t xml:space="preserve">100 баллов </w:t>
                  </w:r>
                </w:p>
              </w:tc>
            </w:tr>
            <w:tr w:rsidR="00932B5B" w:rsidRPr="00A51105" w14:paraId="044F2D28" w14:textId="77777777" w:rsidTr="00932B5B">
              <w:tc>
                <w:tcPr>
                  <w:tcW w:w="966" w:type="dxa"/>
                  <w:shd w:val="clear" w:color="000000" w:fill="FFFFFF"/>
                  <w:tcMar>
                    <w:left w:w="108" w:type="dxa"/>
                    <w:right w:w="108" w:type="dxa"/>
                  </w:tcMar>
                </w:tcPr>
                <w:p w14:paraId="4D2F3206" w14:textId="77777777" w:rsidR="00771AC4" w:rsidRPr="00A51105" w:rsidRDefault="00771AC4" w:rsidP="00E96D38">
                  <w:pPr>
                    <w:jc w:val="center"/>
                    <w:rPr>
                      <w:rFonts w:eastAsia="Calibri"/>
                    </w:rPr>
                  </w:pPr>
                  <w:r w:rsidRPr="00A51105">
                    <w:rPr>
                      <w:rFonts w:eastAsia="Calibri"/>
                      <w:sz w:val="20"/>
                    </w:rPr>
                    <w:t xml:space="preserve"> </w:t>
                  </w:r>
                </w:p>
              </w:tc>
              <w:tc>
                <w:tcPr>
                  <w:tcW w:w="965" w:type="dxa"/>
                  <w:shd w:val="clear" w:color="000000" w:fill="FFFFFF"/>
                  <w:tcMar>
                    <w:left w:w="108" w:type="dxa"/>
                    <w:right w:w="108" w:type="dxa"/>
                  </w:tcMar>
                </w:tcPr>
                <w:p w14:paraId="269EDCD5" w14:textId="77777777" w:rsidR="00771AC4" w:rsidRPr="00A51105" w:rsidRDefault="00771AC4" w:rsidP="00E96D38">
                  <w:pPr>
                    <w:jc w:val="center"/>
                    <w:rPr>
                      <w:rFonts w:eastAsia="Calibri"/>
                    </w:rPr>
                  </w:pPr>
                  <w:r w:rsidRPr="00A51105">
                    <w:rPr>
                      <w:rFonts w:eastAsia="Calibri"/>
                      <w:sz w:val="20"/>
                    </w:rPr>
                    <w:t xml:space="preserve"> </w:t>
                  </w:r>
                </w:p>
              </w:tc>
              <w:tc>
                <w:tcPr>
                  <w:tcW w:w="696" w:type="dxa"/>
                  <w:shd w:val="clear" w:color="000000" w:fill="FFFFFF"/>
                  <w:tcMar>
                    <w:left w:w="108" w:type="dxa"/>
                    <w:right w:w="108" w:type="dxa"/>
                  </w:tcMar>
                </w:tcPr>
                <w:p w14:paraId="378AAA40" w14:textId="77777777" w:rsidR="00771AC4" w:rsidRPr="00A51105" w:rsidRDefault="00771AC4" w:rsidP="00E96D38">
                  <w:pPr>
                    <w:jc w:val="center"/>
                    <w:rPr>
                      <w:rFonts w:eastAsia="Calibri"/>
                    </w:rPr>
                  </w:pPr>
                  <w:r w:rsidRPr="00A51105">
                    <w:rPr>
                      <w:rFonts w:eastAsia="Calibri"/>
                      <w:sz w:val="20"/>
                    </w:rPr>
                    <w:t xml:space="preserve">  </w:t>
                  </w:r>
                </w:p>
              </w:tc>
              <w:tc>
                <w:tcPr>
                  <w:tcW w:w="695" w:type="dxa"/>
                  <w:shd w:val="clear" w:color="000000" w:fill="FFFFFF"/>
                  <w:tcMar>
                    <w:left w:w="108" w:type="dxa"/>
                    <w:right w:w="108" w:type="dxa"/>
                  </w:tcMar>
                </w:tcPr>
                <w:p w14:paraId="5DB22F0B" w14:textId="77777777" w:rsidR="00771AC4" w:rsidRPr="00A51105" w:rsidRDefault="00771AC4" w:rsidP="00E96D38">
                  <w:pPr>
                    <w:jc w:val="center"/>
                    <w:rPr>
                      <w:rFonts w:eastAsia="Calibri"/>
                    </w:rPr>
                  </w:pPr>
                  <w:r w:rsidRPr="00A51105">
                    <w:rPr>
                      <w:rFonts w:eastAsia="Calibri"/>
                      <w:sz w:val="20"/>
                    </w:rPr>
                    <w:t xml:space="preserve"> </w:t>
                  </w:r>
                </w:p>
              </w:tc>
              <w:tc>
                <w:tcPr>
                  <w:tcW w:w="1337" w:type="dxa"/>
                  <w:shd w:val="clear" w:color="000000" w:fill="FFFFFF"/>
                  <w:tcMar>
                    <w:left w:w="108" w:type="dxa"/>
                    <w:right w:w="108" w:type="dxa"/>
                  </w:tcMar>
                </w:tcPr>
                <w:p w14:paraId="17C39204" w14:textId="77777777" w:rsidR="00771AC4" w:rsidRPr="00A51105" w:rsidRDefault="00771AC4" w:rsidP="00E96D38">
                  <w:pPr>
                    <w:jc w:val="center"/>
                    <w:rPr>
                      <w:rFonts w:eastAsia="Calibri"/>
                    </w:rPr>
                  </w:pPr>
                  <w:r w:rsidRPr="00A51105">
                    <w:rPr>
                      <w:rFonts w:eastAsia="Calibri"/>
                      <w:sz w:val="20"/>
                    </w:rPr>
                    <w:t xml:space="preserve"> </w:t>
                  </w:r>
                </w:p>
              </w:tc>
              <w:tc>
                <w:tcPr>
                  <w:tcW w:w="1326" w:type="dxa"/>
                  <w:shd w:val="clear" w:color="000000" w:fill="FFFFFF"/>
                  <w:tcMar>
                    <w:left w:w="108" w:type="dxa"/>
                    <w:right w:w="108" w:type="dxa"/>
                  </w:tcMar>
                </w:tcPr>
                <w:p w14:paraId="44C54ED6" w14:textId="77777777" w:rsidR="00771AC4" w:rsidRPr="00A51105" w:rsidRDefault="00771AC4" w:rsidP="00E96D38">
                  <w:pPr>
                    <w:jc w:val="center"/>
                    <w:rPr>
                      <w:rFonts w:eastAsia="Calibri"/>
                    </w:rPr>
                  </w:pPr>
                  <w:r w:rsidRPr="00A51105">
                    <w:rPr>
                      <w:rFonts w:eastAsia="Calibri"/>
                      <w:sz w:val="20"/>
                    </w:rPr>
                    <w:t xml:space="preserve"> </w:t>
                  </w:r>
                </w:p>
              </w:tc>
              <w:tc>
                <w:tcPr>
                  <w:tcW w:w="1110" w:type="dxa"/>
                  <w:shd w:val="clear" w:color="000000" w:fill="FFFFFF"/>
                  <w:tcMar>
                    <w:left w:w="108" w:type="dxa"/>
                    <w:right w:w="108" w:type="dxa"/>
                  </w:tcMar>
                </w:tcPr>
                <w:p w14:paraId="606E4819" w14:textId="77777777" w:rsidR="00771AC4" w:rsidRPr="00A51105" w:rsidRDefault="00771AC4" w:rsidP="00E96D38">
                  <w:pPr>
                    <w:jc w:val="center"/>
                    <w:rPr>
                      <w:rFonts w:eastAsia="Calibri"/>
                    </w:rPr>
                  </w:pPr>
                  <w:r w:rsidRPr="00A51105">
                    <w:rPr>
                      <w:rFonts w:eastAsia="Calibri"/>
                      <w:sz w:val="20"/>
                    </w:rPr>
                    <w:t xml:space="preserve"> </w:t>
                  </w:r>
                </w:p>
              </w:tc>
              <w:tc>
                <w:tcPr>
                  <w:tcW w:w="730" w:type="dxa"/>
                  <w:shd w:val="clear" w:color="000000" w:fill="FFFFFF"/>
                  <w:tcMar>
                    <w:left w:w="108" w:type="dxa"/>
                    <w:right w:w="108" w:type="dxa"/>
                  </w:tcMar>
                </w:tcPr>
                <w:p w14:paraId="01D0D78E" w14:textId="77777777" w:rsidR="00771AC4" w:rsidRPr="00A51105" w:rsidRDefault="00771AC4" w:rsidP="00E96D38">
                  <w:pPr>
                    <w:jc w:val="center"/>
                    <w:rPr>
                      <w:rFonts w:eastAsia="Calibri"/>
                    </w:rPr>
                  </w:pPr>
                  <w:r w:rsidRPr="00A51105">
                    <w:rPr>
                      <w:rFonts w:eastAsia="Calibri"/>
                      <w:sz w:val="20"/>
                    </w:rPr>
                    <w:t xml:space="preserve"> </w:t>
                  </w:r>
                </w:p>
              </w:tc>
              <w:tc>
                <w:tcPr>
                  <w:tcW w:w="857" w:type="dxa"/>
                  <w:shd w:val="clear" w:color="000000" w:fill="FFFFFF"/>
                  <w:tcMar>
                    <w:left w:w="108" w:type="dxa"/>
                    <w:right w:w="108" w:type="dxa"/>
                  </w:tcMar>
                </w:tcPr>
                <w:p w14:paraId="43EA085A" w14:textId="77777777" w:rsidR="00771AC4" w:rsidRPr="00A51105" w:rsidRDefault="00771AC4" w:rsidP="00E96D38">
                  <w:pPr>
                    <w:jc w:val="center"/>
                    <w:rPr>
                      <w:rFonts w:eastAsia="Calibri"/>
                    </w:rPr>
                  </w:pPr>
                  <w:r w:rsidRPr="00A51105">
                    <w:rPr>
                      <w:rFonts w:eastAsia="Calibri"/>
                      <w:sz w:val="20"/>
                    </w:rPr>
                    <w:t xml:space="preserve"> </w:t>
                  </w:r>
                </w:p>
              </w:tc>
            </w:tr>
          </w:tbl>
          <w:p w14:paraId="6C841472" w14:textId="77777777" w:rsidR="00771AC4" w:rsidRDefault="00771AC4" w:rsidP="00E96D38">
            <w:r>
              <w:rPr>
                <w:b/>
              </w:rPr>
              <w:t xml:space="preserve"> </w:t>
            </w:r>
          </w:p>
          <w:p w14:paraId="22114D1B" w14:textId="77777777" w:rsidR="00771AC4" w:rsidRDefault="00771AC4" w:rsidP="00E96D38">
            <w:pPr>
              <w:jc w:val="right"/>
            </w:pPr>
            <w:r>
              <w:t xml:space="preserve">Работу подготовил/а __________________________________ Ф.И.О. преподавателя </w:t>
            </w:r>
          </w:p>
          <w:p w14:paraId="0CC7C9AC" w14:textId="77777777" w:rsidR="00771AC4" w:rsidRDefault="00771AC4" w:rsidP="00E96D38">
            <w:pPr>
              <w:jc w:val="right"/>
            </w:pPr>
            <w:r>
              <w:t>Работу проверил/а __________________________________ Ф.И.О. преподавателя</w:t>
            </w:r>
          </w:p>
          <w:p w14:paraId="67907C30" w14:textId="77777777" w:rsidR="00771AC4" w:rsidRDefault="00771AC4" w:rsidP="00E96D38">
            <w:pPr>
              <w:jc w:val="both"/>
            </w:pPr>
            <w:r>
              <w:rPr>
                <w:b/>
              </w:rPr>
              <w:t xml:space="preserve"> </w:t>
            </w:r>
          </w:p>
          <w:p w14:paraId="58F55ACB" w14:textId="77777777" w:rsidR="00932B5B" w:rsidRDefault="00932B5B" w:rsidP="00932B5B">
            <w:pPr>
              <w:jc w:val="both"/>
            </w:pPr>
            <w:r>
              <w:rPr>
                <w:b/>
              </w:rPr>
              <w:t>ЛЕКСИКО-ГРАММАТИЧЕСКИЙ ТЕСТ</w:t>
            </w:r>
          </w:p>
          <w:p w14:paraId="2CF919D3" w14:textId="77777777" w:rsidR="00771AC4" w:rsidRDefault="00771AC4" w:rsidP="00E96D38">
            <w:pPr>
              <w:jc w:val="both"/>
            </w:pPr>
            <w:r>
              <w:rPr>
                <w:b/>
              </w:rPr>
              <w:t>АУДИРОВАНИЕ</w:t>
            </w:r>
          </w:p>
          <w:p w14:paraId="44E1CEF5" w14:textId="57A908AB" w:rsidR="00771AC4" w:rsidRDefault="00771AC4" w:rsidP="00E96D38">
            <w:pPr>
              <w:jc w:val="both"/>
            </w:pPr>
          </w:p>
          <w:tbl>
            <w:tblPr>
              <w:tblW w:w="0" w:type="auto"/>
              <w:tblCellMar>
                <w:left w:w="10" w:type="dxa"/>
                <w:right w:w="10" w:type="dxa"/>
              </w:tblCellMar>
              <w:tblLook w:val="0000" w:firstRow="0" w:lastRow="0" w:firstColumn="0" w:lastColumn="0" w:noHBand="0" w:noVBand="0"/>
            </w:tblPr>
            <w:tblGrid>
              <w:gridCol w:w="3985"/>
              <w:gridCol w:w="4707"/>
            </w:tblGrid>
            <w:tr w:rsidR="00771AC4" w14:paraId="16C6FA03" w14:textId="77777777" w:rsidTr="00E96D38">
              <w:tc>
                <w:tcPr>
                  <w:tcW w:w="4485" w:type="dxa"/>
                  <w:shd w:val="clear" w:color="000000" w:fill="FFFFFF"/>
                  <w:tcMar>
                    <w:left w:w="108" w:type="dxa"/>
                    <w:right w:w="108" w:type="dxa"/>
                  </w:tcMar>
                </w:tcPr>
                <w:p w14:paraId="25CD5B28" w14:textId="77777777" w:rsidR="00771AC4" w:rsidRDefault="00771AC4" w:rsidP="00E96D38">
                  <w:r>
                    <w:t xml:space="preserve">Заместитель руководителя </w:t>
                  </w:r>
                </w:p>
                <w:p w14:paraId="522ED251" w14:textId="4A73947A" w:rsidR="00771AC4" w:rsidRDefault="00B83471" w:rsidP="00E96D38">
                  <w:r w:rsidRPr="00C20030">
                    <w:t>Кафедры</w:t>
                  </w:r>
                  <w:r w:rsidR="00771AC4">
                    <w:t xml:space="preserve"> иностранных языков и межкультурной коммуникации по учебной и учебно-методической работе</w:t>
                  </w:r>
                </w:p>
                <w:p w14:paraId="69473D86" w14:textId="77777777" w:rsidR="00771AC4" w:rsidRDefault="00771AC4" w:rsidP="00E96D38">
                  <w:r>
                    <w:t xml:space="preserve">  </w:t>
                  </w:r>
                </w:p>
                <w:p w14:paraId="6D101E2F" w14:textId="7432E287" w:rsidR="00771AC4" w:rsidRDefault="00771AC4" w:rsidP="00E96D38">
                  <w:r>
                    <w:t>«</w:t>
                  </w:r>
                  <w:r w:rsidR="00932B5B">
                    <w:t>…</w:t>
                  </w:r>
                  <w:r>
                    <w:t xml:space="preserve">» </w:t>
                  </w:r>
                  <w:r w:rsidR="00932B5B">
                    <w:t>….</w:t>
                  </w:r>
                  <w:r>
                    <w:t xml:space="preserve"> 202_ г.                                                  </w:t>
                  </w:r>
                </w:p>
              </w:tc>
              <w:tc>
                <w:tcPr>
                  <w:tcW w:w="5220" w:type="dxa"/>
                  <w:shd w:val="clear" w:color="000000" w:fill="FFFFFF"/>
                  <w:tcMar>
                    <w:left w:w="108" w:type="dxa"/>
                    <w:right w:w="108" w:type="dxa"/>
                  </w:tcMar>
                </w:tcPr>
                <w:p w14:paraId="1E62EF7B" w14:textId="77777777" w:rsidR="00771AC4" w:rsidRDefault="00771AC4" w:rsidP="00E96D38">
                  <w:r>
                    <w:t xml:space="preserve"> </w:t>
                  </w:r>
                </w:p>
                <w:p w14:paraId="548A05A5" w14:textId="77777777" w:rsidR="00771AC4" w:rsidRDefault="00771AC4" w:rsidP="00E96D38">
                  <w:r>
                    <w:t xml:space="preserve"> </w:t>
                  </w:r>
                </w:p>
                <w:p w14:paraId="4E075B1D" w14:textId="77777777" w:rsidR="00771AC4" w:rsidRDefault="00771AC4" w:rsidP="00E96D38"/>
                <w:p w14:paraId="0B3F4F04" w14:textId="77777777" w:rsidR="00771AC4" w:rsidRDefault="00771AC4" w:rsidP="00E96D38">
                  <w:pPr>
                    <w:jc w:val="right"/>
                  </w:pPr>
                  <w:r>
                    <w:t xml:space="preserve">___________________  Ф.И.О. </w:t>
                  </w:r>
                </w:p>
              </w:tc>
            </w:tr>
          </w:tbl>
          <w:p w14:paraId="6A720959" w14:textId="77777777" w:rsidR="00771AC4" w:rsidRDefault="00771AC4" w:rsidP="00E96D38"/>
        </w:tc>
      </w:tr>
    </w:tbl>
    <w:p w14:paraId="320E7D34" w14:textId="77777777" w:rsidR="00C20030" w:rsidRDefault="00C20030">
      <w:pPr>
        <w:spacing w:before="280" w:after="280"/>
        <w:rPr>
          <w:rFonts w:ascii="Times" w:eastAsia="Times" w:hAnsi="Times" w:cs="Times"/>
          <w:b/>
          <w:sz w:val="28"/>
          <w:szCs w:val="28"/>
        </w:rPr>
      </w:pPr>
    </w:p>
    <w:p w14:paraId="42DAC56D" w14:textId="77777777" w:rsidR="00C20030" w:rsidRDefault="00C20030">
      <w:pPr>
        <w:spacing w:before="280" w:after="280"/>
        <w:rPr>
          <w:rFonts w:ascii="Times" w:eastAsia="Times" w:hAnsi="Times" w:cs="Times"/>
          <w:b/>
          <w:sz w:val="28"/>
          <w:szCs w:val="28"/>
        </w:rPr>
      </w:pPr>
    </w:p>
    <w:p w14:paraId="478B077A" w14:textId="77777777" w:rsidR="00C20030" w:rsidRDefault="00C20030">
      <w:pPr>
        <w:spacing w:before="280" w:after="280"/>
        <w:rPr>
          <w:rFonts w:ascii="Times" w:eastAsia="Times" w:hAnsi="Times" w:cs="Times"/>
          <w:b/>
          <w:sz w:val="28"/>
          <w:szCs w:val="28"/>
        </w:rPr>
      </w:pPr>
    </w:p>
    <w:p w14:paraId="5E48A301" w14:textId="5DD4CB60" w:rsidR="00E8430D" w:rsidRDefault="00087DEB">
      <w:pPr>
        <w:spacing w:before="280" w:after="280"/>
      </w:pPr>
      <w:r>
        <w:rPr>
          <w:rFonts w:ascii="Times" w:eastAsia="Times" w:hAnsi="Times" w:cs="Times"/>
          <w:b/>
          <w:sz w:val="28"/>
          <w:szCs w:val="28"/>
        </w:rPr>
        <w:lastRenderedPageBreak/>
        <w:t xml:space="preserve">Экзамен (письменная часть) –(30 баллов) </w:t>
      </w:r>
    </w:p>
    <w:p w14:paraId="23A24930" w14:textId="77777777" w:rsidR="00E8430D" w:rsidRDefault="00087DEB">
      <w:pPr>
        <w:spacing w:before="280" w:after="280"/>
      </w:pPr>
      <w:proofErr w:type="spellStart"/>
      <w:r>
        <w:rPr>
          <w:sz w:val="28"/>
          <w:szCs w:val="28"/>
        </w:rPr>
        <w:t>Английскии</w:t>
      </w:r>
      <w:proofErr w:type="spellEnd"/>
      <w:r>
        <w:rPr>
          <w:sz w:val="28"/>
          <w:szCs w:val="28"/>
        </w:rPr>
        <w:t>̆ язык</w:t>
      </w:r>
      <w:r>
        <w:rPr>
          <w:sz w:val="28"/>
          <w:szCs w:val="28"/>
        </w:rPr>
        <w:br/>
        <w:t>1. Лексико-</w:t>
      </w:r>
      <w:proofErr w:type="spellStart"/>
      <w:r>
        <w:rPr>
          <w:sz w:val="28"/>
          <w:szCs w:val="28"/>
        </w:rPr>
        <w:t>грамматическии</w:t>
      </w:r>
      <w:proofErr w:type="spellEnd"/>
      <w:r>
        <w:rPr>
          <w:sz w:val="28"/>
          <w:szCs w:val="28"/>
        </w:rPr>
        <w:t>̆ тест на бумажном носителе / в формате АСТ, общее количество заданий – 40 заданий (15 баллов)</w:t>
      </w:r>
    </w:p>
    <w:p w14:paraId="23DE7887" w14:textId="77777777" w:rsidR="00E8430D" w:rsidRDefault="00087DEB">
      <w:pPr>
        <w:spacing w:before="280" w:after="280"/>
      </w:pPr>
      <w:r>
        <w:rPr>
          <w:sz w:val="28"/>
          <w:szCs w:val="28"/>
        </w:rPr>
        <w:t xml:space="preserve">2. Прослушивание аудиозаписи на </w:t>
      </w:r>
      <w:proofErr w:type="spellStart"/>
      <w:r>
        <w:rPr>
          <w:sz w:val="28"/>
          <w:szCs w:val="28"/>
        </w:rPr>
        <w:t>английском</w:t>
      </w:r>
      <w:proofErr w:type="spellEnd"/>
      <w:r>
        <w:rPr>
          <w:sz w:val="28"/>
          <w:szCs w:val="28"/>
        </w:rPr>
        <w:t xml:space="preserve"> языке по тематике курса (предъявляется 2 раза) и выполнение 10 заданий (15 баллов) </w:t>
      </w:r>
    </w:p>
    <w:p w14:paraId="28C28E76" w14:textId="6D4AD7E4" w:rsidR="00E8430D" w:rsidRDefault="00087DEB">
      <w:pPr>
        <w:spacing w:before="280" w:after="280"/>
      </w:pPr>
      <w:r>
        <w:rPr>
          <w:rFonts w:ascii="Times" w:eastAsia="Times" w:hAnsi="Times" w:cs="Times"/>
          <w:b/>
          <w:sz w:val="28"/>
          <w:szCs w:val="28"/>
        </w:rPr>
        <w:t xml:space="preserve">Экзамен (устная часть) (30 баллов) </w:t>
      </w:r>
    </w:p>
    <w:p w14:paraId="4AE02048" w14:textId="66C4578F" w:rsidR="00E8430D" w:rsidRDefault="00087DEB">
      <w:pPr>
        <w:spacing w:before="280" w:after="280"/>
      </w:pPr>
      <w:r>
        <w:rPr>
          <w:sz w:val="28"/>
          <w:szCs w:val="28"/>
        </w:rPr>
        <w:t xml:space="preserve">1. Чтение и обзор текста объемом 1800-2000 </w:t>
      </w:r>
      <w:proofErr w:type="spellStart"/>
      <w:r>
        <w:rPr>
          <w:sz w:val="28"/>
          <w:szCs w:val="28"/>
        </w:rPr>
        <w:t>п.з</w:t>
      </w:r>
      <w:proofErr w:type="spellEnd"/>
      <w:r>
        <w:rPr>
          <w:sz w:val="28"/>
          <w:szCs w:val="28"/>
        </w:rPr>
        <w:t xml:space="preserve">. Беседа с преподавателем по содержанию текста и затронутым в нем проблемам.  (15 баллов). </w:t>
      </w:r>
    </w:p>
    <w:p w14:paraId="134334B7" w14:textId="77777777" w:rsidR="00E8430D" w:rsidRDefault="00087DEB">
      <w:pPr>
        <w:spacing w:before="280" w:after="280"/>
      </w:pPr>
      <w:r>
        <w:rPr>
          <w:sz w:val="28"/>
          <w:szCs w:val="28"/>
        </w:rPr>
        <w:t xml:space="preserve">2. Ситуативное задание на одну из пройденных тем (15 баллов). </w:t>
      </w:r>
    </w:p>
    <w:p w14:paraId="6B494199" w14:textId="77777777" w:rsidR="0090332D" w:rsidRPr="00254A2D" w:rsidRDefault="0090332D" w:rsidP="0090332D">
      <w:pPr>
        <w:tabs>
          <w:tab w:val="left" w:pos="708"/>
        </w:tabs>
        <w:rPr>
          <w:sz w:val="28"/>
          <w:szCs w:val="28"/>
        </w:rPr>
      </w:pPr>
      <w:r w:rsidRPr="00254A2D">
        <w:rPr>
          <w:sz w:val="28"/>
          <w:szCs w:val="28"/>
        </w:rPr>
        <w:t>Критерии оценивания ответа студента на экзамене:</w:t>
      </w:r>
    </w:p>
    <w:p w14:paraId="74667E58" w14:textId="77777777" w:rsidR="0090332D" w:rsidRPr="00254A2D" w:rsidRDefault="0090332D" w:rsidP="0090332D">
      <w:pPr>
        <w:tabs>
          <w:tab w:val="left" w:pos="708"/>
        </w:tabs>
        <w:rPr>
          <w:sz w:val="28"/>
          <w:szCs w:val="28"/>
          <w:highlight w:val="yellow"/>
        </w:rPr>
      </w:pPr>
    </w:p>
    <w:p w14:paraId="1B09E83D" w14:textId="77777777" w:rsidR="0090332D" w:rsidRPr="00254A2D" w:rsidRDefault="0090332D" w:rsidP="0090332D">
      <w:pPr>
        <w:tabs>
          <w:tab w:val="left" w:pos="708"/>
        </w:tabs>
        <w:ind w:firstLine="561"/>
        <w:jc w:val="both"/>
        <w:rPr>
          <w:sz w:val="28"/>
          <w:szCs w:val="28"/>
        </w:rPr>
      </w:pPr>
      <w:r w:rsidRPr="00254A2D">
        <w:rPr>
          <w:sz w:val="28"/>
          <w:szCs w:val="28"/>
        </w:rPr>
        <w:t xml:space="preserve">- оценка «отлично» выставляется студенту, если его ответ демонстрирует отличный уровень подготовки и глубокое владение материалом. Ответ логичный, точный. Студент демонстрирует высокий уровень владения материалом. </w:t>
      </w:r>
    </w:p>
    <w:p w14:paraId="661F1FC9" w14:textId="77777777" w:rsidR="0090332D" w:rsidRPr="00254A2D" w:rsidRDefault="0090332D" w:rsidP="0090332D">
      <w:pPr>
        <w:tabs>
          <w:tab w:val="left" w:pos="708"/>
        </w:tabs>
        <w:ind w:firstLine="561"/>
        <w:jc w:val="both"/>
        <w:rPr>
          <w:sz w:val="28"/>
          <w:szCs w:val="28"/>
        </w:rPr>
      </w:pPr>
      <w:r w:rsidRPr="00254A2D">
        <w:rPr>
          <w:sz w:val="28"/>
          <w:szCs w:val="28"/>
        </w:rPr>
        <w:t xml:space="preserve">- оценка «хорошо» выставляется студенту, если он дает правильный ответ, демонстрирующий общее владение материалом и соответствующий теме. Речь студента может быть недостаточно точной и лексически разнообразной. Может иметь место некоторое нарушение логики и логических связей в ответе. </w:t>
      </w:r>
    </w:p>
    <w:p w14:paraId="531341A1" w14:textId="77777777" w:rsidR="0090332D" w:rsidRPr="00254A2D" w:rsidRDefault="0090332D" w:rsidP="0090332D">
      <w:pPr>
        <w:tabs>
          <w:tab w:val="left" w:pos="708"/>
        </w:tabs>
        <w:ind w:firstLine="561"/>
        <w:jc w:val="both"/>
        <w:rPr>
          <w:sz w:val="28"/>
          <w:szCs w:val="28"/>
        </w:rPr>
      </w:pPr>
      <w:r w:rsidRPr="00254A2D">
        <w:rPr>
          <w:sz w:val="28"/>
          <w:szCs w:val="28"/>
        </w:rPr>
        <w:t>- оценка «удовлетворительно» выставляется студенту, если его ответ показывает недостаточное владение материалом. Ответ не логичен, недостаточно хорошо выстроен композиционно, хотя признаки связности и знания материала присутствуют.</w:t>
      </w:r>
    </w:p>
    <w:p w14:paraId="24C98EA3" w14:textId="77777777" w:rsidR="0090332D" w:rsidRDefault="0090332D" w:rsidP="0090332D">
      <w:pPr>
        <w:tabs>
          <w:tab w:val="left" w:pos="708"/>
        </w:tabs>
        <w:ind w:firstLine="561"/>
        <w:jc w:val="both"/>
        <w:rPr>
          <w:sz w:val="28"/>
          <w:szCs w:val="28"/>
        </w:rPr>
      </w:pPr>
      <w:r w:rsidRPr="00254A2D">
        <w:rPr>
          <w:sz w:val="28"/>
          <w:szCs w:val="28"/>
        </w:rPr>
        <w:t>- оценка «неудовлетворительно» выставляется студенту, если а) его ответ не соответствует заданию/ теме: в нем отсутствует целостность, логическая организация, связность. Нарушена коммуникативная адекватность, студент не обладает культурой речи. б) Студент отказывается отвечать.</w:t>
      </w:r>
    </w:p>
    <w:p w14:paraId="422A6223" w14:textId="77777777" w:rsidR="00254A2D" w:rsidRPr="00254A2D" w:rsidRDefault="00254A2D" w:rsidP="0090332D">
      <w:pPr>
        <w:tabs>
          <w:tab w:val="left" w:pos="708"/>
        </w:tabs>
        <w:ind w:firstLine="561"/>
        <w:jc w:val="both"/>
        <w:rPr>
          <w:sz w:val="28"/>
          <w:szCs w:val="28"/>
        </w:rPr>
      </w:pPr>
    </w:p>
    <w:p w14:paraId="386A0F79" w14:textId="2773EE29" w:rsidR="0090332D" w:rsidRDefault="0090332D">
      <w:pPr>
        <w:rPr>
          <w:b/>
          <w:sz w:val="28"/>
          <w:szCs w:val="28"/>
        </w:rPr>
      </w:pPr>
      <w:r>
        <w:rPr>
          <w:b/>
          <w:sz w:val="28"/>
          <w:szCs w:val="28"/>
        </w:rPr>
        <w:t>Примеры экзаменационных заданий:</w:t>
      </w:r>
    </w:p>
    <w:p w14:paraId="258475A2" w14:textId="65A1A06A" w:rsidR="0090332D" w:rsidRDefault="0090332D">
      <w:pPr>
        <w:rPr>
          <w:b/>
          <w:sz w:val="28"/>
          <w:szCs w:val="28"/>
        </w:rPr>
      </w:pPr>
    </w:p>
    <w:p w14:paraId="0493F72D" w14:textId="6FB4FF9A" w:rsidR="0090332D" w:rsidRPr="0014120F" w:rsidRDefault="0014120F">
      <w:pPr>
        <w:rPr>
          <w:b/>
          <w:sz w:val="28"/>
          <w:szCs w:val="28"/>
        </w:rPr>
      </w:pPr>
      <w:r w:rsidRPr="0014120F">
        <w:rPr>
          <w:b/>
          <w:sz w:val="28"/>
          <w:szCs w:val="28"/>
        </w:rPr>
        <w:t>Письменная часть:</w:t>
      </w:r>
    </w:p>
    <w:p w14:paraId="68F6DF28" w14:textId="77777777" w:rsidR="00254A2D" w:rsidRPr="00254A2D" w:rsidRDefault="00254A2D" w:rsidP="003A6D59">
      <w:pPr>
        <w:widowControl w:val="0"/>
        <w:numPr>
          <w:ilvl w:val="0"/>
          <w:numId w:val="26"/>
        </w:numPr>
        <w:spacing w:before="32" w:after="200" w:line="277" w:lineRule="auto"/>
        <w:ind w:right="621"/>
        <w:contextualSpacing/>
        <w:rPr>
          <w:b/>
          <w:bCs/>
          <w:sz w:val="28"/>
          <w:szCs w:val="28"/>
          <w:lang w:eastAsia="ru-RU"/>
        </w:rPr>
      </w:pPr>
      <w:proofErr w:type="spellStart"/>
      <w:r w:rsidRPr="00254A2D">
        <w:rPr>
          <w:b/>
          <w:bCs/>
          <w:sz w:val="28"/>
          <w:szCs w:val="28"/>
          <w:lang w:eastAsia="ru-RU"/>
        </w:rPr>
        <w:t>Listening</w:t>
      </w:r>
      <w:proofErr w:type="spellEnd"/>
    </w:p>
    <w:p w14:paraId="61DC02EE" w14:textId="77777777" w:rsidR="00254A2D" w:rsidRPr="00254A2D" w:rsidRDefault="00254A2D" w:rsidP="00254A2D">
      <w:pPr>
        <w:spacing w:before="32" w:line="277" w:lineRule="auto"/>
        <w:ind w:left="332" w:right="621"/>
        <w:rPr>
          <w:bCs/>
          <w:sz w:val="28"/>
          <w:szCs w:val="28"/>
          <w:lang w:val="en-US" w:eastAsia="ru-RU"/>
        </w:rPr>
      </w:pPr>
      <w:r w:rsidRPr="00254A2D">
        <w:rPr>
          <w:bCs/>
          <w:sz w:val="28"/>
          <w:szCs w:val="28"/>
          <w:lang w:val="en-US" w:eastAsia="ru-RU"/>
        </w:rPr>
        <w:lastRenderedPageBreak/>
        <w:t>You</w:t>
      </w:r>
      <w:r w:rsidRPr="00254A2D">
        <w:rPr>
          <w:bCs/>
          <w:spacing w:val="-5"/>
          <w:sz w:val="28"/>
          <w:szCs w:val="28"/>
          <w:lang w:val="en-US" w:eastAsia="ru-RU"/>
        </w:rPr>
        <w:t xml:space="preserve"> </w:t>
      </w:r>
      <w:r w:rsidRPr="00254A2D">
        <w:rPr>
          <w:bCs/>
          <w:spacing w:val="-1"/>
          <w:sz w:val="28"/>
          <w:szCs w:val="28"/>
          <w:lang w:val="en-US" w:eastAsia="ru-RU"/>
        </w:rPr>
        <w:t>w</w:t>
      </w:r>
      <w:r w:rsidRPr="00254A2D">
        <w:rPr>
          <w:bCs/>
          <w:spacing w:val="1"/>
          <w:sz w:val="28"/>
          <w:szCs w:val="28"/>
          <w:lang w:val="en-US" w:eastAsia="ru-RU"/>
        </w:rPr>
        <w:t>i</w:t>
      </w:r>
      <w:r w:rsidRPr="00254A2D">
        <w:rPr>
          <w:bCs/>
          <w:spacing w:val="-1"/>
          <w:sz w:val="28"/>
          <w:szCs w:val="28"/>
          <w:lang w:val="en-US" w:eastAsia="ru-RU"/>
        </w:rPr>
        <w:t>l</w:t>
      </w:r>
      <w:r w:rsidRPr="00254A2D">
        <w:rPr>
          <w:bCs/>
          <w:sz w:val="28"/>
          <w:szCs w:val="28"/>
          <w:lang w:val="en-US" w:eastAsia="ru-RU"/>
        </w:rPr>
        <w:t>l</w:t>
      </w:r>
      <w:r w:rsidRPr="00254A2D">
        <w:rPr>
          <w:bCs/>
          <w:spacing w:val="-4"/>
          <w:sz w:val="28"/>
          <w:szCs w:val="28"/>
          <w:lang w:val="en-US" w:eastAsia="ru-RU"/>
        </w:rPr>
        <w:t xml:space="preserve"> </w:t>
      </w:r>
      <w:r w:rsidRPr="00254A2D">
        <w:rPr>
          <w:bCs/>
          <w:sz w:val="28"/>
          <w:szCs w:val="28"/>
          <w:lang w:val="en-US" w:eastAsia="ru-RU"/>
        </w:rPr>
        <w:t>hear</w:t>
      </w:r>
      <w:r w:rsidRPr="00254A2D">
        <w:rPr>
          <w:bCs/>
          <w:spacing w:val="-4"/>
          <w:sz w:val="28"/>
          <w:szCs w:val="28"/>
          <w:lang w:val="en-US" w:eastAsia="ru-RU"/>
        </w:rPr>
        <w:t xml:space="preserve"> </w:t>
      </w:r>
      <w:r w:rsidRPr="00254A2D">
        <w:rPr>
          <w:bCs/>
          <w:sz w:val="28"/>
          <w:szCs w:val="28"/>
          <w:lang w:eastAsia="ru-RU"/>
        </w:rPr>
        <w:t>а</w:t>
      </w:r>
      <w:r w:rsidRPr="00254A2D">
        <w:rPr>
          <w:bCs/>
          <w:spacing w:val="-5"/>
          <w:sz w:val="28"/>
          <w:szCs w:val="28"/>
          <w:lang w:val="en-US" w:eastAsia="ru-RU"/>
        </w:rPr>
        <w:t xml:space="preserve"> </w:t>
      </w:r>
      <w:r w:rsidRPr="00254A2D">
        <w:rPr>
          <w:bCs/>
          <w:sz w:val="28"/>
          <w:szCs w:val="28"/>
          <w:lang w:val="en-US" w:eastAsia="ru-RU"/>
        </w:rPr>
        <w:t>sp</w:t>
      </w:r>
      <w:r w:rsidRPr="00254A2D">
        <w:rPr>
          <w:bCs/>
          <w:spacing w:val="-2"/>
          <w:sz w:val="28"/>
          <w:szCs w:val="28"/>
          <w:lang w:val="en-US" w:eastAsia="ru-RU"/>
        </w:rPr>
        <w:t>e</w:t>
      </w:r>
      <w:r w:rsidRPr="00254A2D">
        <w:rPr>
          <w:bCs/>
          <w:sz w:val="28"/>
          <w:szCs w:val="28"/>
          <w:lang w:val="en-US" w:eastAsia="ru-RU"/>
        </w:rPr>
        <w:t>aker</w:t>
      </w:r>
      <w:r w:rsidRPr="00254A2D">
        <w:rPr>
          <w:bCs/>
          <w:spacing w:val="-7"/>
          <w:sz w:val="28"/>
          <w:szCs w:val="28"/>
          <w:lang w:val="en-US" w:eastAsia="ru-RU"/>
        </w:rPr>
        <w:t xml:space="preserve"> </w:t>
      </w:r>
      <w:r w:rsidRPr="00254A2D">
        <w:rPr>
          <w:bCs/>
          <w:spacing w:val="1"/>
          <w:sz w:val="28"/>
          <w:szCs w:val="28"/>
          <w:lang w:val="en-US" w:eastAsia="ru-RU"/>
        </w:rPr>
        <w:t>t</w:t>
      </w:r>
      <w:r w:rsidRPr="00254A2D">
        <w:rPr>
          <w:bCs/>
          <w:sz w:val="28"/>
          <w:szCs w:val="28"/>
          <w:lang w:val="en-US" w:eastAsia="ru-RU"/>
        </w:rPr>
        <w:t>a</w:t>
      </w:r>
      <w:r w:rsidRPr="00254A2D">
        <w:rPr>
          <w:bCs/>
          <w:spacing w:val="-1"/>
          <w:sz w:val="28"/>
          <w:szCs w:val="28"/>
          <w:lang w:val="en-US" w:eastAsia="ru-RU"/>
        </w:rPr>
        <w:t>l</w:t>
      </w:r>
      <w:r w:rsidRPr="00254A2D">
        <w:rPr>
          <w:bCs/>
          <w:sz w:val="28"/>
          <w:szCs w:val="28"/>
          <w:lang w:val="en-US" w:eastAsia="ru-RU"/>
        </w:rPr>
        <w:t>k</w:t>
      </w:r>
      <w:r w:rsidRPr="00254A2D">
        <w:rPr>
          <w:bCs/>
          <w:spacing w:val="1"/>
          <w:sz w:val="28"/>
          <w:szCs w:val="28"/>
          <w:lang w:val="en-US" w:eastAsia="ru-RU"/>
        </w:rPr>
        <w:t>i</w:t>
      </w:r>
      <w:r w:rsidRPr="00254A2D">
        <w:rPr>
          <w:bCs/>
          <w:sz w:val="28"/>
          <w:szCs w:val="28"/>
          <w:lang w:val="en-US" w:eastAsia="ru-RU"/>
        </w:rPr>
        <w:t>ng</w:t>
      </w:r>
      <w:r w:rsidRPr="00254A2D">
        <w:rPr>
          <w:bCs/>
          <w:spacing w:val="-7"/>
          <w:sz w:val="28"/>
          <w:szCs w:val="28"/>
          <w:lang w:val="en-US" w:eastAsia="ru-RU"/>
        </w:rPr>
        <w:t xml:space="preserve"> </w:t>
      </w:r>
      <w:r w:rsidRPr="00254A2D">
        <w:rPr>
          <w:bCs/>
          <w:spacing w:val="1"/>
          <w:sz w:val="28"/>
          <w:szCs w:val="28"/>
          <w:lang w:val="en-US" w:eastAsia="ru-RU"/>
        </w:rPr>
        <w:t>t</w:t>
      </w:r>
      <w:r w:rsidRPr="00254A2D">
        <w:rPr>
          <w:bCs/>
          <w:sz w:val="28"/>
          <w:szCs w:val="28"/>
          <w:lang w:val="en-US" w:eastAsia="ru-RU"/>
        </w:rPr>
        <w:t>o</w:t>
      </w:r>
      <w:r w:rsidRPr="00254A2D">
        <w:rPr>
          <w:bCs/>
          <w:spacing w:val="-5"/>
          <w:sz w:val="28"/>
          <w:szCs w:val="28"/>
          <w:lang w:val="en-US" w:eastAsia="ru-RU"/>
        </w:rPr>
        <w:t xml:space="preserve"> </w:t>
      </w:r>
      <w:r w:rsidRPr="00254A2D">
        <w:rPr>
          <w:bCs/>
          <w:spacing w:val="-2"/>
          <w:sz w:val="28"/>
          <w:szCs w:val="28"/>
          <w:lang w:val="en-US" w:eastAsia="ru-RU"/>
        </w:rPr>
        <w:t>a</w:t>
      </w:r>
      <w:r w:rsidRPr="00254A2D">
        <w:rPr>
          <w:bCs/>
          <w:sz w:val="28"/>
          <w:szCs w:val="28"/>
          <w:lang w:val="en-US" w:eastAsia="ru-RU"/>
        </w:rPr>
        <w:t>bout</w:t>
      </w:r>
      <w:r w:rsidRPr="00254A2D">
        <w:rPr>
          <w:bCs/>
          <w:spacing w:val="-4"/>
          <w:sz w:val="28"/>
          <w:szCs w:val="28"/>
          <w:lang w:val="en-US" w:eastAsia="ru-RU"/>
        </w:rPr>
        <w:t xml:space="preserve"> </w:t>
      </w:r>
      <w:r w:rsidRPr="00254A2D">
        <w:rPr>
          <w:bCs/>
          <w:spacing w:val="-2"/>
          <w:sz w:val="28"/>
          <w:szCs w:val="28"/>
          <w:lang w:val="en-US" w:eastAsia="ru-RU"/>
        </w:rPr>
        <w:t>the future of management</w:t>
      </w:r>
      <w:r w:rsidRPr="00254A2D">
        <w:rPr>
          <w:bCs/>
          <w:sz w:val="28"/>
          <w:szCs w:val="28"/>
          <w:lang w:val="en-US" w:eastAsia="ru-RU"/>
        </w:rPr>
        <w:t>.</w:t>
      </w:r>
      <w:r w:rsidRPr="00254A2D">
        <w:rPr>
          <w:bCs/>
          <w:spacing w:val="-5"/>
          <w:sz w:val="28"/>
          <w:szCs w:val="28"/>
          <w:lang w:val="en-US" w:eastAsia="ru-RU"/>
        </w:rPr>
        <w:t xml:space="preserve"> </w:t>
      </w:r>
      <w:r w:rsidRPr="00254A2D">
        <w:rPr>
          <w:bCs/>
          <w:spacing w:val="-1"/>
          <w:sz w:val="28"/>
          <w:szCs w:val="28"/>
          <w:lang w:val="en-US" w:eastAsia="ru-RU"/>
        </w:rPr>
        <w:t>F</w:t>
      </w:r>
      <w:r w:rsidRPr="00254A2D">
        <w:rPr>
          <w:bCs/>
          <w:spacing w:val="-2"/>
          <w:sz w:val="28"/>
          <w:szCs w:val="28"/>
          <w:lang w:val="en-US" w:eastAsia="ru-RU"/>
        </w:rPr>
        <w:t xml:space="preserve">or </w:t>
      </w:r>
      <w:r w:rsidRPr="00254A2D">
        <w:rPr>
          <w:bCs/>
          <w:sz w:val="28"/>
          <w:szCs w:val="28"/>
          <w:lang w:val="en-US" w:eastAsia="ru-RU"/>
        </w:rPr>
        <w:t>ques</w:t>
      </w:r>
      <w:r w:rsidRPr="00254A2D">
        <w:rPr>
          <w:bCs/>
          <w:spacing w:val="-1"/>
          <w:sz w:val="28"/>
          <w:szCs w:val="28"/>
          <w:lang w:val="en-US" w:eastAsia="ru-RU"/>
        </w:rPr>
        <w:t>t</w:t>
      </w:r>
      <w:r w:rsidRPr="00254A2D">
        <w:rPr>
          <w:bCs/>
          <w:spacing w:val="1"/>
          <w:sz w:val="28"/>
          <w:szCs w:val="28"/>
          <w:lang w:val="en-US" w:eastAsia="ru-RU"/>
        </w:rPr>
        <w:t>i</w:t>
      </w:r>
      <w:r w:rsidRPr="00254A2D">
        <w:rPr>
          <w:bCs/>
          <w:sz w:val="28"/>
          <w:szCs w:val="28"/>
          <w:lang w:val="en-US" w:eastAsia="ru-RU"/>
        </w:rPr>
        <w:t>ons</w:t>
      </w:r>
      <w:r w:rsidRPr="00254A2D">
        <w:rPr>
          <w:bCs/>
          <w:spacing w:val="-4"/>
          <w:sz w:val="28"/>
          <w:szCs w:val="28"/>
          <w:lang w:val="en-US" w:eastAsia="ru-RU"/>
        </w:rPr>
        <w:t xml:space="preserve"> </w:t>
      </w:r>
      <w:r w:rsidRPr="00254A2D">
        <w:rPr>
          <w:bCs/>
          <w:spacing w:val="-2"/>
          <w:sz w:val="28"/>
          <w:szCs w:val="28"/>
          <w:lang w:val="en-US" w:eastAsia="ru-RU"/>
        </w:rPr>
        <w:t>1</w:t>
      </w:r>
      <w:r w:rsidRPr="00254A2D">
        <w:rPr>
          <w:bCs/>
          <w:spacing w:val="1"/>
          <w:sz w:val="28"/>
          <w:szCs w:val="28"/>
          <w:lang w:val="en-US" w:eastAsia="ru-RU"/>
        </w:rPr>
        <w:t>-</w:t>
      </w:r>
      <w:r w:rsidRPr="00254A2D">
        <w:rPr>
          <w:bCs/>
          <w:sz w:val="28"/>
          <w:szCs w:val="28"/>
          <w:lang w:val="en-US" w:eastAsia="ru-RU"/>
        </w:rPr>
        <w:t>12,</w:t>
      </w:r>
      <w:r w:rsidRPr="00254A2D">
        <w:rPr>
          <w:bCs/>
          <w:spacing w:val="5"/>
          <w:sz w:val="28"/>
          <w:szCs w:val="28"/>
          <w:lang w:val="en-US" w:eastAsia="ru-RU"/>
        </w:rPr>
        <w:t xml:space="preserve"> </w:t>
      </w:r>
      <w:r w:rsidRPr="00254A2D">
        <w:rPr>
          <w:bCs/>
          <w:sz w:val="28"/>
          <w:szCs w:val="28"/>
          <w:lang w:val="en-US" w:eastAsia="ru-RU"/>
        </w:rPr>
        <w:t>c</w:t>
      </w:r>
      <w:r w:rsidRPr="00254A2D">
        <w:rPr>
          <w:bCs/>
          <w:spacing w:val="-2"/>
          <w:sz w:val="28"/>
          <w:szCs w:val="28"/>
          <w:lang w:val="en-US" w:eastAsia="ru-RU"/>
        </w:rPr>
        <w:t>o</w:t>
      </w:r>
      <w:r w:rsidRPr="00254A2D">
        <w:rPr>
          <w:bCs/>
          <w:spacing w:val="1"/>
          <w:sz w:val="28"/>
          <w:szCs w:val="28"/>
          <w:lang w:val="en-US" w:eastAsia="ru-RU"/>
        </w:rPr>
        <w:t>m</w:t>
      </w:r>
      <w:r w:rsidRPr="00254A2D">
        <w:rPr>
          <w:bCs/>
          <w:spacing w:val="-2"/>
          <w:sz w:val="28"/>
          <w:szCs w:val="28"/>
          <w:lang w:val="en-US" w:eastAsia="ru-RU"/>
        </w:rPr>
        <w:t>p</w:t>
      </w:r>
      <w:r w:rsidRPr="00254A2D">
        <w:rPr>
          <w:bCs/>
          <w:spacing w:val="1"/>
          <w:sz w:val="28"/>
          <w:szCs w:val="28"/>
          <w:lang w:val="en-US" w:eastAsia="ru-RU"/>
        </w:rPr>
        <w:t>l</w:t>
      </w:r>
      <w:r w:rsidRPr="00254A2D">
        <w:rPr>
          <w:bCs/>
          <w:sz w:val="28"/>
          <w:szCs w:val="28"/>
          <w:lang w:val="en-US" w:eastAsia="ru-RU"/>
        </w:rPr>
        <w:t>e</w:t>
      </w:r>
      <w:r w:rsidRPr="00254A2D">
        <w:rPr>
          <w:bCs/>
          <w:spacing w:val="-1"/>
          <w:sz w:val="28"/>
          <w:szCs w:val="28"/>
          <w:lang w:val="en-US" w:eastAsia="ru-RU"/>
        </w:rPr>
        <w:t>t</w:t>
      </w:r>
      <w:r w:rsidRPr="00254A2D">
        <w:rPr>
          <w:bCs/>
          <w:sz w:val="28"/>
          <w:szCs w:val="28"/>
          <w:lang w:val="en-US" w:eastAsia="ru-RU"/>
        </w:rPr>
        <w:t>e</w:t>
      </w:r>
      <w:r w:rsidRPr="00254A2D">
        <w:rPr>
          <w:bCs/>
          <w:spacing w:val="1"/>
          <w:sz w:val="28"/>
          <w:szCs w:val="28"/>
          <w:lang w:val="en-US" w:eastAsia="ru-RU"/>
        </w:rPr>
        <w:t xml:space="preserve"> </w:t>
      </w:r>
      <w:r w:rsidRPr="00254A2D">
        <w:rPr>
          <w:bCs/>
          <w:spacing w:val="-1"/>
          <w:sz w:val="28"/>
          <w:szCs w:val="28"/>
          <w:lang w:val="en-US" w:eastAsia="ru-RU"/>
        </w:rPr>
        <w:t>t</w:t>
      </w:r>
      <w:r w:rsidRPr="00254A2D">
        <w:rPr>
          <w:bCs/>
          <w:sz w:val="28"/>
          <w:szCs w:val="28"/>
          <w:lang w:val="en-US" w:eastAsia="ru-RU"/>
        </w:rPr>
        <w:t>he</w:t>
      </w:r>
      <w:r w:rsidRPr="00254A2D">
        <w:rPr>
          <w:bCs/>
          <w:spacing w:val="1"/>
          <w:sz w:val="28"/>
          <w:szCs w:val="28"/>
          <w:lang w:val="en-US" w:eastAsia="ru-RU"/>
        </w:rPr>
        <w:t xml:space="preserve"> </w:t>
      </w:r>
      <w:r w:rsidRPr="00254A2D">
        <w:rPr>
          <w:bCs/>
          <w:sz w:val="28"/>
          <w:szCs w:val="28"/>
          <w:lang w:val="en-US" w:eastAsia="ru-RU"/>
        </w:rPr>
        <w:t>summary</w:t>
      </w:r>
      <w:r w:rsidRPr="00254A2D">
        <w:rPr>
          <w:bCs/>
          <w:spacing w:val="1"/>
          <w:sz w:val="28"/>
          <w:szCs w:val="28"/>
          <w:lang w:val="en-US" w:eastAsia="ru-RU"/>
        </w:rPr>
        <w:t xml:space="preserve"> </w:t>
      </w:r>
      <w:r w:rsidRPr="00254A2D">
        <w:rPr>
          <w:bCs/>
          <w:sz w:val="28"/>
          <w:szCs w:val="28"/>
          <w:lang w:val="en-US" w:eastAsia="ru-RU"/>
        </w:rPr>
        <w:t>by</w:t>
      </w:r>
      <w:r w:rsidRPr="00254A2D">
        <w:rPr>
          <w:bCs/>
          <w:spacing w:val="1"/>
          <w:sz w:val="28"/>
          <w:szCs w:val="28"/>
          <w:lang w:val="en-US" w:eastAsia="ru-RU"/>
        </w:rPr>
        <w:t xml:space="preserve"> </w:t>
      </w:r>
      <w:r w:rsidRPr="00254A2D">
        <w:rPr>
          <w:bCs/>
          <w:spacing w:val="-3"/>
          <w:sz w:val="28"/>
          <w:szCs w:val="28"/>
          <w:lang w:val="en-US" w:eastAsia="ru-RU"/>
        </w:rPr>
        <w:t>w</w:t>
      </w:r>
      <w:r w:rsidRPr="00254A2D">
        <w:rPr>
          <w:bCs/>
          <w:sz w:val="28"/>
          <w:szCs w:val="28"/>
          <w:lang w:val="en-US" w:eastAsia="ru-RU"/>
        </w:rPr>
        <w:t>r</w:t>
      </w:r>
      <w:r w:rsidRPr="00254A2D">
        <w:rPr>
          <w:bCs/>
          <w:spacing w:val="-1"/>
          <w:sz w:val="28"/>
          <w:szCs w:val="28"/>
          <w:lang w:val="en-US" w:eastAsia="ru-RU"/>
        </w:rPr>
        <w:t>i</w:t>
      </w:r>
      <w:r w:rsidRPr="00254A2D">
        <w:rPr>
          <w:bCs/>
          <w:spacing w:val="1"/>
          <w:sz w:val="28"/>
          <w:szCs w:val="28"/>
          <w:lang w:val="en-US" w:eastAsia="ru-RU"/>
        </w:rPr>
        <w:t>ti</w:t>
      </w:r>
      <w:r w:rsidRPr="00254A2D">
        <w:rPr>
          <w:bCs/>
          <w:sz w:val="28"/>
          <w:szCs w:val="28"/>
          <w:lang w:val="en-US" w:eastAsia="ru-RU"/>
        </w:rPr>
        <w:t>ng</w:t>
      </w:r>
      <w:r w:rsidRPr="00254A2D">
        <w:rPr>
          <w:bCs/>
          <w:spacing w:val="-2"/>
          <w:sz w:val="28"/>
          <w:szCs w:val="28"/>
          <w:lang w:val="en-US" w:eastAsia="ru-RU"/>
        </w:rPr>
        <w:t xml:space="preserve"> </w:t>
      </w:r>
      <w:r w:rsidRPr="00254A2D">
        <w:rPr>
          <w:bCs/>
          <w:sz w:val="28"/>
          <w:szCs w:val="28"/>
          <w:lang w:val="en-US" w:eastAsia="ru-RU"/>
        </w:rPr>
        <w:t>o</w:t>
      </w:r>
      <w:r w:rsidRPr="00254A2D">
        <w:rPr>
          <w:bCs/>
          <w:spacing w:val="-3"/>
          <w:sz w:val="28"/>
          <w:szCs w:val="28"/>
          <w:lang w:val="en-US" w:eastAsia="ru-RU"/>
        </w:rPr>
        <w:t>n</w:t>
      </w:r>
      <w:r w:rsidRPr="00254A2D">
        <w:rPr>
          <w:bCs/>
          <w:sz w:val="28"/>
          <w:szCs w:val="28"/>
          <w:lang w:val="en-US" w:eastAsia="ru-RU"/>
        </w:rPr>
        <w:t>e</w:t>
      </w:r>
      <w:r w:rsidRPr="00254A2D">
        <w:rPr>
          <w:bCs/>
          <w:spacing w:val="1"/>
          <w:sz w:val="28"/>
          <w:szCs w:val="28"/>
          <w:lang w:val="en-US" w:eastAsia="ru-RU"/>
        </w:rPr>
        <w:t xml:space="preserve"> </w:t>
      </w:r>
      <w:r w:rsidRPr="00254A2D">
        <w:rPr>
          <w:bCs/>
          <w:spacing w:val="-1"/>
          <w:sz w:val="28"/>
          <w:szCs w:val="28"/>
          <w:lang w:val="en-US" w:eastAsia="ru-RU"/>
        </w:rPr>
        <w:t>w</w:t>
      </w:r>
      <w:r w:rsidRPr="00254A2D">
        <w:rPr>
          <w:bCs/>
          <w:sz w:val="28"/>
          <w:szCs w:val="28"/>
          <w:lang w:val="en-US" w:eastAsia="ru-RU"/>
        </w:rPr>
        <w:t>or</w:t>
      </w:r>
      <w:r w:rsidRPr="00254A2D">
        <w:rPr>
          <w:bCs/>
          <w:spacing w:val="-2"/>
          <w:sz w:val="28"/>
          <w:szCs w:val="28"/>
          <w:lang w:val="en-US" w:eastAsia="ru-RU"/>
        </w:rPr>
        <w:t>d</w:t>
      </w:r>
      <w:r w:rsidRPr="00254A2D">
        <w:rPr>
          <w:bCs/>
          <w:sz w:val="28"/>
          <w:szCs w:val="28"/>
          <w:lang w:val="en-US" w:eastAsia="ru-RU"/>
        </w:rPr>
        <w:t xml:space="preserve"> only</w:t>
      </w:r>
      <w:r w:rsidRPr="00254A2D">
        <w:rPr>
          <w:bCs/>
          <w:spacing w:val="1"/>
          <w:sz w:val="28"/>
          <w:szCs w:val="28"/>
          <w:lang w:val="en-US" w:eastAsia="ru-RU"/>
        </w:rPr>
        <w:t xml:space="preserve"> i</w:t>
      </w:r>
      <w:r w:rsidRPr="00254A2D">
        <w:rPr>
          <w:bCs/>
          <w:sz w:val="28"/>
          <w:szCs w:val="28"/>
          <w:lang w:val="en-US" w:eastAsia="ru-RU"/>
        </w:rPr>
        <w:t>n</w:t>
      </w:r>
      <w:r w:rsidRPr="00254A2D">
        <w:rPr>
          <w:bCs/>
          <w:spacing w:val="-3"/>
          <w:sz w:val="28"/>
          <w:szCs w:val="28"/>
          <w:lang w:val="en-US" w:eastAsia="ru-RU"/>
        </w:rPr>
        <w:t xml:space="preserve"> </w:t>
      </w:r>
      <w:r w:rsidRPr="00254A2D">
        <w:rPr>
          <w:bCs/>
          <w:sz w:val="28"/>
          <w:szCs w:val="28"/>
          <w:lang w:val="en-US" w:eastAsia="ru-RU"/>
        </w:rPr>
        <w:t xml:space="preserve">each </w:t>
      </w:r>
      <w:r w:rsidRPr="00254A2D">
        <w:rPr>
          <w:bCs/>
          <w:spacing w:val="-2"/>
          <w:sz w:val="28"/>
          <w:szCs w:val="28"/>
          <w:lang w:val="en-US" w:eastAsia="ru-RU"/>
        </w:rPr>
        <w:t>g</w:t>
      </w:r>
      <w:r w:rsidRPr="00254A2D">
        <w:rPr>
          <w:bCs/>
          <w:sz w:val="28"/>
          <w:szCs w:val="28"/>
          <w:lang w:val="en-US" w:eastAsia="ru-RU"/>
        </w:rPr>
        <w:t>ap.</w:t>
      </w:r>
    </w:p>
    <w:p w14:paraId="506958E6" w14:textId="77777777" w:rsidR="00254A2D" w:rsidRPr="00254A2D" w:rsidRDefault="00254A2D" w:rsidP="00254A2D">
      <w:pPr>
        <w:spacing w:before="32" w:line="277" w:lineRule="auto"/>
        <w:ind w:left="332" w:right="621"/>
        <w:jc w:val="center"/>
        <w:rPr>
          <w:b/>
          <w:bCs/>
          <w:sz w:val="28"/>
          <w:szCs w:val="28"/>
          <w:lang w:val="en-US" w:eastAsia="ru-RU"/>
        </w:rPr>
      </w:pPr>
      <w:r w:rsidRPr="00254A2D">
        <w:rPr>
          <w:b/>
          <w:bCs/>
          <w:sz w:val="28"/>
          <w:szCs w:val="28"/>
          <w:lang w:val="en-US" w:eastAsia="ru-RU"/>
        </w:rPr>
        <w:t>The Future of Management</w:t>
      </w:r>
    </w:p>
    <w:p w14:paraId="748453BB" w14:textId="0728C2C9" w:rsidR="00254A2D" w:rsidRPr="00254A2D" w:rsidRDefault="00254A2D" w:rsidP="00254A2D">
      <w:pPr>
        <w:spacing w:before="35"/>
        <w:ind w:right="-20"/>
        <w:rPr>
          <w:b/>
          <w:spacing w:val="-1"/>
          <w:sz w:val="28"/>
          <w:szCs w:val="28"/>
          <w:lang w:val="en-US" w:eastAsia="ru-RU"/>
        </w:rPr>
      </w:pPr>
      <w:r w:rsidRPr="00254A2D">
        <w:rPr>
          <w:b/>
          <w:spacing w:val="-1"/>
          <w:sz w:val="28"/>
          <w:szCs w:val="28"/>
          <w:lang w:val="en-US" w:eastAsia="ru-RU"/>
        </w:rPr>
        <w:t xml:space="preserve">      Business markets</w:t>
      </w:r>
    </w:p>
    <w:p w14:paraId="138D2785" w14:textId="77777777" w:rsidR="00254A2D" w:rsidRPr="00254A2D" w:rsidRDefault="00254A2D" w:rsidP="003A6D59">
      <w:pPr>
        <w:widowControl w:val="0"/>
        <w:numPr>
          <w:ilvl w:val="0"/>
          <w:numId w:val="18"/>
        </w:numPr>
        <w:spacing w:before="35" w:after="200" w:line="276" w:lineRule="auto"/>
        <w:ind w:right="-20"/>
        <w:contextualSpacing/>
        <w:rPr>
          <w:spacing w:val="-1"/>
          <w:sz w:val="28"/>
          <w:szCs w:val="28"/>
          <w:lang w:eastAsia="ru-RU"/>
        </w:rPr>
      </w:pPr>
      <w:proofErr w:type="spellStart"/>
      <w:r w:rsidRPr="00254A2D">
        <w:rPr>
          <w:spacing w:val="-1"/>
          <w:sz w:val="28"/>
          <w:szCs w:val="28"/>
          <w:lang w:eastAsia="ru-RU"/>
        </w:rPr>
        <w:t>stronger</w:t>
      </w:r>
      <w:proofErr w:type="spellEnd"/>
      <w:r w:rsidRPr="00254A2D">
        <w:rPr>
          <w:spacing w:val="-1"/>
          <w:sz w:val="28"/>
          <w:szCs w:val="28"/>
          <w:lang w:eastAsia="ru-RU"/>
        </w:rPr>
        <w:t xml:space="preserve"> </w:t>
      </w:r>
      <w:r w:rsidRPr="00254A2D">
        <w:rPr>
          <w:b/>
          <w:spacing w:val="-1"/>
          <w:sz w:val="28"/>
          <w:szCs w:val="28"/>
          <w:lang w:eastAsia="ru-RU"/>
        </w:rPr>
        <w:t>1</w:t>
      </w:r>
      <w:r w:rsidRPr="00254A2D">
        <w:rPr>
          <w:spacing w:val="-1"/>
          <w:sz w:val="28"/>
          <w:szCs w:val="28"/>
          <w:lang w:eastAsia="ru-RU"/>
        </w:rPr>
        <w:t xml:space="preserve"> ................... </w:t>
      </w:r>
      <w:proofErr w:type="spellStart"/>
      <w:r w:rsidRPr="00254A2D">
        <w:rPr>
          <w:spacing w:val="-1"/>
          <w:sz w:val="28"/>
          <w:szCs w:val="28"/>
          <w:lang w:eastAsia="ru-RU"/>
        </w:rPr>
        <w:t>among</w:t>
      </w:r>
      <w:proofErr w:type="spellEnd"/>
      <w:r w:rsidRPr="00254A2D">
        <w:rPr>
          <w:spacing w:val="-1"/>
          <w:sz w:val="28"/>
          <w:szCs w:val="28"/>
          <w:lang w:eastAsia="ru-RU"/>
        </w:rPr>
        <w:t xml:space="preserve"> </w:t>
      </w:r>
      <w:proofErr w:type="spellStart"/>
      <w:r w:rsidRPr="00254A2D">
        <w:rPr>
          <w:spacing w:val="-1"/>
          <w:sz w:val="28"/>
          <w:szCs w:val="28"/>
          <w:lang w:eastAsia="ru-RU"/>
        </w:rPr>
        <w:t>international</w:t>
      </w:r>
      <w:proofErr w:type="spellEnd"/>
      <w:r w:rsidRPr="00254A2D">
        <w:rPr>
          <w:spacing w:val="-1"/>
          <w:sz w:val="28"/>
          <w:szCs w:val="28"/>
          <w:lang w:eastAsia="ru-RU"/>
        </w:rPr>
        <w:t xml:space="preserve"> </w:t>
      </w:r>
      <w:proofErr w:type="spellStart"/>
      <w:r w:rsidRPr="00254A2D">
        <w:rPr>
          <w:spacing w:val="-1"/>
          <w:sz w:val="28"/>
          <w:szCs w:val="28"/>
          <w:lang w:eastAsia="ru-RU"/>
        </w:rPr>
        <w:t>companies</w:t>
      </w:r>
      <w:proofErr w:type="spellEnd"/>
    </w:p>
    <w:p w14:paraId="2931D316" w14:textId="77777777" w:rsidR="00254A2D" w:rsidRPr="00254A2D" w:rsidRDefault="00254A2D" w:rsidP="003A6D59">
      <w:pPr>
        <w:widowControl w:val="0"/>
        <w:numPr>
          <w:ilvl w:val="0"/>
          <w:numId w:val="18"/>
        </w:numPr>
        <w:spacing w:before="35" w:after="200" w:line="276" w:lineRule="auto"/>
        <w:ind w:right="-20"/>
        <w:contextualSpacing/>
        <w:rPr>
          <w:spacing w:val="-1"/>
          <w:sz w:val="28"/>
          <w:szCs w:val="28"/>
          <w:lang w:val="en-US" w:eastAsia="ru-RU"/>
        </w:rPr>
      </w:pPr>
      <w:r w:rsidRPr="00254A2D">
        <w:rPr>
          <w:spacing w:val="-1"/>
          <w:sz w:val="28"/>
          <w:szCs w:val="28"/>
          <w:lang w:val="en-US" w:eastAsia="ru-RU"/>
        </w:rPr>
        <w:t xml:space="preserve">increase in power of </w:t>
      </w:r>
      <w:r w:rsidRPr="00254A2D">
        <w:rPr>
          <w:b/>
          <w:spacing w:val="-1"/>
          <w:sz w:val="28"/>
          <w:szCs w:val="28"/>
          <w:lang w:val="en-US" w:eastAsia="ru-RU"/>
        </w:rPr>
        <w:t xml:space="preserve">2 </w:t>
      </w:r>
      <w:r w:rsidRPr="00254A2D">
        <w:rPr>
          <w:spacing w:val="-1"/>
          <w:sz w:val="28"/>
          <w:szCs w:val="28"/>
          <w:lang w:val="en-US" w:eastAsia="ru-RU"/>
        </w:rPr>
        <w:t xml:space="preserve">................... global companies </w:t>
      </w:r>
    </w:p>
    <w:p w14:paraId="777BCE8D" w14:textId="77777777" w:rsidR="00254A2D" w:rsidRPr="00254A2D" w:rsidRDefault="00254A2D" w:rsidP="003A6D59">
      <w:pPr>
        <w:widowControl w:val="0"/>
        <w:numPr>
          <w:ilvl w:val="0"/>
          <w:numId w:val="18"/>
        </w:numPr>
        <w:spacing w:before="35" w:after="200" w:line="276" w:lineRule="auto"/>
        <w:ind w:right="-20"/>
        <w:contextualSpacing/>
        <w:rPr>
          <w:spacing w:val="-1"/>
          <w:sz w:val="28"/>
          <w:szCs w:val="28"/>
          <w:lang w:eastAsia="ru-RU"/>
        </w:rPr>
      </w:pPr>
      <w:proofErr w:type="spellStart"/>
      <w:r w:rsidRPr="00254A2D">
        <w:rPr>
          <w:spacing w:val="-1"/>
          <w:sz w:val="28"/>
          <w:szCs w:val="28"/>
          <w:lang w:eastAsia="ru-RU"/>
        </w:rPr>
        <w:t>growing</w:t>
      </w:r>
      <w:proofErr w:type="spellEnd"/>
      <w:r w:rsidRPr="00254A2D">
        <w:rPr>
          <w:spacing w:val="-1"/>
          <w:sz w:val="28"/>
          <w:szCs w:val="28"/>
          <w:lang w:eastAsia="ru-RU"/>
        </w:rPr>
        <w:t xml:space="preserve">  </w:t>
      </w:r>
      <w:r w:rsidRPr="00254A2D">
        <w:rPr>
          <w:b/>
          <w:spacing w:val="-1"/>
          <w:sz w:val="28"/>
          <w:szCs w:val="28"/>
          <w:lang w:eastAsia="ru-RU"/>
        </w:rPr>
        <w:t>3</w:t>
      </w:r>
      <w:r w:rsidRPr="00254A2D">
        <w:rPr>
          <w:spacing w:val="-1"/>
          <w:sz w:val="28"/>
          <w:szCs w:val="28"/>
          <w:lang w:eastAsia="ru-RU"/>
        </w:rPr>
        <w:t xml:space="preserve"> ................... </w:t>
      </w:r>
      <w:proofErr w:type="spellStart"/>
      <w:r w:rsidRPr="00254A2D">
        <w:rPr>
          <w:spacing w:val="-1"/>
          <w:sz w:val="28"/>
          <w:szCs w:val="28"/>
          <w:lang w:eastAsia="ru-RU"/>
        </w:rPr>
        <w:t>in</w:t>
      </w:r>
      <w:proofErr w:type="spellEnd"/>
      <w:r w:rsidRPr="00254A2D">
        <w:rPr>
          <w:spacing w:val="-1"/>
          <w:sz w:val="28"/>
          <w:szCs w:val="28"/>
          <w:lang w:eastAsia="ru-RU"/>
        </w:rPr>
        <w:t xml:space="preserve"> </w:t>
      </w:r>
      <w:proofErr w:type="spellStart"/>
      <w:r w:rsidRPr="00254A2D">
        <w:rPr>
          <w:spacing w:val="-1"/>
          <w:sz w:val="28"/>
          <w:szCs w:val="28"/>
          <w:lang w:eastAsia="ru-RU"/>
        </w:rPr>
        <w:t>economically</w:t>
      </w:r>
      <w:proofErr w:type="spellEnd"/>
      <w:r w:rsidRPr="00254A2D">
        <w:rPr>
          <w:spacing w:val="-1"/>
          <w:sz w:val="28"/>
          <w:szCs w:val="28"/>
          <w:lang w:eastAsia="ru-RU"/>
        </w:rPr>
        <w:t xml:space="preserve"> </w:t>
      </w:r>
      <w:proofErr w:type="spellStart"/>
      <w:r w:rsidRPr="00254A2D">
        <w:rPr>
          <w:spacing w:val="-1"/>
          <w:sz w:val="28"/>
          <w:szCs w:val="28"/>
          <w:lang w:eastAsia="ru-RU"/>
        </w:rPr>
        <w:t>developing</w:t>
      </w:r>
      <w:proofErr w:type="spellEnd"/>
      <w:r w:rsidRPr="00254A2D">
        <w:rPr>
          <w:spacing w:val="-1"/>
          <w:sz w:val="28"/>
          <w:szCs w:val="28"/>
          <w:lang w:eastAsia="ru-RU"/>
        </w:rPr>
        <w:t xml:space="preserve"> </w:t>
      </w:r>
      <w:proofErr w:type="spellStart"/>
      <w:r w:rsidRPr="00254A2D">
        <w:rPr>
          <w:spacing w:val="-1"/>
          <w:sz w:val="28"/>
          <w:szCs w:val="28"/>
          <w:lang w:eastAsia="ru-RU"/>
        </w:rPr>
        <w:t>countries</w:t>
      </w:r>
      <w:proofErr w:type="spellEnd"/>
    </w:p>
    <w:p w14:paraId="708024AB" w14:textId="77777777" w:rsidR="00254A2D" w:rsidRPr="00254A2D" w:rsidRDefault="00254A2D" w:rsidP="00254A2D">
      <w:pPr>
        <w:spacing w:before="35"/>
        <w:ind w:right="-20"/>
        <w:rPr>
          <w:b/>
          <w:spacing w:val="-1"/>
          <w:sz w:val="28"/>
          <w:szCs w:val="28"/>
          <w:lang w:eastAsia="ru-RU"/>
        </w:rPr>
      </w:pPr>
      <w:proofErr w:type="spellStart"/>
      <w:r w:rsidRPr="00254A2D">
        <w:rPr>
          <w:b/>
          <w:spacing w:val="-1"/>
          <w:sz w:val="28"/>
          <w:szCs w:val="28"/>
          <w:lang w:eastAsia="ru-RU"/>
        </w:rPr>
        <w:t>External</w:t>
      </w:r>
      <w:proofErr w:type="spellEnd"/>
      <w:r w:rsidRPr="00254A2D">
        <w:rPr>
          <w:b/>
          <w:spacing w:val="-1"/>
          <w:sz w:val="28"/>
          <w:szCs w:val="28"/>
          <w:lang w:eastAsia="ru-RU"/>
        </w:rPr>
        <w:t xml:space="preserve"> </w:t>
      </w:r>
      <w:proofErr w:type="spellStart"/>
      <w:r w:rsidRPr="00254A2D">
        <w:rPr>
          <w:b/>
          <w:spacing w:val="-1"/>
          <w:sz w:val="28"/>
          <w:szCs w:val="28"/>
          <w:lang w:eastAsia="ru-RU"/>
        </w:rPr>
        <w:t>influences</w:t>
      </w:r>
      <w:proofErr w:type="spellEnd"/>
      <w:r w:rsidRPr="00254A2D">
        <w:rPr>
          <w:b/>
          <w:spacing w:val="-1"/>
          <w:sz w:val="28"/>
          <w:szCs w:val="28"/>
          <w:lang w:eastAsia="ru-RU"/>
        </w:rPr>
        <w:t xml:space="preserve"> </w:t>
      </w:r>
      <w:proofErr w:type="spellStart"/>
      <w:r w:rsidRPr="00254A2D">
        <w:rPr>
          <w:b/>
          <w:spacing w:val="-1"/>
          <w:sz w:val="28"/>
          <w:szCs w:val="28"/>
          <w:lang w:eastAsia="ru-RU"/>
        </w:rPr>
        <w:t>on</w:t>
      </w:r>
      <w:proofErr w:type="spellEnd"/>
      <w:r w:rsidRPr="00254A2D">
        <w:rPr>
          <w:b/>
          <w:spacing w:val="-1"/>
          <w:sz w:val="28"/>
          <w:szCs w:val="28"/>
          <w:lang w:eastAsia="ru-RU"/>
        </w:rPr>
        <w:t xml:space="preserve"> </w:t>
      </w:r>
      <w:proofErr w:type="spellStart"/>
      <w:r w:rsidRPr="00254A2D">
        <w:rPr>
          <w:b/>
          <w:spacing w:val="-1"/>
          <w:sz w:val="28"/>
          <w:szCs w:val="28"/>
          <w:lang w:eastAsia="ru-RU"/>
        </w:rPr>
        <w:t>businesses</w:t>
      </w:r>
      <w:proofErr w:type="spellEnd"/>
    </w:p>
    <w:p w14:paraId="7F0BB84B" w14:textId="77777777" w:rsidR="00254A2D" w:rsidRPr="00254A2D" w:rsidRDefault="00254A2D" w:rsidP="003A6D59">
      <w:pPr>
        <w:widowControl w:val="0"/>
        <w:numPr>
          <w:ilvl w:val="0"/>
          <w:numId w:val="19"/>
        </w:numPr>
        <w:spacing w:before="35" w:after="200" w:line="276" w:lineRule="auto"/>
        <w:ind w:right="-20"/>
        <w:contextualSpacing/>
        <w:rPr>
          <w:spacing w:val="-1"/>
          <w:sz w:val="28"/>
          <w:szCs w:val="28"/>
          <w:lang w:val="en-US" w:eastAsia="ru-RU"/>
        </w:rPr>
      </w:pPr>
      <w:r w:rsidRPr="00254A2D">
        <w:rPr>
          <w:spacing w:val="-1"/>
          <w:sz w:val="28"/>
          <w:szCs w:val="28"/>
          <w:lang w:val="en-US" w:eastAsia="ru-RU"/>
        </w:rPr>
        <w:t xml:space="preserve">more consultations with consumers before making </w:t>
      </w:r>
      <w:r w:rsidRPr="00254A2D">
        <w:rPr>
          <w:b/>
          <w:spacing w:val="-1"/>
          <w:sz w:val="28"/>
          <w:szCs w:val="28"/>
          <w:lang w:val="en-US" w:eastAsia="ru-RU"/>
        </w:rPr>
        <w:t xml:space="preserve">4 </w:t>
      </w:r>
      <w:r w:rsidRPr="00254A2D">
        <w:rPr>
          <w:spacing w:val="-1"/>
          <w:sz w:val="28"/>
          <w:szCs w:val="28"/>
          <w:lang w:val="en-US" w:eastAsia="ru-RU"/>
        </w:rPr>
        <w:t xml:space="preserve">................... </w:t>
      </w:r>
    </w:p>
    <w:p w14:paraId="7FA9FEF7" w14:textId="77777777" w:rsidR="00254A2D" w:rsidRPr="00254A2D" w:rsidRDefault="00254A2D" w:rsidP="003A6D59">
      <w:pPr>
        <w:widowControl w:val="0"/>
        <w:numPr>
          <w:ilvl w:val="0"/>
          <w:numId w:val="19"/>
        </w:numPr>
        <w:spacing w:before="35" w:after="200" w:line="276" w:lineRule="auto"/>
        <w:ind w:right="-20"/>
        <w:contextualSpacing/>
        <w:rPr>
          <w:spacing w:val="-1"/>
          <w:sz w:val="28"/>
          <w:szCs w:val="28"/>
          <w:lang w:val="en-US" w:eastAsia="ru-RU"/>
        </w:rPr>
      </w:pPr>
      <w:r w:rsidRPr="00254A2D">
        <w:rPr>
          <w:spacing w:val="-1"/>
          <w:sz w:val="28"/>
          <w:szCs w:val="28"/>
          <w:lang w:val="en-US" w:eastAsia="ru-RU"/>
        </w:rPr>
        <w:t xml:space="preserve">environmental concerns in some situations may lead to stronger </w:t>
      </w:r>
      <w:r w:rsidRPr="00254A2D">
        <w:rPr>
          <w:b/>
          <w:spacing w:val="-1"/>
          <w:sz w:val="28"/>
          <w:szCs w:val="28"/>
          <w:lang w:val="en-US" w:eastAsia="ru-RU"/>
        </w:rPr>
        <w:t xml:space="preserve">5 </w:t>
      </w:r>
      <w:r w:rsidRPr="00254A2D">
        <w:rPr>
          <w:spacing w:val="-1"/>
          <w:sz w:val="28"/>
          <w:szCs w:val="28"/>
          <w:lang w:val="en-US" w:eastAsia="ru-RU"/>
        </w:rPr>
        <w:t>...................</w:t>
      </w:r>
    </w:p>
    <w:p w14:paraId="298113EA" w14:textId="41C546BA" w:rsidR="00254A2D" w:rsidRPr="00254A2D" w:rsidRDefault="00254A2D" w:rsidP="00254A2D">
      <w:pPr>
        <w:spacing w:before="35"/>
        <w:ind w:right="-20"/>
        <w:rPr>
          <w:b/>
          <w:spacing w:val="-1"/>
          <w:sz w:val="28"/>
          <w:szCs w:val="28"/>
          <w:lang w:eastAsia="ru-RU"/>
        </w:rPr>
      </w:pPr>
      <w:proofErr w:type="spellStart"/>
      <w:r w:rsidRPr="00254A2D">
        <w:rPr>
          <w:b/>
          <w:spacing w:val="-1"/>
          <w:sz w:val="28"/>
          <w:szCs w:val="28"/>
          <w:lang w:eastAsia="ru-RU"/>
        </w:rPr>
        <w:t>Business</w:t>
      </w:r>
      <w:proofErr w:type="spellEnd"/>
      <w:r w:rsidRPr="00254A2D">
        <w:rPr>
          <w:b/>
          <w:spacing w:val="-1"/>
          <w:sz w:val="28"/>
          <w:szCs w:val="28"/>
          <w:lang w:eastAsia="ru-RU"/>
        </w:rPr>
        <w:t xml:space="preserve"> </w:t>
      </w:r>
      <w:proofErr w:type="spellStart"/>
      <w:r w:rsidRPr="00254A2D">
        <w:rPr>
          <w:b/>
          <w:spacing w:val="-1"/>
          <w:sz w:val="28"/>
          <w:szCs w:val="28"/>
          <w:lang w:eastAsia="ru-RU"/>
        </w:rPr>
        <w:t>structures</w:t>
      </w:r>
      <w:proofErr w:type="spellEnd"/>
    </w:p>
    <w:p w14:paraId="57E5CBC7" w14:textId="77777777" w:rsidR="00254A2D" w:rsidRPr="00254A2D" w:rsidRDefault="00254A2D" w:rsidP="003A6D59">
      <w:pPr>
        <w:widowControl w:val="0"/>
        <w:numPr>
          <w:ilvl w:val="0"/>
          <w:numId w:val="19"/>
        </w:numPr>
        <w:spacing w:before="35" w:after="200" w:line="276" w:lineRule="auto"/>
        <w:ind w:right="-20"/>
        <w:contextualSpacing/>
        <w:rPr>
          <w:spacing w:val="-1"/>
          <w:sz w:val="28"/>
          <w:szCs w:val="28"/>
          <w:lang w:val="en-US" w:eastAsia="ru-RU"/>
        </w:rPr>
      </w:pPr>
      <w:r w:rsidRPr="00254A2D">
        <w:rPr>
          <w:spacing w:val="-1"/>
          <w:sz w:val="28"/>
          <w:szCs w:val="28"/>
          <w:lang w:val="en-US" w:eastAsia="ru-RU"/>
        </w:rPr>
        <w:t xml:space="preserve">more teams will be created to work on a certain </w:t>
      </w:r>
      <w:r w:rsidRPr="00254A2D">
        <w:rPr>
          <w:b/>
          <w:spacing w:val="-1"/>
          <w:sz w:val="28"/>
          <w:szCs w:val="28"/>
          <w:lang w:val="en-US" w:eastAsia="ru-RU"/>
        </w:rPr>
        <w:t>6</w:t>
      </w:r>
      <w:r w:rsidRPr="00254A2D">
        <w:rPr>
          <w:spacing w:val="-1"/>
          <w:sz w:val="28"/>
          <w:szCs w:val="28"/>
          <w:lang w:val="en-US" w:eastAsia="ru-RU"/>
        </w:rPr>
        <w:t xml:space="preserve"> ...................</w:t>
      </w:r>
    </w:p>
    <w:p w14:paraId="25C76DFB" w14:textId="77777777" w:rsidR="00254A2D" w:rsidRPr="00254A2D" w:rsidRDefault="00254A2D" w:rsidP="003A6D59">
      <w:pPr>
        <w:widowControl w:val="0"/>
        <w:numPr>
          <w:ilvl w:val="0"/>
          <w:numId w:val="19"/>
        </w:numPr>
        <w:spacing w:before="35" w:after="200" w:line="276" w:lineRule="auto"/>
        <w:ind w:right="-20"/>
        <w:contextualSpacing/>
        <w:rPr>
          <w:spacing w:val="-1"/>
          <w:sz w:val="28"/>
          <w:szCs w:val="28"/>
          <w:lang w:eastAsia="ru-RU"/>
        </w:rPr>
      </w:pPr>
      <w:r w:rsidRPr="00254A2D">
        <w:rPr>
          <w:spacing w:val="-1"/>
          <w:sz w:val="28"/>
          <w:szCs w:val="28"/>
          <w:lang w:val="en-US" w:eastAsia="ru-RU"/>
        </w:rPr>
        <w:tab/>
        <w:t xml:space="preserve">businesses may need to offer hours that are flexible or </w:t>
      </w:r>
      <w:r w:rsidRPr="00254A2D">
        <w:rPr>
          <w:b/>
          <w:spacing w:val="-1"/>
          <w:sz w:val="28"/>
          <w:szCs w:val="28"/>
          <w:lang w:val="en-US" w:eastAsia="ru-RU"/>
        </w:rPr>
        <w:t>7</w:t>
      </w:r>
      <w:r w:rsidRPr="00254A2D">
        <w:rPr>
          <w:spacing w:val="-1"/>
          <w:sz w:val="28"/>
          <w:szCs w:val="28"/>
          <w:lang w:val="en-US" w:eastAsia="ru-RU"/>
        </w:rPr>
        <w:t>...................</w:t>
      </w:r>
      <w:r w:rsidRPr="00254A2D">
        <w:rPr>
          <w:b/>
          <w:spacing w:val="-1"/>
          <w:sz w:val="28"/>
          <w:szCs w:val="28"/>
          <w:lang w:val="en-US" w:eastAsia="ru-RU"/>
        </w:rPr>
        <w:t xml:space="preserve"> </w:t>
      </w:r>
      <w:r w:rsidRPr="00254A2D">
        <w:rPr>
          <w:spacing w:val="-1"/>
          <w:sz w:val="28"/>
          <w:szCs w:val="28"/>
          <w:lang w:val="en-US" w:eastAsia="ru-RU"/>
        </w:rPr>
        <w:t xml:space="preserve"> </w:t>
      </w:r>
      <w:proofErr w:type="spellStart"/>
      <w:r w:rsidRPr="00254A2D">
        <w:rPr>
          <w:spacing w:val="-1"/>
          <w:sz w:val="28"/>
          <w:szCs w:val="28"/>
          <w:lang w:eastAsia="ru-RU"/>
        </w:rPr>
        <w:t>working</w:t>
      </w:r>
      <w:proofErr w:type="spellEnd"/>
    </w:p>
    <w:p w14:paraId="411ECB0B" w14:textId="05CA8603" w:rsidR="00254A2D" w:rsidRPr="00254A2D" w:rsidRDefault="00254A2D" w:rsidP="00254A2D">
      <w:pPr>
        <w:spacing w:before="35"/>
        <w:ind w:right="-20"/>
        <w:rPr>
          <w:spacing w:val="-1"/>
          <w:sz w:val="28"/>
          <w:szCs w:val="28"/>
          <w:lang w:eastAsia="ru-RU"/>
        </w:rPr>
      </w:pPr>
      <w:r w:rsidRPr="00254A2D">
        <w:rPr>
          <w:spacing w:val="-1"/>
          <w:sz w:val="28"/>
          <w:szCs w:val="28"/>
          <w:lang w:eastAsia="ru-RU"/>
        </w:rPr>
        <w:t xml:space="preserve"> </w:t>
      </w:r>
      <w:proofErr w:type="spellStart"/>
      <w:r w:rsidRPr="00254A2D">
        <w:rPr>
          <w:b/>
          <w:spacing w:val="-1"/>
          <w:sz w:val="28"/>
          <w:szCs w:val="28"/>
          <w:lang w:eastAsia="ru-RU"/>
        </w:rPr>
        <w:t>Management</w:t>
      </w:r>
      <w:proofErr w:type="spellEnd"/>
      <w:r w:rsidRPr="00254A2D">
        <w:rPr>
          <w:b/>
          <w:spacing w:val="-1"/>
          <w:sz w:val="28"/>
          <w:szCs w:val="28"/>
          <w:lang w:eastAsia="ru-RU"/>
        </w:rPr>
        <w:t xml:space="preserve"> </w:t>
      </w:r>
      <w:proofErr w:type="spellStart"/>
      <w:r w:rsidRPr="00254A2D">
        <w:rPr>
          <w:b/>
          <w:spacing w:val="-1"/>
          <w:sz w:val="28"/>
          <w:szCs w:val="28"/>
          <w:lang w:eastAsia="ru-RU"/>
        </w:rPr>
        <w:t>styles</w:t>
      </w:r>
      <w:proofErr w:type="spellEnd"/>
    </w:p>
    <w:p w14:paraId="55604B59" w14:textId="77777777" w:rsidR="00254A2D" w:rsidRPr="00254A2D" w:rsidRDefault="00254A2D" w:rsidP="003A6D59">
      <w:pPr>
        <w:widowControl w:val="0"/>
        <w:numPr>
          <w:ilvl w:val="0"/>
          <w:numId w:val="20"/>
        </w:numPr>
        <w:spacing w:before="35" w:after="200" w:line="276" w:lineRule="auto"/>
        <w:ind w:left="1418" w:right="-20" w:hanging="284"/>
        <w:contextualSpacing/>
        <w:rPr>
          <w:spacing w:val="-1"/>
          <w:sz w:val="28"/>
          <w:szCs w:val="28"/>
          <w:lang w:val="en-US" w:eastAsia="ru-RU"/>
        </w:rPr>
      </w:pPr>
      <w:r w:rsidRPr="00254A2D">
        <w:rPr>
          <w:spacing w:val="-1"/>
          <w:sz w:val="28"/>
          <w:szCs w:val="28"/>
          <w:lang w:val="en-US" w:eastAsia="ru-RU"/>
        </w:rPr>
        <w:t xml:space="preserve">increasing need for managers with exceptional </w:t>
      </w:r>
      <w:r w:rsidRPr="00254A2D">
        <w:rPr>
          <w:b/>
          <w:spacing w:val="-1"/>
          <w:sz w:val="28"/>
          <w:szCs w:val="28"/>
          <w:lang w:val="en-US" w:eastAsia="ru-RU"/>
        </w:rPr>
        <w:t>8</w:t>
      </w:r>
      <w:r w:rsidRPr="00254A2D">
        <w:rPr>
          <w:spacing w:val="-1"/>
          <w:sz w:val="28"/>
          <w:szCs w:val="28"/>
          <w:lang w:val="en-US" w:eastAsia="ru-RU"/>
        </w:rPr>
        <w:t xml:space="preserve"> ................... and leadership</w:t>
      </w:r>
    </w:p>
    <w:p w14:paraId="6A3773D0" w14:textId="77777777" w:rsidR="00254A2D" w:rsidRPr="00254A2D" w:rsidRDefault="00254A2D" w:rsidP="003A6D59">
      <w:pPr>
        <w:widowControl w:val="0"/>
        <w:numPr>
          <w:ilvl w:val="0"/>
          <w:numId w:val="20"/>
        </w:numPr>
        <w:spacing w:before="35" w:after="200" w:line="276" w:lineRule="auto"/>
        <w:ind w:left="1418" w:right="-20" w:hanging="284"/>
        <w:contextualSpacing/>
        <w:rPr>
          <w:spacing w:val="-1"/>
          <w:sz w:val="28"/>
          <w:szCs w:val="28"/>
          <w:lang w:val="en-US" w:eastAsia="ru-RU"/>
        </w:rPr>
      </w:pPr>
      <w:r w:rsidRPr="00254A2D">
        <w:rPr>
          <w:spacing w:val="-1"/>
          <w:sz w:val="28"/>
          <w:szCs w:val="28"/>
          <w:lang w:val="en-US" w:eastAsia="ru-RU"/>
        </w:rPr>
        <w:t xml:space="preserve">changes influenced by women taking senior </w:t>
      </w:r>
      <w:r w:rsidRPr="00254A2D">
        <w:rPr>
          <w:b/>
          <w:spacing w:val="-1"/>
          <w:sz w:val="28"/>
          <w:szCs w:val="28"/>
          <w:lang w:val="en-US" w:eastAsia="ru-RU"/>
        </w:rPr>
        <w:t>9</w:t>
      </w:r>
      <w:r w:rsidRPr="00254A2D">
        <w:rPr>
          <w:spacing w:val="-1"/>
          <w:sz w:val="28"/>
          <w:szCs w:val="28"/>
          <w:lang w:val="en-US" w:eastAsia="ru-RU"/>
        </w:rPr>
        <w:t xml:space="preserve">................... </w:t>
      </w:r>
    </w:p>
    <w:p w14:paraId="35DC341B" w14:textId="4583D278" w:rsidR="00254A2D" w:rsidRPr="00254A2D" w:rsidRDefault="00254A2D" w:rsidP="00254A2D">
      <w:pPr>
        <w:spacing w:before="35"/>
        <w:ind w:right="-20"/>
        <w:rPr>
          <w:spacing w:val="-1"/>
          <w:sz w:val="28"/>
          <w:szCs w:val="28"/>
          <w:lang w:eastAsia="ru-RU"/>
        </w:rPr>
      </w:pPr>
      <w:proofErr w:type="spellStart"/>
      <w:r w:rsidRPr="00254A2D">
        <w:rPr>
          <w:b/>
          <w:spacing w:val="-1"/>
          <w:sz w:val="28"/>
          <w:szCs w:val="28"/>
          <w:lang w:eastAsia="ru-RU"/>
        </w:rPr>
        <w:t>Changes</w:t>
      </w:r>
      <w:proofErr w:type="spellEnd"/>
      <w:r w:rsidRPr="00254A2D">
        <w:rPr>
          <w:b/>
          <w:spacing w:val="-1"/>
          <w:sz w:val="28"/>
          <w:szCs w:val="28"/>
          <w:lang w:eastAsia="ru-RU"/>
        </w:rPr>
        <w:t xml:space="preserve"> </w:t>
      </w:r>
      <w:proofErr w:type="spellStart"/>
      <w:r w:rsidRPr="00254A2D">
        <w:rPr>
          <w:b/>
          <w:spacing w:val="-1"/>
          <w:sz w:val="28"/>
          <w:szCs w:val="28"/>
          <w:lang w:eastAsia="ru-RU"/>
        </w:rPr>
        <w:t>in</w:t>
      </w:r>
      <w:proofErr w:type="spellEnd"/>
      <w:r w:rsidRPr="00254A2D">
        <w:rPr>
          <w:b/>
          <w:spacing w:val="-1"/>
          <w:sz w:val="28"/>
          <w:szCs w:val="28"/>
          <w:lang w:eastAsia="ru-RU"/>
        </w:rPr>
        <w:t xml:space="preserve"> </w:t>
      </w:r>
      <w:proofErr w:type="spellStart"/>
      <w:r w:rsidRPr="00254A2D">
        <w:rPr>
          <w:b/>
          <w:spacing w:val="-1"/>
          <w:sz w:val="28"/>
          <w:szCs w:val="28"/>
          <w:lang w:eastAsia="ru-RU"/>
        </w:rPr>
        <w:t>the</w:t>
      </w:r>
      <w:proofErr w:type="spellEnd"/>
      <w:r w:rsidRPr="00254A2D">
        <w:rPr>
          <w:b/>
          <w:spacing w:val="-1"/>
          <w:sz w:val="28"/>
          <w:szCs w:val="28"/>
          <w:lang w:eastAsia="ru-RU"/>
        </w:rPr>
        <w:t xml:space="preserve"> </w:t>
      </w:r>
      <w:proofErr w:type="spellStart"/>
      <w:r w:rsidRPr="00254A2D">
        <w:rPr>
          <w:b/>
          <w:spacing w:val="-1"/>
          <w:sz w:val="28"/>
          <w:szCs w:val="28"/>
          <w:lang w:eastAsia="ru-RU"/>
        </w:rPr>
        <w:t>economy</w:t>
      </w:r>
      <w:proofErr w:type="spellEnd"/>
    </w:p>
    <w:p w14:paraId="5BC7CE5E" w14:textId="77777777" w:rsidR="00254A2D" w:rsidRPr="00254A2D" w:rsidRDefault="00254A2D" w:rsidP="003A6D59">
      <w:pPr>
        <w:widowControl w:val="0"/>
        <w:numPr>
          <w:ilvl w:val="0"/>
          <w:numId w:val="20"/>
        </w:numPr>
        <w:spacing w:before="35" w:after="200" w:line="276" w:lineRule="auto"/>
        <w:ind w:right="-20" w:firstLine="414"/>
        <w:contextualSpacing/>
        <w:rPr>
          <w:spacing w:val="-1"/>
          <w:sz w:val="28"/>
          <w:szCs w:val="28"/>
          <w:lang w:val="en-US" w:eastAsia="ru-RU"/>
        </w:rPr>
      </w:pPr>
      <w:r w:rsidRPr="00254A2D">
        <w:rPr>
          <w:spacing w:val="-1"/>
          <w:sz w:val="28"/>
          <w:szCs w:val="28"/>
          <w:lang w:val="en-US" w:eastAsia="ru-RU"/>
        </w:rPr>
        <w:t>service sector continues to be important increasing value of intellectual property</w:t>
      </w:r>
    </w:p>
    <w:p w14:paraId="1B44CED5" w14:textId="77777777" w:rsidR="00254A2D" w:rsidRPr="00254A2D" w:rsidRDefault="00254A2D" w:rsidP="003A6D59">
      <w:pPr>
        <w:widowControl w:val="0"/>
        <w:numPr>
          <w:ilvl w:val="0"/>
          <w:numId w:val="20"/>
        </w:numPr>
        <w:spacing w:before="35" w:after="200" w:line="276" w:lineRule="auto"/>
        <w:ind w:right="-20" w:firstLine="414"/>
        <w:contextualSpacing/>
        <w:rPr>
          <w:spacing w:val="-1"/>
          <w:sz w:val="28"/>
          <w:szCs w:val="28"/>
          <w:lang w:eastAsia="ru-RU"/>
        </w:rPr>
      </w:pPr>
      <w:proofErr w:type="spellStart"/>
      <w:r w:rsidRPr="00254A2D">
        <w:rPr>
          <w:spacing w:val="-1"/>
          <w:sz w:val="28"/>
          <w:szCs w:val="28"/>
          <w:lang w:eastAsia="ru-RU"/>
        </w:rPr>
        <w:t>people</w:t>
      </w:r>
      <w:proofErr w:type="spellEnd"/>
      <w:r w:rsidRPr="00254A2D">
        <w:rPr>
          <w:spacing w:val="-1"/>
          <w:sz w:val="28"/>
          <w:szCs w:val="28"/>
          <w:lang w:eastAsia="ru-RU"/>
        </w:rPr>
        <w:t xml:space="preserve"> </w:t>
      </w:r>
      <w:proofErr w:type="spellStart"/>
      <w:r w:rsidRPr="00254A2D">
        <w:rPr>
          <w:spacing w:val="-1"/>
          <w:sz w:val="28"/>
          <w:szCs w:val="28"/>
          <w:lang w:eastAsia="ru-RU"/>
        </w:rPr>
        <w:t>tend</w:t>
      </w:r>
      <w:proofErr w:type="spellEnd"/>
      <w:r w:rsidRPr="00254A2D">
        <w:rPr>
          <w:spacing w:val="-1"/>
          <w:sz w:val="28"/>
          <w:szCs w:val="28"/>
          <w:lang w:eastAsia="ru-RU"/>
        </w:rPr>
        <w:t xml:space="preserve"> </w:t>
      </w:r>
      <w:proofErr w:type="spellStart"/>
      <w:r w:rsidRPr="00254A2D">
        <w:rPr>
          <w:spacing w:val="-1"/>
          <w:sz w:val="28"/>
          <w:szCs w:val="28"/>
          <w:lang w:eastAsia="ru-RU"/>
        </w:rPr>
        <w:t>to</w:t>
      </w:r>
      <w:proofErr w:type="spellEnd"/>
      <w:r w:rsidRPr="00254A2D">
        <w:rPr>
          <w:spacing w:val="-1"/>
          <w:sz w:val="28"/>
          <w:szCs w:val="28"/>
          <w:lang w:eastAsia="ru-RU"/>
        </w:rPr>
        <w:t xml:space="preserve"> </w:t>
      </w:r>
      <w:proofErr w:type="spellStart"/>
      <w:r w:rsidRPr="00254A2D">
        <w:rPr>
          <w:spacing w:val="-1"/>
          <w:sz w:val="28"/>
          <w:szCs w:val="28"/>
          <w:lang w:eastAsia="ru-RU"/>
        </w:rPr>
        <w:t>become</w:t>
      </w:r>
      <w:proofErr w:type="spellEnd"/>
      <w:r w:rsidRPr="00254A2D">
        <w:rPr>
          <w:spacing w:val="-1"/>
          <w:sz w:val="28"/>
          <w:szCs w:val="28"/>
          <w:lang w:eastAsia="ru-RU"/>
        </w:rPr>
        <w:t xml:space="preserve"> </w:t>
      </w:r>
      <w:r w:rsidRPr="00254A2D">
        <w:rPr>
          <w:b/>
          <w:spacing w:val="-1"/>
          <w:sz w:val="28"/>
          <w:szCs w:val="28"/>
          <w:lang w:eastAsia="ru-RU"/>
        </w:rPr>
        <w:t>10</w:t>
      </w:r>
      <w:r w:rsidRPr="00254A2D">
        <w:rPr>
          <w:spacing w:val="-1"/>
          <w:sz w:val="28"/>
          <w:szCs w:val="28"/>
          <w:lang w:eastAsia="ru-RU"/>
        </w:rPr>
        <w:t xml:space="preserve"> .............................. </w:t>
      </w:r>
    </w:p>
    <w:p w14:paraId="39BF7D52" w14:textId="77777777" w:rsidR="00254A2D" w:rsidRPr="00254A2D" w:rsidRDefault="00254A2D" w:rsidP="00254A2D">
      <w:pPr>
        <w:spacing w:before="32" w:line="277" w:lineRule="auto"/>
        <w:ind w:right="621"/>
        <w:rPr>
          <w:b/>
          <w:sz w:val="28"/>
          <w:szCs w:val="28"/>
          <w:u w:val="single"/>
          <w:lang w:eastAsia="ru-RU"/>
        </w:rPr>
      </w:pPr>
    </w:p>
    <w:p w14:paraId="29E6B978" w14:textId="6D2E13F7" w:rsidR="00254A2D" w:rsidRPr="00254A2D" w:rsidRDefault="00254A2D" w:rsidP="00254A2D">
      <w:pPr>
        <w:spacing w:line="276" w:lineRule="auto"/>
        <w:rPr>
          <w:b/>
          <w:sz w:val="28"/>
          <w:szCs w:val="28"/>
          <w:lang w:eastAsia="ru-RU"/>
        </w:rPr>
      </w:pPr>
      <w:r w:rsidRPr="00254A2D">
        <w:rPr>
          <w:b/>
          <w:sz w:val="28"/>
          <w:szCs w:val="28"/>
          <w:lang w:eastAsia="ru-RU"/>
        </w:rPr>
        <w:t>2.</w:t>
      </w:r>
      <w:r w:rsidRPr="00254A2D">
        <w:rPr>
          <w:sz w:val="28"/>
          <w:szCs w:val="28"/>
          <w:lang w:eastAsia="ru-RU"/>
        </w:rPr>
        <w:t xml:space="preserve"> </w:t>
      </w:r>
      <w:r w:rsidRPr="00254A2D">
        <w:rPr>
          <w:b/>
          <w:sz w:val="28"/>
          <w:szCs w:val="28"/>
          <w:lang w:val="en-US" w:eastAsia="ru-RU"/>
        </w:rPr>
        <w:t>Reading</w:t>
      </w:r>
    </w:p>
    <w:p w14:paraId="136602CC" w14:textId="77777777" w:rsidR="00254A2D" w:rsidRPr="00254A2D" w:rsidRDefault="00254A2D" w:rsidP="00254A2D">
      <w:pPr>
        <w:spacing w:line="276" w:lineRule="auto"/>
        <w:rPr>
          <w:sz w:val="28"/>
          <w:szCs w:val="28"/>
          <w:lang w:val="en-US" w:eastAsia="ru-RU"/>
        </w:rPr>
      </w:pPr>
      <w:r w:rsidRPr="00254A2D">
        <w:rPr>
          <w:sz w:val="28"/>
          <w:szCs w:val="28"/>
          <w:lang w:val="en-US" w:eastAsia="ru-RU"/>
        </w:rPr>
        <w:t xml:space="preserve">Read the text and match the headings 1-9 to the right paragraph A-H. There is </w:t>
      </w:r>
      <w:r w:rsidRPr="00254A2D">
        <w:rPr>
          <w:b/>
          <w:sz w:val="28"/>
          <w:szCs w:val="28"/>
          <w:lang w:val="en-US" w:eastAsia="ru-RU"/>
        </w:rPr>
        <w:t>one extra</w:t>
      </w:r>
      <w:r w:rsidRPr="00254A2D">
        <w:rPr>
          <w:sz w:val="28"/>
          <w:szCs w:val="28"/>
          <w:lang w:val="en-US" w:eastAsia="ru-RU"/>
        </w:rPr>
        <w:t xml:space="preserve"> heading.</w:t>
      </w:r>
    </w:p>
    <w:p w14:paraId="4B85FA31" w14:textId="77777777" w:rsidR="00254A2D" w:rsidRPr="00254A2D" w:rsidRDefault="00254A2D" w:rsidP="00254A2D">
      <w:pPr>
        <w:spacing w:line="276" w:lineRule="auto"/>
        <w:rPr>
          <w:sz w:val="28"/>
          <w:szCs w:val="28"/>
          <w:lang w:val="en-US" w:eastAsia="ru-RU"/>
        </w:rPr>
      </w:pPr>
    </w:p>
    <w:p w14:paraId="6DDBF879" w14:textId="77777777" w:rsidR="00254A2D" w:rsidRPr="00254A2D" w:rsidRDefault="00254A2D" w:rsidP="00254A2D">
      <w:pPr>
        <w:spacing w:line="276" w:lineRule="auto"/>
        <w:jc w:val="center"/>
        <w:rPr>
          <w:sz w:val="28"/>
          <w:szCs w:val="28"/>
          <w:lang w:val="en-US" w:eastAsia="ru-RU"/>
        </w:rPr>
      </w:pPr>
      <w:r w:rsidRPr="00254A2D">
        <w:rPr>
          <w:b/>
          <w:bCs/>
          <w:sz w:val="28"/>
          <w:szCs w:val="28"/>
          <w:lang w:val="en-US" w:eastAsia="ru-RU"/>
        </w:rPr>
        <w:t>Life lessons from villains, crooks and gangsters</w:t>
      </w:r>
    </w:p>
    <w:p w14:paraId="2AD82F85" w14:textId="77777777" w:rsidR="00254A2D" w:rsidRPr="00254A2D" w:rsidRDefault="00254A2D" w:rsidP="00254A2D">
      <w:pPr>
        <w:spacing w:line="276" w:lineRule="auto"/>
        <w:jc w:val="both"/>
        <w:rPr>
          <w:b/>
          <w:bCs/>
          <w:sz w:val="28"/>
          <w:szCs w:val="28"/>
          <w:lang w:val="en-US" w:eastAsia="ru-RU"/>
        </w:rPr>
      </w:pPr>
    </w:p>
    <w:p w14:paraId="42A3DB01" w14:textId="77777777" w:rsidR="00254A2D" w:rsidRPr="00254A2D" w:rsidRDefault="00254A2D" w:rsidP="00254A2D">
      <w:pPr>
        <w:spacing w:line="276" w:lineRule="auto"/>
        <w:jc w:val="both"/>
        <w:rPr>
          <w:sz w:val="28"/>
          <w:szCs w:val="28"/>
          <w:lang w:val="en-US" w:eastAsia="ru-RU"/>
        </w:rPr>
      </w:pPr>
      <w:r w:rsidRPr="00254A2D">
        <w:rPr>
          <w:b/>
          <w:bCs/>
          <w:sz w:val="28"/>
          <w:szCs w:val="28"/>
          <w:lang w:val="en-US" w:eastAsia="ru-RU"/>
        </w:rPr>
        <w:t>(A)</w:t>
      </w:r>
      <w:r w:rsidRPr="00254A2D">
        <w:rPr>
          <w:sz w:val="28"/>
          <w:szCs w:val="28"/>
          <w:lang w:val="en-US" w:eastAsia="ru-RU"/>
        </w:rPr>
        <w:t xml:space="preserve"> A notorious Mexican drug baron’s audacious escape from prison in July doesn’t, at first, appear to have much to teach corporate boards. But some in the business world suggest otherwise. Beyond the morally reprehensible side of criminals' work, some business gurus say </w:t>
      </w:r>
      <w:proofErr w:type="spellStart"/>
      <w:r w:rsidRPr="00254A2D">
        <w:rPr>
          <w:sz w:val="28"/>
          <w:szCs w:val="28"/>
          <w:lang w:val="en-US" w:eastAsia="ru-RU"/>
        </w:rPr>
        <w:t>organised</w:t>
      </w:r>
      <w:proofErr w:type="spellEnd"/>
      <w:r w:rsidRPr="00254A2D">
        <w:rPr>
          <w:sz w:val="28"/>
          <w:szCs w:val="28"/>
          <w:lang w:val="en-US" w:eastAsia="ru-RU"/>
        </w:rPr>
        <w:t xml:space="preserve"> crime syndicates, computer hackers, pirates and others operating outside the law could teach legitimate corporations a thing or two about how to hustle and respond to rapid change.</w:t>
      </w:r>
    </w:p>
    <w:p w14:paraId="23159F77"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lastRenderedPageBreak/>
        <w:br/>
      </w:r>
      <w:r w:rsidRPr="00254A2D">
        <w:rPr>
          <w:b/>
          <w:bCs/>
          <w:sz w:val="28"/>
          <w:szCs w:val="28"/>
          <w:lang w:val="en-US" w:eastAsia="ru-RU"/>
        </w:rPr>
        <w:t>(B)</w:t>
      </w:r>
      <w:r w:rsidRPr="00254A2D">
        <w:rPr>
          <w:sz w:val="28"/>
          <w:szCs w:val="28"/>
          <w:lang w:val="en-US" w:eastAsia="ru-RU"/>
        </w:rPr>
        <w:t xml:space="preserve"> Far from encouraging illegality, these gurus argue that – in the same way big corporations sometimes emulate start-ups – business leaders could learn from the underworld about flexibility, innovation and the ability to pivot quickly. “There is a nimbleness to criminal </w:t>
      </w:r>
      <w:proofErr w:type="spellStart"/>
      <w:r w:rsidRPr="00254A2D">
        <w:rPr>
          <w:sz w:val="28"/>
          <w:szCs w:val="28"/>
          <w:lang w:val="en-US" w:eastAsia="ru-RU"/>
        </w:rPr>
        <w:t>organisations</w:t>
      </w:r>
      <w:proofErr w:type="spellEnd"/>
      <w:r w:rsidRPr="00254A2D">
        <w:rPr>
          <w:sz w:val="28"/>
          <w:szCs w:val="28"/>
          <w:lang w:val="en-US" w:eastAsia="ru-RU"/>
        </w:rPr>
        <w:t xml:space="preserve"> that legacy corporations [with large, complex layers of management] don’t have,” said Marc Goodman, head of the Future Crimes Institute and global cyber-crime advisor. While traditional businesses focus on rules they have to follow, criminals look to circumvent them. “For criminals, the sky is the limit and that creates the opportunity to think much, much bigger.”</w:t>
      </w:r>
    </w:p>
    <w:p w14:paraId="0F935381"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br/>
      </w:r>
      <w:r w:rsidRPr="00254A2D">
        <w:rPr>
          <w:b/>
          <w:bCs/>
          <w:sz w:val="28"/>
          <w:szCs w:val="28"/>
          <w:lang w:val="en-US" w:eastAsia="ru-RU"/>
        </w:rPr>
        <w:t>(C)</w:t>
      </w:r>
      <w:r w:rsidRPr="00254A2D">
        <w:rPr>
          <w:sz w:val="28"/>
          <w:szCs w:val="28"/>
          <w:lang w:val="en-US" w:eastAsia="ru-RU"/>
        </w:rPr>
        <w:t> Joaquin Guzman, the head of the Mexican Sinaloa drug cartel, for instance, slipped out of his prison cell through a tiny hole in his shower that led to a mile-long tunnel fitted with lights and ventilation. Making a break for it required creative thinking, long-term planning and perseverance – essential skills similar to those needed to achieve success in big business. The skills, which are actively promoted by various business coaches.</w:t>
      </w:r>
    </w:p>
    <w:p w14:paraId="21F722FA"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br/>
      </w:r>
      <w:r w:rsidRPr="00254A2D">
        <w:rPr>
          <w:b/>
          <w:bCs/>
          <w:sz w:val="28"/>
          <w:szCs w:val="28"/>
          <w:lang w:val="en-US" w:eastAsia="ru-RU"/>
        </w:rPr>
        <w:t>(D)</w:t>
      </w:r>
      <w:r w:rsidRPr="00254A2D">
        <w:rPr>
          <w:sz w:val="28"/>
          <w:szCs w:val="28"/>
          <w:lang w:val="en-US" w:eastAsia="ru-RU"/>
        </w:rPr>
        <w:t> While Devin Liddell, who heads brand strategy for Seattle-based design consultancy, Teague, condemns the violence and other illegal activities he became curious as to how criminal groups endure. Some cartels stay in business despite multiple efforts by law enforcement on both sides of the US border and millions of dollars from international agencies to shut them down. Liddell genuinely believes there’s a lesson in longevity here. One strategy he underlined was how the bad guys respond to change. In order to bypass the border between Mexico and the US, for example, the Sinaloa cartel went to great lengths. It built a vast underground tunnel, hired family members as border agents and even used a catapult to circumvent a high-tech fence.</w:t>
      </w:r>
    </w:p>
    <w:p w14:paraId="2105A39E"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br/>
      </w:r>
      <w:r w:rsidRPr="00254A2D">
        <w:rPr>
          <w:b/>
          <w:bCs/>
          <w:sz w:val="28"/>
          <w:szCs w:val="28"/>
          <w:lang w:val="en-US" w:eastAsia="ru-RU"/>
        </w:rPr>
        <w:t>(E)</w:t>
      </w:r>
      <w:r w:rsidRPr="00254A2D">
        <w:rPr>
          <w:sz w:val="28"/>
          <w:szCs w:val="28"/>
          <w:lang w:val="en-US" w:eastAsia="ru-RU"/>
        </w:rPr>
        <w:t xml:space="preserve"> By contrast, many legitimate businesses fail because they hesitate to adapt quickly to changing market winds. One high-profile example is movie and game rental company Blockbuster, which didn’t keep up with the market and lost business to mail order video rentals and streaming technologies. The brand has all but faded from view. Liddell argues the difference between the two groups is that criminal </w:t>
      </w:r>
      <w:proofErr w:type="spellStart"/>
      <w:r w:rsidRPr="00254A2D">
        <w:rPr>
          <w:sz w:val="28"/>
          <w:szCs w:val="28"/>
          <w:lang w:val="en-US" w:eastAsia="ru-RU"/>
        </w:rPr>
        <w:t>organisations</w:t>
      </w:r>
      <w:proofErr w:type="spellEnd"/>
      <w:r w:rsidRPr="00254A2D">
        <w:rPr>
          <w:sz w:val="28"/>
          <w:szCs w:val="28"/>
          <w:lang w:val="en-US" w:eastAsia="ru-RU"/>
        </w:rPr>
        <w:t xml:space="preserve"> often have improvisation encoded into their daily </w:t>
      </w:r>
      <w:proofErr w:type="spellStart"/>
      <w:r w:rsidRPr="00254A2D">
        <w:rPr>
          <w:sz w:val="28"/>
          <w:szCs w:val="28"/>
          <w:lang w:val="en-US" w:eastAsia="ru-RU"/>
        </w:rPr>
        <w:t>behaviour</w:t>
      </w:r>
      <w:proofErr w:type="spellEnd"/>
      <w:r w:rsidRPr="00254A2D">
        <w:rPr>
          <w:sz w:val="28"/>
          <w:szCs w:val="28"/>
          <w:lang w:val="en-US" w:eastAsia="ru-RU"/>
        </w:rPr>
        <w:t xml:space="preserve">, while larger companies think of innovation as a set process. “This is a </w:t>
      </w:r>
      <w:r w:rsidRPr="00254A2D">
        <w:rPr>
          <w:sz w:val="28"/>
          <w:szCs w:val="28"/>
          <w:lang w:val="en-US" w:eastAsia="ru-RU"/>
        </w:rPr>
        <w:lastRenderedPageBreak/>
        <w:t xml:space="preserve">leadership challenge,” said Liddell. “How well companies innovate and </w:t>
      </w:r>
      <w:proofErr w:type="spellStart"/>
      <w:r w:rsidRPr="00254A2D">
        <w:rPr>
          <w:sz w:val="28"/>
          <w:szCs w:val="28"/>
          <w:lang w:val="en-US" w:eastAsia="ru-RU"/>
        </w:rPr>
        <w:t>organise</w:t>
      </w:r>
      <w:proofErr w:type="spellEnd"/>
      <w:r w:rsidRPr="00254A2D">
        <w:rPr>
          <w:sz w:val="28"/>
          <w:szCs w:val="28"/>
          <w:lang w:val="en-US" w:eastAsia="ru-RU"/>
        </w:rPr>
        <w:t xml:space="preserve"> is a reflection of leadership.”</w:t>
      </w:r>
    </w:p>
    <w:p w14:paraId="7062B338"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br/>
      </w:r>
      <w:r w:rsidRPr="00254A2D">
        <w:rPr>
          <w:b/>
          <w:bCs/>
          <w:sz w:val="28"/>
          <w:szCs w:val="28"/>
          <w:lang w:val="en-US" w:eastAsia="ru-RU"/>
        </w:rPr>
        <w:t>Left-field thinking</w:t>
      </w:r>
    </w:p>
    <w:p w14:paraId="15826ED9"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br/>
      </w:r>
      <w:r w:rsidRPr="00254A2D">
        <w:rPr>
          <w:b/>
          <w:bCs/>
          <w:sz w:val="28"/>
          <w:szCs w:val="28"/>
          <w:lang w:val="en-US" w:eastAsia="ru-RU"/>
        </w:rPr>
        <w:t>(F)</w:t>
      </w:r>
      <w:r w:rsidRPr="00254A2D">
        <w:rPr>
          <w:sz w:val="28"/>
          <w:szCs w:val="28"/>
          <w:lang w:val="en-US" w:eastAsia="ru-RU"/>
        </w:rPr>
        <w:t xml:space="preserve"> Cash-strapped start-ups also use unorthodox strategies to problem solve and build their businesses up from scratch. This creativity and innovation is often borne out of necessity, such as tight budgets. Both criminals and start-up founders “question authority, act outside the system and see new and clever ways of doing things,” said Goodman. “Either they become Elon Musk or El </w:t>
      </w:r>
      <w:proofErr w:type="spellStart"/>
      <w:r w:rsidRPr="00254A2D">
        <w:rPr>
          <w:sz w:val="28"/>
          <w:szCs w:val="28"/>
          <w:lang w:val="en-US" w:eastAsia="ru-RU"/>
        </w:rPr>
        <w:t>Chapo</w:t>
      </w:r>
      <w:proofErr w:type="spellEnd"/>
      <w:r w:rsidRPr="00254A2D">
        <w:rPr>
          <w:sz w:val="28"/>
          <w:szCs w:val="28"/>
          <w:lang w:val="en-US" w:eastAsia="ru-RU"/>
        </w:rPr>
        <w:t>.” And, some entrepreneurs aren’t even afraid to operate in legal grey areas in their effort to disrupt the marketplace. The co-founders of music streaming service Napster, for example, knowingly broke music copyright rules with their first online file sharing service, but their technology paved the way for legal innovation as regulators caught up.</w:t>
      </w:r>
    </w:p>
    <w:p w14:paraId="47E325EA"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br/>
      </w:r>
      <w:r w:rsidRPr="00254A2D">
        <w:rPr>
          <w:b/>
          <w:bCs/>
          <w:sz w:val="28"/>
          <w:szCs w:val="28"/>
          <w:lang w:val="en-US" w:eastAsia="ru-RU"/>
        </w:rPr>
        <w:t>(G)</w:t>
      </w:r>
      <w:r w:rsidRPr="00254A2D">
        <w:rPr>
          <w:sz w:val="28"/>
          <w:szCs w:val="28"/>
          <w:lang w:val="en-US" w:eastAsia="ru-RU"/>
        </w:rPr>
        <w:t> Goodman and others believe thinking hard about problem solving before worrying about restrictions could prevent established companies falling victim to rivals less constrained by tradition. In their book The Misfit Economy, Alexa Clay and Kyra Maya Phillips examine how individuals can apply that mindset to become more innovative and entrepreneurial within corporate structures. They studied not just violent criminals like Somali pirates, but others who break the rules in order to find creative solutions to their business problems, such as people living in the slums of Mumbai or computer hackers. They picked out five common traits among this group: the ability to hustle, pivot, provoke, hack and copycat.</w:t>
      </w:r>
    </w:p>
    <w:p w14:paraId="70326CDA" w14:textId="77777777" w:rsidR="00254A2D" w:rsidRPr="00254A2D" w:rsidRDefault="00254A2D" w:rsidP="00254A2D">
      <w:pPr>
        <w:spacing w:line="276" w:lineRule="auto"/>
        <w:jc w:val="both"/>
        <w:rPr>
          <w:sz w:val="28"/>
          <w:szCs w:val="28"/>
          <w:lang w:val="en-US" w:eastAsia="ru-RU"/>
        </w:rPr>
      </w:pPr>
      <w:r w:rsidRPr="00254A2D">
        <w:rPr>
          <w:sz w:val="28"/>
          <w:szCs w:val="28"/>
          <w:lang w:val="en-US" w:eastAsia="ru-RU"/>
        </w:rPr>
        <w:br/>
      </w:r>
      <w:r w:rsidRPr="00254A2D">
        <w:rPr>
          <w:b/>
          <w:bCs/>
          <w:sz w:val="28"/>
          <w:szCs w:val="28"/>
          <w:lang w:val="en-US" w:eastAsia="ru-RU"/>
        </w:rPr>
        <w:t>(H)</w:t>
      </w:r>
      <w:r w:rsidRPr="00254A2D">
        <w:rPr>
          <w:sz w:val="28"/>
          <w:szCs w:val="28"/>
          <w:lang w:val="en-US" w:eastAsia="ru-RU"/>
        </w:rPr>
        <w:t xml:space="preserve"> Clay gives a Saudi entrepreneur named </w:t>
      </w:r>
      <w:proofErr w:type="spellStart"/>
      <w:r w:rsidRPr="00254A2D">
        <w:rPr>
          <w:sz w:val="28"/>
          <w:szCs w:val="28"/>
          <w:lang w:val="en-US" w:eastAsia="ru-RU"/>
        </w:rPr>
        <w:t>Walid</w:t>
      </w:r>
      <w:proofErr w:type="spellEnd"/>
      <w:r w:rsidRPr="00254A2D">
        <w:rPr>
          <w:sz w:val="28"/>
          <w:szCs w:val="28"/>
          <w:lang w:val="en-US" w:eastAsia="ru-RU"/>
        </w:rPr>
        <w:t xml:space="preserve"> Abdul-</w:t>
      </w:r>
      <w:proofErr w:type="spellStart"/>
      <w:r w:rsidRPr="00254A2D">
        <w:rPr>
          <w:sz w:val="28"/>
          <w:szCs w:val="28"/>
          <w:lang w:val="en-US" w:eastAsia="ru-RU"/>
        </w:rPr>
        <w:t>Wahab</w:t>
      </w:r>
      <w:proofErr w:type="spellEnd"/>
      <w:r w:rsidRPr="00254A2D">
        <w:rPr>
          <w:sz w:val="28"/>
          <w:szCs w:val="28"/>
          <w:lang w:val="en-US" w:eastAsia="ru-RU"/>
        </w:rPr>
        <w:t xml:space="preserve"> as a prime example. Abdul-</w:t>
      </w:r>
      <w:proofErr w:type="spellStart"/>
      <w:r w:rsidRPr="00254A2D">
        <w:rPr>
          <w:sz w:val="28"/>
          <w:szCs w:val="28"/>
          <w:lang w:val="en-US" w:eastAsia="ru-RU"/>
        </w:rPr>
        <w:t>Wahab</w:t>
      </w:r>
      <w:proofErr w:type="spellEnd"/>
      <w:r w:rsidRPr="00254A2D">
        <w:rPr>
          <w:sz w:val="28"/>
          <w:szCs w:val="28"/>
          <w:lang w:val="en-US" w:eastAsia="ru-RU"/>
        </w:rPr>
        <w:t xml:space="preserve"> worked with Amish farmers to bring camel milk to American consumers even before US regulators approved it. Through perseverance, he eventually found a network of Amish camel milk farmers and started selling the product via social media. Now his company, Desert Farms, sells to giant mainstream retailers like Whole Foods Market. Those on the fringe don’t always have the option of traditional, corporate jobs and that forces them to think more creatively about how to make a living, Clay said. They must develop grit and resilience in order to last outside the cushy confines of cubicle life. “In many cases scarcity is the mother of invention,” Clay said.</w:t>
      </w:r>
    </w:p>
    <w:p w14:paraId="5986E825" w14:textId="77777777" w:rsidR="00254A2D" w:rsidRPr="00254A2D" w:rsidRDefault="00254A2D" w:rsidP="00254A2D">
      <w:pPr>
        <w:spacing w:line="276" w:lineRule="auto"/>
        <w:jc w:val="both"/>
        <w:rPr>
          <w:sz w:val="28"/>
          <w:szCs w:val="28"/>
          <w:lang w:val="en-US" w:eastAsia="ru-RU"/>
        </w:rPr>
      </w:pPr>
    </w:p>
    <w:p w14:paraId="2784C483"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1</w:t>
      </w:r>
      <w:r w:rsidRPr="00254A2D">
        <w:rPr>
          <w:sz w:val="28"/>
          <w:szCs w:val="28"/>
          <w:lang w:val="en-US" w:eastAsia="ru-RU"/>
        </w:rPr>
        <w:t xml:space="preserve">. Jailbreak with creative thinking  </w:t>
      </w:r>
    </w:p>
    <w:p w14:paraId="2B738CBD"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2</w:t>
      </w:r>
      <w:r w:rsidRPr="00254A2D">
        <w:rPr>
          <w:sz w:val="28"/>
          <w:szCs w:val="28"/>
          <w:lang w:val="en-US" w:eastAsia="ru-RU"/>
        </w:rPr>
        <w:t xml:space="preserve">. Five common traits among rule-breakers  </w:t>
      </w:r>
    </w:p>
    <w:p w14:paraId="0AEAFC84"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3</w:t>
      </w:r>
      <w:r w:rsidRPr="00254A2D">
        <w:rPr>
          <w:sz w:val="28"/>
          <w:szCs w:val="28"/>
          <w:lang w:val="en-US" w:eastAsia="ru-RU"/>
        </w:rPr>
        <w:t xml:space="preserve">. Comparison between criminals and traditional businessmen  </w:t>
      </w:r>
    </w:p>
    <w:p w14:paraId="73E5FCDC"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4</w:t>
      </w:r>
      <w:r w:rsidRPr="00254A2D">
        <w:rPr>
          <w:sz w:val="28"/>
          <w:szCs w:val="28"/>
          <w:lang w:val="en-US" w:eastAsia="ru-RU"/>
        </w:rPr>
        <w:t xml:space="preserve">. Can drug baron's escape teach legitimate corporations?  </w:t>
      </w:r>
    </w:p>
    <w:p w14:paraId="59228ADE"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5</w:t>
      </w:r>
      <w:r w:rsidRPr="00254A2D">
        <w:rPr>
          <w:sz w:val="28"/>
          <w:szCs w:val="28"/>
          <w:lang w:val="en-US" w:eastAsia="ru-RU"/>
        </w:rPr>
        <w:t xml:space="preserve">. Great entrepreneur  </w:t>
      </w:r>
    </w:p>
    <w:p w14:paraId="1D3645BC"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6</w:t>
      </w:r>
      <w:r w:rsidRPr="00254A2D">
        <w:rPr>
          <w:sz w:val="28"/>
          <w:szCs w:val="28"/>
          <w:lang w:val="en-US" w:eastAsia="ru-RU"/>
        </w:rPr>
        <w:t xml:space="preserve">. How criminal groups deceive the law  </w:t>
      </w:r>
    </w:p>
    <w:p w14:paraId="461E0407"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7</w:t>
      </w:r>
      <w:r w:rsidRPr="00254A2D">
        <w:rPr>
          <w:sz w:val="28"/>
          <w:szCs w:val="28"/>
          <w:lang w:val="en-US" w:eastAsia="ru-RU"/>
        </w:rPr>
        <w:t xml:space="preserve">. The difference between legal and illegal </w:t>
      </w:r>
      <w:proofErr w:type="spellStart"/>
      <w:r w:rsidRPr="00254A2D">
        <w:rPr>
          <w:sz w:val="28"/>
          <w:szCs w:val="28"/>
          <w:lang w:val="en-US" w:eastAsia="ru-RU"/>
        </w:rPr>
        <w:t>organisations</w:t>
      </w:r>
      <w:proofErr w:type="spellEnd"/>
      <w:r w:rsidRPr="00254A2D">
        <w:rPr>
          <w:sz w:val="28"/>
          <w:szCs w:val="28"/>
          <w:lang w:val="en-US" w:eastAsia="ru-RU"/>
        </w:rPr>
        <w:t xml:space="preserve">   </w:t>
      </w:r>
    </w:p>
    <w:p w14:paraId="088D6C5E"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8</w:t>
      </w:r>
      <w:r w:rsidRPr="00254A2D">
        <w:rPr>
          <w:sz w:val="28"/>
          <w:szCs w:val="28"/>
          <w:lang w:val="en-US" w:eastAsia="ru-RU"/>
        </w:rPr>
        <w:t>. Similarity between criminals and start-up founders</w:t>
      </w:r>
    </w:p>
    <w:p w14:paraId="3483143C" w14:textId="77777777" w:rsidR="00254A2D" w:rsidRPr="00254A2D" w:rsidRDefault="00254A2D" w:rsidP="00254A2D">
      <w:pPr>
        <w:spacing w:line="276" w:lineRule="auto"/>
        <w:rPr>
          <w:sz w:val="28"/>
          <w:szCs w:val="28"/>
          <w:lang w:val="en-US" w:eastAsia="ru-RU"/>
        </w:rPr>
      </w:pPr>
      <w:r w:rsidRPr="00254A2D">
        <w:rPr>
          <w:b/>
          <w:sz w:val="28"/>
          <w:szCs w:val="28"/>
          <w:lang w:val="en-US" w:eastAsia="ru-RU"/>
        </w:rPr>
        <w:t xml:space="preserve">9. </w:t>
      </w:r>
      <w:r w:rsidRPr="00254A2D">
        <w:rPr>
          <w:sz w:val="28"/>
          <w:szCs w:val="28"/>
          <w:lang w:val="en-US" w:eastAsia="ru-RU"/>
        </w:rPr>
        <w:t>Moderation is the key</w:t>
      </w:r>
    </w:p>
    <w:p w14:paraId="23AC2395" w14:textId="77777777" w:rsidR="00254A2D" w:rsidRPr="00254A2D" w:rsidRDefault="00254A2D" w:rsidP="00254A2D">
      <w:pPr>
        <w:spacing w:line="276" w:lineRule="auto"/>
        <w:rPr>
          <w:sz w:val="28"/>
          <w:szCs w:val="28"/>
          <w:lang w:val="en-US" w:eastAsia="ru-RU"/>
        </w:rPr>
      </w:pPr>
    </w:p>
    <w:p w14:paraId="1DDDC02E" w14:textId="77777777" w:rsidR="00254A2D" w:rsidRPr="00254A2D" w:rsidRDefault="00254A2D" w:rsidP="003A6D59">
      <w:pPr>
        <w:numPr>
          <w:ilvl w:val="0"/>
          <w:numId w:val="17"/>
        </w:numPr>
        <w:spacing w:after="200" w:line="276" w:lineRule="auto"/>
        <w:contextualSpacing/>
        <w:rPr>
          <w:b/>
          <w:sz w:val="28"/>
          <w:szCs w:val="28"/>
          <w:lang w:val="en-US" w:eastAsia="ru-RU"/>
        </w:rPr>
      </w:pPr>
      <w:proofErr w:type="spellStart"/>
      <w:r w:rsidRPr="00254A2D">
        <w:rPr>
          <w:b/>
          <w:sz w:val="28"/>
          <w:szCs w:val="28"/>
          <w:lang w:eastAsia="ru-RU"/>
        </w:rPr>
        <w:t>Grammar</w:t>
      </w:r>
      <w:proofErr w:type="spellEnd"/>
      <w:r w:rsidRPr="00254A2D">
        <w:rPr>
          <w:b/>
          <w:sz w:val="28"/>
          <w:szCs w:val="28"/>
          <w:lang w:eastAsia="ru-RU"/>
        </w:rPr>
        <w:t xml:space="preserve"> </w:t>
      </w:r>
      <w:proofErr w:type="spellStart"/>
      <w:r w:rsidRPr="00254A2D">
        <w:rPr>
          <w:b/>
          <w:sz w:val="28"/>
          <w:szCs w:val="28"/>
          <w:lang w:eastAsia="ru-RU"/>
        </w:rPr>
        <w:t>and</w:t>
      </w:r>
      <w:proofErr w:type="spellEnd"/>
      <w:r w:rsidRPr="00254A2D">
        <w:rPr>
          <w:b/>
          <w:sz w:val="28"/>
          <w:szCs w:val="28"/>
          <w:lang w:eastAsia="ru-RU"/>
        </w:rPr>
        <w:t xml:space="preserve"> </w:t>
      </w:r>
      <w:proofErr w:type="spellStart"/>
      <w:r w:rsidRPr="00254A2D">
        <w:rPr>
          <w:b/>
          <w:sz w:val="28"/>
          <w:szCs w:val="28"/>
          <w:lang w:eastAsia="ru-RU"/>
        </w:rPr>
        <w:t>Vocabulary</w:t>
      </w:r>
      <w:proofErr w:type="spellEnd"/>
      <w:r w:rsidRPr="00254A2D">
        <w:rPr>
          <w:b/>
          <w:sz w:val="28"/>
          <w:szCs w:val="28"/>
          <w:lang w:val="en-US" w:eastAsia="ru-RU"/>
        </w:rPr>
        <w:t xml:space="preserve"> </w:t>
      </w:r>
    </w:p>
    <w:p w14:paraId="5F226F43" w14:textId="77777777" w:rsidR="00254A2D" w:rsidRPr="00254A2D" w:rsidRDefault="00254A2D" w:rsidP="003A6D59">
      <w:pPr>
        <w:numPr>
          <w:ilvl w:val="1"/>
          <w:numId w:val="16"/>
        </w:numPr>
        <w:spacing w:after="200" w:line="276" w:lineRule="auto"/>
        <w:contextualSpacing/>
        <w:rPr>
          <w:sz w:val="28"/>
          <w:szCs w:val="28"/>
          <w:lang w:val="en-US" w:eastAsia="ru-RU"/>
        </w:rPr>
      </w:pPr>
      <w:r w:rsidRPr="00254A2D">
        <w:rPr>
          <w:b/>
          <w:sz w:val="28"/>
          <w:szCs w:val="28"/>
          <w:lang w:val="en-US" w:eastAsia="ru-RU"/>
        </w:rPr>
        <w:t>Choose the best phrase or word to complete the sentences</w:t>
      </w:r>
    </w:p>
    <w:p w14:paraId="47135347" w14:textId="77777777" w:rsidR="00254A2D" w:rsidRPr="00254A2D" w:rsidRDefault="00254A2D" w:rsidP="00254A2D">
      <w:pPr>
        <w:spacing w:line="276" w:lineRule="auto"/>
        <w:rPr>
          <w:sz w:val="28"/>
          <w:szCs w:val="28"/>
          <w:lang w:val="en-US" w:eastAsia="ru-RU"/>
        </w:rPr>
      </w:pPr>
    </w:p>
    <w:p w14:paraId="4B6EA0E3" w14:textId="365447D0" w:rsidR="00254A2D" w:rsidRPr="00254A2D" w:rsidRDefault="00254A2D" w:rsidP="003A6D59">
      <w:pPr>
        <w:widowControl w:val="0"/>
        <w:numPr>
          <w:ilvl w:val="0"/>
          <w:numId w:val="21"/>
        </w:numPr>
        <w:spacing w:after="200" w:line="276" w:lineRule="auto"/>
        <w:rPr>
          <w:sz w:val="28"/>
          <w:szCs w:val="28"/>
          <w:lang w:val="en-US" w:eastAsia="ru-RU"/>
        </w:rPr>
      </w:pPr>
      <w:r w:rsidRPr="00254A2D">
        <w:rPr>
          <w:sz w:val="28"/>
          <w:szCs w:val="28"/>
          <w:lang w:val="en-US" w:eastAsia="ru-RU"/>
        </w:rPr>
        <w:t xml:space="preserve"> Some companies are more successful in …....... than in domestic markets.</w:t>
      </w:r>
    </w:p>
    <w:tbl>
      <w:tblPr>
        <w:tblStyle w:val="10"/>
        <w:tblW w:w="0" w:type="auto"/>
        <w:tblInd w:w="720" w:type="dxa"/>
        <w:tblLook w:val="04A0" w:firstRow="1" w:lastRow="0" w:firstColumn="1" w:lastColumn="0" w:noHBand="0" w:noVBand="1"/>
      </w:tblPr>
      <w:tblGrid>
        <w:gridCol w:w="2130"/>
        <w:gridCol w:w="2036"/>
        <w:gridCol w:w="2027"/>
        <w:gridCol w:w="2103"/>
      </w:tblGrid>
      <w:tr w:rsidR="00254A2D" w:rsidRPr="00254A2D" w14:paraId="461AAF8D" w14:textId="77777777" w:rsidTr="003D6608">
        <w:tc>
          <w:tcPr>
            <w:tcW w:w="2269" w:type="dxa"/>
          </w:tcPr>
          <w:p w14:paraId="6E1EF2FD" w14:textId="77777777" w:rsidR="00254A2D" w:rsidRPr="00254A2D" w:rsidRDefault="00254A2D" w:rsidP="003A6D59">
            <w:pPr>
              <w:widowControl w:val="0"/>
              <w:numPr>
                <w:ilvl w:val="0"/>
                <w:numId w:val="22"/>
              </w:numPr>
              <w:spacing w:after="200" w:line="276" w:lineRule="auto"/>
              <w:rPr>
                <w:sz w:val="28"/>
                <w:szCs w:val="28"/>
                <w:lang w:eastAsia="ru-RU"/>
              </w:rPr>
            </w:pPr>
            <w:proofErr w:type="spellStart"/>
            <w:r w:rsidRPr="00254A2D">
              <w:rPr>
                <w:sz w:val="28"/>
                <w:szCs w:val="28"/>
                <w:lang w:eastAsia="ru-RU"/>
              </w:rPr>
              <w:t>external</w:t>
            </w:r>
            <w:proofErr w:type="spellEnd"/>
            <w:r w:rsidRPr="00254A2D">
              <w:rPr>
                <w:sz w:val="28"/>
                <w:szCs w:val="28"/>
                <w:lang w:eastAsia="ru-RU"/>
              </w:rPr>
              <w:t xml:space="preserve"> </w:t>
            </w:r>
          </w:p>
        </w:tc>
        <w:tc>
          <w:tcPr>
            <w:tcW w:w="2269" w:type="dxa"/>
          </w:tcPr>
          <w:p w14:paraId="345CBB89"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foreign</w:t>
            </w:r>
            <w:proofErr w:type="spellEnd"/>
          </w:p>
        </w:tc>
        <w:tc>
          <w:tcPr>
            <w:tcW w:w="2269" w:type="dxa"/>
          </w:tcPr>
          <w:p w14:paraId="649358B3"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abroad</w:t>
            </w:r>
            <w:proofErr w:type="spellEnd"/>
          </w:p>
        </w:tc>
        <w:tc>
          <w:tcPr>
            <w:tcW w:w="2269" w:type="dxa"/>
          </w:tcPr>
          <w:p w14:paraId="03BEB461"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d) </w:t>
            </w:r>
            <w:proofErr w:type="spellStart"/>
            <w:r w:rsidRPr="00254A2D">
              <w:rPr>
                <w:sz w:val="28"/>
                <w:szCs w:val="28"/>
                <w:lang w:eastAsia="ru-RU"/>
              </w:rPr>
              <w:t>outlandish</w:t>
            </w:r>
            <w:proofErr w:type="spellEnd"/>
          </w:p>
        </w:tc>
      </w:tr>
    </w:tbl>
    <w:p w14:paraId="08CD848D" w14:textId="77777777" w:rsidR="00254A2D" w:rsidRPr="00254A2D" w:rsidRDefault="00254A2D" w:rsidP="00254A2D">
      <w:pPr>
        <w:spacing w:line="276" w:lineRule="auto"/>
        <w:rPr>
          <w:sz w:val="28"/>
          <w:szCs w:val="28"/>
          <w:lang w:eastAsia="ru-RU"/>
        </w:rPr>
      </w:pPr>
    </w:p>
    <w:p w14:paraId="4F62BDE8" w14:textId="77777777" w:rsidR="00254A2D" w:rsidRPr="00254A2D" w:rsidRDefault="00254A2D" w:rsidP="003A6D59">
      <w:pPr>
        <w:widowControl w:val="0"/>
        <w:numPr>
          <w:ilvl w:val="0"/>
          <w:numId w:val="21"/>
        </w:numPr>
        <w:spacing w:after="200" w:line="276" w:lineRule="auto"/>
        <w:rPr>
          <w:sz w:val="28"/>
          <w:szCs w:val="28"/>
          <w:lang w:val="en-US" w:eastAsia="ru-RU"/>
        </w:rPr>
      </w:pPr>
      <w:r w:rsidRPr="00254A2D">
        <w:rPr>
          <w:sz w:val="28"/>
          <w:szCs w:val="28"/>
          <w:lang w:val="en-US" w:eastAsia="ru-RU"/>
        </w:rPr>
        <w:t xml:space="preserve"> One of the most important aspects of culture are values, the ………. that influence the </w:t>
      </w:r>
      <w:proofErr w:type="spellStart"/>
      <w:r w:rsidRPr="00254A2D">
        <w:rPr>
          <w:sz w:val="28"/>
          <w:szCs w:val="28"/>
          <w:lang w:val="en-US" w:eastAsia="ru-RU"/>
        </w:rPr>
        <w:t>behaviour</w:t>
      </w:r>
      <w:proofErr w:type="spellEnd"/>
      <w:r w:rsidRPr="00254A2D">
        <w:rPr>
          <w:sz w:val="28"/>
          <w:szCs w:val="28"/>
          <w:lang w:val="en-US" w:eastAsia="ru-RU"/>
        </w:rPr>
        <w:t xml:space="preserve"> and way of </w:t>
      </w:r>
      <w:proofErr w:type="spellStart"/>
      <w:r w:rsidRPr="00254A2D">
        <w:rPr>
          <w:sz w:val="28"/>
          <w:szCs w:val="28"/>
          <w:lang w:val="en-US" w:eastAsia="ru-RU"/>
        </w:rPr>
        <w:t>Iife</w:t>
      </w:r>
      <w:proofErr w:type="spellEnd"/>
      <w:r w:rsidRPr="00254A2D">
        <w:rPr>
          <w:sz w:val="28"/>
          <w:szCs w:val="28"/>
          <w:lang w:val="en-US" w:eastAsia="ru-RU"/>
        </w:rPr>
        <w:t xml:space="preserve"> of a particular group or community.</w:t>
      </w:r>
    </w:p>
    <w:tbl>
      <w:tblPr>
        <w:tblStyle w:val="10"/>
        <w:tblW w:w="0" w:type="auto"/>
        <w:tblInd w:w="720" w:type="dxa"/>
        <w:tblLook w:val="04A0" w:firstRow="1" w:lastRow="0" w:firstColumn="1" w:lastColumn="0" w:noHBand="0" w:noVBand="1"/>
      </w:tblPr>
      <w:tblGrid>
        <w:gridCol w:w="2014"/>
        <w:gridCol w:w="2044"/>
        <w:gridCol w:w="2146"/>
        <w:gridCol w:w="2092"/>
      </w:tblGrid>
      <w:tr w:rsidR="00254A2D" w:rsidRPr="00254A2D" w14:paraId="0A579432" w14:textId="77777777" w:rsidTr="003D6608">
        <w:tc>
          <w:tcPr>
            <w:tcW w:w="2449" w:type="dxa"/>
          </w:tcPr>
          <w:p w14:paraId="1A1C5F53"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a) </w:t>
            </w:r>
            <w:proofErr w:type="spellStart"/>
            <w:r w:rsidRPr="00254A2D">
              <w:rPr>
                <w:sz w:val="28"/>
                <w:szCs w:val="28"/>
                <w:lang w:eastAsia="ru-RU"/>
              </w:rPr>
              <w:t>principles</w:t>
            </w:r>
            <w:proofErr w:type="spellEnd"/>
            <w:r w:rsidRPr="00254A2D">
              <w:rPr>
                <w:sz w:val="28"/>
                <w:szCs w:val="28"/>
                <w:lang w:eastAsia="ru-RU"/>
              </w:rPr>
              <w:t xml:space="preserve"> </w:t>
            </w:r>
            <w:proofErr w:type="spellStart"/>
            <w:r w:rsidRPr="00254A2D">
              <w:rPr>
                <w:sz w:val="28"/>
                <w:szCs w:val="28"/>
                <w:lang w:eastAsia="ru-RU"/>
              </w:rPr>
              <w:t>and</w:t>
            </w:r>
            <w:proofErr w:type="spellEnd"/>
            <w:r w:rsidRPr="00254A2D">
              <w:rPr>
                <w:sz w:val="28"/>
                <w:szCs w:val="28"/>
                <w:lang w:eastAsia="ru-RU"/>
              </w:rPr>
              <w:t xml:space="preserve"> </w:t>
            </w:r>
            <w:proofErr w:type="spellStart"/>
            <w:r w:rsidRPr="00254A2D">
              <w:rPr>
                <w:sz w:val="28"/>
                <w:szCs w:val="28"/>
                <w:lang w:eastAsia="ru-RU"/>
              </w:rPr>
              <w:t>beliefs</w:t>
            </w:r>
            <w:proofErr w:type="spellEnd"/>
          </w:p>
        </w:tc>
        <w:tc>
          <w:tcPr>
            <w:tcW w:w="2449" w:type="dxa"/>
          </w:tcPr>
          <w:p w14:paraId="4D81B829" w14:textId="77777777" w:rsidR="00254A2D" w:rsidRPr="00254A2D" w:rsidRDefault="00254A2D" w:rsidP="00254A2D">
            <w:pPr>
              <w:spacing w:after="200" w:line="276" w:lineRule="auto"/>
              <w:rPr>
                <w:sz w:val="28"/>
                <w:szCs w:val="28"/>
                <w:lang w:val="en-US" w:eastAsia="ru-RU"/>
              </w:rPr>
            </w:pPr>
            <w:r w:rsidRPr="00254A2D">
              <w:rPr>
                <w:sz w:val="28"/>
                <w:szCs w:val="28"/>
                <w:lang w:val="en-US" w:eastAsia="ru-RU"/>
              </w:rPr>
              <w:t>b)   behavioral  and social patterns</w:t>
            </w:r>
          </w:p>
        </w:tc>
        <w:tc>
          <w:tcPr>
            <w:tcW w:w="2449" w:type="dxa"/>
          </w:tcPr>
          <w:p w14:paraId="0482E1E7" w14:textId="77777777" w:rsidR="00254A2D" w:rsidRPr="00254A2D" w:rsidRDefault="00254A2D" w:rsidP="00254A2D">
            <w:pPr>
              <w:spacing w:after="200" w:line="276" w:lineRule="auto"/>
              <w:rPr>
                <w:sz w:val="28"/>
                <w:szCs w:val="28"/>
                <w:lang w:val="en-US" w:eastAsia="ru-RU"/>
              </w:rPr>
            </w:pPr>
            <w:r w:rsidRPr="00254A2D">
              <w:rPr>
                <w:sz w:val="28"/>
                <w:szCs w:val="28"/>
                <w:lang w:val="en-US" w:eastAsia="ru-RU"/>
              </w:rPr>
              <w:t>c) Local communities and authorities</w:t>
            </w:r>
          </w:p>
        </w:tc>
        <w:tc>
          <w:tcPr>
            <w:tcW w:w="2449" w:type="dxa"/>
          </w:tcPr>
          <w:p w14:paraId="2C2108B3"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d) </w:t>
            </w:r>
            <w:proofErr w:type="spellStart"/>
            <w:r w:rsidRPr="00254A2D">
              <w:rPr>
                <w:sz w:val="28"/>
                <w:szCs w:val="28"/>
                <w:lang w:eastAsia="ru-RU"/>
              </w:rPr>
              <w:t>guidelines</w:t>
            </w:r>
            <w:proofErr w:type="spellEnd"/>
            <w:r w:rsidRPr="00254A2D">
              <w:rPr>
                <w:sz w:val="28"/>
                <w:szCs w:val="28"/>
                <w:lang w:eastAsia="ru-RU"/>
              </w:rPr>
              <w:t xml:space="preserve"> </w:t>
            </w:r>
            <w:proofErr w:type="spellStart"/>
            <w:r w:rsidRPr="00254A2D">
              <w:rPr>
                <w:sz w:val="28"/>
                <w:szCs w:val="28"/>
                <w:lang w:eastAsia="ru-RU"/>
              </w:rPr>
              <w:t>and</w:t>
            </w:r>
            <w:proofErr w:type="spellEnd"/>
            <w:r w:rsidRPr="00254A2D">
              <w:rPr>
                <w:sz w:val="28"/>
                <w:szCs w:val="28"/>
                <w:lang w:eastAsia="ru-RU"/>
              </w:rPr>
              <w:t xml:space="preserve"> </w:t>
            </w:r>
            <w:proofErr w:type="spellStart"/>
            <w:r w:rsidRPr="00254A2D">
              <w:rPr>
                <w:sz w:val="28"/>
                <w:szCs w:val="28"/>
                <w:lang w:eastAsia="ru-RU"/>
              </w:rPr>
              <w:t>instructions</w:t>
            </w:r>
            <w:proofErr w:type="spellEnd"/>
          </w:p>
        </w:tc>
      </w:tr>
    </w:tbl>
    <w:p w14:paraId="5CDCFB7C" w14:textId="77777777" w:rsidR="00254A2D" w:rsidRPr="00254A2D" w:rsidRDefault="00254A2D" w:rsidP="00254A2D">
      <w:pPr>
        <w:spacing w:line="276" w:lineRule="auto"/>
        <w:rPr>
          <w:sz w:val="28"/>
          <w:szCs w:val="28"/>
          <w:lang w:eastAsia="ru-RU"/>
        </w:rPr>
      </w:pPr>
    </w:p>
    <w:p w14:paraId="24A89C2A" w14:textId="77777777" w:rsidR="00254A2D" w:rsidRPr="00254A2D" w:rsidRDefault="00254A2D" w:rsidP="003A6D59">
      <w:pPr>
        <w:widowControl w:val="0"/>
        <w:numPr>
          <w:ilvl w:val="0"/>
          <w:numId w:val="21"/>
        </w:numPr>
        <w:spacing w:after="200" w:line="276" w:lineRule="auto"/>
        <w:rPr>
          <w:sz w:val="28"/>
          <w:szCs w:val="28"/>
          <w:lang w:val="en-US" w:eastAsia="ru-RU"/>
        </w:rPr>
      </w:pPr>
      <w:r w:rsidRPr="00254A2D">
        <w:rPr>
          <w:sz w:val="28"/>
          <w:szCs w:val="28"/>
          <w:lang w:val="en-US" w:eastAsia="ru-RU"/>
        </w:rPr>
        <w:t>Some people's careers really ………. when working abroad, and they become very successful.</w:t>
      </w:r>
    </w:p>
    <w:tbl>
      <w:tblPr>
        <w:tblStyle w:val="10"/>
        <w:tblW w:w="0" w:type="auto"/>
        <w:tblInd w:w="720" w:type="dxa"/>
        <w:tblLook w:val="04A0" w:firstRow="1" w:lastRow="0" w:firstColumn="1" w:lastColumn="0" w:noHBand="0" w:noVBand="1"/>
      </w:tblPr>
      <w:tblGrid>
        <w:gridCol w:w="2113"/>
        <w:gridCol w:w="2077"/>
        <w:gridCol w:w="2074"/>
        <w:gridCol w:w="2032"/>
      </w:tblGrid>
      <w:tr w:rsidR="00254A2D" w:rsidRPr="00254A2D" w14:paraId="701284F5" w14:textId="77777777" w:rsidTr="003D6608">
        <w:tc>
          <w:tcPr>
            <w:tcW w:w="2269" w:type="dxa"/>
          </w:tcPr>
          <w:p w14:paraId="737BC21C" w14:textId="77777777" w:rsidR="00254A2D" w:rsidRPr="00254A2D" w:rsidRDefault="00254A2D" w:rsidP="003A6D59">
            <w:pPr>
              <w:widowControl w:val="0"/>
              <w:numPr>
                <w:ilvl w:val="0"/>
                <w:numId w:val="23"/>
              </w:numPr>
              <w:spacing w:after="200" w:line="276" w:lineRule="auto"/>
              <w:rPr>
                <w:sz w:val="28"/>
                <w:szCs w:val="28"/>
                <w:lang w:eastAsia="ru-RU"/>
              </w:rPr>
            </w:pPr>
            <w:proofErr w:type="spellStart"/>
            <w:r w:rsidRPr="00254A2D">
              <w:rPr>
                <w:sz w:val="28"/>
                <w:szCs w:val="28"/>
                <w:lang w:eastAsia="ru-RU"/>
              </w:rPr>
              <w:t>bloom</w:t>
            </w:r>
            <w:proofErr w:type="spellEnd"/>
            <w:r w:rsidRPr="00254A2D">
              <w:rPr>
                <w:sz w:val="28"/>
                <w:szCs w:val="28"/>
                <w:lang w:eastAsia="ru-RU"/>
              </w:rPr>
              <w:t xml:space="preserve"> </w:t>
            </w:r>
          </w:p>
        </w:tc>
        <w:tc>
          <w:tcPr>
            <w:tcW w:w="2269" w:type="dxa"/>
          </w:tcPr>
          <w:p w14:paraId="6DD2979E"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increase</w:t>
            </w:r>
            <w:proofErr w:type="spellEnd"/>
          </w:p>
        </w:tc>
        <w:tc>
          <w:tcPr>
            <w:tcW w:w="2269" w:type="dxa"/>
          </w:tcPr>
          <w:p w14:paraId="430F7485"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perform</w:t>
            </w:r>
            <w:proofErr w:type="spellEnd"/>
            <w:r w:rsidRPr="00254A2D">
              <w:rPr>
                <w:sz w:val="28"/>
                <w:szCs w:val="28"/>
                <w:lang w:eastAsia="ru-RU"/>
              </w:rPr>
              <w:t xml:space="preserve"> </w:t>
            </w:r>
          </w:p>
        </w:tc>
        <w:tc>
          <w:tcPr>
            <w:tcW w:w="2269" w:type="dxa"/>
          </w:tcPr>
          <w:p w14:paraId="42F5F05A"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d) </w:t>
            </w:r>
            <w:proofErr w:type="spellStart"/>
            <w:r w:rsidRPr="00254A2D">
              <w:rPr>
                <w:sz w:val="28"/>
                <w:szCs w:val="28"/>
                <w:lang w:eastAsia="ru-RU"/>
              </w:rPr>
              <w:t>thrive</w:t>
            </w:r>
            <w:proofErr w:type="spellEnd"/>
          </w:p>
        </w:tc>
      </w:tr>
    </w:tbl>
    <w:p w14:paraId="1183AA29" w14:textId="77777777" w:rsidR="00254A2D" w:rsidRPr="00254A2D" w:rsidRDefault="00254A2D" w:rsidP="00254A2D">
      <w:pPr>
        <w:spacing w:line="276" w:lineRule="auto"/>
        <w:ind w:left="720"/>
        <w:contextualSpacing/>
        <w:rPr>
          <w:sz w:val="28"/>
          <w:szCs w:val="28"/>
          <w:lang w:eastAsia="ru-RU"/>
        </w:rPr>
      </w:pPr>
    </w:p>
    <w:p w14:paraId="0323A3D1"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The best way to understand a new culture is to …….. yourself  in it completely.</w:t>
      </w:r>
    </w:p>
    <w:tbl>
      <w:tblPr>
        <w:tblStyle w:val="10"/>
        <w:tblW w:w="0" w:type="auto"/>
        <w:tblInd w:w="720" w:type="dxa"/>
        <w:tblLook w:val="04A0" w:firstRow="1" w:lastRow="0" w:firstColumn="1" w:lastColumn="0" w:noHBand="0" w:noVBand="1"/>
      </w:tblPr>
      <w:tblGrid>
        <w:gridCol w:w="2080"/>
        <w:gridCol w:w="2121"/>
        <w:gridCol w:w="2090"/>
        <w:gridCol w:w="2005"/>
      </w:tblGrid>
      <w:tr w:rsidR="00254A2D" w:rsidRPr="00254A2D" w14:paraId="493DAC69" w14:textId="77777777" w:rsidTr="003D6608">
        <w:tc>
          <w:tcPr>
            <w:tcW w:w="2269" w:type="dxa"/>
          </w:tcPr>
          <w:p w14:paraId="09502FE4"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maintain</w:t>
            </w:r>
            <w:proofErr w:type="spellEnd"/>
            <w:r w:rsidRPr="00254A2D">
              <w:rPr>
                <w:sz w:val="28"/>
                <w:szCs w:val="28"/>
                <w:lang w:eastAsia="ru-RU"/>
              </w:rPr>
              <w:t xml:space="preserve">  </w:t>
            </w:r>
          </w:p>
        </w:tc>
        <w:tc>
          <w:tcPr>
            <w:tcW w:w="2269" w:type="dxa"/>
          </w:tcPr>
          <w:p w14:paraId="644A02B0"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experience</w:t>
            </w:r>
            <w:proofErr w:type="spellEnd"/>
          </w:p>
        </w:tc>
        <w:tc>
          <w:tcPr>
            <w:tcW w:w="2269" w:type="dxa"/>
          </w:tcPr>
          <w:p w14:paraId="06560800" w14:textId="77777777" w:rsidR="00254A2D" w:rsidRPr="00254A2D" w:rsidRDefault="00254A2D" w:rsidP="00254A2D">
            <w:pPr>
              <w:spacing w:after="200" w:line="276" w:lineRule="auto"/>
              <w:rPr>
                <w:sz w:val="28"/>
                <w:szCs w:val="28"/>
                <w:lang w:eastAsia="ru-RU"/>
              </w:rPr>
            </w:pPr>
            <w:r w:rsidRPr="00254A2D">
              <w:rPr>
                <w:b/>
                <w:sz w:val="28"/>
                <w:szCs w:val="28"/>
                <w:lang w:eastAsia="ru-RU"/>
              </w:rPr>
              <w:t>c</w:t>
            </w:r>
            <w:r w:rsidRPr="00254A2D">
              <w:rPr>
                <w:sz w:val="28"/>
                <w:szCs w:val="28"/>
                <w:lang w:eastAsia="ru-RU"/>
              </w:rPr>
              <w:t xml:space="preserve">) </w:t>
            </w:r>
            <w:proofErr w:type="spellStart"/>
            <w:r w:rsidRPr="00254A2D">
              <w:rPr>
                <w:sz w:val="28"/>
                <w:szCs w:val="28"/>
                <w:lang w:eastAsia="ru-RU"/>
              </w:rPr>
              <w:t>immerse</w:t>
            </w:r>
            <w:proofErr w:type="spellEnd"/>
            <w:r w:rsidRPr="00254A2D">
              <w:rPr>
                <w:sz w:val="28"/>
                <w:szCs w:val="28"/>
                <w:lang w:eastAsia="ru-RU"/>
              </w:rPr>
              <w:t xml:space="preserve">; </w:t>
            </w:r>
          </w:p>
        </w:tc>
        <w:tc>
          <w:tcPr>
            <w:tcW w:w="2269" w:type="dxa"/>
          </w:tcPr>
          <w:p w14:paraId="2D7DAC09"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wrap</w:t>
            </w:r>
            <w:proofErr w:type="spellEnd"/>
          </w:p>
        </w:tc>
      </w:tr>
    </w:tbl>
    <w:p w14:paraId="5E0C1B7F" w14:textId="77777777" w:rsidR="00254A2D" w:rsidRPr="00254A2D" w:rsidRDefault="00254A2D" w:rsidP="00254A2D">
      <w:pPr>
        <w:spacing w:line="276" w:lineRule="auto"/>
        <w:contextualSpacing/>
        <w:rPr>
          <w:sz w:val="28"/>
          <w:szCs w:val="28"/>
          <w:lang w:eastAsia="ru-RU"/>
        </w:rPr>
      </w:pPr>
    </w:p>
    <w:p w14:paraId="1187D1CC"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lastRenderedPageBreak/>
        <w:t>Good examples of how something should be done are called ……….. .</w:t>
      </w:r>
    </w:p>
    <w:tbl>
      <w:tblPr>
        <w:tblStyle w:val="10"/>
        <w:tblW w:w="0" w:type="auto"/>
        <w:tblInd w:w="720" w:type="dxa"/>
        <w:tblLook w:val="04A0" w:firstRow="1" w:lastRow="0" w:firstColumn="1" w:lastColumn="0" w:noHBand="0" w:noVBand="1"/>
      </w:tblPr>
      <w:tblGrid>
        <w:gridCol w:w="2087"/>
        <w:gridCol w:w="2049"/>
        <w:gridCol w:w="2125"/>
        <w:gridCol w:w="2035"/>
      </w:tblGrid>
      <w:tr w:rsidR="00254A2D" w:rsidRPr="00254A2D" w14:paraId="60D4DD78" w14:textId="77777777" w:rsidTr="003D6608">
        <w:tc>
          <w:tcPr>
            <w:tcW w:w="2269" w:type="dxa"/>
          </w:tcPr>
          <w:p w14:paraId="22883FD9" w14:textId="77777777" w:rsidR="00254A2D" w:rsidRPr="00254A2D" w:rsidRDefault="00254A2D" w:rsidP="00254A2D">
            <w:pPr>
              <w:spacing w:after="200" w:line="276" w:lineRule="auto"/>
              <w:ind w:left="48"/>
              <w:rPr>
                <w:sz w:val="28"/>
                <w:szCs w:val="28"/>
                <w:lang w:eastAsia="ru-RU"/>
              </w:rPr>
            </w:pPr>
            <w:r w:rsidRPr="00254A2D">
              <w:rPr>
                <w:sz w:val="28"/>
                <w:szCs w:val="28"/>
                <w:lang w:eastAsia="ru-RU"/>
              </w:rPr>
              <w:t xml:space="preserve">a) </w:t>
            </w:r>
            <w:proofErr w:type="spellStart"/>
            <w:r w:rsidRPr="00254A2D">
              <w:rPr>
                <w:sz w:val="28"/>
                <w:szCs w:val="28"/>
                <w:lang w:eastAsia="ru-RU"/>
              </w:rPr>
              <w:t>behavioral</w:t>
            </w:r>
            <w:proofErr w:type="spellEnd"/>
            <w:r w:rsidRPr="00254A2D">
              <w:rPr>
                <w:sz w:val="28"/>
                <w:szCs w:val="28"/>
                <w:lang w:eastAsia="ru-RU"/>
              </w:rPr>
              <w:t xml:space="preserve"> </w:t>
            </w:r>
            <w:proofErr w:type="spellStart"/>
            <w:r w:rsidRPr="00254A2D">
              <w:rPr>
                <w:sz w:val="28"/>
                <w:szCs w:val="28"/>
                <w:lang w:eastAsia="ru-RU"/>
              </w:rPr>
              <w:t>patterns</w:t>
            </w:r>
            <w:proofErr w:type="spellEnd"/>
          </w:p>
        </w:tc>
        <w:tc>
          <w:tcPr>
            <w:tcW w:w="2269" w:type="dxa"/>
          </w:tcPr>
          <w:p w14:paraId="60063F46"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excellent</w:t>
            </w:r>
            <w:proofErr w:type="spellEnd"/>
            <w:r w:rsidRPr="00254A2D">
              <w:rPr>
                <w:sz w:val="28"/>
                <w:szCs w:val="28"/>
                <w:lang w:eastAsia="ru-RU"/>
              </w:rPr>
              <w:t xml:space="preserve"> </w:t>
            </w:r>
            <w:proofErr w:type="spellStart"/>
            <w:r w:rsidRPr="00254A2D">
              <w:rPr>
                <w:sz w:val="28"/>
                <w:szCs w:val="28"/>
                <w:lang w:eastAsia="ru-RU"/>
              </w:rPr>
              <w:t>strategies</w:t>
            </w:r>
            <w:proofErr w:type="spellEnd"/>
          </w:p>
        </w:tc>
        <w:tc>
          <w:tcPr>
            <w:tcW w:w="2269" w:type="dxa"/>
          </w:tcPr>
          <w:p w14:paraId="6AB6394B"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instructional</w:t>
            </w:r>
            <w:proofErr w:type="spellEnd"/>
            <w:r w:rsidRPr="00254A2D">
              <w:rPr>
                <w:sz w:val="28"/>
                <w:szCs w:val="28"/>
                <w:lang w:eastAsia="ru-RU"/>
              </w:rPr>
              <w:t xml:space="preserve"> </w:t>
            </w:r>
            <w:proofErr w:type="spellStart"/>
            <w:r w:rsidRPr="00254A2D">
              <w:rPr>
                <w:sz w:val="28"/>
                <w:szCs w:val="28"/>
                <w:lang w:eastAsia="ru-RU"/>
              </w:rPr>
              <w:t>guidelines</w:t>
            </w:r>
            <w:proofErr w:type="spellEnd"/>
          </w:p>
        </w:tc>
        <w:tc>
          <w:tcPr>
            <w:tcW w:w="2269" w:type="dxa"/>
          </w:tcPr>
          <w:p w14:paraId="6BC0DC6B"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d) </w:t>
            </w:r>
            <w:proofErr w:type="spellStart"/>
            <w:r w:rsidRPr="00254A2D">
              <w:rPr>
                <w:sz w:val="28"/>
                <w:szCs w:val="28"/>
                <w:lang w:eastAsia="ru-RU"/>
              </w:rPr>
              <w:t>best</w:t>
            </w:r>
            <w:proofErr w:type="spellEnd"/>
            <w:r w:rsidRPr="00254A2D">
              <w:rPr>
                <w:sz w:val="28"/>
                <w:szCs w:val="28"/>
                <w:lang w:eastAsia="ru-RU"/>
              </w:rPr>
              <w:t xml:space="preserve"> </w:t>
            </w:r>
            <w:proofErr w:type="spellStart"/>
            <w:r w:rsidRPr="00254A2D">
              <w:rPr>
                <w:sz w:val="28"/>
                <w:szCs w:val="28"/>
                <w:lang w:eastAsia="ru-RU"/>
              </w:rPr>
              <w:t>practices</w:t>
            </w:r>
            <w:proofErr w:type="spellEnd"/>
          </w:p>
        </w:tc>
      </w:tr>
    </w:tbl>
    <w:p w14:paraId="6141344F" w14:textId="77777777" w:rsidR="00254A2D" w:rsidRPr="00254A2D" w:rsidRDefault="00254A2D" w:rsidP="00254A2D">
      <w:pPr>
        <w:spacing w:before="35"/>
        <w:ind w:left="-709" w:right="7869" w:hanging="525"/>
        <w:jc w:val="both"/>
        <w:rPr>
          <w:sz w:val="28"/>
          <w:szCs w:val="28"/>
          <w:lang w:eastAsia="ru-RU"/>
        </w:rPr>
      </w:pPr>
    </w:p>
    <w:p w14:paraId="1D80B43C"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Reaching ………. is an important aspect of Dutch and Swedish business culture. Everyone needs to be consulted before a decision is reached.</w:t>
      </w:r>
    </w:p>
    <w:tbl>
      <w:tblPr>
        <w:tblStyle w:val="10"/>
        <w:tblW w:w="0" w:type="auto"/>
        <w:tblInd w:w="720" w:type="dxa"/>
        <w:tblLook w:val="04A0" w:firstRow="1" w:lastRow="0" w:firstColumn="1" w:lastColumn="0" w:noHBand="0" w:noVBand="1"/>
      </w:tblPr>
      <w:tblGrid>
        <w:gridCol w:w="2075"/>
        <w:gridCol w:w="2057"/>
        <w:gridCol w:w="2110"/>
        <w:gridCol w:w="2054"/>
      </w:tblGrid>
      <w:tr w:rsidR="00254A2D" w:rsidRPr="00254A2D" w14:paraId="3B3F5E30" w14:textId="77777777" w:rsidTr="003D6608">
        <w:tc>
          <w:tcPr>
            <w:tcW w:w="2269" w:type="dxa"/>
          </w:tcPr>
          <w:p w14:paraId="6D8F2D19"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consensus</w:t>
            </w:r>
            <w:proofErr w:type="spellEnd"/>
          </w:p>
        </w:tc>
        <w:tc>
          <w:tcPr>
            <w:tcW w:w="2269" w:type="dxa"/>
          </w:tcPr>
          <w:p w14:paraId="28C206FA"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argument</w:t>
            </w:r>
            <w:proofErr w:type="spellEnd"/>
          </w:p>
        </w:tc>
        <w:tc>
          <w:tcPr>
            <w:tcW w:w="2269" w:type="dxa"/>
          </w:tcPr>
          <w:p w14:paraId="36927811"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democracy</w:t>
            </w:r>
            <w:proofErr w:type="spellEnd"/>
            <w:r w:rsidRPr="00254A2D">
              <w:rPr>
                <w:sz w:val="28"/>
                <w:szCs w:val="28"/>
                <w:lang w:eastAsia="ru-RU"/>
              </w:rPr>
              <w:t xml:space="preserve">; </w:t>
            </w:r>
          </w:p>
        </w:tc>
        <w:tc>
          <w:tcPr>
            <w:tcW w:w="2269" w:type="dxa"/>
          </w:tcPr>
          <w:p w14:paraId="2C14F673"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decisions</w:t>
            </w:r>
            <w:proofErr w:type="spellEnd"/>
          </w:p>
        </w:tc>
      </w:tr>
    </w:tbl>
    <w:p w14:paraId="090D2B10" w14:textId="77777777" w:rsidR="00254A2D" w:rsidRPr="00254A2D" w:rsidRDefault="00254A2D" w:rsidP="00254A2D">
      <w:pPr>
        <w:spacing w:line="276" w:lineRule="auto"/>
        <w:rPr>
          <w:sz w:val="28"/>
          <w:szCs w:val="28"/>
          <w:lang w:eastAsia="ru-RU"/>
        </w:rPr>
      </w:pPr>
    </w:p>
    <w:p w14:paraId="5939AD33"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 xml:space="preserve"> A ………. abroad is essential for people who want an international career.</w:t>
      </w:r>
    </w:p>
    <w:tbl>
      <w:tblPr>
        <w:tblStyle w:val="10"/>
        <w:tblW w:w="0" w:type="auto"/>
        <w:tblInd w:w="720" w:type="dxa"/>
        <w:tblLook w:val="04A0" w:firstRow="1" w:lastRow="0" w:firstColumn="1" w:lastColumn="0" w:noHBand="0" w:noVBand="1"/>
      </w:tblPr>
      <w:tblGrid>
        <w:gridCol w:w="2213"/>
        <w:gridCol w:w="2029"/>
        <w:gridCol w:w="2021"/>
        <w:gridCol w:w="2033"/>
      </w:tblGrid>
      <w:tr w:rsidR="00254A2D" w:rsidRPr="00254A2D" w14:paraId="0C4F3B5D" w14:textId="77777777" w:rsidTr="003D6608">
        <w:tc>
          <w:tcPr>
            <w:tcW w:w="2449" w:type="dxa"/>
          </w:tcPr>
          <w:p w14:paraId="14B653B3"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secondment</w:t>
            </w:r>
            <w:proofErr w:type="spellEnd"/>
          </w:p>
        </w:tc>
        <w:tc>
          <w:tcPr>
            <w:tcW w:w="2449" w:type="dxa"/>
          </w:tcPr>
          <w:p w14:paraId="31B5A929"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b)   </w:t>
            </w:r>
            <w:proofErr w:type="spellStart"/>
            <w:r w:rsidRPr="00254A2D">
              <w:rPr>
                <w:sz w:val="28"/>
                <w:szCs w:val="28"/>
                <w:lang w:eastAsia="ru-RU"/>
              </w:rPr>
              <w:t>travel</w:t>
            </w:r>
            <w:proofErr w:type="spellEnd"/>
          </w:p>
        </w:tc>
        <w:tc>
          <w:tcPr>
            <w:tcW w:w="2449" w:type="dxa"/>
          </w:tcPr>
          <w:p w14:paraId="2127470A"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c) </w:t>
            </w:r>
            <w:proofErr w:type="spellStart"/>
            <w:r w:rsidRPr="00254A2D">
              <w:rPr>
                <w:sz w:val="28"/>
                <w:szCs w:val="28"/>
                <w:lang w:eastAsia="ru-RU"/>
              </w:rPr>
              <w:t>flight</w:t>
            </w:r>
            <w:proofErr w:type="spellEnd"/>
          </w:p>
        </w:tc>
        <w:tc>
          <w:tcPr>
            <w:tcW w:w="2449" w:type="dxa"/>
          </w:tcPr>
          <w:p w14:paraId="7ADD067F"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living</w:t>
            </w:r>
            <w:proofErr w:type="spellEnd"/>
          </w:p>
        </w:tc>
      </w:tr>
    </w:tbl>
    <w:p w14:paraId="56A510C3" w14:textId="77777777" w:rsidR="00254A2D" w:rsidRPr="00254A2D" w:rsidRDefault="00254A2D" w:rsidP="00254A2D">
      <w:pPr>
        <w:spacing w:line="276" w:lineRule="auto"/>
        <w:ind w:left="720"/>
        <w:contextualSpacing/>
        <w:rPr>
          <w:sz w:val="28"/>
          <w:szCs w:val="28"/>
          <w:lang w:eastAsia="ru-RU"/>
        </w:rPr>
      </w:pPr>
    </w:p>
    <w:p w14:paraId="1580E89A"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Another characteristic of a culturally sensitive person is to be ………., ready to accept changes.</w:t>
      </w:r>
    </w:p>
    <w:tbl>
      <w:tblPr>
        <w:tblStyle w:val="10"/>
        <w:tblW w:w="0" w:type="auto"/>
        <w:tblInd w:w="720" w:type="dxa"/>
        <w:tblLook w:val="04A0" w:firstRow="1" w:lastRow="0" w:firstColumn="1" w:lastColumn="0" w:noHBand="0" w:noVBand="1"/>
      </w:tblPr>
      <w:tblGrid>
        <w:gridCol w:w="2064"/>
        <w:gridCol w:w="2063"/>
        <w:gridCol w:w="2081"/>
        <w:gridCol w:w="2088"/>
      </w:tblGrid>
      <w:tr w:rsidR="00254A2D" w:rsidRPr="00254A2D" w14:paraId="03FB1DA6" w14:textId="77777777" w:rsidTr="003D6608">
        <w:tc>
          <w:tcPr>
            <w:tcW w:w="2269" w:type="dxa"/>
          </w:tcPr>
          <w:p w14:paraId="0D6814AB" w14:textId="77777777" w:rsidR="00254A2D" w:rsidRPr="00254A2D" w:rsidRDefault="00254A2D" w:rsidP="00254A2D">
            <w:pPr>
              <w:spacing w:after="200" w:line="276" w:lineRule="auto"/>
              <w:ind w:left="48"/>
              <w:rPr>
                <w:sz w:val="28"/>
                <w:szCs w:val="28"/>
                <w:lang w:eastAsia="ru-RU"/>
              </w:rPr>
            </w:pPr>
            <w:r w:rsidRPr="00254A2D">
              <w:rPr>
                <w:sz w:val="28"/>
                <w:szCs w:val="28"/>
                <w:lang w:eastAsia="ru-RU"/>
              </w:rPr>
              <w:t xml:space="preserve">a) </w:t>
            </w:r>
            <w:proofErr w:type="spellStart"/>
            <w:r w:rsidRPr="00254A2D">
              <w:rPr>
                <w:sz w:val="28"/>
                <w:szCs w:val="28"/>
                <w:lang w:eastAsia="ru-RU"/>
              </w:rPr>
              <w:t>down</w:t>
            </w:r>
            <w:proofErr w:type="spellEnd"/>
            <w:r w:rsidRPr="00254A2D">
              <w:rPr>
                <w:sz w:val="28"/>
                <w:szCs w:val="28"/>
                <w:lang w:eastAsia="ru-RU"/>
              </w:rPr>
              <w:t xml:space="preserve"> </w:t>
            </w:r>
            <w:proofErr w:type="spellStart"/>
            <w:r w:rsidRPr="00254A2D">
              <w:rPr>
                <w:sz w:val="28"/>
                <w:szCs w:val="28"/>
                <w:lang w:eastAsia="ru-RU"/>
              </w:rPr>
              <w:t>to</w:t>
            </w:r>
            <w:proofErr w:type="spellEnd"/>
            <w:r w:rsidRPr="00254A2D">
              <w:rPr>
                <w:sz w:val="28"/>
                <w:szCs w:val="28"/>
                <w:lang w:eastAsia="ru-RU"/>
              </w:rPr>
              <w:t xml:space="preserve"> </w:t>
            </w:r>
            <w:proofErr w:type="spellStart"/>
            <w:r w:rsidRPr="00254A2D">
              <w:rPr>
                <w:sz w:val="28"/>
                <w:szCs w:val="28"/>
                <w:lang w:eastAsia="ru-RU"/>
              </w:rPr>
              <w:t>earth</w:t>
            </w:r>
            <w:proofErr w:type="spellEnd"/>
          </w:p>
        </w:tc>
        <w:tc>
          <w:tcPr>
            <w:tcW w:w="2269" w:type="dxa"/>
          </w:tcPr>
          <w:p w14:paraId="6CEDAADA"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pro-active</w:t>
            </w:r>
            <w:proofErr w:type="spellEnd"/>
          </w:p>
        </w:tc>
        <w:tc>
          <w:tcPr>
            <w:tcW w:w="2269" w:type="dxa"/>
          </w:tcPr>
          <w:p w14:paraId="74C05904"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level-headed</w:t>
            </w:r>
            <w:proofErr w:type="spellEnd"/>
          </w:p>
        </w:tc>
        <w:tc>
          <w:tcPr>
            <w:tcW w:w="2269" w:type="dxa"/>
          </w:tcPr>
          <w:p w14:paraId="1223D6FB"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d) </w:t>
            </w:r>
            <w:proofErr w:type="spellStart"/>
            <w:r w:rsidRPr="00254A2D">
              <w:rPr>
                <w:sz w:val="28"/>
                <w:szCs w:val="28"/>
                <w:lang w:eastAsia="ru-RU"/>
              </w:rPr>
              <w:t>open-minded</w:t>
            </w:r>
            <w:proofErr w:type="spellEnd"/>
          </w:p>
        </w:tc>
      </w:tr>
    </w:tbl>
    <w:p w14:paraId="53AD2133" w14:textId="77777777" w:rsidR="00254A2D" w:rsidRPr="00254A2D" w:rsidRDefault="00254A2D" w:rsidP="00254A2D">
      <w:pPr>
        <w:spacing w:line="276" w:lineRule="auto"/>
        <w:ind w:left="360"/>
        <w:rPr>
          <w:sz w:val="28"/>
          <w:szCs w:val="28"/>
          <w:lang w:eastAsia="ru-RU"/>
        </w:rPr>
      </w:pPr>
    </w:p>
    <w:p w14:paraId="33DF8EB3"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Research has shown that there are significant differences in personality ………. between business leaders from different countries.</w:t>
      </w:r>
    </w:p>
    <w:tbl>
      <w:tblPr>
        <w:tblStyle w:val="10"/>
        <w:tblW w:w="0" w:type="auto"/>
        <w:tblInd w:w="720" w:type="dxa"/>
        <w:tblLook w:val="04A0" w:firstRow="1" w:lastRow="0" w:firstColumn="1" w:lastColumn="0" w:noHBand="0" w:noVBand="1"/>
      </w:tblPr>
      <w:tblGrid>
        <w:gridCol w:w="2219"/>
        <w:gridCol w:w="1998"/>
        <w:gridCol w:w="2058"/>
        <w:gridCol w:w="2021"/>
      </w:tblGrid>
      <w:tr w:rsidR="00254A2D" w:rsidRPr="00254A2D" w14:paraId="30CDA0E4" w14:textId="77777777" w:rsidTr="003D6608">
        <w:tc>
          <w:tcPr>
            <w:tcW w:w="2269" w:type="dxa"/>
          </w:tcPr>
          <w:p w14:paraId="22723575" w14:textId="77777777" w:rsidR="00254A2D" w:rsidRPr="00254A2D" w:rsidRDefault="00254A2D" w:rsidP="00254A2D">
            <w:pPr>
              <w:spacing w:after="200" w:line="276" w:lineRule="auto"/>
              <w:ind w:left="408"/>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peculiarities</w:t>
            </w:r>
            <w:proofErr w:type="spellEnd"/>
            <w:r w:rsidRPr="00254A2D">
              <w:rPr>
                <w:sz w:val="28"/>
                <w:szCs w:val="28"/>
                <w:lang w:eastAsia="ru-RU"/>
              </w:rPr>
              <w:t xml:space="preserve">  </w:t>
            </w:r>
          </w:p>
        </w:tc>
        <w:tc>
          <w:tcPr>
            <w:tcW w:w="2269" w:type="dxa"/>
          </w:tcPr>
          <w:p w14:paraId="12798779"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traits</w:t>
            </w:r>
            <w:proofErr w:type="spellEnd"/>
          </w:p>
        </w:tc>
        <w:tc>
          <w:tcPr>
            <w:tcW w:w="2269" w:type="dxa"/>
          </w:tcPr>
          <w:p w14:paraId="5B4EE8C0"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features</w:t>
            </w:r>
            <w:proofErr w:type="spellEnd"/>
          </w:p>
        </w:tc>
        <w:tc>
          <w:tcPr>
            <w:tcW w:w="2269" w:type="dxa"/>
          </w:tcPr>
          <w:p w14:paraId="7D43E5A3"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points</w:t>
            </w:r>
            <w:proofErr w:type="spellEnd"/>
          </w:p>
        </w:tc>
      </w:tr>
    </w:tbl>
    <w:p w14:paraId="5BA21C46" w14:textId="77777777" w:rsidR="00254A2D" w:rsidRPr="00254A2D" w:rsidRDefault="00254A2D" w:rsidP="00254A2D">
      <w:pPr>
        <w:spacing w:line="276" w:lineRule="auto"/>
        <w:rPr>
          <w:sz w:val="28"/>
          <w:szCs w:val="28"/>
          <w:lang w:eastAsia="ru-RU"/>
        </w:rPr>
      </w:pPr>
    </w:p>
    <w:p w14:paraId="75239446"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 xml:space="preserve"> When companies use cultural differences in a positive way, they can gain a real ………. over their competitors.</w:t>
      </w:r>
    </w:p>
    <w:tbl>
      <w:tblPr>
        <w:tblStyle w:val="10"/>
        <w:tblW w:w="0" w:type="auto"/>
        <w:tblInd w:w="720" w:type="dxa"/>
        <w:tblLook w:val="04A0" w:firstRow="1" w:lastRow="0" w:firstColumn="1" w:lastColumn="0" w:noHBand="0" w:noVBand="1"/>
      </w:tblPr>
      <w:tblGrid>
        <w:gridCol w:w="2058"/>
        <w:gridCol w:w="2057"/>
        <w:gridCol w:w="2057"/>
        <w:gridCol w:w="2124"/>
      </w:tblGrid>
      <w:tr w:rsidR="00254A2D" w:rsidRPr="00254A2D" w14:paraId="45C935BD" w14:textId="77777777" w:rsidTr="003D6608">
        <w:tc>
          <w:tcPr>
            <w:tcW w:w="2449" w:type="dxa"/>
          </w:tcPr>
          <w:p w14:paraId="70FC4261"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conceived</w:t>
            </w:r>
            <w:proofErr w:type="spellEnd"/>
            <w:r w:rsidRPr="00254A2D">
              <w:rPr>
                <w:sz w:val="28"/>
                <w:szCs w:val="28"/>
                <w:lang w:eastAsia="ru-RU"/>
              </w:rPr>
              <w:t xml:space="preserve"> </w:t>
            </w:r>
            <w:proofErr w:type="spellStart"/>
            <w:r w:rsidRPr="00254A2D">
              <w:rPr>
                <w:sz w:val="28"/>
                <w:szCs w:val="28"/>
                <w:lang w:eastAsia="ru-RU"/>
              </w:rPr>
              <w:t>advantage</w:t>
            </w:r>
            <w:proofErr w:type="spellEnd"/>
            <w:r w:rsidRPr="00254A2D">
              <w:rPr>
                <w:sz w:val="28"/>
                <w:szCs w:val="28"/>
                <w:lang w:eastAsia="ru-RU"/>
              </w:rPr>
              <w:t xml:space="preserve"> </w:t>
            </w:r>
          </w:p>
        </w:tc>
        <w:tc>
          <w:tcPr>
            <w:tcW w:w="2449" w:type="dxa"/>
          </w:tcPr>
          <w:p w14:paraId="188B744F"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b)   </w:t>
            </w:r>
            <w:proofErr w:type="spellStart"/>
            <w:r w:rsidRPr="00254A2D">
              <w:rPr>
                <w:sz w:val="28"/>
                <w:szCs w:val="28"/>
                <w:lang w:eastAsia="ru-RU"/>
              </w:rPr>
              <w:t>caring</w:t>
            </w:r>
            <w:proofErr w:type="spellEnd"/>
            <w:r w:rsidRPr="00254A2D">
              <w:rPr>
                <w:sz w:val="28"/>
                <w:szCs w:val="28"/>
                <w:lang w:eastAsia="ru-RU"/>
              </w:rPr>
              <w:t xml:space="preserve"> </w:t>
            </w:r>
            <w:proofErr w:type="spellStart"/>
            <w:r w:rsidRPr="00254A2D">
              <w:rPr>
                <w:sz w:val="28"/>
                <w:szCs w:val="28"/>
                <w:lang w:eastAsia="ru-RU"/>
              </w:rPr>
              <w:t>advantage</w:t>
            </w:r>
            <w:proofErr w:type="spellEnd"/>
          </w:p>
        </w:tc>
        <w:tc>
          <w:tcPr>
            <w:tcW w:w="2449" w:type="dxa"/>
          </w:tcPr>
          <w:p w14:paraId="38F9B1EC"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c) </w:t>
            </w:r>
            <w:proofErr w:type="spellStart"/>
            <w:r w:rsidRPr="00254A2D">
              <w:rPr>
                <w:sz w:val="28"/>
                <w:szCs w:val="28"/>
                <w:lang w:eastAsia="ru-RU"/>
              </w:rPr>
              <w:t>corporate</w:t>
            </w:r>
            <w:proofErr w:type="spellEnd"/>
            <w:r w:rsidRPr="00254A2D">
              <w:rPr>
                <w:sz w:val="28"/>
                <w:szCs w:val="28"/>
                <w:lang w:eastAsia="ru-RU"/>
              </w:rPr>
              <w:t xml:space="preserve"> </w:t>
            </w:r>
            <w:proofErr w:type="spellStart"/>
            <w:r w:rsidRPr="00254A2D">
              <w:rPr>
                <w:sz w:val="28"/>
                <w:szCs w:val="28"/>
                <w:lang w:eastAsia="ru-RU"/>
              </w:rPr>
              <w:t>advantage</w:t>
            </w:r>
            <w:proofErr w:type="spellEnd"/>
          </w:p>
        </w:tc>
        <w:tc>
          <w:tcPr>
            <w:tcW w:w="2449" w:type="dxa"/>
          </w:tcPr>
          <w:p w14:paraId="5E2B7F8D"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competitive</w:t>
            </w:r>
            <w:proofErr w:type="spellEnd"/>
            <w:r w:rsidRPr="00254A2D">
              <w:rPr>
                <w:sz w:val="28"/>
                <w:szCs w:val="28"/>
                <w:lang w:eastAsia="ru-RU"/>
              </w:rPr>
              <w:t xml:space="preserve"> </w:t>
            </w:r>
            <w:proofErr w:type="spellStart"/>
            <w:r w:rsidRPr="00254A2D">
              <w:rPr>
                <w:sz w:val="28"/>
                <w:szCs w:val="28"/>
                <w:lang w:eastAsia="ru-RU"/>
              </w:rPr>
              <w:t>advantage</w:t>
            </w:r>
            <w:proofErr w:type="spellEnd"/>
          </w:p>
        </w:tc>
      </w:tr>
    </w:tbl>
    <w:p w14:paraId="531F749E" w14:textId="77777777" w:rsidR="00254A2D" w:rsidRPr="00254A2D" w:rsidRDefault="00254A2D" w:rsidP="00254A2D">
      <w:pPr>
        <w:spacing w:before="35"/>
        <w:ind w:right="7869"/>
        <w:jc w:val="both"/>
        <w:rPr>
          <w:sz w:val="28"/>
          <w:szCs w:val="28"/>
          <w:lang w:eastAsia="ru-RU"/>
        </w:rPr>
      </w:pPr>
    </w:p>
    <w:p w14:paraId="78C9ACE2"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 is a way of developing new ideas and solving problems in which people suggest lots of ideas and the best ones are chosen</w:t>
      </w:r>
    </w:p>
    <w:tbl>
      <w:tblPr>
        <w:tblStyle w:val="10"/>
        <w:tblW w:w="0" w:type="auto"/>
        <w:tblInd w:w="720" w:type="dxa"/>
        <w:tblLook w:val="04A0" w:firstRow="1" w:lastRow="0" w:firstColumn="1" w:lastColumn="0" w:noHBand="0" w:noVBand="1"/>
      </w:tblPr>
      <w:tblGrid>
        <w:gridCol w:w="2064"/>
        <w:gridCol w:w="2162"/>
        <w:gridCol w:w="2030"/>
        <w:gridCol w:w="2040"/>
      </w:tblGrid>
      <w:tr w:rsidR="00254A2D" w:rsidRPr="00254A2D" w14:paraId="5159522E" w14:textId="77777777" w:rsidTr="003D6608">
        <w:tc>
          <w:tcPr>
            <w:tcW w:w="2269" w:type="dxa"/>
          </w:tcPr>
          <w:p w14:paraId="6BFA51FC"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consensus</w:t>
            </w:r>
            <w:proofErr w:type="spellEnd"/>
          </w:p>
        </w:tc>
        <w:tc>
          <w:tcPr>
            <w:tcW w:w="2269" w:type="dxa"/>
          </w:tcPr>
          <w:p w14:paraId="7D28225C"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brainstorming</w:t>
            </w:r>
            <w:proofErr w:type="spellEnd"/>
          </w:p>
        </w:tc>
        <w:tc>
          <w:tcPr>
            <w:tcW w:w="2269" w:type="dxa"/>
          </w:tcPr>
          <w:p w14:paraId="07BB2055"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breeding</w:t>
            </w:r>
            <w:proofErr w:type="spellEnd"/>
            <w:r w:rsidRPr="00254A2D">
              <w:rPr>
                <w:sz w:val="28"/>
                <w:szCs w:val="28"/>
                <w:lang w:eastAsia="ru-RU"/>
              </w:rPr>
              <w:t xml:space="preserve"> </w:t>
            </w:r>
            <w:proofErr w:type="spellStart"/>
            <w:r w:rsidRPr="00254A2D">
              <w:rPr>
                <w:sz w:val="28"/>
                <w:szCs w:val="28"/>
                <w:lang w:eastAsia="ru-RU"/>
              </w:rPr>
              <w:t>ground</w:t>
            </w:r>
            <w:proofErr w:type="spellEnd"/>
          </w:p>
        </w:tc>
        <w:tc>
          <w:tcPr>
            <w:tcW w:w="2269" w:type="dxa"/>
          </w:tcPr>
          <w:p w14:paraId="30D40890"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decision-making</w:t>
            </w:r>
            <w:proofErr w:type="spellEnd"/>
          </w:p>
        </w:tc>
      </w:tr>
    </w:tbl>
    <w:p w14:paraId="6AB28EB1" w14:textId="77777777" w:rsidR="00254A2D" w:rsidRPr="00254A2D" w:rsidRDefault="00254A2D" w:rsidP="00254A2D">
      <w:pPr>
        <w:spacing w:line="276" w:lineRule="auto"/>
        <w:rPr>
          <w:sz w:val="28"/>
          <w:szCs w:val="28"/>
          <w:lang w:eastAsia="ru-RU"/>
        </w:rPr>
      </w:pPr>
    </w:p>
    <w:p w14:paraId="5F19104A"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 xml:space="preserve"> Differences between cultures can create ………., impeding understanding and communication.</w:t>
      </w:r>
    </w:p>
    <w:tbl>
      <w:tblPr>
        <w:tblStyle w:val="10"/>
        <w:tblW w:w="0" w:type="auto"/>
        <w:tblInd w:w="720" w:type="dxa"/>
        <w:tblLook w:val="04A0" w:firstRow="1" w:lastRow="0" w:firstColumn="1" w:lastColumn="0" w:noHBand="0" w:noVBand="1"/>
      </w:tblPr>
      <w:tblGrid>
        <w:gridCol w:w="2105"/>
        <w:gridCol w:w="2076"/>
        <w:gridCol w:w="1988"/>
        <w:gridCol w:w="2127"/>
      </w:tblGrid>
      <w:tr w:rsidR="00254A2D" w:rsidRPr="00254A2D" w14:paraId="601B7AAE" w14:textId="77777777" w:rsidTr="003D6608">
        <w:tc>
          <w:tcPr>
            <w:tcW w:w="2449" w:type="dxa"/>
          </w:tcPr>
          <w:p w14:paraId="5F92C79D"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boarders</w:t>
            </w:r>
            <w:proofErr w:type="spellEnd"/>
          </w:p>
        </w:tc>
        <w:tc>
          <w:tcPr>
            <w:tcW w:w="2449" w:type="dxa"/>
          </w:tcPr>
          <w:p w14:paraId="1D00BEFC"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b)   </w:t>
            </w:r>
            <w:proofErr w:type="spellStart"/>
            <w:r w:rsidRPr="00254A2D">
              <w:rPr>
                <w:sz w:val="28"/>
                <w:szCs w:val="28"/>
                <w:lang w:eastAsia="ru-RU"/>
              </w:rPr>
              <w:t>barriers</w:t>
            </w:r>
            <w:proofErr w:type="spellEnd"/>
          </w:p>
        </w:tc>
        <w:tc>
          <w:tcPr>
            <w:tcW w:w="2449" w:type="dxa"/>
          </w:tcPr>
          <w:p w14:paraId="40AB8112"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c) </w:t>
            </w:r>
            <w:proofErr w:type="spellStart"/>
            <w:r w:rsidRPr="00254A2D">
              <w:rPr>
                <w:sz w:val="28"/>
                <w:szCs w:val="28"/>
                <w:lang w:eastAsia="ru-RU"/>
              </w:rPr>
              <w:t>lines</w:t>
            </w:r>
            <w:proofErr w:type="spellEnd"/>
          </w:p>
        </w:tc>
        <w:tc>
          <w:tcPr>
            <w:tcW w:w="2449" w:type="dxa"/>
          </w:tcPr>
          <w:p w14:paraId="0E8359DF"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crossings</w:t>
            </w:r>
            <w:proofErr w:type="spellEnd"/>
          </w:p>
        </w:tc>
      </w:tr>
    </w:tbl>
    <w:p w14:paraId="193E47AB" w14:textId="77777777" w:rsidR="00254A2D" w:rsidRPr="00254A2D" w:rsidRDefault="00254A2D" w:rsidP="00254A2D">
      <w:pPr>
        <w:spacing w:line="276" w:lineRule="auto"/>
        <w:ind w:left="720"/>
        <w:contextualSpacing/>
        <w:rPr>
          <w:sz w:val="28"/>
          <w:szCs w:val="28"/>
          <w:lang w:eastAsia="ru-RU"/>
        </w:rPr>
      </w:pPr>
    </w:p>
    <w:p w14:paraId="05503887"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When entering a foreign market, it is important for companies to make ………. to their core business model.</w:t>
      </w:r>
    </w:p>
    <w:tbl>
      <w:tblPr>
        <w:tblStyle w:val="10"/>
        <w:tblW w:w="0" w:type="auto"/>
        <w:tblInd w:w="720" w:type="dxa"/>
        <w:tblLook w:val="04A0" w:firstRow="1" w:lastRow="0" w:firstColumn="1" w:lastColumn="0" w:noHBand="0" w:noVBand="1"/>
      </w:tblPr>
      <w:tblGrid>
        <w:gridCol w:w="2057"/>
        <w:gridCol w:w="2074"/>
        <w:gridCol w:w="2095"/>
        <w:gridCol w:w="2070"/>
      </w:tblGrid>
      <w:tr w:rsidR="00254A2D" w:rsidRPr="00254A2D" w14:paraId="0C7B7C2C" w14:textId="77777777" w:rsidTr="003D6608">
        <w:tc>
          <w:tcPr>
            <w:tcW w:w="2269" w:type="dxa"/>
          </w:tcPr>
          <w:p w14:paraId="71953881" w14:textId="77777777" w:rsidR="00254A2D" w:rsidRPr="00254A2D" w:rsidRDefault="00254A2D" w:rsidP="00254A2D">
            <w:pPr>
              <w:spacing w:after="200" w:line="276" w:lineRule="auto"/>
              <w:rPr>
                <w:sz w:val="28"/>
                <w:szCs w:val="28"/>
                <w:lang w:eastAsia="ru-RU"/>
              </w:rPr>
            </w:pPr>
            <w:r w:rsidRPr="00254A2D">
              <w:rPr>
                <w:sz w:val="28"/>
                <w:szCs w:val="28"/>
                <w:lang w:val="en-US" w:eastAsia="ru-RU"/>
              </w:rPr>
              <w:t xml:space="preserve"> </w:t>
            </w:r>
            <w:r w:rsidRPr="00254A2D">
              <w:rPr>
                <w:sz w:val="28"/>
                <w:szCs w:val="28"/>
                <w:lang w:eastAsia="ru-RU"/>
              </w:rPr>
              <w:t xml:space="preserve">a) </w:t>
            </w:r>
            <w:proofErr w:type="spellStart"/>
            <w:r w:rsidRPr="00254A2D">
              <w:rPr>
                <w:sz w:val="28"/>
                <w:szCs w:val="28"/>
                <w:lang w:eastAsia="ru-RU"/>
              </w:rPr>
              <w:t>adaptations</w:t>
            </w:r>
            <w:proofErr w:type="spellEnd"/>
          </w:p>
        </w:tc>
        <w:tc>
          <w:tcPr>
            <w:tcW w:w="2269" w:type="dxa"/>
          </w:tcPr>
          <w:p w14:paraId="04A5A62D"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adjustments</w:t>
            </w:r>
            <w:proofErr w:type="spellEnd"/>
          </w:p>
        </w:tc>
        <w:tc>
          <w:tcPr>
            <w:tcW w:w="2269" w:type="dxa"/>
          </w:tcPr>
          <w:p w14:paraId="61E4C2D2"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amendments</w:t>
            </w:r>
            <w:proofErr w:type="spellEnd"/>
          </w:p>
        </w:tc>
        <w:tc>
          <w:tcPr>
            <w:tcW w:w="2269" w:type="dxa"/>
          </w:tcPr>
          <w:p w14:paraId="2012CE27"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d) </w:t>
            </w:r>
            <w:proofErr w:type="spellStart"/>
            <w:r w:rsidRPr="00254A2D">
              <w:rPr>
                <w:sz w:val="28"/>
                <w:szCs w:val="28"/>
                <w:lang w:eastAsia="ru-RU"/>
              </w:rPr>
              <w:t>refinements</w:t>
            </w:r>
            <w:proofErr w:type="spellEnd"/>
          </w:p>
        </w:tc>
      </w:tr>
    </w:tbl>
    <w:p w14:paraId="78575AD4" w14:textId="77777777" w:rsidR="00254A2D" w:rsidRPr="00254A2D" w:rsidRDefault="00254A2D" w:rsidP="00254A2D">
      <w:pPr>
        <w:spacing w:line="276" w:lineRule="auto"/>
        <w:ind w:left="360"/>
        <w:rPr>
          <w:sz w:val="28"/>
          <w:szCs w:val="28"/>
          <w:lang w:eastAsia="ru-RU"/>
        </w:rPr>
      </w:pPr>
    </w:p>
    <w:p w14:paraId="4A4475B8"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 xml:space="preserve">Geert Hofstede chose IBM for his famous study on the effect of culture on an </w:t>
      </w:r>
      <w:proofErr w:type="spellStart"/>
      <w:r w:rsidRPr="00254A2D">
        <w:rPr>
          <w:sz w:val="28"/>
          <w:szCs w:val="28"/>
          <w:lang w:val="en-US" w:eastAsia="ru-RU"/>
        </w:rPr>
        <w:t>organisation</w:t>
      </w:r>
      <w:proofErr w:type="spellEnd"/>
      <w:r w:rsidRPr="00254A2D">
        <w:rPr>
          <w:sz w:val="28"/>
          <w:szCs w:val="28"/>
          <w:lang w:val="en-US" w:eastAsia="ru-RU"/>
        </w:rPr>
        <w:t xml:space="preserve">, because IBM had a very strong ………. </w:t>
      </w:r>
    </w:p>
    <w:tbl>
      <w:tblPr>
        <w:tblStyle w:val="10"/>
        <w:tblW w:w="0" w:type="auto"/>
        <w:tblInd w:w="720" w:type="dxa"/>
        <w:tblLook w:val="04A0" w:firstRow="1" w:lastRow="0" w:firstColumn="1" w:lastColumn="0" w:noHBand="0" w:noVBand="1"/>
      </w:tblPr>
      <w:tblGrid>
        <w:gridCol w:w="2111"/>
        <w:gridCol w:w="1972"/>
        <w:gridCol w:w="2069"/>
        <w:gridCol w:w="2144"/>
      </w:tblGrid>
      <w:tr w:rsidR="00254A2D" w:rsidRPr="00254A2D" w14:paraId="04FF1118" w14:textId="77777777" w:rsidTr="003D6608">
        <w:tc>
          <w:tcPr>
            <w:tcW w:w="2269" w:type="dxa"/>
          </w:tcPr>
          <w:p w14:paraId="3F64F3AD" w14:textId="77777777" w:rsidR="00254A2D" w:rsidRPr="00254A2D" w:rsidRDefault="00254A2D" w:rsidP="00254A2D">
            <w:pPr>
              <w:spacing w:after="200" w:line="276" w:lineRule="auto"/>
              <w:ind w:left="408"/>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product</w:t>
            </w:r>
            <w:proofErr w:type="spellEnd"/>
            <w:r w:rsidRPr="00254A2D">
              <w:rPr>
                <w:sz w:val="28"/>
                <w:szCs w:val="28"/>
                <w:lang w:eastAsia="ru-RU"/>
              </w:rPr>
              <w:t xml:space="preserve"> </w:t>
            </w:r>
            <w:proofErr w:type="spellStart"/>
            <w:r w:rsidRPr="00254A2D">
              <w:rPr>
                <w:sz w:val="28"/>
                <w:szCs w:val="28"/>
                <w:lang w:eastAsia="ru-RU"/>
              </w:rPr>
              <w:t>range</w:t>
            </w:r>
            <w:proofErr w:type="spellEnd"/>
            <w:r w:rsidRPr="00254A2D">
              <w:rPr>
                <w:sz w:val="28"/>
                <w:szCs w:val="28"/>
                <w:lang w:eastAsia="ru-RU"/>
              </w:rPr>
              <w:t xml:space="preserve">  </w:t>
            </w:r>
          </w:p>
        </w:tc>
        <w:tc>
          <w:tcPr>
            <w:tcW w:w="2269" w:type="dxa"/>
          </w:tcPr>
          <w:p w14:paraId="1EE519E7"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 b)  </w:t>
            </w:r>
            <w:proofErr w:type="spellStart"/>
            <w:r w:rsidRPr="00254A2D">
              <w:rPr>
                <w:sz w:val="28"/>
                <w:szCs w:val="28"/>
                <w:lang w:eastAsia="ru-RU"/>
              </w:rPr>
              <w:t>work</w:t>
            </w:r>
            <w:proofErr w:type="spellEnd"/>
            <w:r w:rsidRPr="00254A2D">
              <w:rPr>
                <w:sz w:val="28"/>
                <w:szCs w:val="28"/>
                <w:lang w:eastAsia="ru-RU"/>
              </w:rPr>
              <w:t xml:space="preserve"> </w:t>
            </w:r>
            <w:proofErr w:type="spellStart"/>
            <w:r w:rsidRPr="00254A2D">
              <w:rPr>
                <w:sz w:val="28"/>
                <w:szCs w:val="28"/>
                <w:lang w:eastAsia="ru-RU"/>
              </w:rPr>
              <w:t>ethic</w:t>
            </w:r>
            <w:proofErr w:type="spellEnd"/>
          </w:p>
        </w:tc>
        <w:tc>
          <w:tcPr>
            <w:tcW w:w="2269" w:type="dxa"/>
          </w:tcPr>
          <w:p w14:paraId="561F7587" w14:textId="77777777" w:rsidR="00254A2D" w:rsidRPr="00254A2D" w:rsidRDefault="00254A2D" w:rsidP="00254A2D">
            <w:pPr>
              <w:spacing w:after="200" w:line="276" w:lineRule="auto"/>
              <w:rPr>
                <w:sz w:val="28"/>
                <w:szCs w:val="28"/>
                <w:lang w:eastAsia="ru-RU"/>
              </w:rPr>
            </w:pPr>
            <w:r w:rsidRPr="00254A2D">
              <w:rPr>
                <w:sz w:val="28"/>
                <w:szCs w:val="28"/>
                <w:lang w:eastAsia="ru-RU"/>
              </w:rPr>
              <w:t xml:space="preserve">c) </w:t>
            </w:r>
            <w:proofErr w:type="spellStart"/>
            <w:r w:rsidRPr="00254A2D">
              <w:rPr>
                <w:sz w:val="28"/>
                <w:szCs w:val="28"/>
                <w:lang w:eastAsia="ru-RU"/>
              </w:rPr>
              <w:t>corporate</w:t>
            </w:r>
            <w:proofErr w:type="spellEnd"/>
            <w:r w:rsidRPr="00254A2D">
              <w:rPr>
                <w:sz w:val="28"/>
                <w:szCs w:val="28"/>
                <w:lang w:eastAsia="ru-RU"/>
              </w:rPr>
              <w:t xml:space="preserve"> </w:t>
            </w:r>
            <w:proofErr w:type="spellStart"/>
            <w:r w:rsidRPr="00254A2D">
              <w:rPr>
                <w:sz w:val="28"/>
                <w:szCs w:val="28"/>
                <w:lang w:eastAsia="ru-RU"/>
              </w:rPr>
              <w:t>culture</w:t>
            </w:r>
            <w:proofErr w:type="spellEnd"/>
          </w:p>
        </w:tc>
        <w:tc>
          <w:tcPr>
            <w:tcW w:w="2269" w:type="dxa"/>
          </w:tcPr>
          <w:p w14:paraId="0FECA83E"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management</w:t>
            </w:r>
            <w:proofErr w:type="spellEnd"/>
            <w:r w:rsidRPr="00254A2D">
              <w:rPr>
                <w:sz w:val="28"/>
                <w:szCs w:val="28"/>
                <w:lang w:eastAsia="ru-RU"/>
              </w:rPr>
              <w:t xml:space="preserve"> </w:t>
            </w:r>
            <w:proofErr w:type="spellStart"/>
            <w:r w:rsidRPr="00254A2D">
              <w:rPr>
                <w:sz w:val="28"/>
                <w:szCs w:val="28"/>
                <w:lang w:eastAsia="ru-RU"/>
              </w:rPr>
              <w:t>style</w:t>
            </w:r>
            <w:proofErr w:type="spellEnd"/>
          </w:p>
        </w:tc>
      </w:tr>
    </w:tbl>
    <w:p w14:paraId="483F6C88" w14:textId="77777777" w:rsidR="00254A2D" w:rsidRPr="00254A2D" w:rsidRDefault="00254A2D" w:rsidP="00254A2D">
      <w:pPr>
        <w:spacing w:line="276" w:lineRule="auto"/>
        <w:rPr>
          <w:sz w:val="28"/>
          <w:szCs w:val="28"/>
          <w:lang w:eastAsia="ru-RU"/>
        </w:rPr>
      </w:pPr>
    </w:p>
    <w:p w14:paraId="44337AB1"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 xml:space="preserve"> When two companies merge, it is important for the management to create a feeling of ....... , so employees feel positive about the merger.</w:t>
      </w:r>
    </w:p>
    <w:tbl>
      <w:tblPr>
        <w:tblStyle w:val="10"/>
        <w:tblW w:w="0" w:type="auto"/>
        <w:tblInd w:w="720" w:type="dxa"/>
        <w:tblLook w:val="04A0" w:firstRow="1" w:lastRow="0" w:firstColumn="1" w:lastColumn="0" w:noHBand="0" w:noVBand="1"/>
      </w:tblPr>
      <w:tblGrid>
        <w:gridCol w:w="2018"/>
        <w:gridCol w:w="2116"/>
        <w:gridCol w:w="2107"/>
        <w:gridCol w:w="2055"/>
      </w:tblGrid>
      <w:tr w:rsidR="00254A2D" w:rsidRPr="00254A2D" w14:paraId="5AC5A406" w14:textId="77777777" w:rsidTr="003D6608">
        <w:tc>
          <w:tcPr>
            <w:tcW w:w="2265" w:type="dxa"/>
          </w:tcPr>
          <w:p w14:paraId="05F6B79D"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goodwill</w:t>
            </w:r>
            <w:proofErr w:type="spellEnd"/>
          </w:p>
        </w:tc>
        <w:tc>
          <w:tcPr>
            <w:tcW w:w="2297" w:type="dxa"/>
          </w:tcPr>
          <w:p w14:paraId="64EEB74F"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b)  </w:t>
            </w:r>
            <w:proofErr w:type="spellStart"/>
            <w:r w:rsidRPr="00254A2D">
              <w:rPr>
                <w:sz w:val="28"/>
                <w:szCs w:val="28"/>
                <w:lang w:eastAsia="ru-RU"/>
              </w:rPr>
              <w:t>friendliness</w:t>
            </w:r>
            <w:proofErr w:type="spellEnd"/>
          </w:p>
        </w:tc>
        <w:tc>
          <w:tcPr>
            <w:tcW w:w="2295" w:type="dxa"/>
          </w:tcPr>
          <w:p w14:paraId="34FB3129"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c) </w:t>
            </w:r>
            <w:proofErr w:type="spellStart"/>
            <w:r w:rsidRPr="00254A2D">
              <w:rPr>
                <w:sz w:val="28"/>
                <w:szCs w:val="28"/>
                <w:lang w:eastAsia="ru-RU"/>
              </w:rPr>
              <w:t>satisfaction</w:t>
            </w:r>
            <w:proofErr w:type="spellEnd"/>
          </w:p>
        </w:tc>
        <w:tc>
          <w:tcPr>
            <w:tcW w:w="2279" w:type="dxa"/>
          </w:tcPr>
          <w:p w14:paraId="2399B51B"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happiness</w:t>
            </w:r>
            <w:proofErr w:type="spellEnd"/>
          </w:p>
        </w:tc>
      </w:tr>
    </w:tbl>
    <w:p w14:paraId="6B326480" w14:textId="77777777" w:rsidR="00254A2D" w:rsidRPr="00254A2D" w:rsidRDefault="00254A2D" w:rsidP="00254A2D">
      <w:pPr>
        <w:spacing w:line="276" w:lineRule="auto"/>
        <w:contextualSpacing/>
        <w:rPr>
          <w:sz w:val="28"/>
          <w:szCs w:val="28"/>
          <w:lang w:eastAsia="ru-RU"/>
        </w:rPr>
      </w:pPr>
    </w:p>
    <w:p w14:paraId="0746790A" w14:textId="77777777" w:rsidR="00254A2D" w:rsidRPr="00254A2D" w:rsidRDefault="00254A2D" w:rsidP="003A6D59">
      <w:pPr>
        <w:widowControl w:val="0"/>
        <w:numPr>
          <w:ilvl w:val="0"/>
          <w:numId w:val="21"/>
        </w:numPr>
        <w:spacing w:after="200" w:line="276" w:lineRule="auto"/>
        <w:contextualSpacing/>
        <w:rPr>
          <w:sz w:val="28"/>
          <w:szCs w:val="28"/>
          <w:lang w:val="en-US" w:eastAsia="ru-RU"/>
        </w:rPr>
      </w:pPr>
      <w:r w:rsidRPr="00254A2D">
        <w:rPr>
          <w:sz w:val="28"/>
          <w:szCs w:val="28"/>
          <w:lang w:val="en-US" w:eastAsia="ru-RU"/>
        </w:rPr>
        <w:t xml:space="preserve">This kind of </w:t>
      </w:r>
      <w:proofErr w:type="spellStart"/>
      <w:r w:rsidRPr="00254A2D">
        <w:rPr>
          <w:sz w:val="28"/>
          <w:szCs w:val="28"/>
          <w:lang w:val="en-US" w:eastAsia="ru-RU"/>
        </w:rPr>
        <w:t>cross-fertilisation</w:t>
      </w:r>
      <w:proofErr w:type="spellEnd"/>
      <w:r w:rsidRPr="00254A2D">
        <w:rPr>
          <w:sz w:val="28"/>
          <w:szCs w:val="28"/>
          <w:lang w:val="en-US" w:eastAsia="ru-RU"/>
        </w:rPr>
        <w:t xml:space="preserve"> has been taking place between Japanese and Western car-makers for decades and has led to powerful ………. on both sides.</w:t>
      </w:r>
    </w:p>
    <w:tbl>
      <w:tblPr>
        <w:tblStyle w:val="10"/>
        <w:tblW w:w="0" w:type="auto"/>
        <w:tblInd w:w="720" w:type="dxa"/>
        <w:tblLook w:val="04A0" w:firstRow="1" w:lastRow="0" w:firstColumn="1" w:lastColumn="0" w:noHBand="0" w:noVBand="1"/>
      </w:tblPr>
      <w:tblGrid>
        <w:gridCol w:w="2090"/>
        <w:gridCol w:w="2078"/>
        <w:gridCol w:w="2103"/>
        <w:gridCol w:w="2025"/>
      </w:tblGrid>
      <w:tr w:rsidR="00254A2D" w:rsidRPr="00254A2D" w14:paraId="7DB11D73" w14:textId="77777777" w:rsidTr="003D6608">
        <w:tc>
          <w:tcPr>
            <w:tcW w:w="2265" w:type="dxa"/>
          </w:tcPr>
          <w:p w14:paraId="359E35E5"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a) </w:t>
            </w:r>
            <w:proofErr w:type="spellStart"/>
            <w:r w:rsidRPr="00254A2D">
              <w:rPr>
                <w:sz w:val="28"/>
                <w:szCs w:val="28"/>
                <w:lang w:eastAsia="ru-RU"/>
              </w:rPr>
              <w:t>anticipations</w:t>
            </w:r>
            <w:proofErr w:type="spellEnd"/>
          </w:p>
        </w:tc>
        <w:tc>
          <w:tcPr>
            <w:tcW w:w="2297" w:type="dxa"/>
          </w:tcPr>
          <w:p w14:paraId="1186740D"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b)  </w:t>
            </w:r>
            <w:proofErr w:type="spellStart"/>
            <w:r w:rsidRPr="00254A2D">
              <w:rPr>
                <w:sz w:val="28"/>
                <w:szCs w:val="28"/>
                <w:lang w:eastAsia="ru-RU"/>
              </w:rPr>
              <w:t>innovations</w:t>
            </w:r>
            <w:proofErr w:type="spellEnd"/>
          </w:p>
        </w:tc>
        <w:tc>
          <w:tcPr>
            <w:tcW w:w="2295" w:type="dxa"/>
          </w:tcPr>
          <w:p w14:paraId="6E1ED2BD"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c) </w:t>
            </w:r>
            <w:proofErr w:type="spellStart"/>
            <w:r w:rsidRPr="00254A2D">
              <w:rPr>
                <w:sz w:val="28"/>
                <w:szCs w:val="28"/>
                <w:lang w:eastAsia="ru-RU"/>
              </w:rPr>
              <w:t>expectations</w:t>
            </w:r>
            <w:proofErr w:type="spellEnd"/>
          </w:p>
        </w:tc>
        <w:tc>
          <w:tcPr>
            <w:tcW w:w="2279" w:type="dxa"/>
          </w:tcPr>
          <w:p w14:paraId="2F878975" w14:textId="77777777" w:rsidR="00254A2D" w:rsidRPr="00254A2D" w:rsidRDefault="00254A2D" w:rsidP="00254A2D">
            <w:pPr>
              <w:spacing w:after="200" w:line="276" w:lineRule="auto"/>
              <w:contextualSpacing/>
              <w:rPr>
                <w:sz w:val="28"/>
                <w:szCs w:val="28"/>
                <w:lang w:eastAsia="ru-RU"/>
              </w:rPr>
            </w:pPr>
            <w:r w:rsidRPr="00254A2D">
              <w:rPr>
                <w:sz w:val="28"/>
                <w:szCs w:val="28"/>
                <w:lang w:eastAsia="ru-RU"/>
              </w:rPr>
              <w:t xml:space="preserve">d) </w:t>
            </w:r>
            <w:proofErr w:type="spellStart"/>
            <w:r w:rsidRPr="00254A2D">
              <w:rPr>
                <w:sz w:val="28"/>
                <w:szCs w:val="28"/>
                <w:lang w:eastAsia="ru-RU"/>
              </w:rPr>
              <w:t>alterations</w:t>
            </w:r>
            <w:proofErr w:type="spellEnd"/>
          </w:p>
        </w:tc>
      </w:tr>
    </w:tbl>
    <w:p w14:paraId="0EC3BDB7" w14:textId="77777777" w:rsidR="00254A2D" w:rsidRPr="00254A2D" w:rsidRDefault="00254A2D" w:rsidP="00254A2D">
      <w:pPr>
        <w:spacing w:line="276" w:lineRule="auto"/>
        <w:rPr>
          <w:sz w:val="28"/>
          <w:szCs w:val="28"/>
          <w:lang w:eastAsia="ru-RU"/>
        </w:rPr>
      </w:pPr>
    </w:p>
    <w:p w14:paraId="0651CF8E" w14:textId="77777777" w:rsidR="00254A2D" w:rsidRPr="00254A2D" w:rsidRDefault="00254A2D" w:rsidP="003A6D59">
      <w:pPr>
        <w:numPr>
          <w:ilvl w:val="1"/>
          <w:numId w:val="16"/>
        </w:numPr>
        <w:spacing w:after="200" w:line="276" w:lineRule="auto"/>
        <w:contextualSpacing/>
        <w:rPr>
          <w:sz w:val="28"/>
          <w:szCs w:val="28"/>
          <w:lang w:val="en-US" w:eastAsia="ru-RU"/>
        </w:rPr>
      </w:pPr>
      <w:r w:rsidRPr="00254A2D">
        <w:rPr>
          <w:b/>
          <w:sz w:val="28"/>
          <w:szCs w:val="28"/>
          <w:lang w:val="en-US" w:eastAsia="ru-RU"/>
        </w:rPr>
        <w:t>Match the word with its definition</w:t>
      </w:r>
    </w:p>
    <w:p w14:paraId="0B94254C" w14:textId="77777777" w:rsidR="00254A2D" w:rsidRPr="00254A2D" w:rsidRDefault="00254A2D" w:rsidP="00254A2D">
      <w:pPr>
        <w:spacing w:before="35"/>
        <w:ind w:right="8908"/>
        <w:jc w:val="both"/>
        <w:rPr>
          <w:sz w:val="28"/>
          <w:szCs w:val="28"/>
          <w:lang w:val="en-US" w:eastAsia="ru-RU"/>
        </w:rPr>
      </w:pPr>
    </w:p>
    <w:tbl>
      <w:tblPr>
        <w:tblStyle w:val="10"/>
        <w:tblW w:w="0" w:type="auto"/>
        <w:tblLook w:val="04A0" w:firstRow="1" w:lastRow="0" w:firstColumn="1" w:lastColumn="0" w:noHBand="0" w:noVBand="1"/>
      </w:tblPr>
      <w:tblGrid>
        <w:gridCol w:w="4491"/>
        <w:gridCol w:w="4525"/>
      </w:tblGrid>
      <w:tr w:rsidR="00254A2D" w:rsidRPr="0035496A" w14:paraId="095DFA31" w14:textId="77777777" w:rsidTr="003D6608">
        <w:tc>
          <w:tcPr>
            <w:tcW w:w="4672" w:type="dxa"/>
          </w:tcPr>
          <w:p w14:paraId="4D679C9D"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Goodwill</w:t>
            </w:r>
            <w:proofErr w:type="spellEnd"/>
            <w:r w:rsidRPr="00254A2D">
              <w:rPr>
                <w:sz w:val="28"/>
                <w:szCs w:val="28"/>
                <w:lang w:eastAsia="ru-RU"/>
              </w:rPr>
              <w:t xml:space="preserve"> </w:t>
            </w:r>
          </w:p>
        </w:tc>
        <w:tc>
          <w:tcPr>
            <w:tcW w:w="4673" w:type="dxa"/>
          </w:tcPr>
          <w:p w14:paraId="1AF0223B"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The opinions and feelings that you usually have about something</w:t>
            </w:r>
          </w:p>
        </w:tc>
      </w:tr>
      <w:tr w:rsidR="00254A2D" w:rsidRPr="00254A2D" w14:paraId="208CB5D0" w14:textId="77777777" w:rsidTr="003D6608">
        <w:tc>
          <w:tcPr>
            <w:tcW w:w="4672" w:type="dxa"/>
          </w:tcPr>
          <w:p w14:paraId="7553EB96"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To</w:t>
            </w:r>
            <w:proofErr w:type="spellEnd"/>
            <w:r w:rsidRPr="00254A2D">
              <w:rPr>
                <w:sz w:val="28"/>
                <w:szCs w:val="28"/>
                <w:lang w:eastAsia="ru-RU"/>
              </w:rPr>
              <w:t xml:space="preserve"> </w:t>
            </w:r>
            <w:proofErr w:type="spellStart"/>
            <w:r w:rsidRPr="00254A2D">
              <w:rPr>
                <w:sz w:val="28"/>
                <w:szCs w:val="28"/>
                <w:lang w:eastAsia="ru-RU"/>
              </w:rPr>
              <w:t>add</w:t>
            </w:r>
            <w:proofErr w:type="spellEnd"/>
            <w:r w:rsidRPr="00254A2D">
              <w:rPr>
                <w:sz w:val="28"/>
                <w:szCs w:val="28"/>
                <w:lang w:eastAsia="ru-RU"/>
              </w:rPr>
              <w:t xml:space="preserve"> </w:t>
            </w:r>
            <w:proofErr w:type="spellStart"/>
            <w:r w:rsidRPr="00254A2D">
              <w:rPr>
                <w:sz w:val="28"/>
                <w:szCs w:val="28"/>
                <w:lang w:eastAsia="ru-RU"/>
              </w:rPr>
              <w:t>value</w:t>
            </w:r>
            <w:proofErr w:type="spellEnd"/>
            <w:r w:rsidRPr="00254A2D">
              <w:rPr>
                <w:sz w:val="28"/>
                <w:szCs w:val="28"/>
                <w:lang w:eastAsia="ru-RU"/>
              </w:rPr>
              <w:t xml:space="preserve"> </w:t>
            </w:r>
          </w:p>
        </w:tc>
        <w:tc>
          <w:tcPr>
            <w:tcW w:w="4673" w:type="dxa"/>
          </w:tcPr>
          <w:p w14:paraId="2F81C5C4" w14:textId="77777777" w:rsidR="00254A2D" w:rsidRPr="00254A2D" w:rsidRDefault="00254A2D" w:rsidP="003A6D59">
            <w:pPr>
              <w:numPr>
                <w:ilvl w:val="0"/>
                <w:numId w:val="25"/>
              </w:numPr>
              <w:spacing w:after="200" w:line="276" w:lineRule="auto"/>
              <w:ind w:left="0" w:firstLine="29"/>
              <w:contextualSpacing/>
              <w:rPr>
                <w:sz w:val="28"/>
                <w:szCs w:val="28"/>
                <w:lang w:eastAsia="ru-RU"/>
              </w:rPr>
            </w:pPr>
            <w:proofErr w:type="spellStart"/>
            <w:r w:rsidRPr="00254A2D">
              <w:rPr>
                <w:sz w:val="28"/>
                <w:szCs w:val="28"/>
                <w:lang w:eastAsia="ru-RU"/>
              </w:rPr>
              <w:t>Unconventional</w:t>
            </w:r>
            <w:proofErr w:type="spellEnd"/>
            <w:r w:rsidRPr="00254A2D">
              <w:rPr>
                <w:sz w:val="28"/>
                <w:szCs w:val="28"/>
                <w:lang w:eastAsia="ru-RU"/>
              </w:rPr>
              <w:t xml:space="preserve"> </w:t>
            </w:r>
            <w:proofErr w:type="spellStart"/>
            <w:r w:rsidRPr="00254A2D">
              <w:rPr>
                <w:sz w:val="28"/>
                <w:szCs w:val="28"/>
                <w:lang w:eastAsia="ru-RU"/>
              </w:rPr>
              <w:t>approaches</w:t>
            </w:r>
            <w:proofErr w:type="spellEnd"/>
          </w:p>
        </w:tc>
      </w:tr>
      <w:tr w:rsidR="00254A2D" w:rsidRPr="0035496A" w14:paraId="075A2F12" w14:textId="77777777" w:rsidTr="003D6608">
        <w:tc>
          <w:tcPr>
            <w:tcW w:w="4672" w:type="dxa"/>
          </w:tcPr>
          <w:p w14:paraId="5127BC96"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Cultural</w:t>
            </w:r>
            <w:proofErr w:type="spellEnd"/>
            <w:r w:rsidRPr="00254A2D">
              <w:rPr>
                <w:sz w:val="28"/>
                <w:szCs w:val="28"/>
                <w:lang w:eastAsia="ru-RU"/>
              </w:rPr>
              <w:t xml:space="preserve"> </w:t>
            </w:r>
            <w:proofErr w:type="spellStart"/>
            <w:r w:rsidRPr="00254A2D">
              <w:rPr>
                <w:sz w:val="28"/>
                <w:szCs w:val="28"/>
                <w:lang w:eastAsia="ru-RU"/>
              </w:rPr>
              <w:t>values</w:t>
            </w:r>
            <w:proofErr w:type="spellEnd"/>
            <w:r w:rsidRPr="00254A2D">
              <w:rPr>
                <w:sz w:val="28"/>
                <w:szCs w:val="28"/>
                <w:lang w:eastAsia="ru-RU"/>
              </w:rPr>
              <w:t xml:space="preserve"> </w:t>
            </w:r>
          </w:p>
        </w:tc>
        <w:tc>
          <w:tcPr>
            <w:tcW w:w="4673" w:type="dxa"/>
          </w:tcPr>
          <w:p w14:paraId="7C7AA007"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To lose to your competitors</w:t>
            </w:r>
          </w:p>
        </w:tc>
      </w:tr>
      <w:tr w:rsidR="00254A2D" w:rsidRPr="0035496A" w14:paraId="061CDD67" w14:textId="77777777" w:rsidTr="003D6608">
        <w:tc>
          <w:tcPr>
            <w:tcW w:w="4672" w:type="dxa"/>
          </w:tcPr>
          <w:p w14:paraId="29CC8933"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Tight</w:t>
            </w:r>
            <w:proofErr w:type="spellEnd"/>
            <w:r w:rsidRPr="00254A2D">
              <w:rPr>
                <w:sz w:val="28"/>
                <w:szCs w:val="28"/>
                <w:lang w:eastAsia="ru-RU"/>
              </w:rPr>
              <w:t xml:space="preserve"> </w:t>
            </w:r>
            <w:proofErr w:type="spellStart"/>
            <w:r w:rsidRPr="00254A2D">
              <w:rPr>
                <w:sz w:val="28"/>
                <w:szCs w:val="28"/>
                <w:lang w:eastAsia="ru-RU"/>
              </w:rPr>
              <w:t>budget</w:t>
            </w:r>
            <w:proofErr w:type="spellEnd"/>
            <w:r w:rsidRPr="00254A2D">
              <w:rPr>
                <w:sz w:val="28"/>
                <w:szCs w:val="28"/>
                <w:lang w:eastAsia="ru-RU"/>
              </w:rPr>
              <w:t xml:space="preserve"> </w:t>
            </w:r>
          </w:p>
        </w:tc>
        <w:tc>
          <w:tcPr>
            <w:tcW w:w="4673" w:type="dxa"/>
          </w:tcPr>
          <w:p w14:paraId="26B84431"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A set of rules about how people should behave</w:t>
            </w:r>
          </w:p>
        </w:tc>
      </w:tr>
      <w:tr w:rsidR="00254A2D" w:rsidRPr="0035496A" w14:paraId="13876181" w14:textId="77777777" w:rsidTr="003D6608">
        <w:tc>
          <w:tcPr>
            <w:tcW w:w="4672" w:type="dxa"/>
          </w:tcPr>
          <w:p w14:paraId="1C66647A"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Attitudes</w:t>
            </w:r>
            <w:proofErr w:type="spellEnd"/>
            <w:r w:rsidRPr="00254A2D">
              <w:rPr>
                <w:sz w:val="28"/>
                <w:szCs w:val="28"/>
                <w:lang w:eastAsia="ru-RU"/>
              </w:rPr>
              <w:t xml:space="preserve"> </w:t>
            </w:r>
          </w:p>
        </w:tc>
        <w:tc>
          <w:tcPr>
            <w:tcW w:w="4673" w:type="dxa"/>
          </w:tcPr>
          <w:p w14:paraId="1F296EAB"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To prevent a situation, event, system, etc. from working in the normal way</w:t>
            </w:r>
          </w:p>
        </w:tc>
      </w:tr>
      <w:tr w:rsidR="00254A2D" w:rsidRPr="0035496A" w14:paraId="5A842445" w14:textId="77777777" w:rsidTr="003D6608">
        <w:tc>
          <w:tcPr>
            <w:tcW w:w="4672" w:type="dxa"/>
          </w:tcPr>
          <w:p w14:paraId="4BB43B00"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Merger</w:t>
            </w:r>
            <w:proofErr w:type="spellEnd"/>
            <w:r w:rsidRPr="00254A2D">
              <w:rPr>
                <w:sz w:val="28"/>
                <w:szCs w:val="28"/>
                <w:lang w:eastAsia="ru-RU"/>
              </w:rPr>
              <w:t xml:space="preserve"> </w:t>
            </w:r>
          </w:p>
        </w:tc>
        <w:tc>
          <w:tcPr>
            <w:tcW w:w="4673" w:type="dxa"/>
          </w:tcPr>
          <w:p w14:paraId="5C483E1F"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Insufficient funds/lack of necessary amount of money</w:t>
            </w:r>
          </w:p>
        </w:tc>
      </w:tr>
      <w:tr w:rsidR="00254A2D" w:rsidRPr="0035496A" w14:paraId="072DF976" w14:textId="77777777" w:rsidTr="003D6608">
        <w:tc>
          <w:tcPr>
            <w:tcW w:w="4672" w:type="dxa"/>
          </w:tcPr>
          <w:p w14:paraId="1A705252"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Code</w:t>
            </w:r>
            <w:proofErr w:type="spellEnd"/>
            <w:r w:rsidRPr="00254A2D">
              <w:rPr>
                <w:sz w:val="28"/>
                <w:szCs w:val="28"/>
                <w:lang w:eastAsia="ru-RU"/>
              </w:rPr>
              <w:t xml:space="preserve"> </w:t>
            </w:r>
            <w:proofErr w:type="spellStart"/>
            <w:r w:rsidRPr="00254A2D">
              <w:rPr>
                <w:sz w:val="28"/>
                <w:szCs w:val="28"/>
                <w:lang w:eastAsia="ru-RU"/>
              </w:rPr>
              <w:t>of</w:t>
            </w:r>
            <w:proofErr w:type="spellEnd"/>
            <w:r w:rsidRPr="00254A2D">
              <w:rPr>
                <w:sz w:val="28"/>
                <w:szCs w:val="28"/>
                <w:lang w:eastAsia="ru-RU"/>
              </w:rPr>
              <w:t xml:space="preserve"> </w:t>
            </w:r>
            <w:proofErr w:type="spellStart"/>
            <w:r w:rsidRPr="00254A2D">
              <w:rPr>
                <w:sz w:val="28"/>
                <w:szCs w:val="28"/>
                <w:lang w:eastAsia="ru-RU"/>
              </w:rPr>
              <w:t>practice</w:t>
            </w:r>
            <w:proofErr w:type="spellEnd"/>
            <w:r w:rsidRPr="00254A2D">
              <w:rPr>
                <w:sz w:val="28"/>
                <w:szCs w:val="28"/>
                <w:lang w:eastAsia="ru-RU"/>
              </w:rPr>
              <w:t xml:space="preserve"> </w:t>
            </w:r>
          </w:p>
        </w:tc>
        <w:tc>
          <w:tcPr>
            <w:tcW w:w="4673" w:type="dxa"/>
          </w:tcPr>
          <w:p w14:paraId="6212D2CD"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To do something for the first time or to try something cautiously</w:t>
            </w:r>
          </w:p>
        </w:tc>
      </w:tr>
      <w:tr w:rsidR="00254A2D" w:rsidRPr="0035496A" w14:paraId="2716E80A" w14:textId="77777777" w:rsidTr="003D6608">
        <w:tc>
          <w:tcPr>
            <w:tcW w:w="4672" w:type="dxa"/>
          </w:tcPr>
          <w:p w14:paraId="09C7E86E" w14:textId="77777777" w:rsidR="00254A2D" w:rsidRPr="00254A2D" w:rsidRDefault="00254A2D" w:rsidP="003A6D59">
            <w:pPr>
              <w:numPr>
                <w:ilvl w:val="0"/>
                <w:numId w:val="24"/>
              </w:numPr>
              <w:spacing w:after="200" w:line="276" w:lineRule="auto"/>
              <w:contextualSpacing/>
              <w:rPr>
                <w:sz w:val="28"/>
                <w:szCs w:val="28"/>
                <w:lang w:val="en-US" w:eastAsia="ru-RU"/>
              </w:rPr>
            </w:pPr>
            <w:r w:rsidRPr="00254A2D">
              <w:rPr>
                <w:sz w:val="28"/>
                <w:szCs w:val="28"/>
                <w:lang w:val="en-US" w:eastAsia="ru-RU"/>
              </w:rPr>
              <w:t>To fall victims to rivals</w:t>
            </w:r>
          </w:p>
        </w:tc>
        <w:tc>
          <w:tcPr>
            <w:tcW w:w="4673" w:type="dxa"/>
          </w:tcPr>
          <w:p w14:paraId="552C7F27" w14:textId="77777777" w:rsidR="00254A2D" w:rsidRPr="00254A2D" w:rsidRDefault="00254A2D" w:rsidP="003A6D59">
            <w:pPr>
              <w:numPr>
                <w:ilvl w:val="0"/>
                <w:numId w:val="25"/>
              </w:numPr>
              <w:spacing w:after="200" w:line="276" w:lineRule="auto"/>
              <w:ind w:left="0" w:firstLine="40"/>
              <w:contextualSpacing/>
              <w:rPr>
                <w:sz w:val="28"/>
                <w:szCs w:val="28"/>
                <w:lang w:val="en-US" w:eastAsia="ru-RU"/>
              </w:rPr>
            </w:pPr>
            <w:r w:rsidRPr="00254A2D">
              <w:rPr>
                <w:sz w:val="28"/>
                <w:szCs w:val="28"/>
                <w:lang w:val="en-US" w:eastAsia="ru-RU"/>
              </w:rPr>
              <w:t>A set of principles and beliefs</w:t>
            </w:r>
          </w:p>
        </w:tc>
      </w:tr>
      <w:tr w:rsidR="00254A2D" w:rsidRPr="0035496A" w14:paraId="5E668824" w14:textId="77777777" w:rsidTr="003D6608">
        <w:tc>
          <w:tcPr>
            <w:tcW w:w="4672" w:type="dxa"/>
          </w:tcPr>
          <w:p w14:paraId="34D09E8D"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lastRenderedPageBreak/>
              <w:t>Unorthodox</w:t>
            </w:r>
            <w:proofErr w:type="spellEnd"/>
            <w:r w:rsidRPr="00254A2D">
              <w:rPr>
                <w:sz w:val="28"/>
                <w:szCs w:val="28"/>
                <w:lang w:eastAsia="ru-RU"/>
              </w:rPr>
              <w:t xml:space="preserve"> </w:t>
            </w:r>
            <w:proofErr w:type="spellStart"/>
            <w:r w:rsidRPr="00254A2D">
              <w:rPr>
                <w:sz w:val="28"/>
                <w:szCs w:val="28"/>
                <w:lang w:eastAsia="ru-RU"/>
              </w:rPr>
              <w:t>strategies</w:t>
            </w:r>
            <w:proofErr w:type="spellEnd"/>
            <w:r w:rsidRPr="00254A2D">
              <w:rPr>
                <w:sz w:val="28"/>
                <w:szCs w:val="28"/>
                <w:lang w:eastAsia="ru-RU"/>
              </w:rPr>
              <w:t xml:space="preserve"> </w:t>
            </w:r>
          </w:p>
        </w:tc>
        <w:tc>
          <w:tcPr>
            <w:tcW w:w="4673" w:type="dxa"/>
          </w:tcPr>
          <w:p w14:paraId="425F55AC"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To create an increase in the value of something after working on it, such as after a merger</w:t>
            </w:r>
          </w:p>
        </w:tc>
      </w:tr>
      <w:tr w:rsidR="00254A2D" w:rsidRPr="00254A2D" w14:paraId="6AC01CAC" w14:textId="77777777" w:rsidTr="003D6608">
        <w:tc>
          <w:tcPr>
            <w:tcW w:w="4672" w:type="dxa"/>
          </w:tcPr>
          <w:p w14:paraId="1E81B30F"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To</w:t>
            </w:r>
            <w:proofErr w:type="spellEnd"/>
            <w:r w:rsidRPr="00254A2D">
              <w:rPr>
                <w:sz w:val="28"/>
                <w:szCs w:val="28"/>
                <w:lang w:eastAsia="ru-RU"/>
              </w:rPr>
              <w:t xml:space="preserve"> </w:t>
            </w:r>
            <w:proofErr w:type="spellStart"/>
            <w:r w:rsidRPr="00254A2D">
              <w:rPr>
                <w:sz w:val="28"/>
                <w:szCs w:val="28"/>
                <w:lang w:eastAsia="ru-RU"/>
              </w:rPr>
              <w:t>disrupt</w:t>
            </w:r>
            <w:proofErr w:type="spellEnd"/>
            <w:r w:rsidRPr="00254A2D">
              <w:rPr>
                <w:sz w:val="28"/>
                <w:szCs w:val="28"/>
                <w:lang w:eastAsia="ru-RU"/>
              </w:rPr>
              <w:t xml:space="preserve"> </w:t>
            </w:r>
          </w:p>
        </w:tc>
        <w:tc>
          <w:tcPr>
            <w:tcW w:w="4673" w:type="dxa"/>
          </w:tcPr>
          <w:p w14:paraId="70BF0217" w14:textId="77777777" w:rsidR="00254A2D" w:rsidRPr="00254A2D" w:rsidRDefault="00254A2D" w:rsidP="003A6D59">
            <w:pPr>
              <w:numPr>
                <w:ilvl w:val="0"/>
                <w:numId w:val="25"/>
              </w:numPr>
              <w:spacing w:after="200" w:line="276" w:lineRule="auto"/>
              <w:ind w:left="0" w:firstLine="29"/>
              <w:contextualSpacing/>
              <w:rPr>
                <w:sz w:val="28"/>
                <w:szCs w:val="28"/>
                <w:lang w:eastAsia="ru-RU"/>
              </w:rPr>
            </w:pPr>
            <w:proofErr w:type="spellStart"/>
            <w:r w:rsidRPr="00254A2D">
              <w:rPr>
                <w:sz w:val="28"/>
                <w:szCs w:val="28"/>
                <w:lang w:eastAsia="ru-RU"/>
              </w:rPr>
              <w:t>Way</w:t>
            </w:r>
            <w:proofErr w:type="spellEnd"/>
            <w:r w:rsidRPr="00254A2D">
              <w:rPr>
                <w:sz w:val="28"/>
                <w:szCs w:val="28"/>
                <w:lang w:eastAsia="ru-RU"/>
              </w:rPr>
              <w:t xml:space="preserve"> </w:t>
            </w:r>
            <w:proofErr w:type="spellStart"/>
            <w:r w:rsidRPr="00254A2D">
              <w:rPr>
                <w:sz w:val="28"/>
                <w:szCs w:val="28"/>
                <w:lang w:eastAsia="ru-RU"/>
              </w:rPr>
              <w:t>of</w:t>
            </w:r>
            <w:proofErr w:type="spellEnd"/>
            <w:r w:rsidRPr="00254A2D">
              <w:rPr>
                <w:sz w:val="28"/>
                <w:szCs w:val="28"/>
                <w:lang w:eastAsia="ru-RU"/>
              </w:rPr>
              <w:t xml:space="preserve"> </w:t>
            </w:r>
            <w:proofErr w:type="spellStart"/>
            <w:r w:rsidRPr="00254A2D">
              <w:rPr>
                <w:sz w:val="28"/>
                <w:szCs w:val="28"/>
                <w:lang w:eastAsia="ru-RU"/>
              </w:rPr>
              <w:t>communication</w:t>
            </w:r>
            <w:proofErr w:type="spellEnd"/>
          </w:p>
        </w:tc>
      </w:tr>
      <w:tr w:rsidR="00254A2D" w:rsidRPr="0035496A" w14:paraId="2FAED14C" w14:textId="77777777" w:rsidTr="003D6608">
        <w:tc>
          <w:tcPr>
            <w:tcW w:w="4672" w:type="dxa"/>
          </w:tcPr>
          <w:p w14:paraId="6718D71C"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Legitimate</w:t>
            </w:r>
            <w:proofErr w:type="spellEnd"/>
            <w:r w:rsidRPr="00254A2D">
              <w:rPr>
                <w:sz w:val="28"/>
                <w:szCs w:val="28"/>
                <w:lang w:eastAsia="ru-RU"/>
              </w:rPr>
              <w:t xml:space="preserve"> </w:t>
            </w:r>
          </w:p>
        </w:tc>
        <w:tc>
          <w:tcPr>
            <w:tcW w:w="4673" w:type="dxa"/>
          </w:tcPr>
          <w:p w14:paraId="3F014B34"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To develop a strong character</w:t>
            </w:r>
          </w:p>
        </w:tc>
      </w:tr>
      <w:tr w:rsidR="00254A2D" w:rsidRPr="0035496A" w14:paraId="324DB460" w14:textId="77777777" w:rsidTr="003D6608">
        <w:tc>
          <w:tcPr>
            <w:tcW w:w="4672" w:type="dxa"/>
          </w:tcPr>
          <w:p w14:paraId="60A02E6B" w14:textId="77777777" w:rsidR="00254A2D" w:rsidRPr="00254A2D" w:rsidRDefault="00254A2D" w:rsidP="003A6D59">
            <w:pPr>
              <w:numPr>
                <w:ilvl w:val="0"/>
                <w:numId w:val="24"/>
              </w:numPr>
              <w:spacing w:after="200" w:line="276" w:lineRule="auto"/>
              <w:contextualSpacing/>
              <w:rPr>
                <w:sz w:val="28"/>
                <w:szCs w:val="28"/>
                <w:lang w:val="en-US" w:eastAsia="ru-RU"/>
              </w:rPr>
            </w:pPr>
            <w:r w:rsidRPr="00254A2D">
              <w:rPr>
                <w:sz w:val="28"/>
                <w:szCs w:val="28"/>
                <w:lang w:val="en-US" w:eastAsia="ru-RU"/>
              </w:rPr>
              <w:t xml:space="preserve">To develop grit and resilience </w:t>
            </w:r>
          </w:p>
        </w:tc>
        <w:tc>
          <w:tcPr>
            <w:tcW w:w="4673" w:type="dxa"/>
          </w:tcPr>
          <w:p w14:paraId="7C21A897"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A kindly feeling of approval and support</w:t>
            </w:r>
          </w:p>
        </w:tc>
      </w:tr>
      <w:tr w:rsidR="00254A2D" w:rsidRPr="0035496A" w14:paraId="57B2634B" w14:textId="77777777" w:rsidTr="003D6608">
        <w:tc>
          <w:tcPr>
            <w:tcW w:w="4672" w:type="dxa"/>
          </w:tcPr>
          <w:p w14:paraId="6A0D82BE"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To</w:t>
            </w:r>
            <w:proofErr w:type="spellEnd"/>
            <w:r w:rsidRPr="00254A2D">
              <w:rPr>
                <w:sz w:val="28"/>
                <w:szCs w:val="28"/>
                <w:lang w:eastAsia="ru-RU"/>
              </w:rPr>
              <w:t xml:space="preserve"> </w:t>
            </w:r>
            <w:proofErr w:type="spellStart"/>
            <w:r w:rsidRPr="00254A2D">
              <w:rPr>
                <w:sz w:val="28"/>
                <w:szCs w:val="28"/>
                <w:lang w:eastAsia="ru-RU"/>
              </w:rPr>
              <w:t>dip</w:t>
            </w:r>
            <w:proofErr w:type="spellEnd"/>
            <w:r w:rsidRPr="00254A2D">
              <w:rPr>
                <w:sz w:val="28"/>
                <w:szCs w:val="28"/>
                <w:lang w:eastAsia="ru-RU"/>
              </w:rPr>
              <w:t xml:space="preserve"> </w:t>
            </w:r>
            <w:proofErr w:type="spellStart"/>
            <w:r w:rsidRPr="00254A2D">
              <w:rPr>
                <w:sz w:val="28"/>
                <w:szCs w:val="28"/>
                <w:lang w:eastAsia="ru-RU"/>
              </w:rPr>
              <w:t>their</w:t>
            </w:r>
            <w:proofErr w:type="spellEnd"/>
            <w:r w:rsidRPr="00254A2D">
              <w:rPr>
                <w:sz w:val="28"/>
                <w:szCs w:val="28"/>
                <w:lang w:eastAsia="ru-RU"/>
              </w:rPr>
              <w:t xml:space="preserve"> </w:t>
            </w:r>
            <w:proofErr w:type="spellStart"/>
            <w:r w:rsidRPr="00254A2D">
              <w:rPr>
                <w:sz w:val="28"/>
                <w:szCs w:val="28"/>
                <w:lang w:eastAsia="ru-RU"/>
              </w:rPr>
              <w:t>toes</w:t>
            </w:r>
            <w:proofErr w:type="spellEnd"/>
            <w:r w:rsidRPr="00254A2D">
              <w:rPr>
                <w:sz w:val="28"/>
                <w:szCs w:val="28"/>
                <w:lang w:eastAsia="ru-RU"/>
              </w:rPr>
              <w:t xml:space="preserve"> </w:t>
            </w:r>
          </w:p>
        </w:tc>
        <w:tc>
          <w:tcPr>
            <w:tcW w:w="4673" w:type="dxa"/>
          </w:tcPr>
          <w:p w14:paraId="235D91E2"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To avoid the established procedures</w:t>
            </w:r>
          </w:p>
        </w:tc>
      </w:tr>
      <w:tr w:rsidR="00254A2D" w:rsidRPr="00254A2D" w14:paraId="219997EC" w14:textId="77777777" w:rsidTr="003D6608">
        <w:tc>
          <w:tcPr>
            <w:tcW w:w="4672" w:type="dxa"/>
          </w:tcPr>
          <w:p w14:paraId="71980611" w14:textId="77777777" w:rsidR="00254A2D" w:rsidRPr="00254A2D" w:rsidRDefault="00254A2D" w:rsidP="003A6D59">
            <w:pPr>
              <w:numPr>
                <w:ilvl w:val="0"/>
                <w:numId w:val="24"/>
              </w:numPr>
              <w:spacing w:after="200" w:line="276" w:lineRule="auto"/>
              <w:contextualSpacing/>
              <w:rPr>
                <w:sz w:val="28"/>
                <w:szCs w:val="28"/>
                <w:lang w:eastAsia="ru-RU"/>
              </w:rPr>
            </w:pPr>
            <w:proofErr w:type="spellStart"/>
            <w:r w:rsidRPr="00254A2D">
              <w:rPr>
                <w:sz w:val="28"/>
                <w:szCs w:val="28"/>
                <w:lang w:eastAsia="ru-RU"/>
              </w:rPr>
              <w:t>Consent</w:t>
            </w:r>
            <w:proofErr w:type="spellEnd"/>
            <w:r w:rsidRPr="00254A2D">
              <w:rPr>
                <w:sz w:val="28"/>
                <w:szCs w:val="28"/>
                <w:lang w:eastAsia="ru-RU"/>
              </w:rPr>
              <w:t xml:space="preserve"> </w:t>
            </w:r>
          </w:p>
        </w:tc>
        <w:tc>
          <w:tcPr>
            <w:tcW w:w="4673" w:type="dxa"/>
          </w:tcPr>
          <w:p w14:paraId="702DA180" w14:textId="77777777" w:rsidR="00254A2D" w:rsidRPr="00254A2D" w:rsidRDefault="00254A2D" w:rsidP="003A6D59">
            <w:pPr>
              <w:numPr>
                <w:ilvl w:val="0"/>
                <w:numId w:val="25"/>
              </w:numPr>
              <w:spacing w:after="200" w:line="276" w:lineRule="auto"/>
              <w:ind w:left="0" w:firstLine="29"/>
              <w:contextualSpacing/>
              <w:rPr>
                <w:sz w:val="28"/>
                <w:szCs w:val="28"/>
                <w:lang w:eastAsia="ru-RU"/>
              </w:rPr>
            </w:pPr>
            <w:r w:rsidRPr="00254A2D">
              <w:rPr>
                <w:sz w:val="28"/>
                <w:szCs w:val="28"/>
                <w:lang w:eastAsia="ru-RU"/>
              </w:rPr>
              <w:t>Agreement or approval</w:t>
            </w:r>
          </w:p>
        </w:tc>
      </w:tr>
      <w:tr w:rsidR="00254A2D" w:rsidRPr="00254A2D" w14:paraId="0941EA7B" w14:textId="77777777" w:rsidTr="003D6608">
        <w:tc>
          <w:tcPr>
            <w:tcW w:w="4672" w:type="dxa"/>
          </w:tcPr>
          <w:p w14:paraId="1C660C48" w14:textId="77777777" w:rsidR="00254A2D" w:rsidRPr="00254A2D" w:rsidRDefault="00254A2D" w:rsidP="003A6D59">
            <w:pPr>
              <w:numPr>
                <w:ilvl w:val="0"/>
                <w:numId w:val="24"/>
              </w:numPr>
              <w:spacing w:after="200" w:line="276" w:lineRule="auto"/>
              <w:contextualSpacing/>
              <w:rPr>
                <w:sz w:val="28"/>
                <w:szCs w:val="28"/>
                <w:lang w:eastAsia="ru-RU"/>
              </w:rPr>
            </w:pPr>
            <w:r w:rsidRPr="00254A2D">
              <w:rPr>
                <w:sz w:val="28"/>
                <w:szCs w:val="28"/>
                <w:lang w:eastAsia="ru-RU"/>
              </w:rPr>
              <w:t xml:space="preserve">To circumvent the rules </w:t>
            </w:r>
          </w:p>
        </w:tc>
        <w:tc>
          <w:tcPr>
            <w:tcW w:w="4673" w:type="dxa"/>
          </w:tcPr>
          <w:p w14:paraId="11F1EDF1" w14:textId="77777777" w:rsidR="00254A2D" w:rsidRPr="00254A2D" w:rsidRDefault="00254A2D" w:rsidP="003A6D59">
            <w:pPr>
              <w:numPr>
                <w:ilvl w:val="0"/>
                <w:numId w:val="25"/>
              </w:numPr>
              <w:spacing w:after="200" w:line="276" w:lineRule="auto"/>
              <w:ind w:left="0" w:firstLine="29"/>
              <w:contextualSpacing/>
              <w:rPr>
                <w:sz w:val="28"/>
                <w:szCs w:val="28"/>
                <w:lang w:eastAsia="ru-RU"/>
              </w:rPr>
            </w:pPr>
            <w:r w:rsidRPr="00254A2D">
              <w:rPr>
                <w:sz w:val="28"/>
                <w:szCs w:val="28"/>
                <w:lang w:eastAsia="ru-RU"/>
              </w:rPr>
              <w:t>Law-obedient</w:t>
            </w:r>
          </w:p>
        </w:tc>
      </w:tr>
      <w:tr w:rsidR="00254A2D" w:rsidRPr="0035496A" w14:paraId="4EDB26F4" w14:textId="77777777" w:rsidTr="003D6608">
        <w:tc>
          <w:tcPr>
            <w:tcW w:w="4672" w:type="dxa"/>
          </w:tcPr>
          <w:p w14:paraId="40CD1F70" w14:textId="77777777" w:rsidR="00254A2D" w:rsidRPr="00254A2D" w:rsidRDefault="00254A2D" w:rsidP="003A6D59">
            <w:pPr>
              <w:numPr>
                <w:ilvl w:val="0"/>
                <w:numId w:val="24"/>
              </w:numPr>
              <w:spacing w:after="200" w:line="276" w:lineRule="auto"/>
              <w:contextualSpacing/>
              <w:rPr>
                <w:sz w:val="28"/>
                <w:szCs w:val="28"/>
                <w:lang w:eastAsia="ru-RU"/>
              </w:rPr>
            </w:pPr>
            <w:r w:rsidRPr="00254A2D">
              <w:rPr>
                <w:sz w:val="28"/>
                <w:szCs w:val="28"/>
                <w:lang w:eastAsia="ru-RU"/>
              </w:rPr>
              <w:t xml:space="preserve">Interaction style </w:t>
            </w:r>
          </w:p>
        </w:tc>
        <w:tc>
          <w:tcPr>
            <w:tcW w:w="4673" w:type="dxa"/>
          </w:tcPr>
          <w:p w14:paraId="183BF2B7" w14:textId="77777777" w:rsidR="00254A2D" w:rsidRPr="00254A2D" w:rsidRDefault="00254A2D" w:rsidP="003A6D59">
            <w:pPr>
              <w:numPr>
                <w:ilvl w:val="0"/>
                <w:numId w:val="25"/>
              </w:numPr>
              <w:spacing w:after="200" w:line="276" w:lineRule="auto"/>
              <w:ind w:left="0" w:firstLine="29"/>
              <w:contextualSpacing/>
              <w:rPr>
                <w:sz w:val="28"/>
                <w:szCs w:val="28"/>
                <w:lang w:val="en-US" w:eastAsia="ru-RU"/>
              </w:rPr>
            </w:pPr>
            <w:r w:rsidRPr="00254A2D">
              <w:rPr>
                <w:sz w:val="28"/>
                <w:szCs w:val="28"/>
                <w:lang w:val="en-US" w:eastAsia="ru-RU"/>
              </w:rPr>
              <w:t>Absorption by a corporation of one or more others</w:t>
            </w:r>
          </w:p>
        </w:tc>
      </w:tr>
    </w:tbl>
    <w:p w14:paraId="48723BA0" w14:textId="77777777" w:rsidR="00254A2D" w:rsidRPr="00254A2D" w:rsidRDefault="00254A2D" w:rsidP="00254A2D">
      <w:pPr>
        <w:ind w:right="8224"/>
        <w:jc w:val="both"/>
        <w:rPr>
          <w:b/>
          <w:bCs/>
          <w:sz w:val="28"/>
          <w:szCs w:val="28"/>
          <w:lang w:val="en-US" w:eastAsia="ru-RU"/>
        </w:rPr>
      </w:pPr>
    </w:p>
    <w:p w14:paraId="616652EC" w14:textId="77777777" w:rsidR="00254A2D" w:rsidRPr="00254A2D" w:rsidRDefault="00254A2D" w:rsidP="00254A2D">
      <w:pPr>
        <w:ind w:left="161" w:right="8224"/>
        <w:jc w:val="both"/>
        <w:rPr>
          <w:b/>
          <w:bCs/>
          <w:sz w:val="28"/>
          <w:szCs w:val="28"/>
          <w:lang w:val="en-US" w:eastAsia="ru-RU"/>
        </w:rPr>
      </w:pPr>
    </w:p>
    <w:p w14:paraId="2D8813DB" w14:textId="77777777" w:rsidR="00254A2D" w:rsidRPr="00254A2D" w:rsidRDefault="00254A2D" w:rsidP="003A6D59">
      <w:pPr>
        <w:numPr>
          <w:ilvl w:val="0"/>
          <w:numId w:val="16"/>
        </w:numPr>
        <w:spacing w:after="200" w:line="276" w:lineRule="auto"/>
        <w:ind w:right="140"/>
        <w:contextualSpacing/>
        <w:jc w:val="both"/>
        <w:rPr>
          <w:b/>
          <w:sz w:val="28"/>
          <w:szCs w:val="28"/>
          <w:lang w:val="en-US" w:eastAsia="ru-RU"/>
        </w:rPr>
      </w:pPr>
      <w:r w:rsidRPr="00254A2D">
        <w:rPr>
          <w:b/>
          <w:bCs/>
          <w:sz w:val="28"/>
          <w:szCs w:val="28"/>
          <w:lang w:val="en-US" w:eastAsia="ru-RU"/>
        </w:rPr>
        <w:t>Writing</w:t>
      </w:r>
    </w:p>
    <w:p w14:paraId="586E9684" w14:textId="77777777" w:rsidR="00254A2D" w:rsidRPr="00254A2D" w:rsidRDefault="00254A2D" w:rsidP="00254A2D">
      <w:pPr>
        <w:spacing w:before="35"/>
        <w:ind w:left="161" w:right="2226"/>
        <w:jc w:val="both"/>
        <w:rPr>
          <w:b/>
          <w:sz w:val="28"/>
          <w:szCs w:val="28"/>
          <w:lang w:val="en-US" w:eastAsia="ru-RU"/>
        </w:rPr>
      </w:pPr>
      <w:r w:rsidRPr="00254A2D">
        <w:rPr>
          <w:b/>
          <w:bCs/>
          <w:spacing w:val="-1"/>
          <w:sz w:val="28"/>
          <w:szCs w:val="28"/>
          <w:lang w:val="en-US" w:eastAsia="ru-RU"/>
        </w:rPr>
        <w:t>R</w:t>
      </w:r>
      <w:r w:rsidRPr="00254A2D">
        <w:rPr>
          <w:b/>
          <w:bCs/>
          <w:sz w:val="28"/>
          <w:szCs w:val="28"/>
          <w:lang w:val="en-US" w:eastAsia="ru-RU"/>
        </w:rPr>
        <w:t xml:space="preserve">ead </w:t>
      </w:r>
      <w:r w:rsidRPr="00254A2D">
        <w:rPr>
          <w:b/>
          <w:bCs/>
          <w:spacing w:val="1"/>
          <w:sz w:val="28"/>
          <w:szCs w:val="28"/>
          <w:lang w:val="en-US" w:eastAsia="ru-RU"/>
        </w:rPr>
        <w:t>t</w:t>
      </w:r>
      <w:r w:rsidRPr="00254A2D">
        <w:rPr>
          <w:b/>
          <w:bCs/>
          <w:sz w:val="28"/>
          <w:szCs w:val="28"/>
          <w:lang w:val="en-US" w:eastAsia="ru-RU"/>
        </w:rPr>
        <w:t>he</w:t>
      </w:r>
      <w:r w:rsidRPr="00254A2D">
        <w:rPr>
          <w:b/>
          <w:bCs/>
          <w:spacing w:val="-2"/>
          <w:sz w:val="28"/>
          <w:szCs w:val="28"/>
          <w:lang w:val="en-US" w:eastAsia="ru-RU"/>
        </w:rPr>
        <w:t xml:space="preserve"> </w:t>
      </w:r>
      <w:r w:rsidRPr="00254A2D">
        <w:rPr>
          <w:b/>
          <w:bCs/>
          <w:spacing w:val="1"/>
          <w:sz w:val="28"/>
          <w:szCs w:val="28"/>
          <w:lang w:val="en-US" w:eastAsia="ru-RU"/>
        </w:rPr>
        <w:t>f</w:t>
      </w:r>
      <w:r w:rsidRPr="00254A2D">
        <w:rPr>
          <w:b/>
          <w:bCs/>
          <w:spacing w:val="-2"/>
          <w:sz w:val="28"/>
          <w:szCs w:val="28"/>
          <w:lang w:val="en-US" w:eastAsia="ru-RU"/>
        </w:rPr>
        <w:t>o</w:t>
      </w:r>
      <w:r w:rsidRPr="00254A2D">
        <w:rPr>
          <w:b/>
          <w:bCs/>
          <w:spacing w:val="1"/>
          <w:sz w:val="28"/>
          <w:szCs w:val="28"/>
          <w:lang w:val="en-US" w:eastAsia="ru-RU"/>
        </w:rPr>
        <w:t>ll</w:t>
      </w:r>
      <w:r w:rsidRPr="00254A2D">
        <w:rPr>
          <w:b/>
          <w:bCs/>
          <w:sz w:val="28"/>
          <w:szCs w:val="28"/>
          <w:lang w:val="en-US" w:eastAsia="ru-RU"/>
        </w:rPr>
        <w:t>o</w:t>
      </w:r>
      <w:r w:rsidRPr="00254A2D">
        <w:rPr>
          <w:b/>
          <w:bCs/>
          <w:spacing w:val="-3"/>
          <w:sz w:val="28"/>
          <w:szCs w:val="28"/>
          <w:lang w:val="en-US" w:eastAsia="ru-RU"/>
        </w:rPr>
        <w:t>w</w:t>
      </w:r>
      <w:r w:rsidRPr="00254A2D">
        <w:rPr>
          <w:b/>
          <w:bCs/>
          <w:spacing w:val="1"/>
          <w:sz w:val="28"/>
          <w:szCs w:val="28"/>
          <w:lang w:val="en-US" w:eastAsia="ru-RU"/>
        </w:rPr>
        <w:t>i</w:t>
      </w:r>
      <w:r w:rsidRPr="00254A2D">
        <w:rPr>
          <w:b/>
          <w:bCs/>
          <w:sz w:val="28"/>
          <w:szCs w:val="28"/>
          <w:lang w:val="en-US" w:eastAsia="ru-RU"/>
        </w:rPr>
        <w:t>ng</w:t>
      </w:r>
      <w:r w:rsidRPr="00254A2D">
        <w:rPr>
          <w:b/>
          <w:bCs/>
          <w:spacing w:val="-2"/>
          <w:sz w:val="28"/>
          <w:szCs w:val="28"/>
          <w:lang w:val="en-US" w:eastAsia="ru-RU"/>
        </w:rPr>
        <w:t xml:space="preserve"> </w:t>
      </w:r>
      <w:r w:rsidRPr="00254A2D">
        <w:rPr>
          <w:b/>
          <w:bCs/>
          <w:spacing w:val="1"/>
          <w:sz w:val="28"/>
          <w:szCs w:val="28"/>
          <w:lang w:val="en-US" w:eastAsia="ru-RU"/>
        </w:rPr>
        <w:t>i</w:t>
      </w:r>
      <w:r w:rsidRPr="00254A2D">
        <w:rPr>
          <w:b/>
          <w:bCs/>
          <w:sz w:val="28"/>
          <w:szCs w:val="28"/>
          <w:lang w:val="en-US" w:eastAsia="ru-RU"/>
        </w:rPr>
        <w:t>n</w:t>
      </w:r>
      <w:r w:rsidRPr="00254A2D">
        <w:rPr>
          <w:b/>
          <w:bCs/>
          <w:spacing w:val="1"/>
          <w:sz w:val="28"/>
          <w:szCs w:val="28"/>
          <w:lang w:val="en-US" w:eastAsia="ru-RU"/>
        </w:rPr>
        <w:t>f</w:t>
      </w:r>
      <w:r w:rsidRPr="00254A2D">
        <w:rPr>
          <w:b/>
          <w:bCs/>
          <w:spacing w:val="-2"/>
          <w:sz w:val="28"/>
          <w:szCs w:val="28"/>
          <w:lang w:val="en-US" w:eastAsia="ru-RU"/>
        </w:rPr>
        <w:t>o</w:t>
      </w:r>
      <w:r w:rsidRPr="00254A2D">
        <w:rPr>
          <w:b/>
          <w:bCs/>
          <w:sz w:val="28"/>
          <w:szCs w:val="28"/>
          <w:lang w:val="en-US" w:eastAsia="ru-RU"/>
        </w:rPr>
        <w:t>r</w:t>
      </w:r>
      <w:r w:rsidRPr="00254A2D">
        <w:rPr>
          <w:b/>
          <w:bCs/>
          <w:spacing w:val="-1"/>
          <w:sz w:val="28"/>
          <w:szCs w:val="28"/>
          <w:lang w:val="en-US" w:eastAsia="ru-RU"/>
        </w:rPr>
        <w:t>m</w:t>
      </w:r>
      <w:r w:rsidRPr="00254A2D">
        <w:rPr>
          <w:b/>
          <w:bCs/>
          <w:sz w:val="28"/>
          <w:szCs w:val="28"/>
          <w:lang w:val="en-US" w:eastAsia="ru-RU"/>
        </w:rPr>
        <w:t>a</w:t>
      </w:r>
      <w:r w:rsidRPr="00254A2D">
        <w:rPr>
          <w:b/>
          <w:bCs/>
          <w:spacing w:val="1"/>
          <w:sz w:val="28"/>
          <w:szCs w:val="28"/>
          <w:lang w:val="en-US" w:eastAsia="ru-RU"/>
        </w:rPr>
        <w:t>ti</w:t>
      </w:r>
      <w:r w:rsidRPr="00254A2D">
        <w:rPr>
          <w:b/>
          <w:bCs/>
          <w:sz w:val="28"/>
          <w:szCs w:val="28"/>
          <w:lang w:val="en-US" w:eastAsia="ru-RU"/>
        </w:rPr>
        <w:t>on</w:t>
      </w:r>
      <w:r w:rsidRPr="00254A2D">
        <w:rPr>
          <w:b/>
          <w:bCs/>
          <w:spacing w:val="-3"/>
          <w:sz w:val="28"/>
          <w:szCs w:val="28"/>
          <w:lang w:val="en-US" w:eastAsia="ru-RU"/>
        </w:rPr>
        <w:t xml:space="preserve"> </w:t>
      </w:r>
      <w:r w:rsidRPr="00254A2D">
        <w:rPr>
          <w:b/>
          <w:bCs/>
          <w:sz w:val="28"/>
          <w:szCs w:val="28"/>
          <w:lang w:val="en-US" w:eastAsia="ru-RU"/>
        </w:rPr>
        <w:t xml:space="preserve">and </w:t>
      </w:r>
      <w:r w:rsidRPr="00254A2D">
        <w:rPr>
          <w:b/>
          <w:bCs/>
          <w:spacing w:val="-1"/>
          <w:sz w:val="28"/>
          <w:szCs w:val="28"/>
          <w:lang w:val="en-US" w:eastAsia="ru-RU"/>
        </w:rPr>
        <w:t>w</w:t>
      </w:r>
      <w:r w:rsidRPr="00254A2D">
        <w:rPr>
          <w:b/>
          <w:bCs/>
          <w:spacing w:val="-2"/>
          <w:sz w:val="28"/>
          <w:szCs w:val="28"/>
          <w:lang w:val="en-US" w:eastAsia="ru-RU"/>
        </w:rPr>
        <w:t>r</w:t>
      </w:r>
      <w:r w:rsidRPr="00254A2D">
        <w:rPr>
          <w:b/>
          <w:bCs/>
          <w:spacing w:val="1"/>
          <w:sz w:val="28"/>
          <w:szCs w:val="28"/>
          <w:lang w:val="en-US" w:eastAsia="ru-RU"/>
        </w:rPr>
        <w:t>it</w:t>
      </w:r>
      <w:r w:rsidRPr="00254A2D">
        <w:rPr>
          <w:b/>
          <w:bCs/>
          <w:sz w:val="28"/>
          <w:szCs w:val="28"/>
          <w:lang w:val="en-US" w:eastAsia="ru-RU"/>
        </w:rPr>
        <w:t>e</w:t>
      </w:r>
      <w:r w:rsidRPr="00254A2D">
        <w:rPr>
          <w:b/>
          <w:bCs/>
          <w:spacing w:val="-2"/>
          <w:sz w:val="28"/>
          <w:szCs w:val="28"/>
          <w:lang w:val="en-US" w:eastAsia="ru-RU"/>
        </w:rPr>
        <w:t xml:space="preserve"> </w:t>
      </w:r>
      <w:r w:rsidRPr="00254A2D">
        <w:rPr>
          <w:b/>
          <w:bCs/>
          <w:sz w:val="28"/>
          <w:szCs w:val="28"/>
          <w:lang w:val="en-US" w:eastAsia="ru-RU"/>
        </w:rPr>
        <w:t xml:space="preserve">an email outlining your proposal. </w:t>
      </w:r>
      <w:r w:rsidRPr="00254A2D">
        <w:rPr>
          <w:b/>
          <w:bCs/>
          <w:spacing w:val="-2"/>
          <w:sz w:val="28"/>
          <w:szCs w:val="28"/>
          <w:lang w:val="en-US" w:eastAsia="ru-RU"/>
        </w:rPr>
        <w:t>W</w:t>
      </w:r>
      <w:r w:rsidRPr="00254A2D">
        <w:rPr>
          <w:b/>
          <w:bCs/>
          <w:sz w:val="28"/>
          <w:szCs w:val="28"/>
          <w:lang w:val="en-US" w:eastAsia="ru-RU"/>
        </w:rPr>
        <w:t>r</w:t>
      </w:r>
      <w:r w:rsidRPr="00254A2D">
        <w:rPr>
          <w:b/>
          <w:bCs/>
          <w:spacing w:val="1"/>
          <w:sz w:val="28"/>
          <w:szCs w:val="28"/>
          <w:lang w:val="en-US" w:eastAsia="ru-RU"/>
        </w:rPr>
        <w:t>i</w:t>
      </w:r>
      <w:r w:rsidRPr="00254A2D">
        <w:rPr>
          <w:b/>
          <w:bCs/>
          <w:spacing w:val="-1"/>
          <w:sz w:val="28"/>
          <w:szCs w:val="28"/>
          <w:lang w:val="en-US" w:eastAsia="ru-RU"/>
        </w:rPr>
        <w:t>t</w:t>
      </w:r>
      <w:r w:rsidRPr="00254A2D">
        <w:rPr>
          <w:b/>
          <w:bCs/>
          <w:sz w:val="28"/>
          <w:szCs w:val="28"/>
          <w:lang w:val="en-US" w:eastAsia="ru-RU"/>
        </w:rPr>
        <w:t>e</w:t>
      </w:r>
      <w:r w:rsidRPr="00254A2D">
        <w:rPr>
          <w:b/>
          <w:bCs/>
          <w:spacing w:val="1"/>
          <w:sz w:val="28"/>
          <w:szCs w:val="28"/>
          <w:lang w:val="en-US" w:eastAsia="ru-RU"/>
        </w:rPr>
        <w:t xml:space="preserve"> </w:t>
      </w:r>
      <w:r w:rsidRPr="00254A2D">
        <w:rPr>
          <w:b/>
          <w:bCs/>
          <w:sz w:val="28"/>
          <w:szCs w:val="28"/>
          <w:lang w:val="en-US" w:eastAsia="ru-RU"/>
        </w:rPr>
        <w:t>abo</w:t>
      </w:r>
      <w:r w:rsidRPr="00254A2D">
        <w:rPr>
          <w:b/>
          <w:bCs/>
          <w:spacing w:val="-3"/>
          <w:sz w:val="28"/>
          <w:szCs w:val="28"/>
          <w:lang w:val="en-US" w:eastAsia="ru-RU"/>
        </w:rPr>
        <w:t>u</w:t>
      </w:r>
      <w:r w:rsidRPr="00254A2D">
        <w:rPr>
          <w:b/>
          <w:bCs/>
          <w:sz w:val="28"/>
          <w:szCs w:val="28"/>
          <w:lang w:val="en-US" w:eastAsia="ru-RU"/>
        </w:rPr>
        <w:t>t</w:t>
      </w:r>
      <w:r w:rsidRPr="00254A2D">
        <w:rPr>
          <w:b/>
          <w:bCs/>
          <w:spacing w:val="1"/>
          <w:sz w:val="28"/>
          <w:szCs w:val="28"/>
          <w:lang w:val="en-US" w:eastAsia="ru-RU"/>
        </w:rPr>
        <w:t xml:space="preserve"> </w:t>
      </w:r>
      <w:r w:rsidRPr="00254A2D">
        <w:rPr>
          <w:b/>
          <w:bCs/>
          <w:sz w:val="28"/>
          <w:szCs w:val="28"/>
          <w:lang w:val="en-US" w:eastAsia="ru-RU"/>
        </w:rPr>
        <w:t>12</w:t>
      </w:r>
      <w:r w:rsidRPr="00254A2D">
        <w:rPr>
          <w:b/>
          <w:bCs/>
          <w:spacing w:val="-2"/>
          <w:sz w:val="28"/>
          <w:szCs w:val="28"/>
          <w:lang w:val="en-US" w:eastAsia="ru-RU"/>
        </w:rPr>
        <w:t>0</w:t>
      </w:r>
      <w:r w:rsidRPr="00254A2D">
        <w:rPr>
          <w:b/>
          <w:bCs/>
          <w:sz w:val="28"/>
          <w:szCs w:val="28"/>
          <w:lang w:val="en-US" w:eastAsia="ru-RU"/>
        </w:rPr>
        <w:t xml:space="preserve">–150 </w:t>
      </w:r>
      <w:r w:rsidRPr="00254A2D">
        <w:rPr>
          <w:b/>
          <w:bCs/>
          <w:spacing w:val="-1"/>
          <w:sz w:val="28"/>
          <w:szCs w:val="28"/>
          <w:lang w:val="en-US" w:eastAsia="ru-RU"/>
        </w:rPr>
        <w:t>w</w:t>
      </w:r>
      <w:r w:rsidRPr="00254A2D">
        <w:rPr>
          <w:b/>
          <w:bCs/>
          <w:sz w:val="28"/>
          <w:szCs w:val="28"/>
          <w:lang w:val="en-US" w:eastAsia="ru-RU"/>
        </w:rPr>
        <w:t>o</w:t>
      </w:r>
      <w:r w:rsidRPr="00254A2D">
        <w:rPr>
          <w:b/>
          <w:bCs/>
          <w:spacing w:val="-2"/>
          <w:sz w:val="28"/>
          <w:szCs w:val="28"/>
          <w:lang w:val="en-US" w:eastAsia="ru-RU"/>
        </w:rPr>
        <w:t>r</w:t>
      </w:r>
      <w:r w:rsidRPr="00254A2D">
        <w:rPr>
          <w:b/>
          <w:bCs/>
          <w:sz w:val="28"/>
          <w:szCs w:val="28"/>
          <w:lang w:val="en-US" w:eastAsia="ru-RU"/>
        </w:rPr>
        <w:t>ds.</w:t>
      </w:r>
    </w:p>
    <w:p w14:paraId="25913D9E" w14:textId="77777777" w:rsidR="00254A2D" w:rsidRPr="00254A2D" w:rsidRDefault="00254A2D" w:rsidP="00254A2D">
      <w:pPr>
        <w:spacing w:before="35"/>
        <w:ind w:left="161" w:right="2226"/>
        <w:jc w:val="both"/>
        <w:rPr>
          <w:sz w:val="28"/>
          <w:szCs w:val="28"/>
          <w:lang w:val="en-US" w:eastAsia="ru-RU"/>
        </w:rPr>
      </w:pPr>
    </w:p>
    <w:p w14:paraId="4FF58CF2" w14:textId="77777777" w:rsidR="00254A2D" w:rsidRPr="00254A2D" w:rsidRDefault="00254A2D" w:rsidP="00254A2D">
      <w:pPr>
        <w:spacing w:line="258" w:lineRule="auto"/>
        <w:ind w:left="161" w:right="50"/>
        <w:jc w:val="both"/>
        <w:rPr>
          <w:sz w:val="28"/>
          <w:szCs w:val="28"/>
          <w:lang w:val="en-US" w:eastAsia="ru-RU"/>
        </w:rPr>
      </w:pPr>
      <w:r w:rsidRPr="00254A2D">
        <w:rPr>
          <w:spacing w:val="-1"/>
          <w:sz w:val="28"/>
          <w:szCs w:val="28"/>
          <w:lang w:val="en-US" w:eastAsia="ru-RU"/>
        </w:rPr>
        <w:t>The results of the personnel survey showed low morale and commitment of the employees. Y</w:t>
      </w:r>
      <w:r w:rsidRPr="00254A2D">
        <w:rPr>
          <w:sz w:val="28"/>
          <w:szCs w:val="28"/>
          <w:lang w:val="en-US" w:eastAsia="ru-RU"/>
        </w:rPr>
        <w:t>ou</w:t>
      </w:r>
      <w:r w:rsidRPr="00254A2D">
        <w:rPr>
          <w:spacing w:val="4"/>
          <w:sz w:val="28"/>
          <w:szCs w:val="28"/>
          <w:lang w:val="en-US" w:eastAsia="ru-RU"/>
        </w:rPr>
        <w:t xml:space="preserve"> </w:t>
      </w:r>
      <w:r w:rsidRPr="00254A2D">
        <w:rPr>
          <w:sz w:val="28"/>
          <w:szCs w:val="28"/>
          <w:lang w:val="en-US" w:eastAsia="ru-RU"/>
        </w:rPr>
        <w:t>a</w:t>
      </w:r>
      <w:r w:rsidRPr="00254A2D">
        <w:rPr>
          <w:spacing w:val="1"/>
          <w:sz w:val="28"/>
          <w:szCs w:val="28"/>
          <w:lang w:val="en-US" w:eastAsia="ru-RU"/>
        </w:rPr>
        <w:t>r</w:t>
      </w:r>
      <w:r w:rsidRPr="00254A2D">
        <w:rPr>
          <w:sz w:val="28"/>
          <w:szCs w:val="28"/>
          <w:lang w:val="en-US" w:eastAsia="ru-RU"/>
        </w:rPr>
        <w:t>e</w:t>
      </w:r>
      <w:r w:rsidRPr="00254A2D">
        <w:rPr>
          <w:spacing w:val="2"/>
          <w:sz w:val="28"/>
          <w:szCs w:val="28"/>
          <w:lang w:val="en-US" w:eastAsia="ru-RU"/>
        </w:rPr>
        <w:t xml:space="preserve"> </w:t>
      </w:r>
      <w:r w:rsidRPr="00254A2D">
        <w:rPr>
          <w:sz w:val="28"/>
          <w:szCs w:val="28"/>
          <w:lang w:val="en-US" w:eastAsia="ru-RU"/>
        </w:rPr>
        <w:t>an</w:t>
      </w:r>
      <w:r w:rsidRPr="00254A2D">
        <w:rPr>
          <w:spacing w:val="4"/>
          <w:sz w:val="28"/>
          <w:szCs w:val="28"/>
          <w:lang w:val="en-US" w:eastAsia="ru-RU"/>
        </w:rPr>
        <w:t xml:space="preserve"> </w:t>
      </w:r>
      <w:r w:rsidRPr="00254A2D">
        <w:rPr>
          <w:spacing w:val="-1"/>
          <w:sz w:val="28"/>
          <w:szCs w:val="28"/>
          <w:lang w:val="en-US" w:eastAsia="ru-RU"/>
        </w:rPr>
        <w:t>H</w:t>
      </w:r>
      <w:r w:rsidRPr="00254A2D">
        <w:rPr>
          <w:sz w:val="28"/>
          <w:szCs w:val="28"/>
          <w:lang w:val="en-US" w:eastAsia="ru-RU"/>
        </w:rPr>
        <w:t xml:space="preserve">R </w:t>
      </w:r>
      <w:r w:rsidRPr="00254A2D">
        <w:rPr>
          <w:spacing w:val="1"/>
          <w:sz w:val="28"/>
          <w:szCs w:val="28"/>
          <w:lang w:val="en-US" w:eastAsia="ru-RU"/>
        </w:rPr>
        <w:t>m</w:t>
      </w:r>
      <w:r w:rsidRPr="00254A2D">
        <w:rPr>
          <w:sz w:val="28"/>
          <w:szCs w:val="28"/>
          <w:lang w:val="en-US" w:eastAsia="ru-RU"/>
        </w:rPr>
        <w:t>an</w:t>
      </w:r>
      <w:r w:rsidRPr="00254A2D">
        <w:rPr>
          <w:spacing w:val="-2"/>
          <w:sz w:val="28"/>
          <w:szCs w:val="28"/>
          <w:lang w:val="en-US" w:eastAsia="ru-RU"/>
        </w:rPr>
        <w:t>a</w:t>
      </w:r>
      <w:r w:rsidRPr="00254A2D">
        <w:rPr>
          <w:sz w:val="28"/>
          <w:szCs w:val="28"/>
          <w:lang w:val="en-US" w:eastAsia="ru-RU"/>
        </w:rPr>
        <w:t>ge</w:t>
      </w:r>
      <w:r w:rsidRPr="00254A2D">
        <w:rPr>
          <w:spacing w:val="1"/>
          <w:sz w:val="28"/>
          <w:szCs w:val="28"/>
          <w:lang w:val="en-US" w:eastAsia="ru-RU"/>
        </w:rPr>
        <w:t>r</w:t>
      </w:r>
      <w:r w:rsidRPr="00254A2D">
        <w:rPr>
          <w:sz w:val="28"/>
          <w:szCs w:val="28"/>
          <w:lang w:val="en-US" w:eastAsia="ru-RU"/>
        </w:rPr>
        <w:t>.</w:t>
      </w:r>
      <w:r w:rsidRPr="00254A2D">
        <w:rPr>
          <w:spacing w:val="1"/>
          <w:sz w:val="28"/>
          <w:szCs w:val="28"/>
          <w:lang w:val="en-US" w:eastAsia="ru-RU"/>
        </w:rPr>
        <w:t xml:space="preserve"> </w:t>
      </w:r>
      <w:r w:rsidRPr="00254A2D">
        <w:rPr>
          <w:spacing w:val="-1"/>
          <w:sz w:val="28"/>
          <w:szCs w:val="28"/>
          <w:lang w:val="en-US" w:eastAsia="ru-RU"/>
        </w:rPr>
        <w:t>Y</w:t>
      </w:r>
      <w:r w:rsidRPr="00254A2D">
        <w:rPr>
          <w:sz w:val="28"/>
          <w:szCs w:val="28"/>
          <w:lang w:val="en-US" w:eastAsia="ru-RU"/>
        </w:rPr>
        <w:t>ou</w:t>
      </w:r>
      <w:r w:rsidRPr="00254A2D">
        <w:rPr>
          <w:spacing w:val="4"/>
          <w:sz w:val="28"/>
          <w:szCs w:val="28"/>
          <w:lang w:val="en-US" w:eastAsia="ru-RU"/>
        </w:rPr>
        <w:t xml:space="preserve"> </w:t>
      </w:r>
      <w:r w:rsidRPr="00254A2D">
        <w:rPr>
          <w:sz w:val="28"/>
          <w:szCs w:val="28"/>
          <w:lang w:val="en-US" w:eastAsia="ru-RU"/>
        </w:rPr>
        <w:t>a</w:t>
      </w:r>
      <w:r w:rsidRPr="00254A2D">
        <w:rPr>
          <w:spacing w:val="-2"/>
          <w:sz w:val="28"/>
          <w:szCs w:val="28"/>
          <w:lang w:val="en-US" w:eastAsia="ru-RU"/>
        </w:rPr>
        <w:t>r</w:t>
      </w:r>
      <w:r w:rsidRPr="00254A2D">
        <w:rPr>
          <w:sz w:val="28"/>
          <w:szCs w:val="28"/>
          <w:lang w:val="en-US" w:eastAsia="ru-RU"/>
        </w:rPr>
        <w:t>e</w:t>
      </w:r>
      <w:r w:rsidRPr="00254A2D">
        <w:rPr>
          <w:spacing w:val="4"/>
          <w:sz w:val="28"/>
          <w:szCs w:val="28"/>
          <w:lang w:val="en-US" w:eastAsia="ru-RU"/>
        </w:rPr>
        <w:t xml:space="preserve"> </w:t>
      </w:r>
      <w:r w:rsidRPr="00254A2D">
        <w:rPr>
          <w:spacing w:val="1"/>
          <w:sz w:val="28"/>
          <w:szCs w:val="28"/>
          <w:lang w:val="en-US" w:eastAsia="ru-RU"/>
        </w:rPr>
        <w:t>r</w:t>
      </w:r>
      <w:r w:rsidRPr="00254A2D">
        <w:rPr>
          <w:spacing w:val="-2"/>
          <w:sz w:val="28"/>
          <w:szCs w:val="28"/>
          <w:lang w:val="en-US" w:eastAsia="ru-RU"/>
        </w:rPr>
        <w:t>e</w:t>
      </w:r>
      <w:r w:rsidRPr="00254A2D">
        <w:rPr>
          <w:sz w:val="28"/>
          <w:szCs w:val="28"/>
          <w:lang w:val="en-US" w:eastAsia="ru-RU"/>
        </w:rPr>
        <w:t>spo</w:t>
      </w:r>
      <w:r w:rsidRPr="00254A2D">
        <w:rPr>
          <w:spacing w:val="-2"/>
          <w:sz w:val="28"/>
          <w:szCs w:val="28"/>
          <w:lang w:val="en-US" w:eastAsia="ru-RU"/>
        </w:rPr>
        <w:t>n</w:t>
      </w:r>
      <w:r w:rsidRPr="00254A2D">
        <w:rPr>
          <w:sz w:val="28"/>
          <w:szCs w:val="28"/>
          <w:lang w:val="en-US" w:eastAsia="ru-RU"/>
        </w:rPr>
        <w:t>s</w:t>
      </w:r>
      <w:r w:rsidRPr="00254A2D">
        <w:rPr>
          <w:spacing w:val="1"/>
          <w:sz w:val="28"/>
          <w:szCs w:val="28"/>
          <w:lang w:val="en-US" w:eastAsia="ru-RU"/>
        </w:rPr>
        <w:t>i</w:t>
      </w:r>
      <w:r w:rsidRPr="00254A2D">
        <w:rPr>
          <w:spacing w:val="-2"/>
          <w:sz w:val="28"/>
          <w:szCs w:val="28"/>
          <w:lang w:val="en-US" w:eastAsia="ru-RU"/>
        </w:rPr>
        <w:t>b</w:t>
      </w:r>
      <w:r w:rsidRPr="00254A2D">
        <w:rPr>
          <w:spacing w:val="1"/>
          <w:sz w:val="28"/>
          <w:szCs w:val="28"/>
          <w:lang w:val="en-US" w:eastAsia="ru-RU"/>
        </w:rPr>
        <w:t>l</w:t>
      </w:r>
      <w:r w:rsidRPr="00254A2D">
        <w:rPr>
          <w:sz w:val="28"/>
          <w:szCs w:val="28"/>
          <w:lang w:val="en-US" w:eastAsia="ru-RU"/>
        </w:rPr>
        <w:t>e</w:t>
      </w:r>
      <w:r w:rsidRPr="00254A2D">
        <w:rPr>
          <w:spacing w:val="2"/>
          <w:sz w:val="28"/>
          <w:szCs w:val="28"/>
          <w:lang w:val="en-US" w:eastAsia="ru-RU"/>
        </w:rPr>
        <w:t xml:space="preserve"> </w:t>
      </w:r>
      <w:r w:rsidRPr="00254A2D">
        <w:rPr>
          <w:spacing w:val="1"/>
          <w:sz w:val="28"/>
          <w:szCs w:val="28"/>
          <w:lang w:val="en-US" w:eastAsia="ru-RU"/>
        </w:rPr>
        <w:t>f</w:t>
      </w:r>
      <w:r w:rsidRPr="00254A2D">
        <w:rPr>
          <w:sz w:val="28"/>
          <w:szCs w:val="28"/>
          <w:lang w:val="en-US" w:eastAsia="ru-RU"/>
        </w:rPr>
        <w:t xml:space="preserve">or staff retention. You have some ideas of </w:t>
      </w:r>
      <w:r w:rsidRPr="00254A2D">
        <w:rPr>
          <w:spacing w:val="1"/>
          <w:sz w:val="28"/>
          <w:szCs w:val="28"/>
          <w:lang w:val="en-US" w:eastAsia="ru-RU"/>
        </w:rPr>
        <w:t>i</w:t>
      </w:r>
      <w:r w:rsidRPr="00254A2D">
        <w:rPr>
          <w:sz w:val="28"/>
          <w:szCs w:val="28"/>
          <w:lang w:val="en-US" w:eastAsia="ru-RU"/>
        </w:rPr>
        <w:t>n</w:t>
      </w:r>
      <w:r w:rsidRPr="00254A2D">
        <w:rPr>
          <w:spacing w:val="-1"/>
          <w:sz w:val="28"/>
          <w:szCs w:val="28"/>
          <w:lang w:val="en-US" w:eastAsia="ru-RU"/>
        </w:rPr>
        <w:t>t</w:t>
      </w:r>
      <w:r w:rsidRPr="00254A2D">
        <w:rPr>
          <w:spacing w:val="1"/>
          <w:sz w:val="28"/>
          <w:szCs w:val="28"/>
          <w:lang w:val="en-US" w:eastAsia="ru-RU"/>
        </w:rPr>
        <w:t>r</w:t>
      </w:r>
      <w:r w:rsidRPr="00254A2D">
        <w:rPr>
          <w:sz w:val="28"/>
          <w:szCs w:val="28"/>
          <w:lang w:val="en-US" w:eastAsia="ru-RU"/>
        </w:rPr>
        <w:t>odu</w:t>
      </w:r>
      <w:r w:rsidRPr="00254A2D">
        <w:rPr>
          <w:spacing w:val="-2"/>
          <w:sz w:val="28"/>
          <w:szCs w:val="28"/>
          <w:lang w:val="en-US" w:eastAsia="ru-RU"/>
        </w:rPr>
        <w:t>c</w:t>
      </w:r>
      <w:r w:rsidRPr="00254A2D">
        <w:rPr>
          <w:spacing w:val="1"/>
          <w:sz w:val="28"/>
          <w:szCs w:val="28"/>
          <w:lang w:val="en-US" w:eastAsia="ru-RU"/>
        </w:rPr>
        <w:t>i</w:t>
      </w:r>
      <w:r w:rsidRPr="00254A2D">
        <w:rPr>
          <w:sz w:val="28"/>
          <w:szCs w:val="28"/>
          <w:lang w:val="en-US" w:eastAsia="ru-RU"/>
        </w:rPr>
        <w:t>ng</w:t>
      </w:r>
      <w:r w:rsidRPr="00254A2D">
        <w:rPr>
          <w:spacing w:val="1"/>
          <w:sz w:val="28"/>
          <w:szCs w:val="28"/>
          <w:lang w:val="en-US" w:eastAsia="ru-RU"/>
        </w:rPr>
        <w:t xml:space="preserve"> </w:t>
      </w:r>
      <w:r w:rsidRPr="00254A2D">
        <w:rPr>
          <w:sz w:val="28"/>
          <w:szCs w:val="28"/>
          <w:lang w:val="en-US" w:eastAsia="ru-RU"/>
        </w:rPr>
        <w:t>an</w:t>
      </w:r>
      <w:r w:rsidRPr="00254A2D">
        <w:rPr>
          <w:spacing w:val="1"/>
          <w:sz w:val="28"/>
          <w:szCs w:val="28"/>
          <w:lang w:val="en-US" w:eastAsia="ru-RU"/>
        </w:rPr>
        <w:t xml:space="preserve"> i</w:t>
      </w:r>
      <w:r w:rsidRPr="00254A2D">
        <w:rPr>
          <w:sz w:val="28"/>
          <w:szCs w:val="28"/>
          <w:lang w:val="en-US" w:eastAsia="ru-RU"/>
        </w:rPr>
        <w:t>nc</w:t>
      </w:r>
      <w:r w:rsidRPr="00254A2D">
        <w:rPr>
          <w:spacing w:val="-2"/>
          <w:sz w:val="28"/>
          <w:szCs w:val="28"/>
          <w:lang w:val="en-US" w:eastAsia="ru-RU"/>
        </w:rPr>
        <w:t>e</w:t>
      </w:r>
      <w:r w:rsidRPr="00254A2D">
        <w:rPr>
          <w:sz w:val="28"/>
          <w:szCs w:val="28"/>
          <w:lang w:val="en-US" w:eastAsia="ru-RU"/>
        </w:rPr>
        <w:t>n</w:t>
      </w:r>
      <w:r w:rsidRPr="00254A2D">
        <w:rPr>
          <w:spacing w:val="-1"/>
          <w:sz w:val="28"/>
          <w:szCs w:val="28"/>
          <w:lang w:val="en-US" w:eastAsia="ru-RU"/>
        </w:rPr>
        <w:t>t</w:t>
      </w:r>
      <w:r w:rsidRPr="00254A2D">
        <w:rPr>
          <w:spacing w:val="1"/>
          <w:sz w:val="28"/>
          <w:szCs w:val="28"/>
          <w:lang w:val="en-US" w:eastAsia="ru-RU"/>
        </w:rPr>
        <w:t>i</w:t>
      </w:r>
      <w:r w:rsidRPr="00254A2D">
        <w:rPr>
          <w:sz w:val="28"/>
          <w:szCs w:val="28"/>
          <w:lang w:val="en-US" w:eastAsia="ru-RU"/>
        </w:rPr>
        <w:t>ve</w:t>
      </w:r>
      <w:r w:rsidRPr="00254A2D">
        <w:rPr>
          <w:spacing w:val="2"/>
          <w:sz w:val="28"/>
          <w:szCs w:val="28"/>
          <w:lang w:val="en-US" w:eastAsia="ru-RU"/>
        </w:rPr>
        <w:t xml:space="preserve"> </w:t>
      </w:r>
      <w:r w:rsidRPr="00254A2D">
        <w:rPr>
          <w:spacing w:val="-2"/>
          <w:sz w:val="28"/>
          <w:szCs w:val="28"/>
          <w:lang w:val="en-US" w:eastAsia="ru-RU"/>
        </w:rPr>
        <w:t>s</w:t>
      </w:r>
      <w:r w:rsidRPr="00254A2D">
        <w:rPr>
          <w:sz w:val="28"/>
          <w:szCs w:val="28"/>
          <w:lang w:val="en-US" w:eastAsia="ru-RU"/>
        </w:rPr>
        <w:t>che</w:t>
      </w:r>
      <w:r w:rsidRPr="00254A2D">
        <w:rPr>
          <w:spacing w:val="-1"/>
          <w:sz w:val="28"/>
          <w:szCs w:val="28"/>
          <w:lang w:val="en-US" w:eastAsia="ru-RU"/>
        </w:rPr>
        <w:t>m</w:t>
      </w:r>
      <w:r w:rsidRPr="00254A2D">
        <w:rPr>
          <w:sz w:val="28"/>
          <w:szCs w:val="28"/>
          <w:lang w:val="en-US" w:eastAsia="ru-RU"/>
        </w:rPr>
        <w:t>e</w:t>
      </w:r>
      <w:r w:rsidRPr="00254A2D">
        <w:rPr>
          <w:spacing w:val="4"/>
          <w:sz w:val="28"/>
          <w:szCs w:val="28"/>
          <w:lang w:val="en-US" w:eastAsia="ru-RU"/>
        </w:rPr>
        <w:t xml:space="preserve"> </w:t>
      </w:r>
      <w:r w:rsidRPr="00254A2D">
        <w:rPr>
          <w:spacing w:val="-1"/>
          <w:sz w:val="28"/>
          <w:szCs w:val="28"/>
          <w:lang w:val="en-US" w:eastAsia="ru-RU"/>
        </w:rPr>
        <w:t>t</w:t>
      </w:r>
      <w:r w:rsidRPr="00254A2D">
        <w:rPr>
          <w:sz w:val="28"/>
          <w:szCs w:val="28"/>
          <w:lang w:val="en-US" w:eastAsia="ru-RU"/>
        </w:rPr>
        <w:t>o</w:t>
      </w:r>
      <w:r w:rsidRPr="00254A2D">
        <w:rPr>
          <w:spacing w:val="4"/>
          <w:sz w:val="28"/>
          <w:szCs w:val="28"/>
          <w:lang w:val="en-US" w:eastAsia="ru-RU"/>
        </w:rPr>
        <w:t xml:space="preserve"> </w:t>
      </w:r>
      <w:r w:rsidRPr="00254A2D">
        <w:rPr>
          <w:spacing w:val="-1"/>
          <w:sz w:val="28"/>
          <w:szCs w:val="28"/>
          <w:lang w:val="en-US" w:eastAsia="ru-RU"/>
        </w:rPr>
        <w:t>m</w:t>
      </w:r>
      <w:r w:rsidRPr="00254A2D">
        <w:rPr>
          <w:sz w:val="28"/>
          <w:szCs w:val="28"/>
          <w:lang w:val="en-US" w:eastAsia="ru-RU"/>
        </w:rPr>
        <w:t>o</w:t>
      </w:r>
      <w:r w:rsidRPr="00254A2D">
        <w:rPr>
          <w:spacing w:val="-1"/>
          <w:sz w:val="28"/>
          <w:szCs w:val="28"/>
          <w:lang w:val="en-US" w:eastAsia="ru-RU"/>
        </w:rPr>
        <w:t>t</w:t>
      </w:r>
      <w:r w:rsidRPr="00254A2D">
        <w:rPr>
          <w:spacing w:val="1"/>
          <w:sz w:val="28"/>
          <w:szCs w:val="28"/>
          <w:lang w:val="en-US" w:eastAsia="ru-RU"/>
        </w:rPr>
        <w:t>i</w:t>
      </w:r>
      <w:r w:rsidRPr="00254A2D">
        <w:rPr>
          <w:sz w:val="28"/>
          <w:szCs w:val="28"/>
          <w:lang w:val="en-US" w:eastAsia="ru-RU"/>
        </w:rPr>
        <w:t>v</w:t>
      </w:r>
      <w:r w:rsidRPr="00254A2D">
        <w:rPr>
          <w:spacing w:val="-2"/>
          <w:sz w:val="28"/>
          <w:szCs w:val="28"/>
          <w:lang w:val="en-US" w:eastAsia="ru-RU"/>
        </w:rPr>
        <w:t>a</w:t>
      </w:r>
      <w:r w:rsidRPr="00254A2D">
        <w:rPr>
          <w:spacing w:val="1"/>
          <w:sz w:val="28"/>
          <w:szCs w:val="28"/>
          <w:lang w:val="en-US" w:eastAsia="ru-RU"/>
        </w:rPr>
        <w:t>t</w:t>
      </w:r>
      <w:r w:rsidRPr="00254A2D">
        <w:rPr>
          <w:sz w:val="28"/>
          <w:szCs w:val="28"/>
          <w:lang w:val="en-US" w:eastAsia="ru-RU"/>
        </w:rPr>
        <w:t>e</w:t>
      </w:r>
      <w:r w:rsidRPr="00254A2D">
        <w:rPr>
          <w:spacing w:val="2"/>
          <w:sz w:val="28"/>
          <w:szCs w:val="28"/>
          <w:lang w:val="en-US" w:eastAsia="ru-RU"/>
        </w:rPr>
        <w:t xml:space="preserve"> </w:t>
      </w:r>
      <w:r w:rsidRPr="00254A2D">
        <w:rPr>
          <w:spacing w:val="1"/>
          <w:sz w:val="28"/>
          <w:szCs w:val="28"/>
          <w:lang w:val="en-US" w:eastAsia="ru-RU"/>
        </w:rPr>
        <w:t>t</w:t>
      </w:r>
      <w:r w:rsidRPr="00254A2D">
        <w:rPr>
          <w:sz w:val="28"/>
          <w:szCs w:val="28"/>
          <w:lang w:val="en-US" w:eastAsia="ru-RU"/>
        </w:rPr>
        <w:t xml:space="preserve">he </w:t>
      </w:r>
      <w:r w:rsidRPr="00254A2D">
        <w:rPr>
          <w:spacing w:val="-1"/>
          <w:sz w:val="28"/>
          <w:szCs w:val="28"/>
          <w:lang w:val="en-US" w:eastAsia="ru-RU"/>
        </w:rPr>
        <w:t>w</w:t>
      </w:r>
      <w:r w:rsidRPr="00254A2D">
        <w:rPr>
          <w:sz w:val="28"/>
          <w:szCs w:val="28"/>
          <w:lang w:val="en-US" w:eastAsia="ru-RU"/>
        </w:rPr>
        <w:t>o</w:t>
      </w:r>
      <w:r w:rsidRPr="00254A2D">
        <w:rPr>
          <w:spacing w:val="1"/>
          <w:sz w:val="28"/>
          <w:szCs w:val="28"/>
          <w:lang w:val="en-US" w:eastAsia="ru-RU"/>
        </w:rPr>
        <w:t>r</w:t>
      </w:r>
      <w:r w:rsidRPr="00254A2D">
        <w:rPr>
          <w:sz w:val="28"/>
          <w:szCs w:val="28"/>
          <w:lang w:val="en-US" w:eastAsia="ru-RU"/>
        </w:rPr>
        <w:t>k</w:t>
      </w:r>
      <w:r w:rsidRPr="00254A2D">
        <w:rPr>
          <w:spacing w:val="1"/>
          <w:sz w:val="28"/>
          <w:szCs w:val="28"/>
          <w:lang w:val="en-US" w:eastAsia="ru-RU"/>
        </w:rPr>
        <w:t>f</w:t>
      </w:r>
      <w:r w:rsidRPr="00254A2D">
        <w:rPr>
          <w:spacing w:val="-2"/>
          <w:sz w:val="28"/>
          <w:szCs w:val="28"/>
          <w:lang w:val="en-US" w:eastAsia="ru-RU"/>
        </w:rPr>
        <w:t>o</w:t>
      </w:r>
      <w:r w:rsidRPr="00254A2D">
        <w:rPr>
          <w:spacing w:val="1"/>
          <w:sz w:val="28"/>
          <w:szCs w:val="28"/>
          <w:lang w:val="en-US" w:eastAsia="ru-RU"/>
        </w:rPr>
        <w:t>r</w:t>
      </w:r>
      <w:r w:rsidRPr="00254A2D">
        <w:rPr>
          <w:sz w:val="28"/>
          <w:szCs w:val="28"/>
          <w:lang w:val="en-US" w:eastAsia="ru-RU"/>
        </w:rPr>
        <w:t>ce.</w:t>
      </w:r>
      <w:r w:rsidRPr="00254A2D">
        <w:rPr>
          <w:spacing w:val="3"/>
          <w:sz w:val="28"/>
          <w:szCs w:val="28"/>
          <w:lang w:val="en-US" w:eastAsia="ru-RU"/>
        </w:rPr>
        <w:t xml:space="preserve"> </w:t>
      </w:r>
      <w:r w:rsidRPr="00254A2D">
        <w:rPr>
          <w:spacing w:val="-2"/>
          <w:sz w:val="28"/>
          <w:szCs w:val="28"/>
          <w:lang w:val="en-US" w:eastAsia="ru-RU"/>
        </w:rPr>
        <w:t>W</w:t>
      </w:r>
      <w:r w:rsidRPr="00254A2D">
        <w:rPr>
          <w:spacing w:val="1"/>
          <w:sz w:val="28"/>
          <w:szCs w:val="28"/>
          <w:lang w:val="en-US" w:eastAsia="ru-RU"/>
        </w:rPr>
        <w:t>r</w:t>
      </w:r>
      <w:r w:rsidRPr="00254A2D">
        <w:rPr>
          <w:spacing w:val="-1"/>
          <w:sz w:val="28"/>
          <w:szCs w:val="28"/>
          <w:lang w:val="en-US" w:eastAsia="ru-RU"/>
        </w:rPr>
        <w:t>i</w:t>
      </w:r>
      <w:r w:rsidRPr="00254A2D">
        <w:rPr>
          <w:spacing w:val="1"/>
          <w:sz w:val="28"/>
          <w:szCs w:val="28"/>
          <w:lang w:val="en-US" w:eastAsia="ru-RU"/>
        </w:rPr>
        <w:t>t</w:t>
      </w:r>
      <w:r w:rsidRPr="00254A2D">
        <w:rPr>
          <w:sz w:val="28"/>
          <w:szCs w:val="28"/>
          <w:lang w:val="en-US" w:eastAsia="ru-RU"/>
        </w:rPr>
        <w:t>e</w:t>
      </w:r>
      <w:r w:rsidRPr="00254A2D">
        <w:rPr>
          <w:spacing w:val="1"/>
          <w:sz w:val="28"/>
          <w:szCs w:val="28"/>
          <w:lang w:val="en-US" w:eastAsia="ru-RU"/>
        </w:rPr>
        <w:t xml:space="preserve"> </w:t>
      </w:r>
      <w:r w:rsidRPr="00254A2D">
        <w:rPr>
          <w:spacing w:val="-2"/>
          <w:sz w:val="28"/>
          <w:szCs w:val="28"/>
          <w:lang w:val="en-US" w:eastAsia="ru-RU"/>
        </w:rPr>
        <w:t>a</w:t>
      </w:r>
      <w:r w:rsidRPr="00254A2D">
        <w:rPr>
          <w:sz w:val="28"/>
          <w:szCs w:val="28"/>
          <w:lang w:val="en-US" w:eastAsia="ru-RU"/>
        </w:rPr>
        <w:t xml:space="preserve">n email to the senior management of the company </w:t>
      </w:r>
      <w:r w:rsidRPr="00254A2D">
        <w:rPr>
          <w:spacing w:val="1"/>
          <w:sz w:val="28"/>
          <w:szCs w:val="28"/>
          <w:lang w:val="en-US" w:eastAsia="ru-RU"/>
        </w:rPr>
        <w:t>i</w:t>
      </w:r>
      <w:r w:rsidRPr="00254A2D">
        <w:rPr>
          <w:spacing w:val="-2"/>
          <w:sz w:val="28"/>
          <w:szCs w:val="28"/>
          <w:lang w:val="en-US" w:eastAsia="ru-RU"/>
        </w:rPr>
        <w:t>n</w:t>
      </w:r>
      <w:r w:rsidRPr="00254A2D">
        <w:rPr>
          <w:sz w:val="28"/>
          <w:szCs w:val="28"/>
          <w:lang w:val="en-US" w:eastAsia="ru-RU"/>
        </w:rPr>
        <w:t>c</w:t>
      </w:r>
      <w:r w:rsidRPr="00254A2D">
        <w:rPr>
          <w:spacing w:val="1"/>
          <w:sz w:val="28"/>
          <w:szCs w:val="28"/>
          <w:lang w:val="en-US" w:eastAsia="ru-RU"/>
        </w:rPr>
        <w:t>l</w:t>
      </w:r>
      <w:r w:rsidRPr="00254A2D">
        <w:rPr>
          <w:spacing w:val="-2"/>
          <w:sz w:val="28"/>
          <w:szCs w:val="28"/>
          <w:lang w:val="en-US" w:eastAsia="ru-RU"/>
        </w:rPr>
        <w:t>u</w:t>
      </w:r>
      <w:r w:rsidRPr="00254A2D">
        <w:rPr>
          <w:sz w:val="28"/>
          <w:szCs w:val="28"/>
          <w:lang w:val="en-US" w:eastAsia="ru-RU"/>
        </w:rPr>
        <w:t>d</w:t>
      </w:r>
      <w:r w:rsidRPr="00254A2D">
        <w:rPr>
          <w:spacing w:val="1"/>
          <w:sz w:val="28"/>
          <w:szCs w:val="28"/>
          <w:lang w:val="en-US" w:eastAsia="ru-RU"/>
        </w:rPr>
        <w:t>i</w:t>
      </w:r>
      <w:r w:rsidRPr="00254A2D">
        <w:rPr>
          <w:spacing w:val="-2"/>
          <w:sz w:val="28"/>
          <w:szCs w:val="28"/>
          <w:lang w:val="en-US" w:eastAsia="ru-RU"/>
        </w:rPr>
        <w:t>n</w:t>
      </w:r>
      <w:r w:rsidRPr="00254A2D">
        <w:rPr>
          <w:sz w:val="28"/>
          <w:szCs w:val="28"/>
          <w:lang w:val="en-US" w:eastAsia="ru-RU"/>
        </w:rPr>
        <w:t xml:space="preserve">g </w:t>
      </w:r>
      <w:r w:rsidRPr="00254A2D">
        <w:rPr>
          <w:spacing w:val="1"/>
          <w:sz w:val="28"/>
          <w:szCs w:val="28"/>
          <w:lang w:val="en-US" w:eastAsia="ru-RU"/>
        </w:rPr>
        <w:t>t</w:t>
      </w:r>
      <w:r w:rsidRPr="00254A2D">
        <w:rPr>
          <w:sz w:val="28"/>
          <w:szCs w:val="28"/>
          <w:lang w:val="en-US" w:eastAsia="ru-RU"/>
        </w:rPr>
        <w:t>he</w:t>
      </w:r>
      <w:r w:rsidRPr="00254A2D">
        <w:rPr>
          <w:spacing w:val="-2"/>
          <w:sz w:val="28"/>
          <w:szCs w:val="28"/>
          <w:lang w:val="en-US" w:eastAsia="ru-RU"/>
        </w:rPr>
        <w:t xml:space="preserve"> </w:t>
      </w:r>
      <w:r w:rsidRPr="00254A2D">
        <w:rPr>
          <w:spacing w:val="1"/>
          <w:sz w:val="28"/>
          <w:szCs w:val="28"/>
          <w:lang w:val="en-US" w:eastAsia="ru-RU"/>
        </w:rPr>
        <w:t>f</w:t>
      </w:r>
      <w:r w:rsidRPr="00254A2D">
        <w:rPr>
          <w:sz w:val="28"/>
          <w:szCs w:val="28"/>
          <w:lang w:val="en-US" w:eastAsia="ru-RU"/>
        </w:rPr>
        <w:t>o</w:t>
      </w:r>
      <w:r w:rsidRPr="00254A2D">
        <w:rPr>
          <w:spacing w:val="-1"/>
          <w:sz w:val="28"/>
          <w:szCs w:val="28"/>
          <w:lang w:val="en-US" w:eastAsia="ru-RU"/>
        </w:rPr>
        <w:t>l</w:t>
      </w:r>
      <w:r w:rsidRPr="00254A2D">
        <w:rPr>
          <w:spacing w:val="1"/>
          <w:sz w:val="28"/>
          <w:szCs w:val="28"/>
          <w:lang w:val="en-US" w:eastAsia="ru-RU"/>
        </w:rPr>
        <w:t>l</w:t>
      </w:r>
      <w:r w:rsidRPr="00254A2D">
        <w:rPr>
          <w:sz w:val="28"/>
          <w:szCs w:val="28"/>
          <w:lang w:val="en-US" w:eastAsia="ru-RU"/>
        </w:rPr>
        <w:t>o</w:t>
      </w:r>
      <w:r w:rsidRPr="00254A2D">
        <w:rPr>
          <w:spacing w:val="-3"/>
          <w:sz w:val="28"/>
          <w:szCs w:val="28"/>
          <w:lang w:val="en-US" w:eastAsia="ru-RU"/>
        </w:rPr>
        <w:t>w</w:t>
      </w:r>
      <w:r w:rsidRPr="00254A2D">
        <w:rPr>
          <w:spacing w:val="1"/>
          <w:sz w:val="28"/>
          <w:szCs w:val="28"/>
          <w:lang w:val="en-US" w:eastAsia="ru-RU"/>
        </w:rPr>
        <w:t>i</w:t>
      </w:r>
      <w:r w:rsidRPr="00254A2D">
        <w:rPr>
          <w:sz w:val="28"/>
          <w:szCs w:val="28"/>
          <w:lang w:val="en-US" w:eastAsia="ru-RU"/>
        </w:rPr>
        <w:t>ng p</w:t>
      </w:r>
      <w:r w:rsidRPr="00254A2D">
        <w:rPr>
          <w:spacing w:val="-2"/>
          <w:sz w:val="28"/>
          <w:szCs w:val="28"/>
          <w:lang w:val="en-US" w:eastAsia="ru-RU"/>
        </w:rPr>
        <w:t>o</w:t>
      </w:r>
      <w:r w:rsidRPr="00254A2D">
        <w:rPr>
          <w:spacing w:val="1"/>
          <w:sz w:val="28"/>
          <w:szCs w:val="28"/>
          <w:lang w:val="en-US" w:eastAsia="ru-RU"/>
        </w:rPr>
        <w:t>i</w:t>
      </w:r>
      <w:r w:rsidRPr="00254A2D">
        <w:rPr>
          <w:sz w:val="28"/>
          <w:szCs w:val="28"/>
          <w:lang w:val="en-US" w:eastAsia="ru-RU"/>
        </w:rPr>
        <w:t>n</w:t>
      </w:r>
      <w:r w:rsidRPr="00254A2D">
        <w:rPr>
          <w:spacing w:val="-1"/>
          <w:sz w:val="28"/>
          <w:szCs w:val="28"/>
          <w:lang w:val="en-US" w:eastAsia="ru-RU"/>
        </w:rPr>
        <w:t>t</w:t>
      </w:r>
      <w:r w:rsidRPr="00254A2D">
        <w:rPr>
          <w:sz w:val="28"/>
          <w:szCs w:val="28"/>
          <w:lang w:val="en-US" w:eastAsia="ru-RU"/>
        </w:rPr>
        <w:t>s:</w:t>
      </w:r>
    </w:p>
    <w:p w14:paraId="1A2D02BF" w14:textId="77777777" w:rsidR="00254A2D" w:rsidRPr="00254A2D" w:rsidRDefault="00254A2D" w:rsidP="00254A2D">
      <w:pPr>
        <w:spacing w:before="3" w:line="160" w:lineRule="exact"/>
        <w:rPr>
          <w:sz w:val="28"/>
          <w:szCs w:val="28"/>
          <w:lang w:val="en-US" w:eastAsia="ru-RU"/>
        </w:rPr>
      </w:pPr>
    </w:p>
    <w:p w14:paraId="4BCF2344" w14:textId="77777777" w:rsidR="00254A2D" w:rsidRPr="00254A2D" w:rsidRDefault="00254A2D" w:rsidP="003A6D59">
      <w:pPr>
        <w:widowControl w:val="0"/>
        <w:numPr>
          <w:ilvl w:val="1"/>
          <w:numId w:val="24"/>
        </w:numPr>
        <w:tabs>
          <w:tab w:val="left" w:pos="880"/>
        </w:tabs>
        <w:spacing w:before="20" w:after="200" w:line="276" w:lineRule="auto"/>
        <w:ind w:left="284" w:right="-20"/>
        <w:contextualSpacing/>
        <w:rPr>
          <w:sz w:val="28"/>
          <w:szCs w:val="28"/>
          <w:lang w:val="en-US" w:eastAsia="ru-RU"/>
        </w:rPr>
      </w:pPr>
      <w:r w:rsidRPr="00254A2D">
        <w:rPr>
          <w:sz w:val="28"/>
          <w:szCs w:val="28"/>
          <w:lang w:val="en-US" w:eastAsia="ru-RU"/>
        </w:rPr>
        <w:t>Provide a brief overview of the situation.</w:t>
      </w:r>
    </w:p>
    <w:p w14:paraId="6488C549" w14:textId="77777777" w:rsidR="00254A2D" w:rsidRPr="00254A2D" w:rsidRDefault="00254A2D" w:rsidP="003A6D59">
      <w:pPr>
        <w:widowControl w:val="0"/>
        <w:numPr>
          <w:ilvl w:val="1"/>
          <w:numId w:val="24"/>
        </w:numPr>
        <w:tabs>
          <w:tab w:val="left" w:pos="880"/>
        </w:tabs>
        <w:spacing w:before="20" w:after="200" w:line="276" w:lineRule="auto"/>
        <w:ind w:left="284" w:right="-20"/>
        <w:contextualSpacing/>
        <w:rPr>
          <w:sz w:val="28"/>
          <w:szCs w:val="28"/>
          <w:lang w:val="en-US" w:eastAsia="ru-RU"/>
        </w:rPr>
      </w:pPr>
      <w:r w:rsidRPr="00254A2D">
        <w:rPr>
          <w:sz w:val="28"/>
          <w:szCs w:val="28"/>
          <w:lang w:val="en-US" w:eastAsia="ru-RU"/>
        </w:rPr>
        <w:t>Tell them why they should feel concerned and share your ideas about the improvement.</w:t>
      </w:r>
    </w:p>
    <w:p w14:paraId="6E057CB3" w14:textId="77777777" w:rsidR="00254A2D" w:rsidRPr="00254A2D" w:rsidRDefault="00254A2D" w:rsidP="003A6D59">
      <w:pPr>
        <w:widowControl w:val="0"/>
        <w:numPr>
          <w:ilvl w:val="1"/>
          <w:numId w:val="24"/>
        </w:numPr>
        <w:tabs>
          <w:tab w:val="left" w:pos="880"/>
        </w:tabs>
        <w:spacing w:before="20" w:after="200" w:line="276" w:lineRule="auto"/>
        <w:ind w:left="284" w:right="-20"/>
        <w:contextualSpacing/>
        <w:rPr>
          <w:sz w:val="28"/>
          <w:szCs w:val="28"/>
          <w:lang w:val="en-US" w:eastAsia="ru-RU"/>
        </w:rPr>
      </w:pPr>
      <w:r w:rsidRPr="00254A2D">
        <w:rPr>
          <w:sz w:val="28"/>
          <w:szCs w:val="28"/>
          <w:lang w:val="en-US" w:eastAsia="ru-RU"/>
        </w:rPr>
        <w:t>Ask for their opinions, identifying the deadline for their feedback</w:t>
      </w:r>
    </w:p>
    <w:p w14:paraId="638DD08B" w14:textId="77777777" w:rsidR="00254A2D" w:rsidRPr="00254A2D" w:rsidRDefault="00254A2D" w:rsidP="00254A2D">
      <w:pPr>
        <w:spacing w:before="12" w:line="280" w:lineRule="exact"/>
        <w:ind w:left="-76"/>
        <w:rPr>
          <w:sz w:val="28"/>
          <w:szCs w:val="28"/>
          <w:lang w:val="en-US" w:eastAsia="ru-RU"/>
        </w:rPr>
      </w:pPr>
    </w:p>
    <w:p w14:paraId="1CA1286A" w14:textId="77777777" w:rsidR="00254A2D" w:rsidRPr="003A6D59" w:rsidRDefault="00254A2D" w:rsidP="00254A2D">
      <w:pPr>
        <w:ind w:right="7511"/>
        <w:contextualSpacing/>
        <w:rPr>
          <w:b/>
          <w:bCs/>
          <w:sz w:val="28"/>
          <w:szCs w:val="28"/>
          <w:lang w:val="en-US" w:eastAsia="ru-RU"/>
        </w:rPr>
      </w:pPr>
      <w:r w:rsidRPr="00254A2D">
        <w:rPr>
          <w:b/>
          <w:bCs/>
          <w:spacing w:val="-1"/>
          <w:sz w:val="28"/>
          <w:szCs w:val="28"/>
          <w:lang w:val="en-US" w:eastAsia="ru-RU"/>
        </w:rPr>
        <w:t>T</w:t>
      </w:r>
      <w:r w:rsidRPr="00254A2D">
        <w:rPr>
          <w:b/>
          <w:bCs/>
          <w:sz w:val="28"/>
          <w:szCs w:val="28"/>
          <w:lang w:val="en-US" w:eastAsia="ru-RU"/>
        </w:rPr>
        <w:t>o:</w:t>
      </w:r>
    </w:p>
    <w:p w14:paraId="52864587" w14:textId="6D981E6E" w:rsidR="00254A2D" w:rsidRPr="00254A2D" w:rsidRDefault="00254A2D" w:rsidP="00254A2D">
      <w:pPr>
        <w:ind w:right="7511"/>
        <w:contextualSpacing/>
        <w:rPr>
          <w:b/>
          <w:bCs/>
          <w:spacing w:val="-2"/>
          <w:sz w:val="28"/>
          <w:szCs w:val="28"/>
          <w:lang w:val="en-US" w:eastAsia="ru-RU"/>
        </w:rPr>
      </w:pPr>
      <w:r w:rsidRPr="00254A2D">
        <w:rPr>
          <w:b/>
          <w:bCs/>
          <w:sz w:val="28"/>
          <w:szCs w:val="28"/>
          <w:lang w:val="en-US" w:eastAsia="ru-RU"/>
        </w:rPr>
        <w:t>From</w:t>
      </w:r>
      <w:r w:rsidRPr="00254A2D">
        <w:rPr>
          <w:b/>
          <w:bCs/>
          <w:spacing w:val="-2"/>
          <w:sz w:val="28"/>
          <w:szCs w:val="28"/>
          <w:lang w:val="en-US" w:eastAsia="ru-RU"/>
        </w:rPr>
        <w:t>:</w:t>
      </w:r>
    </w:p>
    <w:p w14:paraId="04262E81" w14:textId="77777777" w:rsidR="00254A2D" w:rsidRPr="00254A2D" w:rsidRDefault="00254A2D" w:rsidP="00254A2D">
      <w:pPr>
        <w:ind w:right="8089"/>
        <w:contextualSpacing/>
        <w:rPr>
          <w:sz w:val="28"/>
          <w:szCs w:val="28"/>
          <w:lang w:val="en-US" w:eastAsia="ru-RU"/>
        </w:rPr>
      </w:pPr>
      <w:r w:rsidRPr="00254A2D">
        <w:rPr>
          <w:b/>
          <w:bCs/>
          <w:spacing w:val="-1"/>
          <w:sz w:val="28"/>
          <w:szCs w:val="28"/>
          <w:lang w:val="en-US" w:eastAsia="ru-RU"/>
        </w:rPr>
        <w:t>D</w:t>
      </w:r>
      <w:r w:rsidRPr="00254A2D">
        <w:rPr>
          <w:b/>
          <w:bCs/>
          <w:sz w:val="28"/>
          <w:szCs w:val="28"/>
          <w:lang w:val="en-US" w:eastAsia="ru-RU"/>
        </w:rPr>
        <w:t>a</w:t>
      </w:r>
      <w:r w:rsidRPr="00254A2D">
        <w:rPr>
          <w:b/>
          <w:bCs/>
          <w:spacing w:val="1"/>
          <w:sz w:val="28"/>
          <w:szCs w:val="28"/>
          <w:lang w:val="en-US" w:eastAsia="ru-RU"/>
        </w:rPr>
        <w:t>t</w:t>
      </w:r>
      <w:r w:rsidRPr="00254A2D">
        <w:rPr>
          <w:b/>
          <w:bCs/>
          <w:sz w:val="28"/>
          <w:szCs w:val="28"/>
          <w:lang w:val="en-US" w:eastAsia="ru-RU"/>
        </w:rPr>
        <w:t>e:</w:t>
      </w:r>
    </w:p>
    <w:p w14:paraId="47D2B1E7" w14:textId="77777777" w:rsidR="00254A2D" w:rsidRPr="00254A2D" w:rsidRDefault="00254A2D" w:rsidP="00254A2D">
      <w:pPr>
        <w:spacing w:before="12"/>
        <w:ind w:right="-20"/>
        <w:contextualSpacing/>
        <w:rPr>
          <w:b/>
          <w:bCs/>
          <w:sz w:val="28"/>
          <w:szCs w:val="28"/>
          <w:lang w:val="en-US" w:eastAsia="ru-RU"/>
        </w:rPr>
      </w:pPr>
      <w:r w:rsidRPr="00254A2D">
        <w:rPr>
          <w:b/>
          <w:bCs/>
          <w:sz w:val="28"/>
          <w:szCs w:val="28"/>
          <w:lang w:val="en-US" w:eastAsia="ru-RU"/>
        </w:rPr>
        <w:t>Sub</w:t>
      </w:r>
      <w:r w:rsidRPr="00254A2D">
        <w:rPr>
          <w:b/>
          <w:bCs/>
          <w:spacing w:val="1"/>
          <w:sz w:val="28"/>
          <w:szCs w:val="28"/>
          <w:lang w:val="en-US" w:eastAsia="ru-RU"/>
        </w:rPr>
        <w:t>j</w:t>
      </w:r>
      <w:r w:rsidRPr="00254A2D">
        <w:rPr>
          <w:b/>
          <w:bCs/>
          <w:sz w:val="28"/>
          <w:szCs w:val="28"/>
          <w:lang w:val="en-US" w:eastAsia="ru-RU"/>
        </w:rPr>
        <w:t>e</w:t>
      </w:r>
      <w:r w:rsidRPr="00254A2D">
        <w:rPr>
          <w:b/>
          <w:bCs/>
          <w:spacing w:val="-2"/>
          <w:sz w:val="28"/>
          <w:szCs w:val="28"/>
          <w:lang w:val="en-US" w:eastAsia="ru-RU"/>
        </w:rPr>
        <w:t>c</w:t>
      </w:r>
      <w:r w:rsidRPr="00254A2D">
        <w:rPr>
          <w:b/>
          <w:bCs/>
          <w:spacing w:val="1"/>
          <w:sz w:val="28"/>
          <w:szCs w:val="28"/>
          <w:lang w:val="en-US" w:eastAsia="ru-RU"/>
        </w:rPr>
        <w:t>t</w:t>
      </w:r>
      <w:r w:rsidRPr="00254A2D">
        <w:rPr>
          <w:b/>
          <w:bCs/>
          <w:sz w:val="28"/>
          <w:szCs w:val="28"/>
          <w:lang w:val="en-US" w:eastAsia="ru-RU"/>
        </w:rPr>
        <w:t>:</w:t>
      </w:r>
    </w:p>
    <w:p w14:paraId="097865F7" w14:textId="1E264488" w:rsidR="0014120F" w:rsidRDefault="0014120F">
      <w:pPr>
        <w:rPr>
          <w:b/>
          <w:sz w:val="28"/>
          <w:szCs w:val="28"/>
          <w:lang w:val="en-US"/>
        </w:rPr>
      </w:pPr>
    </w:p>
    <w:p w14:paraId="3D1FE92D" w14:textId="2E0ADD92" w:rsidR="0014120F" w:rsidRPr="003A6D59" w:rsidRDefault="0014120F">
      <w:pPr>
        <w:rPr>
          <w:b/>
          <w:sz w:val="28"/>
          <w:szCs w:val="28"/>
          <w:lang w:val="en-US"/>
        </w:rPr>
      </w:pPr>
      <w:r>
        <w:rPr>
          <w:b/>
          <w:sz w:val="28"/>
          <w:szCs w:val="28"/>
        </w:rPr>
        <w:t>Устный</w:t>
      </w:r>
      <w:r w:rsidRPr="003A6D59">
        <w:rPr>
          <w:b/>
          <w:sz w:val="28"/>
          <w:szCs w:val="28"/>
          <w:lang w:val="en-US"/>
        </w:rPr>
        <w:t xml:space="preserve"> </w:t>
      </w:r>
      <w:r>
        <w:rPr>
          <w:b/>
          <w:sz w:val="28"/>
          <w:szCs w:val="28"/>
        </w:rPr>
        <w:t>экзамен</w:t>
      </w:r>
      <w:r w:rsidRPr="003A6D59">
        <w:rPr>
          <w:b/>
          <w:sz w:val="28"/>
          <w:szCs w:val="28"/>
          <w:lang w:val="en-US"/>
        </w:rPr>
        <w:t>.</w:t>
      </w:r>
    </w:p>
    <w:p w14:paraId="71E30201" w14:textId="5E0FBFDD" w:rsidR="0014120F" w:rsidRDefault="0014120F">
      <w:pPr>
        <w:rPr>
          <w:b/>
          <w:sz w:val="28"/>
          <w:szCs w:val="28"/>
        </w:rPr>
      </w:pPr>
      <w:r>
        <w:rPr>
          <w:b/>
          <w:sz w:val="28"/>
          <w:szCs w:val="28"/>
        </w:rPr>
        <w:t>Задание 1. Прочитайте текст и обсудите его с преподавателем.</w:t>
      </w:r>
    </w:p>
    <w:p w14:paraId="1D406B29" w14:textId="4B5BD09F" w:rsidR="0014120F" w:rsidRDefault="0014120F">
      <w:pPr>
        <w:rPr>
          <w:b/>
          <w:sz w:val="28"/>
          <w:szCs w:val="28"/>
        </w:rPr>
      </w:pPr>
    </w:p>
    <w:p w14:paraId="6274D0F2" w14:textId="77777777" w:rsidR="0014120F" w:rsidRPr="00254A2D" w:rsidRDefault="0014120F" w:rsidP="0014120F">
      <w:pPr>
        <w:jc w:val="center"/>
        <w:rPr>
          <w:b/>
          <w:sz w:val="28"/>
          <w:szCs w:val="28"/>
          <w:lang w:val="en-US"/>
        </w:rPr>
      </w:pPr>
      <w:r w:rsidRPr="00254A2D">
        <w:rPr>
          <w:b/>
          <w:sz w:val="28"/>
          <w:szCs w:val="28"/>
          <w:lang w:val="en-US"/>
        </w:rPr>
        <w:t>The Four Stages of Culture Shock</w:t>
      </w:r>
    </w:p>
    <w:p w14:paraId="048D74A6" w14:textId="77777777" w:rsidR="0014120F" w:rsidRPr="00254A2D" w:rsidRDefault="0014120F" w:rsidP="0014120F">
      <w:pPr>
        <w:ind w:firstLine="720"/>
        <w:jc w:val="both"/>
        <w:rPr>
          <w:bCs/>
          <w:sz w:val="28"/>
          <w:szCs w:val="28"/>
          <w:lang w:val="en-US"/>
        </w:rPr>
      </w:pPr>
      <w:r w:rsidRPr="00254A2D">
        <w:rPr>
          <w:bCs/>
          <w:sz w:val="28"/>
          <w:szCs w:val="28"/>
          <w:lang w:val="en-US"/>
        </w:rPr>
        <w:lastRenderedPageBreak/>
        <w:t>Living abroad can be an exhilarating experience. It encourages new world views, increases cultural curiosity and supports willingness to explore unfamiliar terrains. However, it may also invite a sense of feeling a little lost in the world.</w:t>
      </w:r>
    </w:p>
    <w:p w14:paraId="17351DE7" w14:textId="77777777" w:rsidR="0014120F" w:rsidRPr="00254A2D" w:rsidRDefault="0014120F" w:rsidP="0014120F">
      <w:pPr>
        <w:ind w:firstLine="720"/>
        <w:jc w:val="both"/>
        <w:rPr>
          <w:bCs/>
          <w:sz w:val="28"/>
          <w:szCs w:val="28"/>
          <w:lang w:val="en-US"/>
        </w:rPr>
      </w:pPr>
      <w:r w:rsidRPr="00254A2D">
        <w:rPr>
          <w:bCs/>
          <w:sz w:val="28"/>
          <w:szCs w:val="28"/>
          <w:lang w:val="en-US"/>
        </w:rPr>
        <w:t>Ambassador teachers leave their home countries to live in the U.S. for up to five years. This cultural exchange experience is so rewarding, but often comes with culture shock.</w:t>
      </w:r>
    </w:p>
    <w:p w14:paraId="15B98BFC" w14:textId="77777777" w:rsidR="0014120F" w:rsidRPr="00254A2D" w:rsidRDefault="0014120F" w:rsidP="0014120F">
      <w:pPr>
        <w:ind w:firstLine="720"/>
        <w:jc w:val="both"/>
        <w:rPr>
          <w:bCs/>
          <w:sz w:val="28"/>
          <w:szCs w:val="28"/>
          <w:lang w:val="en-US"/>
        </w:rPr>
      </w:pPr>
      <w:r w:rsidRPr="00254A2D">
        <w:rPr>
          <w:bCs/>
          <w:sz w:val="28"/>
          <w:szCs w:val="28"/>
          <w:lang w:val="en-US"/>
        </w:rPr>
        <w:t>Culture shock is a common phenomenon. Though it may take months to develop, it often affects travelers and people living far from home in unexpected ways. Culture shock is more than simply being unfamiliar with social norms or experiencing new foods. It tends to impact travelers even after they’ve become familiar with and comfortable in new cultures.</w:t>
      </w:r>
    </w:p>
    <w:p w14:paraId="39CD10AE" w14:textId="77777777" w:rsidR="0014120F" w:rsidRPr="00254A2D" w:rsidRDefault="0014120F" w:rsidP="0014120F">
      <w:pPr>
        <w:ind w:firstLine="720"/>
        <w:jc w:val="both"/>
        <w:rPr>
          <w:bCs/>
          <w:sz w:val="28"/>
          <w:szCs w:val="28"/>
          <w:lang w:val="en-US"/>
        </w:rPr>
      </w:pPr>
      <w:r w:rsidRPr="00254A2D">
        <w:rPr>
          <w:bCs/>
          <w:sz w:val="28"/>
          <w:szCs w:val="28"/>
          <w:lang w:val="en-US"/>
        </w:rPr>
        <w:t>Culture shock generally moves through four different phases: honeymoon, frustration, adjustment, and acceptance. Individuals experience these stages differently, and the impact and order of each stage vary widely. They can, however, provide a guideline of how we adapt and cope with new cultures.</w:t>
      </w:r>
    </w:p>
    <w:p w14:paraId="78263A5A" w14:textId="77777777" w:rsidR="0014120F" w:rsidRPr="00254A2D" w:rsidRDefault="0014120F" w:rsidP="0014120F">
      <w:pPr>
        <w:ind w:firstLine="720"/>
        <w:jc w:val="both"/>
        <w:rPr>
          <w:bCs/>
          <w:sz w:val="28"/>
          <w:szCs w:val="28"/>
          <w:lang w:val="en-US"/>
        </w:rPr>
      </w:pPr>
      <w:r w:rsidRPr="00254A2D">
        <w:rPr>
          <w:bCs/>
          <w:sz w:val="28"/>
          <w:szCs w:val="28"/>
          <w:lang w:val="en-US"/>
        </w:rPr>
        <w:t>1. The honeymoon stage</w:t>
      </w:r>
    </w:p>
    <w:p w14:paraId="37F1D4F5" w14:textId="77777777" w:rsidR="0014120F" w:rsidRPr="00254A2D" w:rsidRDefault="0014120F" w:rsidP="0014120F">
      <w:pPr>
        <w:ind w:firstLine="720"/>
        <w:jc w:val="both"/>
        <w:rPr>
          <w:bCs/>
          <w:sz w:val="28"/>
          <w:szCs w:val="28"/>
          <w:lang w:val="en-US"/>
        </w:rPr>
      </w:pPr>
      <w:r w:rsidRPr="00254A2D">
        <w:rPr>
          <w:bCs/>
          <w:sz w:val="28"/>
          <w:szCs w:val="28"/>
          <w:lang w:val="en-US"/>
        </w:rPr>
        <w:t>The first stage of culture shock is often overwhelmingly positive. Travelers become infatuated with the language, people, and food in their new surroundings. At this stage, the trip or move seems like the greatest decision ever made and an exciting adventure.</w:t>
      </w:r>
    </w:p>
    <w:p w14:paraId="77851012" w14:textId="77777777" w:rsidR="0014120F" w:rsidRPr="00254A2D" w:rsidRDefault="0014120F" w:rsidP="0014120F">
      <w:pPr>
        <w:ind w:firstLine="720"/>
        <w:jc w:val="both"/>
        <w:rPr>
          <w:bCs/>
          <w:sz w:val="28"/>
          <w:szCs w:val="28"/>
          <w:lang w:val="en-US"/>
        </w:rPr>
      </w:pPr>
      <w:r w:rsidRPr="00254A2D">
        <w:rPr>
          <w:bCs/>
          <w:sz w:val="28"/>
          <w:szCs w:val="28"/>
          <w:lang w:val="en-US"/>
        </w:rPr>
        <w:t>“In the beginning the whole process will seem weird for you. Open your mind, observe, try not to compare everything with what you have seen in your country,” said Iryna Khits, an ambassador teacher from Ukraine.</w:t>
      </w:r>
    </w:p>
    <w:p w14:paraId="49AC3819" w14:textId="77777777" w:rsidR="0014120F" w:rsidRPr="00254A2D" w:rsidRDefault="0014120F" w:rsidP="0014120F">
      <w:pPr>
        <w:ind w:firstLine="720"/>
        <w:jc w:val="both"/>
        <w:rPr>
          <w:bCs/>
          <w:sz w:val="28"/>
          <w:szCs w:val="28"/>
          <w:lang w:val="en-US"/>
        </w:rPr>
      </w:pPr>
      <w:r w:rsidRPr="00254A2D">
        <w:rPr>
          <w:bCs/>
          <w:sz w:val="28"/>
          <w:szCs w:val="28"/>
          <w:lang w:val="en-US"/>
        </w:rPr>
        <w:t>On short trips, the honeymoon phase may take over the entire experience as the later effects of culture shock don’t have time to set in. On longer trips, the honeymoon stage will usually phase out eventually.</w:t>
      </w:r>
    </w:p>
    <w:p w14:paraId="2A495713" w14:textId="77777777" w:rsidR="0014120F" w:rsidRPr="00254A2D" w:rsidRDefault="0014120F" w:rsidP="0014120F">
      <w:pPr>
        <w:ind w:firstLine="720"/>
        <w:jc w:val="both"/>
        <w:rPr>
          <w:bCs/>
          <w:sz w:val="28"/>
          <w:szCs w:val="28"/>
          <w:lang w:val="en-US"/>
        </w:rPr>
      </w:pPr>
      <w:r w:rsidRPr="00254A2D">
        <w:rPr>
          <w:bCs/>
          <w:sz w:val="28"/>
          <w:szCs w:val="28"/>
          <w:lang w:val="en-US"/>
        </w:rPr>
        <w:t>2. The frustration stage</w:t>
      </w:r>
    </w:p>
    <w:p w14:paraId="0413DAFA" w14:textId="77777777" w:rsidR="0014120F" w:rsidRPr="00254A2D" w:rsidRDefault="0014120F" w:rsidP="0014120F">
      <w:pPr>
        <w:ind w:firstLine="720"/>
        <w:jc w:val="both"/>
        <w:rPr>
          <w:bCs/>
          <w:sz w:val="28"/>
          <w:szCs w:val="28"/>
          <w:lang w:val="en-US"/>
        </w:rPr>
      </w:pPr>
      <w:r w:rsidRPr="00254A2D">
        <w:rPr>
          <w:bCs/>
          <w:sz w:val="28"/>
          <w:szCs w:val="28"/>
          <w:lang w:val="en-US"/>
        </w:rPr>
        <w:t>Frustration may be the most difficult stage of culture shock and is probably familiar to anyone who has lived abroad or travels frequently. At this stage, the fatigue of not understanding gestures, signs, and the language sets in and miscommunications may be happening.</w:t>
      </w:r>
    </w:p>
    <w:p w14:paraId="71F2CBCF" w14:textId="77777777" w:rsidR="0014120F" w:rsidRPr="00254A2D" w:rsidRDefault="0014120F" w:rsidP="0014120F">
      <w:pPr>
        <w:ind w:firstLine="720"/>
        <w:jc w:val="both"/>
        <w:rPr>
          <w:bCs/>
          <w:sz w:val="28"/>
          <w:szCs w:val="28"/>
          <w:lang w:val="en-US"/>
        </w:rPr>
      </w:pPr>
      <w:r w:rsidRPr="00254A2D">
        <w:rPr>
          <w:bCs/>
          <w:sz w:val="28"/>
          <w:szCs w:val="28"/>
          <w:lang w:val="en-US"/>
        </w:rPr>
        <w:t>“For me, it was difficult at the beginning, but then it became the best experience I have ever had,” said Esmelin Rayo, an ambassador teacher from Costa Rica.</w:t>
      </w:r>
    </w:p>
    <w:p w14:paraId="303E6AD2" w14:textId="77777777" w:rsidR="0014120F" w:rsidRPr="00254A2D" w:rsidRDefault="0014120F" w:rsidP="0014120F">
      <w:pPr>
        <w:ind w:firstLine="720"/>
        <w:jc w:val="both"/>
        <w:rPr>
          <w:bCs/>
          <w:sz w:val="28"/>
          <w:szCs w:val="28"/>
          <w:lang w:val="en-US"/>
        </w:rPr>
      </w:pPr>
      <w:r w:rsidRPr="00254A2D">
        <w:rPr>
          <w:bCs/>
          <w:sz w:val="28"/>
          <w:szCs w:val="28"/>
          <w:lang w:val="en-US"/>
        </w:rPr>
        <w:t>Small things – losing keys, missing the bus, or not being able to easily order food in a restaurant – may trigger frustration. And while frustration comes and goes, it’s a natural reaction for people spending extended time in new countries.</w:t>
      </w:r>
    </w:p>
    <w:p w14:paraId="172B03BA" w14:textId="77777777" w:rsidR="0014120F" w:rsidRPr="00254A2D" w:rsidRDefault="0014120F" w:rsidP="0014120F">
      <w:pPr>
        <w:ind w:firstLine="720"/>
        <w:jc w:val="both"/>
        <w:rPr>
          <w:bCs/>
          <w:sz w:val="28"/>
          <w:szCs w:val="28"/>
          <w:lang w:val="en-US"/>
        </w:rPr>
      </w:pPr>
      <w:r w:rsidRPr="00254A2D">
        <w:rPr>
          <w:bCs/>
          <w:sz w:val="28"/>
          <w:szCs w:val="28"/>
          <w:lang w:val="en-US"/>
        </w:rPr>
        <w:t>Bouts of depression or homesickness are common during the frustration stage.</w:t>
      </w:r>
    </w:p>
    <w:p w14:paraId="2F522C3F" w14:textId="77777777" w:rsidR="0014120F" w:rsidRPr="00254A2D" w:rsidRDefault="0014120F" w:rsidP="0014120F">
      <w:pPr>
        <w:ind w:firstLine="720"/>
        <w:jc w:val="both"/>
        <w:rPr>
          <w:bCs/>
          <w:sz w:val="28"/>
          <w:szCs w:val="28"/>
          <w:lang w:val="en-US"/>
        </w:rPr>
      </w:pPr>
      <w:r w:rsidRPr="00254A2D">
        <w:rPr>
          <w:bCs/>
          <w:sz w:val="28"/>
          <w:szCs w:val="28"/>
          <w:lang w:val="en-US"/>
        </w:rPr>
        <w:t>3. The adjustment stage</w:t>
      </w:r>
    </w:p>
    <w:p w14:paraId="64ABDCDB" w14:textId="77777777" w:rsidR="0014120F" w:rsidRPr="00254A2D" w:rsidRDefault="0014120F" w:rsidP="0014120F">
      <w:pPr>
        <w:ind w:firstLine="720"/>
        <w:jc w:val="both"/>
        <w:rPr>
          <w:bCs/>
          <w:sz w:val="28"/>
          <w:szCs w:val="28"/>
          <w:lang w:val="en-US"/>
        </w:rPr>
      </w:pPr>
      <w:r w:rsidRPr="00254A2D">
        <w:rPr>
          <w:bCs/>
          <w:sz w:val="28"/>
          <w:szCs w:val="28"/>
          <w:lang w:val="en-US"/>
        </w:rPr>
        <w:t xml:space="preserve">Frustrations are often subdued as travelers begin to feel more familiar and comfortable with the cultures, people, food, and languages of new environments. </w:t>
      </w:r>
      <w:r w:rsidRPr="00254A2D">
        <w:rPr>
          <w:bCs/>
          <w:sz w:val="28"/>
          <w:szCs w:val="28"/>
          <w:lang w:val="en-US"/>
        </w:rPr>
        <w:lastRenderedPageBreak/>
        <w:t>Navigation becomes easier, and friends and communities of support are established. Details of local languages may become more recognizable during the adjustment stage.</w:t>
      </w:r>
    </w:p>
    <w:p w14:paraId="55D50EAB" w14:textId="77777777" w:rsidR="0014120F" w:rsidRPr="00254A2D" w:rsidRDefault="0014120F" w:rsidP="0014120F">
      <w:pPr>
        <w:ind w:firstLine="720"/>
        <w:jc w:val="both"/>
        <w:rPr>
          <w:bCs/>
          <w:sz w:val="28"/>
          <w:szCs w:val="28"/>
          <w:lang w:val="en-US"/>
        </w:rPr>
      </w:pPr>
      <w:r w:rsidRPr="00254A2D">
        <w:rPr>
          <w:bCs/>
          <w:sz w:val="28"/>
          <w:szCs w:val="28"/>
          <w:lang w:val="en-US"/>
        </w:rPr>
        <w:t>“When I got here, the people that I interacted with made a world of a difference. The fear that I had when I came to the United States was made easier by the people I met, especially at my school,” said Romaine Hemmings, an ambassador teacher from Jamaica.</w:t>
      </w:r>
    </w:p>
    <w:p w14:paraId="52E47DD4" w14:textId="77777777" w:rsidR="0014120F" w:rsidRPr="00254A2D" w:rsidRDefault="0014120F" w:rsidP="0014120F">
      <w:pPr>
        <w:ind w:firstLine="720"/>
        <w:jc w:val="both"/>
        <w:rPr>
          <w:bCs/>
          <w:sz w:val="28"/>
          <w:szCs w:val="28"/>
          <w:lang w:val="en-US"/>
        </w:rPr>
      </w:pPr>
      <w:r w:rsidRPr="00254A2D">
        <w:rPr>
          <w:bCs/>
          <w:sz w:val="28"/>
          <w:szCs w:val="28"/>
          <w:lang w:val="en-US"/>
        </w:rPr>
        <w:t>4. The acceptance stage</w:t>
      </w:r>
    </w:p>
    <w:p w14:paraId="2201F42E" w14:textId="77777777" w:rsidR="0014120F" w:rsidRPr="00254A2D" w:rsidRDefault="0014120F" w:rsidP="0014120F">
      <w:pPr>
        <w:ind w:firstLine="720"/>
        <w:jc w:val="both"/>
        <w:rPr>
          <w:bCs/>
          <w:sz w:val="28"/>
          <w:szCs w:val="28"/>
          <w:lang w:val="en-US"/>
        </w:rPr>
      </w:pPr>
      <w:r w:rsidRPr="00254A2D">
        <w:rPr>
          <w:bCs/>
          <w:sz w:val="28"/>
          <w:szCs w:val="28"/>
          <w:lang w:val="en-US"/>
        </w:rPr>
        <w:t>Generally – though sometimes weeks, months, or years after wrestling with the emotional stages outlined above – the final stage of culture shock is acceptance. Acceptance doesn’t mean that new cultures or environments are completely understood. Rather, it signifies that complete understanding isn’t necessary to function and thrive in the new surroundings. During the acceptance stage, travelers are able to draw together the resources they need to feel at ease.</w:t>
      </w:r>
    </w:p>
    <w:p w14:paraId="1C5F3D9A" w14:textId="62F92284" w:rsidR="0014120F" w:rsidRPr="00254A2D" w:rsidRDefault="0014120F" w:rsidP="0014120F">
      <w:pPr>
        <w:ind w:firstLine="720"/>
        <w:jc w:val="both"/>
        <w:rPr>
          <w:bCs/>
          <w:sz w:val="28"/>
          <w:szCs w:val="28"/>
          <w:lang w:val="en-US"/>
        </w:rPr>
      </w:pPr>
      <w:r w:rsidRPr="00254A2D">
        <w:rPr>
          <w:bCs/>
          <w:sz w:val="28"/>
          <w:szCs w:val="28"/>
          <w:lang w:val="en-US"/>
        </w:rPr>
        <w:t>Though it can be one of the hardest parts of traveling, culture shock is just as integral to the experience as food, people, and scenery. By recognizing it for what it is and finding ways to cope, you can prevent culture shock from ruining an otherwise enriching experience abroad.</w:t>
      </w:r>
    </w:p>
    <w:p w14:paraId="0AAE090F" w14:textId="43056661" w:rsidR="0014120F" w:rsidRDefault="0014120F" w:rsidP="0014120F">
      <w:pPr>
        <w:rPr>
          <w:b/>
          <w:sz w:val="28"/>
          <w:szCs w:val="28"/>
          <w:lang w:val="en-US"/>
        </w:rPr>
      </w:pPr>
    </w:p>
    <w:p w14:paraId="41356A69" w14:textId="5DC2FB91" w:rsidR="0014120F" w:rsidRDefault="0014120F" w:rsidP="0014120F">
      <w:pPr>
        <w:rPr>
          <w:b/>
          <w:sz w:val="28"/>
          <w:szCs w:val="28"/>
        </w:rPr>
      </w:pPr>
      <w:r>
        <w:rPr>
          <w:b/>
          <w:sz w:val="28"/>
          <w:szCs w:val="28"/>
        </w:rPr>
        <w:t>Задание 2. Обсудите с преподавателем одну из тем ниже.</w:t>
      </w:r>
    </w:p>
    <w:p w14:paraId="1C39D25A" w14:textId="71479704" w:rsidR="0014120F" w:rsidRDefault="0014120F" w:rsidP="0014120F">
      <w:pPr>
        <w:rPr>
          <w:b/>
          <w:sz w:val="28"/>
          <w:szCs w:val="28"/>
        </w:rPr>
      </w:pPr>
    </w:p>
    <w:p w14:paraId="3B6211A4" w14:textId="60E78419" w:rsidR="0014120F" w:rsidRPr="0014120F" w:rsidRDefault="0014120F" w:rsidP="003A6D59">
      <w:pPr>
        <w:pStyle w:val="a8"/>
        <w:numPr>
          <w:ilvl w:val="0"/>
          <w:numId w:val="8"/>
        </w:numPr>
        <w:rPr>
          <w:bCs/>
          <w:sz w:val="28"/>
          <w:szCs w:val="28"/>
        </w:rPr>
      </w:pPr>
      <w:r w:rsidRPr="0014120F">
        <w:rPr>
          <w:bCs/>
          <w:sz w:val="28"/>
          <w:szCs w:val="28"/>
        </w:rPr>
        <w:t>Культура и языковое общение.</w:t>
      </w:r>
    </w:p>
    <w:p w14:paraId="3C4B92A0" w14:textId="2CC394F1" w:rsidR="0014120F" w:rsidRPr="0014120F" w:rsidRDefault="0014120F" w:rsidP="003A6D59">
      <w:pPr>
        <w:pStyle w:val="a8"/>
        <w:numPr>
          <w:ilvl w:val="0"/>
          <w:numId w:val="8"/>
        </w:numPr>
        <w:rPr>
          <w:bCs/>
          <w:sz w:val="28"/>
          <w:szCs w:val="28"/>
        </w:rPr>
      </w:pPr>
      <w:r w:rsidRPr="0014120F">
        <w:rPr>
          <w:bCs/>
          <w:sz w:val="28"/>
          <w:szCs w:val="28"/>
        </w:rPr>
        <w:t xml:space="preserve">Культурные нормы и культурные ценности. </w:t>
      </w:r>
    </w:p>
    <w:p w14:paraId="3A44D9FE" w14:textId="66359D91" w:rsidR="0014120F" w:rsidRPr="0014120F" w:rsidRDefault="0014120F" w:rsidP="003A6D59">
      <w:pPr>
        <w:pStyle w:val="a8"/>
        <w:numPr>
          <w:ilvl w:val="0"/>
          <w:numId w:val="8"/>
        </w:numPr>
        <w:rPr>
          <w:bCs/>
          <w:sz w:val="28"/>
          <w:szCs w:val="28"/>
        </w:rPr>
      </w:pPr>
      <w:r w:rsidRPr="0014120F">
        <w:rPr>
          <w:bCs/>
          <w:sz w:val="28"/>
          <w:szCs w:val="28"/>
        </w:rPr>
        <w:t xml:space="preserve">Типы межкультурных систем и межкультурных ситуаций. </w:t>
      </w:r>
    </w:p>
    <w:p w14:paraId="7E6BC541" w14:textId="31EAB079" w:rsidR="0014120F" w:rsidRPr="0014120F" w:rsidRDefault="0014120F" w:rsidP="003A6D59">
      <w:pPr>
        <w:pStyle w:val="a8"/>
        <w:numPr>
          <w:ilvl w:val="0"/>
          <w:numId w:val="8"/>
        </w:numPr>
        <w:rPr>
          <w:bCs/>
          <w:sz w:val="28"/>
          <w:szCs w:val="28"/>
        </w:rPr>
      </w:pPr>
      <w:r w:rsidRPr="0014120F">
        <w:rPr>
          <w:bCs/>
          <w:sz w:val="28"/>
          <w:szCs w:val="28"/>
        </w:rPr>
        <w:t>Понятия культурной, социальной, национальной идентичности.</w:t>
      </w:r>
    </w:p>
    <w:p w14:paraId="077B429B" w14:textId="1380E1E9" w:rsidR="0014120F" w:rsidRPr="0014120F" w:rsidRDefault="0014120F" w:rsidP="003A6D59">
      <w:pPr>
        <w:pStyle w:val="a8"/>
        <w:numPr>
          <w:ilvl w:val="0"/>
          <w:numId w:val="8"/>
        </w:numPr>
        <w:rPr>
          <w:bCs/>
          <w:sz w:val="28"/>
          <w:szCs w:val="28"/>
        </w:rPr>
      </w:pPr>
      <w:r w:rsidRPr="0014120F">
        <w:rPr>
          <w:bCs/>
          <w:sz w:val="28"/>
          <w:szCs w:val="28"/>
        </w:rPr>
        <w:t>Язык и культура.</w:t>
      </w:r>
    </w:p>
    <w:p w14:paraId="1EB6EEAE" w14:textId="526753DA" w:rsidR="0014120F" w:rsidRPr="0014120F" w:rsidRDefault="0014120F" w:rsidP="003A6D59">
      <w:pPr>
        <w:pStyle w:val="a8"/>
        <w:numPr>
          <w:ilvl w:val="0"/>
          <w:numId w:val="8"/>
        </w:numPr>
        <w:rPr>
          <w:bCs/>
          <w:sz w:val="28"/>
          <w:szCs w:val="28"/>
        </w:rPr>
      </w:pPr>
      <w:r w:rsidRPr="0014120F">
        <w:rPr>
          <w:bCs/>
          <w:sz w:val="28"/>
          <w:szCs w:val="28"/>
        </w:rPr>
        <w:t>Язык как носитель культуры и средство концептуализации мира.</w:t>
      </w:r>
    </w:p>
    <w:p w14:paraId="6AEF4FCB" w14:textId="6108B27A" w:rsidR="0014120F" w:rsidRPr="0014120F" w:rsidRDefault="0014120F" w:rsidP="003A6D59">
      <w:pPr>
        <w:pStyle w:val="a8"/>
        <w:numPr>
          <w:ilvl w:val="0"/>
          <w:numId w:val="8"/>
        </w:numPr>
        <w:rPr>
          <w:bCs/>
          <w:sz w:val="28"/>
          <w:szCs w:val="28"/>
        </w:rPr>
      </w:pPr>
      <w:r w:rsidRPr="0014120F">
        <w:rPr>
          <w:bCs/>
          <w:sz w:val="28"/>
          <w:szCs w:val="28"/>
        </w:rPr>
        <w:t xml:space="preserve">Сходство и различие концептуальных систем и их отражение в языковых категориях и номинациях. </w:t>
      </w:r>
    </w:p>
    <w:p w14:paraId="79D4FCA1" w14:textId="25B3DBD2" w:rsidR="0014120F" w:rsidRPr="0014120F" w:rsidRDefault="0014120F" w:rsidP="003A6D59">
      <w:pPr>
        <w:pStyle w:val="a8"/>
        <w:numPr>
          <w:ilvl w:val="0"/>
          <w:numId w:val="8"/>
        </w:numPr>
        <w:rPr>
          <w:bCs/>
          <w:sz w:val="28"/>
          <w:szCs w:val="28"/>
        </w:rPr>
      </w:pPr>
      <w:r w:rsidRPr="0014120F">
        <w:rPr>
          <w:bCs/>
          <w:sz w:val="28"/>
          <w:szCs w:val="28"/>
        </w:rPr>
        <w:t>Картина мира и система представлений о мире в разных культурных общностях.</w:t>
      </w:r>
    </w:p>
    <w:p w14:paraId="7AEC9D41" w14:textId="0004D78B" w:rsidR="0014120F" w:rsidRPr="0014120F" w:rsidRDefault="0014120F" w:rsidP="003A6D59">
      <w:pPr>
        <w:pStyle w:val="a8"/>
        <w:numPr>
          <w:ilvl w:val="0"/>
          <w:numId w:val="8"/>
        </w:numPr>
        <w:rPr>
          <w:bCs/>
          <w:sz w:val="28"/>
          <w:szCs w:val="28"/>
        </w:rPr>
      </w:pPr>
      <w:r w:rsidRPr="0014120F">
        <w:rPr>
          <w:bCs/>
          <w:sz w:val="28"/>
          <w:szCs w:val="28"/>
        </w:rPr>
        <w:t>Языковая картина мира.</w:t>
      </w:r>
    </w:p>
    <w:p w14:paraId="627969DD" w14:textId="41D51C70" w:rsidR="0014120F" w:rsidRDefault="0014120F" w:rsidP="003A6D59">
      <w:pPr>
        <w:pStyle w:val="a8"/>
        <w:numPr>
          <w:ilvl w:val="0"/>
          <w:numId w:val="8"/>
        </w:numPr>
        <w:rPr>
          <w:bCs/>
          <w:sz w:val="28"/>
          <w:szCs w:val="28"/>
        </w:rPr>
      </w:pPr>
      <w:r w:rsidRPr="0014120F">
        <w:rPr>
          <w:bCs/>
          <w:sz w:val="28"/>
          <w:szCs w:val="28"/>
        </w:rPr>
        <w:t>Языковая личность.</w:t>
      </w:r>
    </w:p>
    <w:p w14:paraId="27B0D054" w14:textId="77777777" w:rsidR="00685D70" w:rsidRPr="0014120F" w:rsidRDefault="00685D70" w:rsidP="00685D70">
      <w:pPr>
        <w:pStyle w:val="a8"/>
        <w:ind w:left="720"/>
        <w:rPr>
          <w:bCs/>
          <w:sz w:val="28"/>
          <w:szCs w:val="28"/>
        </w:rPr>
      </w:pPr>
    </w:p>
    <w:p w14:paraId="4ACADCC0" w14:textId="77777777" w:rsidR="0092340F" w:rsidRDefault="0092340F" w:rsidP="0092340F">
      <w:pPr>
        <w:jc w:val="center"/>
        <w:rPr>
          <w:b/>
          <w:sz w:val="28"/>
          <w:szCs w:val="28"/>
        </w:rPr>
      </w:pPr>
      <w:bookmarkStart w:id="1" w:name="_Hlk83046628"/>
      <w:r>
        <w:rPr>
          <w:b/>
          <w:sz w:val="28"/>
          <w:szCs w:val="28"/>
        </w:rPr>
        <w:t>ЭКЗАМЕНАЦИОННЫЙ БИЛЕТ № 1</w:t>
      </w:r>
    </w:p>
    <w:p w14:paraId="4A6B9850" w14:textId="537FF764" w:rsidR="0092340F" w:rsidRPr="0092340F" w:rsidRDefault="0092340F" w:rsidP="0019614D">
      <w:pPr>
        <w:pStyle w:val="a8"/>
        <w:numPr>
          <w:ilvl w:val="0"/>
          <w:numId w:val="11"/>
        </w:numPr>
        <w:spacing w:line="276" w:lineRule="auto"/>
        <w:contextualSpacing/>
        <w:jc w:val="both"/>
        <w:rPr>
          <w:sz w:val="28"/>
          <w:szCs w:val="28"/>
        </w:rPr>
      </w:pPr>
      <w:r>
        <w:rPr>
          <w:sz w:val="28"/>
          <w:szCs w:val="28"/>
        </w:rPr>
        <w:t>Выполните л</w:t>
      </w:r>
      <w:r w:rsidRPr="0092340F">
        <w:rPr>
          <w:sz w:val="28"/>
          <w:szCs w:val="28"/>
        </w:rPr>
        <w:t>ексико-</w:t>
      </w:r>
      <w:r w:rsidR="00254A2D" w:rsidRPr="0092340F">
        <w:rPr>
          <w:sz w:val="28"/>
          <w:szCs w:val="28"/>
        </w:rPr>
        <w:t>грамматическ</w:t>
      </w:r>
      <w:r w:rsidR="00254A2D">
        <w:rPr>
          <w:sz w:val="28"/>
          <w:szCs w:val="28"/>
        </w:rPr>
        <w:t>и</w:t>
      </w:r>
      <w:r w:rsidR="00254A2D" w:rsidRPr="0092340F">
        <w:rPr>
          <w:sz w:val="28"/>
          <w:szCs w:val="28"/>
        </w:rPr>
        <w:t>и</w:t>
      </w:r>
      <w:r w:rsidRPr="0092340F">
        <w:rPr>
          <w:sz w:val="28"/>
          <w:szCs w:val="28"/>
        </w:rPr>
        <w:t>̆ тест на бумажном носителе / в формате АСТ, общее количество заданий – 40 заданий (</w:t>
      </w:r>
      <w:r w:rsidR="00254A2D">
        <w:rPr>
          <w:sz w:val="28"/>
          <w:szCs w:val="28"/>
        </w:rPr>
        <w:t>30</w:t>
      </w:r>
      <w:r w:rsidRPr="0092340F">
        <w:rPr>
          <w:sz w:val="28"/>
          <w:szCs w:val="28"/>
        </w:rPr>
        <w:t xml:space="preserve"> баллов)</w:t>
      </w:r>
    </w:p>
    <w:p w14:paraId="4D287423" w14:textId="77777777" w:rsidR="00821218" w:rsidRDefault="00821218" w:rsidP="0019614D">
      <w:pPr>
        <w:pStyle w:val="a8"/>
        <w:widowControl/>
        <w:numPr>
          <w:ilvl w:val="0"/>
          <w:numId w:val="11"/>
        </w:numPr>
        <w:autoSpaceDE/>
        <w:autoSpaceDN/>
        <w:adjustRightInd/>
        <w:spacing w:line="276" w:lineRule="auto"/>
        <w:contextualSpacing/>
        <w:jc w:val="both"/>
        <w:rPr>
          <w:sz w:val="28"/>
          <w:szCs w:val="28"/>
        </w:rPr>
      </w:pPr>
      <w:r w:rsidRPr="00821218">
        <w:rPr>
          <w:sz w:val="28"/>
          <w:szCs w:val="28"/>
        </w:rPr>
        <w:t>Прочитайте текст, подготовьтесь к б</w:t>
      </w:r>
      <w:r w:rsidR="0092340F" w:rsidRPr="00821218">
        <w:rPr>
          <w:sz w:val="28"/>
          <w:szCs w:val="28"/>
        </w:rPr>
        <w:t>есед</w:t>
      </w:r>
      <w:r w:rsidRPr="00821218">
        <w:rPr>
          <w:sz w:val="28"/>
          <w:szCs w:val="28"/>
        </w:rPr>
        <w:t>е</w:t>
      </w:r>
      <w:r w:rsidR="0092340F" w:rsidRPr="00821218">
        <w:rPr>
          <w:sz w:val="28"/>
          <w:szCs w:val="28"/>
        </w:rPr>
        <w:t xml:space="preserve"> с преподавателем по содержанию текста и затронутым в нем проблемам.  (15 баллов). </w:t>
      </w:r>
    </w:p>
    <w:p w14:paraId="43EC767D" w14:textId="57D88343" w:rsidR="0092340F" w:rsidRDefault="00821218" w:rsidP="0019614D">
      <w:pPr>
        <w:pStyle w:val="a8"/>
        <w:widowControl/>
        <w:numPr>
          <w:ilvl w:val="0"/>
          <w:numId w:val="11"/>
        </w:numPr>
        <w:autoSpaceDE/>
        <w:autoSpaceDN/>
        <w:adjustRightInd/>
        <w:spacing w:line="276" w:lineRule="auto"/>
        <w:contextualSpacing/>
        <w:jc w:val="both"/>
        <w:rPr>
          <w:sz w:val="28"/>
          <w:szCs w:val="28"/>
        </w:rPr>
      </w:pPr>
      <w:r>
        <w:rPr>
          <w:sz w:val="28"/>
          <w:szCs w:val="28"/>
        </w:rPr>
        <w:t>Выполните с</w:t>
      </w:r>
      <w:r w:rsidR="0092340F" w:rsidRPr="00821218">
        <w:rPr>
          <w:sz w:val="28"/>
          <w:szCs w:val="28"/>
        </w:rPr>
        <w:t>итуативное задание на одну из пройденных тем (15 баллов).</w:t>
      </w:r>
    </w:p>
    <w:bookmarkEnd w:id="1"/>
    <w:p w14:paraId="28309747" w14:textId="77777777" w:rsidR="00821218" w:rsidRPr="00821218" w:rsidRDefault="00821218" w:rsidP="006C3450">
      <w:pPr>
        <w:pStyle w:val="a8"/>
        <w:widowControl/>
        <w:autoSpaceDE/>
        <w:autoSpaceDN/>
        <w:adjustRightInd/>
        <w:spacing w:line="276" w:lineRule="auto"/>
        <w:ind w:left="720"/>
        <w:contextualSpacing/>
        <w:rPr>
          <w:sz w:val="28"/>
          <w:szCs w:val="28"/>
        </w:rPr>
      </w:pPr>
    </w:p>
    <w:p w14:paraId="2AD5CEF6" w14:textId="520ED60F" w:rsidR="003831F7" w:rsidRPr="000810F4" w:rsidRDefault="003831F7" w:rsidP="000810F4">
      <w:pPr>
        <w:pStyle w:val="a8"/>
        <w:numPr>
          <w:ilvl w:val="0"/>
          <w:numId w:val="38"/>
        </w:numPr>
        <w:rPr>
          <w:b/>
          <w:color w:val="000000"/>
          <w:sz w:val="28"/>
          <w:szCs w:val="28"/>
        </w:rPr>
      </w:pPr>
      <w:r w:rsidRPr="000810F4">
        <w:rPr>
          <w:b/>
          <w:color w:val="000000"/>
          <w:sz w:val="28"/>
          <w:szCs w:val="28"/>
        </w:rPr>
        <w:t>Перечень основной и дополнительной учебной литературы, необходимой для освоения дисциплины</w:t>
      </w:r>
    </w:p>
    <w:p w14:paraId="244DF5C5" w14:textId="77777777" w:rsidR="00254A2D" w:rsidRPr="00254A2D" w:rsidRDefault="00254A2D" w:rsidP="00254A2D">
      <w:pPr>
        <w:widowControl w:val="0"/>
        <w:autoSpaceDE w:val="0"/>
        <w:autoSpaceDN w:val="0"/>
        <w:spacing w:before="10"/>
        <w:rPr>
          <w:b/>
          <w:sz w:val="27"/>
          <w:szCs w:val="28"/>
          <w:lang w:eastAsia="en-US"/>
        </w:rPr>
      </w:pPr>
    </w:p>
    <w:p w14:paraId="28F39938" w14:textId="77777777" w:rsidR="00B83471" w:rsidRPr="0064641E" w:rsidRDefault="00B83471" w:rsidP="00B83471">
      <w:pPr>
        <w:widowControl w:val="0"/>
        <w:autoSpaceDE w:val="0"/>
        <w:autoSpaceDN w:val="0"/>
        <w:ind w:left="1520"/>
        <w:rPr>
          <w:b/>
          <w:sz w:val="28"/>
          <w:szCs w:val="22"/>
        </w:rPr>
      </w:pPr>
      <w:r w:rsidRPr="0064641E">
        <w:rPr>
          <w:b/>
          <w:sz w:val="28"/>
          <w:szCs w:val="22"/>
        </w:rPr>
        <w:t>Основная</w:t>
      </w:r>
      <w:r w:rsidRPr="0064641E">
        <w:rPr>
          <w:b/>
          <w:spacing w:val="-3"/>
          <w:sz w:val="28"/>
          <w:szCs w:val="22"/>
        </w:rPr>
        <w:t>:</w:t>
      </w:r>
    </w:p>
    <w:p w14:paraId="2449B271" w14:textId="77777777" w:rsidR="00B83471" w:rsidRPr="0064641E" w:rsidRDefault="00B83471" w:rsidP="00B83471">
      <w:pPr>
        <w:widowControl w:val="0"/>
        <w:autoSpaceDE w:val="0"/>
        <w:autoSpaceDN w:val="0"/>
        <w:spacing w:before="2"/>
        <w:rPr>
          <w:b/>
          <w:sz w:val="28"/>
          <w:szCs w:val="28"/>
        </w:rPr>
      </w:pPr>
    </w:p>
    <w:p w14:paraId="3A4F5C43" w14:textId="77777777" w:rsidR="00B83471" w:rsidRPr="0019614D" w:rsidRDefault="00B83471" w:rsidP="0019614D">
      <w:pPr>
        <w:pStyle w:val="a8"/>
        <w:numPr>
          <w:ilvl w:val="0"/>
          <w:numId w:val="30"/>
        </w:numPr>
        <w:ind w:right="424"/>
        <w:jc w:val="both"/>
        <w:rPr>
          <w:spacing w:val="1"/>
          <w:sz w:val="28"/>
          <w:szCs w:val="28"/>
        </w:rPr>
      </w:pPr>
      <w:r w:rsidRPr="0019614D">
        <w:rPr>
          <w:spacing w:val="1"/>
          <w:sz w:val="28"/>
          <w:szCs w:val="28"/>
        </w:rPr>
        <w:t>Викторов, В. В. Культурология : учебник / В.В. Викторов. — 2-е изд., испр. и доп. — Москва : Вузовский учебник : ИНФРА-М, 2025. — 435 с. — (Высшее образование). — DOI 10.12737/textbook_5cf61c596617f0.33128948. - ISBN 978-5-9558-0633-4. – ЭБС ZNANIUM. –   URL: https://znanium.ru/catalog/product/2163186 (дата обращения: 16.10.2024). – Текст : электронный.</w:t>
      </w:r>
    </w:p>
    <w:p w14:paraId="11934D8F" w14:textId="77777777" w:rsidR="00B83471" w:rsidRPr="0019614D" w:rsidRDefault="00B83471" w:rsidP="0019614D">
      <w:pPr>
        <w:pStyle w:val="a8"/>
        <w:numPr>
          <w:ilvl w:val="0"/>
          <w:numId w:val="30"/>
        </w:numPr>
        <w:ind w:right="424"/>
        <w:jc w:val="both"/>
        <w:rPr>
          <w:spacing w:val="1"/>
          <w:sz w:val="28"/>
          <w:szCs w:val="28"/>
        </w:rPr>
      </w:pPr>
      <w:r w:rsidRPr="0019614D">
        <w:rPr>
          <w:spacing w:val="1"/>
          <w:sz w:val="28"/>
          <w:szCs w:val="28"/>
        </w:rPr>
        <w:t>Зинченко, В. Г. Межкультурная коммуникация. От системного подхода к синергетической парадигме : учебное пособие / В. Г. Зинченко, В. Г. Зусман, З. И. Кирнозе. - 3-е изд., стер. - Москва : ФЛИНТА, 2021. - 223 с. - ISBN 978-5-89349-472-3. – ЭБС ZNANIUM. –  URL: https://znanium.com/catalog/product/1588107 (дата обращения: 16.10.2024). – Текст : электронный.</w:t>
      </w:r>
    </w:p>
    <w:p w14:paraId="5B132AE8" w14:textId="77777777" w:rsidR="00B83471" w:rsidRPr="0019614D" w:rsidRDefault="00B83471" w:rsidP="0019614D">
      <w:pPr>
        <w:pStyle w:val="a8"/>
        <w:numPr>
          <w:ilvl w:val="0"/>
          <w:numId w:val="30"/>
        </w:numPr>
        <w:ind w:right="424"/>
        <w:jc w:val="both"/>
        <w:rPr>
          <w:spacing w:val="1"/>
          <w:sz w:val="28"/>
          <w:szCs w:val="28"/>
        </w:rPr>
      </w:pPr>
      <w:r w:rsidRPr="0019614D">
        <w:rPr>
          <w:sz w:val="28"/>
          <w:szCs w:val="22"/>
        </w:rPr>
        <w:t xml:space="preserve">Межкультурная коммуникация в многополярном мире (Intercultural Communication in a Multipolar World) : учебное пособие / И.И. Климова, Н.А. Козловцева, С.Ю. Дронова [и др.]. - Москва : ИНФРА-М, 2024. - 200 с. - (Высшее образование). - ISBN 978-5-16-019808-8. – ЭБС ZNANIUM. –     URL: https://znanium.ru/catalog/product/2138095 (дата обращения: 16.10.2024). – Текст : электронный. </w:t>
      </w:r>
    </w:p>
    <w:p w14:paraId="0E77B58D" w14:textId="77777777" w:rsidR="00254A2D" w:rsidRPr="00254A2D" w:rsidRDefault="00254A2D" w:rsidP="0019614D">
      <w:pPr>
        <w:widowControl w:val="0"/>
        <w:autoSpaceDE w:val="0"/>
        <w:autoSpaceDN w:val="0"/>
        <w:ind w:right="424"/>
        <w:jc w:val="both"/>
        <w:rPr>
          <w:spacing w:val="1"/>
          <w:sz w:val="28"/>
          <w:szCs w:val="28"/>
          <w:lang w:eastAsia="en-US"/>
        </w:rPr>
      </w:pPr>
    </w:p>
    <w:p w14:paraId="0BC74E06" w14:textId="77777777" w:rsidR="00B83471" w:rsidRPr="0019614D" w:rsidRDefault="00B83471" w:rsidP="0019614D">
      <w:pPr>
        <w:pStyle w:val="a8"/>
        <w:ind w:left="720"/>
        <w:rPr>
          <w:b/>
          <w:sz w:val="28"/>
          <w:szCs w:val="22"/>
        </w:rPr>
      </w:pPr>
      <w:r w:rsidRPr="0019614D">
        <w:rPr>
          <w:b/>
          <w:sz w:val="28"/>
          <w:szCs w:val="22"/>
        </w:rPr>
        <w:t>Дополнительная:</w:t>
      </w:r>
    </w:p>
    <w:p w14:paraId="78090528" w14:textId="77777777" w:rsidR="00B83471" w:rsidRPr="0064641E" w:rsidRDefault="00B83471" w:rsidP="0019614D">
      <w:pPr>
        <w:widowControl w:val="0"/>
        <w:autoSpaceDE w:val="0"/>
        <w:autoSpaceDN w:val="0"/>
        <w:spacing w:before="1"/>
        <w:rPr>
          <w:b/>
          <w:sz w:val="28"/>
          <w:szCs w:val="28"/>
        </w:rPr>
      </w:pPr>
    </w:p>
    <w:p w14:paraId="0D17CC97" w14:textId="77777777" w:rsidR="00B83471" w:rsidRPr="0019614D" w:rsidRDefault="00B83471" w:rsidP="0019614D">
      <w:pPr>
        <w:pStyle w:val="a8"/>
        <w:numPr>
          <w:ilvl w:val="0"/>
          <w:numId w:val="30"/>
        </w:numPr>
        <w:ind w:right="707"/>
        <w:jc w:val="both"/>
        <w:rPr>
          <w:spacing w:val="1"/>
          <w:sz w:val="28"/>
          <w:szCs w:val="28"/>
          <w:lang w:val="en-US"/>
        </w:rPr>
      </w:pPr>
      <w:r w:rsidRPr="0019614D">
        <w:rPr>
          <w:spacing w:val="1"/>
          <w:sz w:val="28"/>
          <w:szCs w:val="28"/>
          <w:lang w:val="en-US"/>
        </w:rPr>
        <w:t xml:space="preserve">Pilbeam A. Market Leader. Working Across Cultures / A. Pilbeam. - Edinburgh Gate: Pearson, 2010. - 97 p. – </w:t>
      </w:r>
      <w:r w:rsidRPr="0019614D">
        <w:rPr>
          <w:spacing w:val="1"/>
          <w:sz w:val="28"/>
          <w:szCs w:val="28"/>
        </w:rPr>
        <w:t>Текст</w:t>
      </w:r>
      <w:r w:rsidRPr="0019614D">
        <w:rPr>
          <w:spacing w:val="1"/>
          <w:sz w:val="28"/>
          <w:szCs w:val="28"/>
          <w:lang w:val="en-US"/>
        </w:rPr>
        <w:t xml:space="preserve">: </w:t>
      </w:r>
      <w:r w:rsidRPr="0019614D">
        <w:rPr>
          <w:spacing w:val="1"/>
          <w:sz w:val="28"/>
          <w:szCs w:val="28"/>
        </w:rPr>
        <w:t>непосредственный</w:t>
      </w:r>
      <w:r w:rsidRPr="0019614D">
        <w:rPr>
          <w:spacing w:val="1"/>
          <w:sz w:val="28"/>
          <w:szCs w:val="28"/>
          <w:lang w:val="en-US"/>
        </w:rPr>
        <w:t>.</w:t>
      </w:r>
    </w:p>
    <w:p w14:paraId="65107679" w14:textId="618FC386" w:rsidR="00B83471" w:rsidRPr="0019614D" w:rsidRDefault="00B83471" w:rsidP="0019614D">
      <w:pPr>
        <w:pStyle w:val="a8"/>
        <w:numPr>
          <w:ilvl w:val="0"/>
          <w:numId w:val="30"/>
        </w:numPr>
        <w:tabs>
          <w:tab w:val="left" w:pos="1881"/>
        </w:tabs>
        <w:spacing w:before="1"/>
        <w:ind w:right="983"/>
        <w:jc w:val="both"/>
        <w:rPr>
          <w:sz w:val="22"/>
          <w:szCs w:val="22"/>
          <w:lang w:val="en-US"/>
        </w:rPr>
      </w:pPr>
      <w:r w:rsidRPr="0019614D">
        <w:rPr>
          <w:sz w:val="28"/>
          <w:szCs w:val="22"/>
          <w:lang w:val="en-US"/>
        </w:rPr>
        <w:t xml:space="preserve">Tomalin B. The World's Business Cultures and How to Unlock Them / B. Tomalin, M. Nicks. - London: Thorogood, 2008, 2010. - 342 p. – </w:t>
      </w:r>
      <w:r w:rsidRPr="0019614D">
        <w:rPr>
          <w:sz w:val="28"/>
          <w:szCs w:val="22"/>
        </w:rPr>
        <w:t>Текст</w:t>
      </w:r>
      <w:r w:rsidRPr="0019614D">
        <w:rPr>
          <w:sz w:val="28"/>
          <w:szCs w:val="22"/>
          <w:lang w:val="en-US"/>
        </w:rPr>
        <w:t xml:space="preserve">: </w:t>
      </w:r>
      <w:r w:rsidRPr="0019614D">
        <w:rPr>
          <w:sz w:val="28"/>
          <w:szCs w:val="22"/>
        </w:rPr>
        <w:t>непосредственный</w:t>
      </w:r>
      <w:r w:rsidRPr="0019614D">
        <w:rPr>
          <w:sz w:val="28"/>
          <w:szCs w:val="22"/>
          <w:lang w:val="en-US"/>
        </w:rPr>
        <w:t xml:space="preserve">. </w:t>
      </w:r>
    </w:p>
    <w:p w14:paraId="439DF3F2" w14:textId="77777777" w:rsidR="00B83471" w:rsidRPr="0019614D" w:rsidRDefault="00B83471" w:rsidP="0019614D">
      <w:pPr>
        <w:pStyle w:val="a8"/>
        <w:numPr>
          <w:ilvl w:val="0"/>
          <w:numId w:val="30"/>
        </w:numPr>
        <w:tabs>
          <w:tab w:val="left" w:pos="1881"/>
        </w:tabs>
        <w:spacing w:line="242" w:lineRule="auto"/>
        <w:ind w:right="865"/>
        <w:jc w:val="both"/>
        <w:rPr>
          <w:sz w:val="22"/>
          <w:szCs w:val="22"/>
        </w:rPr>
      </w:pPr>
      <w:r w:rsidRPr="0019614D">
        <w:rPr>
          <w:sz w:val="28"/>
          <w:szCs w:val="28"/>
        </w:rPr>
        <w:t xml:space="preserve">Барышников, Н. В. Основы профессиональной межкультурной коммуникации : учебник / Н.В. Барышников. — 2-е изд., перераб. и доп. — Москва : ИНФРА-М, 2023. — 348 с. — (Высшее образование: Бакалавриат). — DOI 10.12737/1391408. - ISBN 978-5-16-016933-0. – ЭБС </w:t>
      </w:r>
      <w:r w:rsidRPr="0019614D">
        <w:rPr>
          <w:sz w:val="28"/>
          <w:szCs w:val="28"/>
          <w:lang w:val="en-US"/>
        </w:rPr>
        <w:t>ZNANIUM</w:t>
      </w:r>
      <w:r w:rsidRPr="0019614D">
        <w:rPr>
          <w:sz w:val="28"/>
          <w:szCs w:val="28"/>
        </w:rPr>
        <w:t xml:space="preserve">. - URL: https://znanium.com/catalog/product/1912985 (дата обращения: 16.10.2024). – Текст : электронный. </w:t>
      </w:r>
    </w:p>
    <w:p w14:paraId="1DA46BA6" w14:textId="77777777" w:rsidR="00B83471" w:rsidRPr="0019614D" w:rsidRDefault="00B83471" w:rsidP="0019614D">
      <w:pPr>
        <w:pStyle w:val="a8"/>
        <w:numPr>
          <w:ilvl w:val="0"/>
          <w:numId w:val="30"/>
        </w:numPr>
        <w:ind w:right="565"/>
        <w:jc w:val="both"/>
        <w:rPr>
          <w:sz w:val="28"/>
          <w:szCs w:val="28"/>
        </w:rPr>
      </w:pPr>
      <w:r w:rsidRPr="0019614D">
        <w:rPr>
          <w:sz w:val="28"/>
          <w:szCs w:val="22"/>
        </w:rPr>
        <w:lastRenderedPageBreak/>
        <w:t xml:space="preserve">Персикова, Т. Н. Межкультурная коммуникация и корпоративная культура : учебное пособие / Т. Н. Персикова. - Москва : Логос, 2020. - 224 с. - ISBN 978-5-98704-127-9. – ЭБС ZNANIUM. - URL: https://znanium.com/catalog/product/1212426 (дата обращения: 16.10.2024). – Текст : электронный. </w:t>
      </w:r>
    </w:p>
    <w:p w14:paraId="47C285E3" w14:textId="77777777" w:rsidR="00B83471" w:rsidRPr="0019614D" w:rsidRDefault="00B83471" w:rsidP="0019614D">
      <w:pPr>
        <w:pStyle w:val="a8"/>
        <w:numPr>
          <w:ilvl w:val="0"/>
          <w:numId w:val="30"/>
        </w:numPr>
        <w:ind w:right="707"/>
        <w:jc w:val="both"/>
        <w:rPr>
          <w:spacing w:val="1"/>
          <w:sz w:val="28"/>
          <w:szCs w:val="28"/>
        </w:rPr>
      </w:pPr>
      <w:r w:rsidRPr="0019614D">
        <w:rPr>
          <w:spacing w:val="1"/>
          <w:sz w:val="28"/>
          <w:szCs w:val="28"/>
        </w:rPr>
        <w:t xml:space="preserve">Садохин, А. П., Культурология : учебное пособие / А. П. Садохин. — Москва : КноРус, 2024. — 372 с. — </w:t>
      </w:r>
      <w:r w:rsidRPr="0019614D">
        <w:rPr>
          <w:spacing w:val="1"/>
          <w:sz w:val="28"/>
          <w:szCs w:val="28"/>
          <w:lang w:val="en-US"/>
        </w:rPr>
        <w:t>ISBN</w:t>
      </w:r>
      <w:r w:rsidRPr="0019614D">
        <w:rPr>
          <w:spacing w:val="1"/>
          <w:sz w:val="28"/>
          <w:szCs w:val="28"/>
        </w:rPr>
        <w:t xml:space="preserve"> 978-5-406-12229-7. — ЭБС </w:t>
      </w:r>
      <w:r w:rsidRPr="0019614D">
        <w:rPr>
          <w:spacing w:val="1"/>
          <w:sz w:val="28"/>
          <w:szCs w:val="28"/>
          <w:lang w:val="en-US"/>
        </w:rPr>
        <w:t>BOOK</w:t>
      </w:r>
      <w:r w:rsidRPr="0019614D">
        <w:rPr>
          <w:spacing w:val="1"/>
          <w:sz w:val="28"/>
          <w:szCs w:val="28"/>
        </w:rPr>
        <w:t>.</w:t>
      </w:r>
      <w:r w:rsidRPr="0019614D">
        <w:rPr>
          <w:spacing w:val="1"/>
          <w:sz w:val="28"/>
          <w:szCs w:val="28"/>
          <w:lang w:val="en-US"/>
        </w:rPr>
        <w:t>ru</w:t>
      </w:r>
      <w:r w:rsidRPr="0019614D">
        <w:rPr>
          <w:spacing w:val="1"/>
          <w:sz w:val="28"/>
          <w:szCs w:val="28"/>
        </w:rPr>
        <w:t xml:space="preserve">. - </w:t>
      </w:r>
      <w:r w:rsidRPr="0019614D">
        <w:rPr>
          <w:spacing w:val="1"/>
          <w:sz w:val="28"/>
          <w:szCs w:val="28"/>
          <w:lang w:val="en-US"/>
        </w:rPr>
        <w:t>URL</w:t>
      </w:r>
      <w:r w:rsidRPr="0019614D">
        <w:rPr>
          <w:spacing w:val="1"/>
          <w:sz w:val="28"/>
          <w:szCs w:val="28"/>
        </w:rPr>
        <w:t xml:space="preserve">: </w:t>
      </w:r>
      <w:r w:rsidRPr="0019614D">
        <w:rPr>
          <w:spacing w:val="1"/>
          <w:sz w:val="28"/>
          <w:szCs w:val="28"/>
          <w:lang w:val="en-US"/>
        </w:rPr>
        <w:t>https</w:t>
      </w:r>
      <w:r w:rsidRPr="0019614D">
        <w:rPr>
          <w:spacing w:val="1"/>
          <w:sz w:val="28"/>
          <w:szCs w:val="28"/>
        </w:rPr>
        <w:t>://</w:t>
      </w:r>
      <w:r w:rsidRPr="0019614D">
        <w:rPr>
          <w:spacing w:val="1"/>
          <w:sz w:val="28"/>
          <w:szCs w:val="28"/>
          <w:lang w:val="en-US"/>
        </w:rPr>
        <w:t>book</w:t>
      </w:r>
      <w:r w:rsidRPr="0019614D">
        <w:rPr>
          <w:spacing w:val="1"/>
          <w:sz w:val="28"/>
          <w:szCs w:val="28"/>
        </w:rPr>
        <w:t>.</w:t>
      </w:r>
      <w:r w:rsidRPr="0019614D">
        <w:rPr>
          <w:spacing w:val="1"/>
          <w:sz w:val="28"/>
          <w:szCs w:val="28"/>
          <w:lang w:val="en-US"/>
        </w:rPr>
        <w:t>ru</w:t>
      </w:r>
      <w:r w:rsidRPr="0019614D">
        <w:rPr>
          <w:spacing w:val="1"/>
          <w:sz w:val="28"/>
          <w:szCs w:val="28"/>
        </w:rPr>
        <w:t>/</w:t>
      </w:r>
      <w:r w:rsidRPr="0019614D">
        <w:rPr>
          <w:spacing w:val="1"/>
          <w:sz w:val="28"/>
          <w:szCs w:val="28"/>
          <w:lang w:val="en-US"/>
        </w:rPr>
        <w:t>book</w:t>
      </w:r>
      <w:r w:rsidRPr="0019614D">
        <w:rPr>
          <w:spacing w:val="1"/>
          <w:sz w:val="28"/>
          <w:szCs w:val="28"/>
        </w:rPr>
        <w:t>/951077 (дата обращения: 16.10.2024). — Текст : электронный.</w:t>
      </w:r>
    </w:p>
    <w:p w14:paraId="0BD09B54" w14:textId="77777777" w:rsidR="00254A2D" w:rsidRPr="00254A2D" w:rsidRDefault="00254A2D" w:rsidP="0019614D">
      <w:pPr>
        <w:widowControl w:val="0"/>
        <w:autoSpaceDE w:val="0"/>
        <w:autoSpaceDN w:val="0"/>
        <w:ind w:right="565"/>
        <w:jc w:val="both"/>
        <w:rPr>
          <w:sz w:val="28"/>
          <w:szCs w:val="28"/>
          <w:lang w:eastAsia="en-US"/>
        </w:rPr>
      </w:pPr>
    </w:p>
    <w:p w14:paraId="5CE39FCF" w14:textId="77777777" w:rsidR="00254A2D" w:rsidRPr="00254A2D" w:rsidRDefault="00254A2D" w:rsidP="00254A2D">
      <w:pPr>
        <w:widowControl w:val="0"/>
        <w:autoSpaceDE w:val="0"/>
        <w:autoSpaceDN w:val="0"/>
        <w:spacing w:before="1"/>
        <w:ind w:right="794" w:firstLine="707"/>
        <w:jc w:val="both"/>
        <w:outlineLvl w:val="0"/>
        <w:rPr>
          <w:bCs/>
          <w:szCs w:val="28"/>
          <w:lang w:eastAsia="en-US"/>
        </w:rPr>
      </w:pPr>
      <w:r w:rsidRPr="00254A2D">
        <w:rPr>
          <w:b/>
          <w:bCs/>
          <w:sz w:val="28"/>
          <w:szCs w:val="28"/>
          <w:lang w:eastAsia="en-US"/>
        </w:rPr>
        <w:t>9.</w:t>
      </w:r>
      <w:r w:rsidRPr="00254A2D">
        <w:rPr>
          <w:b/>
          <w:bCs/>
          <w:spacing w:val="35"/>
          <w:sz w:val="28"/>
          <w:szCs w:val="28"/>
          <w:lang w:eastAsia="en-US"/>
        </w:rPr>
        <w:t xml:space="preserve"> </w:t>
      </w:r>
      <w:r w:rsidRPr="00254A2D">
        <w:rPr>
          <w:b/>
          <w:bCs/>
          <w:sz w:val="28"/>
          <w:szCs w:val="28"/>
          <w:lang w:eastAsia="en-US"/>
        </w:rPr>
        <w:t>Перечень</w:t>
      </w:r>
      <w:r w:rsidRPr="00254A2D">
        <w:rPr>
          <w:b/>
          <w:bCs/>
          <w:spacing w:val="35"/>
          <w:sz w:val="28"/>
          <w:szCs w:val="28"/>
          <w:lang w:eastAsia="en-US"/>
        </w:rPr>
        <w:t xml:space="preserve"> </w:t>
      </w:r>
      <w:r w:rsidRPr="00254A2D">
        <w:rPr>
          <w:b/>
          <w:bCs/>
          <w:sz w:val="28"/>
          <w:szCs w:val="28"/>
          <w:lang w:eastAsia="en-US"/>
        </w:rPr>
        <w:t>ресурсов</w:t>
      </w:r>
      <w:r w:rsidRPr="00254A2D">
        <w:rPr>
          <w:b/>
          <w:bCs/>
          <w:spacing w:val="35"/>
          <w:sz w:val="28"/>
          <w:szCs w:val="28"/>
          <w:lang w:eastAsia="en-US"/>
        </w:rPr>
        <w:t xml:space="preserve"> </w:t>
      </w:r>
      <w:r w:rsidRPr="00254A2D">
        <w:rPr>
          <w:b/>
          <w:bCs/>
          <w:sz w:val="28"/>
          <w:szCs w:val="28"/>
          <w:lang w:eastAsia="en-US"/>
        </w:rPr>
        <w:t>информационно-телекоммуникационной</w:t>
      </w:r>
      <w:r w:rsidRPr="00254A2D">
        <w:rPr>
          <w:b/>
          <w:bCs/>
          <w:spacing w:val="-67"/>
          <w:sz w:val="28"/>
          <w:szCs w:val="28"/>
          <w:lang w:eastAsia="en-US"/>
        </w:rPr>
        <w:t xml:space="preserve"> </w:t>
      </w:r>
      <w:r w:rsidRPr="00254A2D">
        <w:rPr>
          <w:b/>
          <w:bCs/>
          <w:sz w:val="28"/>
          <w:szCs w:val="28"/>
          <w:lang w:eastAsia="en-US"/>
        </w:rPr>
        <w:t>сети</w:t>
      </w:r>
      <w:r w:rsidRPr="00254A2D">
        <w:rPr>
          <w:b/>
          <w:bCs/>
          <w:spacing w:val="-2"/>
          <w:sz w:val="28"/>
          <w:szCs w:val="28"/>
          <w:lang w:eastAsia="en-US"/>
        </w:rPr>
        <w:t xml:space="preserve"> </w:t>
      </w:r>
      <w:r w:rsidRPr="00254A2D">
        <w:rPr>
          <w:b/>
          <w:bCs/>
          <w:sz w:val="28"/>
          <w:szCs w:val="28"/>
          <w:lang w:eastAsia="en-US"/>
        </w:rPr>
        <w:t>«Интернет»,</w:t>
      </w:r>
      <w:r w:rsidRPr="00254A2D">
        <w:rPr>
          <w:b/>
          <w:bCs/>
          <w:spacing w:val="-2"/>
          <w:sz w:val="28"/>
          <w:szCs w:val="28"/>
          <w:lang w:eastAsia="en-US"/>
        </w:rPr>
        <w:t xml:space="preserve"> </w:t>
      </w:r>
      <w:r w:rsidRPr="00254A2D">
        <w:rPr>
          <w:b/>
          <w:bCs/>
          <w:sz w:val="28"/>
          <w:szCs w:val="28"/>
          <w:lang w:eastAsia="en-US"/>
        </w:rPr>
        <w:t>необходимых</w:t>
      </w:r>
      <w:r w:rsidRPr="00254A2D">
        <w:rPr>
          <w:b/>
          <w:bCs/>
          <w:spacing w:val="1"/>
          <w:sz w:val="28"/>
          <w:szCs w:val="28"/>
          <w:lang w:eastAsia="en-US"/>
        </w:rPr>
        <w:t xml:space="preserve"> </w:t>
      </w:r>
      <w:r w:rsidRPr="00254A2D">
        <w:rPr>
          <w:b/>
          <w:bCs/>
          <w:sz w:val="28"/>
          <w:szCs w:val="28"/>
          <w:lang w:eastAsia="en-US"/>
        </w:rPr>
        <w:t>для</w:t>
      </w:r>
      <w:r w:rsidRPr="00254A2D">
        <w:rPr>
          <w:b/>
          <w:bCs/>
          <w:spacing w:val="-3"/>
          <w:sz w:val="28"/>
          <w:szCs w:val="28"/>
          <w:lang w:eastAsia="en-US"/>
        </w:rPr>
        <w:t xml:space="preserve"> </w:t>
      </w:r>
      <w:r w:rsidRPr="00254A2D">
        <w:rPr>
          <w:b/>
          <w:bCs/>
          <w:sz w:val="28"/>
          <w:szCs w:val="28"/>
          <w:lang w:eastAsia="en-US"/>
        </w:rPr>
        <w:t>освоения</w:t>
      </w:r>
      <w:r w:rsidRPr="00254A2D">
        <w:rPr>
          <w:b/>
          <w:bCs/>
          <w:spacing w:val="-2"/>
          <w:sz w:val="28"/>
          <w:szCs w:val="28"/>
          <w:lang w:eastAsia="en-US"/>
        </w:rPr>
        <w:t xml:space="preserve"> </w:t>
      </w:r>
      <w:r w:rsidRPr="00254A2D">
        <w:rPr>
          <w:b/>
          <w:bCs/>
          <w:sz w:val="28"/>
          <w:szCs w:val="28"/>
          <w:lang w:eastAsia="en-US"/>
        </w:rPr>
        <w:t>дисциплины</w:t>
      </w:r>
    </w:p>
    <w:p w14:paraId="2376AE2E" w14:textId="77777777" w:rsidR="00254A2D" w:rsidRPr="00254A2D" w:rsidRDefault="00254A2D" w:rsidP="00254A2D">
      <w:pPr>
        <w:autoSpaceDE w:val="0"/>
        <w:autoSpaceDN w:val="0"/>
        <w:adjustRightInd w:val="0"/>
        <w:jc w:val="both"/>
        <w:rPr>
          <w:rFonts w:eastAsia="Calibri"/>
          <w:color w:val="000000"/>
          <w:lang w:eastAsia="en-US"/>
        </w:rPr>
      </w:pPr>
    </w:p>
    <w:p w14:paraId="0186A020" w14:textId="77777777" w:rsidR="00B83471" w:rsidRPr="00B83471" w:rsidRDefault="00B83471" w:rsidP="0019614D">
      <w:pPr>
        <w:widowControl w:val="0"/>
        <w:numPr>
          <w:ilvl w:val="0"/>
          <w:numId w:val="28"/>
        </w:numPr>
        <w:autoSpaceDE w:val="0"/>
        <w:autoSpaceDN w:val="0"/>
        <w:ind w:left="709" w:right="709" w:hanging="301"/>
        <w:jc w:val="both"/>
        <w:rPr>
          <w:spacing w:val="1"/>
          <w:sz w:val="28"/>
          <w:szCs w:val="28"/>
        </w:rPr>
      </w:pPr>
      <w:r w:rsidRPr="00B83471">
        <w:rPr>
          <w:spacing w:val="1"/>
          <w:sz w:val="28"/>
          <w:szCs w:val="28"/>
        </w:rPr>
        <w:t>Онлайн-курсы кафедры иностранных языков и межкультурной коммуникации</w:t>
      </w:r>
    </w:p>
    <w:p w14:paraId="24B9924A" w14:textId="77777777" w:rsidR="00B83471" w:rsidRPr="00B83471" w:rsidRDefault="00B83471" w:rsidP="0019614D">
      <w:pPr>
        <w:widowControl w:val="0"/>
        <w:autoSpaceDE w:val="0"/>
        <w:autoSpaceDN w:val="0"/>
        <w:ind w:left="709" w:right="707"/>
        <w:jc w:val="both"/>
        <w:rPr>
          <w:spacing w:val="1"/>
          <w:sz w:val="28"/>
          <w:szCs w:val="28"/>
        </w:rPr>
      </w:pPr>
      <w:r w:rsidRPr="00B83471">
        <w:rPr>
          <w:spacing w:val="1"/>
          <w:sz w:val="28"/>
          <w:szCs w:val="28"/>
          <w:lang w:val="en-US"/>
        </w:rPr>
        <w:t xml:space="preserve">1.1. Cultural Awareness at Workplace / И.И. Климова, Т.Л. Копусь, Д.В.  </w:t>
      </w:r>
      <w:r w:rsidRPr="00B83471">
        <w:rPr>
          <w:spacing w:val="1"/>
          <w:sz w:val="28"/>
          <w:szCs w:val="28"/>
        </w:rPr>
        <w:t xml:space="preserve">Сухорукова. - Москва , 2021. – </w:t>
      </w:r>
      <w:r w:rsidRPr="00B83471">
        <w:rPr>
          <w:spacing w:val="1"/>
          <w:sz w:val="28"/>
          <w:szCs w:val="28"/>
          <w:lang w:val="en-US"/>
        </w:rPr>
        <w:t>URL</w:t>
      </w:r>
      <w:r w:rsidRPr="00B83471">
        <w:rPr>
          <w:spacing w:val="1"/>
          <w:sz w:val="28"/>
          <w:szCs w:val="28"/>
        </w:rPr>
        <w:t xml:space="preserve">: </w:t>
      </w:r>
      <w:hyperlink r:id="rId43" w:history="1">
        <w:r w:rsidRPr="00B83471">
          <w:rPr>
            <w:spacing w:val="1"/>
            <w:sz w:val="28"/>
            <w:szCs w:val="28"/>
            <w:lang w:val="en-US"/>
          </w:rPr>
          <w:t>https</w:t>
        </w:r>
        <w:r w:rsidRPr="00B83471">
          <w:rPr>
            <w:spacing w:val="1"/>
            <w:sz w:val="28"/>
            <w:szCs w:val="28"/>
          </w:rPr>
          <w:t>://</w:t>
        </w:r>
        <w:r w:rsidRPr="00B83471">
          <w:rPr>
            <w:spacing w:val="1"/>
            <w:sz w:val="28"/>
            <w:szCs w:val="28"/>
            <w:lang w:val="en-US"/>
          </w:rPr>
          <w:t>online</w:t>
        </w:r>
        <w:r w:rsidRPr="00B83471">
          <w:rPr>
            <w:spacing w:val="1"/>
            <w:sz w:val="28"/>
            <w:szCs w:val="28"/>
          </w:rPr>
          <w:t>.</w:t>
        </w:r>
        <w:r w:rsidRPr="00B83471">
          <w:rPr>
            <w:spacing w:val="1"/>
            <w:sz w:val="28"/>
            <w:szCs w:val="28"/>
            <w:lang w:val="en-US"/>
          </w:rPr>
          <w:t>fa</w:t>
        </w:r>
        <w:r w:rsidRPr="00B83471">
          <w:rPr>
            <w:spacing w:val="1"/>
            <w:sz w:val="28"/>
            <w:szCs w:val="28"/>
          </w:rPr>
          <w:t>.</w:t>
        </w:r>
        <w:r w:rsidRPr="00B83471">
          <w:rPr>
            <w:spacing w:val="1"/>
            <w:sz w:val="28"/>
            <w:szCs w:val="28"/>
            <w:lang w:val="en-US"/>
          </w:rPr>
          <w:t>ru</w:t>
        </w:r>
        <w:r w:rsidRPr="00B83471">
          <w:rPr>
            <w:spacing w:val="1"/>
            <w:sz w:val="28"/>
            <w:szCs w:val="28"/>
          </w:rPr>
          <w:t>/</w:t>
        </w:r>
        <w:r w:rsidRPr="00B83471">
          <w:rPr>
            <w:spacing w:val="1"/>
            <w:sz w:val="28"/>
            <w:szCs w:val="28"/>
            <w:lang w:val="en-US"/>
          </w:rPr>
          <w:t>local</w:t>
        </w:r>
        <w:r w:rsidRPr="00B83471">
          <w:rPr>
            <w:spacing w:val="1"/>
            <w:sz w:val="28"/>
            <w:szCs w:val="28"/>
          </w:rPr>
          <w:t>/</w:t>
        </w:r>
        <w:r w:rsidRPr="00B83471">
          <w:rPr>
            <w:spacing w:val="1"/>
            <w:sz w:val="28"/>
            <w:szCs w:val="28"/>
            <w:lang w:val="en-US"/>
          </w:rPr>
          <w:t>course</w:t>
        </w:r>
        <w:r w:rsidRPr="00B83471">
          <w:rPr>
            <w:spacing w:val="1"/>
            <w:sz w:val="28"/>
            <w:szCs w:val="28"/>
          </w:rPr>
          <w:t>/</w:t>
        </w:r>
        <w:r w:rsidRPr="00B83471">
          <w:rPr>
            <w:spacing w:val="1"/>
            <w:sz w:val="28"/>
            <w:szCs w:val="28"/>
            <w:lang w:val="en-US"/>
          </w:rPr>
          <w:t>index</w:t>
        </w:r>
        <w:r w:rsidRPr="00B83471">
          <w:rPr>
            <w:spacing w:val="1"/>
            <w:sz w:val="28"/>
            <w:szCs w:val="28"/>
          </w:rPr>
          <w:t>.</w:t>
        </w:r>
        <w:r w:rsidRPr="00B83471">
          <w:rPr>
            <w:spacing w:val="1"/>
            <w:sz w:val="28"/>
            <w:szCs w:val="28"/>
            <w:lang w:val="en-US"/>
          </w:rPr>
          <w:t>php</w:t>
        </w:r>
        <w:r w:rsidRPr="00B83471">
          <w:rPr>
            <w:spacing w:val="1"/>
            <w:sz w:val="28"/>
            <w:szCs w:val="28"/>
          </w:rPr>
          <w:t>?</w:t>
        </w:r>
        <w:r w:rsidRPr="00B83471">
          <w:rPr>
            <w:spacing w:val="1"/>
            <w:sz w:val="28"/>
            <w:szCs w:val="28"/>
            <w:lang w:val="en-US"/>
          </w:rPr>
          <w:t>id</w:t>
        </w:r>
        <w:r w:rsidRPr="00B83471">
          <w:rPr>
            <w:spacing w:val="1"/>
            <w:sz w:val="28"/>
            <w:szCs w:val="28"/>
          </w:rPr>
          <w:t>=52</w:t>
        </w:r>
      </w:hyperlink>
      <w:r w:rsidRPr="00B83471">
        <w:rPr>
          <w:spacing w:val="1"/>
          <w:sz w:val="28"/>
          <w:szCs w:val="28"/>
        </w:rPr>
        <w:t xml:space="preserve"> (дата обращения: 16.10.2024). — Текст: электронный. – Режим доступа: Только для авториз.пользователей.</w:t>
      </w:r>
    </w:p>
    <w:p w14:paraId="7E2DF03B" w14:textId="77777777" w:rsidR="00B83471" w:rsidRPr="00B83471" w:rsidRDefault="00B83471" w:rsidP="0019614D">
      <w:pPr>
        <w:widowControl w:val="0"/>
        <w:autoSpaceDE w:val="0"/>
        <w:autoSpaceDN w:val="0"/>
        <w:ind w:left="709" w:right="707"/>
        <w:jc w:val="both"/>
        <w:rPr>
          <w:spacing w:val="1"/>
          <w:sz w:val="28"/>
          <w:szCs w:val="28"/>
        </w:rPr>
      </w:pPr>
      <w:r w:rsidRPr="00B83471">
        <w:rPr>
          <w:spacing w:val="1"/>
          <w:sz w:val="28"/>
          <w:szCs w:val="28"/>
        </w:rPr>
        <w:t xml:space="preserve">1.2. Хампейдж Томас Уильямс. </w:t>
      </w:r>
      <w:r w:rsidRPr="00B83471">
        <w:rPr>
          <w:spacing w:val="1"/>
          <w:sz w:val="28"/>
          <w:szCs w:val="28"/>
          <w:lang w:val="en-US"/>
        </w:rPr>
        <w:t>Intercultural</w:t>
      </w:r>
      <w:r w:rsidRPr="00B83471">
        <w:rPr>
          <w:spacing w:val="1"/>
          <w:sz w:val="28"/>
          <w:szCs w:val="28"/>
        </w:rPr>
        <w:t xml:space="preserve"> </w:t>
      </w:r>
      <w:r w:rsidRPr="00B83471">
        <w:rPr>
          <w:spacing w:val="1"/>
          <w:sz w:val="28"/>
          <w:szCs w:val="28"/>
          <w:lang w:val="en-US"/>
        </w:rPr>
        <w:t>Business</w:t>
      </w:r>
      <w:r w:rsidRPr="00B83471">
        <w:rPr>
          <w:spacing w:val="1"/>
          <w:sz w:val="28"/>
          <w:szCs w:val="28"/>
        </w:rPr>
        <w:t xml:space="preserve"> </w:t>
      </w:r>
      <w:r w:rsidRPr="00B83471">
        <w:rPr>
          <w:spacing w:val="1"/>
          <w:sz w:val="28"/>
          <w:szCs w:val="28"/>
          <w:lang w:val="en-US"/>
        </w:rPr>
        <w:t>Communication</w:t>
      </w:r>
      <w:r w:rsidRPr="00B83471">
        <w:rPr>
          <w:spacing w:val="1"/>
          <w:sz w:val="28"/>
          <w:szCs w:val="28"/>
        </w:rPr>
        <w:t xml:space="preserve">. / И.И. Климова, А.А. Лукина, О.А. Винникова [и др.]. – Москва, 2019. – </w:t>
      </w:r>
      <w:r w:rsidRPr="00B83471">
        <w:rPr>
          <w:spacing w:val="1"/>
          <w:sz w:val="28"/>
          <w:szCs w:val="28"/>
          <w:lang w:val="en-US"/>
        </w:rPr>
        <w:t>URL</w:t>
      </w:r>
      <w:r w:rsidRPr="00B83471">
        <w:rPr>
          <w:spacing w:val="1"/>
          <w:sz w:val="28"/>
          <w:szCs w:val="28"/>
        </w:rPr>
        <w:t xml:space="preserve">: </w:t>
      </w:r>
      <w:hyperlink r:id="rId44" w:history="1">
        <w:r w:rsidRPr="00B83471">
          <w:rPr>
            <w:spacing w:val="1"/>
            <w:sz w:val="28"/>
            <w:szCs w:val="28"/>
            <w:lang w:val="en-US"/>
          </w:rPr>
          <w:t>https</w:t>
        </w:r>
        <w:r w:rsidRPr="00B83471">
          <w:rPr>
            <w:spacing w:val="1"/>
            <w:sz w:val="28"/>
            <w:szCs w:val="28"/>
          </w:rPr>
          <w:t>://</w:t>
        </w:r>
        <w:r w:rsidRPr="00B83471">
          <w:rPr>
            <w:spacing w:val="1"/>
            <w:sz w:val="28"/>
            <w:szCs w:val="28"/>
            <w:lang w:val="en-US"/>
          </w:rPr>
          <w:t>online</w:t>
        </w:r>
        <w:r w:rsidRPr="00B83471">
          <w:rPr>
            <w:spacing w:val="1"/>
            <w:sz w:val="28"/>
            <w:szCs w:val="28"/>
          </w:rPr>
          <w:t>.</w:t>
        </w:r>
        <w:r w:rsidRPr="00B83471">
          <w:rPr>
            <w:spacing w:val="1"/>
            <w:sz w:val="28"/>
            <w:szCs w:val="28"/>
            <w:lang w:val="en-US"/>
          </w:rPr>
          <w:t>fa</w:t>
        </w:r>
        <w:r w:rsidRPr="00B83471">
          <w:rPr>
            <w:spacing w:val="1"/>
            <w:sz w:val="28"/>
            <w:szCs w:val="28"/>
          </w:rPr>
          <w:t>.</w:t>
        </w:r>
        <w:r w:rsidRPr="00B83471">
          <w:rPr>
            <w:spacing w:val="1"/>
            <w:sz w:val="28"/>
            <w:szCs w:val="28"/>
            <w:lang w:val="en-US"/>
          </w:rPr>
          <w:t>ru</w:t>
        </w:r>
        <w:r w:rsidRPr="00B83471">
          <w:rPr>
            <w:spacing w:val="1"/>
            <w:sz w:val="28"/>
            <w:szCs w:val="28"/>
          </w:rPr>
          <w:t>/</w:t>
        </w:r>
        <w:r w:rsidRPr="00B83471">
          <w:rPr>
            <w:spacing w:val="1"/>
            <w:sz w:val="28"/>
            <w:szCs w:val="28"/>
            <w:lang w:val="en-US"/>
          </w:rPr>
          <w:t>local</w:t>
        </w:r>
        <w:r w:rsidRPr="00B83471">
          <w:rPr>
            <w:spacing w:val="1"/>
            <w:sz w:val="28"/>
            <w:szCs w:val="28"/>
          </w:rPr>
          <w:t>/</w:t>
        </w:r>
        <w:r w:rsidRPr="00B83471">
          <w:rPr>
            <w:spacing w:val="1"/>
            <w:sz w:val="28"/>
            <w:szCs w:val="28"/>
            <w:lang w:val="en-US"/>
          </w:rPr>
          <w:t>course</w:t>
        </w:r>
        <w:r w:rsidRPr="00B83471">
          <w:rPr>
            <w:spacing w:val="1"/>
            <w:sz w:val="28"/>
            <w:szCs w:val="28"/>
          </w:rPr>
          <w:t>/</w:t>
        </w:r>
        <w:r w:rsidRPr="00B83471">
          <w:rPr>
            <w:spacing w:val="1"/>
            <w:sz w:val="28"/>
            <w:szCs w:val="28"/>
            <w:lang w:val="en-US"/>
          </w:rPr>
          <w:t>index</w:t>
        </w:r>
        <w:r w:rsidRPr="00B83471">
          <w:rPr>
            <w:spacing w:val="1"/>
            <w:sz w:val="28"/>
            <w:szCs w:val="28"/>
          </w:rPr>
          <w:t>.</w:t>
        </w:r>
        <w:r w:rsidRPr="00B83471">
          <w:rPr>
            <w:spacing w:val="1"/>
            <w:sz w:val="28"/>
            <w:szCs w:val="28"/>
            <w:lang w:val="en-US"/>
          </w:rPr>
          <w:t>php</w:t>
        </w:r>
        <w:r w:rsidRPr="00B83471">
          <w:rPr>
            <w:spacing w:val="1"/>
            <w:sz w:val="28"/>
            <w:szCs w:val="28"/>
          </w:rPr>
          <w:t>?</w:t>
        </w:r>
        <w:r w:rsidRPr="00B83471">
          <w:rPr>
            <w:spacing w:val="1"/>
            <w:sz w:val="28"/>
            <w:szCs w:val="28"/>
            <w:lang w:val="en-US"/>
          </w:rPr>
          <w:t>id</w:t>
        </w:r>
        <w:r w:rsidRPr="00B83471">
          <w:rPr>
            <w:spacing w:val="1"/>
            <w:sz w:val="28"/>
            <w:szCs w:val="28"/>
          </w:rPr>
          <w:t>=53</w:t>
        </w:r>
      </w:hyperlink>
      <w:r w:rsidRPr="00B83471">
        <w:rPr>
          <w:spacing w:val="1"/>
          <w:sz w:val="28"/>
          <w:szCs w:val="28"/>
        </w:rPr>
        <w:t xml:space="preserve"> (дата обращения: 16.10.2024). — Текст: электронный. – Режим доступа: Только для авториз.пользователей.</w:t>
      </w:r>
    </w:p>
    <w:p w14:paraId="4365FA7C" w14:textId="77777777" w:rsidR="00B83471" w:rsidRPr="00B83471" w:rsidRDefault="00B83471" w:rsidP="0019614D">
      <w:pPr>
        <w:widowControl w:val="0"/>
        <w:numPr>
          <w:ilvl w:val="0"/>
          <w:numId w:val="28"/>
        </w:numPr>
        <w:autoSpaceDE w:val="0"/>
        <w:autoSpaceDN w:val="0"/>
        <w:ind w:left="709" w:right="707"/>
        <w:jc w:val="both"/>
        <w:rPr>
          <w:spacing w:val="1"/>
          <w:sz w:val="28"/>
          <w:szCs w:val="28"/>
          <w:lang w:val="en-US"/>
        </w:rPr>
      </w:pPr>
      <w:r w:rsidRPr="00B83471">
        <w:rPr>
          <w:rFonts w:eastAsia="Calibri"/>
          <w:color w:val="000000"/>
          <w:sz w:val="28"/>
          <w:szCs w:val="28"/>
        </w:rPr>
        <w:t xml:space="preserve">Электронные ресурсы БИК </w:t>
      </w:r>
    </w:p>
    <w:p w14:paraId="3A47509F"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Электронная библиотека Финансового университета (ЭБ) http://elib.fa.ru/</w:t>
      </w:r>
    </w:p>
    <w:p w14:paraId="5CECBAFA"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Электронно-библиотечная система BOOK.RU http://www.book.ru</w:t>
      </w:r>
    </w:p>
    <w:p w14:paraId="00CDF326"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Электронно-библиотечная система «Университетская библиотека ОНЛАЙН» http://biblioclub.ru/</w:t>
      </w:r>
    </w:p>
    <w:p w14:paraId="77F5A29D"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Электронно-библиотечная система Znanium http://www.znanium.ru/</w:t>
      </w:r>
    </w:p>
    <w:p w14:paraId="256C4884"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Электронно-библиотечная система издательства «ЮРАЙТ» https://urait.ru/</w:t>
      </w:r>
    </w:p>
    <w:p w14:paraId="4626A920"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Электронно-библиотечная система издательства Проспект http://ebs.prospekt.org/books</w:t>
      </w:r>
    </w:p>
    <w:p w14:paraId="5432FACE"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Электронно-библиотечная система издательства Лань https://e.lanbook.com/</w:t>
      </w:r>
    </w:p>
    <w:p w14:paraId="42CC83EE"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lastRenderedPageBreak/>
        <w:t>•</w:t>
      </w:r>
      <w:r w:rsidRPr="00B83471">
        <w:rPr>
          <w:rFonts w:eastAsia="Calibri"/>
          <w:color w:val="000000"/>
          <w:sz w:val="28"/>
          <w:szCs w:val="28"/>
        </w:rPr>
        <w:tab/>
        <w:t>Деловая онлайн-библиотека Alpina Digital http://lib.alpinadigital.ru/</w:t>
      </w:r>
    </w:p>
    <w:p w14:paraId="3AEE2C29"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 xml:space="preserve">Научная электронная библиотека eLibrary.ru http://elibrary.ru  </w:t>
      </w:r>
    </w:p>
    <w:p w14:paraId="5E20ED8B"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Национальная электронная библиотека http://нэб.рф/</w:t>
      </w:r>
    </w:p>
    <w:p w14:paraId="3045E6BB"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онлайн Лекций по Бизнесу и Маркетингу издательства Неnrу Stewart Talks https://hstalks.com/business/</w:t>
      </w:r>
    </w:p>
    <w:p w14:paraId="04B169BB"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lang w:val="en-US"/>
        </w:rPr>
      </w:pPr>
      <w:r w:rsidRPr="00B83471">
        <w:rPr>
          <w:rFonts w:eastAsia="Calibri"/>
          <w:color w:val="000000"/>
          <w:sz w:val="28"/>
          <w:szCs w:val="28"/>
          <w:lang w:val="en-US"/>
        </w:rPr>
        <w:t>•</w:t>
      </w:r>
      <w:r w:rsidRPr="00B83471">
        <w:rPr>
          <w:rFonts w:eastAsia="Calibri"/>
          <w:color w:val="000000"/>
          <w:sz w:val="28"/>
          <w:szCs w:val="28"/>
          <w:lang w:val="en-US"/>
        </w:rPr>
        <w:tab/>
        <w:t xml:space="preserve">Henry Stewart Talks: Journals in The Business &amp; Management Collection https:// </w:t>
      </w:r>
      <w:r w:rsidRPr="00B83471">
        <w:rPr>
          <w:rFonts w:eastAsia="Calibri"/>
          <w:color w:val="000000"/>
          <w:sz w:val="28"/>
          <w:szCs w:val="28"/>
        </w:rPr>
        <w:t>Библиотека</w:t>
      </w:r>
      <w:r w:rsidRPr="00B83471">
        <w:rPr>
          <w:rFonts w:eastAsia="Calibri"/>
          <w:color w:val="000000"/>
          <w:sz w:val="28"/>
          <w:szCs w:val="28"/>
          <w:lang w:val="en-US"/>
        </w:rPr>
        <w:t xml:space="preserve"> hstalks.com/business/journals/</w:t>
      </w:r>
    </w:p>
    <w:p w14:paraId="2531DD96"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lang w:val="en-US"/>
        </w:rPr>
      </w:pPr>
      <w:r w:rsidRPr="00B83471">
        <w:rPr>
          <w:rFonts w:eastAsia="Calibri"/>
          <w:color w:val="000000"/>
          <w:sz w:val="28"/>
          <w:szCs w:val="28"/>
          <w:lang w:val="en-US"/>
        </w:rPr>
        <w:t>•</w:t>
      </w:r>
      <w:r w:rsidRPr="00B83471">
        <w:rPr>
          <w:rFonts w:eastAsia="Calibri"/>
          <w:color w:val="000000"/>
          <w:sz w:val="28"/>
          <w:szCs w:val="28"/>
          <w:lang w:val="en-US"/>
        </w:rPr>
        <w:tab/>
        <w:t>CNKI. Academic Reference https://ar.oversea.cnki.net/</w:t>
      </w:r>
    </w:p>
    <w:p w14:paraId="050E953E"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lang w:val="en-US"/>
        </w:rPr>
      </w:pPr>
      <w:r w:rsidRPr="00B83471">
        <w:rPr>
          <w:rFonts w:eastAsia="Calibri"/>
          <w:color w:val="000000"/>
          <w:sz w:val="28"/>
          <w:szCs w:val="28"/>
          <w:lang w:val="en-US"/>
        </w:rPr>
        <w:t>•</w:t>
      </w:r>
      <w:r w:rsidRPr="00B83471">
        <w:rPr>
          <w:rFonts w:eastAsia="Calibri"/>
          <w:color w:val="000000"/>
          <w:sz w:val="28"/>
          <w:szCs w:val="28"/>
          <w:lang w:val="en-US"/>
        </w:rPr>
        <w:tab/>
        <w:t>CNKI. China Academic Journals Full-text Database https://oversea.cnki.net/kns?dbcode=CFLQ</w:t>
      </w:r>
    </w:p>
    <w:p w14:paraId="1B802585"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lang w:val="en-US"/>
        </w:rPr>
      </w:pPr>
      <w:r w:rsidRPr="00B83471">
        <w:rPr>
          <w:rFonts w:eastAsia="Calibri"/>
          <w:color w:val="000000"/>
          <w:sz w:val="28"/>
          <w:szCs w:val="28"/>
          <w:lang w:val="en-US"/>
        </w:rPr>
        <w:t>•</w:t>
      </w:r>
      <w:r w:rsidRPr="00B83471">
        <w:rPr>
          <w:rFonts w:eastAsia="Calibri"/>
          <w:color w:val="000000"/>
          <w:sz w:val="28"/>
          <w:szCs w:val="28"/>
          <w:lang w:val="en-US"/>
        </w:rPr>
        <w:tab/>
        <w:t>JSTOR Arts &amp; Sciences I Collection http://jstor.org</w:t>
      </w:r>
    </w:p>
    <w:p w14:paraId="1E2C296C"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Электронные продукты издательства Elsevier http://www.sciencedirect.com</w:t>
      </w:r>
    </w:p>
    <w:p w14:paraId="1F3DE05D"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lang w:val="en-US"/>
        </w:rPr>
      </w:pPr>
      <w:r w:rsidRPr="00B83471">
        <w:rPr>
          <w:rFonts w:eastAsia="Calibri"/>
          <w:color w:val="000000"/>
          <w:sz w:val="28"/>
          <w:szCs w:val="28"/>
          <w:lang w:val="en-US"/>
        </w:rPr>
        <w:t>•</w:t>
      </w:r>
      <w:r w:rsidRPr="00B83471">
        <w:rPr>
          <w:rFonts w:eastAsia="Calibri"/>
          <w:color w:val="000000"/>
          <w:sz w:val="28"/>
          <w:szCs w:val="28"/>
          <w:lang w:val="en-US"/>
        </w:rPr>
        <w:tab/>
        <w:t>Emerald: Management eJournal Portfolio https://www.emerald.com/insight/</w:t>
      </w:r>
    </w:p>
    <w:p w14:paraId="23D5183E"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Коллекция научных журналов Oxford University Press https://academic.oup.com/journals/</w:t>
      </w:r>
    </w:p>
    <w:p w14:paraId="410FCECD"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Справочная правовая система «Консультант Плюс» https://www.consultant.ru/</w:t>
      </w:r>
    </w:p>
    <w:p w14:paraId="167D64DE"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Справочная правовая система «ГАРАНТ» https://www.garant.ru/</w:t>
      </w:r>
    </w:p>
    <w:p w14:paraId="63935CAE"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Электронные коллекции книг и журналов издательства Springer: http://link.springer.com/</w:t>
      </w:r>
    </w:p>
    <w:p w14:paraId="27577CB8"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База данных научных журналов издательства Wiley https://onlinelibrary.wiley.com/</w:t>
      </w:r>
    </w:p>
    <w:p w14:paraId="62585BD5" w14:textId="77777777" w:rsidR="00B83471" w:rsidRPr="00B83471" w:rsidRDefault="00B83471" w:rsidP="0019614D">
      <w:pPr>
        <w:widowControl w:val="0"/>
        <w:autoSpaceDE w:val="0"/>
        <w:autoSpaceDN w:val="0"/>
        <w:ind w:left="709" w:right="709"/>
        <w:contextualSpacing/>
        <w:jc w:val="both"/>
        <w:rPr>
          <w:rFonts w:eastAsia="Calibri"/>
          <w:color w:val="000000"/>
          <w:sz w:val="28"/>
          <w:szCs w:val="28"/>
        </w:rPr>
      </w:pPr>
      <w:r w:rsidRPr="00B83471">
        <w:rPr>
          <w:rFonts w:eastAsia="Calibri"/>
          <w:color w:val="000000"/>
          <w:sz w:val="28"/>
          <w:szCs w:val="28"/>
        </w:rPr>
        <w:t>•</w:t>
      </w:r>
      <w:r w:rsidRPr="00B83471">
        <w:rPr>
          <w:rFonts w:eastAsia="Calibri"/>
          <w:color w:val="000000"/>
          <w:sz w:val="28"/>
          <w:szCs w:val="28"/>
        </w:rPr>
        <w:tab/>
        <w:t>Цифровой архив научных журналов: http://arch.neicon.ru/xmlui/</w:t>
      </w:r>
    </w:p>
    <w:p w14:paraId="6A1907C4" w14:textId="77777777" w:rsidR="00254A2D" w:rsidRPr="00254A2D" w:rsidRDefault="00254A2D" w:rsidP="0019614D">
      <w:pPr>
        <w:ind w:left="709"/>
        <w:rPr>
          <w:b/>
          <w:color w:val="000000"/>
          <w:sz w:val="28"/>
          <w:szCs w:val="28"/>
        </w:rPr>
      </w:pPr>
    </w:p>
    <w:p w14:paraId="67718F01" w14:textId="77777777" w:rsidR="003831F7" w:rsidRDefault="003831F7" w:rsidP="003831F7">
      <w:pPr>
        <w:widowControl w:val="0"/>
        <w:ind w:left="720"/>
        <w:jc w:val="both"/>
        <w:rPr>
          <w:b/>
          <w:color w:val="000000"/>
          <w:sz w:val="28"/>
          <w:szCs w:val="28"/>
        </w:rPr>
      </w:pPr>
    </w:p>
    <w:p w14:paraId="6FC7C662" w14:textId="5C69C43D" w:rsidR="00E8430D" w:rsidRPr="0000639C" w:rsidRDefault="0000639C" w:rsidP="0000639C">
      <w:pPr>
        <w:keepNext/>
        <w:widowControl w:val="0"/>
        <w:pBdr>
          <w:top w:val="nil"/>
          <w:left w:val="nil"/>
          <w:bottom w:val="nil"/>
          <w:right w:val="nil"/>
          <w:between w:val="nil"/>
        </w:pBdr>
        <w:ind w:left="360"/>
        <w:jc w:val="both"/>
        <w:rPr>
          <w:b/>
          <w:color w:val="000000"/>
          <w:sz w:val="28"/>
          <w:szCs w:val="28"/>
        </w:rPr>
      </w:pPr>
      <w:r>
        <w:rPr>
          <w:b/>
          <w:color w:val="000000"/>
          <w:sz w:val="28"/>
          <w:szCs w:val="28"/>
        </w:rPr>
        <w:t xml:space="preserve">10. </w:t>
      </w:r>
      <w:r w:rsidR="00087DEB" w:rsidRPr="0000639C">
        <w:rPr>
          <w:b/>
          <w:color w:val="000000"/>
          <w:sz w:val="28"/>
          <w:szCs w:val="28"/>
        </w:rPr>
        <w:t>Методические указания для обучающихся по освоению дисциплины</w:t>
      </w:r>
    </w:p>
    <w:p w14:paraId="01CBBC75" w14:textId="77777777" w:rsidR="00932B5B" w:rsidRPr="00474F21" w:rsidRDefault="00932B5B" w:rsidP="0019614D">
      <w:pPr>
        <w:ind w:right="-46" w:firstLine="720"/>
        <w:jc w:val="both"/>
        <w:rPr>
          <w:sz w:val="28"/>
          <w:szCs w:val="28"/>
          <w:lang w:eastAsia="ru-RU"/>
        </w:rPr>
      </w:pPr>
      <w:r w:rsidRPr="00474F21">
        <w:rPr>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7B03BE2" w14:textId="12945F2F" w:rsidR="002D43E3" w:rsidRDefault="002D43E3" w:rsidP="002D43E3">
      <w:pPr>
        <w:tabs>
          <w:tab w:val="left" w:pos="708"/>
        </w:tabs>
        <w:jc w:val="center"/>
        <w:rPr>
          <w:b/>
          <w:sz w:val="28"/>
          <w:szCs w:val="28"/>
        </w:rPr>
      </w:pPr>
    </w:p>
    <w:p w14:paraId="401352AE" w14:textId="77777777" w:rsidR="00AC7A14" w:rsidRDefault="00AC7A14" w:rsidP="00AC7A14">
      <w:pPr>
        <w:tabs>
          <w:tab w:val="left" w:pos="708"/>
        </w:tabs>
        <w:jc w:val="center"/>
        <w:rPr>
          <w:b/>
          <w:sz w:val="28"/>
          <w:szCs w:val="28"/>
        </w:rPr>
      </w:pPr>
      <w:r w:rsidRPr="00AC7A14">
        <w:rPr>
          <w:b/>
          <w:sz w:val="28"/>
          <w:szCs w:val="28"/>
        </w:rPr>
        <w:t>Методические указания по выполнению тестовых заданий</w:t>
      </w:r>
    </w:p>
    <w:p w14:paraId="611458ED" w14:textId="4D3AC108" w:rsidR="00AC7A14" w:rsidRDefault="00AC7A14" w:rsidP="00AC7A14">
      <w:pPr>
        <w:tabs>
          <w:tab w:val="left" w:pos="708"/>
        </w:tabs>
        <w:ind w:firstLine="709"/>
        <w:jc w:val="both"/>
        <w:rPr>
          <w:b/>
          <w:sz w:val="28"/>
          <w:szCs w:val="28"/>
        </w:rPr>
      </w:pPr>
      <w:r w:rsidRPr="00AC7A14">
        <w:rPr>
          <w:sz w:val="28"/>
          <w:szCs w:val="28"/>
        </w:rPr>
        <w:t>Тестовые задания предусматривают закрепление теоретических знаний, полученных студентом во время занятий по данной дисциплине. Их назначение –углубить знания студентов по отдельным вопросам, систематизировать полученные знания,</w:t>
      </w:r>
      <w:r>
        <w:rPr>
          <w:sz w:val="28"/>
          <w:szCs w:val="28"/>
        </w:rPr>
        <w:t xml:space="preserve"> </w:t>
      </w:r>
      <w:r w:rsidRPr="00AC7A14">
        <w:rPr>
          <w:sz w:val="28"/>
          <w:szCs w:val="28"/>
        </w:rPr>
        <w:t>выявить умение проверять свои знания в работе с конкретными материалами.</w:t>
      </w:r>
      <w:r>
        <w:rPr>
          <w:sz w:val="28"/>
          <w:szCs w:val="28"/>
        </w:rPr>
        <w:t xml:space="preserve"> </w:t>
      </w:r>
      <w:r w:rsidRPr="00AC7A14">
        <w:rPr>
          <w:sz w:val="28"/>
          <w:szCs w:val="28"/>
        </w:rPr>
        <w:t>Перед выполнением тестовых заданий</w:t>
      </w:r>
      <w:r>
        <w:rPr>
          <w:sz w:val="28"/>
          <w:szCs w:val="28"/>
        </w:rPr>
        <w:t xml:space="preserve"> </w:t>
      </w:r>
      <w:r w:rsidRPr="00AC7A14">
        <w:rPr>
          <w:sz w:val="28"/>
          <w:szCs w:val="28"/>
        </w:rPr>
        <w:t>надо ознакомиться с сущностью вопросов выбранной</w:t>
      </w:r>
      <w:r>
        <w:rPr>
          <w:sz w:val="28"/>
          <w:szCs w:val="28"/>
        </w:rPr>
        <w:t xml:space="preserve"> </w:t>
      </w:r>
      <w:r w:rsidRPr="00AC7A14">
        <w:rPr>
          <w:sz w:val="28"/>
          <w:szCs w:val="28"/>
        </w:rPr>
        <w:t>темы в современной учебной и научной литературе, в том числе в периодических</w:t>
      </w:r>
      <w:r>
        <w:rPr>
          <w:sz w:val="28"/>
          <w:szCs w:val="28"/>
        </w:rPr>
        <w:t xml:space="preserve"> </w:t>
      </w:r>
      <w:r w:rsidRPr="00AC7A14">
        <w:rPr>
          <w:sz w:val="28"/>
          <w:szCs w:val="28"/>
        </w:rPr>
        <w:t>изданиях. Материалы нужно подбирать так, чтобы все теоретические вопросы темы были раскрыты (можно использовать актуальный зарубежный опыт). При подготовке к решению тестовых заданий</w:t>
      </w:r>
      <w:r>
        <w:rPr>
          <w:sz w:val="28"/>
          <w:szCs w:val="28"/>
        </w:rPr>
        <w:t xml:space="preserve"> </w:t>
      </w:r>
      <w:r w:rsidRPr="00AC7A14">
        <w:rPr>
          <w:sz w:val="28"/>
          <w:szCs w:val="28"/>
        </w:rPr>
        <w:t>необходимо использовать нормативно-правовую документацию по выбранной проблеме.</w:t>
      </w:r>
      <w:r>
        <w:rPr>
          <w:sz w:val="28"/>
          <w:szCs w:val="28"/>
        </w:rPr>
        <w:t xml:space="preserve"> </w:t>
      </w:r>
      <w:r w:rsidRPr="00AC7A14">
        <w:rPr>
          <w:sz w:val="28"/>
          <w:szCs w:val="28"/>
        </w:rPr>
        <w:t>Выполнение тестовых заданий подразумевает и решение задач в целях закрепления теоретических навыков.</w:t>
      </w:r>
      <w:r>
        <w:rPr>
          <w:sz w:val="28"/>
          <w:szCs w:val="28"/>
        </w:rPr>
        <w:t xml:space="preserve"> </w:t>
      </w:r>
      <w:r w:rsidRPr="00AC7A14">
        <w:rPr>
          <w:sz w:val="28"/>
          <w:szCs w:val="28"/>
        </w:rPr>
        <w:t>В тестах предусмотрены задачи различных типов: закрытые тесты, в которых нужно выбрать один верный вариант ответа из представленных, выбрать несколько вариантов,</w:t>
      </w:r>
      <w:r>
        <w:rPr>
          <w:sz w:val="28"/>
          <w:szCs w:val="28"/>
        </w:rPr>
        <w:t xml:space="preserve"> </w:t>
      </w:r>
      <w:r w:rsidRPr="00AC7A14">
        <w:rPr>
          <w:sz w:val="28"/>
          <w:szCs w:val="28"/>
        </w:rPr>
        <w:t>задания на сопоставление;</w:t>
      </w:r>
      <w:r>
        <w:rPr>
          <w:sz w:val="28"/>
          <w:szCs w:val="28"/>
        </w:rPr>
        <w:t xml:space="preserve"> </w:t>
      </w:r>
      <w:r w:rsidRPr="00AC7A14">
        <w:rPr>
          <w:sz w:val="28"/>
          <w:szCs w:val="28"/>
        </w:rPr>
        <w:t>а также открытые тесты,  где  предстоит  рассчитать  результат  самостоятельно,  заполнить пропуск. В закрытых вопросах в формулировке задания</w:t>
      </w:r>
      <w:r>
        <w:rPr>
          <w:sz w:val="28"/>
          <w:szCs w:val="28"/>
        </w:rPr>
        <w:t xml:space="preserve"> </w:t>
      </w:r>
      <w:r w:rsidRPr="00AC7A14">
        <w:rPr>
          <w:sz w:val="28"/>
          <w:szCs w:val="28"/>
        </w:rPr>
        <w:t>может быть указано «выберите</w:t>
      </w:r>
      <w:r>
        <w:rPr>
          <w:sz w:val="28"/>
          <w:szCs w:val="28"/>
        </w:rPr>
        <w:t xml:space="preserve"> </w:t>
      </w:r>
      <w:r w:rsidRPr="00AC7A14">
        <w:rPr>
          <w:sz w:val="28"/>
          <w:szCs w:val="28"/>
        </w:rPr>
        <w:t>несколько вариантов ответа», в противном случае в задании один верный вариант ответа.</w:t>
      </w:r>
    </w:p>
    <w:p w14:paraId="12252B79" w14:textId="1993365E" w:rsidR="00AC7A14" w:rsidRDefault="00AC7A14" w:rsidP="002D43E3">
      <w:pPr>
        <w:tabs>
          <w:tab w:val="left" w:pos="708"/>
        </w:tabs>
        <w:jc w:val="center"/>
        <w:rPr>
          <w:b/>
          <w:sz w:val="28"/>
          <w:szCs w:val="28"/>
        </w:rPr>
      </w:pPr>
    </w:p>
    <w:p w14:paraId="3F9975F0" w14:textId="77777777" w:rsidR="00AC7A14" w:rsidRPr="00A1306C" w:rsidRDefault="00AC7A14" w:rsidP="002D43E3">
      <w:pPr>
        <w:tabs>
          <w:tab w:val="left" w:pos="708"/>
        </w:tabs>
        <w:jc w:val="center"/>
        <w:rPr>
          <w:b/>
          <w:sz w:val="28"/>
          <w:szCs w:val="28"/>
        </w:rPr>
      </w:pPr>
    </w:p>
    <w:p w14:paraId="0D62924C" w14:textId="5DFB72EF" w:rsidR="00AC7A14" w:rsidRPr="00A1306C" w:rsidRDefault="00AC7A14" w:rsidP="00AC7A14">
      <w:pPr>
        <w:tabs>
          <w:tab w:val="left" w:pos="708"/>
        </w:tabs>
        <w:ind w:firstLine="709"/>
        <w:jc w:val="both"/>
        <w:rPr>
          <w:sz w:val="28"/>
          <w:szCs w:val="28"/>
        </w:rPr>
      </w:pPr>
      <w:r w:rsidRPr="00A1306C">
        <w:rPr>
          <w:b/>
          <w:sz w:val="28"/>
          <w:szCs w:val="28"/>
        </w:rPr>
        <w:t>М</w:t>
      </w:r>
      <w:r w:rsidR="00A1306C" w:rsidRPr="00A1306C">
        <w:rPr>
          <w:b/>
          <w:sz w:val="28"/>
          <w:szCs w:val="28"/>
        </w:rPr>
        <w:t>етодические рекомендации к подготовке презентации</w:t>
      </w:r>
      <w:r w:rsidR="00A1306C" w:rsidRPr="00A1306C">
        <w:rPr>
          <w:sz w:val="28"/>
          <w:szCs w:val="28"/>
        </w:rPr>
        <w:t xml:space="preserve"> </w:t>
      </w:r>
    </w:p>
    <w:p w14:paraId="5281EE84" w14:textId="77777777" w:rsidR="000A7E00" w:rsidRPr="00541FBA" w:rsidRDefault="00AC7A14" w:rsidP="00AC7A14">
      <w:pPr>
        <w:tabs>
          <w:tab w:val="left" w:pos="708"/>
        </w:tabs>
        <w:ind w:firstLine="709"/>
        <w:jc w:val="both"/>
        <w:rPr>
          <w:sz w:val="28"/>
        </w:rPr>
      </w:pPr>
      <w:r w:rsidRPr="00541FBA">
        <w:rPr>
          <w:sz w:val="28"/>
        </w:rPr>
        <w:t xml:space="preserve">Компьютерную презентацию, сопровождающую выступление докладчика, удобнее всего подготовить в программе MS PowerPoint.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w:t>
      </w:r>
    </w:p>
    <w:p w14:paraId="16CA9FB8" w14:textId="77777777" w:rsidR="000A7E00" w:rsidRPr="00541FBA" w:rsidRDefault="00AC7A14" w:rsidP="00AC7A14">
      <w:pPr>
        <w:tabs>
          <w:tab w:val="left" w:pos="708"/>
        </w:tabs>
        <w:ind w:firstLine="709"/>
        <w:jc w:val="both"/>
        <w:rPr>
          <w:sz w:val="28"/>
        </w:rPr>
      </w:pPr>
      <w:r w:rsidRPr="00541FBA">
        <w:rPr>
          <w:sz w:val="28"/>
        </w:rPr>
        <w:t xml:space="preserve">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 1 стратегия: на слайды выносится опорный конспект выступления и ключевые слова с тем, чтобы пользоваться ими как планом для выступления. </w:t>
      </w:r>
    </w:p>
    <w:p w14:paraId="134D214C" w14:textId="77777777" w:rsidR="000A7E00" w:rsidRPr="00541FBA" w:rsidRDefault="00AC7A14" w:rsidP="00AC7A14">
      <w:pPr>
        <w:tabs>
          <w:tab w:val="left" w:pos="708"/>
        </w:tabs>
        <w:ind w:firstLine="709"/>
        <w:jc w:val="both"/>
        <w:rPr>
          <w:sz w:val="28"/>
        </w:rPr>
      </w:pPr>
      <w:r w:rsidRPr="00541FBA">
        <w:rPr>
          <w:sz w:val="28"/>
        </w:rPr>
        <w:t xml:space="preserve">В этом случае к слайдам предъявляются следующие требования: </w:t>
      </w:r>
    </w:p>
    <w:p w14:paraId="37584DD9"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объем текста на слайде – не больше 7 строк; </w:t>
      </w:r>
    </w:p>
    <w:p w14:paraId="548875F8" w14:textId="77777777" w:rsidR="000A7E00" w:rsidRPr="00541FBA" w:rsidRDefault="000A7E00" w:rsidP="00AC7A14">
      <w:pPr>
        <w:tabs>
          <w:tab w:val="left" w:pos="708"/>
        </w:tabs>
        <w:ind w:firstLine="709"/>
        <w:jc w:val="both"/>
        <w:rPr>
          <w:sz w:val="28"/>
        </w:rPr>
      </w:pPr>
      <w:r w:rsidRPr="00541FBA">
        <w:rPr>
          <w:sz w:val="28"/>
        </w:rPr>
        <w:lastRenderedPageBreak/>
        <w:t>-</w:t>
      </w:r>
      <w:r w:rsidR="00AC7A14" w:rsidRPr="00541FBA">
        <w:rPr>
          <w:sz w:val="28"/>
        </w:rPr>
        <w:t xml:space="preserve"> маркированный/нумерованный список содержит не более 7 элементов; </w:t>
      </w:r>
    </w:p>
    <w:p w14:paraId="4D56A226"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отсутствуют знаки пунктуации в конце строк в маркированных и нумерованных списках; </w:t>
      </w:r>
    </w:p>
    <w:p w14:paraId="72B8F810"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значимая информация выделяется с помощью цвета, кегля, эффектов анимации. Особо внимательно необходимо проверить текст на отсутствие ошибок и опечаток. Основная ошибка при выборе данной стратегии состоит в том, что выступающие заменяют свою речь чтением текста со слайдов. 2 стратегия: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w:t>
      </w:r>
    </w:p>
    <w:p w14:paraId="38552F09" w14:textId="77777777" w:rsidR="000A7E00" w:rsidRPr="00541FBA" w:rsidRDefault="00AC7A14" w:rsidP="00AC7A14">
      <w:pPr>
        <w:tabs>
          <w:tab w:val="left" w:pos="708"/>
        </w:tabs>
        <w:ind w:firstLine="709"/>
        <w:jc w:val="both"/>
        <w:rPr>
          <w:sz w:val="28"/>
        </w:rPr>
      </w:pPr>
      <w:r w:rsidRPr="00541FBA">
        <w:rPr>
          <w:sz w:val="28"/>
        </w:rPr>
        <w:t xml:space="preserve">В этом случае к слайдам предъявляются следующие требования: </w:t>
      </w:r>
    </w:p>
    <w:p w14:paraId="34C13605"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выбранные средства визуализации информации (таблицы, схемы, графики и т. д.) соответствуют содержанию; </w:t>
      </w:r>
    </w:p>
    <w:p w14:paraId="148A6D3C"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 Максимальное количество графической информации на одном слайде – 2 рисунка (фотографии, схемы и т.д.) с текстовыми комментариями (не более 2 строк к каждому). Наиболее важная информация должна располагаться в центре экрана. 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w:t>
      </w:r>
    </w:p>
    <w:p w14:paraId="6A437103" w14:textId="77777777" w:rsidR="000A7E00" w:rsidRPr="00541FBA" w:rsidRDefault="00AC7A14" w:rsidP="00AC7A14">
      <w:pPr>
        <w:tabs>
          <w:tab w:val="left" w:pos="708"/>
        </w:tabs>
        <w:ind w:firstLine="709"/>
        <w:jc w:val="both"/>
        <w:rPr>
          <w:sz w:val="28"/>
        </w:rPr>
      </w:pPr>
      <w:r w:rsidRPr="00541FBA">
        <w:rPr>
          <w:sz w:val="28"/>
        </w:rPr>
        <w:t xml:space="preserve">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 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вспомогательный материал, но я его хочу пропустить, чтобы не перегружать выступление подробностями». Правда, такой прием делать в начале и в конце презентации – рискованно, оптимальный вариант – в середине выступления. 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 А, синим – показатели Б»), с тем, чтобы дать время аудитории на ее рассмотрение, а только затем приступать к ее обсуждению. </w:t>
      </w:r>
    </w:p>
    <w:p w14:paraId="75EF149B" w14:textId="77777777" w:rsidR="000A7E00" w:rsidRPr="00541FBA" w:rsidRDefault="00AC7A14" w:rsidP="00AC7A14">
      <w:pPr>
        <w:tabs>
          <w:tab w:val="left" w:pos="708"/>
        </w:tabs>
        <w:ind w:firstLine="709"/>
        <w:jc w:val="both"/>
        <w:rPr>
          <w:sz w:val="28"/>
        </w:rPr>
      </w:pPr>
      <w:r w:rsidRPr="00541FBA">
        <w:rPr>
          <w:sz w:val="28"/>
        </w:rPr>
        <w:t xml:space="preserve">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w:t>
      </w:r>
      <w:r w:rsidRPr="00541FBA">
        <w:rPr>
          <w:sz w:val="28"/>
        </w:rPr>
        <w:lastRenderedPageBreak/>
        <w:t xml:space="preserve">на смену слайдов самим докладчиком. Особо тщательно необходимо отнестись к оформлению презентации. </w:t>
      </w:r>
    </w:p>
    <w:p w14:paraId="5CBC8C37" w14:textId="77777777" w:rsidR="000A7E00" w:rsidRPr="00541FBA" w:rsidRDefault="00AC7A14" w:rsidP="00AC7A14">
      <w:pPr>
        <w:tabs>
          <w:tab w:val="left" w:pos="708"/>
        </w:tabs>
        <w:ind w:firstLine="709"/>
        <w:jc w:val="both"/>
        <w:rPr>
          <w:sz w:val="28"/>
        </w:rPr>
      </w:pPr>
      <w:r w:rsidRPr="00541FBA">
        <w:rPr>
          <w:sz w:val="28"/>
        </w:rPr>
        <w:t xml:space="preserve">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для информации не менее 18. В презентациях не принято ставить переносы в словах. Подумайте, не отвлекайте ли вы слушателей своей же презентацией?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 д.). </w:t>
      </w:r>
    </w:p>
    <w:p w14:paraId="0F909852" w14:textId="77777777" w:rsidR="000A7E00" w:rsidRPr="00541FBA" w:rsidRDefault="00AC7A14" w:rsidP="00AC7A14">
      <w:pPr>
        <w:tabs>
          <w:tab w:val="left" w:pos="708"/>
        </w:tabs>
        <w:ind w:firstLine="709"/>
        <w:jc w:val="both"/>
        <w:rPr>
          <w:sz w:val="28"/>
        </w:rPr>
      </w:pPr>
      <w:r w:rsidRPr="00541FBA">
        <w:rPr>
          <w:sz w:val="28"/>
        </w:rPr>
        <w:t xml:space="preserve">Лучше не смешивать разные типы шрифтов в одной презентации. Рекомендуется не злоупотреблять прописными буквами (они читаются хуже).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w:t>
      </w:r>
    </w:p>
    <w:p w14:paraId="091C4784" w14:textId="77777777" w:rsidR="000A7E00" w:rsidRPr="00541FBA" w:rsidRDefault="00AC7A14" w:rsidP="00AC7A14">
      <w:pPr>
        <w:tabs>
          <w:tab w:val="left" w:pos="708"/>
        </w:tabs>
        <w:ind w:firstLine="709"/>
        <w:jc w:val="both"/>
        <w:rPr>
          <w:sz w:val="28"/>
        </w:rPr>
      </w:pPr>
      <w:r w:rsidRPr="00541FBA">
        <w:rPr>
          <w:sz w:val="28"/>
        </w:rPr>
        <w:t xml:space="preserve">Для акцентирования внимания на какой-то конкретной информации слайда можно воспользоваться лазерной указкой. Диаграммы готовятся с использованием мастера диаграмм табличного процессора MSExcel.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Структурные диаграммы готовятся при помощи стандартных средств рисования пакета MSOffice. </w:t>
      </w:r>
    </w:p>
    <w:p w14:paraId="4B3D5F70" w14:textId="77777777" w:rsidR="000A7E00" w:rsidRPr="00541FBA" w:rsidRDefault="00AC7A14" w:rsidP="00AC7A14">
      <w:pPr>
        <w:tabs>
          <w:tab w:val="left" w:pos="708"/>
        </w:tabs>
        <w:ind w:firstLine="709"/>
        <w:jc w:val="both"/>
        <w:rPr>
          <w:sz w:val="28"/>
        </w:rPr>
      </w:pPr>
      <w:r w:rsidRPr="00541FBA">
        <w:rPr>
          <w:sz w:val="28"/>
        </w:rPr>
        <w:t xml:space="preserve">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 </w:t>
      </w:r>
    </w:p>
    <w:p w14:paraId="218AD7F4" w14:textId="77777777" w:rsidR="000A7E00" w:rsidRPr="00541FBA" w:rsidRDefault="00AC7A14" w:rsidP="00AC7A14">
      <w:pPr>
        <w:tabs>
          <w:tab w:val="left" w:pos="708"/>
        </w:tabs>
        <w:ind w:firstLine="709"/>
        <w:jc w:val="both"/>
        <w:rPr>
          <w:sz w:val="28"/>
        </w:rPr>
      </w:pPr>
      <w:r w:rsidRPr="00541FBA">
        <w:rPr>
          <w:sz w:val="28"/>
        </w:rPr>
        <w:t xml:space="preserve">Табличная информация вставляется в материалы как таблица текстового процессора MSWord или табличного процессора MSExcel. При </w:t>
      </w:r>
      <w:r w:rsidRPr="00541FBA">
        <w:rPr>
          <w:sz w:val="28"/>
        </w:rPr>
        <w:lastRenderedPageBreak/>
        <w:t xml:space="preserve">вставке таблицы как объекта и пропорциональном изменении ее размера реальный отображаемый размер шрифта должен быть не менее 18 pt. Таблицы и диаграммы размещаются на светлом или белом фоне. 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 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же как и слайд «Вопросы?», дублируют устное сообщение. </w:t>
      </w:r>
    </w:p>
    <w:p w14:paraId="0B1FC53C" w14:textId="0C833B69" w:rsidR="00AC7A14" w:rsidRDefault="00AC7A14" w:rsidP="00AC7A14">
      <w:pPr>
        <w:tabs>
          <w:tab w:val="left" w:pos="708"/>
        </w:tabs>
        <w:ind w:firstLine="709"/>
        <w:jc w:val="both"/>
        <w:rPr>
          <w:sz w:val="28"/>
        </w:rPr>
      </w:pPr>
      <w:r w:rsidRPr="00541FBA">
        <w:rPr>
          <w:sz w:val="28"/>
        </w:rPr>
        <w:t xml:space="preserve">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Для показа файл презентации необходимо сохранить в формате «Демонстрация PowerPоint» (Файл — Сохранить как — Тип файла — Демонстрация PowerPоint). В этом случае презентация автоматически открывается в режиме полноэкранного показа (slideshow) и слушатели избавлены как от вида рабочего окна программы PowerPoint, так и от потерь времени в начале показа презентации. После подготовки презентации полезно проконтролировать себя вопросами: </w:t>
      </w:r>
      <w:r w:rsidRPr="00541FBA">
        <w:rPr>
          <w:sz w:val="28"/>
        </w:rPr>
        <w:sym w:font="Symbol" w:char="F0B7"/>
      </w:r>
      <w:r w:rsidRPr="00541FBA">
        <w:rPr>
          <w:sz w:val="28"/>
        </w:rPr>
        <w:t xml:space="preserve"> удалось ли достичь конечной цели презентации (что удалось определить, объяснить, предложить или продемонстрировать с помощью нее?); </w:t>
      </w:r>
      <w:r w:rsidRPr="00541FBA">
        <w:rPr>
          <w:sz w:val="28"/>
        </w:rPr>
        <w:sym w:font="Symbol" w:char="F0B7"/>
      </w:r>
      <w:r w:rsidRPr="00541FBA">
        <w:rPr>
          <w:sz w:val="28"/>
        </w:rPr>
        <w:t xml:space="preserve"> к каким особенностям объекта презентации удалось привлечь внимание аудитории? </w:t>
      </w:r>
      <w:r w:rsidRPr="00541FBA">
        <w:rPr>
          <w:sz w:val="28"/>
        </w:rPr>
        <w:sym w:font="Symbol" w:char="F0B7"/>
      </w:r>
      <w:r w:rsidRPr="00541FBA">
        <w:rPr>
          <w:sz w:val="28"/>
        </w:rPr>
        <w:t xml:space="preserve"> не отвлекает ли созданная презентация от устного выступления? После подготовки презентации необходима репетиция выступления.</w:t>
      </w:r>
    </w:p>
    <w:p w14:paraId="3436630C" w14:textId="77777777" w:rsidR="003D7A46" w:rsidRDefault="003D7A46" w:rsidP="00AC7A14">
      <w:pPr>
        <w:tabs>
          <w:tab w:val="left" w:pos="708"/>
        </w:tabs>
        <w:ind w:firstLine="709"/>
        <w:jc w:val="both"/>
        <w:rPr>
          <w:sz w:val="28"/>
        </w:rPr>
      </w:pPr>
    </w:p>
    <w:p w14:paraId="1C06DF88" w14:textId="049C7303" w:rsidR="003D7A46" w:rsidRPr="003A6D59" w:rsidRDefault="003D7A46" w:rsidP="003A6D59">
      <w:pPr>
        <w:tabs>
          <w:tab w:val="left" w:pos="708"/>
        </w:tabs>
        <w:ind w:firstLine="709"/>
        <w:jc w:val="both"/>
        <w:rPr>
          <w:b/>
          <w:bCs/>
          <w:sz w:val="28"/>
          <w:szCs w:val="28"/>
        </w:rPr>
      </w:pPr>
      <w:r w:rsidRPr="003A6D59">
        <w:rPr>
          <w:b/>
          <w:bCs/>
          <w:sz w:val="28"/>
          <w:szCs w:val="28"/>
        </w:rPr>
        <w:t>Методические рекомендации по написанию курсовой работы</w:t>
      </w:r>
    </w:p>
    <w:p w14:paraId="4C882EB8" w14:textId="09AD720A"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C</w:t>
      </w:r>
      <w:r w:rsidR="003A6D59">
        <w:rPr>
          <w:rFonts w:eastAsia="Calibri"/>
          <w:bCs/>
          <w:sz w:val="28"/>
          <w:szCs w:val="28"/>
          <w:lang w:val="en-US" w:eastAsia="en-US"/>
        </w:rPr>
        <w:t>oursework structure requirements</w:t>
      </w:r>
    </w:p>
    <w:p w14:paraId="1F751D84" w14:textId="43D64710"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 T</w:t>
      </w:r>
      <w:r w:rsidR="003A6D59">
        <w:rPr>
          <w:rFonts w:eastAsia="Calibri"/>
          <w:bCs/>
          <w:sz w:val="28"/>
          <w:szCs w:val="28"/>
          <w:lang w:val="en-US" w:eastAsia="en-US"/>
        </w:rPr>
        <w:t>itle page</w:t>
      </w:r>
    </w:p>
    <w:p w14:paraId="6AFA0E2B" w14:textId="584AB106"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w:t>
      </w:r>
      <w:r w:rsidR="003A6D59">
        <w:rPr>
          <w:rFonts w:eastAsia="Calibri"/>
          <w:bCs/>
          <w:sz w:val="28"/>
          <w:szCs w:val="28"/>
          <w:lang w:val="en-US" w:eastAsia="en-US"/>
        </w:rPr>
        <w:t xml:space="preserve"> </w:t>
      </w:r>
      <w:r w:rsidRPr="003A6D59">
        <w:rPr>
          <w:rFonts w:eastAsia="Calibri"/>
          <w:bCs/>
          <w:sz w:val="28"/>
          <w:szCs w:val="28"/>
          <w:lang w:val="en-US" w:eastAsia="en-US"/>
        </w:rPr>
        <w:t>C</w:t>
      </w:r>
      <w:r w:rsidR="003A6D59">
        <w:rPr>
          <w:rFonts w:eastAsia="Calibri"/>
          <w:bCs/>
          <w:sz w:val="28"/>
          <w:szCs w:val="28"/>
          <w:lang w:val="en-US" w:eastAsia="en-US"/>
        </w:rPr>
        <w:t>ontents</w:t>
      </w:r>
    </w:p>
    <w:p w14:paraId="15FE70D3" w14:textId="44E78B4D"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 A</w:t>
      </w:r>
      <w:r w:rsidR="003A6D59">
        <w:rPr>
          <w:rFonts w:eastAsia="Calibri"/>
          <w:bCs/>
          <w:sz w:val="28"/>
          <w:szCs w:val="28"/>
          <w:lang w:val="en-US" w:eastAsia="en-US"/>
        </w:rPr>
        <w:t>bstract</w:t>
      </w:r>
    </w:p>
    <w:p w14:paraId="5D3B0307" w14:textId="5D5F5E90"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w:t>
      </w:r>
      <w:r w:rsidR="003A6D59">
        <w:rPr>
          <w:rFonts w:eastAsia="Calibri"/>
          <w:bCs/>
          <w:sz w:val="28"/>
          <w:szCs w:val="28"/>
          <w:lang w:val="en-US" w:eastAsia="en-US"/>
        </w:rPr>
        <w:t xml:space="preserve"> Introduction</w:t>
      </w:r>
    </w:p>
    <w:p w14:paraId="3BEFFC1C" w14:textId="14197E17"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 M</w:t>
      </w:r>
      <w:r w:rsidR="003A6D59">
        <w:rPr>
          <w:rFonts w:eastAsia="Calibri"/>
          <w:bCs/>
          <w:sz w:val="28"/>
          <w:szCs w:val="28"/>
          <w:lang w:val="en-US" w:eastAsia="en-US"/>
        </w:rPr>
        <w:t>ain body</w:t>
      </w:r>
      <w:r w:rsidRPr="003A6D59">
        <w:rPr>
          <w:rFonts w:eastAsia="Calibri"/>
          <w:bCs/>
          <w:sz w:val="28"/>
          <w:szCs w:val="28"/>
          <w:lang w:val="en-US" w:eastAsia="en-US"/>
        </w:rPr>
        <w:t>: L</w:t>
      </w:r>
      <w:r w:rsidR="003A6D59">
        <w:rPr>
          <w:rFonts w:eastAsia="Calibri"/>
          <w:bCs/>
          <w:sz w:val="28"/>
          <w:szCs w:val="28"/>
          <w:lang w:val="en-US" w:eastAsia="en-US"/>
        </w:rPr>
        <w:t>iterature review</w:t>
      </w:r>
    </w:p>
    <w:p w14:paraId="00A78C7A" w14:textId="2AC72099"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w:t>
      </w:r>
      <w:r w:rsidR="003A6D59">
        <w:rPr>
          <w:rFonts w:eastAsia="Calibri"/>
          <w:bCs/>
          <w:sz w:val="28"/>
          <w:szCs w:val="28"/>
          <w:lang w:val="en-US" w:eastAsia="en-US"/>
        </w:rPr>
        <w:t xml:space="preserve"> </w:t>
      </w:r>
      <w:r w:rsidRPr="003A6D59">
        <w:rPr>
          <w:rFonts w:eastAsia="Calibri"/>
          <w:bCs/>
          <w:sz w:val="28"/>
          <w:szCs w:val="28"/>
          <w:lang w:val="en-US" w:eastAsia="en-US"/>
        </w:rPr>
        <w:t>M</w:t>
      </w:r>
      <w:r w:rsidR="003A6D59">
        <w:rPr>
          <w:rFonts w:eastAsia="Calibri"/>
          <w:bCs/>
          <w:sz w:val="28"/>
          <w:szCs w:val="28"/>
          <w:lang w:val="en-US" w:eastAsia="en-US"/>
        </w:rPr>
        <w:t>ain body</w:t>
      </w:r>
      <w:r w:rsidRPr="003A6D59">
        <w:rPr>
          <w:rFonts w:eastAsia="Calibri"/>
          <w:bCs/>
          <w:sz w:val="28"/>
          <w:szCs w:val="28"/>
          <w:lang w:val="en-US" w:eastAsia="en-US"/>
        </w:rPr>
        <w:t xml:space="preserve">: </w:t>
      </w:r>
      <w:r w:rsidR="003A6D59">
        <w:rPr>
          <w:rFonts w:eastAsia="Calibri"/>
          <w:bCs/>
          <w:sz w:val="28"/>
          <w:szCs w:val="28"/>
          <w:lang w:val="en-US" w:eastAsia="en-US"/>
        </w:rPr>
        <w:t>results and discussions</w:t>
      </w:r>
    </w:p>
    <w:p w14:paraId="36C4D0AE" w14:textId="343A6087"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w:t>
      </w:r>
      <w:r w:rsidR="003A6D59">
        <w:rPr>
          <w:rFonts w:eastAsia="Calibri"/>
          <w:bCs/>
          <w:sz w:val="28"/>
          <w:szCs w:val="28"/>
          <w:lang w:val="en-US" w:eastAsia="en-US"/>
        </w:rPr>
        <w:t xml:space="preserve"> </w:t>
      </w:r>
      <w:r w:rsidRPr="003A6D59">
        <w:rPr>
          <w:rFonts w:eastAsia="Calibri"/>
          <w:bCs/>
          <w:sz w:val="28"/>
          <w:szCs w:val="28"/>
          <w:lang w:val="en-US" w:eastAsia="en-US"/>
        </w:rPr>
        <w:t>C</w:t>
      </w:r>
      <w:r w:rsidR="003A6D59">
        <w:rPr>
          <w:rFonts w:eastAsia="Calibri"/>
          <w:bCs/>
          <w:sz w:val="28"/>
          <w:szCs w:val="28"/>
          <w:lang w:val="en-US" w:eastAsia="en-US"/>
        </w:rPr>
        <w:t>onclusion</w:t>
      </w:r>
    </w:p>
    <w:p w14:paraId="37866B12" w14:textId="0B221BA4"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t>- R</w:t>
      </w:r>
      <w:r w:rsidR="003A6D59">
        <w:rPr>
          <w:rFonts w:eastAsia="Calibri"/>
          <w:bCs/>
          <w:sz w:val="28"/>
          <w:szCs w:val="28"/>
          <w:lang w:val="en-US" w:eastAsia="en-US"/>
        </w:rPr>
        <w:t>eference list</w:t>
      </w:r>
    </w:p>
    <w:p w14:paraId="3AC657E6" w14:textId="3C44F75C" w:rsidR="003D7A46" w:rsidRPr="003A6D59" w:rsidRDefault="003D7A46" w:rsidP="003A6D59">
      <w:pPr>
        <w:tabs>
          <w:tab w:val="left" w:pos="3113"/>
        </w:tabs>
        <w:spacing w:before="89" w:after="160"/>
        <w:ind w:left="450" w:right="657" w:hanging="450"/>
        <w:jc w:val="both"/>
        <w:rPr>
          <w:rFonts w:eastAsia="Calibri"/>
          <w:bCs/>
          <w:sz w:val="28"/>
          <w:szCs w:val="28"/>
          <w:lang w:val="en-US" w:eastAsia="en-US"/>
        </w:rPr>
      </w:pPr>
      <w:r w:rsidRPr="003A6D59">
        <w:rPr>
          <w:rFonts w:eastAsia="Calibri"/>
          <w:bCs/>
          <w:sz w:val="28"/>
          <w:szCs w:val="28"/>
          <w:lang w:val="en-US" w:eastAsia="en-US"/>
        </w:rPr>
        <w:lastRenderedPageBreak/>
        <w:t>- A</w:t>
      </w:r>
      <w:r w:rsidR="003A6D59">
        <w:rPr>
          <w:rFonts w:eastAsia="Calibri"/>
          <w:bCs/>
          <w:sz w:val="28"/>
          <w:szCs w:val="28"/>
          <w:lang w:val="en-US" w:eastAsia="en-US"/>
        </w:rPr>
        <w:t>ppendices</w:t>
      </w:r>
    </w:p>
    <w:p w14:paraId="6626DB88" w14:textId="77777777" w:rsidR="003D7A46" w:rsidRPr="003A6D59" w:rsidRDefault="003D7A46" w:rsidP="003A6D59">
      <w:pPr>
        <w:tabs>
          <w:tab w:val="left" w:pos="3113"/>
        </w:tabs>
        <w:spacing w:before="89" w:after="160"/>
        <w:ind w:left="450" w:right="657" w:hanging="450"/>
        <w:jc w:val="both"/>
        <w:rPr>
          <w:rFonts w:eastAsia="Calibri"/>
          <w:b/>
          <w:sz w:val="28"/>
          <w:szCs w:val="28"/>
          <w:lang w:val="en-US" w:eastAsia="en-US"/>
        </w:rPr>
      </w:pPr>
      <w:r w:rsidRPr="003A6D59">
        <w:rPr>
          <w:rFonts w:eastAsia="Calibri"/>
          <w:sz w:val="28"/>
          <w:szCs w:val="28"/>
          <w:lang w:val="en-US" w:eastAsia="en-US"/>
        </w:rPr>
        <w:t>Recommendations for the coursework structure in the article format:</w:t>
      </w:r>
    </w:p>
    <w:tbl>
      <w:tblPr>
        <w:tblStyle w:val="20"/>
        <w:tblW w:w="0" w:type="auto"/>
        <w:tblInd w:w="450" w:type="dxa"/>
        <w:tblLook w:val="04A0" w:firstRow="1" w:lastRow="0" w:firstColumn="1" w:lastColumn="0" w:noHBand="0" w:noVBand="1"/>
      </w:tblPr>
      <w:tblGrid>
        <w:gridCol w:w="4313"/>
        <w:gridCol w:w="4253"/>
      </w:tblGrid>
      <w:tr w:rsidR="003D7A46" w:rsidRPr="003A6D59" w14:paraId="6ACB43F3" w14:textId="77777777" w:rsidTr="003D6608">
        <w:tc>
          <w:tcPr>
            <w:tcW w:w="4672" w:type="dxa"/>
          </w:tcPr>
          <w:p w14:paraId="7BC0ED75" w14:textId="77777777" w:rsidR="003D7A46" w:rsidRPr="003A6D59" w:rsidRDefault="003D7A46" w:rsidP="003A6D59">
            <w:pPr>
              <w:tabs>
                <w:tab w:val="left" w:pos="3113"/>
              </w:tabs>
              <w:spacing w:before="89"/>
              <w:ind w:right="657"/>
              <w:jc w:val="both"/>
              <w:rPr>
                <w:rFonts w:ascii="Times New Roman" w:hAnsi="Times New Roman"/>
                <w:b/>
                <w:sz w:val="28"/>
                <w:szCs w:val="28"/>
                <w:lang w:val="en-US" w:eastAsia="en-US"/>
              </w:rPr>
            </w:pPr>
            <w:r w:rsidRPr="003A6D59">
              <w:rPr>
                <w:rFonts w:ascii="Times New Roman" w:hAnsi="Times New Roman"/>
                <w:b/>
                <w:sz w:val="28"/>
                <w:szCs w:val="28"/>
                <w:lang w:val="en-US" w:eastAsia="en-US"/>
              </w:rPr>
              <w:t>Component</w:t>
            </w:r>
          </w:p>
        </w:tc>
        <w:tc>
          <w:tcPr>
            <w:tcW w:w="4673" w:type="dxa"/>
          </w:tcPr>
          <w:p w14:paraId="3362A7C7" w14:textId="77777777" w:rsidR="003D7A46" w:rsidRPr="003A6D59" w:rsidRDefault="003D7A46" w:rsidP="003A6D59">
            <w:pPr>
              <w:tabs>
                <w:tab w:val="left" w:pos="3113"/>
              </w:tabs>
              <w:spacing w:before="89"/>
              <w:ind w:right="657"/>
              <w:jc w:val="both"/>
              <w:rPr>
                <w:rFonts w:ascii="Times New Roman" w:hAnsi="Times New Roman"/>
                <w:b/>
                <w:sz w:val="28"/>
                <w:szCs w:val="28"/>
                <w:lang w:val="en-US" w:eastAsia="en-US"/>
              </w:rPr>
            </w:pPr>
            <w:r w:rsidRPr="003A6D59">
              <w:rPr>
                <w:rFonts w:ascii="Times New Roman" w:hAnsi="Times New Roman"/>
                <w:b/>
                <w:sz w:val="28"/>
                <w:szCs w:val="28"/>
                <w:lang w:val="en-US" w:eastAsia="en-US"/>
              </w:rPr>
              <w:t>Number of pages</w:t>
            </w:r>
          </w:p>
        </w:tc>
      </w:tr>
      <w:tr w:rsidR="003D7A46" w:rsidRPr="003A6D59" w14:paraId="64F40B18" w14:textId="77777777" w:rsidTr="003D6608">
        <w:tc>
          <w:tcPr>
            <w:tcW w:w="4672" w:type="dxa"/>
          </w:tcPr>
          <w:p w14:paraId="12FAA622"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Introduction</w:t>
            </w:r>
          </w:p>
        </w:tc>
        <w:tc>
          <w:tcPr>
            <w:tcW w:w="4673" w:type="dxa"/>
          </w:tcPr>
          <w:p w14:paraId="34C42CB6"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 xml:space="preserve">2-3 </w:t>
            </w:r>
          </w:p>
        </w:tc>
      </w:tr>
      <w:tr w:rsidR="003D7A46" w:rsidRPr="003A6D59" w14:paraId="25A5B1C4" w14:textId="77777777" w:rsidTr="003D6608">
        <w:tc>
          <w:tcPr>
            <w:tcW w:w="4672" w:type="dxa"/>
          </w:tcPr>
          <w:p w14:paraId="015A94C7"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Main body: literature review</w:t>
            </w:r>
          </w:p>
        </w:tc>
        <w:tc>
          <w:tcPr>
            <w:tcW w:w="4673" w:type="dxa"/>
          </w:tcPr>
          <w:p w14:paraId="0B0A4FD7"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8-9</w:t>
            </w:r>
          </w:p>
        </w:tc>
      </w:tr>
      <w:tr w:rsidR="003D7A46" w:rsidRPr="003A6D59" w14:paraId="12A56EAD" w14:textId="77777777" w:rsidTr="003D6608">
        <w:tc>
          <w:tcPr>
            <w:tcW w:w="4672" w:type="dxa"/>
          </w:tcPr>
          <w:p w14:paraId="60A17631"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Main body: results and discussions</w:t>
            </w:r>
          </w:p>
        </w:tc>
        <w:tc>
          <w:tcPr>
            <w:tcW w:w="4673" w:type="dxa"/>
          </w:tcPr>
          <w:p w14:paraId="2D403106"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8-9</w:t>
            </w:r>
          </w:p>
        </w:tc>
      </w:tr>
      <w:tr w:rsidR="003D7A46" w:rsidRPr="003A6D59" w14:paraId="48F90294" w14:textId="77777777" w:rsidTr="003D6608">
        <w:tc>
          <w:tcPr>
            <w:tcW w:w="4672" w:type="dxa"/>
          </w:tcPr>
          <w:p w14:paraId="6F939EDD"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Conclusion</w:t>
            </w:r>
          </w:p>
        </w:tc>
        <w:tc>
          <w:tcPr>
            <w:tcW w:w="4673" w:type="dxa"/>
          </w:tcPr>
          <w:p w14:paraId="0D427116" w14:textId="77777777" w:rsidR="003D7A46" w:rsidRPr="003A6D59" w:rsidRDefault="003D7A46" w:rsidP="003A6D59">
            <w:pPr>
              <w:tabs>
                <w:tab w:val="left" w:pos="3113"/>
              </w:tabs>
              <w:spacing w:before="89"/>
              <w:ind w:right="657"/>
              <w:jc w:val="both"/>
              <w:rPr>
                <w:rFonts w:ascii="Times New Roman" w:hAnsi="Times New Roman"/>
                <w:sz w:val="28"/>
                <w:szCs w:val="28"/>
                <w:lang w:val="en-US" w:eastAsia="en-US"/>
              </w:rPr>
            </w:pPr>
            <w:r w:rsidRPr="003A6D59">
              <w:rPr>
                <w:rFonts w:ascii="Times New Roman" w:hAnsi="Times New Roman"/>
                <w:sz w:val="28"/>
                <w:szCs w:val="28"/>
                <w:lang w:val="en-US" w:eastAsia="en-US"/>
              </w:rPr>
              <w:t>1-2</w:t>
            </w:r>
          </w:p>
        </w:tc>
      </w:tr>
    </w:tbl>
    <w:p w14:paraId="13E4BA57" w14:textId="77777777" w:rsidR="003D7A46" w:rsidRPr="003A6D59" w:rsidRDefault="003D7A46" w:rsidP="003A6D59">
      <w:pPr>
        <w:tabs>
          <w:tab w:val="left" w:pos="3113"/>
        </w:tabs>
        <w:ind w:firstLine="709"/>
        <w:jc w:val="both"/>
        <w:rPr>
          <w:rFonts w:eastAsia="Calibri"/>
          <w:sz w:val="28"/>
          <w:szCs w:val="28"/>
          <w:lang w:val="en-US" w:eastAsia="en-US"/>
        </w:rPr>
      </w:pPr>
    </w:p>
    <w:p w14:paraId="0856DF2F" w14:textId="28F4D0EC" w:rsidR="003D7A46" w:rsidRPr="003A6D59" w:rsidRDefault="003D7A46" w:rsidP="003A6D59">
      <w:pPr>
        <w:tabs>
          <w:tab w:val="left" w:pos="3113"/>
        </w:tabs>
        <w:ind w:firstLine="709"/>
        <w:jc w:val="both"/>
        <w:rPr>
          <w:rFonts w:eastAsia="Calibri"/>
          <w:sz w:val="28"/>
          <w:szCs w:val="28"/>
          <w:lang w:val="en-US" w:eastAsia="en-US"/>
        </w:rPr>
      </w:pPr>
      <w:r w:rsidRPr="003A6D59">
        <w:rPr>
          <w:rFonts w:eastAsia="Calibri"/>
          <w:sz w:val="28"/>
          <w:szCs w:val="28"/>
          <w:lang w:val="en-US" w:eastAsia="en-US"/>
        </w:rPr>
        <w:t xml:space="preserve">The overall number of pages in the coursework is about 20-25. The minimum number of references is 20. </w:t>
      </w:r>
    </w:p>
    <w:p w14:paraId="71221179" w14:textId="77777777" w:rsidR="003D7A46" w:rsidRPr="003A6D59" w:rsidRDefault="003D7A46" w:rsidP="003A6D59">
      <w:pPr>
        <w:shd w:val="clear" w:color="auto" w:fill="FFFFFF"/>
        <w:spacing w:before="100" w:beforeAutospacing="1" w:after="100" w:afterAutospacing="1"/>
        <w:jc w:val="both"/>
        <w:outlineLvl w:val="3"/>
        <w:rPr>
          <w:rFonts w:eastAsia="Calibri"/>
          <w:b/>
          <w:sz w:val="28"/>
          <w:szCs w:val="28"/>
          <w:lang w:val="en-US" w:eastAsia="en-US"/>
        </w:rPr>
      </w:pPr>
      <w:r w:rsidRPr="003A6D59">
        <w:rPr>
          <w:rFonts w:eastAsia="Calibri"/>
          <w:b/>
          <w:sz w:val="28"/>
          <w:szCs w:val="28"/>
          <w:lang w:val="en-US" w:eastAsia="en-US"/>
        </w:rPr>
        <w:t xml:space="preserve">Abstract </w:t>
      </w:r>
    </w:p>
    <w:p w14:paraId="43053E73" w14:textId="77777777" w:rsidR="003D7A46" w:rsidRPr="003A6D59" w:rsidRDefault="003D7A46" w:rsidP="003A6D59">
      <w:pPr>
        <w:shd w:val="clear" w:color="auto" w:fill="FFFFFF"/>
        <w:ind w:firstLine="709"/>
        <w:jc w:val="both"/>
        <w:outlineLvl w:val="3"/>
        <w:rPr>
          <w:rFonts w:eastAsia="Calibri"/>
          <w:sz w:val="28"/>
          <w:szCs w:val="28"/>
          <w:lang w:val="en-US" w:eastAsia="en-US"/>
        </w:rPr>
      </w:pPr>
      <w:r w:rsidRPr="003A6D59">
        <w:rPr>
          <w:rFonts w:eastAsia="Calibri"/>
          <w:sz w:val="28"/>
          <w:szCs w:val="28"/>
          <w:lang w:val="en-US" w:eastAsia="en-US"/>
        </w:rPr>
        <w:t xml:space="preserve">The Abstract is a short description of the purpose, methods, main results and contribution of the coursework. The abstract should be between 200-300 words. The abstract should be placed before the introduction to the main body of the coursework. </w:t>
      </w:r>
    </w:p>
    <w:p w14:paraId="3B39A668" w14:textId="77777777" w:rsidR="003D7A46" w:rsidRPr="003A6D59" w:rsidRDefault="003D7A46" w:rsidP="003A6D59">
      <w:pPr>
        <w:shd w:val="clear" w:color="auto" w:fill="FFFFFF"/>
        <w:spacing w:before="100" w:beforeAutospacing="1" w:after="100" w:afterAutospacing="1"/>
        <w:jc w:val="both"/>
        <w:outlineLvl w:val="3"/>
        <w:rPr>
          <w:rFonts w:eastAsia="Calibri"/>
          <w:b/>
          <w:sz w:val="28"/>
          <w:szCs w:val="28"/>
          <w:lang w:val="en-US" w:eastAsia="en-US"/>
        </w:rPr>
      </w:pPr>
      <w:r w:rsidRPr="003A6D59">
        <w:rPr>
          <w:rFonts w:eastAsia="Calibri"/>
          <w:b/>
          <w:sz w:val="28"/>
          <w:szCs w:val="28"/>
          <w:lang w:val="en-US" w:eastAsia="en-US"/>
        </w:rPr>
        <w:t xml:space="preserve">Introduction </w:t>
      </w:r>
    </w:p>
    <w:p w14:paraId="2DB1BB73" w14:textId="77777777" w:rsidR="003D7A46" w:rsidRPr="003A6D59" w:rsidRDefault="003D7A46" w:rsidP="003A6D59">
      <w:pPr>
        <w:shd w:val="clear" w:color="auto" w:fill="FFFFFF"/>
        <w:spacing w:before="100" w:beforeAutospacing="1" w:after="100" w:afterAutospacing="1"/>
        <w:jc w:val="both"/>
        <w:outlineLvl w:val="3"/>
        <w:rPr>
          <w:rFonts w:eastAsia="Calibri"/>
          <w:sz w:val="28"/>
          <w:szCs w:val="28"/>
          <w:lang w:val="en-US" w:eastAsia="en-US"/>
        </w:rPr>
      </w:pPr>
      <w:r w:rsidRPr="003A6D59">
        <w:rPr>
          <w:rFonts w:eastAsia="Calibri"/>
          <w:sz w:val="28"/>
          <w:szCs w:val="28"/>
          <w:lang w:val="en-US" w:eastAsia="en-US"/>
        </w:rPr>
        <w:t>The Introduction should contain the following:</w:t>
      </w:r>
    </w:p>
    <w:p w14:paraId="1670F230"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research background and motivation (how the coursework differs from prior research on the topic: the extent to which prior studies have analysed the topic of the coursework, and what is new about the analyses in the coursework; aim, tasks; </w:t>
      </w:r>
      <w:r w:rsidRPr="003A6D59">
        <w:rPr>
          <w:rFonts w:eastAsia="Calibri"/>
          <w:color w:val="000000"/>
          <w:sz w:val="28"/>
          <w:szCs w:val="28"/>
          <w:lang w:val="en-US" w:eastAsia="en-US"/>
        </w:rPr>
        <w:t>Practical value</w:t>
      </w:r>
      <w:r w:rsidRPr="003A6D59">
        <w:rPr>
          <w:rFonts w:eastAsia="Calibri"/>
          <w:sz w:val="28"/>
          <w:szCs w:val="28"/>
          <w:lang w:val="en-US" w:eastAsia="en-US"/>
        </w:rPr>
        <w:t xml:space="preserve">); </w:t>
      </w:r>
    </w:p>
    <w:p w14:paraId="0607D2E3"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the research problem which is relevant and linked to the specified context; </w:t>
      </w:r>
    </w:p>
    <w:p w14:paraId="753211D3"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the relevance of the research problem to the specified context must be justified in a separate paragraph; </w:t>
      </w:r>
    </w:p>
    <w:p w14:paraId="1CE2B0CF"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a research question grounded in the specified research context; </w:t>
      </w:r>
    </w:p>
    <w:p w14:paraId="3FA5B111"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the methods that will be used to address the research question; </w:t>
      </w:r>
    </w:p>
    <w:p w14:paraId="5286B809"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the proposed managerial implications and scientific contribution; </w:t>
      </w:r>
    </w:p>
    <w:p w14:paraId="154F0977" w14:textId="77777777" w:rsidR="003D7A46" w:rsidRPr="003A6D59" w:rsidRDefault="003D7A46" w:rsidP="003A6D59">
      <w:pPr>
        <w:widowControl w:val="0"/>
        <w:autoSpaceDE w:val="0"/>
        <w:autoSpaceDN w:val="0"/>
        <w:jc w:val="both"/>
        <w:rPr>
          <w:rFonts w:eastAsia="Calibri"/>
          <w:sz w:val="28"/>
          <w:szCs w:val="28"/>
          <w:lang w:val="en-US" w:eastAsia="en-US"/>
        </w:rPr>
      </w:pPr>
      <w:r w:rsidRPr="003A6D59">
        <w:rPr>
          <w:rFonts w:eastAsia="Calibri"/>
          <w:sz w:val="28"/>
          <w:szCs w:val="28"/>
          <w:lang w:val="en-US" w:eastAsia="en-US"/>
        </w:rPr>
        <w:t xml:space="preserve">           -  the outline of the subsequent sections (1 paragraph in the end of the introduction). </w:t>
      </w:r>
    </w:p>
    <w:p w14:paraId="142AC5B1"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After the Introduction, research background, research motivation, research question(s), managerial implications and scientific contribution of the coursework relative to prior studies should be clear.</w:t>
      </w:r>
    </w:p>
    <w:p w14:paraId="47EED843" w14:textId="77777777" w:rsidR="003D7A46" w:rsidRPr="003A6D59" w:rsidRDefault="003D7A46" w:rsidP="003A6D59">
      <w:pPr>
        <w:widowControl w:val="0"/>
        <w:autoSpaceDE w:val="0"/>
        <w:autoSpaceDN w:val="0"/>
        <w:ind w:firstLine="709"/>
        <w:jc w:val="both"/>
        <w:rPr>
          <w:rFonts w:eastAsia="Calibri"/>
          <w:b/>
          <w:sz w:val="28"/>
          <w:szCs w:val="28"/>
          <w:lang w:val="en-US" w:eastAsia="en-US"/>
        </w:rPr>
      </w:pPr>
      <w:r w:rsidRPr="003A6D59">
        <w:rPr>
          <w:rFonts w:eastAsia="Calibri"/>
          <w:b/>
          <w:sz w:val="28"/>
          <w:szCs w:val="28"/>
          <w:lang w:val="en-US" w:eastAsia="en-US"/>
        </w:rPr>
        <w:t>Main body: Literature review</w:t>
      </w:r>
    </w:p>
    <w:p w14:paraId="30EB6EB0"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In the Literature review, students should demonstrate the ability to do the following: </w:t>
      </w:r>
    </w:p>
    <w:p w14:paraId="53022270"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lastRenderedPageBreak/>
        <w:t xml:space="preserve">- to summarise and analyse in a critical manner theory relevant for the issue the term paper focuses on; </w:t>
      </w:r>
    </w:p>
    <w:p w14:paraId="13F00DFD"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to identify the most important theoretical issues relevant for the topic of the term paper; </w:t>
      </w:r>
    </w:p>
    <w:p w14:paraId="7B555A94"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to use theory to develop a foundation for the empirical analyses in the term paper that they use to evaluate the obtained results against the chosen theoretical lenses; </w:t>
      </w:r>
    </w:p>
    <w:p w14:paraId="1480DE66"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formulate operationable hypotheses based on the relevant academic articles. In the Literature review, students should do the following: </w:t>
      </w:r>
    </w:p>
    <w:p w14:paraId="2EE0A1A2"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specify the prior research that is the basis for the research question in the term paper; </w:t>
      </w:r>
    </w:p>
    <w:p w14:paraId="7AA58EA0"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identify relevant problems that have not been solved in full in prior research; </w:t>
      </w:r>
    </w:p>
    <w:p w14:paraId="3C5D9AF8"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define the main concepts, theory, etc. required to address the research problem.</w:t>
      </w:r>
    </w:p>
    <w:p w14:paraId="6E0EE5E5" w14:textId="77777777" w:rsidR="003D7A46" w:rsidRPr="003A6D59" w:rsidRDefault="003D7A46" w:rsidP="003A6D59">
      <w:pPr>
        <w:widowControl w:val="0"/>
        <w:autoSpaceDE w:val="0"/>
        <w:autoSpaceDN w:val="0"/>
        <w:ind w:firstLine="709"/>
        <w:jc w:val="both"/>
        <w:rPr>
          <w:rFonts w:eastAsia="Calibri"/>
          <w:sz w:val="28"/>
          <w:szCs w:val="28"/>
          <w:lang w:val="en-US" w:eastAsia="en-US"/>
        </w:rPr>
      </w:pPr>
    </w:p>
    <w:p w14:paraId="4C967F2C"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The literature review should be based on only the most relevant and fundamental prior research in top tier academic journals.</w:t>
      </w:r>
    </w:p>
    <w:p w14:paraId="449993ED"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In the literature review, references to textbooks are not allowed. The literature review should not consist of only a list of previous studies and the primary conclusions of these studies. In the literature review, students are required to organise prior studies in a systematic way, to identify similarities and differences in these studies and justify the relevance of each prior study for the term paper. When different prior studies come to different conclusions, students should summarise these different conclusions and discuss which conclusion they agree with, using logical arguments and reasoning. Your author’s voice when discussing extant research is highly necessary to demonstrate your ability to summarise and analyse information in a critical manner (constructive critique).</w:t>
      </w:r>
    </w:p>
    <w:p w14:paraId="52CCB5E0" w14:textId="77777777" w:rsidR="003D7A46" w:rsidRPr="003A6D59" w:rsidRDefault="003D7A46" w:rsidP="003A6D59">
      <w:pPr>
        <w:shd w:val="clear" w:color="auto" w:fill="FFFFFF"/>
        <w:ind w:firstLine="709"/>
        <w:jc w:val="both"/>
        <w:outlineLvl w:val="3"/>
        <w:rPr>
          <w:b/>
          <w:bCs/>
          <w:spacing w:val="-8"/>
          <w:sz w:val="28"/>
          <w:szCs w:val="28"/>
          <w:lang w:val="en-US" w:eastAsia="ru-RU"/>
        </w:rPr>
      </w:pPr>
    </w:p>
    <w:p w14:paraId="126A36DB" w14:textId="77777777" w:rsidR="003D7A46" w:rsidRPr="003A6D59" w:rsidRDefault="003D7A46" w:rsidP="003A6D59">
      <w:pPr>
        <w:widowControl w:val="0"/>
        <w:autoSpaceDE w:val="0"/>
        <w:autoSpaceDN w:val="0"/>
        <w:ind w:firstLine="709"/>
        <w:jc w:val="both"/>
        <w:rPr>
          <w:rFonts w:eastAsia="Calibri"/>
          <w:b/>
          <w:bCs/>
          <w:sz w:val="28"/>
          <w:szCs w:val="28"/>
          <w:lang w:val="en-US" w:eastAsia="en-US"/>
        </w:rPr>
      </w:pPr>
      <w:r w:rsidRPr="003A6D59">
        <w:rPr>
          <w:rFonts w:eastAsia="Calibri"/>
          <w:b/>
          <w:bCs/>
          <w:sz w:val="28"/>
          <w:szCs w:val="28"/>
          <w:lang w:val="en-US" w:eastAsia="en-US"/>
        </w:rPr>
        <w:t>Main body: Results and Discussions</w:t>
      </w:r>
    </w:p>
    <w:p w14:paraId="0FC7394B"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Results section presents the results of the empirical analysis. This section should contain an objective description of the results. This section should NOT contain a critical analysis or a discussion of conclusions that could be drawn based on these results. The validity of the model should be justified. It is highly recommended to conduct robustness checks to justify the validity of the obtained results. If relevant, the results can be presented via tables, graphs, and diagrams.</w:t>
      </w:r>
    </w:p>
    <w:p w14:paraId="68ED9B88"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Discussion section should discuss the obtained results in the context of the chosen theoretical lenses and provide detailed explanations of the underlying theoretical reasons for the results, i.e. to provide an explanation for each result generated with a detailed reasoning based on the adopted theoretical lenses. A discussion of the obtained results should include references to extant research in the field and build up the core of the contribution of the research. Examples of issues that should be discussed in this section include the following:  </w:t>
      </w:r>
    </w:p>
    <w:p w14:paraId="7E748D77"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lastRenderedPageBreak/>
        <w:t xml:space="preserve"> </w:t>
      </w:r>
      <w:r w:rsidRPr="003A6D59">
        <w:rPr>
          <w:rFonts w:eastAsia="Calibri"/>
          <w:sz w:val="28"/>
          <w:szCs w:val="28"/>
          <w:lang w:eastAsia="en-US"/>
        </w:rPr>
        <w:sym w:font="Symbol" w:char="F0B7"/>
      </w:r>
      <w:r w:rsidRPr="003A6D59">
        <w:rPr>
          <w:rFonts w:eastAsia="Calibri"/>
          <w:sz w:val="28"/>
          <w:szCs w:val="28"/>
          <w:lang w:val="en-US" w:eastAsia="en-US"/>
        </w:rPr>
        <w:t xml:space="preserve"> what are the primary results of the research? </w:t>
      </w:r>
    </w:p>
    <w:p w14:paraId="5863FEFF"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how are these results similar to and different from the results of prior studies?</w:t>
      </w:r>
    </w:p>
    <w:p w14:paraId="0F3A64B7"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 </w:t>
      </w:r>
      <w:r w:rsidRPr="003A6D59">
        <w:rPr>
          <w:rFonts w:eastAsia="Calibri"/>
          <w:sz w:val="28"/>
          <w:szCs w:val="28"/>
          <w:lang w:eastAsia="en-US"/>
        </w:rPr>
        <w:sym w:font="Symbol" w:char="F0B7"/>
      </w:r>
      <w:r w:rsidRPr="003A6D59">
        <w:rPr>
          <w:rFonts w:eastAsia="Calibri"/>
          <w:sz w:val="28"/>
          <w:szCs w:val="28"/>
          <w:lang w:val="en-US" w:eastAsia="en-US"/>
        </w:rPr>
        <w:t xml:space="preserve"> how could these results be interpreted based on the chosen theoretical foundation and\or alternative angles from the extant research?</w:t>
      </w:r>
    </w:p>
    <w:p w14:paraId="4E367F6B" w14:textId="77777777" w:rsidR="003D7A46" w:rsidRPr="003A6D59" w:rsidRDefault="003D7A46" w:rsidP="003A6D59">
      <w:pPr>
        <w:widowControl w:val="0"/>
        <w:autoSpaceDE w:val="0"/>
        <w:autoSpaceDN w:val="0"/>
        <w:ind w:firstLine="709"/>
        <w:jc w:val="both"/>
        <w:rPr>
          <w:rFonts w:eastAsia="Calibri"/>
          <w:b/>
          <w:bCs/>
          <w:sz w:val="28"/>
          <w:szCs w:val="28"/>
          <w:lang w:val="en-US" w:eastAsia="en-US"/>
        </w:rPr>
      </w:pPr>
    </w:p>
    <w:p w14:paraId="1BC31BE4" w14:textId="77777777" w:rsidR="003D7A46" w:rsidRPr="003A6D59" w:rsidRDefault="003D7A46" w:rsidP="003A6D59">
      <w:pPr>
        <w:widowControl w:val="0"/>
        <w:autoSpaceDE w:val="0"/>
        <w:autoSpaceDN w:val="0"/>
        <w:ind w:firstLine="709"/>
        <w:jc w:val="both"/>
        <w:rPr>
          <w:rFonts w:eastAsia="Calibri"/>
          <w:b/>
          <w:bCs/>
          <w:sz w:val="28"/>
          <w:szCs w:val="28"/>
          <w:lang w:val="en-US" w:eastAsia="en-US"/>
        </w:rPr>
      </w:pPr>
      <w:r w:rsidRPr="003A6D59">
        <w:rPr>
          <w:rFonts w:eastAsia="Calibri"/>
          <w:b/>
          <w:bCs/>
          <w:sz w:val="28"/>
          <w:szCs w:val="28"/>
          <w:lang w:val="en-US" w:eastAsia="en-US"/>
        </w:rPr>
        <w:t>Conclusion</w:t>
      </w:r>
    </w:p>
    <w:p w14:paraId="2711C283"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In this section, students are required to summarise the theoretical and empirical parts of the coursework and to outline potential directions for future research.</w:t>
      </w:r>
    </w:p>
    <w:p w14:paraId="6F5FD668"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The conclusion should contain the following: </w:t>
      </w:r>
    </w:p>
    <w:p w14:paraId="4AB1442C"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a brief summary of the conducted analysis based on the research focus; </w:t>
      </w:r>
    </w:p>
    <w:p w14:paraId="0D913783"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a more generic (as opposed to results section) summary of the main results; </w:t>
      </w:r>
    </w:p>
    <w:p w14:paraId="170B42CE"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theoretical contribution of the research together with the proposed managerial implications of the research results, e.g., to the creation of new knowledge, to helping organisations, countries, economies operate in an effective manner, etc.;  </w:t>
      </w:r>
    </w:p>
    <w:p w14:paraId="260EA4BD"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the primary limitations of the coursework, and how these limitations could be overcome in future research; </w:t>
      </w:r>
    </w:p>
    <w:p w14:paraId="1AD2C094"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whether using different assumptions, methodologies, etc. could lead to different results; </w:t>
      </w:r>
    </w:p>
    <w:p w14:paraId="2232A00B" w14:textId="77777777" w:rsidR="003D7A46" w:rsidRPr="003A6D59" w:rsidRDefault="003D7A46" w:rsidP="003A6D59">
      <w:pPr>
        <w:widowControl w:val="0"/>
        <w:autoSpaceDE w:val="0"/>
        <w:autoSpaceDN w:val="0"/>
        <w:ind w:firstLine="709"/>
        <w:jc w:val="both"/>
        <w:rPr>
          <w:rFonts w:eastAsia="Calibri"/>
          <w:b/>
          <w:bCs/>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the way(s) the topic of this research could be further developed in future research. The total number of conclusions can differ but should be between at least 3 to 5. With more than 5 conclusion statements, it could be useful to impose additional structure on these conclusions – for example, by placing conclusions into groups. The conclusion should not be a summary of the prior sections of the research. The conclusion section should start with a brief summary of the conducted analysis and the research aim and provide a summary of the main results, emphasise the correspondence of the results with the stated research question and theoretical foundation.</w:t>
      </w:r>
    </w:p>
    <w:p w14:paraId="0B329B45" w14:textId="77777777" w:rsidR="003D7A46" w:rsidRPr="003A6D59" w:rsidRDefault="003D7A46" w:rsidP="003A6D59">
      <w:pPr>
        <w:widowControl w:val="0"/>
        <w:autoSpaceDE w:val="0"/>
        <w:autoSpaceDN w:val="0"/>
        <w:ind w:firstLine="709"/>
        <w:jc w:val="both"/>
        <w:rPr>
          <w:rFonts w:eastAsia="Calibri"/>
          <w:sz w:val="28"/>
          <w:szCs w:val="28"/>
          <w:lang w:val="en-US" w:eastAsia="en-US"/>
        </w:rPr>
      </w:pPr>
      <w:r w:rsidRPr="003A6D59">
        <w:rPr>
          <w:rFonts w:eastAsia="Calibri"/>
          <w:sz w:val="28"/>
          <w:szCs w:val="28"/>
          <w:lang w:val="en-US" w:eastAsia="en-US"/>
        </w:rPr>
        <w:t xml:space="preserve">After the conclusion, the term paper should include a </w:t>
      </w:r>
      <w:r w:rsidRPr="003A6D59">
        <w:rPr>
          <w:rFonts w:eastAsia="Calibri"/>
          <w:b/>
          <w:sz w:val="28"/>
          <w:szCs w:val="28"/>
          <w:lang w:val="en-US" w:eastAsia="en-US"/>
        </w:rPr>
        <w:t>Reference list</w:t>
      </w:r>
      <w:r w:rsidRPr="003A6D59">
        <w:rPr>
          <w:rFonts w:eastAsia="Calibri"/>
          <w:sz w:val="28"/>
          <w:szCs w:val="28"/>
          <w:lang w:val="en-US" w:eastAsia="en-US"/>
        </w:rPr>
        <w:t>. Each reference included in the reference list must be cited in the text and vice versa. The reference list should consist of original sources written in English and include at least 20 academic articles (normative acts are not regarded as either a monograph or a scientific article).</w:t>
      </w:r>
    </w:p>
    <w:p w14:paraId="2F7B4E4E" w14:textId="77777777" w:rsidR="003D7A46" w:rsidRPr="003A6D59" w:rsidRDefault="003D7A46" w:rsidP="003A6D59">
      <w:pPr>
        <w:widowControl w:val="0"/>
        <w:autoSpaceDE w:val="0"/>
        <w:autoSpaceDN w:val="0"/>
        <w:ind w:firstLine="709"/>
        <w:jc w:val="both"/>
        <w:rPr>
          <w:rFonts w:eastAsia="Calibri"/>
          <w:b/>
          <w:sz w:val="28"/>
          <w:szCs w:val="28"/>
          <w:lang w:val="en-US" w:eastAsia="en-US"/>
        </w:rPr>
      </w:pPr>
      <w:r w:rsidRPr="003A6D59">
        <w:rPr>
          <w:rFonts w:eastAsia="Calibri"/>
          <w:sz w:val="28"/>
          <w:szCs w:val="28"/>
          <w:lang w:val="en-US" w:eastAsia="en-US"/>
        </w:rPr>
        <w:t xml:space="preserve">The reference list contains continuous numbering, using Arabic letters. Foreign sources are placed in alphabetical order at the end of the list. The reference list can be based on </w:t>
      </w:r>
      <w:r w:rsidRPr="003A6D59">
        <w:rPr>
          <w:rFonts w:eastAsia="Calibri"/>
          <w:b/>
          <w:sz w:val="28"/>
          <w:szCs w:val="28"/>
          <w:lang w:val="en-US" w:eastAsia="en-US"/>
        </w:rPr>
        <w:t>the APA reference style. (see APA STYLE: SEVENTH EDITION file)</w:t>
      </w:r>
    </w:p>
    <w:p w14:paraId="2877CE92" w14:textId="77777777" w:rsidR="003D7A46" w:rsidRPr="003A6D59" w:rsidRDefault="003D7A46" w:rsidP="003A6D59">
      <w:pPr>
        <w:widowControl w:val="0"/>
        <w:autoSpaceDE w:val="0"/>
        <w:autoSpaceDN w:val="0"/>
        <w:ind w:firstLine="709"/>
        <w:jc w:val="both"/>
        <w:rPr>
          <w:rFonts w:eastAsia="Calibri"/>
          <w:b/>
          <w:sz w:val="28"/>
          <w:szCs w:val="28"/>
          <w:lang w:val="en-US" w:eastAsia="en-US"/>
        </w:rPr>
      </w:pPr>
      <w:r w:rsidRPr="003A6D59">
        <w:rPr>
          <w:rFonts w:eastAsia="Calibri"/>
          <w:b/>
          <w:sz w:val="28"/>
          <w:szCs w:val="28"/>
          <w:lang w:val="en-US" w:eastAsia="en-US"/>
        </w:rPr>
        <w:t xml:space="preserve">Appendices </w:t>
      </w:r>
    </w:p>
    <w:p w14:paraId="173C6E6A" w14:textId="77777777" w:rsidR="003D7A46" w:rsidRPr="003A6D59" w:rsidRDefault="003D7A46" w:rsidP="003A6D59">
      <w:pPr>
        <w:widowControl w:val="0"/>
        <w:autoSpaceDE w:val="0"/>
        <w:autoSpaceDN w:val="0"/>
        <w:ind w:firstLine="709"/>
        <w:jc w:val="both"/>
        <w:rPr>
          <w:rFonts w:eastAsia="Calibri"/>
          <w:b/>
          <w:sz w:val="28"/>
          <w:szCs w:val="28"/>
          <w:lang w:val="en-US" w:eastAsia="en-US"/>
        </w:rPr>
      </w:pPr>
      <w:r w:rsidRPr="003A6D59">
        <w:rPr>
          <w:rFonts w:eastAsia="Calibri"/>
          <w:sz w:val="28"/>
          <w:szCs w:val="28"/>
          <w:lang w:val="en-US" w:eastAsia="en-US"/>
        </w:rPr>
        <w:t xml:space="preserve">The Appendices are included after the reference list. The objective of </w:t>
      </w:r>
      <w:r w:rsidRPr="003A6D59">
        <w:rPr>
          <w:rFonts w:eastAsia="Calibri"/>
          <w:sz w:val="28"/>
          <w:szCs w:val="28"/>
          <w:lang w:val="en-US" w:eastAsia="en-US"/>
        </w:rPr>
        <w:lastRenderedPageBreak/>
        <w:t>including material in the appendices is to avoid including in the text calculations, data, etc. that contain information that is relevant but not essential for the main research problem of the coursework. Each appendix should begin on a new page, have its own heading and be mentioned in the Coursework main body.</w:t>
      </w:r>
    </w:p>
    <w:p w14:paraId="046494E7" w14:textId="77777777" w:rsidR="003D7A46" w:rsidRPr="003A6D59" w:rsidRDefault="003D7A46" w:rsidP="003A6D59">
      <w:pPr>
        <w:shd w:val="clear" w:color="auto" w:fill="FFFFFF"/>
        <w:spacing w:before="100" w:beforeAutospacing="1" w:after="100" w:afterAutospacing="1"/>
        <w:jc w:val="both"/>
        <w:outlineLvl w:val="3"/>
        <w:rPr>
          <w:b/>
          <w:bCs/>
          <w:spacing w:val="-8"/>
          <w:sz w:val="28"/>
          <w:szCs w:val="28"/>
          <w:lang w:val="en-US" w:eastAsia="ru-RU"/>
        </w:rPr>
      </w:pPr>
      <w:r w:rsidRPr="003A6D59">
        <w:rPr>
          <w:b/>
          <w:bCs/>
          <w:spacing w:val="-8"/>
          <w:sz w:val="28"/>
          <w:szCs w:val="28"/>
          <w:lang w:val="en-US" w:eastAsia="ru-RU"/>
        </w:rPr>
        <w:t>Reference list</w:t>
      </w:r>
    </w:p>
    <w:p w14:paraId="21B124D5"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Following the APA Publication Manual (7th ed.), references should be formatted as follows.</w:t>
      </w:r>
    </w:p>
    <w:p w14:paraId="23DEBAB9"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BOOK</w:t>
      </w:r>
    </w:p>
    <w:p w14:paraId="32AE1FA7"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Halliday, M. A. K., &amp; Matthiessen, C. (2004). </w:t>
      </w:r>
      <w:r w:rsidRPr="003A6D59">
        <w:rPr>
          <w:i/>
          <w:iCs/>
          <w:sz w:val="28"/>
          <w:szCs w:val="28"/>
          <w:lang w:val="en-US" w:eastAsia="ru-RU"/>
        </w:rPr>
        <w:t>An introduction to functional grammar</w:t>
      </w:r>
      <w:r w:rsidRPr="003A6D59">
        <w:rPr>
          <w:sz w:val="28"/>
          <w:szCs w:val="28"/>
          <w:lang w:val="en-US" w:eastAsia="ru-RU"/>
        </w:rPr>
        <w:t> (3rd ed.). Routledge. </w:t>
      </w:r>
      <w:hyperlink r:id="rId45" w:tgtFrame="_blank" w:history="1">
        <w:r w:rsidRPr="003A6D59">
          <w:rPr>
            <w:sz w:val="28"/>
            <w:szCs w:val="28"/>
            <w:u w:val="single"/>
            <w:lang w:val="en-US" w:eastAsia="ru-RU"/>
          </w:rPr>
          <w:t>https://doi.org/10.4324/9780203783771</w:t>
        </w:r>
      </w:hyperlink>
    </w:p>
    <w:p w14:paraId="5D011857"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JOURNAL ARTICLE WITH PAGE RANGE</w:t>
      </w:r>
    </w:p>
    <w:p w14:paraId="0E0FB72C"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Malyuga, E. N., &amp; Tomalin, B. (2017). Communicative strategies and tactics of speech manipulation in intercultural business discourse. </w:t>
      </w:r>
      <w:r w:rsidRPr="003A6D59">
        <w:rPr>
          <w:i/>
          <w:iCs/>
          <w:sz w:val="28"/>
          <w:szCs w:val="28"/>
          <w:lang w:val="en-US" w:eastAsia="ru-RU"/>
        </w:rPr>
        <w:t>Training, Language and Culture, 1</w:t>
      </w:r>
      <w:r w:rsidRPr="003A6D59">
        <w:rPr>
          <w:sz w:val="28"/>
          <w:szCs w:val="28"/>
          <w:lang w:val="en-US" w:eastAsia="ru-RU"/>
        </w:rPr>
        <w:t>(1), 28-45. </w:t>
      </w:r>
      <w:hyperlink r:id="rId46" w:tgtFrame="_blank" w:history="1">
        <w:r w:rsidRPr="003A6D59">
          <w:rPr>
            <w:sz w:val="28"/>
            <w:szCs w:val="28"/>
            <w:u w:val="single"/>
            <w:lang w:val="en-US" w:eastAsia="ru-RU"/>
          </w:rPr>
          <w:t>https://doi.org/10.29366/2017tlc.1.1.2</w:t>
        </w:r>
      </w:hyperlink>
    </w:p>
    <w:p w14:paraId="0BF2C63D"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JOURNAL ARTICLE WITH ARTICLE NUMBER</w:t>
      </w:r>
    </w:p>
    <w:p w14:paraId="7BABCEEC"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Baena-Extremera, A., Granero-Gallegos, A., Baños, R., &amp; Ortiz-Camacho, M. D. M. (2018). Can physical education contribute to learning English? Structural model from self-determination theory. </w:t>
      </w:r>
      <w:r w:rsidRPr="003A6D59">
        <w:rPr>
          <w:i/>
          <w:iCs/>
          <w:sz w:val="28"/>
          <w:szCs w:val="28"/>
          <w:lang w:val="en-US" w:eastAsia="ru-RU"/>
        </w:rPr>
        <w:t>Sustainability, 10</w:t>
      </w:r>
      <w:r w:rsidRPr="003A6D59">
        <w:rPr>
          <w:sz w:val="28"/>
          <w:szCs w:val="28"/>
          <w:lang w:val="en-US" w:eastAsia="ru-RU"/>
        </w:rPr>
        <w:t>(10), Article 3613. </w:t>
      </w:r>
      <w:hyperlink r:id="rId47" w:tgtFrame="_blank" w:history="1">
        <w:r w:rsidRPr="003A6D59">
          <w:rPr>
            <w:sz w:val="28"/>
            <w:szCs w:val="28"/>
            <w:u w:val="single"/>
            <w:lang w:val="en-US" w:eastAsia="ru-RU"/>
          </w:rPr>
          <w:t>http://dx.doi.org/10.3390/su10103613</w:t>
        </w:r>
      </w:hyperlink>
    </w:p>
    <w:p w14:paraId="092E3FDB"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JOURNAL ARTICLE WITH MORE THAN SEVEN AUTHORS</w:t>
      </w:r>
    </w:p>
    <w:p w14:paraId="4E545B72"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Dikker, S., Wan, L., Davidesco, I., Kaggen, L., Oostrik, M., McClintock, J., ... &amp; Poeppel, D. (2017). Brain-to-brain synchrony tracks real-world dynamic group interactions in the classroom. </w:t>
      </w:r>
      <w:r w:rsidRPr="003A6D59">
        <w:rPr>
          <w:i/>
          <w:iCs/>
          <w:sz w:val="28"/>
          <w:szCs w:val="28"/>
          <w:lang w:val="en-US" w:eastAsia="ru-RU"/>
        </w:rPr>
        <w:t>Current Biology, 27</w:t>
      </w:r>
      <w:r w:rsidRPr="003A6D59">
        <w:rPr>
          <w:sz w:val="28"/>
          <w:szCs w:val="28"/>
          <w:lang w:val="en-US" w:eastAsia="ru-RU"/>
        </w:rPr>
        <w:t>(9), 1375-1380. </w:t>
      </w:r>
      <w:hyperlink r:id="rId48" w:tgtFrame="_blank" w:history="1">
        <w:r w:rsidRPr="003A6D59">
          <w:rPr>
            <w:sz w:val="28"/>
            <w:szCs w:val="28"/>
            <w:u w:val="single"/>
            <w:lang w:val="en-US" w:eastAsia="ru-RU"/>
          </w:rPr>
          <w:t>https://doi.org/10.1016/j.cub.2017.04.002</w:t>
        </w:r>
      </w:hyperlink>
    </w:p>
    <w:p w14:paraId="154508AC"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NEWSPAPER ARTICLE</w:t>
      </w:r>
    </w:p>
    <w:p w14:paraId="146A6350"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Carey, B. (2019, March 22). Can we get better at forgetting? </w:t>
      </w:r>
      <w:r w:rsidRPr="003A6D59">
        <w:rPr>
          <w:i/>
          <w:iCs/>
          <w:sz w:val="28"/>
          <w:szCs w:val="28"/>
          <w:lang w:val="en-US" w:eastAsia="ru-RU"/>
        </w:rPr>
        <w:t>The New York Times</w:t>
      </w:r>
      <w:r w:rsidRPr="003A6D59">
        <w:rPr>
          <w:sz w:val="28"/>
          <w:szCs w:val="28"/>
          <w:lang w:val="en-US" w:eastAsia="ru-RU"/>
        </w:rPr>
        <w:t>. </w:t>
      </w:r>
      <w:hyperlink r:id="rId49" w:tgtFrame="_blank" w:history="1">
        <w:r w:rsidRPr="003A6D59">
          <w:rPr>
            <w:sz w:val="28"/>
            <w:szCs w:val="28"/>
            <w:u w:val="single"/>
            <w:lang w:val="en-US" w:eastAsia="ru-RU"/>
          </w:rPr>
          <w:t>https://www.nytimes.com/2019/03/22/health/memory-forgetting-psychology.html</w:t>
        </w:r>
      </w:hyperlink>
    </w:p>
    <w:p w14:paraId="5070A9B6"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CHAPTER IN AN EDITED BOOK: SINGLE EDITOR</w:t>
      </w:r>
    </w:p>
    <w:p w14:paraId="0D2B870F"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Chen, X., Hao, P., Chandramouli, R., &amp; Subbalakshmi, K. P. (2011). Authorship similarity detection from email messages. In P. Perner (Ed.), </w:t>
      </w:r>
      <w:r w:rsidRPr="003A6D59">
        <w:rPr>
          <w:i/>
          <w:iCs/>
          <w:sz w:val="28"/>
          <w:szCs w:val="28"/>
          <w:lang w:val="en-US" w:eastAsia="ru-RU"/>
        </w:rPr>
        <w:t xml:space="preserve">Machine learning </w:t>
      </w:r>
      <w:r w:rsidRPr="003A6D59">
        <w:rPr>
          <w:i/>
          <w:iCs/>
          <w:sz w:val="28"/>
          <w:szCs w:val="28"/>
          <w:lang w:val="en-US" w:eastAsia="ru-RU"/>
        </w:rPr>
        <w:lastRenderedPageBreak/>
        <w:t>and data mining in pattern recognition</w:t>
      </w:r>
      <w:r w:rsidRPr="003A6D59">
        <w:rPr>
          <w:sz w:val="28"/>
          <w:szCs w:val="28"/>
          <w:lang w:val="en-US" w:eastAsia="ru-RU"/>
        </w:rPr>
        <w:t> (pp. 375-386). Springer. </w:t>
      </w:r>
      <w:hyperlink r:id="rId50" w:tgtFrame="_blank" w:history="1">
        <w:r w:rsidRPr="003A6D59">
          <w:rPr>
            <w:sz w:val="28"/>
            <w:szCs w:val="28"/>
            <w:u w:val="single"/>
            <w:lang w:val="en-US" w:eastAsia="ru-RU"/>
          </w:rPr>
          <w:t>https://doi.org/10.1007/978-3-642-23199-5_28</w:t>
        </w:r>
      </w:hyperlink>
    </w:p>
    <w:p w14:paraId="59E8F90E"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CHAPTER IN AN EDITED BOOK: TWO EDITORS</w:t>
      </w:r>
    </w:p>
    <w:p w14:paraId="59A7672D"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Fitzmaurice, S. M. (2016). Semantic and pragmatic change. In M. Kytö &amp; P. Pahta (Eds.), </w:t>
      </w:r>
      <w:r w:rsidRPr="003A6D59">
        <w:rPr>
          <w:i/>
          <w:iCs/>
          <w:sz w:val="28"/>
          <w:szCs w:val="28"/>
          <w:lang w:val="en-US" w:eastAsia="ru-RU"/>
        </w:rPr>
        <w:t>The Cambridge handbook of English historical linguistics</w:t>
      </w:r>
      <w:r w:rsidRPr="003A6D59">
        <w:rPr>
          <w:sz w:val="28"/>
          <w:szCs w:val="28"/>
          <w:lang w:val="en-US" w:eastAsia="ru-RU"/>
        </w:rPr>
        <w:t> (pp. 256-270). Cambridge University Press. </w:t>
      </w:r>
      <w:hyperlink r:id="rId51" w:tgtFrame="_blank" w:history="1">
        <w:r w:rsidRPr="003A6D59">
          <w:rPr>
            <w:sz w:val="28"/>
            <w:szCs w:val="28"/>
            <w:u w:val="single"/>
            <w:lang w:val="en-US" w:eastAsia="ru-RU"/>
          </w:rPr>
          <w:t>https://doi.org/10.1017/CBO9781139600231.016</w:t>
        </w:r>
      </w:hyperlink>
    </w:p>
    <w:p w14:paraId="062E0211"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CHAPTER IN AN EDITED BOOK: THREE OR MORE EDITORS</w:t>
      </w:r>
    </w:p>
    <w:p w14:paraId="2E11FC0D"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Gollin-Kies, S., Hall, D. R., &amp; Moore, S. H. (2015). Historical and conceptual overview of LSP. In S. Gollin-Kies, D. R. Hall, &amp; S. H. Moore (Eds.), </w:t>
      </w:r>
      <w:r w:rsidRPr="003A6D59">
        <w:rPr>
          <w:i/>
          <w:iCs/>
          <w:sz w:val="28"/>
          <w:szCs w:val="28"/>
          <w:lang w:val="en-US" w:eastAsia="ru-RU"/>
        </w:rPr>
        <w:t>Language for specific purposes</w:t>
      </w:r>
      <w:r w:rsidRPr="003A6D59">
        <w:rPr>
          <w:sz w:val="28"/>
          <w:szCs w:val="28"/>
          <w:lang w:val="en-US" w:eastAsia="ru-RU"/>
        </w:rPr>
        <w:t> (pp. 11-28). Palgrave Macmillan. </w:t>
      </w:r>
      <w:hyperlink r:id="rId52" w:tgtFrame="_blank" w:history="1">
        <w:r w:rsidRPr="003A6D59">
          <w:rPr>
            <w:sz w:val="28"/>
            <w:szCs w:val="28"/>
            <w:u w:val="single"/>
            <w:lang w:val="en-US" w:eastAsia="ru-RU"/>
          </w:rPr>
          <w:t>https://doi.org/10.1057/9781137500762_2</w:t>
        </w:r>
      </w:hyperlink>
    </w:p>
    <w:p w14:paraId="02FF4935"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CONFERENCE PROCEEDINGS</w:t>
      </w:r>
    </w:p>
    <w:p w14:paraId="16A81880"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Vázquez, C., Xia, L., Aikawa, T., &amp; Maes, P. (2018, July 9-13). Words in motion: Kinesthetic language learning in virtual reality. In </w:t>
      </w:r>
      <w:r w:rsidRPr="003A6D59">
        <w:rPr>
          <w:i/>
          <w:iCs/>
          <w:sz w:val="28"/>
          <w:szCs w:val="28"/>
          <w:lang w:val="en-US" w:eastAsia="ru-RU"/>
        </w:rPr>
        <w:t>Proceedings of the 18th International Conference on Advanced Learning Technologies</w:t>
      </w:r>
      <w:r w:rsidRPr="003A6D59">
        <w:rPr>
          <w:sz w:val="28"/>
          <w:szCs w:val="28"/>
          <w:lang w:val="en-US" w:eastAsia="ru-RU"/>
        </w:rPr>
        <w:t> (pp. 272-276). IEEE. </w:t>
      </w:r>
      <w:hyperlink r:id="rId53" w:tgtFrame="_blank" w:history="1">
        <w:r w:rsidRPr="003A6D59">
          <w:rPr>
            <w:sz w:val="28"/>
            <w:szCs w:val="28"/>
            <w:u w:val="single"/>
            <w:lang w:val="en-US" w:eastAsia="ru-RU"/>
          </w:rPr>
          <w:t>https://dx.doi.org/10.1109/ICALT.2018.00069</w:t>
        </w:r>
      </w:hyperlink>
    </w:p>
    <w:p w14:paraId="49C09A5A"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DISSERTATIONS</w:t>
      </w:r>
    </w:p>
    <w:p w14:paraId="7CEE53D8"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Dubossarsky, H. (2018). </w:t>
      </w:r>
      <w:r w:rsidRPr="003A6D59">
        <w:rPr>
          <w:i/>
          <w:iCs/>
          <w:sz w:val="28"/>
          <w:szCs w:val="28"/>
          <w:lang w:val="en-US" w:eastAsia="ru-RU"/>
        </w:rPr>
        <w:t>Semantic change at large</w:t>
      </w:r>
      <w:r w:rsidRPr="003A6D59">
        <w:rPr>
          <w:sz w:val="28"/>
          <w:szCs w:val="28"/>
          <w:lang w:val="en-US" w:eastAsia="ru-RU"/>
        </w:rPr>
        <w:t> [Doctoral dissertation, Hebrew University of Jerusalem]. Hebrew University of Jerusalem Archive. </w:t>
      </w:r>
      <w:hyperlink r:id="rId54" w:tgtFrame="_blank" w:history="1">
        <w:r w:rsidRPr="003A6D59">
          <w:rPr>
            <w:sz w:val="28"/>
            <w:szCs w:val="28"/>
            <w:u w:val="single"/>
            <w:lang w:val="en-US" w:eastAsia="ru-RU"/>
          </w:rPr>
          <w:t>https://www.cs.huji.ac.il/~daphna/theses/Haim_Dubossarsky_2018.pdf</w:t>
        </w:r>
      </w:hyperlink>
    </w:p>
    <w:p w14:paraId="5E138DE9"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ONLINE ENTRY</w:t>
      </w:r>
    </w:p>
    <w:p w14:paraId="2F381B02"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Aslan, E. (2018, February 12). The surprising academic origins of memes. </w:t>
      </w:r>
      <w:r w:rsidRPr="003A6D59">
        <w:rPr>
          <w:i/>
          <w:iCs/>
          <w:sz w:val="28"/>
          <w:szCs w:val="28"/>
          <w:lang w:val="en-US" w:eastAsia="ru-RU"/>
        </w:rPr>
        <w:t>The Conversation</w:t>
      </w:r>
      <w:r w:rsidRPr="003A6D59">
        <w:rPr>
          <w:sz w:val="28"/>
          <w:szCs w:val="28"/>
          <w:lang w:val="en-US" w:eastAsia="ru-RU"/>
        </w:rPr>
        <w:t>. </w:t>
      </w:r>
      <w:hyperlink r:id="rId55" w:tgtFrame="_blank" w:history="1">
        <w:r w:rsidRPr="003A6D59">
          <w:rPr>
            <w:sz w:val="28"/>
            <w:szCs w:val="28"/>
            <w:u w:val="single"/>
            <w:lang w:val="en-US" w:eastAsia="ru-RU"/>
          </w:rPr>
          <w:t>https://theconversation.com/the-surprising-academic-origins-of-memes-90607</w:t>
        </w:r>
      </w:hyperlink>
    </w:p>
    <w:p w14:paraId="1670DCC4"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DICTIONARY ENTRY</w:t>
      </w:r>
    </w:p>
    <w:p w14:paraId="02D21829"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Longman Dictionary. (2021). Developing country. </w:t>
      </w:r>
      <w:r w:rsidRPr="003A6D59">
        <w:rPr>
          <w:i/>
          <w:iCs/>
          <w:sz w:val="28"/>
          <w:szCs w:val="28"/>
          <w:lang w:val="en-US" w:eastAsia="ru-RU"/>
        </w:rPr>
        <w:t>Longman Online Dictionary of Contemporary English</w:t>
      </w:r>
      <w:r w:rsidRPr="003A6D59">
        <w:rPr>
          <w:sz w:val="28"/>
          <w:szCs w:val="28"/>
          <w:lang w:val="en-US" w:eastAsia="ru-RU"/>
        </w:rPr>
        <w:t>. </w:t>
      </w:r>
      <w:hyperlink r:id="rId56" w:tgtFrame="_blank" w:history="1">
        <w:r w:rsidRPr="003A6D59">
          <w:rPr>
            <w:sz w:val="28"/>
            <w:szCs w:val="28"/>
            <w:u w:val="single"/>
            <w:lang w:val="en-US" w:eastAsia="ru-RU"/>
          </w:rPr>
          <w:t>https://www.ldoceon-line.com/dictionary/developing-country</w:t>
        </w:r>
      </w:hyperlink>
    </w:p>
    <w:p w14:paraId="50F57EE9"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NON-ENGLISH SOURCES</w:t>
      </w:r>
    </w:p>
    <w:p w14:paraId="75129C51"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lastRenderedPageBreak/>
        <w:t>Kompara Lukančič, M. (2020). </w:t>
      </w:r>
      <w:r w:rsidRPr="003A6D59">
        <w:rPr>
          <w:i/>
          <w:iCs/>
          <w:sz w:val="28"/>
          <w:szCs w:val="28"/>
          <w:lang w:val="en-US" w:eastAsia="ru-RU"/>
        </w:rPr>
        <w:t>Nozioni di base della lingua italiana per il settore del turismo</w:t>
      </w:r>
      <w:r w:rsidRPr="003A6D59">
        <w:rPr>
          <w:sz w:val="28"/>
          <w:szCs w:val="28"/>
          <w:lang w:val="en-US" w:eastAsia="ru-RU"/>
        </w:rPr>
        <w:t> (2nd ed.). University of Maribor Press. (In Italian)</w:t>
      </w:r>
    </w:p>
    <w:p w14:paraId="6603C0F1"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Wüster, E. (1970). </w:t>
      </w:r>
      <w:r w:rsidRPr="003A6D59">
        <w:rPr>
          <w:i/>
          <w:iCs/>
          <w:sz w:val="28"/>
          <w:szCs w:val="28"/>
          <w:lang w:val="en-US" w:eastAsia="ru-RU"/>
        </w:rPr>
        <w:t>Internationale Sprachnormung in der Technik besonders in der Eletrotechnik</w:t>
      </w:r>
      <w:r w:rsidRPr="003A6D59">
        <w:rPr>
          <w:sz w:val="28"/>
          <w:szCs w:val="28"/>
          <w:lang w:val="en-US" w:eastAsia="ru-RU"/>
        </w:rPr>
        <w:t>. Bouvier. (In German)</w:t>
      </w:r>
    </w:p>
    <w:p w14:paraId="390DBE95" w14:textId="77777777" w:rsidR="003D7A46" w:rsidRPr="003A6D59" w:rsidRDefault="003D7A46" w:rsidP="003A6D59">
      <w:pPr>
        <w:shd w:val="clear" w:color="auto" w:fill="FFFFFF"/>
        <w:spacing w:after="100" w:afterAutospacing="1"/>
        <w:jc w:val="both"/>
        <w:rPr>
          <w:sz w:val="28"/>
          <w:szCs w:val="28"/>
          <w:lang w:val="en-US" w:eastAsia="ru-RU"/>
        </w:rPr>
      </w:pPr>
      <w:r w:rsidRPr="003A6D59">
        <w:rPr>
          <w:sz w:val="28"/>
          <w:szCs w:val="28"/>
          <w:lang w:val="en-US" w:eastAsia="ru-RU"/>
        </w:rPr>
        <w:t>Kosenko, M. A. (2013). Sistema veroyatnostnogo prognozirovaniya teksta v spetsial’nom perevode. </w:t>
      </w:r>
      <w:r w:rsidRPr="003A6D59">
        <w:rPr>
          <w:i/>
          <w:iCs/>
          <w:sz w:val="28"/>
          <w:szCs w:val="28"/>
          <w:lang w:val="en-US" w:eastAsia="ru-RU"/>
        </w:rPr>
        <w:t>Uchenye Zapiski RGSU, 3</w:t>
      </w:r>
      <w:r w:rsidRPr="003A6D59">
        <w:rPr>
          <w:sz w:val="28"/>
          <w:szCs w:val="28"/>
          <w:lang w:val="en-US" w:eastAsia="ru-RU"/>
        </w:rPr>
        <w:t>(115), 137-145. (In Russian)</w:t>
      </w:r>
    </w:p>
    <w:p w14:paraId="1C974953" w14:textId="77777777" w:rsidR="004647AA" w:rsidRDefault="003D7A46" w:rsidP="004647AA">
      <w:pPr>
        <w:shd w:val="clear" w:color="auto" w:fill="FFFFFF"/>
        <w:spacing w:after="100" w:afterAutospacing="1"/>
        <w:jc w:val="both"/>
        <w:rPr>
          <w:sz w:val="28"/>
          <w:szCs w:val="28"/>
          <w:lang w:val="en-US" w:eastAsia="ru-RU"/>
        </w:rPr>
      </w:pPr>
      <w:r w:rsidRPr="003A6D59">
        <w:rPr>
          <w:sz w:val="28"/>
          <w:szCs w:val="28"/>
          <w:lang w:val="en-US" w:eastAsia="ru-RU"/>
        </w:rPr>
        <w:t xml:space="preserve">For other reference examples please consult the Publication Manual of the American Psychological Association (7th ed.). </w:t>
      </w:r>
    </w:p>
    <w:p w14:paraId="3EC20405" w14:textId="427EFC06" w:rsidR="003D7A46" w:rsidRPr="003A6D59" w:rsidRDefault="003D7A46" w:rsidP="004647AA">
      <w:pPr>
        <w:shd w:val="clear" w:color="auto" w:fill="FFFFFF"/>
        <w:spacing w:after="100" w:afterAutospacing="1"/>
        <w:jc w:val="both"/>
        <w:rPr>
          <w:b/>
          <w:bCs/>
          <w:spacing w:val="-8"/>
          <w:sz w:val="28"/>
          <w:szCs w:val="28"/>
          <w:lang w:val="en-US" w:eastAsia="ru-RU"/>
        </w:rPr>
      </w:pPr>
      <w:r w:rsidRPr="003A6D59">
        <w:rPr>
          <w:b/>
          <w:bCs/>
          <w:spacing w:val="-8"/>
          <w:sz w:val="28"/>
          <w:szCs w:val="28"/>
          <w:lang w:val="en-US" w:eastAsia="ru-RU"/>
        </w:rPr>
        <w:t>Tables and Figures</w:t>
      </w:r>
    </w:p>
    <w:p w14:paraId="342106C3" w14:textId="77777777" w:rsidR="003D7A46" w:rsidRPr="003A6D59" w:rsidRDefault="003D7A46" w:rsidP="003A6D59">
      <w:pPr>
        <w:shd w:val="clear" w:color="auto" w:fill="FFFFFF"/>
        <w:ind w:firstLine="709"/>
        <w:jc w:val="both"/>
        <w:rPr>
          <w:sz w:val="28"/>
          <w:szCs w:val="28"/>
          <w:lang w:val="en-US" w:eastAsia="ru-RU"/>
        </w:rPr>
      </w:pPr>
      <w:r w:rsidRPr="003A6D59">
        <w:rPr>
          <w:sz w:val="28"/>
          <w:szCs w:val="28"/>
          <w:lang w:val="en-US" w:eastAsia="ru-RU"/>
        </w:rPr>
        <w:t>Tables and figures can be placed within the text of the Coursework. Number all tables and figures with Arabic numerals in the order in which they are first mentioned in text. Do not use suffix letters to number tables and figures, i.e. label them as Table 5, Table 6, and Table 7 or Figure 5, Figure 6, and Figure 7 instead of 5, 5a, and 5b. Table layout should be logical and easily grasped by the reader. The Figures should be simple, clear, and informative. A good figure</w:t>
      </w:r>
      <w:r w:rsidRPr="003A6D59">
        <w:rPr>
          <w:sz w:val="28"/>
          <w:szCs w:val="28"/>
          <w:lang w:eastAsia="ru-RU"/>
        </w:rPr>
        <w:t>︎</w:t>
      </w:r>
      <w:r w:rsidRPr="003A6D59">
        <w:rPr>
          <w:sz w:val="28"/>
          <w:szCs w:val="28"/>
          <w:lang w:val="en-US" w:eastAsia="ru-RU"/>
        </w:rPr>
        <w:t xml:space="preserve"> augments rather than duplicates the text,</w:t>
      </w:r>
      <w:r w:rsidRPr="003A6D59">
        <w:rPr>
          <w:sz w:val="28"/>
          <w:szCs w:val="28"/>
          <w:lang w:eastAsia="ru-RU"/>
        </w:rPr>
        <w:t>︎</w:t>
      </w:r>
      <w:r w:rsidRPr="003A6D59">
        <w:rPr>
          <w:sz w:val="28"/>
          <w:szCs w:val="28"/>
          <w:lang w:val="en-US" w:eastAsia="ru-RU"/>
        </w:rPr>
        <w:t xml:space="preserve"> conveys only essential facts,</w:t>
      </w:r>
      <w:r w:rsidRPr="003A6D59">
        <w:rPr>
          <w:sz w:val="28"/>
          <w:szCs w:val="28"/>
          <w:lang w:eastAsia="ru-RU"/>
        </w:rPr>
        <w:t>︎</w:t>
      </w:r>
      <w:r w:rsidRPr="003A6D59">
        <w:rPr>
          <w:sz w:val="28"/>
          <w:szCs w:val="28"/>
          <w:lang w:val="en-US" w:eastAsia="ru-RU"/>
        </w:rPr>
        <w:t xml:space="preserve"> omits visually distracting detail, is easy to read and understand, is consistent with similar figures in the article, and is carefully planned and prepared. </w:t>
      </w:r>
    </w:p>
    <w:p w14:paraId="720D4399" w14:textId="77777777" w:rsidR="003D7A46" w:rsidRPr="003A6D59" w:rsidRDefault="003D7A46" w:rsidP="003A6D59">
      <w:pPr>
        <w:spacing w:after="160"/>
        <w:jc w:val="both"/>
        <w:rPr>
          <w:rFonts w:eastAsia="Calibri"/>
          <w:sz w:val="28"/>
          <w:szCs w:val="28"/>
          <w:lang w:val="en-US" w:eastAsia="en-US"/>
        </w:rPr>
      </w:pPr>
    </w:p>
    <w:p w14:paraId="01E73FD8" w14:textId="77777777" w:rsidR="003D7A46" w:rsidRPr="003A6D59" w:rsidRDefault="003D7A46" w:rsidP="003A6D59">
      <w:pPr>
        <w:spacing w:after="160"/>
        <w:jc w:val="both"/>
        <w:rPr>
          <w:rFonts w:eastAsia="Calibri"/>
          <w:b/>
          <w:sz w:val="28"/>
          <w:szCs w:val="28"/>
          <w:lang w:val="en-US" w:eastAsia="en-US"/>
        </w:rPr>
      </w:pPr>
      <w:r w:rsidRPr="003A6D59">
        <w:rPr>
          <w:rFonts w:eastAsia="Calibri"/>
          <w:b/>
          <w:sz w:val="28"/>
          <w:szCs w:val="28"/>
          <w:lang w:val="en-US" w:eastAsia="en-US"/>
        </w:rPr>
        <w:t>TECHNICAL REQUIREMENTS AND FORMATTING OF THE COURSEPAPER</w:t>
      </w:r>
    </w:p>
    <w:p w14:paraId="1F88ED4E" w14:textId="77777777" w:rsidR="003D7A46" w:rsidRPr="003A6D59" w:rsidRDefault="003D7A46" w:rsidP="003A6D59">
      <w:pPr>
        <w:spacing w:after="160"/>
        <w:jc w:val="both"/>
        <w:rPr>
          <w:rFonts w:eastAsia="Calibri"/>
          <w:b/>
          <w:sz w:val="28"/>
          <w:szCs w:val="28"/>
          <w:lang w:val="en-US" w:eastAsia="en-US"/>
        </w:rPr>
      </w:pPr>
      <w:r w:rsidRPr="003A6D59">
        <w:rPr>
          <w:rFonts w:eastAsia="Calibri"/>
          <w:b/>
          <w:sz w:val="28"/>
          <w:szCs w:val="28"/>
          <w:lang w:val="en-US" w:eastAsia="en-US"/>
        </w:rPr>
        <w:t xml:space="preserve"> Technical requirements</w:t>
      </w:r>
    </w:p>
    <w:p w14:paraId="630486C7"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The Coursework should be printed on standard sheets of paper using the format </w:t>
      </w:r>
      <w:r w:rsidRPr="003A6D59">
        <w:rPr>
          <w:rFonts w:eastAsia="Calibri"/>
          <w:sz w:val="28"/>
          <w:szCs w:val="28"/>
          <w:lang w:eastAsia="en-US"/>
        </w:rPr>
        <w:t>А</w:t>
      </w:r>
      <w:r w:rsidRPr="003A6D59">
        <w:rPr>
          <w:rFonts w:eastAsia="Calibri"/>
          <w:sz w:val="28"/>
          <w:szCs w:val="28"/>
          <w:lang w:val="en-US" w:eastAsia="en-US"/>
        </w:rPr>
        <w:t xml:space="preserve">4. </w:t>
      </w:r>
    </w:p>
    <w:p w14:paraId="3FB36F0A"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The four sides of the pages should have the following margins: left margin – 30 mm; right margin– not less than 15 mm; upper and lower margins – not less than 20 mm. </w:t>
      </w:r>
    </w:p>
    <w:p w14:paraId="61B797F1"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Each page should have approximately 1,500 - 2,000 characters. </w:t>
      </w:r>
    </w:p>
    <w:p w14:paraId="5B4CD310"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Line spacing: </w:t>
      </w:r>
      <w:r w:rsidRPr="003A6D59">
        <w:rPr>
          <w:rFonts w:eastAsia="Calibri"/>
          <w:sz w:val="28"/>
          <w:szCs w:val="28"/>
          <w:lang w:eastAsia="en-US"/>
        </w:rPr>
        <w:sym w:font="Symbol" w:char="F0B7"/>
      </w:r>
      <w:r w:rsidRPr="003A6D59">
        <w:rPr>
          <w:rFonts w:eastAsia="Calibri"/>
          <w:sz w:val="28"/>
          <w:szCs w:val="28"/>
          <w:lang w:val="en-US" w:eastAsia="en-US"/>
        </w:rPr>
        <w:t xml:space="preserve"> Main text – 1.5 </w:t>
      </w:r>
      <w:r w:rsidRPr="003A6D59">
        <w:rPr>
          <w:rFonts w:eastAsia="Calibri"/>
          <w:sz w:val="28"/>
          <w:szCs w:val="28"/>
          <w:lang w:eastAsia="en-US"/>
        </w:rPr>
        <w:sym w:font="Symbol" w:char="F0B7"/>
      </w:r>
      <w:r w:rsidRPr="003A6D59">
        <w:rPr>
          <w:rFonts w:eastAsia="Calibri"/>
          <w:sz w:val="28"/>
          <w:szCs w:val="28"/>
          <w:lang w:val="en-US" w:eastAsia="en-US"/>
        </w:rPr>
        <w:t xml:space="preserve"> Reference list – 1.5 </w:t>
      </w:r>
      <w:r w:rsidRPr="003A6D59">
        <w:rPr>
          <w:rFonts w:eastAsia="Calibri"/>
          <w:sz w:val="28"/>
          <w:szCs w:val="28"/>
          <w:lang w:eastAsia="en-US"/>
        </w:rPr>
        <w:sym w:font="Symbol" w:char="F0B7"/>
      </w:r>
      <w:r w:rsidRPr="003A6D59">
        <w:rPr>
          <w:rFonts w:eastAsia="Calibri"/>
          <w:sz w:val="28"/>
          <w:szCs w:val="28"/>
          <w:lang w:val="en-US" w:eastAsia="en-US"/>
        </w:rPr>
        <w:t xml:space="preserve"> Tables, figures and graphs – 1 </w:t>
      </w:r>
      <w:r w:rsidRPr="003A6D59">
        <w:rPr>
          <w:rFonts w:eastAsia="Calibri"/>
          <w:sz w:val="28"/>
          <w:szCs w:val="28"/>
          <w:lang w:eastAsia="en-US"/>
        </w:rPr>
        <w:sym w:font="Symbol" w:char="F0B7"/>
      </w:r>
      <w:r w:rsidRPr="003A6D59">
        <w:rPr>
          <w:rFonts w:eastAsia="Calibri"/>
          <w:sz w:val="28"/>
          <w:szCs w:val="28"/>
          <w:lang w:val="en-US" w:eastAsia="en-US"/>
        </w:rPr>
        <w:t xml:space="preserve"> </w:t>
      </w:r>
    </w:p>
    <w:p w14:paraId="2D49F6D6"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Footnotes – 1 Font – Times New Roman. </w:t>
      </w:r>
    </w:p>
    <w:p w14:paraId="098F4A69"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Other fonts are not allowed. </w:t>
      </w:r>
    </w:p>
    <w:p w14:paraId="59264960"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 Font size: </w:t>
      </w:r>
      <w:r w:rsidRPr="003A6D59">
        <w:rPr>
          <w:rFonts w:eastAsia="Calibri"/>
          <w:sz w:val="28"/>
          <w:szCs w:val="28"/>
          <w:lang w:eastAsia="en-US"/>
        </w:rPr>
        <w:sym w:font="Symbol" w:char="F0B7"/>
      </w:r>
      <w:r w:rsidRPr="003A6D59">
        <w:rPr>
          <w:rFonts w:eastAsia="Calibri"/>
          <w:sz w:val="28"/>
          <w:szCs w:val="28"/>
          <w:lang w:val="en-US" w:eastAsia="en-US"/>
        </w:rPr>
        <w:t xml:space="preserve"> Main text – 14 </w:t>
      </w:r>
      <w:r w:rsidRPr="003A6D59">
        <w:rPr>
          <w:rFonts w:eastAsia="Calibri"/>
          <w:sz w:val="28"/>
          <w:szCs w:val="28"/>
          <w:lang w:eastAsia="en-US"/>
        </w:rPr>
        <w:sym w:font="Symbol" w:char="F0B7"/>
      </w:r>
      <w:r w:rsidRPr="003A6D59">
        <w:rPr>
          <w:rFonts w:eastAsia="Calibri"/>
          <w:sz w:val="28"/>
          <w:szCs w:val="28"/>
          <w:lang w:val="en-US" w:eastAsia="en-US"/>
        </w:rPr>
        <w:t xml:space="preserve"> Reference list – 12 </w:t>
      </w:r>
      <w:r w:rsidRPr="003A6D59">
        <w:rPr>
          <w:rFonts w:eastAsia="Calibri"/>
          <w:sz w:val="28"/>
          <w:szCs w:val="28"/>
          <w:lang w:eastAsia="en-US"/>
        </w:rPr>
        <w:sym w:font="Symbol" w:char="F0B7"/>
      </w:r>
      <w:r w:rsidRPr="003A6D59">
        <w:rPr>
          <w:rFonts w:eastAsia="Calibri"/>
          <w:sz w:val="28"/>
          <w:szCs w:val="28"/>
          <w:lang w:val="en-US" w:eastAsia="en-US"/>
        </w:rPr>
        <w:t xml:space="preserve"> Shorter tables, figures, graphs  – 12 </w:t>
      </w:r>
    </w:p>
    <w:p w14:paraId="2CD9E0A9"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eastAsia="en-US"/>
        </w:rPr>
        <w:lastRenderedPageBreak/>
        <w:sym w:font="Symbol" w:char="F0B7"/>
      </w:r>
      <w:r w:rsidRPr="003A6D59">
        <w:rPr>
          <w:rFonts w:eastAsia="Calibri"/>
          <w:sz w:val="28"/>
          <w:szCs w:val="28"/>
          <w:lang w:val="en-US" w:eastAsia="en-US"/>
        </w:rPr>
        <w:t xml:space="preserve"> Larger tables – not less than 10 </w:t>
      </w:r>
    </w:p>
    <w:p w14:paraId="3D8C85BE"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Footnotes – 10 </w:t>
      </w:r>
      <w:r w:rsidRPr="003A6D59">
        <w:rPr>
          <w:rFonts w:eastAsia="Calibri"/>
          <w:sz w:val="28"/>
          <w:szCs w:val="28"/>
          <w:lang w:eastAsia="en-US"/>
        </w:rPr>
        <w:sym w:font="Symbol" w:char="F0B7"/>
      </w:r>
      <w:r w:rsidRPr="003A6D59">
        <w:rPr>
          <w:rFonts w:eastAsia="Calibri"/>
          <w:sz w:val="28"/>
          <w:szCs w:val="28"/>
          <w:lang w:val="en-US" w:eastAsia="en-US"/>
        </w:rPr>
        <w:t xml:space="preserve"> Font colour – black.</w:t>
      </w:r>
    </w:p>
    <w:p w14:paraId="52F39567"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val="en-US" w:eastAsia="en-US"/>
        </w:rPr>
        <w:t xml:space="preserve"> Drawings and graphs may be presented in colour. </w:t>
      </w:r>
    </w:p>
    <w:p w14:paraId="65B75FEA"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Alignment: </w:t>
      </w:r>
      <w:r w:rsidRPr="003A6D59">
        <w:rPr>
          <w:rFonts w:eastAsia="Calibri"/>
          <w:sz w:val="28"/>
          <w:szCs w:val="28"/>
          <w:lang w:eastAsia="en-US"/>
        </w:rPr>
        <w:sym w:font="Symbol" w:char="F0B7"/>
      </w:r>
      <w:r w:rsidRPr="003A6D59">
        <w:rPr>
          <w:rFonts w:eastAsia="Calibri"/>
          <w:sz w:val="28"/>
          <w:szCs w:val="28"/>
          <w:lang w:val="en-US" w:eastAsia="en-US"/>
        </w:rPr>
        <w:t xml:space="preserve"> Main text, reference list, footnotes, abstract and keywords – justified </w:t>
      </w:r>
    </w:p>
    <w:p w14:paraId="46E7897F" w14:textId="77777777" w:rsidR="003D7A46" w:rsidRPr="003A6D59" w:rsidRDefault="003D7A46" w:rsidP="003A6D59">
      <w:pPr>
        <w:spacing w:after="160"/>
        <w:jc w:val="both"/>
        <w:rPr>
          <w:rFonts w:eastAsia="Calibri"/>
          <w:sz w:val="28"/>
          <w:szCs w:val="28"/>
          <w:lang w:val="en-US" w:eastAsia="en-US"/>
        </w:rPr>
      </w:pPr>
      <w:r w:rsidRPr="003A6D59">
        <w:rPr>
          <w:rFonts w:eastAsia="Calibri"/>
          <w:sz w:val="28"/>
          <w:szCs w:val="28"/>
          <w:lang w:eastAsia="en-US"/>
        </w:rPr>
        <w:sym w:font="Symbol" w:char="F0B7"/>
      </w:r>
      <w:r w:rsidRPr="003A6D59">
        <w:rPr>
          <w:rFonts w:eastAsia="Calibri"/>
          <w:sz w:val="28"/>
          <w:szCs w:val="28"/>
          <w:lang w:val="en-US" w:eastAsia="en-US"/>
        </w:rPr>
        <w:t xml:space="preserve"> Headings – centred</w:t>
      </w:r>
    </w:p>
    <w:p w14:paraId="3B929FC9" w14:textId="77777777" w:rsidR="003D7A46" w:rsidRPr="003A6D59" w:rsidRDefault="003D7A46" w:rsidP="003A6D59">
      <w:pPr>
        <w:ind w:firstLine="709"/>
        <w:jc w:val="both"/>
        <w:rPr>
          <w:rFonts w:eastAsia="Calibri"/>
          <w:sz w:val="28"/>
          <w:szCs w:val="28"/>
          <w:lang w:val="en-US" w:eastAsia="en-US"/>
        </w:rPr>
      </w:pPr>
      <w:r w:rsidRPr="003A6D59">
        <w:rPr>
          <w:rFonts w:eastAsia="Calibri"/>
          <w:sz w:val="28"/>
          <w:szCs w:val="28"/>
          <w:lang w:val="en-US" w:eastAsia="en-US"/>
        </w:rPr>
        <w:t xml:space="preserve">Each new section should begin on a new page. This same rule applies to the other main parts of the COURSEPAPER (introduction, conclusion, reference list, appendices, etc.). Paragraphs should be indented at 1.25 cm. The main text should be aligned by width. A subsection may be started on the current page if at least five lines of text (not including the name of the subsection) from this subsection would be on the current page. </w:t>
      </w:r>
    </w:p>
    <w:p w14:paraId="0308A2E9" w14:textId="77777777" w:rsidR="003D7A46" w:rsidRPr="003A6D59" w:rsidRDefault="003D7A46" w:rsidP="003A6D59">
      <w:pPr>
        <w:ind w:firstLine="709"/>
        <w:jc w:val="both"/>
        <w:rPr>
          <w:rFonts w:eastAsia="Calibri"/>
          <w:sz w:val="28"/>
          <w:szCs w:val="28"/>
          <w:lang w:val="en-US" w:eastAsia="en-US"/>
        </w:rPr>
      </w:pPr>
      <w:r w:rsidRPr="003A6D59">
        <w:rPr>
          <w:rFonts w:eastAsia="Calibri"/>
          <w:sz w:val="28"/>
          <w:szCs w:val="28"/>
          <w:lang w:val="en-US" w:eastAsia="en-US"/>
        </w:rPr>
        <w:t xml:space="preserve">Pages should be numbered starting from the title page, but the page number should be shown starting only from the second page – i.e., on the title page, the page number should not be shown. Page numbers should be shown on the bottom of each page, either in the centre or on the right, with no period. </w:t>
      </w:r>
    </w:p>
    <w:p w14:paraId="7D5E83A8" w14:textId="77777777" w:rsidR="003D7A46" w:rsidRPr="003A6D59" w:rsidRDefault="003D7A46" w:rsidP="003A6D59">
      <w:pPr>
        <w:ind w:firstLine="709"/>
        <w:jc w:val="both"/>
        <w:rPr>
          <w:rFonts w:eastAsia="Calibri"/>
          <w:sz w:val="28"/>
          <w:szCs w:val="28"/>
          <w:lang w:val="en-US" w:eastAsia="en-US"/>
        </w:rPr>
      </w:pPr>
      <w:r w:rsidRPr="003A6D59">
        <w:rPr>
          <w:rFonts w:eastAsia="Calibri"/>
          <w:sz w:val="28"/>
          <w:szCs w:val="28"/>
          <w:lang w:val="en-US" w:eastAsia="en-US"/>
        </w:rPr>
        <w:t xml:space="preserve">The Coursework begins with the title page. The title page provides information about the academic institution where the work was completed; the title of the coursework; the type of coursework; the last name, initials and group of the student; the last name, initials and academic degree and position of the scientific supervisor; and the city where and year in the work was conducted. </w:t>
      </w:r>
    </w:p>
    <w:p w14:paraId="2DEDBB05" w14:textId="77777777" w:rsidR="003D7A46" w:rsidRPr="003A6D59" w:rsidRDefault="003D7A46" w:rsidP="003A6D59">
      <w:pPr>
        <w:ind w:firstLine="709"/>
        <w:jc w:val="both"/>
        <w:rPr>
          <w:rFonts w:eastAsia="Calibri"/>
          <w:sz w:val="28"/>
          <w:szCs w:val="28"/>
          <w:lang w:val="en-US" w:eastAsia="en-US"/>
        </w:rPr>
      </w:pPr>
      <w:r w:rsidRPr="003A6D59">
        <w:rPr>
          <w:rFonts w:eastAsia="Calibri"/>
          <w:sz w:val="28"/>
          <w:szCs w:val="28"/>
          <w:lang w:val="en-US" w:eastAsia="en-US"/>
        </w:rPr>
        <w:t>The second page of the Coursework contains the Contents.</w:t>
      </w:r>
    </w:p>
    <w:p w14:paraId="142C8A75" w14:textId="77777777" w:rsidR="003D7A46" w:rsidRPr="003A6D59" w:rsidRDefault="003D7A46" w:rsidP="003A6D59">
      <w:pPr>
        <w:ind w:firstLine="709"/>
        <w:jc w:val="both"/>
        <w:rPr>
          <w:rFonts w:eastAsia="Calibri"/>
          <w:sz w:val="28"/>
          <w:szCs w:val="28"/>
          <w:lang w:val="en-US" w:eastAsia="en-US"/>
        </w:rPr>
      </w:pPr>
      <w:r w:rsidRPr="003A6D59">
        <w:rPr>
          <w:rFonts w:eastAsia="Calibri"/>
          <w:sz w:val="28"/>
          <w:szCs w:val="28"/>
          <w:lang w:val="en-US" w:eastAsia="en-US"/>
        </w:rPr>
        <w:t xml:space="preserve">The third page of the term paper contains the abstract. To highlight certain terms or formulas, the use of either bold or italics is permitted. Underlined text (example) is not allowed. Moreover, only one of either bold or italics may be used at a time – the use of bold and italics (example) in one term is not allowed. </w:t>
      </w:r>
    </w:p>
    <w:p w14:paraId="0BC8639A" w14:textId="77777777" w:rsidR="003D7A46" w:rsidRPr="003A6D59" w:rsidRDefault="003D7A46" w:rsidP="003A6D59">
      <w:pPr>
        <w:ind w:firstLine="709"/>
        <w:jc w:val="both"/>
        <w:rPr>
          <w:rFonts w:eastAsia="Calibri"/>
          <w:b/>
          <w:sz w:val="28"/>
          <w:szCs w:val="28"/>
          <w:lang w:val="en-US" w:eastAsia="en-US"/>
        </w:rPr>
      </w:pPr>
      <w:r w:rsidRPr="003A6D59">
        <w:rPr>
          <w:rFonts w:eastAsia="Calibri"/>
          <w:sz w:val="28"/>
          <w:szCs w:val="28"/>
          <w:lang w:val="en-US" w:eastAsia="en-US"/>
        </w:rPr>
        <w:t>The text of the Coursework may contain abbreviations – both commonly used abbreviations (e.g., the USA for the United States of America) and abbreviations introduced by the author. In both cases, in the first mention of the abbreviation, the word or words should be written in full, with the abbreviation given in parentheses. For subsequent references, the abbreviation may be used without reference to the full word or words.</w:t>
      </w:r>
    </w:p>
    <w:p w14:paraId="21B140A1" w14:textId="77777777" w:rsidR="003D7A46" w:rsidRPr="003D7A46" w:rsidRDefault="003D7A46" w:rsidP="003D7A46">
      <w:pPr>
        <w:tabs>
          <w:tab w:val="left" w:pos="708"/>
        </w:tabs>
        <w:jc w:val="both"/>
        <w:rPr>
          <w:sz w:val="28"/>
          <w:lang w:val="en-US"/>
        </w:rPr>
      </w:pPr>
    </w:p>
    <w:p w14:paraId="01C08CDE" w14:textId="77777777" w:rsidR="00AC7A14" w:rsidRPr="003D7A46" w:rsidRDefault="00AC7A14" w:rsidP="002D43E3">
      <w:pPr>
        <w:tabs>
          <w:tab w:val="left" w:pos="708"/>
        </w:tabs>
        <w:jc w:val="center"/>
        <w:rPr>
          <w:b/>
          <w:sz w:val="28"/>
          <w:szCs w:val="28"/>
          <w:lang w:val="en-US"/>
        </w:rPr>
      </w:pPr>
    </w:p>
    <w:p w14:paraId="36708519" w14:textId="77777777" w:rsidR="002D43E3" w:rsidRPr="0000639C" w:rsidRDefault="002D43E3" w:rsidP="002D43E3">
      <w:pPr>
        <w:ind w:firstLine="709"/>
        <w:jc w:val="both"/>
        <w:rPr>
          <w:sz w:val="28"/>
          <w:szCs w:val="28"/>
        </w:rPr>
      </w:pPr>
      <w:r w:rsidRPr="0000639C">
        <w:rPr>
          <w:b/>
          <w:color w:val="000000"/>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15AECE6D" w14:textId="23699C6E" w:rsidR="002D43E3" w:rsidRPr="0000639C" w:rsidRDefault="0000639C" w:rsidP="0000639C">
      <w:pPr>
        <w:pBdr>
          <w:top w:val="nil"/>
          <w:left w:val="nil"/>
          <w:bottom w:val="nil"/>
          <w:right w:val="nil"/>
          <w:between w:val="nil"/>
        </w:pBdr>
        <w:jc w:val="both"/>
        <w:rPr>
          <w:b/>
          <w:color w:val="000000"/>
          <w:sz w:val="28"/>
          <w:szCs w:val="28"/>
        </w:rPr>
      </w:pPr>
      <w:r>
        <w:rPr>
          <w:b/>
          <w:color w:val="000000"/>
          <w:sz w:val="28"/>
          <w:szCs w:val="28"/>
        </w:rPr>
        <w:t xml:space="preserve">11.1 </w:t>
      </w:r>
      <w:r w:rsidR="002D43E3" w:rsidRPr="0000639C">
        <w:rPr>
          <w:b/>
          <w:color w:val="000000"/>
          <w:sz w:val="28"/>
          <w:szCs w:val="28"/>
        </w:rPr>
        <w:t>Комплект лицензионного программного обеспечения: </w:t>
      </w:r>
    </w:p>
    <w:p w14:paraId="6E31E3DE" w14:textId="21252264" w:rsidR="002D43E3" w:rsidRPr="0000639C" w:rsidRDefault="002D43E3" w:rsidP="003A6D59">
      <w:pPr>
        <w:numPr>
          <w:ilvl w:val="0"/>
          <w:numId w:val="9"/>
        </w:numPr>
        <w:pBdr>
          <w:top w:val="nil"/>
          <w:left w:val="nil"/>
          <w:bottom w:val="nil"/>
          <w:right w:val="nil"/>
          <w:between w:val="nil"/>
        </w:pBdr>
        <w:ind w:left="0" w:firstLine="0"/>
        <w:jc w:val="both"/>
        <w:rPr>
          <w:color w:val="000000"/>
          <w:sz w:val="28"/>
          <w:szCs w:val="28"/>
        </w:rPr>
      </w:pPr>
      <w:r w:rsidRPr="0000639C">
        <w:rPr>
          <w:color w:val="000000"/>
          <w:sz w:val="28"/>
          <w:szCs w:val="28"/>
        </w:rPr>
        <w:t>Windows, Microsoft Office</w:t>
      </w:r>
      <w:r w:rsidR="00B83471">
        <w:rPr>
          <w:color w:val="000000"/>
          <w:sz w:val="28"/>
          <w:szCs w:val="28"/>
        </w:rPr>
        <w:t xml:space="preserve"> / </w:t>
      </w:r>
      <w:r w:rsidR="00B83471">
        <w:rPr>
          <w:color w:val="000000"/>
          <w:sz w:val="28"/>
          <w:szCs w:val="28"/>
          <w:lang w:val="en-US"/>
        </w:rPr>
        <w:t>Astra Linux</w:t>
      </w:r>
      <w:r w:rsidRPr="0000639C">
        <w:rPr>
          <w:color w:val="000000"/>
          <w:sz w:val="28"/>
          <w:szCs w:val="28"/>
        </w:rPr>
        <w:t> </w:t>
      </w:r>
    </w:p>
    <w:p w14:paraId="0AFFA54D" w14:textId="1B106B1C" w:rsidR="002D43E3" w:rsidRPr="00756509" w:rsidRDefault="002D43E3" w:rsidP="003A6D59">
      <w:pPr>
        <w:numPr>
          <w:ilvl w:val="0"/>
          <w:numId w:val="10"/>
        </w:numPr>
        <w:pBdr>
          <w:top w:val="nil"/>
          <w:left w:val="nil"/>
          <w:bottom w:val="nil"/>
          <w:right w:val="nil"/>
          <w:between w:val="nil"/>
        </w:pBdr>
        <w:ind w:left="0" w:firstLine="0"/>
        <w:jc w:val="both"/>
        <w:rPr>
          <w:color w:val="000000"/>
          <w:sz w:val="28"/>
          <w:szCs w:val="28"/>
          <w:lang w:val="en-US"/>
        </w:rPr>
      </w:pPr>
      <w:r w:rsidRPr="0000639C">
        <w:rPr>
          <w:color w:val="000000"/>
          <w:sz w:val="28"/>
          <w:szCs w:val="28"/>
        </w:rPr>
        <w:lastRenderedPageBreak/>
        <w:t>Антивирус</w:t>
      </w:r>
      <w:r w:rsidRPr="00756509">
        <w:rPr>
          <w:color w:val="000000"/>
          <w:sz w:val="28"/>
          <w:szCs w:val="28"/>
          <w:lang w:val="en-US"/>
        </w:rPr>
        <w:t xml:space="preserve"> </w:t>
      </w:r>
      <w:r w:rsidR="00756509" w:rsidRPr="0047551F">
        <w:rPr>
          <w:rFonts w:eastAsia="Calibri"/>
          <w:bCs/>
          <w:kern w:val="32"/>
          <w:sz w:val="28"/>
          <w:szCs w:val="28"/>
          <w:lang w:val="en-US"/>
        </w:rPr>
        <w:t>Kaspersky.</w:t>
      </w:r>
    </w:p>
    <w:p w14:paraId="07DDD116" w14:textId="77777777" w:rsidR="00932B5B" w:rsidRPr="00756509" w:rsidRDefault="00932B5B" w:rsidP="0000639C">
      <w:pPr>
        <w:pBdr>
          <w:top w:val="nil"/>
          <w:left w:val="nil"/>
          <w:bottom w:val="nil"/>
          <w:right w:val="nil"/>
          <w:between w:val="nil"/>
        </w:pBdr>
        <w:jc w:val="both"/>
        <w:rPr>
          <w:b/>
          <w:color w:val="000000"/>
          <w:sz w:val="28"/>
          <w:szCs w:val="28"/>
          <w:lang w:val="en-US"/>
        </w:rPr>
      </w:pPr>
    </w:p>
    <w:p w14:paraId="0C7532F3" w14:textId="00098271" w:rsidR="002D43E3" w:rsidRPr="0000639C" w:rsidRDefault="0000639C" w:rsidP="0000639C">
      <w:pPr>
        <w:pBdr>
          <w:top w:val="nil"/>
          <w:left w:val="nil"/>
          <w:bottom w:val="nil"/>
          <w:right w:val="nil"/>
          <w:between w:val="nil"/>
        </w:pBdr>
        <w:jc w:val="both"/>
        <w:rPr>
          <w:b/>
          <w:color w:val="000000"/>
          <w:sz w:val="28"/>
          <w:szCs w:val="28"/>
        </w:rPr>
      </w:pPr>
      <w:r>
        <w:rPr>
          <w:b/>
          <w:color w:val="000000"/>
          <w:sz w:val="28"/>
          <w:szCs w:val="28"/>
        </w:rPr>
        <w:t xml:space="preserve">11.2 </w:t>
      </w:r>
      <w:r w:rsidR="002D43E3" w:rsidRPr="0000639C">
        <w:rPr>
          <w:b/>
          <w:color w:val="000000"/>
          <w:sz w:val="28"/>
          <w:szCs w:val="28"/>
        </w:rPr>
        <w:t xml:space="preserve">Современные профессиональные базы данных и информационные справочные системы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081"/>
        <w:gridCol w:w="3257"/>
      </w:tblGrid>
      <w:tr w:rsidR="00932B5B" w:rsidRPr="00474F21" w14:paraId="1270C217" w14:textId="77777777" w:rsidTr="00932B5B">
        <w:tc>
          <w:tcPr>
            <w:tcW w:w="861" w:type="dxa"/>
            <w:vAlign w:val="center"/>
          </w:tcPr>
          <w:p w14:paraId="08BF9D1D" w14:textId="77777777" w:rsidR="00932B5B" w:rsidRPr="00474F21" w:rsidRDefault="00932B5B" w:rsidP="00E96D38">
            <w:pPr>
              <w:shd w:val="clear" w:color="auto" w:fill="FFFFFF"/>
              <w:jc w:val="center"/>
              <w:rPr>
                <w:color w:val="000000"/>
                <w:sz w:val="28"/>
                <w:szCs w:val="28"/>
                <w:lang w:eastAsia="ru-RU"/>
              </w:rPr>
            </w:pPr>
            <w:r w:rsidRPr="00474F21">
              <w:rPr>
                <w:color w:val="000000"/>
                <w:sz w:val="28"/>
                <w:szCs w:val="28"/>
                <w:lang w:eastAsia="ru-RU"/>
              </w:rPr>
              <w:t>№п/п</w:t>
            </w:r>
          </w:p>
        </w:tc>
        <w:tc>
          <w:tcPr>
            <w:tcW w:w="4081" w:type="dxa"/>
            <w:vAlign w:val="center"/>
          </w:tcPr>
          <w:p w14:paraId="39FB0EF1" w14:textId="77777777" w:rsidR="00932B5B" w:rsidRPr="00474F21" w:rsidRDefault="00932B5B" w:rsidP="00E96D38">
            <w:pPr>
              <w:shd w:val="clear" w:color="auto" w:fill="FFFFFF"/>
              <w:jc w:val="center"/>
              <w:rPr>
                <w:color w:val="000000"/>
                <w:lang w:eastAsia="ru-RU"/>
              </w:rPr>
            </w:pPr>
            <w:r w:rsidRPr="00474F21">
              <w:rPr>
                <w:color w:val="000000"/>
                <w:lang w:eastAsia="ru-RU"/>
              </w:rPr>
              <w:t>Название рекомендуемых технических и компьютерных средств обучения</w:t>
            </w:r>
          </w:p>
        </w:tc>
        <w:tc>
          <w:tcPr>
            <w:tcW w:w="3257" w:type="dxa"/>
            <w:vAlign w:val="center"/>
          </w:tcPr>
          <w:p w14:paraId="6F79103C" w14:textId="77777777" w:rsidR="00932B5B" w:rsidRPr="00474F21" w:rsidRDefault="00932B5B" w:rsidP="00E96D38">
            <w:pPr>
              <w:shd w:val="clear" w:color="auto" w:fill="FFFFFF"/>
              <w:jc w:val="center"/>
              <w:rPr>
                <w:color w:val="000000"/>
                <w:lang w:eastAsia="ru-RU"/>
              </w:rPr>
            </w:pPr>
            <w:r w:rsidRPr="00474F21">
              <w:rPr>
                <w:color w:val="000000"/>
                <w:lang w:eastAsia="ru-RU"/>
              </w:rPr>
              <w:t>Наименование разделов и тем</w:t>
            </w:r>
          </w:p>
        </w:tc>
      </w:tr>
      <w:tr w:rsidR="00932B5B" w:rsidRPr="00474F21" w14:paraId="3368B907" w14:textId="77777777" w:rsidTr="00932B5B">
        <w:tc>
          <w:tcPr>
            <w:tcW w:w="861" w:type="dxa"/>
          </w:tcPr>
          <w:p w14:paraId="0AD29C3D" w14:textId="77777777" w:rsidR="00932B5B" w:rsidRPr="00474F21" w:rsidRDefault="00932B5B" w:rsidP="00E96D38">
            <w:pPr>
              <w:shd w:val="clear" w:color="auto" w:fill="FFFFFF"/>
              <w:jc w:val="both"/>
              <w:rPr>
                <w:color w:val="000000"/>
                <w:sz w:val="28"/>
                <w:szCs w:val="28"/>
                <w:lang w:eastAsia="ru-RU"/>
              </w:rPr>
            </w:pPr>
            <w:r w:rsidRPr="00474F21">
              <w:rPr>
                <w:color w:val="000000"/>
                <w:sz w:val="28"/>
                <w:szCs w:val="28"/>
                <w:lang w:eastAsia="ru-RU"/>
              </w:rPr>
              <w:t>1</w:t>
            </w:r>
          </w:p>
        </w:tc>
        <w:tc>
          <w:tcPr>
            <w:tcW w:w="4081" w:type="dxa"/>
          </w:tcPr>
          <w:p w14:paraId="4CC08642" w14:textId="77777777" w:rsidR="00932B5B" w:rsidRPr="00474F21" w:rsidRDefault="00932B5B" w:rsidP="00E96D38">
            <w:pPr>
              <w:shd w:val="clear" w:color="auto" w:fill="FFFFFF"/>
              <w:jc w:val="both"/>
              <w:rPr>
                <w:color w:val="000000"/>
                <w:lang w:eastAsia="ru-RU"/>
              </w:rPr>
            </w:pPr>
            <w:r w:rsidRPr="00474F21">
              <w:rPr>
                <w:color w:val="000000"/>
                <w:lang w:eastAsia="ru-RU"/>
              </w:rPr>
              <w:t>Правовая база данных «КонсультантПлюс»</w:t>
            </w:r>
          </w:p>
        </w:tc>
        <w:tc>
          <w:tcPr>
            <w:tcW w:w="3257" w:type="dxa"/>
          </w:tcPr>
          <w:p w14:paraId="10EB715D" w14:textId="5415C27D" w:rsidR="00932B5B" w:rsidRPr="00474F21" w:rsidRDefault="00932B5B" w:rsidP="00E96D38">
            <w:pPr>
              <w:pStyle w:val="afa"/>
              <w:tabs>
                <w:tab w:val="left" w:pos="2896"/>
                <w:tab w:val="left" w:pos="4520"/>
                <w:tab w:val="left" w:pos="5926"/>
                <w:tab w:val="left" w:pos="7312"/>
                <w:tab w:val="left" w:pos="7770"/>
              </w:tabs>
              <w:spacing w:before="2"/>
              <w:ind w:left="800" w:right="796"/>
              <w:jc w:val="both"/>
              <w:rPr>
                <w:color w:val="000000"/>
                <w:sz w:val="24"/>
                <w:szCs w:val="24"/>
                <w:lang w:eastAsia="ru-RU"/>
              </w:rPr>
            </w:pPr>
            <w:r w:rsidRPr="00474F21">
              <w:rPr>
                <w:b/>
                <w:sz w:val="24"/>
                <w:szCs w:val="24"/>
              </w:rPr>
              <w:t xml:space="preserve">Тема </w:t>
            </w:r>
            <w:r w:rsidR="003D7A46">
              <w:rPr>
                <w:b/>
                <w:sz w:val="24"/>
                <w:szCs w:val="24"/>
              </w:rPr>
              <w:t>6</w:t>
            </w:r>
            <w:r w:rsidRPr="00474F21">
              <w:rPr>
                <w:b/>
                <w:sz w:val="24"/>
                <w:szCs w:val="24"/>
              </w:rPr>
              <w:t xml:space="preserve">. </w:t>
            </w:r>
          </w:p>
        </w:tc>
      </w:tr>
      <w:tr w:rsidR="00932B5B" w:rsidRPr="00474F21" w14:paraId="31199892" w14:textId="77777777" w:rsidTr="00932B5B">
        <w:tc>
          <w:tcPr>
            <w:tcW w:w="861" w:type="dxa"/>
          </w:tcPr>
          <w:p w14:paraId="538F1CE1" w14:textId="77777777" w:rsidR="00932B5B" w:rsidRPr="00474F21" w:rsidRDefault="00932B5B" w:rsidP="00E96D38">
            <w:pPr>
              <w:shd w:val="clear" w:color="auto" w:fill="FFFFFF"/>
              <w:jc w:val="both"/>
              <w:rPr>
                <w:color w:val="000000"/>
                <w:sz w:val="28"/>
                <w:szCs w:val="28"/>
                <w:lang w:eastAsia="ru-RU"/>
              </w:rPr>
            </w:pPr>
            <w:r w:rsidRPr="00474F21">
              <w:rPr>
                <w:color w:val="000000"/>
                <w:sz w:val="28"/>
                <w:szCs w:val="28"/>
                <w:lang w:eastAsia="ru-RU"/>
              </w:rPr>
              <w:t>2</w:t>
            </w:r>
          </w:p>
        </w:tc>
        <w:tc>
          <w:tcPr>
            <w:tcW w:w="4081" w:type="dxa"/>
          </w:tcPr>
          <w:p w14:paraId="3453CDB0" w14:textId="77777777" w:rsidR="00932B5B" w:rsidRPr="00474F21" w:rsidRDefault="00932B5B" w:rsidP="00E96D38">
            <w:pPr>
              <w:shd w:val="clear" w:color="auto" w:fill="FFFFFF"/>
              <w:jc w:val="both"/>
              <w:rPr>
                <w:color w:val="000000"/>
                <w:lang w:eastAsia="ru-RU"/>
              </w:rPr>
            </w:pPr>
            <w:r w:rsidRPr="00474F21">
              <w:rPr>
                <w:color w:val="000000"/>
                <w:lang w:eastAsia="ru-RU"/>
              </w:rPr>
              <w:t>Справочно-правовая система «Гарант»</w:t>
            </w:r>
          </w:p>
        </w:tc>
        <w:tc>
          <w:tcPr>
            <w:tcW w:w="3257" w:type="dxa"/>
          </w:tcPr>
          <w:p w14:paraId="0E06ACA3" w14:textId="208C6EBA" w:rsidR="00932B5B" w:rsidRPr="00474F21" w:rsidRDefault="00932B5B" w:rsidP="00E96D38">
            <w:pPr>
              <w:pStyle w:val="afa"/>
              <w:tabs>
                <w:tab w:val="left" w:pos="2896"/>
                <w:tab w:val="left" w:pos="4520"/>
                <w:tab w:val="left" w:pos="5926"/>
                <w:tab w:val="left" w:pos="7312"/>
                <w:tab w:val="left" w:pos="7770"/>
              </w:tabs>
              <w:spacing w:before="2"/>
              <w:ind w:left="800" w:right="796"/>
              <w:jc w:val="both"/>
              <w:rPr>
                <w:rFonts w:asciiTheme="minorHAnsi" w:hAnsiTheme="minorHAnsi" w:cs="Arial Unicode MS"/>
                <w:sz w:val="24"/>
                <w:szCs w:val="24"/>
                <w:lang w:eastAsia="ru-RU"/>
              </w:rPr>
            </w:pPr>
            <w:r w:rsidRPr="00474F21">
              <w:rPr>
                <w:b/>
                <w:sz w:val="24"/>
                <w:szCs w:val="24"/>
              </w:rPr>
              <w:t xml:space="preserve">Тема </w:t>
            </w:r>
            <w:r w:rsidR="003D7A46">
              <w:rPr>
                <w:b/>
                <w:sz w:val="24"/>
                <w:szCs w:val="24"/>
              </w:rPr>
              <w:t>6</w:t>
            </w:r>
            <w:r w:rsidRPr="00474F21">
              <w:rPr>
                <w:b/>
                <w:sz w:val="24"/>
                <w:szCs w:val="24"/>
              </w:rPr>
              <w:t xml:space="preserve">. </w:t>
            </w:r>
          </w:p>
        </w:tc>
      </w:tr>
      <w:tr w:rsidR="00932B5B" w:rsidRPr="00474F21" w14:paraId="1E5A2CFC" w14:textId="77777777" w:rsidTr="00932B5B">
        <w:tc>
          <w:tcPr>
            <w:tcW w:w="861" w:type="dxa"/>
            <w:tcBorders>
              <w:top w:val="single" w:sz="4" w:space="0" w:color="auto"/>
              <w:left w:val="single" w:sz="4" w:space="0" w:color="auto"/>
              <w:bottom w:val="single" w:sz="4" w:space="0" w:color="auto"/>
              <w:right w:val="single" w:sz="4" w:space="0" w:color="auto"/>
            </w:tcBorders>
            <w:shd w:val="clear" w:color="auto" w:fill="FFFFFF"/>
          </w:tcPr>
          <w:p w14:paraId="3DFEEB16" w14:textId="77777777" w:rsidR="00932B5B" w:rsidRPr="00474F21" w:rsidRDefault="00932B5B" w:rsidP="00E96D38">
            <w:pPr>
              <w:adjustRightInd w:val="0"/>
              <w:rPr>
                <w:color w:val="000000"/>
                <w:sz w:val="28"/>
                <w:szCs w:val="28"/>
                <w:lang w:eastAsia="ru-RU"/>
              </w:rPr>
            </w:pPr>
            <w:r w:rsidRPr="00474F21">
              <w:rPr>
                <w:color w:val="000000"/>
                <w:sz w:val="28"/>
                <w:szCs w:val="28"/>
                <w:lang w:eastAsia="ru-RU"/>
              </w:rPr>
              <w:t>3</w:t>
            </w:r>
          </w:p>
        </w:tc>
        <w:tc>
          <w:tcPr>
            <w:tcW w:w="4081" w:type="dxa"/>
            <w:tcBorders>
              <w:top w:val="single" w:sz="4" w:space="0" w:color="auto"/>
              <w:left w:val="single" w:sz="4" w:space="0" w:color="auto"/>
              <w:bottom w:val="single" w:sz="4" w:space="0" w:color="auto"/>
              <w:right w:val="single" w:sz="4" w:space="0" w:color="auto"/>
            </w:tcBorders>
            <w:shd w:val="clear" w:color="auto" w:fill="FFFFFF"/>
          </w:tcPr>
          <w:p w14:paraId="778D80DB" w14:textId="77777777" w:rsidR="00932B5B" w:rsidRPr="00474F21" w:rsidRDefault="00932B5B" w:rsidP="00E96D38">
            <w:pPr>
              <w:shd w:val="clear" w:color="auto" w:fill="FFFFFF"/>
              <w:jc w:val="both"/>
              <w:rPr>
                <w:color w:val="000000"/>
                <w:lang w:eastAsia="ru-RU"/>
              </w:rPr>
            </w:pPr>
            <w:r w:rsidRPr="00474F21">
              <w:t xml:space="preserve">Система комплексного раскрытия информации «СКРИН» </w:t>
            </w:r>
            <w:hyperlink r:id="rId57">
              <w:r w:rsidRPr="00474F21">
                <w:rPr>
                  <w:color w:val="0000FF"/>
                  <w:u w:val="single" w:color="0000FF"/>
                </w:rPr>
                <w:t>http://www.skrin.ru/</w:t>
              </w:r>
            </w:hyperlink>
          </w:p>
        </w:tc>
        <w:tc>
          <w:tcPr>
            <w:tcW w:w="3257" w:type="dxa"/>
            <w:tcBorders>
              <w:top w:val="single" w:sz="4" w:space="0" w:color="auto"/>
              <w:left w:val="single" w:sz="4" w:space="0" w:color="auto"/>
              <w:bottom w:val="single" w:sz="4" w:space="0" w:color="auto"/>
              <w:right w:val="single" w:sz="4" w:space="0" w:color="auto"/>
            </w:tcBorders>
            <w:shd w:val="clear" w:color="auto" w:fill="FFFFFF"/>
          </w:tcPr>
          <w:p w14:paraId="0A9557E9" w14:textId="77777777" w:rsidR="00932B5B" w:rsidRPr="00474F21" w:rsidRDefault="00932B5B" w:rsidP="00E96D38">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1"/>
                <w:sz w:val="24"/>
                <w:szCs w:val="24"/>
              </w:rPr>
              <w:t xml:space="preserve"> </w:t>
            </w:r>
            <w:r w:rsidRPr="00474F21">
              <w:rPr>
                <w:sz w:val="24"/>
                <w:szCs w:val="24"/>
              </w:rPr>
              <w:t>5.</w:t>
            </w:r>
            <w:r w:rsidRPr="00474F21">
              <w:rPr>
                <w:spacing w:val="-2"/>
                <w:sz w:val="24"/>
                <w:szCs w:val="24"/>
              </w:rPr>
              <w:t xml:space="preserve"> </w:t>
            </w:r>
          </w:p>
        </w:tc>
      </w:tr>
      <w:tr w:rsidR="00932B5B" w:rsidRPr="00474F21" w14:paraId="6F053340" w14:textId="77777777" w:rsidTr="00932B5B">
        <w:tc>
          <w:tcPr>
            <w:tcW w:w="861" w:type="dxa"/>
            <w:tcBorders>
              <w:top w:val="single" w:sz="4" w:space="0" w:color="auto"/>
              <w:left w:val="single" w:sz="4" w:space="0" w:color="auto"/>
              <w:bottom w:val="single" w:sz="4" w:space="0" w:color="auto"/>
              <w:right w:val="single" w:sz="4" w:space="0" w:color="auto"/>
            </w:tcBorders>
            <w:shd w:val="clear" w:color="auto" w:fill="FFFFFF"/>
          </w:tcPr>
          <w:p w14:paraId="047C80E3" w14:textId="77777777" w:rsidR="00932B5B" w:rsidRPr="00474F21" w:rsidRDefault="00932B5B" w:rsidP="00E96D38">
            <w:pPr>
              <w:adjustRightInd w:val="0"/>
              <w:rPr>
                <w:color w:val="000000"/>
                <w:sz w:val="28"/>
                <w:szCs w:val="28"/>
                <w:lang w:eastAsia="ru-RU"/>
              </w:rPr>
            </w:pPr>
            <w:r w:rsidRPr="00474F21">
              <w:rPr>
                <w:color w:val="000000"/>
                <w:sz w:val="28"/>
                <w:szCs w:val="28"/>
                <w:lang w:eastAsia="ru-RU"/>
              </w:rPr>
              <w:t>4</w:t>
            </w:r>
          </w:p>
        </w:tc>
        <w:tc>
          <w:tcPr>
            <w:tcW w:w="4081" w:type="dxa"/>
            <w:tcBorders>
              <w:top w:val="single" w:sz="4" w:space="0" w:color="auto"/>
              <w:left w:val="single" w:sz="4" w:space="0" w:color="auto"/>
              <w:bottom w:val="single" w:sz="4" w:space="0" w:color="auto"/>
              <w:right w:val="single" w:sz="4" w:space="0" w:color="auto"/>
            </w:tcBorders>
            <w:shd w:val="clear" w:color="auto" w:fill="FFFFFF"/>
          </w:tcPr>
          <w:p w14:paraId="376946ED" w14:textId="77777777" w:rsidR="00932B5B" w:rsidRPr="00474F21" w:rsidRDefault="00932B5B" w:rsidP="00E96D38">
            <w:pPr>
              <w:tabs>
                <w:tab w:val="left" w:pos="1520"/>
                <w:tab w:val="left" w:pos="1521"/>
              </w:tabs>
              <w:spacing w:before="2" w:line="322" w:lineRule="exact"/>
            </w:pPr>
            <w:r w:rsidRPr="00474F21">
              <w:t>Электронная</w:t>
            </w:r>
            <w:r w:rsidRPr="00474F21">
              <w:rPr>
                <w:spacing w:val="-13"/>
              </w:rPr>
              <w:t xml:space="preserve"> </w:t>
            </w:r>
            <w:r w:rsidRPr="00474F21">
              <w:t>энциклопедия:</w:t>
            </w:r>
            <w:r w:rsidRPr="00474F21">
              <w:rPr>
                <w:color w:val="0000FF"/>
                <w:spacing w:val="-9"/>
              </w:rPr>
              <w:t xml:space="preserve"> </w:t>
            </w:r>
            <w:hyperlink r:id="rId58">
              <w:r w:rsidRPr="00474F21">
                <w:rPr>
                  <w:color w:val="0000FF"/>
                  <w:u w:val="single" w:color="0000FF"/>
                </w:rPr>
                <w:t>http://ru.wikipedia.org/wiki/Wiki</w:t>
              </w:r>
            </w:hyperlink>
          </w:p>
        </w:tc>
        <w:tc>
          <w:tcPr>
            <w:tcW w:w="3257" w:type="dxa"/>
            <w:tcBorders>
              <w:top w:val="single" w:sz="4" w:space="0" w:color="auto"/>
              <w:left w:val="single" w:sz="4" w:space="0" w:color="auto"/>
              <w:bottom w:val="single" w:sz="4" w:space="0" w:color="auto"/>
              <w:right w:val="single" w:sz="4" w:space="0" w:color="auto"/>
            </w:tcBorders>
            <w:shd w:val="clear" w:color="auto" w:fill="FFFFFF"/>
          </w:tcPr>
          <w:p w14:paraId="5CD2D05B" w14:textId="77777777" w:rsidR="00932B5B" w:rsidRPr="00474F21" w:rsidRDefault="00932B5B" w:rsidP="00E96D38">
            <w:pPr>
              <w:pStyle w:val="1"/>
              <w:spacing w:line="320" w:lineRule="exact"/>
              <w:jc w:val="both"/>
              <w:rPr>
                <w:sz w:val="24"/>
                <w:szCs w:val="24"/>
              </w:rPr>
            </w:pPr>
            <w:r w:rsidRPr="00474F21">
              <w:rPr>
                <w:sz w:val="24"/>
                <w:szCs w:val="24"/>
              </w:rPr>
              <w:t xml:space="preserve">Тема 1. </w:t>
            </w:r>
          </w:p>
          <w:p w14:paraId="1E90203B" w14:textId="77777777" w:rsidR="00932B5B" w:rsidRPr="00474F21" w:rsidRDefault="00932B5B" w:rsidP="00E96D38">
            <w:pPr>
              <w:pStyle w:val="1"/>
              <w:spacing w:line="320" w:lineRule="exact"/>
              <w:jc w:val="both"/>
              <w:rPr>
                <w:spacing w:val="-1"/>
                <w:sz w:val="24"/>
                <w:szCs w:val="24"/>
              </w:rPr>
            </w:pPr>
            <w:r w:rsidRPr="00474F21">
              <w:rPr>
                <w:sz w:val="24"/>
                <w:szCs w:val="24"/>
              </w:rPr>
              <w:t>Тема</w:t>
            </w:r>
            <w:r w:rsidRPr="00474F21">
              <w:rPr>
                <w:spacing w:val="-1"/>
                <w:sz w:val="24"/>
                <w:szCs w:val="24"/>
              </w:rPr>
              <w:t xml:space="preserve"> </w:t>
            </w:r>
            <w:r w:rsidRPr="00474F21">
              <w:rPr>
                <w:sz w:val="24"/>
                <w:szCs w:val="24"/>
              </w:rPr>
              <w:t>3.</w:t>
            </w:r>
            <w:r w:rsidRPr="00474F21">
              <w:rPr>
                <w:spacing w:val="-1"/>
                <w:sz w:val="24"/>
                <w:szCs w:val="24"/>
              </w:rPr>
              <w:t xml:space="preserve"> </w:t>
            </w:r>
          </w:p>
          <w:p w14:paraId="1A3143DD" w14:textId="507A5077" w:rsidR="00932B5B" w:rsidRPr="00474F21" w:rsidRDefault="00932B5B" w:rsidP="00E96D38">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2"/>
                <w:sz w:val="24"/>
                <w:szCs w:val="24"/>
              </w:rPr>
              <w:t xml:space="preserve"> </w:t>
            </w:r>
            <w:r w:rsidR="003D7A46">
              <w:rPr>
                <w:spacing w:val="-2"/>
                <w:sz w:val="24"/>
                <w:szCs w:val="24"/>
              </w:rPr>
              <w:t>4</w:t>
            </w:r>
            <w:r w:rsidRPr="00474F21">
              <w:rPr>
                <w:sz w:val="24"/>
                <w:szCs w:val="24"/>
              </w:rPr>
              <w:t>.</w:t>
            </w:r>
            <w:r w:rsidRPr="00474F21">
              <w:rPr>
                <w:spacing w:val="-2"/>
                <w:sz w:val="24"/>
                <w:szCs w:val="24"/>
              </w:rPr>
              <w:t xml:space="preserve"> </w:t>
            </w:r>
          </w:p>
        </w:tc>
      </w:tr>
    </w:tbl>
    <w:p w14:paraId="56F86DD2" w14:textId="7B1D085D" w:rsidR="00932B5B" w:rsidRPr="00756509" w:rsidRDefault="00932B5B" w:rsidP="00756509">
      <w:pPr>
        <w:pStyle w:val="1"/>
        <w:tabs>
          <w:tab w:val="left" w:pos="1520"/>
        </w:tabs>
        <w:ind w:right="1546"/>
        <w:rPr>
          <w:b w:val="0"/>
          <w:sz w:val="28"/>
          <w:szCs w:val="28"/>
        </w:rPr>
      </w:pPr>
      <w:r w:rsidRPr="00756509">
        <w:rPr>
          <w:sz w:val="28"/>
          <w:szCs w:val="28"/>
        </w:rPr>
        <w:t>11.3.</w:t>
      </w:r>
      <w:r w:rsidRPr="00756509">
        <w:rPr>
          <w:sz w:val="28"/>
          <w:szCs w:val="28"/>
        </w:rPr>
        <w:tab/>
        <w:t>Сертифицированные программные и аппаратные средства</w:t>
      </w:r>
      <w:r w:rsidRPr="00756509">
        <w:rPr>
          <w:spacing w:val="-67"/>
          <w:sz w:val="28"/>
          <w:szCs w:val="28"/>
        </w:rPr>
        <w:t xml:space="preserve"> </w:t>
      </w:r>
      <w:r w:rsidRPr="00756509">
        <w:rPr>
          <w:sz w:val="28"/>
          <w:szCs w:val="28"/>
        </w:rPr>
        <w:t>защиты</w:t>
      </w:r>
      <w:r w:rsidRPr="00756509">
        <w:rPr>
          <w:spacing w:val="-2"/>
          <w:sz w:val="28"/>
          <w:szCs w:val="28"/>
        </w:rPr>
        <w:t xml:space="preserve"> </w:t>
      </w:r>
      <w:r w:rsidRPr="00756509">
        <w:rPr>
          <w:sz w:val="28"/>
          <w:szCs w:val="28"/>
        </w:rPr>
        <w:t>информации</w:t>
      </w:r>
      <w:r w:rsidRPr="00756509">
        <w:rPr>
          <w:spacing w:val="-1"/>
          <w:sz w:val="28"/>
          <w:szCs w:val="28"/>
        </w:rPr>
        <w:t xml:space="preserve"> </w:t>
      </w:r>
      <w:r w:rsidR="00756509">
        <w:rPr>
          <w:sz w:val="28"/>
          <w:szCs w:val="28"/>
        </w:rPr>
        <w:br/>
      </w:r>
      <w:r w:rsidR="00756509" w:rsidRPr="00756509">
        <w:rPr>
          <w:b w:val="0"/>
          <w:sz w:val="28"/>
          <w:szCs w:val="28"/>
        </w:rPr>
        <w:t>Н</w:t>
      </w:r>
      <w:r w:rsidRPr="00756509">
        <w:rPr>
          <w:b w:val="0"/>
          <w:sz w:val="28"/>
          <w:szCs w:val="28"/>
        </w:rPr>
        <w:t>е используются</w:t>
      </w:r>
    </w:p>
    <w:p w14:paraId="379E0ABF" w14:textId="77777777" w:rsidR="002D43E3" w:rsidRPr="0000639C" w:rsidRDefault="002D43E3" w:rsidP="002D43E3">
      <w:pPr>
        <w:jc w:val="both"/>
        <w:rPr>
          <w:sz w:val="28"/>
          <w:szCs w:val="28"/>
        </w:rPr>
      </w:pPr>
    </w:p>
    <w:p w14:paraId="450F013A" w14:textId="77777777" w:rsidR="002D43E3" w:rsidRPr="0000639C" w:rsidRDefault="002D43E3" w:rsidP="002D43E3">
      <w:pPr>
        <w:ind w:firstLine="709"/>
        <w:jc w:val="both"/>
        <w:rPr>
          <w:sz w:val="28"/>
          <w:szCs w:val="28"/>
        </w:rPr>
      </w:pPr>
      <w:r w:rsidRPr="0000639C">
        <w:rPr>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6BAEDE9E" w14:textId="77777777" w:rsidR="002D43E3" w:rsidRPr="0000639C" w:rsidRDefault="002D43E3" w:rsidP="002D43E3">
      <w:pPr>
        <w:tabs>
          <w:tab w:val="left" w:pos="708"/>
        </w:tabs>
        <w:jc w:val="both"/>
        <w:rPr>
          <w:sz w:val="28"/>
          <w:szCs w:val="28"/>
        </w:rPr>
      </w:pPr>
      <w:r w:rsidRPr="0000639C">
        <w:rPr>
          <w:sz w:val="28"/>
          <w:szCs w:val="28"/>
        </w:rPr>
        <w:t xml:space="preserve">           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2E9F375B" w14:textId="77777777" w:rsidR="002D43E3" w:rsidRPr="0000639C" w:rsidRDefault="002D43E3" w:rsidP="002D43E3">
      <w:pPr>
        <w:ind w:left="720"/>
        <w:jc w:val="both"/>
        <w:rPr>
          <w:sz w:val="28"/>
          <w:szCs w:val="28"/>
        </w:rPr>
      </w:pPr>
    </w:p>
    <w:sectPr w:rsidR="002D43E3" w:rsidRPr="0000639C">
      <w:footerReference w:type="even" r:id="rId59"/>
      <w:footerReference w:type="default" r:id="rId60"/>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3B59B" w14:textId="77777777" w:rsidR="003D6608" w:rsidRDefault="003D6608">
      <w:r>
        <w:separator/>
      </w:r>
    </w:p>
  </w:endnote>
  <w:endnote w:type="continuationSeparator" w:id="0">
    <w:p w14:paraId="17E228C3" w14:textId="77777777" w:rsidR="003D6608" w:rsidRDefault="003D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5AA48" w14:textId="77777777" w:rsidR="003D6608" w:rsidRDefault="003D6608">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end"/>
    </w:r>
  </w:p>
  <w:p w14:paraId="10E269E5" w14:textId="77777777" w:rsidR="003D6608" w:rsidRDefault="003D6608">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26767" w14:textId="4289F86A" w:rsidR="003D6608" w:rsidRDefault="003D6608">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35496A">
      <w:rPr>
        <w:noProof/>
        <w:color w:val="000000"/>
      </w:rPr>
      <w:t>8</w:t>
    </w:r>
    <w:r>
      <w:rPr>
        <w:color w:val="000000"/>
      </w:rPr>
      <w:fldChar w:fldCharType="end"/>
    </w:r>
  </w:p>
  <w:p w14:paraId="3AF5BC20" w14:textId="77777777" w:rsidR="003D6608" w:rsidRDefault="003D6608">
    <w:pPr>
      <w:pBdr>
        <w:top w:val="nil"/>
        <w:left w:val="nil"/>
        <w:bottom w:val="nil"/>
        <w:right w:val="nil"/>
        <w:between w:val="nil"/>
      </w:pBdr>
      <w:tabs>
        <w:tab w:val="center" w:pos="4513"/>
        <w:tab w:val="right" w:pos="9026"/>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C6184" w14:textId="77777777" w:rsidR="003D6608" w:rsidRDefault="003D6608">
      <w:r>
        <w:separator/>
      </w:r>
    </w:p>
  </w:footnote>
  <w:footnote w:type="continuationSeparator" w:id="0">
    <w:p w14:paraId="37E7871D" w14:textId="77777777" w:rsidR="003D6608" w:rsidRDefault="003D6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4DB54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95ADE"/>
    <w:multiLevelType w:val="multilevel"/>
    <w:tmpl w:val="5D029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30398B"/>
    <w:multiLevelType w:val="multilevel"/>
    <w:tmpl w:val="AEDEF2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AF530D"/>
    <w:multiLevelType w:val="hybridMultilevel"/>
    <w:tmpl w:val="1AF694D2"/>
    <w:lvl w:ilvl="0" w:tplc="4D366460">
      <w:start w:val="1"/>
      <w:numFmt w:val="lowerLetter"/>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4" w15:restartNumberingAfterBreak="0">
    <w:nsid w:val="04F446F4"/>
    <w:multiLevelType w:val="multilevel"/>
    <w:tmpl w:val="6064687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C802A5A"/>
    <w:multiLevelType w:val="hybridMultilevel"/>
    <w:tmpl w:val="DCD8E50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B7399B"/>
    <w:multiLevelType w:val="multilevel"/>
    <w:tmpl w:val="42E014F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663CD9"/>
    <w:multiLevelType w:val="multilevel"/>
    <w:tmpl w:val="0066A7E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BC0CC8"/>
    <w:multiLevelType w:val="hybridMultilevel"/>
    <w:tmpl w:val="070CB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3970A4"/>
    <w:multiLevelType w:val="hybridMultilevel"/>
    <w:tmpl w:val="EE4C76F0"/>
    <w:lvl w:ilvl="0" w:tplc="F36CFAC4">
      <w:start w:val="8"/>
      <w:numFmt w:val="decimal"/>
      <w:lvlText w:val="%1."/>
      <w:lvlJc w:val="left"/>
      <w:pPr>
        <w:ind w:left="1520" w:hanging="360"/>
      </w:pPr>
      <w:rPr>
        <w:rFonts w:ascii="Times New Roman" w:eastAsia="Times New Roman" w:hAnsi="Times New Roman" w:cs="Times New Roman" w:hint="default"/>
        <w:b/>
        <w:bCs/>
        <w:spacing w:val="0"/>
        <w:w w:val="100"/>
        <w:sz w:val="28"/>
        <w:szCs w:val="28"/>
        <w:lang w:val="ru-RU" w:eastAsia="en-US" w:bidi="ar-SA"/>
      </w:rPr>
    </w:lvl>
    <w:lvl w:ilvl="1" w:tplc="B9E4CE90">
      <w:start w:val="1"/>
      <w:numFmt w:val="decimal"/>
      <w:lvlText w:val="%2."/>
      <w:lvlJc w:val="left"/>
      <w:pPr>
        <w:ind w:left="1520" w:hanging="298"/>
      </w:pPr>
      <w:rPr>
        <w:rFonts w:ascii="Times New Roman" w:eastAsia="Times New Roman" w:hAnsi="Times New Roman" w:cs="Times New Roman" w:hint="default"/>
        <w:w w:val="100"/>
        <w:sz w:val="28"/>
        <w:szCs w:val="28"/>
        <w:lang w:val="ru-RU" w:eastAsia="en-US" w:bidi="ar-SA"/>
      </w:rPr>
    </w:lvl>
    <w:lvl w:ilvl="2" w:tplc="1A988C08">
      <w:numFmt w:val="bullet"/>
      <w:lvlText w:val="•"/>
      <w:lvlJc w:val="left"/>
      <w:pPr>
        <w:ind w:left="3171" w:hanging="298"/>
      </w:pPr>
      <w:rPr>
        <w:rFonts w:hint="default"/>
        <w:lang w:val="ru-RU" w:eastAsia="en-US" w:bidi="ar-SA"/>
      </w:rPr>
    </w:lvl>
    <w:lvl w:ilvl="3" w:tplc="91D0500C">
      <w:numFmt w:val="bullet"/>
      <w:lvlText w:val="•"/>
      <w:lvlJc w:val="left"/>
      <w:pPr>
        <w:ind w:left="4103" w:hanging="298"/>
      </w:pPr>
      <w:rPr>
        <w:rFonts w:hint="default"/>
        <w:lang w:val="ru-RU" w:eastAsia="en-US" w:bidi="ar-SA"/>
      </w:rPr>
    </w:lvl>
    <w:lvl w:ilvl="4" w:tplc="395CE514">
      <w:numFmt w:val="bullet"/>
      <w:lvlText w:val="•"/>
      <w:lvlJc w:val="left"/>
      <w:pPr>
        <w:ind w:left="5035" w:hanging="298"/>
      </w:pPr>
      <w:rPr>
        <w:rFonts w:hint="default"/>
        <w:lang w:val="ru-RU" w:eastAsia="en-US" w:bidi="ar-SA"/>
      </w:rPr>
    </w:lvl>
    <w:lvl w:ilvl="5" w:tplc="BFBAC896">
      <w:numFmt w:val="bullet"/>
      <w:lvlText w:val="•"/>
      <w:lvlJc w:val="left"/>
      <w:pPr>
        <w:ind w:left="5967" w:hanging="298"/>
      </w:pPr>
      <w:rPr>
        <w:rFonts w:hint="default"/>
        <w:lang w:val="ru-RU" w:eastAsia="en-US" w:bidi="ar-SA"/>
      </w:rPr>
    </w:lvl>
    <w:lvl w:ilvl="6" w:tplc="A5CA9FE4">
      <w:numFmt w:val="bullet"/>
      <w:lvlText w:val="•"/>
      <w:lvlJc w:val="left"/>
      <w:pPr>
        <w:ind w:left="6899" w:hanging="298"/>
      </w:pPr>
      <w:rPr>
        <w:rFonts w:hint="default"/>
        <w:lang w:val="ru-RU" w:eastAsia="en-US" w:bidi="ar-SA"/>
      </w:rPr>
    </w:lvl>
    <w:lvl w:ilvl="7" w:tplc="98AA1C9C">
      <w:numFmt w:val="bullet"/>
      <w:lvlText w:val="•"/>
      <w:lvlJc w:val="left"/>
      <w:pPr>
        <w:ind w:left="7830" w:hanging="298"/>
      </w:pPr>
      <w:rPr>
        <w:rFonts w:hint="default"/>
        <w:lang w:val="ru-RU" w:eastAsia="en-US" w:bidi="ar-SA"/>
      </w:rPr>
    </w:lvl>
    <w:lvl w:ilvl="8" w:tplc="0DE4407E">
      <w:numFmt w:val="bullet"/>
      <w:lvlText w:val="•"/>
      <w:lvlJc w:val="left"/>
      <w:pPr>
        <w:ind w:left="8762" w:hanging="298"/>
      </w:pPr>
      <w:rPr>
        <w:rFonts w:hint="default"/>
        <w:lang w:val="ru-RU" w:eastAsia="en-US" w:bidi="ar-SA"/>
      </w:rPr>
    </w:lvl>
  </w:abstractNum>
  <w:abstractNum w:abstractNumId="10" w15:restartNumberingAfterBreak="0">
    <w:nsid w:val="2AD44396"/>
    <w:multiLevelType w:val="hybridMultilevel"/>
    <w:tmpl w:val="CF602F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E0A0449"/>
    <w:multiLevelType w:val="multilevel"/>
    <w:tmpl w:val="1AE04A0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E0B1977"/>
    <w:multiLevelType w:val="hybridMultilevel"/>
    <w:tmpl w:val="1EDC3D2E"/>
    <w:lvl w:ilvl="0" w:tplc="14C091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FBB5393"/>
    <w:multiLevelType w:val="hybridMultilevel"/>
    <w:tmpl w:val="5734C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5E4666"/>
    <w:multiLevelType w:val="multilevel"/>
    <w:tmpl w:val="D80499BA"/>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720"/>
      </w:pPr>
      <w:rPr>
        <w:rFonts w:hint="default"/>
        <w:b/>
      </w:rPr>
    </w:lvl>
    <w:lvl w:ilvl="2">
      <w:start w:val="1"/>
      <w:numFmt w:val="decimalZero"/>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3C0970F9"/>
    <w:multiLevelType w:val="multilevel"/>
    <w:tmpl w:val="B3A68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7B0DB2"/>
    <w:multiLevelType w:val="hybridMultilevel"/>
    <w:tmpl w:val="21E6E5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D077004"/>
    <w:multiLevelType w:val="multilevel"/>
    <w:tmpl w:val="5320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2369D1"/>
    <w:multiLevelType w:val="hybridMultilevel"/>
    <w:tmpl w:val="AD24E7B4"/>
    <w:lvl w:ilvl="0" w:tplc="14C091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9335A7"/>
    <w:multiLevelType w:val="hybridMultilevel"/>
    <w:tmpl w:val="D90E7BA4"/>
    <w:lvl w:ilvl="0" w:tplc="0419000F">
      <w:start w:val="1"/>
      <w:numFmt w:val="decimal"/>
      <w:lvlText w:val="%1."/>
      <w:lvlJc w:val="left"/>
      <w:pPr>
        <w:ind w:left="720" w:hanging="360"/>
      </w:pPr>
      <w:rPr>
        <w:rFonts w:hint="default"/>
      </w:rPr>
    </w:lvl>
    <w:lvl w:ilvl="1" w:tplc="5C6061BA">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9F63E3"/>
    <w:multiLevelType w:val="multilevel"/>
    <w:tmpl w:val="6F6C104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604F3B"/>
    <w:multiLevelType w:val="hybridMultilevel"/>
    <w:tmpl w:val="1AF694D2"/>
    <w:lvl w:ilvl="0" w:tplc="4D366460">
      <w:start w:val="1"/>
      <w:numFmt w:val="lowerLetter"/>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22" w15:restartNumberingAfterBreak="0">
    <w:nsid w:val="4B826D91"/>
    <w:multiLevelType w:val="hybridMultilevel"/>
    <w:tmpl w:val="434E7D5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BC7BBF"/>
    <w:multiLevelType w:val="hybridMultilevel"/>
    <w:tmpl w:val="4ADA1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DA2DA4"/>
    <w:multiLevelType w:val="hybridMultilevel"/>
    <w:tmpl w:val="D7DEFB1C"/>
    <w:lvl w:ilvl="0" w:tplc="041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4021227"/>
    <w:multiLevelType w:val="hybridMultilevel"/>
    <w:tmpl w:val="0D225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875919"/>
    <w:multiLevelType w:val="hybridMultilevel"/>
    <w:tmpl w:val="F0383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DA21D9"/>
    <w:multiLevelType w:val="hybridMultilevel"/>
    <w:tmpl w:val="F814D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075FBE"/>
    <w:multiLevelType w:val="multilevel"/>
    <w:tmpl w:val="6AE2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90083B"/>
    <w:multiLevelType w:val="hybridMultilevel"/>
    <w:tmpl w:val="5E3815D6"/>
    <w:lvl w:ilvl="0" w:tplc="FC7A8BCA">
      <w:start w:val="1"/>
      <w:numFmt w:val="decimal"/>
      <w:lvlText w:val="%1."/>
      <w:lvlJc w:val="left"/>
      <w:pPr>
        <w:ind w:left="648" w:hanging="360"/>
      </w:pPr>
      <w:rPr>
        <w:rFonts w:hint="default"/>
      </w:rPr>
    </w:lvl>
    <w:lvl w:ilvl="1" w:tplc="04190019">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30" w15:restartNumberingAfterBreak="0">
    <w:nsid w:val="5C4A5386"/>
    <w:multiLevelType w:val="multilevel"/>
    <w:tmpl w:val="E4647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CC5A57"/>
    <w:multiLevelType w:val="hybridMultilevel"/>
    <w:tmpl w:val="CD8061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9F0FD8"/>
    <w:multiLevelType w:val="hybridMultilevel"/>
    <w:tmpl w:val="00588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471A32"/>
    <w:multiLevelType w:val="hybridMultilevel"/>
    <w:tmpl w:val="3258B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68508C"/>
    <w:multiLevelType w:val="hybridMultilevel"/>
    <w:tmpl w:val="8C540DF4"/>
    <w:lvl w:ilvl="0" w:tplc="041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FA26370"/>
    <w:multiLevelType w:val="hybridMultilevel"/>
    <w:tmpl w:val="1E0C20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1D41C55"/>
    <w:multiLevelType w:val="multilevel"/>
    <w:tmpl w:val="43769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B06C12"/>
    <w:multiLevelType w:val="multilevel"/>
    <w:tmpl w:val="9EF23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74E41667"/>
    <w:multiLevelType w:val="hybridMultilevel"/>
    <w:tmpl w:val="2CF4163A"/>
    <w:lvl w:ilvl="0" w:tplc="04190001">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39" w15:restartNumberingAfterBreak="0">
    <w:nsid w:val="7ADE7720"/>
    <w:multiLevelType w:val="hybridMultilevel"/>
    <w:tmpl w:val="8C7AC23E"/>
    <w:lvl w:ilvl="0" w:tplc="04190001">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0" w15:restartNumberingAfterBreak="0">
    <w:nsid w:val="7CBB5CC7"/>
    <w:multiLevelType w:val="hybridMultilevel"/>
    <w:tmpl w:val="080288D4"/>
    <w:lvl w:ilvl="0" w:tplc="B9E4CE90">
      <w:start w:val="1"/>
      <w:numFmt w:val="decimal"/>
      <w:lvlText w:val="%1."/>
      <w:lvlJc w:val="left"/>
      <w:pPr>
        <w:ind w:left="1520" w:hanging="298"/>
      </w:pPr>
      <w:rPr>
        <w:rFonts w:ascii="Times New Roman" w:eastAsia="Times New Roman" w:hAnsi="Times New Roman" w:cs="Times New Roman" w:hint="default"/>
        <w:w w:val="100"/>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524402"/>
    <w:multiLevelType w:val="multilevel"/>
    <w:tmpl w:val="EE9ED41A"/>
    <w:lvl w:ilvl="0">
      <w:start w:val="1"/>
      <w:numFmt w:val="decimal"/>
      <w:lvlText w:val="%1."/>
      <w:lvlJc w:val="left"/>
      <w:pPr>
        <w:ind w:left="692" w:hanging="360"/>
      </w:pPr>
      <w:rPr>
        <w:rFonts w:hint="default"/>
      </w:rPr>
    </w:lvl>
    <w:lvl w:ilvl="1">
      <w:start w:val="2"/>
      <w:numFmt w:val="decimal"/>
      <w:isLgl/>
      <w:lvlText w:val="%1.%2."/>
      <w:lvlJc w:val="left"/>
      <w:pPr>
        <w:ind w:left="1052" w:hanging="720"/>
      </w:pPr>
      <w:rPr>
        <w:rFonts w:hint="default"/>
        <w:b/>
      </w:rPr>
    </w:lvl>
    <w:lvl w:ilvl="2">
      <w:start w:val="1"/>
      <w:numFmt w:val="decimal"/>
      <w:isLgl/>
      <w:lvlText w:val="%1.%2.%3."/>
      <w:lvlJc w:val="left"/>
      <w:pPr>
        <w:ind w:left="1052" w:hanging="720"/>
      </w:pPr>
      <w:rPr>
        <w:rFonts w:hint="default"/>
        <w:b/>
      </w:rPr>
    </w:lvl>
    <w:lvl w:ilvl="3">
      <w:start w:val="1"/>
      <w:numFmt w:val="decimal"/>
      <w:isLgl/>
      <w:lvlText w:val="%1.%2.%3.%4."/>
      <w:lvlJc w:val="left"/>
      <w:pPr>
        <w:ind w:left="1412" w:hanging="1080"/>
      </w:pPr>
      <w:rPr>
        <w:rFonts w:hint="default"/>
        <w:b/>
      </w:rPr>
    </w:lvl>
    <w:lvl w:ilvl="4">
      <w:start w:val="1"/>
      <w:numFmt w:val="decimal"/>
      <w:isLgl/>
      <w:lvlText w:val="%1.%2.%3.%4.%5."/>
      <w:lvlJc w:val="left"/>
      <w:pPr>
        <w:ind w:left="1412" w:hanging="1080"/>
      </w:pPr>
      <w:rPr>
        <w:rFonts w:hint="default"/>
        <w:b/>
      </w:rPr>
    </w:lvl>
    <w:lvl w:ilvl="5">
      <w:start w:val="1"/>
      <w:numFmt w:val="decimal"/>
      <w:isLgl/>
      <w:lvlText w:val="%1.%2.%3.%4.%5.%6."/>
      <w:lvlJc w:val="left"/>
      <w:pPr>
        <w:ind w:left="1772" w:hanging="1440"/>
      </w:pPr>
      <w:rPr>
        <w:rFonts w:hint="default"/>
        <w:b/>
      </w:rPr>
    </w:lvl>
    <w:lvl w:ilvl="6">
      <w:start w:val="1"/>
      <w:numFmt w:val="decimal"/>
      <w:isLgl/>
      <w:lvlText w:val="%1.%2.%3.%4.%5.%6.%7."/>
      <w:lvlJc w:val="left"/>
      <w:pPr>
        <w:ind w:left="2132" w:hanging="1800"/>
      </w:pPr>
      <w:rPr>
        <w:rFonts w:hint="default"/>
        <w:b/>
      </w:rPr>
    </w:lvl>
    <w:lvl w:ilvl="7">
      <w:start w:val="1"/>
      <w:numFmt w:val="decimal"/>
      <w:isLgl/>
      <w:lvlText w:val="%1.%2.%3.%4.%5.%6.%7.%8."/>
      <w:lvlJc w:val="left"/>
      <w:pPr>
        <w:ind w:left="2132" w:hanging="1800"/>
      </w:pPr>
      <w:rPr>
        <w:rFonts w:hint="default"/>
        <w:b/>
      </w:rPr>
    </w:lvl>
    <w:lvl w:ilvl="8">
      <w:start w:val="1"/>
      <w:numFmt w:val="decimal"/>
      <w:isLgl/>
      <w:lvlText w:val="%1.%2.%3.%4.%5.%6.%7.%8.%9."/>
      <w:lvlJc w:val="left"/>
      <w:pPr>
        <w:ind w:left="2492" w:hanging="2160"/>
      </w:pPr>
      <w:rPr>
        <w:rFonts w:hint="default"/>
        <w:b/>
      </w:rPr>
    </w:lvl>
  </w:abstractNum>
  <w:num w:numId="1">
    <w:abstractNumId w:val="7"/>
  </w:num>
  <w:num w:numId="2">
    <w:abstractNumId w:val="11"/>
  </w:num>
  <w:num w:numId="3">
    <w:abstractNumId w:val="20"/>
  </w:num>
  <w:num w:numId="4">
    <w:abstractNumId w:val="1"/>
  </w:num>
  <w:num w:numId="5">
    <w:abstractNumId w:val="36"/>
  </w:num>
  <w:num w:numId="6">
    <w:abstractNumId w:val="2"/>
  </w:num>
  <w:num w:numId="7">
    <w:abstractNumId w:val="6"/>
  </w:num>
  <w:num w:numId="8">
    <w:abstractNumId w:val="33"/>
  </w:num>
  <w:num w:numId="9">
    <w:abstractNumId w:val="37"/>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3"/>
  </w:num>
  <w:num w:numId="14">
    <w:abstractNumId w:val="32"/>
  </w:num>
  <w:num w:numId="15">
    <w:abstractNumId w:val="35"/>
  </w:num>
  <w:num w:numId="16">
    <w:abstractNumId w:val="14"/>
  </w:num>
  <w:num w:numId="17">
    <w:abstractNumId w:val="29"/>
  </w:num>
  <w:num w:numId="18">
    <w:abstractNumId w:val="39"/>
  </w:num>
  <w:num w:numId="19">
    <w:abstractNumId w:val="38"/>
  </w:num>
  <w:num w:numId="20">
    <w:abstractNumId w:val="13"/>
  </w:num>
  <w:num w:numId="21">
    <w:abstractNumId w:val="27"/>
  </w:num>
  <w:num w:numId="22">
    <w:abstractNumId w:val="3"/>
  </w:num>
  <w:num w:numId="23">
    <w:abstractNumId w:val="21"/>
  </w:num>
  <w:num w:numId="24">
    <w:abstractNumId w:val="19"/>
  </w:num>
  <w:num w:numId="25">
    <w:abstractNumId w:val="5"/>
  </w:num>
  <w:num w:numId="26">
    <w:abstractNumId w:val="41"/>
  </w:num>
  <w:num w:numId="27">
    <w:abstractNumId w:val="9"/>
  </w:num>
  <w:num w:numId="28">
    <w:abstractNumId w:val="40"/>
  </w:num>
  <w:num w:numId="29">
    <w:abstractNumId w:val="26"/>
  </w:num>
  <w:num w:numId="30">
    <w:abstractNumId w:val="25"/>
  </w:num>
  <w:num w:numId="31">
    <w:abstractNumId w:val="28"/>
  </w:num>
  <w:num w:numId="32">
    <w:abstractNumId w:val="31"/>
  </w:num>
  <w:num w:numId="33">
    <w:abstractNumId w:val="17"/>
  </w:num>
  <w:num w:numId="34">
    <w:abstractNumId w:val="30"/>
  </w:num>
  <w:num w:numId="35">
    <w:abstractNumId w:val="15"/>
  </w:num>
  <w:num w:numId="36">
    <w:abstractNumId w:val="22"/>
  </w:num>
  <w:num w:numId="37">
    <w:abstractNumId w:val="16"/>
  </w:num>
  <w:num w:numId="38">
    <w:abstractNumId w:val="0"/>
  </w:num>
  <w:num w:numId="39">
    <w:abstractNumId w:val="18"/>
  </w:num>
  <w:num w:numId="40">
    <w:abstractNumId w:val="12"/>
  </w:num>
  <w:num w:numId="41">
    <w:abstractNumId w:val="34"/>
  </w:num>
  <w:num w:numId="42">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30D"/>
    <w:rsid w:val="0000639C"/>
    <w:rsid w:val="000117D1"/>
    <w:rsid w:val="00017594"/>
    <w:rsid w:val="00020E32"/>
    <w:rsid w:val="000342C7"/>
    <w:rsid w:val="00051D41"/>
    <w:rsid w:val="000810F4"/>
    <w:rsid w:val="0008507B"/>
    <w:rsid w:val="00087DEB"/>
    <w:rsid w:val="000963BB"/>
    <w:rsid w:val="000A7E00"/>
    <w:rsid w:val="000B0B94"/>
    <w:rsid w:val="000E394C"/>
    <w:rsid w:val="000F02EB"/>
    <w:rsid w:val="000F73D2"/>
    <w:rsid w:val="00103AAA"/>
    <w:rsid w:val="00107313"/>
    <w:rsid w:val="00113906"/>
    <w:rsid w:val="0014120F"/>
    <w:rsid w:val="001514E7"/>
    <w:rsid w:val="00154558"/>
    <w:rsid w:val="00164760"/>
    <w:rsid w:val="00174916"/>
    <w:rsid w:val="0019614D"/>
    <w:rsid w:val="001A1D10"/>
    <w:rsid w:val="001A7089"/>
    <w:rsid w:val="001D07D7"/>
    <w:rsid w:val="0020225B"/>
    <w:rsid w:val="00206D9A"/>
    <w:rsid w:val="002240A8"/>
    <w:rsid w:val="00254A2D"/>
    <w:rsid w:val="00285303"/>
    <w:rsid w:val="002A0D4E"/>
    <w:rsid w:val="002A6786"/>
    <w:rsid w:val="002D43E3"/>
    <w:rsid w:val="002E389E"/>
    <w:rsid w:val="002F392C"/>
    <w:rsid w:val="0035496A"/>
    <w:rsid w:val="00357CBE"/>
    <w:rsid w:val="003831F7"/>
    <w:rsid w:val="00384661"/>
    <w:rsid w:val="003970A3"/>
    <w:rsid w:val="003A6D59"/>
    <w:rsid w:val="003D150A"/>
    <w:rsid w:val="003D6608"/>
    <w:rsid w:val="003D7A46"/>
    <w:rsid w:val="003E3342"/>
    <w:rsid w:val="004010DB"/>
    <w:rsid w:val="00420E48"/>
    <w:rsid w:val="004647AA"/>
    <w:rsid w:val="0047551F"/>
    <w:rsid w:val="004A3CCE"/>
    <w:rsid w:val="004A621C"/>
    <w:rsid w:val="004B20AC"/>
    <w:rsid w:val="004D3854"/>
    <w:rsid w:val="004F57A9"/>
    <w:rsid w:val="005006F5"/>
    <w:rsid w:val="00513C6F"/>
    <w:rsid w:val="00523B3F"/>
    <w:rsid w:val="00536E11"/>
    <w:rsid w:val="00541FBA"/>
    <w:rsid w:val="00544BFA"/>
    <w:rsid w:val="00553619"/>
    <w:rsid w:val="00576A31"/>
    <w:rsid w:val="0059179E"/>
    <w:rsid w:val="005B09A8"/>
    <w:rsid w:val="005B1DF1"/>
    <w:rsid w:val="005E22DD"/>
    <w:rsid w:val="005F587D"/>
    <w:rsid w:val="00662AB1"/>
    <w:rsid w:val="00685D70"/>
    <w:rsid w:val="006A6EE9"/>
    <w:rsid w:val="006B11CA"/>
    <w:rsid w:val="006C3450"/>
    <w:rsid w:val="006F7070"/>
    <w:rsid w:val="006F7D07"/>
    <w:rsid w:val="00702BCB"/>
    <w:rsid w:val="00702FFD"/>
    <w:rsid w:val="00707671"/>
    <w:rsid w:val="00711447"/>
    <w:rsid w:val="007129FD"/>
    <w:rsid w:val="00755E64"/>
    <w:rsid w:val="00756509"/>
    <w:rsid w:val="00771AC4"/>
    <w:rsid w:val="007D2CAC"/>
    <w:rsid w:val="007E496D"/>
    <w:rsid w:val="007F3694"/>
    <w:rsid w:val="007F413E"/>
    <w:rsid w:val="008142C2"/>
    <w:rsid w:val="00821218"/>
    <w:rsid w:val="008261CD"/>
    <w:rsid w:val="00832FE4"/>
    <w:rsid w:val="00854DFD"/>
    <w:rsid w:val="008A33CC"/>
    <w:rsid w:val="008A6CC3"/>
    <w:rsid w:val="008C090D"/>
    <w:rsid w:val="008C2421"/>
    <w:rsid w:val="0090332D"/>
    <w:rsid w:val="009100C5"/>
    <w:rsid w:val="0092340F"/>
    <w:rsid w:val="0092649C"/>
    <w:rsid w:val="00932B5B"/>
    <w:rsid w:val="00934BF8"/>
    <w:rsid w:val="00955380"/>
    <w:rsid w:val="00955B27"/>
    <w:rsid w:val="00982669"/>
    <w:rsid w:val="00994263"/>
    <w:rsid w:val="009A5E07"/>
    <w:rsid w:val="009F11E9"/>
    <w:rsid w:val="009F5618"/>
    <w:rsid w:val="00A10841"/>
    <w:rsid w:val="00A12F80"/>
    <w:rsid w:val="00A1306C"/>
    <w:rsid w:val="00A25410"/>
    <w:rsid w:val="00A84699"/>
    <w:rsid w:val="00AC7A14"/>
    <w:rsid w:val="00AE7CEE"/>
    <w:rsid w:val="00B00338"/>
    <w:rsid w:val="00B13747"/>
    <w:rsid w:val="00B15822"/>
    <w:rsid w:val="00B328AA"/>
    <w:rsid w:val="00B568F8"/>
    <w:rsid w:val="00B57017"/>
    <w:rsid w:val="00B62397"/>
    <w:rsid w:val="00B819B2"/>
    <w:rsid w:val="00B83471"/>
    <w:rsid w:val="00B92D4E"/>
    <w:rsid w:val="00BD7322"/>
    <w:rsid w:val="00C20030"/>
    <w:rsid w:val="00C20701"/>
    <w:rsid w:val="00C3751D"/>
    <w:rsid w:val="00C5514E"/>
    <w:rsid w:val="00CA3B76"/>
    <w:rsid w:val="00CE457D"/>
    <w:rsid w:val="00CF4FFA"/>
    <w:rsid w:val="00CF68D3"/>
    <w:rsid w:val="00D167C0"/>
    <w:rsid w:val="00D620A9"/>
    <w:rsid w:val="00D80B66"/>
    <w:rsid w:val="00D96BC4"/>
    <w:rsid w:val="00DE047B"/>
    <w:rsid w:val="00E136F3"/>
    <w:rsid w:val="00E259F7"/>
    <w:rsid w:val="00E41E81"/>
    <w:rsid w:val="00E44FC3"/>
    <w:rsid w:val="00E565EB"/>
    <w:rsid w:val="00E8430D"/>
    <w:rsid w:val="00E96D38"/>
    <w:rsid w:val="00EA3A9B"/>
    <w:rsid w:val="00EE109F"/>
    <w:rsid w:val="00EF4340"/>
    <w:rsid w:val="00F03BC5"/>
    <w:rsid w:val="00F34507"/>
    <w:rsid w:val="00F730DC"/>
    <w:rsid w:val="00FE64E8"/>
    <w:rsid w:val="00FE7786"/>
    <w:rsid w:val="00FE7B93"/>
    <w:rsid w:val="00FF7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shapelayout>
  </w:shapeDefaults>
  <w:decimalSymbol w:val=","/>
  <w:listSeparator w:val=";"/>
  <w14:docId w14:val="711F5C78"/>
  <w15:docId w15:val="{C401CDB1-A769-444B-9640-1D030E92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F11"/>
    <w:rPr>
      <w:lang w:eastAsia="en-GB"/>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452343"/>
    <w:pPr>
      <w:jc w:val="center"/>
    </w:pPr>
    <w:rPr>
      <w:b/>
      <w:sz w:val="28"/>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rsid w:val="00452343"/>
    <w:pPr>
      <w:widowControl w:val="0"/>
      <w:autoSpaceDE w:val="0"/>
      <w:autoSpaceDN w:val="0"/>
      <w:adjustRightInd w:val="0"/>
    </w:pPr>
    <w:rPr>
      <w:sz w:val="20"/>
      <w:szCs w:val="20"/>
      <w:lang w:eastAsia="ru-RU"/>
    </w:rPr>
  </w:style>
  <w:style w:type="character" w:customStyle="1" w:styleId="a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5"/>
    <w:rsid w:val="00452343"/>
    <w:rPr>
      <w:rFonts w:ascii="Times New Roman" w:eastAsia="Times New Roman" w:hAnsi="Times New Roman" w:cs="Times New Roman"/>
      <w:sz w:val="20"/>
      <w:szCs w:val="20"/>
      <w:lang w:val="ru-RU" w:eastAsia="ru-RU"/>
    </w:rPr>
  </w:style>
  <w:style w:type="character" w:styleId="a7">
    <w:name w:val="footnote reference"/>
    <w:rsid w:val="00452343"/>
    <w:rPr>
      <w:vertAlign w:val="superscript"/>
    </w:rPr>
  </w:style>
  <w:style w:type="paragraph" w:styleId="a8">
    <w:name w:val="List Paragraph"/>
    <w:basedOn w:val="a"/>
    <w:link w:val="a9"/>
    <w:qFormat/>
    <w:rsid w:val="00452343"/>
    <w:pPr>
      <w:widowControl w:val="0"/>
      <w:autoSpaceDE w:val="0"/>
      <w:autoSpaceDN w:val="0"/>
      <w:adjustRightInd w:val="0"/>
      <w:ind w:left="708"/>
    </w:pPr>
    <w:rPr>
      <w:sz w:val="20"/>
      <w:szCs w:val="20"/>
      <w:lang w:eastAsia="ru-RU"/>
    </w:rPr>
  </w:style>
  <w:style w:type="table" w:styleId="aa">
    <w:name w:val="Table Grid"/>
    <w:basedOn w:val="a1"/>
    <w:uiPriority w:val="39"/>
    <w:rsid w:val="0045234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basedOn w:val="a0"/>
    <w:link w:val="a3"/>
    <w:rsid w:val="00452343"/>
    <w:rPr>
      <w:rFonts w:ascii="Times New Roman" w:eastAsia="Times New Roman" w:hAnsi="Times New Roman" w:cs="Times New Roman"/>
      <w:b/>
      <w:sz w:val="28"/>
      <w:szCs w:val="20"/>
      <w:lang w:val="ru-RU" w:eastAsia="ru-RU"/>
    </w:rPr>
  </w:style>
  <w:style w:type="paragraph" w:styleId="ab">
    <w:name w:val="Normal (Web)"/>
    <w:basedOn w:val="a"/>
    <w:uiPriority w:val="99"/>
    <w:unhideWhenUsed/>
    <w:rsid w:val="00452343"/>
    <w:pPr>
      <w:spacing w:before="100" w:beforeAutospacing="1" w:after="100" w:afterAutospacing="1"/>
    </w:pPr>
    <w:rPr>
      <w:lang w:eastAsia="ru-RU"/>
    </w:rPr>
  </w:style>
  <w:style w:type="paragraph" w:customStyle="1" w:styleId="ac">
    <w:name w:val="Базовый"/>
    <w:rsid w:val="00452343"/>
    <w:pPr>
      <w:tabs>
        <w:tab w:val="left" w:pos="709"/>
      </w:tabs>
      <w:suppressAutoHyphens/>
      <w:spacing w:after="160" w:line="259" w:lineRule="atLeast"/>
    </w:pPr>
    <w:rPr>
      <w:rFonts w:ascii="Calibri" w:eastAsia="Lucida Sans Unicode" w:hAnsi="Calibri"/>
      <w:sz w:val="22"/>
      <w:szCs w:val="22"/>
    </w:rPr>
  </w:style>
  <w:style w:type="paragraph" w:customStyle="1" w:styleId="ConsPlusNormal">
    <w:name w:val="ConsPlusNormal"/>
    <w:rsid w:val="00452343"/>
    <w:pPr>
      <w:widowControl w:val="0"/>
      <w:tabs>
        <w:tab w:val="left" w:pos="709"/>
      </w:tabs>
      <w:suppressAutoHyphens/>
      <w:spacing w:after="160" w:line="259" w:lineRule="atLeast"/>
    </w:pPr>
    <w:rPr>
      <w:rFonts w:ascii="Calibri" w:eastAsia="Lucida Sans Unicode" w:hAnsi="Calibri"/>
      <w:sz w:val="22"/>
      <w:szCs w:val="22"/>
    </w:rPr>
  </w:style>
  <w:style w:type="paragraph" w:customStyle="1" w:styleId="Default">
    <w:name w:val="Default"/>
    <w:rsid w:val="00BA67E2"/>
    <w:pPr>
      <w:autoSpaceDE w:val="0"/>
      <w:autoSpaceDN w:val="0"/>
      <w:adjustRightInd w:val="0"/>
    </w:pPr>
    <w:rPr>
      <w:color w:val="000000"/>
    </w:rPr>
  </w:style>
  <w:style w:type="character" w:customStyle="1" w:styleId="extended-textshort">
    <w:name w:val="extended-text__short"/>
    <w:basedOn w:val="a0"/>
    <w:rsid w:val="00F42F11"/>
  </w:style>
  <w:style w:type="paragraph" w:styleId="ad">
    <w:name w:val="footer"/>
    <w:basedOn w:val="a"/>
    <w:link w:val="ae"/>
    <w:uiPriority w:val="99"/>
    <w:unhideWhenUsed/>
    <w:rsid w:val="007102D3"/>
    <w:pPr>
      <w:tabs>
        <w:tab w:val="center" w:pos="4513"/>
        <w:tab w:val="right" w:pos="9026"/>
      </w:tabs>
    </w:pPr>
  </w:style>
  <w:style w:type="character" w:customStyle="1" w:styleId="ae">
    <w:name w:val="Нижний колонтитул Знак"/>
    <w:basedOn w:val="a0"/>
    <w:link w:val="ad"/>
    <w:uiPriority w:val="99"/>
    <w:rsid w:val="007102D3"/>
    <w:rPr>
      <w:rFonts w:ascii="Times New Roman" w:eastAsia="Times New Roman" w:hAnsi="Times New Roman" w:cs="Times New Roman"/>
      <w:lang w:eastAsia="en-GB"/>
    </w:rPr>
  </w:style>
  <w:style w:type="character" w:styleId="af">
    <w:name w:val="page number"/>
    <w:basedOn w:val="a0"/>
    <w:uiPriority w:val="99"/>
    <w:semiHidden/>
    <w:unhideWhenUsed/>
    <w:rsid w:val="007102D3"/>
  </w:style>
  <w:style w:type="paragraph" w:styleId="a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top w:w="15" w:type="dxa"/>
        <w:left w:w="15" w:type="dxa"/>
        <w:bottom w:w="15" w:type="dxa"/>
        <w:right w:w="15" w:type="dxa"/>
      </w:tblCellMar>
    </w:tblPr>
  </w:style>
  <w:style w:type="table" w:customStyle="1" w:styleId="af3">
    <w:basedOn w:val="a1"/>
    <w:rPr>
      <w:sz w:val="22"/>
      <w:szCs w:val="22"/>
    </w:rPr>
    <w:tblPr>
      <w:tblStyleRowBandSize w:val="1"/>
      <w:tblStyleColBandSize w:val="1"/>
    </w:tblPr>
  </w:style>
  <w:style w:type="table" w:customStyle="1" w:styleId="af4">
    <w:basedOn w:val="a1"/>
    <w:tblPr>
      <w:tblStyleRowBandSize w:val="1"/>
      <w:tblStyleColBandSize w:val="1"/>
      <w:tblCellMar>
        <w:top w:w="15" w:type="dxa"/>
        <w:left w:w="15" w:type="dxa"/>
        <w:bottom w:w="15" w:type="dxa"/>
        <w:right w:w="15" w:type="dxa"/>
      </w:tblCellMar>
    </w:tblPr>
  </w:style>
  <w:style w:type="table" w:customStyle="1" w:styleId="af5">
    <w:basedOn w:val="a1"/>
    <w:tblPr>
      <w:tblStyleRowBandSize w:val="1"/>
      <w:tblStyleColBandSize w:val="1"/>
      <w:tblCellMar>
        <w:left w:w="115" w:type="dxa"/>
        <w:right w:w="115" w:type="dxa"/>
      </w:tblCellMar>
    </w:tblPr>
  </w:style>
  <w:style w:type="table" w:customStyle="1" w:styleId="af6">
    <w:basedOn w:val="a1"/>
    <w:rPr>
      <w:sz w:val="22"/>
      <w:szCs w:val="22"/>
    </w:rPr>
    <w:tblPr>
      <w:tblStyleRowBandSize w:val="1"/>
      <w:tblStyleColBandSize w:val="1"/>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CellMar>
        <w:left w:w="115" w:type="dxa"/>
        <w:right w:w="115" w:type="dxa"/>
      </w:tblCellMar>
    </w:tblPr>
  </w:style>
  <w:style w:type="character" w:customStyle="1" w:styleId="50">
    <w:name w:val="Заголовок 5 Знак"/>
    <w:basedOn w:val="a0"/>
    <w:link w:val="5"/>
    <w:uiPriority w:val="9"/>
    <w:semiHidden/>
    <w:rsid w:val="00D167C0"/>
    <w:rPr>
      <w:b/>
      <w:sz w:val="22"/>
      <w:szCs w:val="22"/>
      <w:lang w:eastAsia="en-GB"/>
    </w:rPr>
  </w:style>
  <w:style w:type="character" w:styleId="af9">
    <w:name w:val="Hyperlink"/>
    <w:basedOn w:val="a0"/>
    <w:uiPriority w:val="99"/>
    <w:unhideWhenUsed/>
    <w:rsid w:val="00711447"/>
    <w:rPr>
      <w:color w:val="0563C1" w:themeColor="hyperlink"/>
      <w:u w:val="single"/>
    </w:rPr>
  </w:style>
  <w:style w:type="paragraph" w:styleId="afa">
    <w:name w:val="Body Text"/>
    <w:basedOn w:val="a"/>
    <w:link w:val="afb"/>
    <w:uiPriority w:val="1"/>
    <w:qFormat/>
    <w:rsid w:val="00CF4FFA"/>
    <w:pPr>
      <w:widowControl w:val="0"/>
      <w:autoSpaceDE w:val="0"/>
      <w:autoSpaceDN w:val="0"/>
    </w:pPr>
    <w:rPr>
      <w:sz w:val="28"/>
      <w:szCs w:val="28"/>
      <w:lang w:eastAsia="en-US"/>
    </w:rPr>
  </w:style>
  <w:style w:type="character" w:customStyle="1" w:styleId="afb">
    <w:name w:val="Основной текст Знак"/>
    <w:basedOn w:val="a0"/>
    <w:link w:val="afa"/>
    <w:uiPriority w:val="1"/>
    <w:rsid w:val="00CF4FFA"/>
    <w:rPr>
      <w:sz w:val="28"/>
      <w:szCs w:val="28"/>
      <w:lang w:eastAsia="en-US"/>
    </w:rPr>
  </w:style>
  <w:style w:type="character" w:styleId="afc">
    <w:name w:val="annotation reference"/>
    <w:basedOn w:val="a0"/>
    <w:uiPriority w:val="99"/>
    <w:semiHidden/>
    <w:unhideWhenUsed/>
    <w:rsid w:val="00E96D38"/>
    <w:rPr>
      <w:sz w:val="16"/>
      <w:szCs w:val="16"/>
    </w:rPr>
  </w:style>
  <w:style w:type="paragraph" w:styleId="afd">
    <w:name w:val="annotation text"/>
    <w:basedOn w:val="a"/>
    <w:link w:val="afe"/>
    <w:uiPriority w:val="99"/>
    <w:semiHidden/>
    <w:unhideWhenUsed/>
    <w:rsid w:val="00E96D38"/>
    <w:rPr>
      <w:sz w:val="20"/>
      <w:szCs w:val="20"/>
    </w:rPr>
  </w:style>
  <w:style w:type="character" w:customStyle="1" w:styleId="afe">
    <w:name w:val="Текст примечания Знак"/>
    <w:basedOn w:val="a0"/>
    <w:link w:val="afd"/>
    <w:uiPriority w:val="99"/>
    <w:semiHidden/>
    <w:rsid w:val="00E96D38"/>
    <w:rPr>
      <w:sz w:val="20"/>
      <w:szCs w:val="20"/>
      <w:lang w:eastAsia="en-GB"/>
    </w:rPr>
  </w:style>
  <w:style w:type="paragraph" w:styleId="aff">
    <w:name w:val="annotation subject"/>
    <w:basedOn w:val="afd"/>
    <w:next w:val="afd"/>
    <w:link w:val="aff0"/>
    <w:uiPriority w:val="99"/>
    <w:semiHidden/>
    <w:unhideWhenUsed/>
    <w:rsid w:val="00E96D38"/>
    <w:rPr>
      <w:b/>
      <w:bCs/>
    </w:rPr>
  </w:style>
  <w:style w:type="character" w:customStyle="1" w:styleId="aff0">
    <w:name w:val="Тема примечания Знак"/>
    <w:basedOn w:val="afe"/>
    <w:link w:val="aff"/>
    <w:uiPriority w:val="99"/>
    <w:semiHidden/>
    <w:rsid w:val="00E96D38"/>
    <w:rPr>
      <w:b/>
      <w:bCs/>
      <w:sz w:val="20"/>
      <w:szCs w:val="20"/>
      <w:lang w:eastAsia="en-GB"/>
    </w:rPr>
  </w:style>
  <w:style w:type="paragraph" w:styleId="aff1">
    <w:name w:val="Balloon Text"/>
    <w:basedOn w:val="a"/>
    <w:link w:val="aff2"/>
    <w:uiPriority w:val="99"/>
    <w:semiHidden/>
    <w:unhideWhenUsed/>
    <w:rsid w:val="00E96D38"/>
    <w:rPr>
      <w:rFonts w:ascii="Segoe UI" w:hAnsi="Segoe UI" w:cs="Segoe UI"/>
      <w:sz w:val="18"/>
      <w:szCs w:val="18"/>
    </w:rPr>
  </w:style>
  <w:style w:type="character" w:customStyle="1" w:styleId="aff2">
    <w:name w:val="Текст выноски Знак"/>
    <w:basedOn w:val="a0"/>
    <w:link w:val="aff1"/>
    <w:uiPriority w:val="99"/>
    <w:semiHidden/>
    <w:rsid w:val="00E96D38"/>
    <w:rPr>
      <w:rFonts w:ascii="Segoe UI" w:hAnsi="Segoe UI" w:cs="Segoe UI"/>
      <w:sz w:val="18"/>
      <w:szCs w:val="18"/>
      <w:lang w:eastAsia="en-GB"/>
    </w:rPr>
  </w:style>
  <w:style w:type="character" w:customStyle="1" w:styleId="a9">
    <w:name w:val="Абзац списка Знак"/>
    <w:link w:val="a8"/>
    <w:rsid w:val="002240A8"/>
    <w:rPr>
      <w:sz w:val="20"/>
      <w:szCs w:val="20"/>
    </w:rPr>
  </w:style>
  <w:style w:type="table" w:customStyle="1" w:styleId="10">
    <w:name w:val="Сетка таблицы1"/>
    <w:basedOn w:val="a1"/>
    <w:next w:val="aa"/>
    <w:uiPriority w:val="59"/>
    <w:rsid w:val="00254A2D"/>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a"/>
    <w:uiPriority w:val="39"/>
    <w:rsid w:val="003D7A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7858">
      <w:bodyDiv w:val="1"/>
      <w:marLeft w:val="0"/>
      <w:marRight w:val="0"/>
      <w:marTop w:val="0"/>
      <w:marBottom w:val="0"/>
      <w:divBdr>
        <w:top w:val="none" w:sz="0" w:space="0" w:color="auto"/>
        <w:left w:val="none" w:sz="0" w:space="0" w:color="auto"/>
        <w:bottom w:val="none" w:sz="0" w:space="0" w:color="auto"/>
        <w:right w:val="none" w:sz="0" w:space="0" w:color="auto"/>
      </w:divBdr>
    </w:div>
    <w:div w:id="92014396">
      <w:bodyDiv w:val="1"/>
      <w:marLeft w:val="0"/>
      <w:marRight w:val="0"/>
      <w:marTop w:val="0"/>
      <w:marBottom w:val="0"/>
      <w:divBdr>
        <w:top w:val="none" w:sz="0" w:space="0" w:color="auto"/>
        <w:left w:val="none" w:sz="0" w:space="0" w:color="auto"/>
        <w:bottom w:val="none" w:sz="0" w:space="0" w:color="auto"/>
        <w:right w:val="none" w:sz="0" w:space="0" w:color="auto"/>
      </w:divBdr>
    </w:div>
    <w:div w:id="203563543">
      <w:bodyDiv w:val="1"/>
      <w:marLeft w:val="0"/>
      <w:marRight w:val="0"/>
      <w:marTop w:val="0"/>
      <w:marBottom w:val="0"/>
      <w:divBdr>
        <w:top w:val="none" w:sz="0" w:space="0" w:color="auto"/>
        <w:left w:val="none" w:sz="0" w:space="0" w:color="auto"/>
        <w:bottom w:val="none" w:sz="0" w:space="0" w:color="auto"/>
        <w:right w:val="none" w:sz="0" w:space="0" w:color="auto"/>
      </w:divBdr>
    </w:div>
    <w:div w:id="358776664">
      <w:bodyDiv w:val="1"/>
      <w:marLeft w:val="0"/>
      <w:marRight w:val="0"/>
      <w:marTop w:val="0"/>
      <w:marBottom w:val="0"/>
      <w:divBdr>
        <w:top w:val="none" w:sz="0" w:space="0" w:color="auto"/>
        <w:left w:val="none" w:sz="0" w:space="0" w:color="auto"/>
        <w:bottom w:val="none" w:sz="0" w:space="0" w:color="auto"/>
        <w:right w:val="none" w:sz="0" w:space="0" w:color="auto"/>
      </w:divBdr>
    </w:div>
    <w:div w:id="538588205">
      <w:bodyDiv w:val="1"/>
      <w:marLeft w:val="0"/>
      <w:marRight w:val="0"/>
      <w:marTop w:val="0"/>
      <w:marBottom w:val="0"/>
      <w:divBdr>
        <w:top w:val="none" w:sz="0" w:space="0" w:color="auto"/>
        <w:left w:val="none" w:sz="0" w:space="0" w:color="auto"/>
        <w:bottom w:val="none" w:sz="0" w:space="0" w:color="auto"/>
        <w:right w:val="none" w:sz="0" w:space="0" w:color="auto"/>
      </w:divBdr>
    </w:div>
    <w:div w:id="674957039">
      <w:bodyDiv w:val="1"/>
      <w:marLeft w:val="0"/>
      <w:marRight w:val="0"/>
      <w:marTop w:val="0"/>
      <w:marBottom w:val="0"/>
      <w:divBdr>
        <w:top w:val="none" w:sz="0" w:space="0" w:color="auto"/>
        <w:left w:val="none" w:sz="0" w:space="0" w:color="auto"/>
        <w:bottom w:val="none" w:sz="0" w:space="0" w:color="auto"/>
        <w:right w:val="none" w:sz="0" w:space="0" w:color="auto"/>
      </w:divBdr>
    </w:div>
    <w:div w:id="853419809">
      <w:bodyDiv w:val="1"/>
      <w:marLeft w:val="0"/>
      <w:marRight w:val="0"/>
      <w:marTop w:val="0"/>
      <w:marBottom w:val="0"/>
      <w:divBdr>
        <w:top w:val="none" w:sz="0" w:space="0" w:color="auto"/>
        <w:left w:val="none" w:sz="0" w:space="0" w:color="auto"/>
        <w:bottom w:val="none" w:sz="0" w:space="0" w:color="auto"/>
        <w:right w:val="none" w:sz="0" w:space="0" w:color="auto"/>
      </w:divBdr>
    </w:div>
    <w:div w:id="1054960738">
      <w:bodyDiv w:val="1"/>
      <w:marLeft w:val="0"/>
      <w:marRight w:val="0"/>
      <w:marTop w:val="0"/>
      <w:marBottom w:val="0"/>
      <w:divBdr>
        <w:top w:val="none" w:sz="0" w:space="0" w:color="auto"/>
        <w:left w:val="none" w:sz="0" w:space="0" w:color="auto"/>
        <w:bottom w:val="none" w:sz="0" w:space="0" w:color="auto"/>
        <w:right w:val="none" w:sz="0" w:space="0" w:color="auto"/>
      </w:divBdr>
    </w:div>
    <w:div w:id="1312641394">
      <w:bodyDiv w:val="1"/>
      <w:marLeft w:val="0"/>
      <w:marRight w:val="0"/>
      <w:marTop w:val="0"/>
      <w:marBottom w:val="0"/>
      <w:divBdr>
        <w:top w:val="none" w:sz="0" w:space="0" w:color="auto"/>
        <w:left w:val="none" w:sz="0" w:space="0" w:color="auto"/>
        <w:bottom w:val="none" w:sz="0" w:space="0" w:color="auto"/>
        <w:right w:val="none" w:sz="0" w:space="0" w:color="auto"/>
      </w:divBdr>
    </w:div>
    <w:div w:id="1435977031">
      <w:bodyDiv w:val="1"/>
      <w:marLeft w:val="0"/>
      <w:marRight w:val="0"/>
      <w:marTop w:val="0"/>
      <w:marBottom w:val="0"/>
      <w:divBdr>
        <w:top w:val="none" w:sz="0" w:space="0" w:color="auto"/>
        <w:left w:val="none" w:sz="0" w:space="0" w:color="auto"/>
        <w:bottom w:val="none" w:sz="0" w:space="0" w:color="auto"/>
        <w:right w:val="none" w:sz="0" w:space="0" w:color="auto"/>
      </w:divBdr>
      <w:divsChild>
        <w:div w:id="1326125693">
          <w:marLeft w:val="0"/>
          <w:marRight w:val="0"/>
          <w:marTop w:val="0"/>
          <w:marBottom w:val="0"/>
          <w:divBdr>
            <w:top w:val="none" w:sz="0" w:space="0" w:color="auto"/>
            <w:left w:val="none" w:sz="0" w:space="0" w:color="auto"/>
            <w:bottom w:val="none" w:sz="0" w:space="0" w:color="auto"/>
            <w:right w:val="none" w:sz="0" w:space="0" w:color="auto"/>
          </w:divBdr>
        </w:div>
        <w:div w:id="1096708823">
          <w:marLeft w:val="0"/>
          <w:marRight w:val="0"/>
          <w:marTop w:val="0"/>
          <w:marBottom w:val="0"/>
          <w:divBdr>
            <w:top w:val="none" w:sz="0" w:space="0" w:color="auto"/>
            <w:left w:val="none" w:sz="0" w:space="0" w:color="auto"/>
            <w:bottom w:val="none" w:sz="0" w:space="0" w:color="auto"/>
            <w:right w:val="none" w:sz="0" w:space="0" w:color="auto"/>
          </w:divBdr>
        </w:div>
      </w:divsChild>
    </w:div>
    <w:div w:id="1450931998">
      <w:bodyDiv w:val="1"/>
      <w:marLeft w:val="0"/>
      <w:marRight w:val="0"/>
      <w:marTop w:val="0"/>
      <w:marBottom w:val="0"/>
      <w:divBdr>
        <w:top w:val="none" w:sz="0" w:space="0" w:color="auto"/>
        <w:left w:val="none" w:sz="0" w:space="0" w:color="auto"/>
        <w:bottom w:val="none" w:sz="0" w:space="0" w:color="auto"/>
        <w:right w:val="none" w:sz="0" w:space="0" w:color="auto"/>
      </w:divBdr>
    </w:div>
    <w:div w:id="1584872614">
      <w:bodyDiv w:val="1"/>
      <w:marLeft w:val="0"/>
      <w:marRight w:val="0"/>
      <w:marTop w:val="0"/>
      <w:marBottom w:val="0"/>
      <w:divBdr>
        <w:top w:val="none" w:sz="0" w:space="0" w:color="auto"/>
        <w:left w:val="none" w:sz="0" w:space="0" w:color="auto"/>
        <w:bottom w:val="none" w:sz="0" w:space="0" w:color="auto"/>
        <w:right w:val="none" w:sz="0" w:space="0" w:color="auto"/>
      </w:divBdr>
      <w:divsChild>
        <w:div w:id="303462168">
          <w:marLeft w:val="0"/>
          <w:marRight w:val="0"/>
          <w:marTop w:val="0"/>
          <w:marBottom w:val="0"/>
          <w:divBdr>
            <w:top w:val="none" w:sz="0" w:space="0" w:color="auto"/>
            <w:left w:val="none" w:sz="0" w:space="0" w:color="auto"/>
            <w:bottom w:val="none" w:sz="0" w:space="0" w:color="auto"/>
            <w:right w:val="none" w:sz="0" w:space="0" w:color="auto"/>
          </w:divBdr>
          <w:divsChild>
            <w:div w:id="30305191">
              <w:marLeft w:val="0"/>
              <w:marRight w:val="0"/>
              <w:marTop w:val="300"/>
              <w:marBottom w:val="225"/>
              <w:divBdr>
                <w:top w:val="none" w:sz="0" w:space="0" w:color="auto"/>
                <w:left w:val="none" w:sz="0" w:space="0" w:color="auto"/>
                <w:bottom w:val="none" w:sz="0" w:space="0" w:color="auto"/>
                <w:right w:val="none" w:sz="0" w:space="0" w:color="auto"/>
              </w:divBdr>
            </w:div>
            <w:div w:id="379212509">
              <w:marLeft w:val="0"/>
              <w:marRight w:val="0"/>
              <w:marTop w:val="0"/>
              <w:marBottom w:val="105"/>
              <w:divBdr>
                <w:top w:val="none" w:sz="0" w:space="0" w:color="auto"/>
                <w:left w:val="none" w:sz="0" w:space="0" w:color="auto"/>
                <w:bottom w:val="none" w:sz="0" w:space="0" w:color="auto"/>
                <w:right w:val="none" w:sz="0" w:space="0" w:color="auto"/>
              </w:divBdr>
            </w:div>
            <w:div w:id="280302327">
              <w:marLeft w:val="0"/>
              <w:marRight w:val="0"/>
              <w:marTop w:val="0"/>
              <w:marBottom w:val="105"/>
              <w:divBdr>
                <w:top w:val="none" w:sz="0" w:space="0" w:color="auto"/>
                <w:left w:val="none" w:sz="0" w:space="0" w:color="auto"/>
                <w:bottom w:val="none" w:sz="0" w:space="0" w:color="auto"/>
                <w:right w:val="none" w:sz="0" w:space="0" w:color="auto"/>
              </w:divBdr>
            </w:div>
            <w:div w:id="548229884">
              <w:marLeft w:val="0"/>
              <w:marRight w:val="0"/>
              <w:marTop w:val="0"/>
              <w:marBottom w:val="105"/>
              <w:divBdr>
                <w:top w:val="none" w:sz="0" w:space="0" w:color="auto"/>
                <w:left w:val="none" w:sz="0" w:space="0" w:color="auto"/>
                <w:bottom w:val="none" w:sz="0" w:space="0" w:color="auto"/>
                <w:right w:val="none" w:sz="0" w:space="0" w:color="auto"/>
              </w:divBdr>
            </w:div>
            <w:div w:id="996222972">
              <w:marLeft w:val="0"/>
              <w:marRight w:val="0"/>
              <w:marTop w:val="0"/>
              <w:marBottom w:val="105"/>
              <w:divBdr>
                <w:top w:val="none" w:sz="0" w:space="0" w:color="auto"/>
                <w:left w:val="none" w:sz="0" w:space="0" w:color="auto"/>
                <w:bottom w:val="none" w:sz="0" w:space="0" w:color="auto"/>
                <w:right w:val="none" w:sz="0" w:space="0" w:color="auto"/>
              </w:divBdr>
            </w:div>
          </w:divsChild>
        </w:div>
        <w:div w:id="426198067">
          <w:marLeft w:val="0"/>
          <w:marRight w:val="0"/>
          <w:marTop w:val="0"/>
          <w:marBottom w:val="0"/>
          <w:divBdr>
            <w:top w:val="none" w:sz="0" w:space="0" w:color="auto"/>
            <w:left w:val="none" w:sz="0" w:space="0" w:color="auto"/>
            <w:bottom w:val="none" w:sz="0" w:space="0" w:color="auto"/>
            <w:right w:val="none" w:sz="0" w:space="0" w:color="auto"/>
          </w:divBdr>
          <w:divsChild>
            <w:div w:id="114914000">
              <w:marLeft w:val="0"/>
              <w:marRight w:val="0"/>
              <w:marTop w:val="300"/>
              <w:marBottom w:val="225"/>
              <w:divBdr>
                <w:top w:val="none" w:sz="0" w:space="0" w:color="auto"/>
                <w:left w:val="none" w:sz="0" w:space="0" w:color="auto"/>
                <w:bottom w:val="none" w:sz="0" w:space="0" w:color="auto"/>
                <w:right w:val="none" w:sz="0" w:space="0" w:color="auto"/>
              </w:divBdr>
            </w:div>
            <w:div w:id="1164273268">
              <w:marLeft w:val="0"/>
              <w:marRight w:val="0"/>
              <w:marTop w:val="0"/>
              <w:marBottom w:val="105"/>
              <w:divBdr>
                <w:top w:val="none" w:sz="0" w:space="0" w:color="auto"/>
                <w:left w:val="none" w:sz="0" w:space="0" w:color="auto"/>
                <w:bottom w:val="none" w:sz="0" w:space="0" w:color="auto"/>
                <w:right w:val="none" w:sz="0" w:space="0" w:color="auto"/>
              </w:divBdr>
            </w:div>
            <w:div w:id="430056407">
              <w:marLeft w:val="0"/>
              <w:marRight w:val="0"/>
              <w:marTop w:val="0"/>
              <w:marBottom w:val="105"/>
              <w:divBdr>
                <w:top w:val="none" w:sz="0" w:space="0" w:color="auto"/>
                <w:left w:val="none" w:sz="0" w:space="0" w:color="auto"/>
                <w:bottom w:val="none" w:sz="0" w:space="0" w:color="auto"/>
                <w:right w:val="none" w:sz="0" w:space="0" w:color="auto"/>
              </w:divBdr>
            </w:div>
            <w:div w:id="306469741">
              <w:marLeft w:val="0"/>
              <w:marRight w:val="0"/>
              <w:marTop w:val="0"/>
              <w:marBottom w:val="105"/>
              <w:divBdr>
                <w:top w:val="none" w:sz="0" w:space="0" w:color="auto"/>
                <w:left w:val="none" w:sz="0" w:space="0" w:color="auto"/>
                <w:bottom w:val="none" w:sz="0" w:space="0" w:color="auto"/>
                <w:right w:val="none" w:sz="0" w:space="0" w:color="auto"/>
              </w:divBdr>
            </w:div>
            <w:div w:id="358555277">
              <w:marLeft w:val="0"/>
              <w:marRight w:val="0"/>
              <w:marTop w:val="0"/>
              <w:marBottom w:val="105"/>
              <w:divBdr>
                <w:top w:val="none" w:sz="0" w:space="0" w:color="auto"/>
                <w:left w:val="none" w:sz="0" w:space="0" w:color="auto"/>
                <w:bottom w:val="none" w:sz="0" w:space="0" w:color="auto"/>
                <w:right w:val="none" w:sz="0" w:space="0" w:color="auto"/>
              </w:divBdr>
            </w:div>
          </w:divsChild>
        </w:div>
        <w:div w:id="1185748144">
          <w:marLeft w:val="0"/>
          <w:marRight w:val="0"/>
          <w:marTop w:val="0"/>
          <w:marBottom w:val="0"/>
          <w:divBdr>
            <w:top w:val="none" w:sz="0" w:space="0" w:color="auto"/>
            <w:left w:val="none" w:sz="0" w:space="0" w:color="auto"/>
            <w:bottom w:val="none" w:sz="0" w:space="0" w:color="auto"/>
            <w:right w:val="none" w:sz="0" w:space="0" w:color="auto"/>
          </w:divBdr>
          <w:divsChild>
            <w:div w:id="1662804907">
              <w:marLeft w:val="0"/>
              <w:marRight w:val="0"/>
              <w:marTop w:val="300"/>
              <w:marBottom w:val="225"/>
              <w:divBdr>
                <w:top w:val="none" w:sz="0" w:space="0" w:color="auto"/>
                <w:left w:val="none" w:sz="0" w:space="0" w:color="auto"/>
                <w:bottom w:val="none" w:sz="0" w:space="0" w:color="auto"/>
                <w:right w:val="none" w:sz="0" w:space="0" w:color="auto"/>
              </w:divBdr>
            </w:div>
            <w:div w:id="1240288186">
              <w:marLeft w:val="0"/>
              <w:marRight w:val="0"/>
              <w:marTop w:val="0"/>
              <w:marBottom w:val="105"/>
              <w:divBdr>
                <w:top w:val="none" w:sz="0" w:space="0" w:color="auto"/>
                <w:left w:val="none" w:sz="0" w:space="0" w:color="auto"/>
                <w:bottom w:val="none" w:sz="0" w:space="0" w:color="auto"/>
                <w:right w:val="none" w:sz="0" w:space="0" w:color="auto"/>
              </w:divBdr>
            </w:div>
            <w:div w:id="1243248897">
              <w:marLeft w:val="0"/>
              <w:marRight w:val="0"/>
              <w:marTop w:val="0"/>
              <w:marBottom w:val="105"/>
              <w:divBdr>
                <w:top w:val="none" w:sz="0" w:space="0" w:color="auto"/>
                <w:left w:val="none" w:sz="0" w:space="0" w:color="auto"/>
                <w:bottom w:val="none" w:sz="0" w:space="0" w:color="auto"/>
                <w:right w:val="none" w:sz="0" w:space="0" w:color="auto"/>
              </w:divBdr>
            </w:div>
            <w:div w:id="1396126987">
              <w:marLeft w:val="0"/>
              <w:marRight w:val="0"/>
              <w:marTop w:val="0"/>
              <w:marBottom w:val="105"/>
              <w:divBdr>
                <w:top w:val="none" w:sz="0" w:space="0" w:color="auto"/>
                <w:left w:val="none" w:sz="0" w:space="0" w:color="auto"/>
                <w:bottom w:val="none" w:sz="0" w:space="0" w:color="auto"/>
                <w:right w:val="none" w:sz="0" w:space="0" w:color="auto"/>
              </w:divBdr>
            </w:div>
            <w:div w:id="252709060">
              <w:marLeft w:val="0"/>
              <w:marRight w:val="0"/>
              <w:marTop w:val="0"/>
              <w:marBottom w:val="105"/>
              <w:divBdr>
                <w:top w:val="none" w:sz="0" w:space="0" w:color="auto"/>
                <w:left w:val="none" w:sz="0" w:space="0" w:color="auto"/>
                <w:bottom w:val="none" w:sz="0" w:space="0" w:color="auto"/>
                <w:right w:val="none" w:sz="0" w:space="0" w:color="auto"/>
              </w:divBdr>
            </w:div>
          </w:divsChild>
        </w:div>
        <w:div w:id="911282279">
          <w:marLeft w:val="0"/>
          <w:marRight w:val="0"/>
          <w:marTop w:val="0"/>
          <w:marBottom w:val="0"/>
          <w:divBdr>
            <w:top w:val="none" w:sz="0" w:space="0" w:color="auto"/>
            <w:left w:val="none" w:sz="0" w:space="0" w:color="auto"/>
            <w:bottom w:val="none" w:sz="0" w:space="0" w:color="auto"/>
            <w:right w:val="none" w:sz="0" w:space="0" w:color="auto"/>
          </w:divBdr>
          <w:divsChild>
            <w:div w:id="1140146137">
              <w:marLeft w:val="0"/>
              <w:marRight w:val="0"/>
              <w:marTop w:val="300"/>
              <w:marBottom w:val="225"/>
              <w:divBdr>
                <w:top w:val="none" w:sz="0" w:space="0" w:color="auto"/>
                <w:left w:val="none" w:sz="0" w:space="0" w:color="auto"/>
                <w:bottom w:val="none" w:sz="0" w:space="0" w:color="auto"/>
                <w:right w:val="none" w:sz="0" w:space="0" w:color="auto"/>
              </w:divBdr>
            </w:div>
            <w:div w:id="206912951">
              <w:marLeft w:val="0"/>
              <w:marRight w:val="0"/>
              <w:marTop w:val="0"/>
              <w:marBottom w:val="105"/>
              <w:divBdr>
                <w:top w:val="none" w:sz="0" w:space="0" w:color="auto"/>
                <w:left w:val="none" w:sz="0" w:space="0" w:color="auto"/>
                <w:bottom w:val="none" w:sz="0" w:space="0" w:color="auto"/>
                <w:right w:val="none" w:sz="0" w:space="0" w:color="auto"/>
              </w:divBdr>
            </w:div>
            <w:div w:id="727269243">
              <w:marLeft w:val="0"/>
              <w:marRight w:val="0"/>
              <w:marTop w:val="0"/>
              <w:marBottom w:val="105"/>
              <w:divBdr>
                <w:top w:val="none" w:sz="0" w:space="0" w:color="auto"/>
                <w:left w:val="none" w:sz="0" w:space="0" w:color="auto"/>
                <w:bottom w:val="none" w:sz="0" w:space="0" w:color="auto"/>
                <w:right w:val="none" w:sz="0" w:space="0" w:color="auto"/>
              </w:divBdr>
            </w:div>
            <w:div w:id="1511943554">
              <w:marLeft w:val="0"/>
              <w:marRight w:val="0"/>
              <w:marTop w:val="0"/>
              <w:marBottom w:val="105"/>
              <w:divBdr>
                <w:top w:val="none" w:sz="0" w:space="0" w:color="auto"/>
                <w:left w:val="none" w:sz="0" w:space="0" w:color="auto"/>
                <w:bottom w:val="none" w:sz="0" w:space="0" w:color="auto"/>
                <w:right w:val="none" w:sz="0" w:space="0" w:color="auto"/>
              </w:divBdr>
            </w:div>
            <w:div w:id="1161044265">
              <w:marLeft w:val="0"/>
              <w:marRight w:val="0"/>
              <w:marTop w:val="0"/>
              <w:marBottom w:val="105"/>
              <w:divBdr>
                <w:top w:val="none" w:sz="0" w:space="0" w:color="auto"/>
                <w:left w:val="none" w:sz="0" w:space="0" w:color="auto"/>
                <w:bottom w:val="none" w:sz="0" w:space="0" w:color="auto"/>
                <w:right w:val="none" w:sz="0" w:space="0" w:color="auto"/>
              </w:divBdr>
            </w:div>
          </w:divsChild>
        </w:div>
        <w:div w:id="816191898">
          <w:marLeft w:val="0"/>
          <w:marRight w:val="0"/>
          <w:marTop w:val="0"/>
          <w:marBottom w:val="0"/>
          <w:divBdr>
            <w:top w:val="none" w:sz="0" w:space="0" w:color="auto"/>
            <w:left w:val="none" w:sz="0" w:space="0" w:color="auto"/>
            <w:bottom w:val="none" w:sz="0" w:space="0" w:color="auto"/>
            <w:right w:val="none" w:sz="0" w:space="0" w:color="auto"/>
          </w:divBdr>
          <w:divsChild>
            <w:div w:id="1463571597">
              <w:marLeft w:val="0"/>
              <w:marRight w:val="0"/>
              <w:marTop w:val="300"/>
              <w:marBottom w:val="225"/>
              <w:divBdr>
                <w:top w:val="none" w:sz="0" w:space="0" w:color="auto"/>
                <w:left w:val="none" w:sz="0" w:space="0" w:color="auto"/>
                <w:bottom w:val="none" w:sz="0" w:space="0" w:color="auto"/>
                <w:right w:val="none" w:sz="0" w:space="0" w:color="auto"/>
              </w:divBdr>
            </w:div>
            <w:div w:id="1490556648">
              <w:marLeft w:val="0"/>
              <w:marRight w:val="0"/>
              <w:marTop w:val="0"/>
              <w:marBottom w:val="105"/>
              <w:divBdr>
                <w:top w:val="none" w:sz="0" w:space="0" w:color="auto"/>
                <w:left w:val="none" w:sz="0" w:space="0" w:color="auto"/>
                <w:bottom w:val="none" w:sz="0" w:space="0" w:color="auto"/>
                <w:right w:val="none" w:sz="0" w:space="0" w:color="auto"/>
              </w:divBdr>
            </w:div>
            <w:div w:id="1273170559">
              <w:marLeft w:val="0"/>
              <w:marRight w:val="0"/>
              <w:marTop w:val="0"/>
              <w:marBottom w:val="105"/>
              <w:divBdr>
                <w:top w:val="none" w:sz="0" w:space="0" w:color="auto"/>
                <w:left w:val="none" w:sz="0" w:space="0" w:color="auto"/>
                <w:bottom w:val="none" w:sz="0" w:space="0" w:color="auto"/>
                <w:right w:val="none" w:sz="0" w:space="0" w:color="auto"/>
              </w:divBdr>
            </w:div>
            <w:div w:id="1034769942">
              <w:marLeft w:val="0"/>
              <w:marRight w:val="0"/>
              <w:marTop w:val="0"/>
              <w:marBottom w:val="105"/>
              <w:divBdr>
                <w:top w:val="none" w:sz="0" w:space="0" w:color="auto"/>
                <w:left w:val="none" w:sz="0" w:space="0" w:color="auto"/>
                <w:bottom w:val="none" w:sz="0" w:space="0" w:color="auto"/>
                <w:right w:val="none" w:sz="0" w:space="0" w:color="auto"/>
              </w:divBdr>
            </w:div>
            <w:div w:id="1042169108">
              <w:marLeft w:val="0"/>
              <w:marRight w:val="0"/>
              <w:marTop w:val="0"/>
              <w:marBottom w:val="105"/>
              <w:divBdr>
                <w:top w:val="none" w:sz="0" w:space="0" w:color="auto"/>
                <w:left w:val="none" w:sz="0" w:space="0" w:color="auto"/>
                <w:bottom w:val="none" w:sz="0" w:space="0" w:color="auto"/>
                <w:right w:val="none" w:sz="0" w:space="0" w:color="auto"/>
              </w:divBdr>
            </w:div>
          </w:divsChild>
        </w:div>
        <w:div w:id="1076823939">
          <w:marLeft w:val="0"/>
          <w:marRight w:val="0"/>
          <w:marTop w:val="0"/>
          <w:marBottom w:val="0"/>
          <w:divBdr>
            <w:top w:val="none" w:sz="0" w:space="0" w:color="auto"/>
            <w:left w:val="none" w:sz="0" w:space="0" w:color="auto"/>
            <w:bottom w:val="none" w:sz="0" w:space="0" w:color="auto"/>
            <w:right w:val="none" w:sz="0" w:space="0" w:color="auto"/>
          </w:divBdr>
          <w:divsChild>
            <w:div w:id="1262227601">
              <w:marLeft w:val="0"/>
              <w:marRight w:val="0"/>
              <w:marTop w:val="300"/>
              <w:marBottom w:val="225"/>
              <w:divBdr>
                <w:top w:val="none" w:sz="0" w:space="0" w:color="auto"/>
                <w:left w:val="none" w:sz="0" w:space="0" w:color="auto"/>
                <w:bottom w:val="none" w:sz="0" w:space="0" w:color="auto"/>
                <w:right w:val="none" w:sz="0" w:space="0" w:color="auto"/>
              </w:divBdr>
            </w:div>
            <w:div w:id="418450647">
              <w:marLeft w:val="0"/>
              <w:marRight w:val="0"/>
              <w:marTop w:val="0"/>
              <w:marBottom w:val="105"/>
              <w:divBdr>
                <w:top w:val="none" w:sz="0" w:space="0" w:color="auto"/>
                <w:left w:val="none" w:sz="0" w:space="0" w:color="auto"/>
                <w:bottom w:val="none" w:sz="0" w:space="0" w:color="auto"/>
                <w:right w:val="none" w:sz="0" w:space="0" w:color="auto"/>
              </w:divBdr>
            </w:div>
            <w:div w:id="244191236">
              <w:marLeft w:val="0"/>
              <w:marRight w:val="0"/>
              <w:marTop w:val="0"/>
              <w:marBottom w:val="105"/>
              <w:divBdr>
                <w:top w:val="none" w:sz="0" w:space="0" w:color="auto"/>
                <w:left w:val="none" w:sz="0" w:space="0" w:color="auto"/>
                <w:bottom w:val="none" w:sz="0" w:space="0" w:color="auto"/>
                <w:right w:val="none" w:sz="0" w:space="0" w:color="auto"/>
              </w:divBdr>
            </w:div>
            <w:div w:id="135344287">
              <w:marLeft w:val="0"/>
              <w:marRight w:val="0"/>
              <w:marTop w:val="0"/>
              <w:marBottom w:val="105"/>
              <w:divBdr>
                <w:top w:val="none" w:sz="0" w:space="0" w:color="auto"/>
                <w:left w:val="none" w:sz="0" w:space="0" w:color="auto"/>
                <w:bottom w:val="none" w:sz="0" w:space="0" w:color="auto"/>
                <w:right w:val="none" w:sz="0" w:space="0" w:color="auto"/>
              </w:divBdr>
            </w:div>
            <w:div w:id="1672830037">
              <w:marLeft w:val="0"/>
              <w:marRight w:val="0"/>
              <w:marTop w:val="0"/>
              <w:marBottom w:val="105"/>
              <w:divBdr>
                <w:top w:val="none" w:sz="0" w:space="0" w:color="auto"/>
                <w:left w:val="none" w:sz="0" w:space="0" w:color="auto"/>
                <w:bottom w:val="none" w:sz="0" w:space="0" w:color="auto"/>
                <w:right w:val="none" w:sz="0" w:space="0" w:color="auto"/>
              </w:divBdr>
            </w:div>
          </w:divsChild>
        </w:div>
        <w:div w:id="519205165">
          <w:marLeft w:val="0"/>
          <w:marRight w:val="0"/>
          <w:marTop w:val="0"/>
          <w:marBottom w:val="0"/>
          <w:divBdr>
            <w:top w:val="none" w:sz="0" w:space="0" w:color="auto"/>
            <w:left w:val="none" w:sz="0" w:space="0" w:color="auto"/>
            <w:bottom w:val="none" w:sz="0" w:space="0" w:color="auto"/>
            <w:right w:val="none" w:sz="0" w:space="0" w:color="auto"/>
          </w:divBdr>
          <w:divsChild>
            <w:div w:id="1179544787">
              <w:marLeft w:val="0"/>
              <w:marRight w:val="0"/>
              <w:marTop w:val="300"/>
              <w:marBottom w:val="225"/>
              <w:divBdr>
                <w:top w:val="none" w:sz="0" w:space="0" w:color="auto"/>
                <w:left w:val="none" w:sz="0" w:space="0" w:color="auto"/>
                <w:bottom w:val="none" w:sz="0" w:space="0" w:color="auto"/>
                <w:right w:val="none" w:sz="0" w:space="0" w:color="auto"/>
              </w:divBdr>
            </w:div>
            <w:div w:id="1951545730">
              <w:marLeft w:val="0"/>
              <w:marRight w:val="0"/>
              <w:marTop w:val="0"/>
              <w:marBottom w:val="105"/>
              <w:divBdr>
                <w:top w:val="none" w:sz="0" w:space="0" w:color="auto"/>
                <w:left w:val="none" w:sz="0" w:space="0" w:color="auto"/>
                <w:bottom w:val="none" w:sz="0" w:space="0" w:color="auto"/>
                <w:right w:val="none" w:sz="0" w:space="0" w:color="auto"/>
              </w:divBdr>
            </w:div>
            <w:div w:id="974068479">
              <w:marLeft w:val="0"/>
              <w:marRight w:val="0"/>
              <w:marTop w:val="0"/>
              <w:marBottom w:val="105"/>
              <w:divBdr>
                <w:top w:val="none" w:sz="0" w:space="0" w:color="auto"/>
                <w:left w:val="none" w:sz="0" w:space="0" w:color="auto"/>
                <w:bottom w:val="none" w:sz="0" w:space="0" w:color="auto"/>
                <w:right w:val="none" w:sz="0" w:space="0" w:color="auto"/>
              </w:divBdr>
            </w:div>
            <w:div w:id="1269655485">
              <w:marLeft w:val="0"/>
              <w:marRight w:val="0"/>
              <w:marTop w:val="0"/>
              <w:marBottom w:val="105"/>
              <w:divBdr>
                <w:top w:val="none" w:sz="0" w:space="0" w:color="auto"/>
                <w:left w:val="none" w:sz="0" w:space="0" w:color="auto"/>
                <w:bottom w:val="none" w:sz="0" w:space="0" w:color="auto"/>
                <w:right w:val="none" w:sz="0" w:space="0" w:color="auto"/>
              </w:divBdr>
            </w:div>
            <w:div w:id="1954751865">
              <w:marLeft w:val="0"/>
              <w:marRight w:val="0"/>
              <w:marTop w:val="0"/>
              <w:marBottom w:val="105"/>
              <w:divBdr>
                <w:top w:val="none" w:sz="0" w:space="0" w:color="auto"/>
                <w:left w:val="none" w:sz="0" w:space="0" w:color="auto"/>
                <w:bottom w:val="none" w:sz="0" w:space="0" w:color="auto"/>
                <w:right w:val="none" w:sz="0" w:space="0" w:color="auto"/>
              </w:divBdr>
            </w:div>
          </w:divsChild>
        </w:div>
        <w:div w:id="1172842814">
          <w:marLeft w:val="0"/>
          <w:marRight w:val="0"/>
          <w:marTop w:val="0"/>
          <w:marBottom w:val="0"/>
          <w:divBdr>
            <w:top w:val="none" w:sz="0" w:space="0" w:color="auto"/>
            <w:left w:val="none" w:sz="0" w:space="0" w:color="auto"/>
            <w:bottom w:val="none" w:sz="0" w:space="0" w:color="auto"/>
            <w:right w:val="none" w:sz="0" w:space="0" w:color="auto"/>
          </w:divBdr>
          <w:divsChild>
            <w:div w:id="2079329327">
              <w:marLeft w:val="0"/>
              <w:marRight w:val="0"/>
              <w:marTop w:val="300"/>
              <w:marBottom w:val="225"/>
              <w:divBdr>
                <w:top w:val="none" w:sz="0" w:space="0" w:color="auto"/>
                <w:left w:val="none" w:sz="0" w:space="0" w:color="auto"/>
                <w:bottom w:val="none" w:sz="0" w:space="0" w:color="auto"/>
                <w:right w:val="none" w:sz="0" w:space="0" w:color="auto"/>
              </w:divBdr>
            </w:div>
            <w:div w:id="1766805906">
              <w:marLeft w:val="0"/>
              <w:marRight w:val="0"/>
              <w:marTop w:val="0"/>
              <w:marBottom w:val="105"/>
              <w:divBdr>
                <w:top w:val="none" w:sz="0" w:space="0" w:color="auto"/>
                <w:left w:val="none" w:sz="0" w:space="0" w:color="auto"/>
                <w:bottom w:val="none" w:sz="0" w:space="0" w:color="auto"/>
                <w:right w:val="none" w:sz="0" w:space="0" w:color="auto"/>
              </w:divBdr>
            </w:div>
            <w:div w:id="2062096111">
              <w:marLeft w:val="0"/>
              <w:marRight w:val="0"/>
              <w:marTop w:val="0"/>
              <w:marBottom w:val="105"/>
              <w:divBdr>
                <w:top w:val="none" w:sz="0" w:space="0" w:color="auto"/>
                <w:left w:val="none" w:sz="0" w:space="0" w:color="auto"/>
                <w:bottom w:val="none" w:sz="0" w:space="0" w:color="auto"/>
                <w:right w:val="none" w:sz="0" w:space="0" w:color="auto"/>
              </w:divBdr>
            </w:div>
            <w:div w:id="1632787150">
              <w:marLeft w:val="0"/>
              <w:marRight w:val="0"/>
              <w:marTop w:val="0"/>
              <w:marBottom w:val="105"/>
              <w:divBdr>
                <w:top w:val="none" w:sz="0" w:space="0" w:color="auto"/>
                <w:left w:val="none" w:sz="0" w:space="0" w:color="auto"/>
                <w:bottom w:val="none" w:sz="0" w:space="0" w:color="auto"/>
                <w:right w:val="none" w:sz="0" w:space="0" w:color="auto"/>
              </w:divBdr>
            </w:div>
            <w:div w:id="1044983092">
              <w:marLeft w:val="0"/>
              <w:marRight w:val="0"/>
              <w:marTop w:val="0"/>
              <w:marBottom w:val="105"/>
              <w:divBdr>
                <w:top w:val="none" w:sz="0" w:space="0" w:color="auto"/>
                <w:left w:val="none" w:sz="0" w:space="0" w:color="auto"/>
                <w:bottom w:val="none" w:sz="0" w:space="0" w:color="auto"/>
                <w:right w:val="none" w:sz="0" w:space="0" w:color="auto"/>
              </w:divBdr>
            </w:div>
          </w:divsChild>
        </w:div>
        <w:div w:id="994378106">
          <w:marLeft w:val="0"/>
          <w:marRight w:val="0"/>
          <w:marTop w:val="0"/>
          <w:marBottom w:val="0"/>
          <w:divBdr>
            <w:top w:val="none" w:sz="0" w:space="0" w:color="auto"/>
            <w:left w:val="none" w:sz="0" w:space="0" w:color="auto"/>
            <w:bottom w:val="none" w:sz="0" w:space="0" w:color="auto"/>
            <w:right w:val="none" w:sz="0" w:space="0" w:color="auto"/>
          </w:divBdr>
          <w:divsChild>
            <w:div w:id="995495866">
              <w:marLeft w:val="0"/>
              <w:marRight w:val="0"/>
              <w:marTop w:val="300"/>
              <w:marBottom w:val="225"/>
              <w:divBdr>
                <w:top w:val="none" w:sz="0" w:space="0" w:color="auto"/>
                <w:left w:val="none" w:sz="0" w:space="0" w:color="auto"/>
                <w:bottom w:val="none" w:sz="0" w:space="0" w:color="auto"/>
                <w:right w:val="none" w:sz="0" w:space="0" w:color="auto"/>
              </w:divBdr>
            </w:div>
            <w:div w:id="1788504466">
              <w:marLeft w:val="0"/>
              <w:marRight w:val="0"/>
              <w:marTop w:val="0"/>
              <w:marBottom w:val="105"/>
              <w:divBdr>
                <w:top w:val="none" w:sz="0" w:space="0" w:color="auto"/>
                <w:left w:val="none" w:sz="0" w:space="0" w:color="auto"/>
                <w:bottom w:val="none" w:sz="0" w:space="0" w:color="auto"/>
                <w:right w:val="none" w:sz="0" w:space="0" w:color="auto"/>
              </w:divBdr>
            </w:div>
            <w:div w:id="1045446160">
              <w:marLeft w:val="0"/>
              <w:marRight w:val="0"/>
              <w:marTop w:val="0"/>
              <w:marBottom w:val="105"/>
              <w:divBdr>
                <w:top w:val="none" w:sz="0" w:space="0" w:color="auto"/>
                <w:left w:val="none" w:sz="0" w:space="0" w:color="auto"/>
                <w:bottom w:val="none" w:sz="0" w:space="0" w:color="auto"/>
                <w:right w:val="none" w:sz="0" w:space="0" w:color="auto"/>
              </w:divBdr>
            </w:div>
            <w:div w:id="278948423">
              <w:marLeft w:val="0"/>
              <w:marRight w:val="0"/>
              <w:marTop w:val="0"/>
              <w:marBottom w:val="105"/>
              <w:divBdr>
                <w:top w:val="none" w:sz="0" w:space="0" w:color="auto"/>
                <w:left w:val="none" w:sz="0" w:space="0" w:color="auto"/>
                <w:bottom w:val="none" w:sz="0" w:space="0" w:color="auto"/>
                <w:right w:val="none" w:sz="0" w:space="0" w:color="auto"/>
              </w:divBdr>
            </w:div>
            <w:div w:id="1165779666">
              <w:marLeft w:val="0"/>
              <w:marRight w:val="0"/>
              <w:marTop w:val="0"/>
              <w:marBottom w:val="105"/>
              <w:divBdr>
                <w:top w:val="none" w:sz="0" w:space="0" w:color="auto"/>
                <w:left w:val="none" w:sz="0" w:space="0" w:color="auto"/>
                <w:bottom w:val="none" w:sz="0" w:space="0" w:color="auto"/>
                <w:right w:val="none" w:sz="0" w:space="0" w:color="auto"/>
              </w:divBdr>
            </w:div>
          </w:divsChild>
        </w:div>
        <w:div w:id="414520781">
          <w:marLeft w:val="0"/>
          <w:marRight w:val="0"/>
          <w:marTop w:val="0"/>
          <w:marBottom w:val="0"/>
          <w:divBdr>
            <w:top w:val="none" w:sz="0" w:space="0" w:color="auto"/>
            <w:left w:val="none" w:sz="0" w:space="0" w:color="auto"/>
            <w:bottom w:val="none" w:sz="0" w:space="0" w:color="auto"/>
            <w:right w:val="none" w:sz="0" w:space="0" w:color="auto"/>
          </w:divBdr>
          <w:divsChild>
            <w:div w:id="923997627">
              <w:marLeft w:val="0"/>
              <w:marRight w:val="0"/>
              <w:marTop w:val="300"/>
              <w:marBottom w:val="225"/>
              <w:divBdr>
                <w:top w:val="none" w:sz="0" w:space="0" w:color="auto"/>
                <w:left w:val="none" w:sz="0" w:space="0" w:color="auto"/>
                <w:bottom w:val="none" w:sz="0" w:space="0" w:color="auto"/>
                <w:right w:val="none" w:sz="0" w:space="0" w:color="auto"/>
              </w:divBdr>
            </w:div>
            <w:div w:id="1098713717">
              <w:marLeft w:val="0"/>
              <w:marRight w:val="0"/>
              <w:marTop w:val="0"/>
              <w:marBottom w:val="105"/>
              <w:divBdr>
                <w:top w:val="none" w:sz="0" w:space="0" w:color="auto"/>
                <w:left w:val="none" w:sz="0" w:space="0" w:color="auto"/>
                <w:bottom w:val="none" w:sz="0" w:space="0" w:color="auto"/>
                <w:right w:val="none" w:sz="0" w:space="0" w:color="auto"/>
              </w:divBdr>
            </w:div>
            <w:div w:id="944657478">
              <w:marLeft w:val="0"/>
              <w:marRight w:val="0"/>
              <w:marTop w:val="0"/>
              <w:marBottom w:val="105"/>
              <w:divBdr>
                <w:top w:val="none" w:sz="0" w:space="0" w:color="auto"/>
                <w:left w:val="none" w:sz="0" w:space="0" w:color="auto"/>
                <w:bottom w:val="none" w:sz="0" w:space="0" w:color="auto"/>
                <w:right w:val="none" w:sz="0" w:space="0" w:color="auto"/>
              </w:divBdr>
            </w:div>
            <w:div w:id="873268184">
              <w:marLeft w:val="0"/>
              <w:marRight w:val="0"/>
              <w:marTop w:val="0"/>
              <w:marBottom w:val="105"/>
              <w:divBdr>
                <w:top w:val="none" w:sz="0" w:space="0" w:color="auto"/>
                <w:left w:val="none" w:sz="0" w:space="0" w:color="auto"/>
                <w:bottom w:val="none" w:sz="0" w:space="0" w:color="auto"/>
                <w:right w:val="none" w:sz="0" w:space="0" w:color="auto"/>
              </w:divBdr>
            </w:div>
            <w:div w:id="2115128496">
              <w:marLeft w:val="0"/>
              <w:marRight w:val="0"/>
              <w:marTop w:val="0"/>
              <w:marBottom w:val="105"/>
              <w:divBdr>
                <w:top w:val="none" w:sz="0" w:space="0" w:color="auto"/>
                <w:left w:val="none" w:sz="0" w:space="0" w:color="auto"/>
                <w:bottom w:val="none" w:sz="0" w:space="0" w:color="auto"/>
                <w:right w:val="none" w:sz="0" w:space="0" w:color="auto"/>
              </w:divBdr>
            </w:div>
          </w:divsChild>
        </w:div>
        <w:div w:id="1005744632">
          <w:marLeft w:val="0"/>
          <w:marRight w:val="0"/>
          <w:marTop w:val="0"/>
          <w:marBottom w:val="0"/>
          <w:divBdr>
            <w:top w:val="none" w:sz="0" w:space="0" w:color="auto"/>
            <w:left w:val="none" w:sz="0" w:space="0" w:color="auto"/>
            <w:bottom w:val="none" w:sz="0" w:space="0" w:color="auto"/>
            <w:right w:val="none" w:sz="0" w:space="0" w:color="auto"/>
          </w:divBdr>
          <w:divsChild>
            <w:div w:id="1536886664">
              <w:marLeft w:val="0"/>
              <w:marRight w:val="0"/>
              <w:marTop w:val="300"/>
              <w:marBottom w:val="225"/>
              <w:divBdr>
                <w:top w:val="none" w:sz="0" w:space="0" w:color="auto"/>
                <w:left w:val="none" w:sz="0" w:space="0" w:color="auto"/>
                <w:bottom w:val="none" w:sz="0" w:space="0" w:color="auto"/>
                <w:right w:val="none" w:sz="0" w:space="0" w:color="auto"/>
              </w:divBdr>
            </w:div>
            <w:div w:id="2050257002">
              <w:marLeft w:val="0"/>
              <w:marRight w:val="0"/>
              <w:marTop w:val="0"/>
              <w:marBottom w:val="105"/>
              <w:divBdr>
                <w:top w:val="none" w:sz="0" w:space="0" w:color="auto"/>
                <w:left w:val="none" w:sz="0" w:space="0" w:color="auto"/>
                <w:bottom w:val="none" w:sz="0" w:space="0" w:color="auto"/>
                <w:right w:val="none" w:sz="0" w:space="0" w:color="auto"/>
              </w:divBdr>
            </w:div>
            <w:div w:id="1166046531">
              <w:marLeft w:val="0"/>
              <w:marRight w:val="0"/>
              <w:marTop w:val="0"/>
              <w:marBottom w:val="105"/>
              <w:divBdr>
                <w:top w:val="none" w:sz="0" w:space="0" w:color="auto"/>
                <w:left w:val="none" w:sz="0" w:space="0" w:color="auto"/>
                <w:bottom w:val="none" w:sz="0" w:space="0" w:color="auto"/>
                <w:right w:val="none" w:sz="0" w:space="0" w:color="auto"/>
              </w:divBdr>
            </w:div>
            <w:div w:id="1149907687">
              <w:marLeft w:val="0"/>
              <w:marRight w:val="0"/>
              <w:marTop w:val="0"/>
              <w:marBottom w:val="105"/>
              <w:divBdr>
                <w:top w:val="none" w:sz="0" w:space="0" w:color="auto"/>
                <w:left w:val="none" w:sz="0" w:space="0" w:color="auto"/>
                <w:bottom w:val="none" w:sz="0" w:space="0" w:color="auto"/>
                <w:right w:val="none" w:sz="0" w:space="0" w:color="auto"/>
              </w:divBdr>
            </w:div>
            <w:div w:id="1718123283">
              <w:marLeft w:val="0"/>
              <w:marRight w:val="0"/>
              <w:marTop w:val="0"/>
              <w:marBottom w:val="105"/>
              <w:divBdr>
                <w:top w:val="none" w:sz="0" w:space="0" w:color="auto"/>
                <w:left w:val="none" w:sz="0" w:space="0" w:color="auto"/>
                <w:bottom w:val="none" w:sz="0" w:space="0" w:color="auto"/>
                <w:right w:val="none" w:sz="0" w:space="0" w:color="auto"/>
              </w:divBdr>
            </w:div>
          </w:divsChild>
        </w:div>
        <w:div w:id="1431971834">
          <w:marLeft w:val="0"/>
          <w:marRight w:val="0"/>
          <w:marTop w:val="0"/>
          <w:marBottom w:val="0"/>
          <w:divBdr>
            <w:top w:val="none" w:sz="0" w:space="0" w:color="auto"/>
            <w:left w:val="none" w:sz="0" w:space="0" w:color="auto"/>
            <w:bottom w:val="none" w:sz="0" w:space="0" w:color="auto"/>
            <w:right w:val="none" w:sz="0" w:space="0" w:color="auto"/>
          </w:divBdr>
          <w:divsChild>
            <w:div w:id="1667703193">
              <w:marLeft w:val="0"/>
              <w:marRight w:val="0"/>
              <w:marTop w:val="300"/>
              <w:marBottom w:val="225"/>
              <w:divBdr>
                <w:top w:val="none" w:sz="0" w:space="0" w:color="auto"/>
                <w:left w:val="none" w:sz="0" w:space="0" w:color="auto"/>
                <w:bottom w:val="none" w:sz="0" w:space="0" w:color="auto"/>
                <w:right w:val="none" w:sz="0" w:space="0" w:color="auto"/>
              </w:divBdr>
            </w:div>
            <w:div w:id="2142575091">
              <w:marLeft w:val="0"/>
              <w:marRight w:val="0"/>
              <w:marTop w:val="0"/>
              <w:marBottom w:val="105"/>
              <w:divBdr>
                <w:top w:val="none" w:sz="0" w:space="0" w:color="auto"/>
                <w:left w:val="none" w:sz="0" w:space="0" w:color="auto"/>
                <w:bottom w:val="none" w:sz="0" w:space="0" w:color="auto"/>
                <w:right w:val="none" w:sz="0" w:space="0" w:color="auto"/>
              </w:divBdr>
            </w:div>
            <w:div w:id="356004197">
              <w:marLeft w:val="0"/>
              <w:marRight w:val="0"/>
              <w:marTop w:val="0"/>
              <w:marBottom w:val="105"/>
              <w:divBdr>
                <w:top w:val="none" w:sz="0" w:space="0" w:color="auto"/>
                <w:left w:val="none" w:sz="0" w:space="0" w:color="auto"/>
                <w:bottom w:val="none" w:sz="0" w:space="0" w:color="auto"/>
                <w:right w:val="none" w:sz="0" w:space="0" w:color="auto"/>
              </w:divBdr>
            </w:div>
            <w:div w:id="2134517676">
              <w:marLeft w:val="0"/>
              <w:marRight w:val="0"/>
              <w:marTop w:val="0"/>
              <w:marBottom w:val="105"/>
              <w:divBdr>
                <w:top w:val="none" w:sz="0" w:space="0" w:color="auto"/>
                <w:left w:val="none" w:sz="0" w:space="0" w:color="auto"/>
                <w:bottom w:val="none" w:sz="0" w:space="0" w:color="auto"/>
                <w:right w:val="none" w:sz="0" w:space="0" w:color="auto"/>
              </w:divBdr>
            </w:div>
            <w:div w:id="405149526">
              <w:marLeft w:val="0"/>
              <w:marRight w:val="0"/>
              <w:marTop w:val="0"/>
              <w:marBottom w:val="105"/>
              <w:divBdr>
                <w:top w:val="none" w:sz="0" w:space="0" w:color="auto"/>
                <w:left w:val="none" w:sz="0" w:space="0" w:color="auto"/>
                <w:bottom w:val="none" w:sz="0" w:space="0" w:color="auto"/>
                <w:right w:val="none" w:sz="0" w:space="0" w:color="auto"/>
              </w:divBdr>
            </w:div>
          </w:divsChild>
        </w:div>
        <w:div w:id="1796290749">
          <w:marLeft w:val="0"/>
          <w:marRight w:val="0"/>
          <w:marTop w:val="0"/>
          <w:marBottom w:val="0"/>
          <w:divBdr>
            <w:top w:val="none" w:sz="0" w:space="0" w:color="auto"/>
            <w:left w:val="none" w:sz="0" w:space="0" w:color="auto"/>
            <w:bottom w:val="none" w:sz="0" w:space="0" w:color="auto"/>
            <w:right w:val="none" w:sz="0" w:space="0" w:color="auto"/>
          </w:divBdr>
          <w:divsChild>
            <w:div w:id="1193151483">
              <w:marLeft w:val="0"/>
              <w:marRight w:val="0"/>
              <w:marTop w:val="300"/>
              <w:marBottom w:val="225"/>
              <w:divBdr>
                <w:top w:val="none" w:sz="0" w:space="0" w:color="auto"/>
                <w:left w:val="none" w:sz="0" w:space="0" w:color="auto"/>
                <w:bottom w:val="none" w:sz="0" w:space="0" w:color="auto"/>
                <w:right w:val="none" w:sz="0" w:space="0" w:color="auto"/>
              </w:divBdr>
            </w:div>
            <w:div w:id="650641832">
              <w:marLeft w:val="0"/>
              <w:marRight w:val="0"/>
              <w:marTop w:val="0"/>
              <w:marBottom w:val="105"/>
              <w:divBdr>
                <w:top w:val="none" w:sz="0" w:space="0" w:color="auto"/>
                <w:left w:val="none" w:sz="0" w:space="0" w:color="auto"/>
                <w:bottom w:val="none" w:sz="0" w:space="0" w:color="auto"/>
                <w:right w:val="none" w:sz="0" w:space="0" w:color="auto"/>
              </w:divBdr>
            </w:div>
            <w:div w:id="504824382">
              <w:marLeft w:val="0"/>
              <w:marRight w:val="0"/>
              <w:marTop w:val="0"/>
              <w:marBottom w:val="105"/>
              <w:divBdr>
                <w:top w:val="none" w:sz="0" w:space="0" w:color="auto"/>
                <w:left w:val="none" w:sz="0" w:space="0" w:color="auto"/>
                <w:bottom w:val="none" w:sz="0" w:space="0" w:color="auto"/>
                <w:right w:val="none" w:sz="0" w:space="0" w:color="auto"/>
              </w:divBdr>
            </w:div>
            <w:div w:id="514923069">
              <w:marLeft w:val="0"/>
              <w:marRight w:val="0"/>
              <w:marTop w:val="0"/>
              <w:marBottom w:val="105"/>
              <w:divBdr>
                <w:top w:val="none" w:sz="0" w:space="0" w:color="auto"/>
                <w:left w:val="none" w:sz="0" w:space="0" w:color="auto"/>
                <w:bottom w:val="none" w:sz="0" w:space="0" w:color="auto"/>
                <w:right w:val="none" w:sz="0" w:space="0" w:color="auto"/>
              </w:divBdr>
            </w:div>
            <w:div w:id="439878679">
              <w:marLeft w:val="0"/>
              <w:marRight w:val="0"/>
              <w:marTop w:val="0"/>
              <w:marBottom w:val="105"/>
              <w:divBdr>
                <w:top w:val="none" w:sz="0" w:space="0" w:color="auto"/>
                <w:left w:val="none" w:sz="0" w:space="0" w:color="auto"/>
                <w:bottom w:val="none" w:sz="0" w:space="0" w:color="auto"/>
                <w:right w:val="none" w:sz="0" w:space="0" w:color="auto"/>
              </w:divBdr>
            </w:div>
          </w:divsChild>
        </w:div>
        <w:div w:id="1442846464">
          <w:marLeft w:val="0"/>
          <w:marRight w:val="0"/>
          <w:marTop w:val="0"/>
          <w:marBottom w:val="0"/>
          <w:divBdr>
            <w:top w:val="none" w:sz="0" w:space="0" w:color="auto"/>
            <w:left w:val="none" w:sz="0" w:space="0" w:color="auto"/>
            <w:bottom w:val="none" w:sz="0" w:space="0" w:color="auto"/>
            <w:right w:val="none" w:sz="0" w:space="0" w:color="auto"/>
          </w:divBdr>
          <w:divsChild>
            <w:div w:id="1166288735">
              <w:marLeft w:val="0"/>
              <w:marRight w:val="0"/>
              <w:marTop w:val="300"/>
              <w:marBottom w:val="225"/>
              <w:divBdr>
                <w:top w:val="none" w:sz="0" w:space="0" w:color="auto"/>
                <w:left w:val="none" w:sz="0" w:space="0" w:color="auto"/>
                <w:bottom w:val="none" w:sz="0" w:space="0" w:color="auto"/>
                <w:right w:val="none" w:sz="0" w:space="0" w:color="auto"/>
              </w:divBdr>
            </w:div>
            <w:div w:id="2094861937">
              <w:marLeft w:val="0"/>
              <w:marRight w:val="0"/>
              <w:marTop w:val="0"/>
              <w:marBottom w:val="105"/>
              <w:divBdr>
                <w:top w:val="none" w:sz="0" w:space="0" w:color="auto"/>
                <w:left w:val="none" w:sz="0" w:space="0" w:color="auto"/>
                <w:bottom w:val="none" w:sz="0" w:space="0" w:color="auto"/>
                <w:right w:val="none" w:sz="0" w:space="0" w:color="auto"/>
              </w:divBdr>
            </w:div>
            <w:div w:id="249588022">
              <w:marLeft w:val="0"/>
              <w:marRight w:val="0"/>
              <w:marTop w:val="0"/>
              <w:marBottom w:val="105"/>
              <w:divBdr>
                <w:top w:val="none" w:sz="0" w:space="0" w:color="auto"/>
                <w:left w:val="none" w:sz="0" w:space="0" w:color="auto"/>
                <w:bottom w:val="none" w:sz="0" w:space="0" w:color="auto"/>
                <w:right w:val="none" w:sz="0" w:space="0" w:color="auto"/>
              </w:divBdr>
            </w:div>
            <w:div w:id="1475413545">
              <w:marLeft w:val="0"/>
              <w:marRight w:val="0"/>
              <w:marTop w:val="0"/>
              <w:marBottom w:val="105"/>
              <w:divBdr>
                <w:top w:val="none" w:sz="0" w:space="0" w:color="auto"/>
                <w:left w:val="none" w:sz="0" w:space="0" w:color="auto"/>
                <w:bottom w:val="none" w:sz="0" w:space="0" w:color="auto"/>
                <w:right w:val="none" w:sz="0" w:space="0" w:color="auto"/>
              </w:divBdr>
            </w:div>
            <w:div w:id="1695573218">
              <w:marLeft w:val="0"/>
              <w:marRight w:val="0"/>
              <w:marTop w:val="0"/>
              <w:marBottom w:val="105"/>
              <w:divBdr>
                <w:top w:val="none" w:sz="0" w:space="0" w:color="auto"/>
                <w:left w:val="none" w:sz="0" w:space="0" w:color="auto"/>
                <w:bottom w:val="none" w:sz="0" w:space="0" w:color="auto"/>
                <w:right w:val="none" w:sz="0" w:space="0" w:color="auto"/>
              </w:divBdr>
            </w:div>
          </w:divsChild>
        </w:div>
        <w:div w:id="1061443100">
          <w:marLeft w:val="0"/>
          <w:marRight w:val="0"/>
          <w:marTop w:val="0"/>
          <w:marBottom w:val="0"/>
          <w:divBdr>
            <w:top w:val="none" w:sz="0" w:space="0" w:color="auto"/>
            <w:left w:val="none" w:sz="0" w:space="0" w:color="auto"/>
            <w:bottom w:val="none" w:sz="0" w:space="0" w:color="auto"/>
            <w:right w:val="none" w:sz="0" w:space="0" w:color="auto"/>
          </w:divBdr>
          <w:divsChild>
            <w:div w:id="1463377926">
              <w:marLeft w:val="0"/>
              <w:marRight w:val="0"/>
              <w:marTop w:val="300"/>
              <w:marBottom w:val="225"/>
              <w:divBdr>
                <w:top w:val="none" w:sz="0" w:space="0" w:color="auto"/>
                <w:left w:val="none" w:sz="0" w:space="0" w:color="auto"/>
                <w:bottom w:val="none" w:sz="0" w:space="0" w:color="auto"/>
                <w:right w:val="none" w:sz="0" w:space="0" w:color="auto"/>
              </w:divBdr>
            </w:div>
            <w:div w:id="1799299439">
              <w:marLeft w:val="0"/>
              <w:marRight w:val="0"/>
              <w:marTop w:val="0"/>
              <w:marBottom w:val="105"/>
              <w:divBdr>
                <w:top w:val="none" w:sz="0" w:space="0" w:color="auto"/>
                <w:left w:val="none" w:sz="0" w:space="0" w:color="auto"/>
                <w:bottom w:val="none" w:sz="0" w:space="0" w:color="auto"/>
                <w:right w:val="none" w:sz="0" w:space="0" w:color="auto"/>
              </w:divBdr>
            </w:div>
            <w:div w:id="952981882">
              <w:marLeft w:val="0"/>
              <w:marRight w:val="0"/>
              <w:marTop w:val="0"/>
              <w:marBottom w:val="105"/>
              <w:divBdr>
                <w:top w:val="none" w:sz="0" w:space="0" w:color="auto"/>
                <w:left w:val="none" w:sz="0" w:space="0" w:color="auto"/>
                <w:bottom w:val="none" w:sz="0" w:space="0" w:color="auto"/>
                <w:right w:val="none" w:sz="0" w:space="0" w:color="auto"/>
              </w:divBdr>
            </w:div>
            <w:div w:id="1023870731">
              <w:marLeft w:val="0"/>
              <w:marRight w:val="0"/>
              <w:marTop w:val="0"/>
              <w:marBottom w:val="105"/>
              <w:divBdr>
                <w:top w:val="none" w:sz="0" w:space="0" w:color="auto"/>
                <w:left w:val="none" w:sz="0" w:space="0" w:color="auto"/>
                <w:bottom w:val="none" w:sz="0" w:space="0" w:color="auto"/>
                <w:right w:val="none" w:sz="0" w:space="0" w:color="auto"/>
              </w:divBdr>
            </w:div>
            <w:div w:id="971253561">
              <w:marLeft w:val="0"/>
              <w:marRight w:val="0"/>
              <w:marTop w:val="0"/>
              <w:marBottom w:val="105"/>
              <w:divBdr>
                <w:top w:val="none" w:sz="0" w:space="0" w:color="auto"/>
                <w:left w:val="none" w:sz="0" w:space="0" w:color="auto"/>
                <w:bottom w:val="none" w:sz="0" w:space="0" w:color="auto"/>
                <w:right w:val="none" w:sz="0" w:space="0" w:color="auto"/>
              </w:divBdr>
            </w:div>
          </w:divsChild>
        </w:div>
        <w:div w:id="405882068">
          <w:marLeft w:val="0"/>
          <w:marRight w:val="0"/>
          <w:marTop w:val="0"/>
          <w:marBottom w:val="0"/>
          <w:divBdr>
            <w:top w:val="none" w:sz="0" w:space="0" w:color="auto"/>
            <w:left w:val="none" w:sz="0" w:space="0" w:color="auto"/>
            <w:bottom w:val="none" w:sz="0" w:space="0" w:color="auto"/>
            <w:right w:val="none" w:sz="0" w:space="0" w:color="auto"/>
          </w:divBdr>
          <w:divsChild>
            <w:div w:id="252132774">
              <w:marLeft w:val="0"/>
              <w:marRight w:val="0"/>
              <w:marTop w:val="300"/>
              <w:marBottom w:val="225"/>
              <w:divBdr>
                <w:top w:val="none" w:sz="0" w:space="0" w:color="auto"/>
                <w:left w:val="none" w:sz="0" w:space="0" w:color="auto"/>
                <w:bottom w:val="none" w:sz="0" w:space="0" w:color="auto"/>
                <w:right w:val="none" w:sz="0" w:space="0" w:color="auto"/>
              </w:divBdr>
            </w:div>
            <w:div w:id="556084996">
              <w:marLeft w:val="0"/>
              <w:marRight w:val="0"/>
              <w:marTop w:val="0"/>
              <w:marBottom w:val="105"/>
              <w:divBdr>
                <w:top w:val="none" w:sz="0" w:space="0" w:color="auto"/>
                <w:left w:val="none" w:sz="0" w:space="0" w:color="auto"/>
                <w:bottom w:val="none" w:sz="0" w:space="0" w:color="auto"/>
                <w:right w:val="none" w:sz="0" w:space="0" w:color="auto"/>
              </w:divBdr>
            </w:div>
            <w:div w:id="950283226">
              <w:marLeft w:val="0"/>
              <w:marRight w:val="0"/>
              <w:marTop w:val="0"/>
              <w:marBottom w:val="105"/>
              <w:divBdr>
                <w:top w:val="none" w:sz="0" w:space="0" w:color="auto"/>
                <w:left w:val="none" w:sz="0" w:space="0" w:color="auto"/>
                <w:bottom w:val="none" w:sz="0" w:space="0" w:color="auto"/>
                <w:right w:val="none" w:sz="0" w:space="0" w:color="auto"/>
              </w:divBdr>
            </w:div>
            <w:div w:id="1602296005">
              <w:marLeft w:val="0"/>
              <w:marRight w:val="0"/>
              <w:marTop w:val="0"/>
              <w:marBottom w:val="105"/>
              <w:divBdr>
                <w:top w:val="none" w:sz="0" w:space="0" w:color="auto"/>
                <w:left w:val="none" w:sz="0" w:space="0" w:color="auto"/>
                <w:bottom w:val="none" w:sz="0" w:space="0" w:color="auto"/>
                <w:right w:val="none" w:sz="0" w:space="0" w:color="auto"/>
              </w:divBdr>
            </w:div>
            <w:div w:id="1083141485">
              <w:marLeft w:val="0"/>
              <w:marRight w:val="0"/>
              <w:marTop w:val="0"/>
              <w:marBottom w:val="105"/>
              <w:divBdr>
                <w:top w:val="none" w:sz="0" w:space="0" w:color="auto"/>
                <w:left w:val="none" w:sz="0" w:space="0" w:color="auto"/>
                <w:bottom w:val="none" w:sz="0" w:space="0" w:color="auto"/>
                <w:right w:val="none" w:sz="0" w:space="0" w:color="auto"/>
              </w:divBdr>
            </w:div>
          </w:divsChild>
        </w:div>
        <w:div w:id="1963723800">
          <w:marLeft w:val="0"/>
          <w:marRight w:val="0"/>
          <w:marTop w:val="0"/>
          <w:marBottom w:val="0"/>
          <w:divBdr>
            <w:top w:val="none" w:sz="0" w:space="0" w:color="auto"/>
            <w:left w:val="none" w:sz="0" w:space="0" w:color="auto"/>
            <w:bottom w:val="none" w:sz="0" w:space="0" w:color="auto"/>
            <w:right w:val="none" w:sz="0" w:space="0" w:color="auto"/>
          </w:divBdr>
          <w:divsChild>
            <w:div w:id="538662966">
              <w:marLeft w:val="0"/>
              <w:marRight w:val="0"/>
              <w:marTop w:val="300"/>
              <w:marBottom w:val="225"/>
              <w:divBdr>
                <w:top w:val="none" w:sz="0" w:space="0" w:color="auto"/>
                <w:left w:val="none" w:sz="0" w:space="0" w:color="auto"/>
                <w:bottom w:val="none" w:sz="0" w:space="0" w:color="auto"/>
                <w:right w:val="none" w:sz="0" w:space="0" w:color="auto"/>
              </w:divBdr>
            </w:div>
            <w:div w:id="837883264">
              <w:marLeft w:val="0"/>
              <w:marRight w:val="0"/>
              <w:marTop w:val="0"/>
              <w:marBottom w:val="105"/>
              <w:divBdr>
                <w:top w:val="none" w:sz="0" w:space="0" w:color="auto"/>
                <w:left w:val="none" w:sz="0" w:space="0" w:color="auto"/>
                <w:bottom w:val="none" w:sz="0" w:space="0" w:color="auto"/>
                <w:right w:val="none" w:sz="0" w:space="0" w:color="auto"/>
              </w:divBdr>
            </w:div>
            <w:div w:id="1606958809">
              <w:marLeft w:val="0"/>
              <w:marRight w:val="0"/>
              <w:marTop w:val="0"/>
              <w:marBottom w:val="105"/>
              <w:divBdr>
                <w:top w:val="none" w:sz="0" w:space="0" w:color="auto"/>
                <w:left w:val="none" w:sz="0" w:space="0" w:color="auto"/>
                <w:bottom w:val="none" w:sz="0" w:space="0" w:color="auto"/>
                <w:right w:val="none" w:sz="0" w:space="0" w:color="auto"/>
              </w:divBdr>
            </w:div>
            <w:div w:id="475270187">
              <w:marLeft w:val="0"/>
              <w:marRight w:val="0"/>
              <w:marTop w:val="0"/>
              <w:marBottom w:val="105"/>
              <w:divBdr>
                <w:top w:val="none" w:sz="0" w:space="0" w:color="auto"/>
                <w:left w:val="none" w:sz="0" w:space="0" w:color="auto"/>
                <w:bottom w:val="none" w:sz="0" w:space="0" w:color="auto"/>
                <w:right w:val="none" w:sz="0" w:space="0" w:color="auto"/>
              </w:divBdr>
            </w:div>
            <w:div w:id="1386560252">
              <w:marLeft w:val="0"/>
              <w:marRight w:val="0"/>
              <w:marTop w:val="0"/>
              <w:marBottom w:val="105"/>
              <w:divBdr>
                <w:top w:val="none" w:sz="0" w:space="0" w:color="auto"/>
                <w:left w:val="none" w:sz="0" w:space="0" w:color="auto"/>
                <w:bottom w:val="none" w:sz="0" w:space="0" w:color="auto"/>
                <w:right w:val="none" w:sz="0" w:space="0" w:color="auto"/>
              </w:divBdr>
            </w:div>
          </w:divsChild>
        </w:div>
        <w:div w:id="1828787416">
          <w:marLeft w:val="0"/>
          <w:marRight w:val="0"/>
          <w:marTop w:val="0"/>
          <w:marBottom w:val="0"/>
          <w:divBdr>
            <w:top w:val="none" w:sz="0" w:space="0" w:color="auto"/>
            <w:left w:val="none" w:sz="0" w:space="0" w:color="auto"/>
            <w:bottom w:val="none" w:sz="0" w:space="0" w:color="auto"/>
            <w:right w:val="none" w:sz="0" w:space="0" w:color="auto"/>
          </w:divBdr>
          <w:divsChild>
            <w:div w:id="86779267">
              <w:marLeft w:val="0"/>
              <w:marRight w:val="0"/>
              <w:marTop w:val="300"/>
              <w:marBottom w:val="225"/>
              <w:divBdr>
                <w:top w:val="none" w:sz="0" w:space="0" w:color="auto"/>
                <w:left w:val="none" w:sz="0" w:space="0" w:color="auto"/>
                <w:bottom w:val="none" w:sz="0" w:space="0" w:color="auto"/>
                <w:right w:val="none" w:sz="0" w:space="0" w:color="auto"/>
              </w:divBdr>
            </w:div>
            <w:div w:id="754130350">
              <w:marLeft w:val="0"/>
              <w:marRight w:val="0"/>
              <w:marTop w:val="0"/>
              <w:marBottom w:val="105"/>
              <w:divBdr>
                <w:top w:val="none" w:sz="0" w:space="0" w:color="auto"/>
                <w:left w:val="none" w:sz="0" w:space="0" w:color="auto"/>
                <w:bottom w:val="none" w:sz="0" w:space="0" w:color="auto"/>
                <w:right w:val="none" w:sz="0" w:space="0" w:color="auto"/>
              </w:divBdr>
            </w:div>
            <w:div w:id="823164296">
              <w:marLeft w:val="0"/>
              <w:marRight w:val="0"/>
              <w:marTop w:val="0"/>
              <w:marBottom w:val="105"/>
              <w:divBdr>
                <w:top w:val="none" w:sz="0" w:space="0" w:color="auto"/>
                <w:left w:val="none" w:sz="0" w:space="0" w:color="auto"/>
                <w:bottom w:val="none" w:sz="0" w:space="0" w:color="auto"/>
                <w:right w:val="none" w:sz="0" w:space="0" w:color="auto"/>
              </w:divBdr>
            </w:div>
            <w:div w:id="1942058351">
              <w:marLeft w:val="0"/>
              <w:marRight w:val="0"/>
              <w:marTop w:val="0"/>
              <w:marBottom w:val="105"/>
              <w:divBdr>
                <w:top w:val="none" w:sz="0" w:space="0" w:color="auto"/>
                <w:left w:val="none" w:sz="0" w:space="0" w:color="auto"/>
                <w:bottom w:val="none" w:sz="0" w:space="0" w:color="auto"/>
                <w:right w:val="none" w:sz="0" w:space="0" w:color="auto"/>
              </w:divBdr>
            </w:div>
            <w:div w:id="1177423269">
              <w:marLeft w:val="0"/>
              <w:marRight w:val="0"/>
              <w:marTop w:val="0"/>
              <w:marBottom w:val="105"/>
              <w:divBdr>
                <w:top w:val="none" w:sz="0" w:space="0" w:color="auto"/>
                <w:left w:val="none" w:sz="0" w:space="0" w:color="auto"/>
                <w:bottom w:val="none" w:sz="0" w:space="0" w:color="auto"/>
                <w:right w:val="none" w:sz="0" w:space="0" w:color="auto"/>
              </w:divBdr>
            </w:div>
          </w:divsChild>
        </w:div>
        <w:div w:id="1454791298">
          <w:marLeft w:val="0"/>
          <w:marRight w:val="0"/>
          <w:marTop w:val="0"/>
          <w:marBottom w:val="0"/>
          <w:divBdr>
            <w:top w:val="none" w:sz="0" w:space="0" w:color="auto"/>
            <w:left w:val="none" w:sz="0" w:space="0" w:color="auto"/>
            <w:bottom w:val="none" w:sz="0" w:space="0" w:color="auto"/>
            <w:right w:val="none" w:sz="0" w:space="0" w:color="auto"/>
          </w:divBdr>
          <w:divsChild>
            <w:div w:id="800147801">
              <w:marLeft w:val="0"/>
              <w:marRight w:val="0"/>
              <w:marTop w:val="300"/>
              <w:marBottom w:val="225"/>
              <w:divBdr>
                <w:top w:val="none" w:sz="0" w:space="0" w:color="auto"/>
                <w:left w:val="none" w:sz="0" w:space="0" w:color="auto"/>
                <w:bottom w:val="none" w:sz="0" w:space="0" w:color="auto"/>
                <w:right w:val="none" w:sz="0" w:space="0" w:color="auto"/>
              </w:divBdr>
            </w:div>
            <w:div w:id="1948538994">
              <w:marLeft w:val="0"/>
              <w:marRight w:val="0"/>
              <w:marTop w:val="0"/>
              <w:marBottom w:val="105"/>
              <w:divBdr>
                <w:top w:val="none" w:sz="0" w:space="0" w:color="auto"/>
                <w:left w:val="none" w:sz="0" w:space="0" w:color="auto"/>
                <w:bottom w:val="none" w:sz="0" w:space="0" w:color="auto"/>
                <w:right w:val="none" w:sz="0" w:space="0" w:color="auto"/>
              </w:divBdr>
            </w:div>
            <w:div w:id="666252079">
              <w:marLeft w:val="0"/>
              <w:marRight w:val="0"/>
              <w:marTop w:val="0"/>
              <w:marBottom w:val="105"/>
              <w:divBdr>
                <w:top w:val="none" w:sz="0" w:space="0" w:color="auto"/>
                <w:left w:val="none" w:sz="0" w:space="0" w:color="auto"/>
                <w:bottom w:val="none" w:sz="0" w:space="0" w:color="auto"/>
                <w:right w:val="none" w:sz="0" w:space="0" w:color="auto"/>
              </w:divBdr>
            </w:div>
            <w:div w:id="418984699">
              <w:marLeft w:val="0"/>
              <w:marRight w:val="0"/>
              <w:marTop w:val="0"/>
              <w:marBottom w:val="105"/>
              <w:divBdr>
                <w:top w:val="none" w:sz="0" w:space="0" w:color="auto"/>
                <w:left w:val="none" w:sz="0" w:space="0" w:color="auto"/>
                <w:bottom w:val="none" w:sz="0" w:space="0" w:color="auto"/>
                <w:right w:val="none" w:sz="0" w:space="0" w:color="auto"/>
              </w:divBdr>
            </w:div>
            <w:div w:id="1375546743">
              <w:marLeft w:val="0"/>
              <w:marRight w:val="0"/>
              <w:marTop w:val="0"/>
              <w:marBottom w:val="105"/>
              <w:divBdr>
                <w:top w:val="none" w:sz="0" w:space="0" w:color="auto"/>
                <w:left w:val="none" w:sz="0" w:space="0" w:color="auto"/>
                <w:bottom w:val="none" w:sz="0" w:space="0" w:color="auto"/>
                <w:right w:val="none" w:sz="0" w:space="0" w:color="auto"/>
              </w:divBdr>
            </w:div>
          </w:divsChild>
        </w:div>
        <w:div w:id="1148672904">
          <w:marLeft w:val="0"/>
          <w:marRight w:val="0"/>
          <w:marTop w:val="0"/>
          <w:marBottom w:val="0"/>
          <w:divBdr>
            <w:top w:val="none" w:sz="0" w:space="0" w:color="auto"/>
            <w:left w:val="none" w:sz="0" w:space="0" w:color="auto"/>
            <w:bottom w:val="none" w:sz="0" w:space="0" w:color="auto"/>
            <w:right w:val="none" w:sz="0" w:space="0" w:color="auto"/>
          </w:divBdr>
          <w:divsChild>
            <w:div w:id="1033189814">
              <w:marLeft w:val="0"/>
              <w:marRight w:val="0"/>
              <w:marTop w:val="300"/>
              <w:marBottom w:val="225"/>
              <w:divBdr>
                <w:top w:val="none" w:sz="0" w:space="0" w:color="auto"/>
                <w:left w:val="none" w:sz="0" w:space="0" w:color="auto"/>
                <w:bottom w:val="none" w:sz="0" w:space="0" w:color="auto"/>
                <w:right w:val="none" w:sz="0" w:space="0" w:color="auto"/>
              </w:divBdr>
            </w:div>
            <w:div w:id="616066457">
              <w:marLeft w:val="0"/>
              <w:marRight w:val="0"/>
              <w:marTop w:val="0"/>
              <w:marBottom w:val="105"/>
              <w:divBdr>
                <w:top w:val="none" w:sz="0" w:space="0" w:color="auto"/>
                <w:left w:val="none" w:sz="0" w:space="0" w:color="auto"/>
                <w:bottom w:val="none" w:sz="0" w:space="0" w:color="auto"/>
                <w:right w:val="none" w:sz="0" w:space="0" w:color="auto"/>
              </w:divBdr>
            </w:div>
            <w:div w:id="927232036">
              <w:marLeft w:val="0"/>
              <w:marRight w:val="0"/>
              <w:marTop w:val="0"/>
              <w:marBottom w:val="105"/>
              <w:divBdr>
                <w:top w:val="none" w:sz="0" w:space="0" w:color="auto"/>
                <w:left w:val="none" w:sz="0" w:space="0" w:color="auto"/>
                <w:bottom w:val="none" w:sz="0" w:space="0" w:color="auto"/>
                <w:right w:val="none" w:sz="0" w:space="0" w:color="auto"/>
              </w:divBdr>
            </w:div>
            <w:div w:id="929120389">
              <w:marLeft w:val="0"/>
              <w:marRight w:val="0"/>
              <w:marTop w:val="0"/>
              <w:marBottom w:val="105"/>
              <w:divBdr>
                <w:top w:val="none" w:sz="0" w:space="0" w:color="auto"/>
                <w:left w:val="none" w:sz="0" w:space="0" w:color="auto"/>
                <w:bottom w:val="none" w:sz="0" w:space="0" w:color="auto"/>
                <w:right w:val="none" w:sz="0" w:space="0" w:color="auto"/>
              </w:divBdr>
            </w:div>
            <w:div w:id="1099640817">
              <w:marLeft w:val="0"/>
              <w:marRight w:val="0"/>
              <w:marTop w:val="0"/>
              <w:marBottom w:val="105"/>
              <w:divBdr>
                <w:top w:val="none" w:sz="0" w:space="0" w:color="auto"/>
                <w:left w:val="none" w:sz="0" w:space="0" w:color="auto"/>
                <w:bottom w:val="none" w:sz="0" w:space="0" w:color="auto"/>
                <w:right w:val="none" w:sz="0" w:space="0" w:color="auto"/>
              </w:divBdr>
            </w:div>
          </w:divsChild>
        </w:div>
        <w:div w:id="218790156">
          <w:marLeft w:val="0"/>
          <w:marRight w:val="0"/>
          <w:marTop w:val="0"/>
          <w:marBottom w:val="0"/>
          <w:divBdr>
            <w:top w:val="none" w:sz="0" w:space="0" w:color="auto"/>
            <w:left w:val="none" w:sz="0" w:space="0" w:color="auto"/>
            <w:bottom w:val="none" w:sz="0" w:space="0" w:color="auto"/>
            <w:right w:val="none" w:sz="0" w:space="0" w:color="auto"/>
          </w:divBdr>
          <w:divsChild>
            <w:div w:id="124977436">
              <w:marLeft w:val="0"/>
              <w:marRight w:val="0"/>
              <w:marTop w:val="300"/>
              <w:marBottom w:val="225"/>
              <w:divBdr>
                <w:top w:val="none" w:sz="0" w:space="0" w:color="auto"/>
                <w:left w:val="none" w:sz="0" w:space="0" w:color="auto"/>
                <w:bottom w:val="none" w:sz="0" w:space="0" w:color="auto"/>
                <w:right w:val="none" w:sz="0" w:space="0" w:color="auto"/>
              </w:divBdr>
            </w:div>
            <w:div w:id="194658311">
              <w:marLeft w:val="0"/>
              <w:marRight w:val="0"/>
              <w:marTop w:val="0"/>
              <w:marBottom w:val="105"/>
              <w:divBdr>
                <w:top w:val="none" w:sz="0" w:space="0" w:color="auto"/>
                <w:left w:val="none" w:sz="0" w:space="0" w:color="auto"/>
                <w:bottom w:val="none" w:sz="0" w:space="0" w:color="auto"/>
                <w:right w:val="none" w:sz="0" w:space="0" w:color="auto"/>
              </w:divBdr>
            </w:div>
            <w:div w:id="1579629386">
              <w:marLeft w:val="0"/>
              <w:marRight w:val="0"/>
              <w:marTop w:val="0"/>
              <w:marBottom w:val="105"/>
              <w:divBdr>
                <w:top w:val="none" w:sz="0" w:space="0" w:color="auto"/>
                <w:left w:val="none" w:sz="0" w:space="0" w:color="auto"/>
                <w:bottom w:val="none" w:sz="0" w:space="0" w:color="auto"/>
                <w:right w:val="none" w:sz="0" w:space="0" w:color="auto"/>
              </w:divBdr>
            </w:div>
            <w:div w:id="390420557">
              <w:marLeft w:val="0"/>
              <w:marRight w:val="0"/>
              <w:marTop w:val="0"/>
              <w:marBottom w:val="105"/>
              <w:divBdr>
                <w:top w:val="none" w:sz="0" w:space="0" w:color="auto"/>
                <w:left w:val="none" w:sz="0" w:space="0" w:color="auto"/>
                <w:bottom w:val="none" w:sz="0" w:space="0" w:color="auto"/>
                <w:right w:val="none" w:sz="0" w:space="0" w:color="auto"/>
              </w:divBdr>
            </w:div>
            <w:div w:id="30809687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593582646">
      <w:bodyDiv w:val="1"/>
      <w:marLeft w:val="0"/>
      <w:marRight w:val="0"/>
      <w:marTop w:val="0"/>
      <w:marBottom w:val="0"/>
      <w:divBdr>
        <w:top w:val="none" w:sz="0" w:space="0" w:color="auto"/>
        <w:left w:val="none" w:sz="0" w:space="0" w:color="auto"/>
        <w:bottom w:val="none" w:sz="0" w:space="0" w:color="auto"/>
        <w:right w:val="none" w:sz="0" w:space="0" w:color="auto"/>
      </w:divBdr>
      <w:divsChild>
        <w:div w:id="461967669">
          <w:marLeft w:val="0"/>
          <w:marRight w:val="0"/>
          <w:marTop w:val="0"/>
          <w:marBottom w:val="0"/>
          <w:divBdr>
            <w:top w:val="none" w:sz="0" w:space="0" w:color="auto"/>
            <w:left w:val="none" w:sz="0" w:space="0" w:color="auto"/>
            <w:bottom w:val="none" w:sz="0" w:space="0" w:color="auto"/>
            <w:right w:val="none" w:sz="0" w:space="0" w:color="auto"/>
          </w:divBdr>
        </w:div>
        <w:div w:id="591007971">
          <w:marLeft w:val="0"/>
          <w:marRight w:val="0"/>
          <w:marTop w:val="0"/>
          <w:marBottom w:val="0"/>
          <w:divBdr>
            <w:top w:val="none" w:sz="0" w:space="0" w:color="auto"/>
            <w:left w:val="none" w:sz="0" w:space="0" w:color="auto"/>
            <w:bottom w:val="none" w:sz="0" w:space="0" w:color="auto"/>
            <w:right w:val="none" w:sz="0" w:space="0" w:color="auto"/>
          </w:divBdr>
        </w:div>
      </w:divsChild>
    </w:div>
    <w:div w:id="1684749341">
      <w:bodyDiv w:val="1"/>
      <w:marLeft w:val="0"/>
      <w:marRight w:val="0"/>
      <w:marTop w:val="0"/>
      <w:marBottom w:val="0"/>
      <w:divBdr>
        <w:top w:val="none" w:sz="0" w:space="0" w:color="auto"/>
        <w:left w:val="none" w:sz="0" w:space="0" w:color="auto"/>
        <w:bottom w:val="none" w:sz="0" w:space="0" w:color="auto"/>
        <w:right w:val="none" w:sz="0" w:space="0" w:color="auto"/>
      </w:divBdr>
    </w:div>
    <w:div w:id="2145851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hyperlink" Target="http://dx.doi.org/10.3390/su10103613" TargetMode="External"/><Relationship Id="rId50" Type="http://schemas.openxmlformats.org/officeDocument/2006/relationships/hyperlink" Target="https://doi.org/10.1007/978-3-642-23199-5_28" TargetMode="External"/><Relationship Id="rId55" Type="http://schemas.openxmlformats.org/officeDocument/2006/relationships/hyperlink" Target="https://theconversation.com/the-surprising-academic-origins-of-memes-90607"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hyperlink" Target="https://doi.org/10.4324/9780203783771" TargetMode="External"/><Relationship Id="rId53" Type="http://schemas.openxmlformats.org/officeDocument/2006/relationships/hyperlink" Target="https://dx.doi.org/10.1109/ICALT.2018.00069" TargetMode="External"/><Relationship Id="rId58" Type="http://schemas.openxmlformats.org/officeDocument/2006/relationships/hyperlink" Target="http://ru.wikipedia.org/wiki/Wiki"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control" Target="activeX/activeX9.xm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hyperlink" Target="https://online.fa.ru/local/course/index.php?id=52" TargetMode="External"/><Relationship Id="rId48" Type="http://schemas.openxmlformats.org/officeDocument/2006/relationships/hyperlink" Target="https://doi.org/10.1016/j.cub.2017.04.002" TargetMode="External"/><Relationship Id="rId56" Type="http://schemas.openxmlformats.org/officeDocument/2006/relationships/hyperlink" Target="https://www.ldoceon-line.com/dictionary/developing-country" TargetMode="External"/><Relationship Id="rId8" Type="http://schemas.openxmlformats.org/officeDocument/2006/relationships/endnotes" Target="endnotes.xml"/><Relationship Id="rId51" Type="http://schemas.openxmlformats.org/officeDocument/2006/relationships/hyperlink" Target="https://doi.org/10.1017/CBO9781139600231.016" TargetMode="External"/><Relationship Id="rId3" Type="http://schemas.openxmlformats.org/officeDocument/2006/relationships/numbering" Target="numbering.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hyperlink" Target="https://doi.org/10.29366/2017tlc.1.1.2" TargetMode="External"/><Relationship Id="rId59" Type="http://schemas.openxmlformats.org/officeDocument/2006/relationships/footer" Target="footer1.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hyperlink" Target="https://www.cs.huji.ac.il/~daphna/theses/Haim_Dubossarsky_2018.pdf"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hyperlink" Target="https://www.nytimes.com/2019/03/22/health/memory-forgetting-psychology.html" TargetMode="External"/><Relationship Id="rId57" Type="http://schemas.openxmlformats.org/officeDocument/2006/relationships/hyperlink" Target="http://www.skrin.ru/" TargetMode="External"/><Relationship Id="rId10" Type="http://schemas.openxmlformats.org/officeDocument/2006/relationships/image" Target="media/image2.wmf"/><Relationship Id="rId31" Type="http://schemas.openxmlformats.org/officeDocument/2006/relationships/control" Target="activeX/activeX21.xml"/><Relationship Id="rId44" Type="http://schemas.openxmlformats.org/officeDocument/2006/relationships/hyperlink" Target="https://online.fa.ru/local/course/index.php?id=53" TargetMode="External"/><Relationship Id="rId52" Type="http://schemas.openxmlformats.org/officeDocument/2006/relationships/hyperlink" Target="https://doi.org/10.1057/9781137500762_2" TargetMode="External"/><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VN1Kf2ZrVXavyAvU2QWM7JVpPQ==">AMUW2mVbhd9GaMj/lX2UaQEktv07iO1IBsbpIdcyeziICTKwds3Edt40fRlGXeZuDSINKWxKYMyD7T/1AK5ZrB+nMh8IakOv8r253Wnydfnvp5tp6Ab8o+C/xj38+tq71Ql60CXAr3Ob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EABFCFA-6239-4B62-8B48-8844D131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15785</Words>
  <Characters>89981</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Шумилина Анна Юрьевна</cp:lastModifiedBy>
  <cp:revision>4</cp:revision>
  <dcterms:created xsi:type="dcterms:W3CDTF">2024-12-11T08:07:00Z</dcterms:created>
  <dcterms:modified xsi:type="dcterms:W3CDTF">2024-12-19T08:27:00Z</dcterms:modified>
</cp:coreProperties>
</file>