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E0" w:rsidRDefault="00A06E6B">
      <w:pPr>
        <w:widowControl/>
        <w:jc w:val="center"/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0546E0" w:rsidRDefault="00A06E6B">
      <w:pPr>
        <w:widowControl/>
        <w:jc w:val="center"/>
      </w:pPr>
      <w:r>
        <w:rPr>
          <w:sz w:val="28"/>
          <w:szCs w:val="28"/>
        </w:rPr>
        <w:t>высшего образования</w:t>
      </w:r>
    </w:p>
    <w:p w:rsidR="000546E0" w:rsidRDefault="00A06E6B">
      <w:pPr>
        <w:widowControl/>
        <w:jc w:val="center"/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0546E0" w:rsidRDefault="00A06E6B">
      <w:pPr>
        <w:widowControl/>
        <w:jc w:val="center"/>
      </w:pPr>
      <w:r>
        <w:rPr>
          <w:b/>
          <w:caps/>
          <w:sz w:val="28"/>
          <w:szCs w:val="28"/>
        </w:rPr>
        <w:t>Российской Федерации»</w:t>
      </w:r>
    </w:p>
    <w:p w:rsidR="000546E0" w:rsidRDefault="00A06E6B">
      <w:pPr>
        <w:widowControl/>
        <w:jc w:val="center"/>
      </w:pPr>
      <w:r>
        <w:rPr>
          <w:b/>
          <w:sz w:val="28"/>
          <w:szCs w:val="28"/>
        </w:rPr>
        <w:t>(Финансовый университет)</w:t>
      </w:r>
    </w:p>
    <w:p w:rsidR="000546E0" w:rsidRDefault="000546E0">
      <w:pPr>
        <w:widowControl/>
        <w:jc w:val="center"/>
        <w:rPr>
          <w:rFonts w:eastAsia="PMingLiU"/>
          <w:b/>
          <w:sz w:val="28"/>
          <w:szCs w:val="28"/>
        </w:rPr>
      </w:pPr>
    </w:p>
    <w:p w:rsidR="000546E0" w:rsidRDefault="00A06E6B">
      <w:pPr>
        <w:widowControl/>
        <w:jc w:val="center"/>
      </w:pPr>
      <w:r>
        <w:rPr>
          <w:rFonts w:eastAsia="PMingLiU"/>
          <w:b/>
          <w:sz w:val="28"/>
          <w:szCs w:val="28"/>
        </w:rPr>
        <w:t xml:space="preserve">Кафедра </w:t>
      </w:r>
      <w:r>
        <w:rPr>
          <w:rFonts w:eastAsia="PMingLiU"/>
          <w:b/>
          <w:color w:val="000000" w:themeColor="text1"/>
          <w:sz w:val="28"/>
          <w:szCs w:val="28"/>
        </w:rPr>
        <w:t>финансовых рынков и финансового инжиниринга</w:t>
      </w:r>
    </w:p>
    <w:p w:rsidR="000546E0" w:rsidRDefault="00A06E6B">
      <w:pPr>
        <w:jc w:val="center"/>
      </w:pPr>
      <w:r>
        <w:rPr>
          <w:b/>
          <w:color w:val="000000" w:themeColor="text1"/>
          <w:sz w:val="28"/>
          <w:szCs w:val="28"/>
          <w:lang w:eastAsia="ar-SA"/>
        </w:rPr>
        <w:t xml:space="preserve">Финансового факультета </w:t>
      </w:r>
    </w:p>
    <w:p w:rsidR="000546E0" w:rsidRDefault="000546E0">
      <w:pPr>
        <w:jc w:val="center"/>
        <w:rPr>
          <w:b/>
          <w:color w:val="000000" w:themeColor="text1"/>
          <w:sz w:val="28"/>
          <w:szCs w:val="28"/>
          <w:lang w:eastAsia="ar-SA"/>
        </w:rPr>
      </w:pPr>
    </w:p>
    <w:tbl>
      <w:tblPr>
        <w:tblW w:w="10065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6135"/>
        <w:gridCol w:w="3930"/>
      </w:tblGrid>
      <w:tr w:rsidR="000546E0">
        <w:tc>
          <w:tcPr>
            <w:tcW w:w="6134" w:type="dxa"/>
          </w:tcPr>
          <w:p w:rsidR="000546E0" w:rsidRDefault="00A06E6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СОГЛАСОВАНО</w:t>
            </w:r>
          </w:p>
          <w:p w:rsidR="000546E0" w:rsidRDefault="000546E0">
            <w:pPr>
              <w:rPr>
                <w:color w:val="000000" w:themeColor="text1"/>
                <w:sz w:val="28"/>
                <w:szCs w:val="28"/>
              </w:rPr>
            </w:pPr>
          </w:p>
          <w:p w:rsidR="000546E0" w:rsidRDefault="00A06E6B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Старший управляющий менеджер по сопровождению долгового и структурного финансирования Департамента финансовых рынков и долгового финансирования</w:t>
            </w:r>
          </w:p>
          <w:p w:rsidR="000546E0" w:rsidRDefault="00A06E6B">
            <w:pP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ПАО «Промсв</w:t>
            </w:r>
            <w:bookmarkStart w:id="0" w:name="_GoBack2"/>
            <w:bookmarkEnd w:id="0"/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язьбанк»</w:t>
            </w:r>
          </w:p>
          <w:p w:rsidR="000546E0" w:rsidRDefault="00A06E6B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А.С. Кошелева </w:t>
            </w:r>
          </w:p>
          <w:p w:rsidR="000546E0" w:rsidRDefault="00A06E6B">
            <w:pPr>
              <w:rPr>
                <w:rFonts w:asciiTheme="minorHAnsi" w:hAnsiTheme="minorHAnsi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«__ » ______________ 2024 г.</w:t>
            </w:r>
          </w:p>
        </w:tc>
        <w:tc>
          <w:tcPr>
            <w:tcW w:w="3930" w:type="dxa"/>
          </w:tcPr>
          <w:p w:rsidR="000546E0" w:rsidRDefault="00A06E6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УТВЕРЖДАЮ</w:t>
            </w:r>
          </w:p>
          <w:p w:rsidR="000546E0" w:rsidRDefault="000546E0">
            <w:pPr>
              <w:rPr>
                <w:color w:val="000000" w:themeColor="text1"/>
                <w:sz w:val="28"/>
                <w:szCs w:val="28"/>
              </w:rPr>
            </w:pPr>
          </w:p>
          <w:p w:rsidR="000546E0" w:rsidRDefault="00A06E6B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Проректор по учебной и   </w:t>
            </w:r>
          </w:p>
          <w:p w:rsidR="000546E0" w:rsidRDefault="00A06E6B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методической работе </w:t>
            </w:r>
          </w:p>
          <w:p w:rsidR="000546E0" w:rsidRDefault="000546E0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  <w:p w:rsidR="000546E0" w:rsidRDefault="00A06E6B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Е.А. Каменева </w:t>
            </w:r>
          </w:p>
          <w:p w:rsidR="000546E0" w:rsidRDefault="00A06E6B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«_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_ »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______________ 2024 г.</w:t>
            </w:r>
          </w:p>
          <w:p w:rsidR="000546E0" w:rsidRDefault="000546E0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0546E0" w:rsidRDefault="000546E0">
      <w:pPr>
        <w:widowControl/>
        <w:jc w:val="center"/>
        <w:rPr>
          <w:b/>
          <w:caps/>
          <w:color w:val="000000" w:themeColor="text1"/>
          <w:sz w:val="28"/>
          <w:szCs w:val="28"/>
        </w:rPr>
      </w:pPr>
    </w:p>
    <w:p w:rsidR="000546E0" w:rsidRDefault="000546E0">
      <w:pPr>
        <w:widowControl/>
        <w:jc w:val="center"/>
        <w:rPr>
          <w:b/>
          <w:caps/>
          <w:color w:val="000000" w:themeColor="text1"/>
          <w:sz w:val="28"/>
          <w:szCs w:val="28"/>
        </w:rPr>
      </w:pPr>
    </w:p>
    <w:p w:rsidR="000546E0" w:rsidRDefault="00A06E6B">
      <w:pPr>
        <w:widowControl/>
        <w:jc w:val="center"/>
        <w:rPr>
          <w:b/>
          <w:color w:val="000000" w:themeColor="text1"/>
          <w:sz w:val="28"/>
          <w:szCs w:val="28"/>
        </w:rPr>
      </w:pPr>
      <w:proofErr w:type="spellStart"/>
      <w:r>
        <w:rPr>
          <w:b/>
          <w:color w:val="000000" w:themeColor="text1"/>
          <w:sz w:val="28"/>
          <w:szCs w:val="28"/>
        </w:rPr>
        <w:t>Чигринская</w:t>
      </w:r>
      <w:proofErr w:type="spellEnd"/>
      <w:r>
        <w:rPr>
          <w:b/>
          <w:color w:val="000000" w:themeColor="text1"/>
          <w:sz w:val="28"/>
          <w:szCs w:val="28"/>
        </w:rPr>
        <w:t xml:space="preserve"> А.П.</w:t>
      </w:r>
    </w:p>
    <w:p w:rsidR="000546E0" w:rsidRDefault="000546E0">
      <w:pPr>
        <w:widowControl/>
        <w:jc w:val="center"/>
        <w:rPr>
          <w:b/>
          <w:color w:val="000000" w:themeColor="text1"/>
          <w:sz w:val="28"/>
          <w:szCs w:val="28"/>
        </w:rPr>
      </w:pPr>
    </w:p>
    <w:p w:rsidR="000546E0" w:rsidRDefault="00A06E6B">
      <w:pPr>
        <w:widowControl/>
        <w:ind w:right="-286"/>
        <w:jc w:val="center"/>
        <w:rPr>
          <w:b/>
          <w:cap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СОВРЕМЕННЫЕ ФИНАНСОВЫЕ РЫНКИ</w:t>
      </w:r>
    </w:p>
    <w:p w:rsidR="000546E0" w:rsidRDefault="000546E0">
      <w:pPr>
        <w:widowControl/>
        <w:jc w:val="center"/>
        <w:rPr>
          <w:color w:val="000000" w:themeColor="text1"/>
          <w:sz w:val="28"/>
          <w:szCs w:val="28"/>
        </w:rPr>
      </w:pPr>
    </w:p>
    <w:p w:rsidR="000546E0" w:rsidRDefault="00A06E6B">
      <w:pPr>
        <w:widowControl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Рабочая программа дисциплины</w:t>
      </w:r>
    </w:p>
    <w:p w:rsidR="000546E0" w:rsidRDefault="000546E0">
      <w:pPr>
        <w:widowControl/>
        <w:jc w:val="center"/>
        <w:rPr>
          <w:b/>
          <w:color w:val="000000" w:themeColor="text1"/>
          <w:sz w:val="28"/>
          <w:szCs w:val="28"/>
        </w:rPr>
      </w:pPr>
    </w:p>
    <w:p w:rsidR="000546E0" w:rsidRDefault="00A06E6B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0546E0" w:rsidRDefault="00A06E6B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38.04.08 «Финансы и кредит», направленность программы магистратуры</w:t>
      </w:r>
    </w:p>
    <w:p w:rsidR="000546E0" w:rsidRDefault="00A06E6B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«Классическая и исламская модели современного банкинга»</w:t>
      </w:r>
    </w:p>
    <w:p w:rsidR="000546E0" w:rsidRDefault="00A06E6B">
      <w:pPr>
        <w:widowControl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(программа двух дипломов с ЧГУ)</w:t>
      </w:r>
    </w:p>
    <w:p w:rsidR="000546E0" w:rsidRDefault="000546E0">
      <w:pPr>
        <w:widowControl/>
        <w:jc w:val="center"/>
        <w:rPr>
          <w:color w:val="000000" w:themeColor="text1"/>
          <w:sz w:val="22"/>
          <w:szCs w:val="22"/>
        </w:rPr>
      </w:pPr>
    </w:p>
    <w:p w:rsidR="000546E0" w:rsidRDefault="000546E0">
      <w:pPr>
        <w:widowControl/>
        <w:jc w:val="center"/>
        <w:rPr>
          <w:color w:val="000000" w:themeColor="text1"/>
          <w:sz w:val="22"/>
          <w:szCs w:val="22"/>
        </w:rPr>
      </w:pPr>
    </w:p>
    <w:p w:rsidR="000546E0" w:rsidRDefault="00A06E6B">
      <w:pPr>
        <w:widowControl/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Рекомендовано Ученым советом Финансового факультета </w:t>
      </w:r>
    </w:p>
    <w:p w:rsidR="000546E0" w:rsidRDefault="00A06E6B">
      <w:pPr>
        <w:widowControl/>
        <w:jc w:val="center"/>
        <w:rPr>
          <w:i/>
          <w:iCs/>
        </w:rPr>
      </w:pPr>
      <w:r>
        <w:rPr>
          <w:i/>
          <w:iCs/>
          <w:color w:val="000000" w:themeColor="text1"/>
          <w:sz w:val="28"/>
          <w:szCs w:val="28"/>
        </w:rPr>
        <w:t xml:space="preserve"> (протокол № </w:t>
      </w:r>
      <w:r>
        <w:rPr>
          <w:i/>
          <w:iCs/>
          <w:color w:val="000000" w:themeColor="text1"/>
          <w:sz w:val="28"/>
          <w:szCs w:val="28"/>
          <w:u w:val="single"/>
        </w:rPr>
        <w:t>48</w:t>
      </w:r>
      <w:r>
        <w:rPr>
          <w:i/>
          <w:iCs/>
          <w:color w:val="000000" w:themeColor="text1"/>
          <w:sz w:val="28"/>
          <w:szCs w:val="28"/>
        </w:rPr>
        <w:t xml:space="preserve"> от «</w:t>
      </w:r>
      <w:r>
        <w:rPr>
          <w:i/>
          <w:iCs/>
          <w:color w:val="000000" w:themeColor="text1"/>
          <w:sz w:val="28"/>
          <w:szCs w:val="28"/>
          <w:u w:val="single"/>
        </w:rPr>
        <w:t>17</w:t>
      </w:r>
      <w:r>
        <w:rPr>
          <w:i/>
          <w:iCs/>
          <w:color w:val="000000" w:themeColor="text1"/>
          <w:sz w:val="28"/>
          <w:szCs w:val="28"/>
        </w:rPr>
        <w:t xml:space="preserve">» </w:t>
      </w:r>
      <w:r>
        <w:rPr>
          <w:i/>
          <w:iCs/>
          <w:color w:val="000000" w:themeColor="text1"/>
          <w:sz w:val="28"/>
          <w:szCs w:val="28"/>
          <w:u w:val="single"/>
        </w:rPr>
        <w:t xml:space="preserve">сентября </w:t>
      </w:r>
      <w:r>
        <w:rPr>
          <w:i/>
          <w:iCs/>
          <w:color w:val="000000" w:themeColor="text1"/>
          <w:sz w:val="28"/>
          <w:szCs w:val="28"/>
        </w:rPr>
        <w:t>2024 г.)</w:t>
      </w:r>
    </w:p>
    <w:p w:rsidR="000546E0" w:rsidRDefault="000546E0">
      <w:pPr>
        <w:widowControl/>
        <w:jc w:val="center"/>
        <w:rPr>
          <w:i/>
          <w:iCs/>
          <w:color w:val="000000" w:themeColor="text1"/>
          <w:sz w:val="28"/>
          <w:szCs w:val="28"/>
        </w:rPr>
      </w:pPr>
    </w:p>
    <w:p w:rsidR="000546E0" w:rsidRDefault="00A06E6B">
      <w:pPr>
        <w:widowControl/>
        <w:jc w:val="center"/>
        <w:rPr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Одобрено К</w:t>
      </w:r>
      <w:r>
        <w:rPr>
          <w:i/>
          <w:sz w:val="28"/>
          <w:szCs w:val="28"/>
        </w:rPr>
        <w:t>афедрой финансовых рынков и финансового инжиниринга</w:t>
      </w:r>
    </w:p>
    <w:p w:rsidR="000546E0" w:rsidRDefault="00A06E6B">
      <w:pPr>
        <w:widowControl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  <w:u w:val="single"/>
        </w:rPr>
        <w:t>3</w:t>
      </w:r>
      <w:r>
        <w:rPr>
          <w:i/>
          <w:sz w:val="28"/>
          <w:szCs w:val="28"/>
        </w:rPr>
        <w:t xml:space="preserve"> от «</w:t>
      </w:r>
      <w:r>
        <w:rPr>
          <w:i/>
          <w:sz w:val="28"/>
          <w:szCs w:val="28"/>
          <w:u w:val="single"/>
        </w:rPr>
        <w:t>13</w:t>
      </w:r>
      <w:r>
        <w:rPr>
          <w:i/>
          <w:sz w:val="28"/>
          <w:szCs w:val="28"/>
        </w:rPr>
        <w:t xml:space="preserve">» </w:t>
      </w:r>
      <w:r>
        <w:rPr>
          <w:i/>
          <w:sz w:val="28"/>
          <w:szCs w:val="28"/>
          <w:u w:val="single"/>
        </w:rPr>
        <w:t>сентября</w:t>
      </w:r>
      <w:r>
        <w:rPr>
          <w:i/>
          <w:sz w:val="28"/>
          <w:szCs w:val="28"/>
        </w:rPr>
        <w:t xml:space="preserve"> 2024 г.</w:t>
      </w:r>
      <w:r>
        <w:rPr>
          <w:i/>
          <w:iCs/>
          <w:sz w:val="28"/>
          <w:szCs w:val="28"/>
        </w:rPr>
        <w:t>)</w:t>
      </w:r>
    </w:p>
    <w:p w:rsidR="000546E0" w:rsidRDefault="000546E0">
      <w:pPr>
        <w:ind w:left="-180" w:right="616" w:firstLine="360"/>
        <w:jc w:val="center"/>
        <w:rPr>
          <w:sz w:val="28"/>
          <w:szCs w:val="28"/>
        </w:rPr>
      </w:pPr>
    </w:p>
    <w:p w:rsidR="000546E0" w:rsidRDefault="000546E0">
      <w:pPr>
        <w:ind w:left="-180" w:right="616" w:firstLine="360"/>
        <w:jc w:val="center"/>
        <w:rPr>
          <w:sz w:val="28"/>
          <w:szCs w:val="28"/>
        </w:rPr>
      </w:pPr>
    </w:p>
    <w:p w:rsidR="000546E0" w:rsidRDefault="000546E0">
      <w:pPr>
        <w:ind w:left="-180" w:right="616" w:firstLine="360"/>
        <w:jc w:val="center"/>
        <w:rPr>
          <w:sz w:val="28"/>
          <w:szCs w:val="28"/>
        </w:rPr>
      </w:pPr>
    </w:p>
    <w:p w:rsidR="000546E0" w:rsidRDefault="000546E0">
      <w:pPr>
        <w:ind w:left="-180" w:right="616" w:firstLine="360"/>
        <w:jc w:val="center"/>
        <w:rPr>
          <w:sz w:val="28"/>
          <w:szCs w:val="28"/>
        </w:rPr>
      </w:pPr>
    </w:p>
    <w:p w:rsidR="000546E0" w:rsidRDefault="000546E0">
      <w:pPr>
        <w:ind w:right="616"/>
        <w:jc w:val="center"/>
        <w:rPr>
          <w:sz w:val="28"/>
          <w:szCs w:val="28"/>
        </w:rPr>
      </w:pPr>
    </w:p>
    <w:p w:rsidR="000546E0" w:rsidRDefault="00A06E6B">
      <w:pPr>
        <w:widowControl/>
        <w:spacing w:line="276" w:lineRule="auto"/>
        <w:jc w:val="center"/>
        <w:rPr>
          <w:b/>
          <w:sz w:val="28"/>
          <w:szCs w:val="28"/>
        </w:rPr>
        <w:sectPr w:rsidR="000546E0">
          <w:headerReference w:type="default" r:id="rId7"/>
          <w:footerReference w:type="default" r:id="rId8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docGrid w:linePitch="100"/>
        </w:sectPr>
      </w:pPr>
      <w:r>
        <w:rPr>
          <w:b/>
          <w:sz w:val="28"/>
          <w:szCs w:val="28"/>
        </w:rPr>
        <w:t>Москва 2024</w:t>
      </w:r>
    </w:p>
    <w:p w:rsidR="000546E0" w:rsidRDefault="00A06E6B">
      <w:pPr>
        <w:widowControl/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0546E0" w:rsidRDefault="00A06E6B">
      <w:pPr>
        <w:widowControl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sdt>
      <w:sdtPr>
        <w:id w:val="551357502"/>
        <w:docPartObj>
          <w:docPartGallery w:val="Table of Contents"/>
          <w:docPartUnique/>
        </w:docPartObj>
      </w:sdtPr>
      <w:sdtEndPr/>
      <w:sdtContent>
        <w:p w:rsidR="000546E0" w:rsidRDefault="00A06E6B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1802937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546E0" w:rsidRDefault="000A51FC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75">
            <w:r w:rsidR="00A06E6B">
              <w:rPr>
                <w:webHidden/>
              </w:rPr>
              <w:fldChar w:fldCharType="begin"/>
            </w:r>
            <w:r w:rsidR="00A06E6B">
              <w:rPr>
                <w:webHidden/>
              </w:rPr>
              <w:instrText>PAGEREF _Toc118029375 \h</w:instrText>
            </w:r>
            <w:r w:rsidR="00A06E6B">
              <w:rPr>
                <w:webHidden/>
              </w:rPr>
            </w:r>
            <w:r w:rsidR="00A06E6B">
              <w:rPr>
                <w:webHidden/>
              </w:rPr>
              <w:fldChar w:fldCharType="separate"/>
            </w:r>
            <w:r w:rsidR="00A06E6B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06E6B">
              <w:rPr>
                <w:webHidden/>
                <w:sz w:val="28"/>
                <w:szCs w:val="28"/>
              </w:rPr>
              <w:tab/>
              <w:t>3</w:t>
            </w:r>
            <w:r w:rsidR="00A06E6B">
              <w:rPr>
                <w:webHidden/>
              </w:rPr>
              <w:fldChar w:fldCharType="end"/>
            </w:r>
          </w:hyperlink>
        </w:p>
        <w:p w:rsidR="000546E0" w:rsidRDefault="000A51FC">
          <w:pPr>
            <w:tabs>
              <w:tab w:val="right" w:leader="dot" w:pos="10195"/>
            </w:tabs>
            <w:rPr>
              <w:sz w:val="28"/>
              <w:szCs w:val="28"/>
            </w:rPr>
          </w:pPr>
          <w:hyperlink w:anchor="_Toc118029376">
            <w:r w:rsidR="00A06E6B">
              <w:rPr>
                <w:bCs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A06E6B">
              <w:rPr>
                <w:bCs/>
                <w:webHidden/>
                <w:sz w:val="28"/>
                <w:szCs w:val="28"/>
              </w:rPr>
              <w:tab/>
            </w:r>
          </w:hyperlink>
          <w:r w:rsidR="00A06E6B">
            <w:rPr>
              <w:bCs/>
              <w:sz w:val="28"/>
              <w:szCs w:val="28"/>
            </w:rPr>
            <w:t>6</w:t>
          </w:r>
        </w:p>
        <w:p w:rsidR="000546E0" w:rsidRDefault="00A06E6B">
          <w:pPr>
            <w:tabs>
              <w:tab w:val="right" w:leader="dot" w:pos="1019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обучающихся……………………………………………………..…………6</w:t>
          </w:r>
        </w:p>
        <w:p w:rsidR="000546E0" w:rsidRDefault="000A51FC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77">
            <w:r w:rsidR="00A06E6B">
              <w:rPr>
                <w:bCs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06E6B">
              <w:rPr>
                <w:bCs/>
                <w:webHidden/>
                <w:sz w:val="28"/>
                <w:szCs w:val="28"/>
              </w:rPr>
              <w:tab/>
            </w:r>
          </w:hyperlink>
          <w:r w:rsidR="00A06E6B">
            <w:rPr>
              <w:bCs/>
              <w:sz w:val="28"/>
              <w:szCs w:val="28"/>
            </w:rPr>
            <w:t>7</w:t>
          </w:r>
        </w:p>
        <w:p w:rsidR="000546E0" w:rsidRDefault="000A51FC">
          <w:pPr>
            <w:pStyle w:val="29"/>
            <w:ind w:left="0"/>
            <w:rPr>
              <w:rFonts w:eastAsiaTheme="minorEastAsia"/>
              <w:sz w:val="22"/>
              <w:szCs w:val="22"/>
            </w:rPr>
          </w:pPr>
          <w:hyperlink w:anchor="_Toc118029378">
            <w:r w:rsidR="00A06E6B">
              <w:rPr>
                <w:bCs/>
                <w:webHidden/>
              </w:rPr>
              <w:t>5.1 Содержание дисциплины</w:t>
            </w:r>
            <w:r w:rsidR="00A06E6B">
              <w:rPr>
                <w:bCs/>
                <w:webHidden/>
              </w:rPr>
              <w:tab/>
            </w:r>
          </w:hyperlink>
          <w:r w:rsidR="00A06E6B">
            <w:rPr>
              <w:bCs/>
            </w:rPr>
            <w:t>7</w:t>
          </w:r>
        </w:p>
        <w:p w:rsidR="000546E0" w:rsidRDefault="000A51FC">
          <w:pPr>
            <w:pStyle w:val="29"/>
            <w:ind w:left="0"/>
            <w:rPr>
              <w:rFonts w:eastAsiaTheme="minorEastAsia"/>
              <w:sz w:val="22"/>
              <w:szCs w:val="22"/>
            </w:rPr>
          </w:pPr>
          <w:hyperlink w:anchor="_Toc118029379">
            <w:r w:rsidR="00A06E6B">
              <w:rPr>
                <w:webHidden/>
              </w:rPr>
              <w:fldChar w:fldCharType="begin"/>
            </w:r>
            <w:r w:rsidR="00A06E6B">
              <w:rPr>
                <w:webHidden/>
              </w:rPr>
              <w:instrText>PAGEREF _Toc118029379 \h</w:instrText>
            </w:r>
            <w:r w:rsidR="00A06E6B">
              <w:rPr>
                <w:webHidden/>
              </w:rPr>
            </w:r>
            <w:r w:rsidR="00A06E6B">
              <w:rPr>
                <w:webHidden/>
              </w:rPr>
              <w:fldChar w:fldCharType="separate"/>
            </w:r>
            <w:r w:rsidR="00A06E6B">
              <w:rPr>
                <w:webHidden/>
              </w:rPr>
              <w:t>5.2. Учебно-тематический план</w:t>
            </w:r>
            <w:r w:rsidR="00A06E6B">
              <w:rPr>
                <w:webHidden/>
              </w:rPr>
              <w:tab/>
              <w:t>13</w:t>
            </w:r>
            <w:r w:rsidR="00A06E6B">
              <w:rPr>
                <w:webHidden/>
              </w:rPr>
              <w:fldChar w:fldCharType="end"/>
            </w:r>
          </w:hyperlink>
        </w:p>
        <w:p w:rsidR="000546E0" w:rsidRDefault="00A06E6B">
          <w:pPr>
            <w:pStyle w:val="29"/>
            <w:ind w:left="0"/>
            <w:rPr>
              <w:rFonts w:eastAsiaTheme="minorEastAsia"/>
              <w:sz w:val="22"/>
              <w:szCs w:val="22"/>
            </w:rPr>
          </w:pPr>
          <w:r>
            <w:t>5.</w:t>
          </w:r>
          <w:hyperlink w:anchor="_Toc118029380">
            <w:r>
              <w:rPr>
                <w:webHidden/>
              </w:rPr>
              <w:t>3. Содержание семинаров, практических занятий</w:t>
            </w:r>
            <w:r>
              <w:rPr>
                <w:webHidden/>
              </w:rPr>
              <w:tab/>
              <w:t>1</w:t>
            </w:r>
          </w:hyperlink>
          <w:r>
            <w:t>4</w:t>
          </w:r>
        </w:p>
        <w:p w:rsidR="000546E0" w:rsidRDefault="000A51FC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82">
            <w:r w:rsidR="00A06E6B"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06E6B">
              <w:rPr>
                <w:bCs/>
                <w:webHidden/>
                <w:sz w:val="28"/>
                <w:szCs w:val="28"/>
              </w:rPr>
              <w:tab/>
            </w:r>
          </w:hyperlink>
          <w:r w:rsidR="00A06E6B">
            <w:rPr>
              <w:sz w:val="28"/>
              <w:szCs w:val="28"/>
            </w:rPr>
            <w:t>22</w:t>
          </w:r>
        </w:p>
        <w:p w:rsidR="000546E0" w:rsidRDefault="000A51FC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83">
            <w:r w:rsidR="00A06E6B">
              <w:rPr>
                <w:webHidden/>
              </w:rPr>
              <w:fldChar w:fldCharType="begin"/>
            </w:r>
            <w:r w:rsidR="00A06E6B">
              <w:rPr>
                <w:webHidden/>
              </w:rPr>
              <w:instrText>PAGEREF _Toc118029383 \h</w:instrText>
            </w:r>
            <w:r w:rsidR="00A06E6B">
              <w:rPr>
                <w:webHidden/>
              </w:rPr>
            </w:r>
            <w:r w:rsidR="00A06E6B">
              <w:rPr>
                <w:webHidden/>
              </w:rPr>
              <w:fldChar w:fldCharType="separate"/>
            </w:r>
            <w:r w:rsidR="00A06E6B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06E6B">
              <w:rPr>
                <w:webHidden/>
                <w:sz w:val="28"/>
                <w:szCs w:val="28"/>
              </w:rPr>
              <w:tab/>
              <w:t>22</w:t>
            </w:r>
            <w:r w:rsidR="00A06E6B">
              <w:rPr>
                <w:webHidden/>
              </w:rPr>
              <w:fldChar w:fldCharType="end"/>
            </w:r>
          </w:hyperlink>
        </w:p>
        <w:p w:rsidR="000546E0" w:rsidRDefault="000A51FC">
          <w:pPr>
            <w:pStyle w:val="29"/>
            <w:ind w:left="0"/>
            <w:rPr>
              <w:rFonts w:eastAsiaTheme="minorEastAsia"/>
              <w:szCs w:val="28"/>
            </w:rPr>
          </w:pPr>
          <w:hyperlink w:anchor="_Toc118029384">
            <w:r w:rsidR="00A06E6B">
              <w:rPr>
                <w:webHidden/>
                <w:szCs w:val="28"/>
              </w:rPr>
              <w:t>6.2. Перечень вопросов, заданий, тем для подготовки к текущему контролю</w:t>
            </w:r>
            <w:r w:rsidR="00A06E6B">
              <w:rPr>
                <w:webHidden/>
                <w:szCs w:val="28"/>
              </w:rPr>
              <w:tab/>
              <w:t>2</w:t>
            </w:r>
          </w:hyperlink>
          <w:r w:rsidR="00A06E6B">
            <w:rPr>
              <w:szCs w:val="28"/>
            </w:rPr>
            <w:t>9</w:t>
          </w:r>
        </w:p>
        <w:p w:rsidR="000546E0" w:rsidRDefault="000A51FC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85">
            <w:r w:rsidR="00A06E6B">
              <w:rPr>
                <w:webHidden/>
              </w:rPr>
              <w:fldChar w:fldCharType="begin"/>
            </w:r>
            <w:r w:rsidR="00A06E6B">
              <w:rPr>
                <w:webHidden/>
              </w:rPr>
              <w:instrText>PAGEREF _Toc118029385 \h</w:instrText>
            </w:r>
            <w:r w:rsidR="00A06E6B">
              <w:rPr>
                <w:webHidden/>
              </w:rPr>
            </w:r>
            <w:r w:rsidR="00A06E6B">
              <w:rPr>
                <w:webHidden/>
              </w:rPr>
              <w:fldChar w:fldCharType="separate"/>
            </w:r>
            <w:r w:rsidR="00A06E6B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06E6B">
              <w:rPr>
                <w:webHidden/>
                <w:sz w:val="28"/>
                <w:szCs w:val="28"/>
              </w:rPr>
              <w:tab/>
              <w:t>34</w:t>
            </w:r>
            <w:r w:rsidR="00A06E6B">
              <w:rPr>
                <w:webHidden/>
              </w:rPr>
              <w:fldChar w:fldCharType="end"/>
            </w:r>
          </w:hyperlink>
        </w:p>
        <w:p w:rsidR="000546E0" w:rsidRDefault="000A51FC">
          <w:pPr>
            <w:tabs>
              <w:tab w:val="right" w:leader="dot" w:pos="10195"/>
            </w:tabs>
            <w:rPr>
              <w:sz w:val="28"/>
              <w:szCs w:val="28"/>
            </w:rPr>
          </w:pPr>
          <w:hyperlink w:anchor="_Toc118029386">
            <w:r w:rsidR="00A06E6B">
              <w:rPr>
                <w:webHidden/>
              </w:rPr>
              <w:fldChar w:fldCharType="begin"/>
            </w:r>
            <w:r w:rsidR="00A06E6B">
              <w:rPr>
                <w:webHidden/>
              </w:rPr>
              <w:instrText>PAGEREF _Toc118029386 \h</w:instrText>
            </w:r>
            <w:r w:rsidR="00A06E6B">
              <w:rPr>
                <w:webHidden/>
              </w:rPr>
            </w:r>
            <w:r w:rsidR="00A06E6B">
              <w:rPr>
                <w:webHidden/>
              </w:rPr>
              <w:fldChar w:fldCharType="separate"/>
            </w:r>
            <w:r w:rsidR="00A06E6B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  для освоения дисциплины</w:t>
            </w:r>
            <w:r w:rsidR="00A06E6B">
              <w:rPr>
                <w:webHidden/>
                <w:sz w:val="28"/>
                <w:szCs w:val="28"/>
              </w:rPr>
              <w:tab/>
              <w:t>45</w:t>
            </w:r>
            <w:r w:rsidR="00A06E6B">
              <w:rPr>
                <w:webHidden/>
              </w:rPr>
              <w:fldChar w:fldCharType="end"/>
            </w:r>
          </w:hyperlink>
        </w:p>
        <w:p w:rsidR="000546E0" w:rsidRDefault="00A06E6B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r>
            <w:rPr>
              <w:sz w:val="28"/>
              <w:szCs w:val="28"/>
            </w:rPr>
            <w:t>9. Перечень ресурсов информационно-телекоммуникационной сети "Интернет", необходимых для освоения дисциплины……………………...…………50</w:t>
          </w:r>
        </w:p>
        <w:p w:rsidR="000546E0" w:rsidRDefault="000A51FC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87">
            <w:r w:rsidR="00A06E6B">
              <w:rPr>
                <w:webHidden/>
              </w:rPr>
              <w:fldChar w:fldCharType="begin"/>
            </w:r>
            <w:r w:rsidR="00A06E6B">
              <w:rPr>
                <w:webHidden/>
              </w:rPr>
              <w:instrText>PAGEREF _Toc118029387 \h</w:instrText>
            </w:r>
            <w:r w:rsidR="00A06E6B">
              <w:rPr>
                <w:webHidden/>
              </w:rPr>
            </w:r>
            <w:r w:rsidR="00A06E6B">
              <w:rPr>
                <w:webHidden/>
              </w:rPr>
              <w:fldChar w:fldCharType="separate"/>
            </w:r>
            <w:r w:rsidR="00A06E6B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06E6B">
              <w:rPr>
                <w:webHidden/>
                <w:sz w:val="28"/>
                <w:szCs w:val="28"/>
              </w:rPr>
              <w:tab/>
              <w:t>51</w:t>
            </w:r>
            <w:r w:rsidR="00A06E6B">
              <w:rPr>
                <w:webHidden/>
              </w:rPr>
              <w:fldChar w:fldCharType="end"/>
            </w:r>
          </w:hyperlink>
        </w:p>
        <w:p w:rsidR="000546E0" w:rsidRDefault="000A51FC">
          <w:pPr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118029388">
            <w:r w:rsidR="00A06E6B">
              <w:rPr>
                <w:webHidden/>
              </w:rPr>
              <w:fldChar w:fldCharType="begin"/>
            </w:r>
            <w:r w:rsidR="00A06E6B">
              <w:rPr>
                <w:webHidden/>
              </w:rPr>
              <w:instrText>PAGEREF _Toc118029388 \h</w:instrText>
            </w:r>
            <w:r w:rsidR="00A06E6B">
              <w:rPr>
                <w:webHidden/>
              </w:rPr>
            </w:r>
            <w:r w:rsidR="00A06E6B">
              <w:rPr>
                <w:webHidden/>
              </w:rPr>
              <w:fldChar w:fldCharType="separate"/>
            </w:r>
            <w:r w:rsidR="00A06E6B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A06E6B">
              <w:rPr>
                <w:webHidden/>
                <w:sz w:val="28"/>
                <w:szCs w:val="28"/>
              </w:rPr>
              <w:tab/>
              <w:t>52</w:t>
            </w:r>
            <w:r w:rsidR="00A06E6B">
              <w:rPr>
                <w:webHidden/>
              </w:rPr>
              <w:fldChar w:fldCharType="end"/>
            </w:r>
          </w:hyperlink>
        </w:p>
        <w:p w:rsidR="000546E0" w:rsidRDefault="000A51FC">
          <w:pPr>
            <w:tabs>
              <w:tab w:val="right" w:leader="dot" w:pos="10195"/>
            </w:tabs>
          </w:pPr>
          <w:hyperlink w:anchor="_Toc118029389">
            <w:r w:rsidR="00A06E6B"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06E6B">
              <w:rPr>
                <w:bCs/>
                <w:webHidden/>
                <w:sz w:val="28"/>
                <w:szCs w:val="28"/>
              </w:rPr>
              <w:tab/>
            </w:r>
          </w:hyperlink>
          <w:r w:rsidR="00A06E6B">
            <w:rPr>
              <w:sz w:val="28"/>
              <w:szCs w:val="28"/>
            </w:rPr>
            <w:t>52</w:t>
          </w:r>
          <w:r w:rsidR="00A06E6B">
            <w:rPr>
              <w:sz w:val="28"/>
              <w:szCs w:val="28"/>
            </w:rPr>
            <w:fldChar w:fldCharType="end"/>
          </w:r>
        </w:p>
      </w:sdtContent>
    </w:sdt>
    <w:p w:rsidR="000546E0" w:rsidRDefault="000546E0"/>
    <w:p w:rsidR="000546E0" w:rsidRDefault="000546E0"/>
    <w:p w:rsidR="000546E0" w:rsidRDefault="000546E0"/>
    <w:p w:rsidR="000546E0" w:rsidRDefault="000546E0"/>
    <w:p w:rsidR="000546E0" w:rsidRDefault="000546E0"/>
    <w:p w:rsidR="000546E0" w:rsidRDefault="000546E0"/>
    <w:p w:rsidR="000546E0" w:rsidRDefault="000546E0"/>
    <w:p w:rsidR="000546E0" w:rsidRDefault="00A06E6B">
      <w:pPr>
        <w:tabs>
          <w:tab w:val="left" w:pos="5717"/>
        </w:tabs>
        <w:sectPr w:rsidR="000546E0">
          <w:headerReference w:type="default" r:id="rId9"/>
          <w:footerReference w:type="default" r:id="rId10"/>
          <w:pgSz w:w="11906" w:h="16838"/>
          <w:pgMar w:top="1134" w:right="1416" w:bottom="1134" w:left="1134" w:header="708" w:footer="708" w:gutter="0"/>
          <w:cols w:space="720"/>
          <w:formProt w:val="0"/>
          <w:docGrid w:linePitch="100"/>
        </w:sectPr>
      </w:pPr>
      <w:r>
        <w:tab/>
      </w:r>
    </w:p>
    <w:p w:rsidR="000546E0" w:rsidRDefault="00A06E6B">
      <w:pPr>
        <w:keepNext/>
        <w:widowControl/>
        <w:rPr>
          <w:b/>
          <w:sz w:val="28"/>
          <w:szCs w:val="28"/>
        </w:rPr>
      </w:pPr>
      <w:bookmarkStart w:id="2" w:name="_Toc118029374"/>
      <w:bookmarkStart w:id="3" w:name="_Toc83116181"/>
      <w:r>
        <w:rPr>
          <w:b/>
          <w:sz w:val="24"/>
          <w:szCs w:val="24"/>
        </w:rPr>
        <w:lastRenderedPageBreak/>
        <w:t xml:space="preserve"> </w:t>
      </w:r>
      <w:r>
        <w:rPr>
          <w:b/>
          <w:sz w:val="28"/>
          <w:szCs w:val="28"/>
        </w:rPr>
        <w:t>1. Наименование дисциплины</w:t>
      </w:r>
      <w:bookmarkEnd w:id="2"/>
      <w:bookmarkEnd w:id="3"/>
    </w:p>
    <w:p w:rsidR="000546E0" w:rsidRDefault="00A06E6B">
      <w:pPr>
        <w:widowControl/>
        <w:rPr>
          <w:sz w:val="28"/>
          <w:szCs w:val="28"/>
        </w:rPr>
      </w:pPr>
      <w:r>
        <w:rPr>
          <w:sz w:val="28"/>
          <w:szCs w:val="28"/>
        </w:rPr>
        <w:t>Дисциплина «Современные финансовые рынки»</w:t>
      </w:r>
    </w:p>
    <w:p w:rsidR="000546E0" w:rsidRDefault="000546E0">
      <w:pPr>
        <w:widowControl/>
        <w:rPr>
          <w:sz w:val="28"/>
          <w:szCs w:val="28"/>
        </w:rPr>
      </w:pPr>
    </w:p>
    <w:p w:rsidR="000546E0" w:rsidRDefault="00A06E6B">
      <w:pPr>
        <w:widowControl/>
        <w:tabs>
          <w:tab w:val="left" w:pos="540"/>
        </w:tabs>
        <w:jc w:val="both"/>
        <w:rPr>
          <w:b/>
          <w:sz w:val="28"/>
          <w:szCs w:val="28"/>
        </w:rPr>
      </w:pPr>
      <w:bookmarkStart w:id="4" w:name="_Toc83116182"/>
      <w:bookmarkStart w:id="5" w:name="_Toc118029375"/>
      <w:r>
        <w:rPr>
          <w:b/>
          <w:sz w:val="28"/>
          <w:szCs w:val="28"/>
        </w:rPr>
        <w:t>2</w:t>
      </w:r>
      <w:bookmarkEnd w:id="4"/>
      <w:r>
        <w:rPr>
          <w:b/>
          <w:sz w:val="28"/>
          <w:szCs w:val="28"/>
        </w:rPr>
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p w:rsidR="000546E0" w:rsidRDefault="000546E0">
      <w:pPr>
        <w:widowControl/>
        <w:spacing w:line="192" w:lineRule="auto"/>
        <w:jc w:val="both"/>
        <w:rPr>
          <w:sz w:val="24"/>
          <w:szCs w:val="24"/>
        </w:rPr>
      </w:pPr>
    </w:p>
    <w:p w:rsidR="000546E0" w:rsidRDefault="000546E0">
      <w:pPr>
        <w:widowControl/>
        <w:spacing w:line="192" w:lineRule="auto"/>
        <w:ind w:left="7079" w:firstLine="709"/>
        <w:jc w:val="both"/>
        <w:rPr>
          <w:sz w:val="24"/>
          <w:szCs w:val="24"/>
        </w:rPr>
      </w:pPr>
    </w:p>
    <w:p w:rsidR="000546E0" w:rsidRDefault="00A06E6B">
      <w:pPr>
        <w:widowControl/>
        <w:spacing w:line="192" w:lineRule="auto"/>
        <w:ind w:left="7079" w:firstLine="709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</w:t>
      </w:r>
      <w:r>
        <w:rPr>
          <w:sz w:val="28"/>
          <w:szCs w:val="28"/>
        </w:rPr>
        <w:t>Таблица 1</w:t>
      </w:r>
    </w:p>
    <w:tbl>
      <w:tblPr>
        <w:tblW w:w="9458" w:type="dxa"/>
        <w:tblInd w:w="-4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08"/>
        <w:gridCol w:w="2440"/>
        <w:gridCol w:w="2830"/>
        <w:gridCol w:w="3280"/>
      </w:tblGrid>
      <w:tr w:rsidR="000546E0">
        <w:trPr>
          <w:trHeight w:val="83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proofErr w:type="spellStart"/>
            <w:r>
              <w:rPr>
                <w:sz w:val="24"/>
                <w:szCs w:val="24"/>
              </w:rPr>
              <w:t>компет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енции</w:t>
            </w:r>
            <w:proofErr w:type="spellEnd"/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0546E0">
        <w:trPr>
          <w:trHeight w:val="2534"/>
        </w:trPr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jc w:val="center"/>
            </w:pPr>
            <w:r>
              <w:rPr>
                <w:rStyle w:val="FontStyle12"/>
                <w:lang w:bidi="ru-RU"/>
              </w:rPr>
              <w:t>УК-2</w:t>
            </w:r>
          </w:p>
        </w:tc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shd w:val="clear" w:color="auto" w:fill="FFFFFF" w:themeFill="background1"/>
              <w:rPr>
                <w:b/>
                <w:bCs/>
              </w:rPr>
            </w:pPr>
            <w:r>
              <w:rPr>
                <w:rStyle w:val="FontStyle12"/>
                <w:b w:val="0"/>
                <w:bCs w:val="0"/>
                <w:lang w:eastAsia="en-US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shd w:val="clear" w:color="auto" w:fill="FFFFFF"/>
              <w:rPr>
                <w:b/>
                <w:bCs/>
              </w:rPr>
            </w:pPr>
            <w:r>
              <w:rPr>
                <w:rStyle w:val="FontStyle12"/>
                <w:b w:val="0"/>
                <w:bCs w:val="0"/>
                <w:lang w:eastAsia="en-US"/>
              </w:rPr>
              <w:t xml:space="preserve"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shd w:val="clear" w:color="auto" w:fill="FFFFFF"/>
              <w:rPr>
                <w:rStyle w:val="FontStyle12"/>
                <w:b w:val="0"/>
                <w:bCs w:val="0"/>
              </w:rPr>
            </w:pPr>
            <w:r>
              <w:rPr>
                <w:rStyle w:val="FontStyle12"/>
              </w:rPr>
              <w:t>знать</w:t>
            </w:r>
            <w:r>
              <w:rPr>
                <w:rStyle w:val="FontStyle12"/>
                <w:b w:val="0"/>
                <w:bCs w:val="0"/>
              </w:rPr>
              <w:t xml:space="preserve">: сущность и особенности основных инструментов планирования и реализации проекта, включая формирование иерархической структуры работ, расписание проекта, управление необходимыми ресурсами на всех этапах жизненного цикла проекта, </w:t>
            </w:r>
          </w:p>
          <w:p w:rsidR="000546E0" w:rsidRDefault="000546E0">
            <w:pPr>
              <w:shd w:val="clear" w:color="auto" w:fill="FFFFFF"/>
              <w:rPr>
                <w:rStyle w:val="FontStyle12"/>
                <w:b w:val="0"/>
                <w:bCs w:val="0"/>
              </w:rPr>
            </w:pPr>
          </w:p>
          <w:p w:rsidR="000546E0" w:rsidRDefault="00A06E6B">
            <w:pPr>
              <w:shd w:val="clear" w:color="auto" w:fill="FFFFFF"/>
              <w:rPr>
                <w:rStyle w:val="FontStyle12"/>
                <w:b w:val="0"/>
                <w:bCs w:val="0"/>
              </w:rPr>
            </w:pPr>
            <w:r>
              <w:rPr>
                <w:rStyle w:val="FontStyle12"/>
              </w:rPr>
              <w:t>уметь</w:t>
            </w:r>
            <w:r>
              <w:rPr>
                <w:rStyle w:val="FontStyle12"/>
                <w:b w:val="0"/>
                <w:bCs w:val="0"/>
              </w:rPr>
              <w:t>: использовать особенности основных инструментов планирования и реализации проекта, включая формирование иерархической структуры работ, расписание проекта, управление необходимыми ресурсами на всех этапах жизненного цикла проекта на практике.</w:t>
            </w:r>
          </w:p>
        </w:tc>
      </w:tr>
      <w:tr w:rsidR="000546E0">
        <w:trPr>
          <w:trHeight w:val="943"/>
        </w:trPr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Default"/>
              <w:widowControl w:val="0"/>
            </w:pP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tabs>
                <w:tab w:val="left" w:pos="993"/>
              </w:tabs>
            </w:pPr>
            <w:r>
              <w:rPr>
                <w:rStyle w:val="FontStyle12"/>
                <w:b w:val="0"/>
                <w:bCs w:val="0"/>
                <w:lang w:eastAsia="en-US"/>
              </w:rPr>
              <w:t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tabs>
                <w:tab w:val="left" w:pos="993"/>
              </w:tabs>
              <w:rPr>
                <w:rStyle w:val="FontStyle12"/>
                <w:b w:val="0"/>
                <w:bCs w:val="0"/>
              </w:rPr>
            </w:pPr>
            <w:r>
              <w:rPr>
                <w:rStyle w:val="FontStyle12"/>
              </w:rPr>
              <w:t>знать</w:t>
            </w:r>
            <w:r>
              <w:rPr>
                <w:rStyle w:val="FontStyle12"/>
                <w:b w:val="0"/>
                <w:bCs w:val="0"/>
              </w:rPr>
              <w:t>: сущность и основные приемы управления проектом, включая мониторинг текущего состояния, управление ресурсами и рисками,</w:t>
            </w:r>
          </w:p>
          <w:p w:rsidR="000546E0" w:rsidRDefault="000546E0">
            <w:pPr>
              <w:tabs>
                <w:tab w:val="left" w:pos="993"/>
              </w:tabs>
              <w:rPr>
                <w:rStyle w:val="FontStyle12"/>
                <w:b w:val="0"/>
                <w:bCs w:val="0"/>
              </w:rPr>
            </w:pPr>
          </w:p>
          <w:p w:rsidR="000546E0" w:rsidRDefault="00A06E6B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rStyle w:val="FontStyle12"/>
              </w:rPr>
              <w:t>уметь</w:t>
            </w:r>
            <w:r>
              <w:rPr>
                <w:rStyle w:val="FontStyle12"/>
                <w:b w:val="0"/>
                <w:bCs w:val="0"/>
              </w:rPr>
              <w:t>: использовать приемы управления проектом, включая мониторинг текущего состояния, управление ресурсами и рисками на практике.</w:t>
            </w:r>
          </w:p>
        </w:tc>
      </w:tr>
      <w:tr w:rsidR="000546E0">
        <w:trPr>
          <w:trHeight w:val="2273"/>
        </w:trPr>
        <w:tc>
          <w:tcPr>
            <w:tcW w:w="9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4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afff"/>
              <w:widowControl w:val="0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rStyle w:val="FontStyle12"/>
                <w:b w:val="0"/>
                <w:bCs w:val="0"/>
                <w:color w:val="000000" w:themeColor="text1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b/>
                <w:bCs/>
              </w:rPr>
            </w:pPr>
            <w:r>
              <w:rPr>
                <w:rStyle w:val="FontStyle12"/>
                <w:rFonts w:eastAsia="Calibri"/>
                <w:b w:val="0"/>
                <w:bCs w:val="0"/>
              </w:rPr>
              <w:t xml:space="preserve">1. Организовывает работу в команде, ставит цели командной работы. 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rStyle w:val="FontStyle12"/>
                <w:rFonts w:eastAsia="Calibri"/>
                <w:b w:val="0"/>
                <w:bCs w:val="0"/>
              </w:rPr>
            </w:pPr>
            <w:r>
              <w:rPr>
                <w:rStyle w:val="FontStyle12"/>
                <w:rFonts w:eastAsia="Calibri"/>
              </w:rPr>
              <w:t>знать</w:t>
            </w:r>
            <w:r>
              <w:rPr>
                <w:rStyle w:val="FontStyle12"/>
                <w:rFonts w:eastAsia="Calibri"/>
                <w:b w:val="0"/>
                <w:bCs w:val="0"/>
              </w:rPr>
              <w:t>: основные приемы и методы организации работы в команде, включая постановку целей командной работы,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rStyle w:val="FontStyle12"/>
                <w:rFonts w:eastAsia="Calibri"/>
                <w:b w:val="0"/>
                <w:bCs w:val="0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b/>
                <w:bCs/>
              </w:rPr>
            </w:pPr>
            <w:r>
              <w:rPr>
                <w:rStyle w:val="FontStyle12"/>
                <w:rFonts w:eastAsia="Calibri"/>
              </w:rPr>
              <w:t>уметь</w:t>
            </w:r>
            <w:r>
              <w:rPr>
                <w:rStyle w:val="FontStyle12"/>
                <w:rFonts w:eastAsia="Calibri"/>
                <w:b w:val="0"/>
                <w:bCs w:val="0"/>
              </w:rPr>
              <w:t>: использовать основные приемы и методы организации работы в команде, включая постановку целей командной работы, на практике.</w:t>
            </w:r>
          </w:p>
        </w:tc>
      </w:tr>
      <w:tr w:rsidR="000546E0">
        <w:trPr>
          <w:trHeight w:val="1468"/>
        </w:trPr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</w:pP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b/>
                <w:bCs/>
              </w:rPr>
            </w:pPr>
            <w:r>
              <w:rPr>
                <w:rStyle w:val="FontStyle12"/>
                <w:rFonts w:eastAsia="Calibri"/>
                <w:b w:val="0"/>
                <w:bCs w:val="0"/>
              </w:rPr>
              <w:t>2.</w:t>
            </w:r>
            <w:r>
              <w:rPr>
                <w:b/>
                <w:bCs/>
              </w:rPr>
              <w:t> </w:t>
            </w:r>
            <w:r>
              <w:rPr>
                <w:rStyle w:val="FontStyle12"/>
                <w:rFonts w:eastAsia="Calibri"/>
                <w:b w:val="0"/>
                <w:bCs w:val="0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основные приемы и методы разработки командной стратегии для достижения поставленной цели,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использовать основные приемы и методы разработки командной стратегии для достижения поставленной цели, на практике</w:t>
            </w:r>
            <w:r>
              <w:t>.</w:t>
            </w:r>
          </w:p>
        </w:tc>
      </w:tr>
      <w:tr w:rsidR="000546E0">
        <w:trPr>
          <w:trHeight w:val="1248"/>
        </w:trPr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b/>
                <w:bCs/>
              </w:rPr>
            </w:pPr>
            <w:r>
              <w:rPr>
                <w:rStyle w:val="FontStyle12"/>
                <w:rFonts w:eastAsia="Calibri"/>
                <w:b w:val="0"/>
                <w:bCs w:val="0"/>
              </w:rPr>
              <w:t>3. Принимает ответственность за принятые организационно-управленческие решения.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rStyle w:val="FontStyle12"/>
                <w:rFonts w:eastAsia="Calibri"/>
                <w:b w:val="0"/>
                <w:bCs w:val="0"/>
              </w:rPr>
            </w:pPr>
            <w:r>
              <w:rPr>
                <w:rStyle w:val="FontStyle12"/>
                <w:rFonts w:eastAsia="Calibri"/>
              </w:rPr>
              <w:t>знать</w:t>
            </w:r>
            <w:r>
              <w:rPr>
                <w:rStyle w:val="FontStyle12"/>
                <w:rFonts w:eastAsia="Calibri"/>
                <w:b w:val="0"/>
                <w:bCs w:val="0"/>
              </w:rPr>
              <w:t>: возможные последствия принятых организационно-управленческих решений, возникающую меру ответственности,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rStyle w:val="FontStyle12"/>
                <w:rFonts w:eastAsia="Calibri"/>
                <w:b w:val="0"/>
                <w:bCs w:val="0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</w:pPr>
            <w:r>
              <w:rPr>
                <w:rStyle w:val="FontStyle12"/>
                <w:rFonts w:eastAsia="Calibri"/>
              </w:rPr>
              <w:t>уметь</w:t>
            </w:r>
            <w:r>
              <w:rPr>
                <w:rStyle w:val="FontStyle12"/>
                <w:rFonts w:eastAsia="Calibri"/>
                <w:b w:val="0"/>
                <w:bCs w:val="0"/>
              </w:rPr>
              <w:t>: оценивать последствия принятых организационно-управленческих решений, возникающую меру ответственности на практике.</w:t>
            </w:r>
          </w:p>
        </w:tc>
      </w:tr>
      <w:tr w:rsidR="000546E0">
        <w:trPr>
          <w:trHeight w:val="1721"/>
        </w:trPr>
        <w:tc>
          <w:tcPr>
            <w:tcW w:w="9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ОПК-1</w:t>
            </w:r>
          </w:p>
        </w:tc>
        <w:tc>
          <w:tcPr>
            <w:tcW w:w="24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</w:t>
            </w: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 основные принципы и методы выявления проблем, как на уровне финансовых институтов, так и финансовой системы государства, на международном уровне,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- использовать знание методов выявления проблем, как на уровне финансовых институтов, так и финансовой системы государства, на международном уровне на практике.</w:t>
            </w:r>
          </w:p>
          <w:p w:rsidR="000546E0" w:rsidRDefault="000546E0">
            <w:pPr>
              <w:tabs>
                <w:tab w:val="left" w:pos="993"/>
              </w:tabs>
            </w:pPr>
          </w:p>
        </w:tc>
      </w:tr>
      <w:tr w:rsidR="000546E0">
        <w:trPr>
          <w:trHeight w:val="983"/>
        </w:trPr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 основные приемы и методы критического анализа проблем, как на уровне финан</w:t>
            </w:r>
            <w:r>
              <w:rPr>
                <w:color w:val="000000"/>
                <w:sz w:val="24"/>
                <w:szCs w:val="24"/>
              </w:rPr>
              <w:lastRenderedPageBreak/>
              <w:t>совых институтов, так и финансовой системы государства, на международном уровне,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</w:pPr>
            <w:r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использовать основные приемы и методы критического анализа проблем, как на уровне финансовых институтов, так и финансовой системы государства, на международном уровне на практике</w:t>
            </w:r>
          </w:p>
        </w:tc>
      </w:tr>
      <w:tr w:rsidR="000546E0">
        <w:trPr>
          <w:trHeight w:val="1721"/>
        </w:trPr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 Выдвигает самостоятельные гипотезы при решении </w:t>
            </w: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 основные приемы и методы формирования гипотез при решении научно-исследовательских задач в области финансов и кредита, а также страхования,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использовать основные приемы и методы формирования гипотез при решении научно-исследовательских задач в области финансов и кредита, а также страхования на практике</w:t>
            </w:r>
            <w:r>
              <w:rPr>
                <w:sz w:val="24"/>
                <w:szCs w:val="24"/>
              </w:rPr>
              <w:t>.</w:t>
            </w:r>
          </w:p>
        </w:tc>
      </w:tr>
      <w:tr w:rsidR="000546E0">
        <w:trPr>
          <w:trHeight w:val="841"/>
        </w:trPr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 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основные способы эффективного решения проблем, в том числе, с использованием оригинальных проектов, процедуры разработки стратегии, планов действий,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использовать основные способы эффективного решения проблем, в том числе, с использованием оригинальных проектов, процедуры разработки стратегии, планов действий на практике.</w:t>
            </w:r>
          </w:p>
        </w:tc>
      </w:tr>
      <w:tr w:rsidR="000546E0">
        <w:trPr>
          <w:trHeight w:val="1721"/>
        </w:trPr>
        <w:tc>
          <w:tcPr>
            <w:tcW w:w="9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ОПК-4</w:t>
            </w:r>
          </w:p>
        </w:tc>
        <w:tc>
          <w:tcPr>
            <w:tcW w:w="24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Способен обосновывать и принимать финансово-экономические и организационно-управленческие решения в профессиональной деятельности</w:t>
            </w: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1. 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 основные методы эффективного решения проблем текущей деятельности финансовых органов, организаций, в том числе, финансово-кредитных с использованием результатов прикладных научных исследований,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- использовать основные методы эффективного решения проблем текущей дея</w:t>
            </w:r>
            <w:r>
              <w:rPr>
                <w:color w:val="000000"/>
                <w:sz w:val="24"/>
                <w:szCs w:val="24"/>
              </w:rPr>
              <w:lastRenderedPageBreak/>
              <w:t>тельности финансовых органов, организаций, в том числе, финансово-кредитных с использованием результатов прикладных научных исследований на практике.</w:t>
            </w:r>
          </w:p>
        </w:tc>
      </w:tr>
      <w:tr w:rsidR="000546E0">
        <w:trPr>
          <w:trHeight w:val="1721"/>
        </w:trPr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 основные методы формирования стратегий развития организаций, институтов финансового рынка, обоснования объемов и финансового обеспечения их реализации, включая координацию стратегического и финансового планирования,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использовать основные методы формирования стратегий развития организаций, институтов финансового рынка, обоснования объемов и финансового обеспечения их реализации, включая координацию стратегического и финансового планирования</w:t>
            </w:r>
          </w:p>
          <w:p w:rsidR="000546E0" w:rsidRDefault="00A06E6B">
            <w:pPr>
              <w:pStyle w:val="Style2"/>
              <w:tabs>
                <w:tab w:val="left" w:pos="993"/>
              </w:tabs>
            </w:pPr>
            <w:r>
              <w:rPr>
                <w:color w:val="000000"/>
                <w:sz w:val="24"/>
                <w:szCs w:val="24"/>
              </w:rPr>
              <w:t>на практике.</w:t>
            </w:r>
          </w:p>
        </w:tc>
      </w:tr>
    </w:tbl>
    <w:p w:rsidR="000546E0" w:rsidRDefault="000546E0">
      <w:pPr>
        <w:widowControl/>
        <w:spacing w:line="360" w:lineRule="auto"/>
        <w:jc w:val="both"/>
        <w:rPr>
          <w:bCs/>
          <w:sz w:val="28"/>
          <w:szCs w:val="28"/>
        </w:rPr>
      </w:pPr>
    </w:p>
    <w:p w:rsidR="000546E0" w:rsidRDefault="00A06E6B">
      <w:pPr>
        <w:widowControl/>
        <w:spacing w:line="360" w:lineRule="auto"/>
        <w:jc w:val="both"/>
        <w:rPr>
          <w:b/>
          <w:sz w:val="28"/>
          <w:szCs w:val="28"/>
        </w:rPr>
      </w:pPr>
      <w:bookmarkStart w:id="6" w:name="_Toc118029376"/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6"/>
    </w:p>
    <w:p w:rsidR="000546E0" w:rsidRDefault="00A06E6B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color w:val="000000" w:themeColor="text1"/>
          <w:sz w:val="28"/>
          <w:szCs w:val="28"/>
        </w:rPr>
        <w:t xml:space="preserve">Современные финансовые рынки» является дисциплиной обязательной части общенаучного модуля направленности программы магистратуры «Классическая и исламская модели современного банкинга» направления подготовки 38.04.08 «Финансы и кредит». </w:t>
      </w:r>
    </w:p>
    <w:p w:rsidR="000546E0" w:rsidRDefault="000546E0">
      <w:pPr>
        <w:pStyle w:val="afff"/>
        <w:spacing w:line="276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46E0" w:rsidRDefault="00A06E6B">
      <w:pPr>
        <w:pStyle w:val="afff"/>
        <w:spacing w:line="276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7" w:name="_Toc83116184"/>
      <w:r>
        <w:rPr>
          <w:rFonts w:ascii="Times New Roman" w:hAnsi="Times New Roman"/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:rsidR="000546E0" w:rsidRDefault="00A06E6B">
      <w:pPr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09"/>
        <w:gridCol w:w="1952"/>
        <w:gridCol w:w="1690"/>
        <w:gridCol w:w="1694"/>
      </w:tblGrid>
      <w:tr w:rsidR="000546E0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Вид учебной работы по дисциплине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1</w:t>
            </w:r>
          </w:p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2</w:t>
            </w:r>
          </w:p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0546E0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</w:tr>
      <w:tr w:rsidR="000546E0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0546E0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546E0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0546E0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42</w:t>
            </w:r>
          </w:p>
        </w:tc>
      </w:tr>
      <w:tr w:rsidR="000546E0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0546E0">
            <w:pPr>
              <w:keepNext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46E0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Зачет, Экзамен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Экзамен</w:t>
            </w:r>
          </w:p>
        </w:tc>
      </w:tr>
    </w:tbl>
    <w:p w:rsidR="000546E0" w:rsidRDefault="000546E0">
      <w:pPr>
        <w:widowControl/>
        <w:jc w:val="right"/>
        <w:rPr>
          <w:sz w:val="28"/>
          <w:szCs w:val="28"/>
        </w:rPr>
      </w:pPr>
    </w:p>
    <w:p w:rsidR="000546E0" w:rsidRDefault="000546E0">
      <w:pPr>
        <w:widowControl/>
        <w:rPr>
          <w:b/>
          <w:sz w:val="24"/>
          <w:szCs w:val="24"/>
        </w:rPr>
      </w:pPr>
    </w:p>
    <w:p w:rsidR="000546E0" w:rsidRDefault="00A06E6B">
      <w:pPr>
        <w:widowControl/>
        <w:jc w:val="both"/>
        <w:rPr>
          <w:b/>
          <w:bCs/>
          <w:sz w:val="28"/>
          <w:szCs w:val="28"/>
        </w:rPr>
      </w:pPr>
      <w:bookmarkStart w:id="8" w:name="_Toc83116185"/>
      <w:bookmarkStart w:id="9" w:name="_Toc118029377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</w:p>
    <w:p w:rsidR="000546E0" w:rsidRDefault="000546E0">
      <w:pPr>
        <w:widowControl/>
        <w:jc w:val="both"/>
        <w:rPr>
          <w:b/>
          <w:bCs/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  <w:sz w:val="28"/>
          <w:szCs w:val="28"/>
        </w:rPr>
      </w:pPr>
      <w:bookmarkStart w:id="10" w:name="_Toc83116186"/>
      <w:bookmarkStart w:id="11" w:name="_Toc118029378"/>
      <w:r>
        <w:rPr>
          <w:b/>
          <w:bCs/>
          <w:sz w:val="28"/>
          <w:szCs w:val="28"/>
        </w:rPr>
        <w:t>5.1 Содержание дисциплины</w:t>
      </w:r>
      <w:bookmarkEnd w:id="10"/>
      <w:bookmarkEnd w:id="11"/>
    </w:p>
    <w:p w:rsidR="000546E0" w:rsidRDefault="000546E0">
      <w:pPr>
        <w:widowControl/>
        <w:jc w:val="both"/>
        <w:rPr>
          <w:b/>
          <w:sz w:val="28"/>
          <w:szCs w:val="28"/>
        </w:rPr>
      </w:pPr>
    </w:p>
    <w:p w:rsidR="000546E0" w:rsidRDefault="00A06E6B">
      <w:pPr>
        <w:widowControl/>
        <w:spacing w:after="160"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Современные тенденции на финансовом рынке 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t xml:space="preserve">Финансовый рынок: </w:t>
      </w:r>
      <w:r>
        <w:rPr>
          <w:sz w:val="28"/>
          <w:szCs w:val="28"/>
        </w:rPr>
        <w:t xml:space="preserve">основные количественные показатели различных сегментов и секторов финансового рынка. Значение различных сегментов финансового рынка в экономике различных стран и России. 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Глобальные тенденции развития рынков: финансовая глобализация / фрагментация, централизация / децентрализация; </w:t>
      </w:r>
      <w:proofErr w:type="spellStart"/>
      <w:r>
        <w:rPr>
          <w:sz w:val="28"/>
          <w:szCs w:val="28"/>
        </w:rPr>
        <w:t>секьюритизация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дезинтермедиация</w:t>
      </w:r>
      <w:proofErr w:type="spellEnd"/>
      <w:r>
        <w:rPr>
          <w:sz w:val="28"/>
          <w:szCs w:val="28"/>
        </w:rPr>
        <w:t>; развитие финансового инжиниринга и усложнение финансовых продуктов; повышение уровня неопределенности и рисков.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Финансирование экономики в свете достижения целей устойчивого развития ООН. ESG повестка. «Зеленые» финансы: основные направления и инструменты. ESG облигации: особенности эмиссии и ценообразования. Подходы к расчету «зеленой» премии. Способы стимулирования выпуска ESG облигаций: зарубежный и российский опыт. Основные количественные показатели рынка ESG инструментов.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Развитие исламских финансов в России и мире.</w:t>
      </w:r>
    </w:p>
    <w:p w:rsidR="000546E0" w:rsidRDefault="00A06E6B">
      <w:pPr>
        <w:widowControl/>
        <w:jc w:val="both"/>
        <w:rPr>
          <w:rFonts w:eastAsia="Calibri"/>
          <w:sz w:val="28"/>
          <w:szCs w:val="28"/>
          <w:highlight w:val="yellow"/>
          <w:lang w:eastAsia="en-US"/>
        </w:rPr>
      </w:pPr>
      <w:r>
        <w:rPr>
          <w:sz w:val="28"/>
          <w:szCs w:val="28"/>
        </w:rPr>
        <w:t xml:space="preserve"> </w:t>
      </w:r>
    </w:p>
    <w:p w:rsidR="000546E0" w:rsidRDefault="000546E0">
      <w:pPr>
        <w:widowControl/>
        <w:jc w:val="both"/>
        <w:rPr>
          <w:sz w:val="28"/>
          <w:szCs w:val="28"/>
          <w:highlight w:val="yellow"/>
        </w:rPr>
      </w:pPr>
    </w:p>
    <w:p w:rsidR="000546E0" w:rsidRDefault="00A06E6B">
      <w:pPr>
        <w:widowControl/>
        <w:spacing w:after="1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>
        <w:rPr>
          <w:b/>
          <w:bCs/>
          <w:sz w:val="28"/>
          <w:szCs w:val="28"/>
        </w:rPr>
        <w:t>Рынок эмиссионных ценных бумаг. Акции и акционерный капитал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Эмиссионные ценные бумаги: виды и особенности. Особенности эмиссии акций как одного из основных видов эмиссионных ценных бумаг (в процессе </w:t>
      </w:r>
      <w:r>
        <w:rPr>
          <w:sz w:val="28"/>
          <w:szCs w:val="28"/>
        </w:rPr>
        <w:lastRenderedPageBreak/>
        <w:t xml:space="preserve">учреждения АО, в процессе увеличения уставного капитала, в ходе технической эмиссии, не приводящей к изменению размера УК). Эмиссионные документы. </w:t>
      </w:r>
      <w:r>
        <w:rPr>
          <w:sz w:val="28"/>
          <w:szCs w:val="28"/>
          <w:lang w:val="en-US"/>
        </w:rPr>
        <w:t>IPO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SPO</w:t>
      </w:r>
      <w:r>
        <w:rPr>
          <w:sz w:val="28"/>
          <w:szCs w:val="28"/>
        </w:rPr>
        <w:t xml:space="preserve">: схемы реализации на российском рынке и в мире. 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Защита прав акционеров (через преимущественное право, право требовать выкупа акций, добровольное/обязательное предложение) и пр. Права и обязанности владельцев определенных пакетов акций. Особенности структуры собственности и доля акций российских компаний-эмитентов в свободном обращении.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Акции российских компаний: проблемная характеристика. Основные показатели рынка акций. Факторы, влияющие на цену российских акций. Индексы российского фондового рынка: индекс Московской биржи (IMOEX), индекс РТС (RTSI), индекс голубых фишек Московской биржи (MOEXBC). Основные глобальные индексы: анализ их динамики в совокупности с исследованием факторов, влияющие на их изменение. 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Современное состояние и тенденции развития российского рынка акций. Обзор рынков инструментов, связанных с акциями: опционов эмитента, депозитарных расписок. </w:t>
      </w:r>
    </w:p>
    <w:p w:rsidR="000546E0" w:rsidRDefault="000546E0">
      <w:pPr>
        <w:widowControl/>
        <w:spacing w:line="252" w:lineRule="auto"/>
        <w:jc w:val="both"/>
        <w:rPr>
          <w:sz w:val="28"/>
          <w:szCs w:val="28"/>
          <w:highlight w:val="yellow"/>
        </w:rPr>
      </w:pPr>
    </w:p>
    <w:p w:rsidR="000546E0" w:rsidRDefault="00A06E6B">
      <w:pPr>
        <w:widowControl/>
        <w:spacing w:after="1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Рынок долговых ценных бумаг и новые тенденции в их эмиссии</w:t>
      </w:r>
    </w:p>
    <w:p w:rsidR="000546E0" w:rsidRDefault="00A06E6B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Рынок долговых финансовых инструментов России: текущее состояния и основные тенденции развития. 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Корпоративные облигации российских компаний: эмиссия и обращение. Особенности эмиссии облигаций, по сравнению с акциями (регистрирующих орган, выпуск с помощью программы облигаций и пр.). Размещение облигаций через платформенные сервисы. Развитие рынка биржевых, коммерческих и классических облигации российских компаний. Еврооблигации и сменяющие их замещающие облигации как новый инструмент в ответ на зарубежные санкции. Ипотечные облигации: особенности их конструирования и эмиссии. Роль ДОМ.РФ. Континентальная и американская модель рынка ипотечных облигаций. Субординированные облигации как инструмент увеличения капитала банков. </w:t>
      </w:r>
      <w:proofErr w:type="spellStart"/>
      <w:r>
        <w:rPr>
          <w:sz w:val="28"/>
          <w:szCs w:val="28"/>
        </w:rPr>
        <w:t>Сукук</w:t>
      </w:r>
      <w:proofErr w:type="spellEnd"/>
      <w:r>
        <w:rPr>
          <w:sz w:val="28"/>
          <w:szCs w:val="28"/>
        </w:rPr>
        <w:t xml:space="preserve"> как долговая ценная бумага в исламских финансах.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ВДО и дефолты по облигациям (дефолт по погашению, по выплате купона, по оферте). Общее собрание владельцев облигаций, представитель владельцев облигаций: понятие и функции.</w:t>
      </w:r>
    </w:p>
    <w:p w:rsidR="000546E0" w:rsidRDefault="00A06E6B">
      <w:pPr>
        <w:spacing w:line="276" w:lineRule="auto"/>
        <w:ind w:firstLine="567"/>
        <w:jc w:val="both"/>
      </w:pPr>
      <w:r>
        <w:rPr>
          <w:sz w:val="28"/>
          <w:szCs w:val="28"/>
        </w:rPr>
        <w:t>Государственные и муниципальные облигации: особенности эмиссии. Рынок государственных ценных бумаг</w:t>
      </w:r>
      <w:r>
        <w:t xml:space="preserve"> </w:t>
      </w:r>
      <w:r>
        <w:rPr>
          <w:sz w:val="28"/>
          <w:szCs w:val="28"/>
        </w:rPr>
        <w:t>текущее состояние и тенденции, определяющие его развития. Анализ первичного и вторичного рынка государственных облигаций. Операции РЕПО, Ломбардный список.</w:t>
      </w:r>
    </w:p>
    <w:p w:rsidR="000546E0" w:rsidRDefault="000546E0">
      <w:pPr>
        <w:widowControl/>
        <w:spacing w:line="252" w:lineRule="auto"/>
        <w:jc w:val="both"/>
        <w:rPr>
          <w:sz w:val="28"/>
          <w:szCs w:val="28"/>
        </w:rPr>
      </w:pPr>
    </w:p>
    <w:p w:rsidR="000546E0" w:rsidRDefault="00A06E6B">
      <w:pPr>
        <w:widowControl/>
        <w:spacing w:after="1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Рынок производных финансовых инструментов</w:t>
      </w:r>
    </w:p>
    <w:p w:rsidR="000546E0" w:rsidRDefault="00A06E6B">
      <w:pPr>
        <w:spacing w:line="276" w:lineRule="auto"/>
        <w:ind w:firstLine="709"/>
        <w:jc w:val="both"/>
      </w:pPr>
      <w:r>
        <w:rPr>
          <w:sz w:val="28"/>
          <w:szCs w:val="28"/>
        </w:rPr>
        <w:t>Производные финансовые инструменты российского рынка, возможности их использования для хеджирования. Особенности российского рынка срочных контрактов. Линейка вечных фьючерсов на Московской бирже и предпосылки ее появления. Опционы на фьючерсы и акции на MOEX (</w:t>
      </w:r>
      <w:proofErr w:type="spellStart"/>
      <w:r>
        <w:rPr>
          <w:sz w:val="28"/>
          <w:szCs w:val="28"/>
        </w:rPr>
        <w:t>маржируемые</w:t>
      </w:r>
      <w:proofErr w:type="spellEnd"/>
      <w:r>
        <w:rPr>
          <w:sz w:val="28"/>
          <w:szCs w:val="28"/>
        </w:rPr>
        <w:t xml:space="preserve"> и премиальные опционы). </w:t>
      </w:r>
    </w:p>
    <w:p w:rsidR="000546E0" w:rsidRDefault="00A06E6B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Различия в подходах к определению валютного свопа. Сравнительная характеристика валютного свопа и сделок РЕПО. Кредитно-дефолтные свопы: понятие, отличие от страхового полиса. Своп на совокупный доход. Экзотические срочные контракты. </w:t>
      </w:r>
      <w:bookmarkStart w:id="12" w:name="_Hlk149847609"/>
      <w:r>
        <w:rPr>
          <w:sz w:val="28"/>
          <w:szCs w:val="28"/>
        </w:rPr>
        <w:t>ПФИ как обязательный компонент структурных продуктов.</w:t>
      </w:r>
      <w:bookmarkEnd w:id="12"/>
    </w:p>
    <w:p w:rsidR="000546E0" w:rsidRDefault="00A06E6B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Участники рынка производных финансовых инструментов: спекулянты, </w:t>
      </w:r>
      <w:proofErr w:type="spellStart"/>
      <w:r>
        <w:rPr>
          <w:sz w:val="28"/>
          <w:szCs w:val="28"/>
        </w:rPr>
        <w:t>хеджеры</w:t>
      </w:r>
      <w:proofErr w:type="spellEnd"/>
      <w:r>
        <w:rPr>
          <w:sz w:val="28"/>
          <w:szCs w:val="28"/>
        </w:rPr>
        <w:t>, арбитражеры. Арбитраж на срочном рынке – «прибыль без риска».</w:t>
      </w:r>
    </w:p>
    <w:p w:rsidR="000546E0" w:rsidRDefault="00A06E6B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Особенности текущего состояния биржевого рынка производных финансовых инструментов и рынка внебиржевых производных финансовых инструментов в России. Внебиржевые стандартизированные </w:t>
      </w:r>
      <w:proofErr w:type="spellStart"/>
      <w:r>
        <w:rPr>
          <w:sz w:val="28"/>
          <w:szCs w:val="28"/>
        </w:rPr>
        <w:t>деривативы</w:t>
      </w:r>
      <w:proofErr w:type="spellEnd"/>
      <w:r>
        <w:rPr>
          <w:sz w:val="28"/>
          <w:szCs w:val="28"/>
        </w:rPr>
        <w:t>, рынок ОТС с ЦК. Основные отличиями рынка стандартизированных ПФИ от внебиржевого срочного рынка.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Состояние, проблемы и направления развития российского рынка ПФИ</w:t>
      </w:r>
      <w:r>
        <w:rPr>
          <w:color w:val="00B050"/>
          <w:sz w:val="28"/>
          <w:szCs w:val="28"/>
        </w:rPr>
        <w:t>.</w:t>
      </w:r>
    </w:p>
    <w:p w:rsidR="000546E0" w:rsidRDefault="000546E0">
      <w:pPr>
        <w:widowControl/>
        <w:jc w:val="both"/>
        <w:rPr>
          <w:sz w:val="28"/>
          <w:szCs w:val="28"/>
          <w:highlight w:val="yellow"/>
        </w:rPr>
      </w:pPr>
    </w:p>
    <w:p w:rsidR="000546E0" w:rsidRDefault="000546E0">
      <w:pPr>
        <w:widowControl/>
        <w:jc w:val="both"/>
        <w:rPr>
          <w:sz w:val="28"/>
          <w:szCs w:val="28"/>
          <w:highlight w:val="yellow"/>
        </w:rPr>
      </w:pPr>
    </w:p>
    <w:p w:rsidR="000546E0" w:rsidRDefault="00A06E6B">
      <w:pPr>
        <w:widowControl/>
        <w:spacing w:after="160" w:line="252" w:lineRule="auto"/>
        <w:rPr>
          <w:rFonts w:eastAsia="Calibri"/>
          <w:b/>
          <w:bCs/>
          <w:sz w:val="28"/>
          <w:szCs w:val="28"/>
          <w:highlight w:val="yellow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5. Инвестиционная деятельность и финансовые посредники</w:t>
      </w:r>
    </w:p>
    <w:p w:rsidR="000546E0" w:rsidRDefault="00A06E6B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Основные типы финансовых посредников: посредники депозитно-кредитного типа; </w:t>
      </w:r>
      <w:proofErr w:type="spellStart"/>
      <w:r>
        <w:rPr>
          <w:sz w:val="28"/>
          <w:szCs w:val="28"/>
        </w:rPr>
        <w:t>контрактно</w:t>
      </w:r>
      <w:proofErr w:type="spellEnd"/>
      <w:r>
        <w:rPr>
          <w:sz w:val="28"/>
          <w:szCs w:val="28"/>
        </w:rPr>
        <w:t xml:space="preserve">-сберегательные институты; инвестиционные финансовые посредники. Порядок допуска финансовых посредников на рынок: лицензирование, включение в реестр и пр. 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t xml:space="preserve">Деятельность профессиональных участников на рынке ценных бумаг: особенности, виды, возможность совмещения. </w:t>
      </w:r>
      <w:proofErr w:type="spellStart"/>
      <w:r>
        <w:rPr>
          <w:rFonts w:eastAsia="Calibri"/>
          <w:sz w:val="28"/>
          <w:szCs w:val="28"/>
          <w:lang w:eastAsia="en-US"/>
        </w:rPr>
        <w:t>Брокерско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-дилерский бизнес и </w:t>
      </w:r>
      <w:proofErr w:type="spellStart"/>
      <w:r>
        <w:rPr>
          <w:rFonts w:eastAsia="Calibri"/>
          <w:sz w:val="28"/>
          <w:szCs w:val="28"/>
          <w:lang w:eastAsia="en-US"/>
        </w:rPr>
        <w:t>брокерско</w:t>
      </w:r>
      <w:proofErr w:type="spellEnd"/>
      <w:r>
        <w:rPr>
          <w:rFonts w:eastAsia="Calibri"/>
          <w:sz w:val="28"/>
          <w:szCs w:val="28"/>
          <w:lang w:eastAsia="en-US"/>
        </w:rPr>
        <w:t>-дилерские компании.</w:t>
      </w:r>
      <w:r>
        <w:rPr>
          <w:rFonts w:eastAsia="Calibri"/>
          <w:bCs/>
          <w:sz w:val="28"/>
          <w:szCs w:val="28"/>
          <w:lang w:eastAsia="en-US"/>
        </w:rPr>
        <w:t xml:space="preserve"> Взаимодействие финансовых посредников с инвесторами (брокерский счет, и</w:t>
      </w:r>
      <w:r>
        <w:rPr>
          <w:sz w:val="28"/>
          <w:szCs w:val="28"/>
        </w:rPr>
        <w:t xml:space="preserve">ндивидуальный инвестиционный счет, продукты доверительного управления, структурные продукты, </w:t>
      </w:r>
      <w:proofErr w:type="spellStart"/>
      <w:r>
        <w:rPr>
          <w:sz w:val="28"/>
          <w:szCs w:val="28"/>
        </w:rPr>
        <w:t>автоследование</w:t>
      </w:r>
      <w:proofErr w:type="spellEnd"/>
      <w:r>
        <w:rPr>
          <w:sz w:val="28"/>
          <w:szCs w:val="28"/>
        </w:rPr>
        <w:t xml:space="preserve">, маржинальные сделки и т.д.). Доверительное управление. Деятельность </w:t>
      </w:r>
      <w:proofErr w:type="spellStart"/>
      <w:r>
        <w:rPr>
          <w:sz w:val="28"/>
          <w:szCs w:val="28"/>
        </w:rPr>
        <w:t>форекс</w:t>
      </w:r>
      <w:proofErr w:type="spellEnd"/>
      <w:r>
        <w:rPr>
          <w:sz w:val="28"/>
          <w:szCs w:val="28"/>
        </w:rPr>
        <w:t>-дилеров. Инвестиционное консультирования и особенности его осуществления.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Институты коллективного инвестирования. Пенсионные фонды и их роль в инвестиционном процессе. Инвестиционные фонды и их виды. Биржевые фонды и </w:t>
      </w:r>
      <w:r>
        <w:rPr>
          <w:sz w:val="28"/>
          <w:szCs w:val="28"/>
          <w:lang w:val="en-US"/>
        </w:rPr>
        <w:t>ETF</w:t>
      </w:r>
      <w:r>
        <w:rPr>
          <w:sz w:val="28"/>
          <w:szCs w:val="28"/>
        </w:rPr>
        <w:t xml:space="preserve">: основные различия. Хедж-фонды. 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>Суверенные фонды в России и мире.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lastRenderedPageBreak/>
        <w:t>Квалифицированные и неквалифицированные инвесторы, возможности осуществления сделок для неквалифицированных инвесторов. Система принятия инвестиционных решений. Особенности портфельного управления. Основные постулаты и инструменты фундаментального и технического анализа. Стратегии торговли с использованием фундаментального и технического анализа. Моделирование в анализе финансовых рынков: возможности и ограничения.</w:t>
      </w:r>
    </w:p>
    <w:p w:rsidR="000546E0" w:rsidRDefault="00A06E6B">
      <w:pPr>
        <w:widowControl/>
        <w:spacing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Некредитные</w:t>
      </w:r>
      <w:proofErr w:type="spellEnd"/>
      <w:r>
        <w:rPr>
          <w:sz w:val="28"/>
          <w:szCs w:val="28"/>
        </w:rPr>
        <w:t xml:space="preserve"> финансовые организации, предоставляющие займы: </w:t>
      </w:r>
      <w:proofErr w:type="spellStart"/>
      <w:r>
        <w:rPr>
          <w:sz w:val="28"/>
          <w:szCs w:val="28"/>
        </w:rPr>
        <w:t>микрофинансовые</w:t>
      </w:r>
      <w:proofErr w:type="spellEnd"/>
      <w:r>
        <w:rPr>
          <w:sz w:val="28"/>
          <w:szCs w:val="28"/>
        </w:rPr>
        <w:t xml:space="preserve"> организации, кредитные кооперативы, ломбарды. Особенности финансирования их деятельности за счет эмиссии облигаций. </w:t>
      </w:r>
    </w:p>
    <w:p w:rsidR="000546E0" w:rsidRDefault="000546E0">
      <w:pPr>
        <w:widowControl/>
        <w:spacing w:line="252" w:lineRule="auto"/>
        <w:jc w:val="both"/>
        <w:rPr>
          <w:rFonts w:eastAsia="Calibri"/>
          <w:sz w:val="28"/>
          <w:szCs w:val="28"/>
          <w:lang w:eastAsia="en-US"/>
        </w:rPr>
      </w:pPr>
    </w:p>
    <w:p w:rsidR="000546E0" w:rsidRDefault="00A06E6B">
      <w:pPr>
        <w:widowControl/>
        <w:spacing w:after="160" w:line="252" w:lineRule="auto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6. </w:t>
      </w:r>
      <w:r>
        <w:rPr>
          <w:b/>
          <w:bCs/>
          <w:sz w:val="28"/>
          <w:szCs w:val="28"/>
        </w:rPr>
        <w:t>Торговая, расчетная и информационная инфраструктура финансового рынка</w:t>
      </w:r>
    </w:p>
    <w:p w:rsidR="000546E0" w:rsidRDefault="00A06E6B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Биржевой и внебиржевой рынок. Биржевая система России. Группа «Московская биржа»: особенности организации и функционирования. Характеристика основных секций Московской биржи: фондового, валютного, денежного и срочного рынка. Различия в системах организации торговли и расчетов на рынках Московской биржи. Правила допуска участников и ценных бумаг к торгам на бирже. Режимы торгов. Отдельные площадки на Московской бирже для обеспечения торговли ценными бумагами специфических компаний (Рынок Инноваций и Инвестиций (РИИ), Сектор Роста, Сектор устойчивого развития, Сектор компаний повышенного инвестиционного риска). Внебиржевой рынок. МОЕХ </w:t>
      </w:r>
      <w:proofErr w:type="spellStart"/>
      <w:r>
        <w:rPr>
          <w:sz w:val="28"/>
          <w:szCs w:val="28"/>
        </w:rPr>
        <w:t>Board</w:t>
      </w:r>
      <w:proofErr w:type="spellEnd"/>
      <w:r>
        <w:rPr>
          <w:sz w:val="28"/>
          <w:szCs w:val="28"/>
        </w:rPr>
        <w:t xml:space="preserve"> и RTS </w:t>
      </w:r>
      <w:proofErr w:type="spellStart"/>
      <w:r>
        <w:rPr>
          <w:sz w:val="28"/>
          <w:szCs w:val="28"/>
        </w:rPr>
        <w:t>Board</w:t>
      </w:r>
      <w:proofErr w:type="spellEnd"/>
      <w:r>
        <w:rPr>
          <w:sz w:val="28"/>
          <w:szCs w:val="28"/>
        </w:rPr>
        <w:t xml:space="preserve">. </w:t>
      </w:r>
    </w:p>
    <w:p w:rsidR="000546E0" w:rsidRDefault="00A06E6B">
      <w:pPr>
        <w:widowControl/>
        <w:spacing w:line="276" w:lineRule="auto"/>
        <w:ind w:firstLine="567"/>
      </w:pPr>
      <w:proofErr w:type="spellStart"/>
      <w:r>
        <w:rPr>
          <w:sz w:val="28"/>
          <w:szCs w:val="28"/>
        </w:rPr>
        <w:t>Посттрейдинговая</w:t>
      </w:r>
      <w:proofErr w:type="spellEnd"/>
      <w:r>
        <w:rPr>
          <w:sz w:val="28"/>
          <w:szCs w:val="28"/>
        </w:rPr>
        <w:t xml:space="preserve"> инфраструктура. Организация расчетов на биржевом рынке, особенности расчетов по ценным бумагам, </w:t>
      </w:r>
      <w:r>
        <w:rPr>
          <w:sz w:val="28"/>
          <w:szCs w:val="28"/>
          <w:lang w:val="en-US"/>
        </w:rPr>
        <w:t>DVP</w:t>
      </w:r>
      <w:r>
        <w:rPr>
          <w:sz w:val="28"/>
          <w:szCs w:val="28"/>
        </w:rPr>
        <w:t xml:space="preserve">. Центральный контрагент. Клиринговая деятельность, виды клиринга, </w:t>
      </w:r>
      <w:proofErr w:type="spellStart"/>
      <w:r>
        <w:rPr>
          <w:sz w:val="28"/>
          <w:szCs w:val="28"/>
        </w:rPr>
        <w:t>неттинг</w:t>
      </w:r>
      <w:proofErr w:type="spellEnd"/>
      <w:r>
        <w:rPr>
          <w:sz w:val="28"/>
          <w:szCs w:val="28"/>
        </w:rPr>
        <w:t>. Центральный депозитарий: понятия и основные функции.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Учетная система фондового и срочного рынка. Депозитарная система в РФ. Система ведения реестров владельцев именных ценных бумаг. Регистраторы: классические и дополнительные функции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регистрация выпусков ряда акций). </w:t>
      </w:r>
      <w:proofErr w:type="spellStart"/>
      <w:r>
        <w:rPr>
          <w:sz w:val="28"/>
          <w:szCs w:val="28"/>
        </w:rPr>
        <w:t>Репозитарий</w:t>
      </w:r>
      <w:proofErr w:type="spellEnd"/>
      <w:r>
        <w:rPr>
          <w:sz w:val="28"/>
          <w:szCs w:val="28"/>
        </w:rPr>
        <w:t xml:space="preserve"> как учетный институт внебиржевых сделок с ПФИ и сделок РЕПО.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t>Информация на фондовом рынке: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значение и способы получения (инсайдерская и общедоступная информация). Требования к раскрытию информации на рынке ценных бумаг (эмитентами, посредниками, инфраструктурными организациями). Критерии отнесения лиц к инсайдерам в РФ и за рубежом. Использование возможностей информационных технологий в техническом и фундаментальном анализе. Информационно-аналитические системы в России </w:t>
      </w:r>
      <w:r>
        <w:rPr>
          <w:sz w:val="28"/>
          <w:szCs w:val="28"/>
        </w:rPr>
        <w:lastRenderedPageBreak/>
        <w:t xml:space="preserve">и мире. Информационные и рейтинговые агентства: требования к их деятельности и особенности функционирования. Кредитный рейтинг облигаций российских эмитентов: национальная и международные шкалы. Фондовые индексы как индикаторы состояния рынка: виды индексов, организации, которые их рассчитываю, способы расчета. Биржа как </w:t>
      </w:r>
      <w:proofErr w:type="spellStart"/>
      <w:r>
        <w:rPr>
          <w:sz w:val="28"/>
          <w:szCs w:val="28"/>
        </w:rPr>
        <w:t>агрегатор</w:t>
      </w:r>
      <w:proofErr w:type="spellEnd"/>
      <w:r>
        <w:rPr>
          <w:sz w:val="28"/>
          <w:szCs w:val="28"/>
        </w:rPr>
        <w:t xml:space="preserve"> информации о внебиржевых сделках в РФ. </w:t>
      </w:r>
    </w:p>
    <w:p w:rsidR="000546E0" w:rsidRDefault="000546E0">
      <w:pPr>
        <w:widowControl/>
        <w:spacing w:line="276" w:lineRule="auto"/>
        <w:jc w:val="both"/>
        <w:rPr>
          <w:sz w:val="28"/>
          <w:szCs w:val="28"/>
        </w:rPr>
      </w:pPr>
    </w:p>
    <w:p w:rsidR="000546E0" w:rsidRDefault="000546E0">
      <w:pPr>
        <w:widowControl/>
        <w:spacing w:line="252" w:lineRule="auto"/>
        <w:jc w:val="both"/>
        <w:rPr>
          <w:sz w:val="28"/>
          <w:szCs w:val="28"/>
        </w:rPr>
      </w:pPr>
    </w:p>
    <w:p w:rsidR="000546E0" w:rsidRDefault="00A06E6B">
      <w:pPr>
        <w:widowControl/>
        <w:spacing w:after="16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Финансовые инновации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экономики,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 на инструменты и организацию кассового и срочного рынка ценных бумаг. Современные тенденции развития отрасли финансовых технологий. 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Цифровые активы: сущности и виды. Цифровые финансовые активы: виды, цели использования и проблемы регулирования. Становление рынка ЦФА в России. </w:t>
      </w:r>
      <w:proofErr w:type="spellStart"/>
      <w:r>
        <w:rPr>
          <w:sz w:val="28"/>
          <w:szCs w:val="28"/>
        </w:rPr>
        <w:t>Криптовалюта</w:t>
      </w:r>
      <w:proofErr w:type="spellEnd"/>
      <w:r>
        <w:rPr>
          <w:sz w:val="28"/>
          <w:szCs w:val="28"/>
        </w:rPr>
        <w:t>. Цифровые валюты центральных банков (</w:t>
      </w:r>
      <w:r>
        <w:rPr>
          <w:sz w:val="28"/>
          <w:szCs w:val="28"/>
          <w:lang w:val="en-US"/>
        </w:rPr>
        <w:t>CBDC</w:t>
      </w:r>
      <w:r>
        <w:rPr>
          <w:sz w:val="28"/>
          <w:szCs w:val="28"/>
        </w:rPr>
        <w:t>), цифровой рубль. NFT.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Альтернативная финансовая инфраструктура. Понятие </w:t>
      </w:r>
      <w:proofErr w:type="spellStart"/>
      <w:r>
        <w:rPr>
          <w:sz w:val="28"/>
          <w:szCs w:val="28"/>
        </w:rPr>
        <w:t>краудфандинга</w:t>
      </w:r>
      <w:proofErr w:type="spellEnd"/>
      <w:r>
        <w:rPr>
          <w:sz w:val="28"/>
          <w:szCs w:val="28"/>
        </w:rPr>
        <w:t xml:space="preserve"> и классификация </w:t>
      </w:r>
      <w:proofErr w:type="spellStart"/>
      <w:r>
        <w:rPr>
          <w:sz w:val="28"/>
          <w:szCs w:val="28"/>
        </w:rPr>
        <w:t>краудфандинговых</w:t>
      </w:r>
      <w:proofErr w:type="spellEnd"/>
      <w:r>
        <w:rPr>
          <w:sz w:val="28"/>
          <w:szCs w:val="28"/>
        </w:rPr>
        <w:t xml:space="preserve"> платформ. Финансовые и инвестиционные платформы в РФ: сущность и различия. Размещение ценных бумаг с использованием инвестиционных платформ: регулирование и практика осуществления. Механические торговые системы, торговые роботы. Алгоритмическая и высокочастотная торговля: различия. </w:t>
      </w:r>
    </w:p>
    <w:p w:rsidR="000546E0" w:rsidRDefault="00A06E6B">
      <w:pPr>
        <w:widowControl/>
        <w:spacing w:line="276" w:lineRule="auto"/>
        <w:ind w:firstLine="567"/>
        <w:jc w:val="both"/>
      </w:pP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операционной среды финансового рынка: изменение каналов коммуникации, использование </w:t>
      </w:r>
      <w:proofErr w:type="spellStart"/>
      <w:r>
        <w:rPr>
          <w:sz w:val="28"/>
          <w:szCs w:val="28"/>
        </w:rPr>
        <w:t>маркетплейсов</w:t>
      </w:r>
      <w:proofErr w:type="spellEnd"/>
      <w:r>
        <w:rPr>
          <w:sz w:val="28"/>
          <w:szCs w:val="28"/>
        </w:rPr>
        <w:t xml:space="preserve">, расширение возможностей прямого доступа к биржевым торгам. </w:t>
      </w:r>
      <w:proofErr w:type="spellStart"/>
      <w:r>
        <w:rPr>
          <w:sz w:val="28"/>
          <w:szCs w:val="28"/>
        </w:rPr>
        <w:t>Робоэдвайзинг</w:t>
      </w:r>
      <w:proofErr w:type="spellEnd"/>
      <w:r>
        <w:rPr>
          <w:sz w:val="28"/>
          <w:szCs w:val="28"/>
        </w:rPr>
        <w:t xml:space="preserve"> и его виды. Влияние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на деятельность финансовых посредников.</w:t>
      </w:r>
    </w:p>
    <w:p w:rsidR="000546E0" w:rsidRDefault="000546E0">
      <w:pPr>
        <w:widowControl/>
        <w:spacing w:line="252" w:lineRule="auto"/>
        <w:jc w:val="both"/>
        <w:rPr>
          <w:color w:val="00B050"/>
          <w:sz w:val="28"/>
          <w:szCs w:val="28"/>
        </w:rPr>
      </w:pPr>
    </w:p>
    <w:p w:rsidR="000546E0" w:rsidRDefault="000546E0">
      <w:pPr>
        <w:widowControl/>
        <w:jc w:val="both"/>
        <w:rPr>
          <w:sz w:val="28"/>
          <w:szCs w:val="28"/>
        </w:rPr>
      </w:pPr>
    </w:p>
    <w:p w:rsidR="000546E0" w:rsidRDefault="00A06E6B">
      <w:pPr>
        <w:widowControl/>
        <w:spacing w:after="160" w:line="252" w:lineRule="auto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8. </w:t>
      </w:r>
      <w:r>
        <w:rPr>
          <w:b/>
          <w:bCs/>
          <w:sz w:val="28"/>
          <w:szCs w:val="28"/>
        </w:rPr>
        <w:t>Регулирование финансового рынка и безопасность деятельности на нем</w:t>
      </w:r>
    </w:p>
    <w:p w:rsidR="000546E0" w:rsidRDefault="00A06E6B">
      <w:pPr>
        <w:widowControl/>
        <w:spacing w:line="276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Концептуальные вопросы регулирования финансового рынка. Модели регулирования: отраслевая (секторальная), модель единого регулятора, модель по целям. Развитие инструментов регулирования. </w:t>
      </w:r>
      <w:proofErr w:type="spellStart"/>
      <w:r>
        <w:rPr>
          <w:rFonts w:eastAsia="Calibri"/>
          <w:sz w:val="28"/>
          <w:szCs w:val="28"/>
          <w:lang w:eastAsia="en-US"/>
        </w:rPr>
        <w:t>Мегарегулятор</w:t>
      </w:r>
      <w:proofErr w:type="spellEnd"/>
      <w:r>
        <w:rPr>
          <w:rFonts w:eastAsia="Calibri"/>
          <w:sz w:val="28"/>
          <w:szCs w:val="28"/>
          <w:lang w:eastAsia="en-US"/>
        </w:rPr>
        <w:t>: российская и зарубежная практика становления и функционирования.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t>Саморегулирование на финансовом рынке. СРО на российском фондовом рынке: НФА, НАУФОР, ПАРТАД и др. Основные требования к деятельности и тенденции развития СРО в РФ.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lastRenderedPageBreak/>
        <w:t>Регулирование финансовых рынков на наднациональном уровне. Международные организации в области финансовых рынков: МВФ, БМР, ИОСКО, Совет по финансовой стабильности.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Защита прав инвесторов. Службы </w:t>
      </w:r>
      <w:r>
        <w:rPr>
          <w:sz w:val="28"/>
          <w:szCs w:val="28"/>
          <w:lang w:val="en-US"/>
        </w:rPr>
        <w:t>IR</w:t>
      </w:r>
      <w:r>
        <w:rPr>
          <w:sz w:val="28"/>
          <w:szCs w:val="28"/>
        </w:rPr>
        <w:t xml:space="preserve"> в крупных компаниях – эмитентах ценных бумаг. Процедуры </w:t>
      </w:r>
      <w:proofErr w:type="spellStart"/>
      <w:r>
        <w:rPr>
          <w:sz w:val="28"/>
          <w:szCs w:val="28"/>
        </w:rPr>
        <w:t>комплайенс</w:t>
      </w:r>
      <w:proofErr w:type="spellEnd"/>
      <w:r>
        <w:rPr>
          <w:sz w:val="28"/>
          <w:szCs w:val="28"/>
        </w:rPr>
        <w:t>, реализуемые финансовыми посредниками, и их ответственность за нарушения на финансовом рынке. Федеральный фонд по защите прав вкладчиков и акционеров. Ассоциация владельцев облигаций как институт защиты интересов частных инвесторов в долговые ценные бумаги.</w:t>
      </w:r>
    </w:p>
    <w:p w:rsidR="000546E0" w:rsidRDefault="00A06E6B">
      <w:pPr>
        <w:widowControl/>
        <w:spacing w:line="276" w:lineRule="auto"/>
        <w:ind w:firstLine="567"/>
        <w:jc w:val="both"/>
      </w:pPr>
      <w:r>
        <w:rPr>
          <w:sz w:val="28"/>
          <w:szCs w:val="28"/>
        </w:rPr>
        <w:t xml:space="preserve">Запрет на незаконную деятельность на финансовом рынке (включая манипулирование рынком, сделки с использованием инсайдерской информации, легализацию доходов, полученных преступный путем).  </w:t>
      </w:r>
      <w:proofErr w:type="spellStart"/>
      <w:r>
        <w:rPr>
          <w:sz w:val="28"/>
          <w:szCs w:val="28"/>
        </w:rPr>
        <w:t>Кибербезопасность</w:t>
      </w:r>
      <w:proofErr w:type="spellEnd"/>
      <w:r>
        <w:rPr>
          <w:sz w:val="28"/>
          <w:szCs w:val="28"/>
        </w:rPr>
        <w:t xml:space="preserve"> и противодействие финансовому мошенничеству. Инструменты, используемые Банком России для борьбы с мошенничеством в финансовой сфере. </w:t>
      </w:r>
      <w:proofErr w:type="spellStart"/>
      <w:r>
        <w:rPr>
          <w:sz w:val="28"/>
          <w:szCs w:val="28"/>
        </w:rPr>
        <w:t>ФинЦЕРТ</w:t>
      </w:r>
      <w:proofErr w:type="spellEnd"/>
      <w:r>
        <w:rPr>
          <w:sz w:val="28"/>
          <w:szCs w:val="28"/>
        </w:rPr>
        <w:t xml:space="preserve"> как подразделение Банка России по мониторингу и реагированию на компьютерные атаки в финансовой сфере. Практика РФ по пресечению деятельности финансовых пирамид. </w:t>
      </w:r>
    </w:p>
    <w:p w:rsidR="000546E0" w:rsidRDefault="00A06E6B">
      <w:pPr>
        <w:widowControl/>
        <w:spacing w:line="276" w:lineRule="auto"/>
        <w:ind w:firstLine="567"/>
      </w:pPr>
      <w:r>
        <w:rPr>
          <w:sz w:val="28"/>
          <w:szCs w:val="28"/>
        </w:rPr>
        <w:t>Ответственность за правонарушения и преступления на финансовом рынке: административная и уголовная.</w:t>
      </w:r>
    </w:p>
    <w:p w:rsidR="000546E0" w:rsidRDefault="000546E0">
      <w:pPr>
        <w:widowControl/>
        <w:spacing w:after="160" w:line="252" w:lineRule="auto"/>
        <w:jc w:val="both"/>
        <w:rPr>
          <w:sz w:val="28"/>
          <w:szCs w:val="28"/>
          <w:highlight w:val="yellow"/>
        </w:rPr>
      </w:pPr>
    </w:p>
    <w:p w:rsidR="000546E0" w:rsidRDefault="000546E0">
      <w:pPr>
        <w:widowControl/>
        <w:rPr>
          <w:rFonts w:eastAsia="Calibri"/>
          <w:b/>
          <w:bCs/>
          <w:sz w:val="28"/>
          <w:szCs w:val="28"/>
          <w:highlight w:val="yellow"/>
          <w:lang w:eastAsia="en-US"/>
        </w:rPr>
      </w:pPr>
    </w:p>
    <w:p w:rsidR="000546E0" w:rsidRDefault="00A06E6B">
      <w:pPr>
        <w:widowControl/>
        <w:spacing w:after="160" w:line="252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9. </w:t>
      </w:r>
      <w:r>
        <w:rPr>
          <w:rFonts w:eastAsia="Calibri"/>
          <w:b/>
          <w:sz w:val="28"/>
          <w:szCs w:val="28"/>
          <w:lang w:eastAsia="en-US"/>
        </w:rPr>
        <w:t xml:space="preserve">Страховой рынок </w:t>
      </w:r>
    </w:p>
    <w:p w:rsidR="000546E0" w:rsidRDefault="00A06E6B">
      <w:pPr>
        <w:widowControl/>
        <w:spacing w:line="276" w:lineRule="auto"/>
        <w:ind w:firstLine="708"/>
        <w:jc w:val="both"/>
      </w:pPr>
      <w:r>
        <w:rPr>
          <w:rFonts w:eastAsia="Calibri"/>
          <w:sz w:val="28"/>
          <w:szCs w:val="28"/>
          <w:lang w:eastAsia="en-US"/>
        </w:rPr>
        <w:t>Роль страхования в экономической безопасности граждан и хозяйствующих субъектов Виды страховых продуктов. Специфика страховых продуктов по сравнению с традиционными финансовыми продуктами и услугами. Страхование в системах управления рисками и обеспечении устойчивости финансовых организаций.</w:t>
      </w:r>
    </w:p>
    <w:p w:rsidR="000546E0" w:rsidRDefault="00A06E6B">
      <w:pPr>
        <w:widowControl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Участники страхового рынка содержание их деятельности и основы взаимодействия. Место страхового рынка в общей системе финансовых рынков. Качественные и количественные показатели современного состояния российского страхового рынка. Критерии и показатели эффективности страхового рынка. Влияние современных финансовых технологий на современный рынок страхования. </w:t>
      </w:r>
    </w:p>
    <w:p w:rsidR="000546E0" w:rsidRDefault="00A06E6B">
      <w:pPr>
        <w:widowControl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Страхование, перестрахование, взаимное страхование: современное состояние и перспективы развития. Основные направления развития страхования жизни на современном этапе.  Основные направления развития рискового страхования на современном этапе. Перестраховочные отношения на современном российском страховом рынке, роль и значение.</w:t>
      </w:r>
    </w:p>
    <w:p w:rsidR="000546E0" w:rsidRDefault="00A06E6B">
      <w:pPr>
        <w:widowControl/>
        <w:spacing w:line="276" w:lineRule="auto"/>
        <w:ind w:firstLine="708"/>
        <w:jc w:val="both"/>
      </w:pPr>
      <w:r>
        <w:rPr>
          <w:rFonts w:eastAsia="Calibri"/>
          <w:sz w:val="28"/>
          <w:szCs w:val="28"/>
          <w:lang w:eastAsia="en-US"/>
        </w:rPr>
        <w:lastRenderedPageBreak/>
        <w:t>Государственное регулирования страхового рынка: особенности и основные тенденции. Саморегулирование на страховом рынке РФ. Основные требования к финансовой устойчивости и платежеспособности страховщиков.</w:t>
      </w:r>
    </w:p>
    <w:p w:rsidR="000546E0" w:rsidRDefault="000546E0">
      <w:pPr>
        <w:widowControl/>
        <w:jc w:val="both"/>
        <w:rPr>
          <w:rFonts w:eastAsia="Calibri"/>
          <w:sz w:val="28"/>
          <w:szCs w:val="28"/>
          <w:lang w:eastAsia="en-US"/>
        </w:rPr>
      </w:pPr>
    </w:p>
    <w:p w:rsidR="000546E0" w:rsidRDefault="00A06E6B">
      <w:pPr>
        <w:widowControl/>
        <w:rPr>
          <w:b/>
          <w:sz w:val="28"/>
          <w:szCs w:val="28"/>
        </w:rPr>
      </w:pPr>
      <w:bookmarkStart w:id="13" w:name="_Toc118029379"/>
      <w:bookmarkStart w:id="14" w:name="_Toc83116187"/>
      <w:r>
        <w:rPr>
          <w:b/>
          <w:sz w:val="28"/>
          <w:szCs w:val="28"/>
        </w:rPr>
        <w:t>5.2. Учебно-тематический план</w:t>
      </w:r>
      <w:bookmarkEnd w:id="13"/>
      <w:bookmarkEnd w:id="14"/>
    </w:p>
    <w:p w:rsidR="000546E0" w:rsidRDefault="00A06E6B">
      <w:pPr>
        <w:widowControl/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3 </w:t>
      </w:r>
    </w:p>
    <w:tbl>
      <w:tblPr>
        <w:tblW w:w="9810" w:type="dxa"/>
        <w:tblInd w:w="-43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1705"/>
        <w:gridCol w:w="712"/>
        <w:gridCol w:w="847"/>
        <w:gridCol w:w="864"/>
        <w:gridCol w:w="1404"/>
        <w:gridCol w:w="1288"/>
        <w:gridCol w:w="2422"/>
      </w:tblGrid>
      <w:tr w:rsidR="000546E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546E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0546E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0546E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работа*-</w:t>
            </w:r>
          </w:p>
          <w:p w:rsidR="000546E0" w:rsidRDefault="00A06E6B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0546E0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0546E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0546E0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0546E0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0546E0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br/>
              <w:t>в т. ч.: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tabs>
                <w:tab w:val="right" w:pos="851"/>
              </w:tabs>
              <w:jc w:val="center"/>
              <w:rPr>
                <w:b/>
                <w:strike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0546E0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0546E0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054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Современные тенденции на финансовом рынке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решение тестовых заданий, тематическая дискуссия</w:t>
            </w:r>
          </w:p>
        </w:tc>
      </w:tr>
      <w:tr w:rsidR="00054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Рынок эмиссионных ценных бумаг. Акции и акционерный капитал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Тематическая дискуссия, решение задач, разбор тестовых заданий </w:t>
            </w:r>
          </w:p>
        </w:tc>
      </w:tr>
      <w:tr w:rsidR="00054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Рынок долговых ценных бумаг и новые тенденции в их эмиссии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тематическая дискуссия, работа со статистическими данными, решение задач, разбор тестовых заданий </w:t>
            </w:r>
          </w:p>
        </w:tc>
      </w:tr>
      <w:tr w:rsidR="00054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Рынок производных финансовых инструментов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задач, разбор тестовых заданий, дискуссия на заданную тему</w:t>
            </w:r>
          </w:p>
        </w:tc>
      </w:tr>
      <w:tr w:rsidR="00054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5. Инвестиционная деятельность и финансовые посредники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тестовых заданий, решение задач, обсуждение результатов самостоятельной работы по теме занятия</w:t>
            </w:r>
          </w:p>
        </w:tc>
      </w:tr>
      <w:tr w:rsidR="00054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6. Торговая, расчетная и информационная инфраструктура финансового рынка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тестовых заданий, тематическая дискуссия</w:t>
            </w:r>
          </w:p>
        </w:tc>
      </w:tr>
      <w:tr w:rsidR="00054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7. Финансовые инновации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и обсуждение выступлений по теме занятия </w:t>
            </w:r>
          </w:p>
        </w:tc>
      </w:tr>
      <w:tr w:rsidR="00054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8. Регулирование финансового рынка и безопасность деятельности на нем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Проблемная дискуссия, решение тестовых заданий, обсуждение кейсов </w:t>
            </w:r>
          </w:p>
        </w:tc>
      </w:tr>
      <w:tr w:rsidR="00054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9. С</w:t>
            </w:r>
            <w:r>
              <w:rPr>
                <w:bCs/>
                <w:color w:val="000000"/>
                <w:sz w:val="24"/>
                <w:szCs w:val="24"/>
              </w:rPr>
              <w:t>траховой рынок</w:t>
            </w:r>
          </w:p>
          <w:p w:rsidR="000546E0" w:rsidRDefault="000546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дискуссия на основе научного доклада на заданную тему, работа со статистическими данными, разбор тестовых заданий</w:t>
            </w:r>
          </w:p>
        </w:tc>
      </w:tr>
      <w:tr w:rsidR="00054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0546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Согласно учебному плану: Домашнее творческое задание </w:t>
            </w:r>
          </w:p>
        </w:tc>
      </w:tr>
      <w:tr w:rsidR="00054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0546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0546E0" w:rsidRDefault="000546E0">
      <w:pPr>
        <w:widowControl/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0546E0" w:rsidRDefault="000546E0">
      <w:pPr>
        <w:widowControl/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0546E0" w:rsidRDefault="000546E0">
      <w:pPr>
        <w:ind w:left="-284"/>
        <w:jc w:val="both"/>
        <w:rPr>
          <w:sz w:val="24"/>
          <w:szCs w:val="24"/>
        </w:rPr>
      </w:pPr>
    </w:p>
    <w:p w:rsidR="000546E0" w:rsidRDefault="000546E0">
      <w:pPr>
        <w:widowControl/>
        <w:jc w:val="both"/>
        <w:rPr>
          <w:sz w:val="24"/>
          <w:szCs w:val="24"/>
        </w:rPr>
      </w:pPr>
    </w:p>
    <w:p w:rsidR="000546E0" w:rsidRDefault="00A06E6B">
      <w:pPr>
        <w:pStyle w:val="18"/>
        <w:jc w:val="both"/>
        <w:rPr>
          <w:rFonts w:ascii="Times New Roman" w:hAnsi="Times New Roman" w:cs="Times New Roman"/>
          <w:b/>
        </w:rPr>
      </w:pPr>
      <w:bookmarkStart w:id="15" w:name="_Toc118029380"/>
      <w:bookmarkStart w:id="16" w:name="_Toc83116188"/>
      <w:r>
        <w:rPr>
          <w:rFonts w:ascii="Times New Roman" w:hAnsi="Times New Roman" w:cs="Times New Roman"/>
          <w:b/>
        </w:rPr>
        <w:t>5.3. Содержание семинаров, практических занятий</w:t>
      </w:r>
      <w:bookmarkEnd w:id="15"/>
      <w:bookmarkEnd w:id="16"/>
      <w:r>
        <w:rPr>
          <w:rFonts w:ascii="Times New Roman" w:hAnsi="Times New Roman" w:cs="Times New Roman"/>
          <w:b/>
        </w:rPr>
        <w:t xml:space="preserve"> </w:t>
      </w:r>
    </w:p>
    <w:p w:rsidR="000546E0" w:rsidRDefault="00A06E6B">
      <w:pPr>
        <w:pStyle w:val="18"/>
        <w:spacing w:before="0" w:after="0"/>
        <w:jc w:val="right"/>
        <w:rPr>
          <w:rFonts w:ascii="Times New Roman" w:hAnsi="Times New Roman" w:cs="Times New Roman"/>
        </w:rPr>
      </w:pPr>
      <w:bookmarkStart w:id="17" w:name="_Toc118029381"/>
      <w:r>
        <w:rPr>
          <w:rFonts w:ascii="Times New Roman" w:hAnsi="Times New Roman" w:cs="Times New Roman"/>
        </w:rPr>
        <w:t xml:space="preserve">Таблица </w:t>
      </w:r>
      <w:bookmarkEnd w:id="17"/>
      <w:r>
        <w:rPr>
          <w:rFonts w:ascii="Times New Roman" w:hAnsi="Times New Roman" w:cs="Times New Roman"/>
        </w:rPr>
        <w:t xml:space="preserve">4 </w:t>
      </w:r>
      <w:bookmarkStart w:id="18" w:name="_Toc85723461"/>
      <w:bookmarkEnd w:id="18"/>
    </w:p>
    <w:tbl>
      <w:tblPr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3968"/>
        <w:gridCol w:w="3545"/>
      </w:tblGrid>
      <w:tr w:rsidR="000546E0">
        <w:trPr>
          <w:tblHeader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  <w:r>
              <w:rPr>
                <w:color w:val="000000"/>
                <w:sz w:val="24"/>
                <w:szCs w:val="24"/>
              </w:rPr>
              <w:t>Современные тенденции на финансовом рынке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pStyle w:val="afff"/>
              <w:widowControl w:val="0"/>
              <w:numPr>
                <w:ilvl w:val="0"/>
                <w:numId w:val="4"/>
              </w:numPr>
              <w:tabs>
                <w:tab w:val="left" w:pos="331"/>
              </w:tabs>
              <w:ind w:left="178" w:hanging="13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Структурные пропорции финансового рынка по виду обращающихся на нем финансовых активов.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4"/>
              </w:numPr>
              <w:tabs>
                <w:tab w:val="left" w:pos="331"/>
              </w:tabs>
              <w:ind w:left="178" w:hanging="1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количественные показатели различных сегментов и секторов финансового рынка и их значение в финансировании экономики. 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4"/>
              </w:numPr>
              <w:tabs>
                <w:tab w:val="left" w:pos="331"/>
              </w:tabs>
              <w:ind w:left="178" w:hanging="13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Дезинтермедиация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ее проявления на локальных и глобальных рынках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4"/>
              </w:numPr>
              <w:tabs>
                <w:tab w:val="left" w:pos="331"/>
              </w:tabs>
              <w:ind w:left="178" w:hanging="1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Финансовая глобализация и ее проявления на локальных и глобальных рынках.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4"/>
              </w:numPr>
              <w:tabs>
                <w:tab w:val="left" w:pos="331"/>
              </w:tabs>
              <w:ind w:left="178" w:hanging="1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Усложнение финансовых продуктов в свете развития финансового инжиниринга 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4"/>
              </w:numPr>
              <w:tabs>
                <w:tab w:val="left" w:pos="331"/>
              </w:tabs>
              <w:ind w:left="178" w:hanging="1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Объективные причины возникновения «зеленых финансов» и их выделения в качестве самостоятельного сегмента финансового рынка.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4"/>
              </w:numPr>
              <w:tabs>
                <w:tab w:val="left" w:pos="331"/>
              </w:tabs>
              <w:ind w:left="178" w:hanging="1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Финансовый рынок «устойчивого развития»: количественные характеристики, участники, инструменты.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4"/>
              </w:numPr>
              <w:tabs>
                <w:tab w:val="left" w:pos="331"/>
              </w:tabs>
              <w:ind w:left="178" w:hanging="1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«Зеленые» финансы: основные направления.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 раздел 8.1 — 1, 4, 8; раздел 8.2 а) — 1, 2; раздел 8.2 б) — 1, 2, 6; раздел 9 — 1, 2, 3, 8, 9, 10.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кейсов</w:t>
            </w: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Рынок эмиссионных ценных бумаг. Акции и акционерный капитал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 w:rsidP="00A06E6B">
            <w:pPr>
              <w:pStyle w:val="afff"/>
              <w:widowControl w:val="0"/>
              <w:numPr>
                <w:ilvl w:val="0"/>
                <w:numId w:val="16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Эмиссионные ценные бумаги, процедура эмиссии.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17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эмиссии акций. Регистрирующие органы, способы размещения, эмиссионный документы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18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количественные и качественные показатели рынка акций РФ: количество акционерных обществ, капитализация,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IPO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SPO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19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структуры собственности и доля акций российских компаний-эмитентов в свободном обращении.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20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размере пакета акций на права и обязанности их владельцев.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21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Законодательно установленные способы защиты прав акционеров в РФ. Нюансы осуществления преимущественного права. Ситуации, влекущие возникновения права требовать выкупа акций у текущего акционера.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22"/>
              </w:numPr>
              <w:ind w:left="292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формирования фондовых индексов и их виды.</w:t>
            </w:r>
          </w:p>
          <w:p w:rsidR="000546E0" w:rsidRDefault="00A06E6B">
            <w:pPr>
              <w:ind w:left="21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8.1 —4, 5, 16; раздел 8.2 а) — 1, 2; </w:t>
            </w:r>
            <w:r>
              <w:rPr>
                <w:i/>
                <w:sz w:val="24"/>
                <w:szCs w:val="24"/>
              </w:rPr>
              <w:lastRenderedPageBreak/>
              <w:t xml:space="preserve">раздел 8.2 б) — 1, 2; раздел 9 — 3, 4, 13.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Дискуссия на основе научного доклада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  <w:p w:rsidR="000546E0" w:rsidRDefault="000546E0">
            <w:pPr>
              <w:jc w:val="both"/>
              <w:rPr>
                <w:sz w:val="24"/>
                <w:szCs w:val="24"/>
              </w:rPr>
            </w:pP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Рынок долговых ценных бумаг и новые тенденции в их эмиссии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pStyle w:val="afff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конструирования и эмиссии корпоративных облигаций.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Государственные и муниципальные облигации:</w:t>
            </w:r>
            <w:r>
              <w:rPr>
                <w:rFonts w:ascii="Times New Roman" w:hAnsi="Times New Roman"/>
              </w:rPr>
              <w:t xml:space="preserve"> основные </w:t>
            </w:r>
            <w:r>
              <w:rPr>
                <w:rFonts w:ascii="Times New Roman" w:hAnsi="Times New Roman"/>
                <w:sz w:val="24"/>
                <w:szCs w:val="24"/>
              </w:rPr>
              <w:t>инструменты и структура рынка.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Корпоративные облигации российских компаний: особенности эмиссии и обращения по видам облигаций.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Параметры рынка корпоративных облигаций и определяющие их факторы.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ВДО и дефолты по облигациям: дефолт по погашению, по выплате купона, по оферте.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Целевые облигации и особенности их эмиссии. Российский рынок облигации, связанных с целями устойчивого развития и рынок инфраструктурных облигаций. 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Секьюритизация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долга и развитие финансового рынка. Роль ДОМ.РФ.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Сукук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как облигации исламского финансирования и потенциал их развития в РФ 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первичного рынка государственных облигаций. Вторичный рынок госбумаг и его ликвидность.</w:t>
            </w:r>
          </w:p>
          <w:p w:rsidR="000546E0" w:rsidRDefault="00A06E6B">
            <w:pPr>
              <w:pStyle w:val="afff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рынка замещающих облигация и его сопоставимость с рынком еврооблигаций российских эмитентов.</w:t>
            </w:r>
          </w:p>
          <w:p w:rsidR="000546E0" w:rsidRDefault="000546E0">
            <w:pPr>
              <w:pStyle w:val="afff"/>
              <w:widowControl w:val="0"/>
              <w:spacing w:after="0" w:line="240" w:lineRule="auto"/>
              <w:ind w:left="45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6E0" w:rsidRDefault="00A06E6B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2, 4, 5, 6; раздел 8.2 а) — 1, 2; раздел 8.2 б) — 1, 4; раздел 9 — 2, 3, 4, 6, 7, 12.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  <w:p w:rsidR="000546E0" w:rsidRDefault="00A06E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на основе научного доклада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546E0" w:rsidRDefault="00A06E6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со статистическими данными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Рынок производных финансовых инструментов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 w:rsidP="00A06E6B">
            <w:pPr>
              <w:pStyle w:val="afff"/>
              <w:widowControl w:val="0"/>
              <w:numPr>
                <w:ilvl w:val="0"/>
                <w:numId w:val="23"/>
              </w:numPr>
              <w:ind w:left="31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Линейка вечных фьючерсов на Московской бирже.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24"/>
              </w:numPr>
              <w:ind w:left="31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Отличие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маржируемых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опционов от премиальных.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25"/>
              </w:numPr>
              <w:ind w:left="31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Возможности использования производных финансовых инструментов в целях хеджирования на российском рынке.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26"/>
              </w:numPr>
              <w:ind w:left="31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Различия в подходах к определению валютного свопа. Сравнительная характеристика валютного свопа и сделок РЕПО.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27"/>
              </w:numPr>
              <w:ind w:left="31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Производные финансовые инструменты как часть структурных продуктов.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28"/>
              </w:numPr>
              <w:ind w:left="31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текущего состояния биржевого рынка производных финансовых инструментов и рынка внебиржевых производных финансовых инструментов в России.</w:t>
            </w:r>
          </w:p>
          <w:p w:rsidR="000546E0" w:rsidRDefault="00A06E6B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2, 4, 15; раздел 8.2 а) — 1, 2; раздел 8.2 б) — 2; раздел 9 — 2, 3, 6, 7.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 на основе научного доклада </w:t>
            </w: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Инвестиционная деятельность и финансовые посредники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 w:rsidP="00A06E6B">
            <w:pPr>
              <w:pStyle w:val="afff"/>
              <w:widowControl w:val="0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типы финансовых посредников, а также порядок их допуска на рынок.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Брокерско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-дилерский бизнес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брокерско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-дилерские компании: бизнес-модели, особенности структуры, основные источники формирования активов/ пассивов.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Маржинальный сделки на фондовом рынке России и особенности их регулирования.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Инвестиционное консультирования как профессиональный вид деятельности, особенности его осуществления.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Индивидуальные инвестицион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ные счета и требования, предъявляемые к брокерам и инвесторам при ведении ИИС.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Неквалифицированные инвесторы и ограничения на их операции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Паевые инвестиционные фонды на российском рынке ценных бумаг: виды паевых инвестиционных фондов и особенности обращения их паев.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Организационные и правовые особенности деятельности НПФ в сфере обязательного накопительного страхования и негосударственного пенсионного обеспечения;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Сравнительная характеристика биржевых фондов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ETF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Некредитные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финансовые организации, предоставляющие займы и особенности регулирования их деятельности: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микрофинансовые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организации, кредитные кооперативы, ломбарды.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Возможности для привлечения средств за счет эмиссии облигаций.</w:t>
            </w:r>
          </w:p>
          <w:p w:rsidR="000546E0" w:rsidRDefault="00A06E6B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1, 2, 7, 9; раздел 8.2 а) — 1, 2; раздел 8.2 б) — 1, 2, 3, 5; раздел 9 — 1, 2, 3, 4, 9, 10,11.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Тестирование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самостоятельной работа по теме занятия и обсуждение ее результатов</w:t>
            </w:r>
          </w:p>
        </w:tc>
      </w:tr>
      <w:tr w:rsidR="000546E0"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Торговая, расчетная и информационная инфраструктура финансового рынка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 w:rsidP="00A06E6B">
            <w:pPr>
              <w:pStyle w:val="afff"/>
              <w:widowControl w:val="0"/>
              <w:numPr>
                <w:ilvl w:val="0"/>
                <w:numId w:val="39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тенденции в развитии фондовых бирж. Крупнейшие биржи мира. Московская биржа и ее место в рейтинге бирж.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40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модели биржевой торговли (аукционные и дилерские рынки).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41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Различия в организации торгов на биржевых и внебиржевых рынках. МОЕХ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Board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RTS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Board</w:t>
            </w:r>
            <w:proofErr w:type="spellEnd"/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42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Различия в системах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торговли и расчетов на рынках Московской биржи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43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Сектора Московской бирже для торговли акциями избранных компаний (Рынок Инноваций и Инвестиций (РИИ), Сектор Роста, Сектор устойчивого развития, Сектор компаний повышенного инвестиционного риска)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44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Учетные институты фондового и срочного рынка: депозитарий,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репозитарий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, регистратор.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45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Особенности осуществления регистратором дополнительные функции в части регистрация выпусков ряда акций.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46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центрального депозитария на российском рынке ценных бумаг.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47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Клиринговая деятельность: понятие и особенности осуществления на Московской бирже. Центральные контрагент и его функции.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48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и рейтинговые агентства.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49"/>
              </w:numPr>
              <w:ind w:left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Инсайдерская информация. Критерии отнесения лиц к инсайдерам в РФ и за рубежом</w:t>
            </w:r>
          </w:p>
          <w:p w:rsidR="000546E0" w:rsidRDefault="00A06E6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Рекомендуемые источники: </w:t>
            </w:r>
            <w:r>
              <w:rPr>
                <w:i/>
                <w:sz w:val="24"/>
                <w:szCs w:val="24"/>
              </w:rPr>
              <w:t>раздел 8.1 — 1, 4, 10, 11, 12, 16; раздел 8.2 а) — 1, 2; раздел 8.2 б) — 1, 2, 4; раздел 9 — 1, 3, 4, 6, 7.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Устные ответы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естирование</w:t>
            </w:r>
            <w:r>
              <w:rPr>
                <w:sz w:val="24"/>
                <w:szCs w:val="24"/>
              </w:rPr>
              <w:t xml:space="preserve">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дискуссия</w:t>
            </w:r>
          </w:p>
        </w:tc>
      </w:tr>
      <w:tr w:rsidR="000546E0"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Финансовые инновации</w:t>
            </w:r>
          </w:p>
          <w:p w:rsidR="000546E0" w:rsidRDefault="000546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 w:rsidP="00A06E6B">
            <w:pPr>
              <w:pStyle w:val="afff"/>
              <w:widowControl w:val="0"/>
              <w:numPr>
                <w:ilvl w:val="0"/>
                <w:numId w:val="50"/>
              </w:numPr>
              <w:spacing w:after="0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Цифровые финансовые активы и практика 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легитимизация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Состояние рынка ЦФА.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51"/>
              </w:numPr>
              <w:spacing w:after="0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развитие финансовой инфраструктуры, а также операционной среды: платформы для удаленной идентификации, регистрации финансовых сделок, быстрых платежей.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52"/>
              </w:numPr>
              <w:spacing w:after="0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Краудфандинг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альтернатива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традиционным способам привлечения финансирования: организация деятельности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краудфандинговых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платформ и их классификация, участники, риски, положительные и отрицательные стороны.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53"/>
              </w:numPr>
              <w:spacing w:after="0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платформы в РФ: сущность и виды. Практика предложения ценных бумаг с использованием инвестиционных и финансовых платформ.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54"/>
              </w:numPr>
              <w:spacing w:after="0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Отличия алгоритмической от высокочастотной торговли.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55"/>
              </w:numPr>
              <w:spacing w:after="0"/>
              <w:ind w:left="292" w:hanging="2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Цифровые валюты центральных банков (CBDC): российский и международный опыт.</w:t>
            </w:r>
          </w:p>
          <w:p w:rsidR="000546E0" w:rsidRDefault="000546E0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546E0" w:rsidRDefault="00A06E6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Рекомендуемые источники: </w:t>
            </w:r>
            <w:r>
              <w:rPr>
                <w:i/>
                <w:sz w:val="24"/>
                <w:szCs w:val="24"/>
              </w:rPr>
              <w:t>раздел 8.1 — 4, 13, 17, 18; раздел 8.2 а) — 1, 2; раздел 8.2 б) — 2, 3, 4; раздел 9 — 1, 2, 3.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Представление и обсуждение выступлений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  <w:p w:rsidR="000546E0" w:rsidRDefault="000546E0">
            <w:pPr>
              <w:jc w:val="both"/>
              <w:rPr>
                <w:sz w:val="24"/>
                <w:szCs w:val="24"/>
              </w:rPr>
            </w:pPr>
          </w:p>
        </w:tc>
      </w:tr>
      <w:tr w:rsidR="000546E0"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</w:t>
            </w:r>
            <w:r>
              <w:t xml:space="preserve"> </w:t>
            </w:r>
            <w:r>
              <w:rPr>
                <w:sz w:val="24"/>
                <w:szCs w:val="24"/>
              </w:rPr>
              <w:t>Регулирование финансового рынка и безопасность деятельности на нем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 w:rsidP="00A06E6B">
            <w:pPr>
              <w:pStyle w:val="afff"/>
              <w:widowControl w:val="0"/>
              <w:numPr>
                <w:ilvl w:val="0"/>
                <w:numId w:val="56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Объективные предпосылки государственного регулирования деятельности участников финансового рынка.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57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регулирования раскрытия информации на финансовых рынках.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58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финансовых рынков на наднациональном уровне путем функционирования международных организаций.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59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развития саморегулирования на финансовом рынке.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60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прав инвесторов на российском фондовом рынке: институты и используемые ими процедуры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61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Кибербезопасность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противодействие финансовому мошенничеству на российском финансовом рынке.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62"/>
              </w:numPr>
              <w:spacing w:after="0"/>
              <w:ind w:left="289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деятельности Ассоциации владельцев облигаций и их эффективность.</w:t>
            </w:r>
          </w:p>
          <w:p w:rsidR="000546E0" w:rsidRDefault="000546E0">
            <w:pPr>
              <w:pStyle w:val="afff"/>
              <w:widowControl w:val="0"/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6E0" w:rsidRDefault="00A06E6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Рекомендуемые источники: раздел 8.1 — 1,2, 4, 8, 14, 19; раздел 8.2 а) — 1, 2; раздел 8.2 б) — 1,2, 3, 4; раздел 9 — 1, 2, 3, 12, 13.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Тестирование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Проблемная дискуссия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кейсов</w:t>
            </w:r>
          </w:p>
        </w:tc>
      </w:tr>
      <w:tr w:rsidR="000546E0"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46E0" w:rsidRDefault="00A06E6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9. С</w:t>
            </w:r>
            <w:r>
              <w:rPr>
                <w:bCs/>
                <w:color w:val="000000"/>
                <w:sz w:val="24"/>
                <w:szCs w:val="24"/>
              </w:rPr>
              <w:t>траховой рынок</w:t>
            </w:r>
          </w:p>
          <w:p w:rsidR="000546E0" w:rsidRDefault="000546E0">
            <w:pPr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 Российские потребители страховых услуг и объекты страхования. </w:t>
            </w:r>
          </w:p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2. Роль страхования в обеспечении экономической безопасности граждан и хозяйствующих субъектов в Российской Федерации. </w:t>
            </w:r>
          </w:p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 Сравнительная характеристика страховых продуктов со схожими инструментами других сегментов финансового рынка</w:t>
            </w:r>
          </w:p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 Страхование в системах управления рисками и обеспечении финансовой устойчивости финансовых организаций.</w:t>
            </w:r>
          </w:p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 Основные институты страхового рынка и их взаимодействие</w:t>
            </w:r>
          </w:p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 Основные макроэкономические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показатели функционирования страхового рынка. Российские и зарубежные примеры.</w:t>
            </w:r>
          </w:p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7. Классификация страхования: по форме страхования; объектам страхования; страхование жизни и виды иные, чем страхование жизни; видам, на которые в Российской Федерации выдается лицензия. </w:t>
            </w:r>
          </w:p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8. Страхование жизни в России: современное состояние и перспективы развития.</w:t>
            </w:r>
          </w:p>
          <w:p w:rsidR="000546E0" w:rsidRDefault="000546E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546E0" w:rsidRDefault="000546E0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546E0" w:rsidRDefault="00A06E6B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Рекомендуемые источники: раздел 8.1-1;3;9; раздел 8.2 а) - 1;3 раздел 8.2 б) – 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и обсуждение научных докладов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со статистическими данными </w:t>
            </w:r>
          </w:p>
        </w:tc>
      </w:tr>
    </w:tbl>
    <w:p w:rsidR="000546E0" w:rsidRDefault="000546E0">
      <w:pPr>
        <w:widowControl/>
        <w:rPr>
          <w:sz w:val="24"/>
          <w:szCs w:val="24"/>
        </w:rPr>
      </w:pPr>
    </w:p>
    <w:p w:rsidR="000546E0" w:rsidRDefault="00A06E6B">
      <w:pPr>
        <w:widowControl/>
        <w:jc w:val="both"/>
        <w:rPr>
          <w:b/>
          <w:bCs/>
          <w:sz w:val="28"/>
          <w:szCs w:val="28"/>
        </w:rPr>
      </w:pPr>
      <w:bookmarkStart w:id="19" w:name="_Toc118029382"/>
      <w:r>
        <w:rPr>
          <w:b/>
          <w:bCs/>
          <w:sz w:val="28"/>
          <w:szCs w:val="28"/>
        </w:rPr>
        <w:t xml:space="preserve">6. </w:t>
      </w:r>
      <w:bookmarkStart w:id="20" w:name="_Toc83116189"/>
      <w:r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Start w:id="21" w:name="_Toc83116190"/>
      <w:bookmarkEnd w:id="19"/>
      <w:bookmarkEnd w:id="20"/>
    </w:p>
    <w:p w:rsidR="000546E0" w:rsidRDefault="000546E0">
      <w:pPr>
        <w:widowControl/>
        <w:jc w:val="both"/>
        <w:rPr>
          <w:b/>
          <w:bCs/>
          <w:sz w:val="28"/>
          <w:szCs w:val="28"/>
        </w:rPr>
      </w:pPr>
    </w:p>
    <w:p w:rsidR="000546E0" w:rsidRDefault="00A06E6B">
      <w:pPr>
        <w:widowControl/>
        <w:jc w:val="both"/>
        <w:rPr>
          <w:b/>
          <w:sz w:val="28"/>
          <w:szCs w:val="28"/>
        </w:rPr>
      </w:pPr>
      <w:bookmarkStart w:id="22" w:name="_Toc118029383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</w:p>
    <w:p w:rsidR="000546E0" w:rsidRDefault="000546E0">
      <w:pPr>
        <w:keepNext/>
        <w:widowControl/>
        <w:jc w:val="both"/>
        <w:rPr>
          <w:sz w:val="24"/>
          <w:szCs w:val="24"/>
        </w:rPr>
      </w:pPr>
    </w:p>
    <w:p w:rsidR="000546E0" w:rsidRDefault="00A06E6B">
      <w:pPr>
        <w:keepNext/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4955"/>
        <w:gridCol w:w="2558"/>
      </w:tblGrid>
      <w:tr w:rsidR="000546E0">
        <w:trPr>
          <w:tblHeader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Современные тенденции на финансовом рынке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pStyle w:val="afff"/>
              <w:widowControl w:val="0"/>
              <w:numPr>
                <w:ilvl w:val="0"/>
                <w:numId w:val="6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противодействия процессов централизации и децентрализации в РФ и мире в зависимости от состояния экономики.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63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Секьюритизация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активов и изменения ее регулирования как результат мирового финансового кризиса 2007-2009 гг.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64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неопределенности и рисков на финансовых рынках.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65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компоненты «устойчивого развития» и метрики для их определения.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66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финансирования экономики в свете достижения целей устойчивого развития ООН в странах с развивающимися и развитыми финансовыми рынками.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67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ESG инвестирование и ESG рейтинги и традиционное инвестирование - конфликты интересов и пути их минимизации.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68"/>
              </w:numPr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Подходы к расчету «зеленой» премии.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69"/>
              </w:numPr>
              <w:tabs>
                <w:tab w:val="left" w:pos="421"/>
              </w:tabs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стимулирования выпуска ESG инструментов: зарубежный и российский опыт.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70"/>
              </w:numPr>
              <w:tabs>
                <w:tab w:val="left" w:pos="421"/>
              </w:tabs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количественные показатели рынка ESG инструментов.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71"/>
              </w:numPr>
              <w:tabs>
                <w:tab w:val="left" w:pos="421"/>
              </w:tabs>
              <w:ind w:left="183" w:hanging="2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функционирования экспериментального режима в нескольких регионах России по стимулированию развития исламских финансов.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литературы, научных публикаций – статей и монографий по проблемам темы. Работа со статистическими базами данных.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 по теме.</w:t>
            </w:r>
          </w:p>
        </w:tc>
      </w:tr>
      <w:tr w:rsidR="000546E0">
        <w:trPr>
          <w:trHeight w:val="15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Рынок эмиссионных ценных бумаг. Акции и акционерный капитал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Факторы, влияющие на цену российских акций. 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Наиболее популярные индексы российского фондового рынка: индекс Московской биржи (IMOEX), индекс РТС (RTSI), индекс голубых фишек Московской биржи (MOEXBC), состав, особенности их расчета и пересмотра.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Основные глобальные индексы.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Рынки инструментов, связанных с акциями: опционы эмитента, и депозитарные расписки. 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Опционы эмитенты: регулирование и практика использования в России.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литературы, работа со статистическими базами данных. Проведение микро-исследования по выбранному инструменту/ эмитенту / сектору/ типу инвестора и подготовка по его итогу доклада</w:t>
            </w:r>
          </w:p>
        </w:tc>
      </w:tr>
      <w:tr w:rsidR="000546E0">
        <w:trPr>
          <w:trHeight w:val="15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Тема 3. Рынок долговых ценных бумаг и новые тенденции в их эмиссии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pStyle w:val="afff"/>
              <w:widowControl w:val="0"/>
              <w:numPr>
                <w:ilvl w:val="0"/>
                <w:numId w:val="7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долг (внутренний и внешний) и особенности его возникновения и обращения.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72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Кривая бескупонной доходности.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73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Кредитный рейтинг облигаций российских эмитентов: национальная и международные шкалы.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74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рынка государственных облигаций на параметры рынка корпоративных облигаций.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75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Параметры рынка муниципальных облигаций.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76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"Зеленые" облигации: особенности эмиссии и ценообразования.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77"/>
              </w:numPr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стимулирования выпуска "зеленых" облигаций: зарубежный и российский опыт.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78"/>
              </w:numPr>
              <w:tabs>
                <w:tab w:val="left" w:pos="391"/>
              </w:tabs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Континентальная и американская модель рынка ипотечных облигаций.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79"/>
              </w:numPr>
              <w:tabs>
                <w:tab w:val="left" w:pos="391"/>
              </w:tabs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Институты защиты прав владельцев облигаций: ОСВО, представитель владельцев облигаций.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80"/>
              </w:numPr>
              <w:tabs>
                <w:tab w:val="left" w:pos="391"/>
              </w:tabs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РЕПО Банка России и Ломбардный список.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81"/>
              </w:numPr>
              <w:tabs>
                <w:tab w:val="left" w:pos="391"/>
              </w:tabs>
              <w:spacing w:after="0" w:line="240" w:lineRule="auto"/>
              <w:ind w:left="181" w:hanging="21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Неэмиссионные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долговые ценные бумаги: векселя, депозитные и сберегательные сертификаты банков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литературы, научных публикаций – статей и монографий по проблемам темы. Работа со статистическими базами данных, информацией эмитентов.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микро-исследования по выбранному инструменту/ эмитенту / сектору и подготовка по его итогу доклада</w:t>
            </w: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4. Рынок производных финансовых инструментов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pStyle w:val="afff"/>
              <w:widowControl w:val="0"/>
              <w:numPr>
                <w:ilvl w:val="0"/>
                <w:numId w:val="8"/>
              </w:numPr>
              <w:ind w:left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внебиржевых стандартизированных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деривативов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торгующихся на рынке ОТС с ЦК. Основные отличиями рынка стандартизированных ПФИ от внебиржевого срочного рынка.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82"/>
              </w:numPr>
              <w:ind w:left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Различия в стратегиях поведения спекулянтов,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хеджеров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арбитражеров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83"/>
              </w:numPr>
              <w:ind w:left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управление рисками при операциях с производными финансовыми инструментами финансовыми организациями (включая кредитные организации) и нефинансовыми корпорациями.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84"/>
              </w:numPr>
              <w:ind w:left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 и проблемы развития рынка ПФИ в РФ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работа со статистическими базами данных. Проведение микро-исследования по выбранному инструменту/ эмитенту и подготовка по его итогу доклада </w:t>
            </w: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Инвестиционная деятельность и финансовые посредники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 w:rsidP="00A06E6B">
            <w:pPr>
              <w:pStyle w:val="afff"/>
              <w:widowControl w:val="0"/>
              <w:numPr>
                <w:ilvl w:val="0"/>
                <w:numId w:val="85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Виды профессиональной деятельности на рынке ценных бумаг и возможности их совмещения в одном юридическом лице.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86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Институт доверительного управления и индустрия коллективных инвестиций.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87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Пенсионные институты и их роль в инвестиционном процессе: особенности регулирования деятельности пенсионных институтов на российском финансовом рынке.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88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Хедж-фонды и роль на фондовых рынках.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89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маркет-мейкеры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Московской биржи и их подшефные инструменты.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90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Крупнейшие мировые суверенные фонды: особенности финансирования и инвестирования их активов.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91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портфельного управления. Целевое распределение активов в зависимости от устойчивости инвестора к риску.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92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фундаментального и технического анализа и их применение на финансовых рынках. </w:t>
            </w:r>
          </w:p>
          <w:p w:rsidR="000546E0" w:rsidRDefault="00A06E6B" w:rsidP="00A06E6B">
            <w:pPr>
              <w:pStyle w:val="afff"/>
              <w:widowControl w:val="0"/>
              <w:numPr>
                <w:ilvl w:val="0"/>
                <w:numId w:val="93"/>
              </w:numPr>
              <w:ind w:left="46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в анализе финансовых рынков: возможности и ограничения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Изучение литературы, работа со статистическими базами данных </w:t>
            </w: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</w:t>
            </w:r>
            <w:r>
              <w:t xml:space="preserve"> </w:t>
            </w:r>
            <w:r>
              <w:rPr>
                <w:sz w:val="24"/>
                <w:szCs w:val="24"/>
              </w:rPr>
              <w:t>Торговая, расчетная и информационная инфраструктура финансового рынка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Ведущие биржевые центры и конкуренция между ними. </w:t>
            </w:r>
          </w:p>
          <w:p w:rsidR="000546E0" w:rsidRDefault="00A06E6B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 Особенности расчетов по ценным бумагам, DVP.</w:t>
            </w:r>
          </w:p>
          <w:p w:rsidR="000546E0" w:rsidRDefault="00A06E6B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3. Торговые платформы и организация их функционирования.</w:t>
            </w:r>
          </w:p>
          <w:p w:rsidR="000546E0" w:rsidRDefault="00A06E6B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4. Регуляторные требования к раскрытию информации участниками рынка ценных бумаг (эмитентами, посредниками, инфраструктурными организациями).</w:t>
            </w:r>
          </w:p>
          <w:p w:rsidR="000546E0" w:rsidRDefault="00A06E6B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 Информационные и рейтинговые агентства: требования к их деятельности и особенности функционирования.</w:t>
            </w:r>
          </w:p>
          <w:p w:rsidR="000546E0" w:rsidRDefault="00A06E6B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6. Кредитный рейтинг облигаций российских эмитентов: национальная и международные шкалы.</w:t>
            </w:r>
          </w:p>
          <w:p w:rsidR="000546E0" w:rsidRDefault="00A06E6B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Информационно-аналитические системы в России и мире.</w:t>
            </w:r>
          </w:p>
          <w:p w:rsidR="000546E0" w:rsidRDefault="00A06E6B">
            <w:pPr>
              <w:pStyle w:val="afff"/>
              <w:widowControl w:val="0"/>
              <w:ind w:left="4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8.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Агрегаторы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информации о внебиржевых сделках в РФ: особенности функционирования.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литературы, работа со статистическими базами данных</w:t>
            </w: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Финансовые инновации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Основные направления развития цифровых технологий на финансовом рынке: </w:t>
            </w:r>
            <w:proofErr w:type="spellStart"/>
            <w:r>
              <w:rPr>
                <w:sz w:val="24"/>
                <w:szCs w:val="24"/>
              </w:rPr>
              <w:t>RegTech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SupTech</w:t>
            </w:r>
            <w:proofErr w:type="spellEnd"/>
            <w:r>
              <w:rPr>
                <w:sz w:val="24"/>
                <w:szCs w:val="24"/>
              </w:rPr>
              <w:t>, другие финансовые технологии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Робоэдвайзинг</w:t>
            </w:r>
            <w:proofErr w:type="spellEnd"/>
            <w:r>
              <w:rPr>
                <w:sz w:val="24"/>
                <w:szCs w:val="24"/>
              </w:rPr>
              <w:t xml:space="preserve">: виды, регулирование и аккредитация, особенности имплементации в практику деятельности брокерских компаний, </w:t>
            </w:r>
            <w:r>
              <w:rPr>
                <w:sz w:val="24"/>
                <w:szCs w:val="24"/>
              </w:rPr>
              <w:lastRenderedPageBreak/>
              <w:t>инвестиционных советников.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Роль саморегулируемых организаций в продвижении финансовых инноваций.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4. Преимущества и недостатки ЦФА.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5. Гармонизация регулирования ЦФА с традиционными финансовыми инструментами.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Использование </w:t>
            </w:r>
            <w:proofErr w:type="spellStart"/>
            <w:r>
              <w:rPr>
                <w:sz w:val="24"/>
                <w:szCs w:val="24"/>
              </w:rPr>
              <w:t>маркетплейсов</w:t>
            </w:r>
            <w:proofErr w:type="spellEnd"/>
            <w:r>
              <w:rPr>
                <w:sz w:val="24"/>
                <w:szCs w:val="24"/>
              </w:rPr>
              <w:t xml:space="preserve"> в условиях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операционной среды.</w:t>
            </w:r>
          </w:p>
          <w:p w:rsidR="000546E0" w:rsidRDefault="00A06E6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7. Современные тенденции развития отрасли финансовых технологий.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Изучение учебной литературы, научных публикаций – статей и монографий по проблемам темы. Работа со статистическими </w:t>
            </w:r>
            <w:r>
              <w:rPr>
                <w:sz w:val="24"/>
                <w:szCs w:val="24"/>
              </w:rPr>
              <w:lastRenderedPageBreak/>
              <w:t>базами данных.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выступления по выбранной проблеме.</w:t>
            </w: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8. Регулирование финансового рынка и безопасность деятельности на нем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Модели регулирования финансового рынка.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Типы </w:t>
            </w:r>
            <w:proofErr w:type="spellStart"/>
            <w:r>
              <w:rPr>
                <w:sz w:val="24"/>
                <w:szCs w:val="24"/>
              </w:rPr>
              <w:t>мегарегуляторов</w:t>
            </w:r>
            <w:proofErr w:type="spellEnd"/>
            <w:r>
              <w:rPr>
                <w:sz w:val="24"/>
                <w:szCs w:val="24"/>
              </w:rPr>
              <w:t xml:space="preserve"> на финансовых рынках различных стран.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Основные требования к деятельности и тенденции развития СРО в РФ.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Роль саморегулируемых организаций в развитии применения программ </w:t>
            </w:r>
            <w:proofErr w:type="spellStart"/>
            <w:r>
              <w:rPr>
                <w:sz w:val="24"/>
                <w:szCs w:val="24"/>
              </w:rPr>
              <w:t>автоследования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автоконсультирования</w:t>
            </w:r>
            <w:proofErr w:type="spellEnd"/>
            <w:r>
              <w:rPr>
                <w:sz w:val="24"/>
                <w:szCs w:val="24"/>
              </w:rPr>
              <w:t xml:space="preserve"> финансовыми посредниками.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ГЧП как формат взаимодействия государства с участниками финансового рынка.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Ответственность финансовых посредников за нарушения на финансовом рынке.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Виды незаконной деятельности на фондовом рынке, запрещенной на законодательном уровне и ответственность за ее осуществление.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Полномочия подразделения Банка России по мониторингу и реагированию на компьютерные атаки в финансовой сфере (</w:t>
            </w:r>
            <w:proofErr w:type="spellStart"/>
            <w:r>
              <w:rPr>
                <w:sz w:val="24"/>
                <w:szCs w:val="24"/>
              </w:rPr>
              <w:t>ФинЦЕРТ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Практика пресечения деятельности финансовых пирамид в России.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литературы, научных публикаций – статей и монографий по проблемам темы. Работа со статистическими базами данных.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кейсов по теме.</w:t>
            </w:r>
          </w:p>
        </w:tc>
      </w:tr>
      <w:tr w:rsidR="000546E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Тема 9. Страховой рынок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Основные имущественные интересы, которые могут стать страховыми.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Основные методы идентификации и оценки страховых рисков.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Стратегические цели и задачи развития страхового дела в Российской Федерации 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Отраслевая структура российского страхового рынка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Страхование ответственности: виды, страховые компании, перспективы развития.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ОМС и ДМС в Российской Федерации.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Основные каналы заключения договоров страхования.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proofErr w:type="spellStart"/>
            <w:r>
              <w:rPr>
                <w:sz w:val="24"/>
                <w:szCs w:val="24"/>
              </w:rPr>
              <w:t>Цифровизация</w:t>
            </w:r>
            <w:proofErr w:type="spellEnd"/>
            <w:r>
              <w:rPr>
                <w:sz w:val="24"/>
                <w:szCs w:val="24"/>
              </w:rPr>
              <w:t xml:space="preserve"> на российском страховом рынке</w:t>
            </w:r>
          </w:p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9. Современное состояние и перспективы развития взаимного страхования в РФ.</w:t>
            </w:r>
          </w:p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10. Перестраховочный рынок РФ современное состояние и тенденции развития.</w:t>
            </w:r>
          </w:p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11. Инновации в современном российском страховании.</w:t>
            </w:r>
          </w:p>
          <w:p w:rsidR="000546E0" w:rsidRDefault="00A06E6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12. Состояние и основные характеристики конкуренции на российском страховом рынке.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учебных пособий, научных публикаций, рекомендованных статей и монографий по проблемам темы.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выступления по выбранной проблеме; по каждому выбранному разделу найти и проанализировать примеры из практики российских страховых компаний.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презентации </w:t>
            </w:r>
            <w:proofErr w:type="gramStart"/>
            <w:r>
              <w:rPr>
                <w:sz w:val="24"/>
                <w:szCs w:val="24"/>
              </w:rPr>
              <w:t>по тарифной политике</w:t>
            </w:r>
            <w:proofErr w:type="gramEnd"/>
            <w:r>
              <w:rPr>
                <w:sz w:val="24"/>
                <w:szCs w:val="24"/>
              </w:rPr>
              <w:t xml:space="preserve"> выбранной </w:t>
            </w:r>
            <w:r>
              <w:rPr>
                <w:sz w:val="24"/>
                <w:szCs w:val="24"/>
              </w:rPr>
              <w:lastRenderedPageBreak/>
              <w:t xml:space="preserve">российской страховой компании в сравнении с зарубежной. </w:t>
            </w:r>
          </w:p>
        </w:tc>
      </w:tr>
    </w:tbl>
    <w:p w:rsidR="000546E0" w:rsidRDefault="000546E0"/>
    <w:p w:rsidR="000546E0" w:rsidRDefault="000546E0"/>
    <w:p w:rsidR="000546E0" w:rsidRDefault="000546E0"/>
    <w:p w:rsidR="000546E0" w:rsidRDefault="00A06E6B">
      <w:pPr>
        <w:keepNext/>
        <w:widowControl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0546E0" w:rsidRDefault="00A06E6B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для Домашнего творческого задания</w:t>
      </w:r>
    </w:p>
    <w:p w:rsidR="000546E0" w:rsidRDefault="000546E0">
      <w:pPr>
        <w:pStyle w:val="Default"/>
        <w:rPr>
          <w:b/>
        </w:rPr>
      </w:pP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Анализ состояния и тенденций развития основных сегментов российского финансового рынка.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Финансовая глобализация: сущность, последствия и тенденции.</w:t>
      </w:r>
    </w:p>
    <w:p w:rsidR="000546E0" w:rsidRDefault="00A06E6B">
      <w:pPr>
        <w:pStyle w:val="Default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3. Основные мировые тенденции развития финансовых рынков.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Соотношение рынков коммерческих, биржевых и классических облигаций в РФ 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Развитие теорий, связанных с механизмом формирования дивидендной политики в организации.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Исследование изменений дивидендной политики российских компаний в условиях санкций.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Макроэкономические параметры формирования цен акций (с конкретным примером).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Привлечение финансирование посредством SPAC и проблемы применения этого инструмента в условиях российского рынка.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Связь динамики цен отдельных групп акций со стадиями делового цикла. 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Байбэк</w:t>
      </w:r>
      <w:proofErr w:type="spellEnd"/>
      <w:r>
        <w:rPr>
          <w:sz w:val="28"/>
          <w:szCs w:val="28"/>
        </w:rPr>
        <w:t xml:space="preserve"> в практике российских акционерных обществ и особенности его осуществления в текущих условиях.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Облигации, погашаемые товарами или услугами: мировой опыт, и российская практика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Изменения рынка российских еврооблигациях в условиях санкций.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Дефолты по облигациям: теория, практика, регулирование в РФ.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Облигация с целевым использованием денежных средств: регулирование и практика их эмиссии в РФ. 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Рынок ВДО: особенности развития в России.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Народные облигации как новый тренд развития российского долгового рынка.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17. Муниципальные ценные бумаги и муниципальный долг (на примере г. Москвы).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 Облигации субъектов РФ, размещенные с использованием инвестиционных платформ.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spellStart"/>
      <w:r>
        <w:rPr>
          <w:sz w:val="28"/>
          <w:szCs w:val="28"/>
        </w:rPr>
        <w:t>Сукук</w:t>
      </w:r>
      <w:proofErr w:type="spellEnd"/>
      <w:r>
        <w:rPr>
          <w:sz w:val="28"/>
          <w:szCs w:val="28"/>
        </w:rPr>
        <w:t>: перспективы развития в РФ.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Проблемные вопросы развития брокерского бизнеса в России и регулирования брокерской деятельности. 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21. Разделение (сегрегация) собственных средств брокера и средств клиента на различных этапах выполнения поручений клиента; оценка надежности существующей практики.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proofErr w:type="spellStart"/>
      <w:r>
        <w:rPr>
          <w:sz w:val="28"/>
          <w:szCs w:val="28"/>
        </w:rPr>
        <w:t>Маркет-мейкеры</w:t>
      </w:r>
      <w:proofErr w:type="spellEnd"/>
      <w:r>
        <w:rPr>
          <w:sz w:val="28"/>
          <w:szCs w:val="28"/>
        </w:rPr>
        <w:t xml:space="preserve"> на фондовом рынке: правовые основы деятельности и практика функционирования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Деятельность </w:t>
      </w:r>
      <w:proofErr w:type="spellStart"/>
      <w:r>
        <w:rPr>
          <w:sz w:val="28"/>
          <w:szCs w:val="28"/>
        </w:rPr>
        <w:t>кастодиального</w:t>
      </w:r>
      <w:proofErr w:type="spellEnd"/>
      <w:r>
        <w:rPr>
          <w:sz w:val="28"/>
          <w:szCs w:val="28"/>
        </w:rPr>
        <w:t xml:space="preserve"> депозитария и </w:t>
      </w:r>
      <w:proofErr w:type="spellStart"/>
      <w:r>
        <w:rPr>
          <w:sz w:val="28"/>
          <w:szCs w:val="28"/>
        </w:rPr>
        <w:t>спецдепозитария</w:t>
      </w:r>
      <w:proofErr w:type="spellEnd"/>
      <w:r>
        <w:rPr>
          <w:sz w:val="28"/>
          <w:szCs w:val="28"/>
        </w:rPr>
        <w:t>: сходства и различия в их функциях и регулировании их деятельности.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24. Совершенствование пенсионной системы в России – тенденции и перспективы.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25. Особенности регулирования деятельности негосударственных пенсионных фондов в России и перспективы их развития в условиях пенсионной реформы.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26. Сравнительная характеристика крупнейших мировых суверенных фондов.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27. Развитие инвестиционных фондов в России в связи с реформированием регулирования их деятельности.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28. Биржевые сегменты инновационных компаний малой и средней капитализации.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29. Фондовые биржи и альтернативные торговые системы: возможности конкуренции за ликвидность.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30. Технические сбои на Московской бирже: последствия для фондового рынка (на конкретных примерах).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31. Защита прав и законных интересов инвесторов как важнейшая функция государства на финансовом рынке. Международный опыт.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32. Оценка эффективности деятельности ассоциация владельцев облигаций как института защиты интересов частных инвесторов.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33. Изменение предпочтений индивидуальных инвесторов в ответ на санкции, вводимые против РФ с 2022 г.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proofErr w:type="spellStart"/>
      <w:r>
        <w:rPr>
          <w:sz w:val="28"/>
          <w:szCs w:val="28"/>
        </w:rPr>
        <w:t>Маркетплейсы</w:t>
      </w:r>
      <w:proofErr w:type="spellEnd"/>
      <w:r>
        <w:rPr>
          <w:sz w:val="28"/>
          <w:szCs w:val="28"/>
        </w:rPr>
        <w:t xml:space="preserve"> на финансовом рынке: теория, практика, регулирование.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proofErr w:type="spellStart"/>
      <w:r>
        <w:rPr>
          <w:sz w:val="28"/>
          <w:szCs w:val="28"/>
        </w:rPr>
        <w:t>Финуслуги</w:t>
      </w:r>
      <w:proofErr w:type="spellEnd"/>
      <w:r>
        <w:rPr>
          <w:sz w:val="28"/>
          <w:szCs w:val="28"/>
        </w:rPr>
        <w:t>: особенности функционирования и основные конкурентные преимущества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36. Экосистемы и модель финансового посредничества.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Особенности, тренды развития и регулирование </w:t>
      </w:r>
      <w:proofErr w:type="spellStart"/>
      <w:r>
        <w:rPr>
          <w:sz w:val="28"/>
          <w:szCs w:val="28"/>
        </w:rPr>
        <w:t>краудфандинга</w:t>
      </w:r>
      <w:proofErr w:type="spellEnd"/>
      <w:r>
        <w:rPr>
          <w:sz w:val="28"/>
          <w:szCs w:val="28"/>
        </w:rPr>
        <w:t>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38. Реформирование деятельности организаций микрофинансирования в РФ: причины и основные тенденции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39. Отличия действующих подходов к понятию валютный своп в российской и международных практиках.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proofErr w:type="spellStart"/>
      <w:r>
        <w:rPr>
          <w:sz w:val="28"/>
          <w:szCs w:val="28"/>
        </w:rPr>
        <w:t>Маржируемые</w:t>
      </w:r>
      <w:proofErr w:type="spellEnd"/>
      <w:r>
        <w:rPr>
          <w:sz w:val="28"/>
          <w:szCs w:val="28"/>
        </w:rPr>
        <w:t xml:space="preserve"> и премиальные опционы на Московской бирже: сравнительная характеристика.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41. DLT-технологии в учетной системе рынка ценных бумаг.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</w:t>
      </w:r>
      <w:proofErr w:type="spellStart"/>
      <w:r>
        <w:rPr>
          <w:sz w:val="28"/>
          <w:szCs w:val="28"/>
        </w:rPr>
        <w:t>Макропруденциальная</w:t>
      </w:r>
      <w:proofErr w:type="spellEnd"/>
      <w:r>
        <w:rPr>
          <w:sz w:val="28"/>
          <w:szCs w:val="28"/>
        </w:rPr>
        <w:t xml:space="preserve"> направленность регулирования финансовых рынков: методы, инструменты, новации.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43. Регуляторный арбитраж: опасности и меры предотвращения.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44. Анализ отраслевых предпочтений инвесторов в зависимости от стадии делового цикла.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45. Реализованные меры по защите прав частных инвесторов и потребителей финансовых услуг в ответ на введенные в 2022 году санкции и ограничения.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46. Стратегии инвестирования на рынках акций в современных реалиях.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47. Комбинация технического и фундаментального анализа: авторские решения.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48. Практический экскурс использования интерактивных инструментов анализа рынков: мультипликаторы, DCF-модели, портфели и пр.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49. Практика противодействия финансовому мошенничеству и финансовым пирамидам в РФ.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50. Практика развития </w:t>
      </w:r>
      <w:proofErr w:type="spellStart"/>
      <w:r>
        <w:rPr>
          <w:sz w:val="28"/>
          <w:szCs w:val="28"/>
        </w:rPr>
        <w:t>RegTech</w:t>
      </w:r>
      <w:proofErr w:type="spellEnd"/>
      <w:r>
        <w:rPr>
          <w:sz w:val="28"/>
          <w:szCs w:val="28"/>
        </w:rPr>
        <w:t xml:space="preserve">- и </w:t>
      </w:r>
      <w:proofErr w:type="spellStart"/>
      <w:r>
        <w:rPr>
          <w:sz w:val="28"/>
          <w:szCs w:val="28"/>
        </w:rPr>
        <w:t>SupTech</w:t>
      </w:r>
      <w:proofErr w:type="spellEnd"/>
      <w:r>
        <w:rPr>
          <w:sz w:val="28"/>
          <w:szCs w:val="28"/>
        </w:rPr>
        <w:t>-проектов Банка России.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51. Российский рынок ЦФА: текущее состояние, регулирование, перспективы развития.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52. Цифровые валюты центральных банков: эмпирический анализ.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53. Регулирование рынка цифровых финансовых активов: глобальные тренды и российская специфика.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54. Комплексная страховая защита субъектов финансового сектора.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55. Противоречия интересов собственников и менеджмента страховых организаций, страховых агентов и брокеров, страхователей в российской экономике.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56. Денежные и информационные потоки в страховом бизнесе.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57. Взаимное страхование в России: история, современное состояние, перспективы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58. Роль коммерческих банков как каналов продаж страховых продуктов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59. Наиболее крупные страховые случаи в современной России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60. Регулирование инвестиционной политики страховых организаций: российский и зарубежный опыт. 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61. Оценка нормативно-правовой базы и инвестиционной политики российских страховых компаний. Требования к составу и структуре активов, покрывающих страховые резервы и собственные средства страховых организаций. Проблемы и перспективы развития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62. Оптимизация инвестиционного портфеля страховой организации.</w:t>
      </w: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63. Сравнительный анализ инвестиционного страхования жизни и накопительного страхования жизни</w:t>
      </w:r>
    </w:p>
    <w:p w:rsidR="000546E0" w:rsidRDefault="000546E0">
      <w:pPr>
        <w:pStyle w:val="Default"/>
        <w:spacing w:line="276" w:lineRule="auto"/>
        <w:jc w:val="both"/>
        <w:rPr>
          <w:sz w:val="28"/>
          <w:szCs w:val="28"/>
        </w:rPr>
      </w:pPr>
    </w:p>
    <w:p w:rsidR="000546E0" w:rsidRDefault="00A06E6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64. Основные направления защиты прав страхователей. Примеры недобросовестных практик на страховом рынке.</w:t>
      </w:r>
    </w:p>
    <w:p w:rsidR="000546E0" w:rsidRDefault="000546E0">
      <w:pPr>
        <w:pStyle w:val="Default"/>
        <w:spacing w:line="276" w:lineRule="auto"/>
        <w:jc w:val="both"/>
        <w:rPr>
          <w:sz w:val="28"/>
          <w:szCs w:val="28"/>
        </w:rPr>
      </w:pPr>
    </w:p>
    <w:p w:rsidR="000546E0" w:rsidRDefault="00A06E6B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0546E0" w:rsidRDefault="00A06E6B">
      <w:pPr>
        <w:pStyle w:val="aff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финансовых рынков и финансового инжиниринга, а также методических рекомендациях ЧГУ.</w:t>
      </w:r>
    </w:p>
    <w:p w:rsidR="000546E0" w:rsidRDefault="000546E0">
      <w:pPr>
        <w:pStyle w:val="Default"/>
        <w:spacing w:line="276" w:lineRule="auto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sz w:val="28"/>
          <w:szCs w:val="28"/>
        </w:rPr>
      </w:pPr>
      <w:bookmarkStart w:id="23" w:name="_Toc118029385"/>
      <w:bookmarkStart w:id="24" w:name="_Toc83116192"/>
      <w:bookmarkStart w:id="25" w:name="_Toc33692363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3"/>
      <w:bookmarkEnd w:id="24"/>
      <w:bookmarkEnd w:id="25"/>
    </w:p>
    <w:p w:rsidR="000546E0" w:rsidRDefault="000546E0">
      <w:pPr>
        <w:widowControl/>
        <w:jc w:val="both"/>
        <w:rPr>
          <w:sz w:val="24"/>
          <w:szCs w:val="24"/>
        </w:rPr>
      </w:pPr>
    </w:p>
    <w:p w:rsidR="000546E0" w:rsidRDefault="00A06E6B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546E0" w:rsidRDefault="000546E0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0546E0" w:rsidRDefault="000546E0">
      <w:pPr>
        <w:widowControl/>
        <w:rPr>
          <w:b/>
          <w:sz w:val="28"/>
          <w:szCs w:val="28"/>
        </w:rPr>
      </w:pPr>
    </w:p>
    <w:p w:rsidR="000546E0" w:rsidRDefault="00A06E6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546E0" w:rsidRDefault="00A06E6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6                                               </w:t>
      </w:r>
    </w:p>
    <w:tbl>
      <w:tblPr>
        <w:tblW w:w="8972" w:type="dxa"/>
        <w:tblInd w:w="-4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44"/>
        <w:gridCol w:w="1983"/>
        <w:gridCol w:w="2697"/>
        <w:gridCol w:w="2548"/>
      </w:tblGrid>
      <w:tr w:rsidR="000546E0">
        <w:trPr>
          <w:trHeight w:val="831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0546E0">
        <w:trPr>
          <w:trHeight w:val="2534"/>
        </w:trPr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shd w:val="clear" w:color="auto" w:fill="FFFFFF" w:themeFill="background1"/>
              <w:rPr>
                <w:rStyle w:val="FontStyle12"/>
                <w:b w:val="0"/>
                <w:bCs w:val="0"/>
              </w:rPr>
            </w:pPr>
            <w:r>
              <w:rPr>
                <w:rStyle w:val="FontStyle12"/>
                <w:b w:val="0"/>
                <w:bCs w:val="0"/>
                <w:lang w:bidi="ru-RU"/>
              </w:rPr>
              <w:lastRenderedPageBreak/>
              <w:t>УК-2</w:t>
            </w:r>
          </w:p>
          <w:p w:rsidR="000546E0" w:rsidRDefault="00A06E6B">
            <w:pPr>
              <w:shd w:val="clear" w:color="auto" w:fill="FFFFFF" w:themeFill="background1"/>
              <w:rPr>
                <w:b/>
                <w:bCs/>
              </w:rPr>
            </w:pPr>
            <w:r>
              <w:rPr>
                <w:rStyle w:val="FontStyle12"/>
                <w:b w:val="0"/>
                <w:bCs w:val="0"/>
                <w:lang w:eastAsia="en-US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shd w:val="clear" w:color="auto" w:fill="FFFFFF"/>
              <w:rPr>
                <w:b/>
                <w:bCs/>
              </w:rPr>
            </w:pPr>
            <w:r>
              <w:rPr>
                <w:rStyle w:val="FontStyle12"/>
                <w:b w:val="0"/>
                <w:bCs w:val="0"/>
                <w:lang w:eastAsia="en-US"/>
              </w:rPr>
              <w:t xml:space="preserve"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shd w:val="clear" w:color="auto" w:fill="FFFFFF"/>
              <w:rPr>
                <w:rStyle w:val="FontStyle12"/>
                <w:b w:val="0"/>
                <w:bCs w:val="0"/>
              </w:rPr>
            </w:pPr>
            <w:r>
              <w:rPr>
                <w:rStyle w:val="FontStyle12"/>
              </w:rPr>
              <w:t>знать</w:t>
            </w:r>
            <w:r>
              <w:rPr>
                <w:rStyle w:val="FontStyle12"/>
                <w:b w:val="0"/>
                <w:bCs w:val="0"/>
              </w:rPr>
              <w:t xml:space="preserve">: сущность и особенности основных инструментов планирования и реализации проекта, включая формирование иерархической структуры работ, расписание проекта, управление необходимыми ресурсами на всех этапах жизненного цикла проекта, </w:t>
            </w:r>
          </w:p>
          <w:p w:rsidR="000546E0" w:rsidRDefault="000546E0">
            <w:pPr>
              <w:shd w:val="clear" w:color="auto" w:fill="FFFFFF"/>
              <w:rPr>
                <w:rStyle w:val="FontStyle12"/>
                <w:b w:val="0"/>
                <w:bCs w:val="0"/>
              </w:rPr>
            </w:pPr>
          </w:p>
          <w:p w:rsidR="000546E0" w:rsidRDefault="00A06E6B">
            <w:pPr>
              <w:shd w:val="clear" w:color="auto" w:fill="FFFFFF"/>
              <w:rPr>
                <w:rStyle w:val="FontStyle12"/>
                <w:b w:val="0"/>
                <w:bCs w:val="0"/>
              </w:rPr>
            </w:pPr>
            <w:r>
              <w:rPr>
                <w:rStyle w:val="FontStyle12"/>
              </w:rPr>
              <w:t>уметь</w:t>
            </w:r>
            <w:r>
              <w:rPr>
                <w:rStyle w:val="FontStyle12"/>
                <w:b w:val="0"/>
                <w:bCs w:val="0"/>
              </w:rPr>
              <w:t>: использовать особенности основных инструментов планирования и реализации проекта, включая формирование иерархической структуры работ, расписание проекта, управление необходимыми ресурсами на всех этапах жизненного цикла проекта на практике.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Проанализируйте компании выбранного сектора. Оцените каждую из них в контексте жизненного цикла продукта. Сформулируйте рекомендации по оптимизации структуры финансирования бизнеса.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Проанализируйте проект создания </w:t>
            </w:r>
            <w:proofErr w:type="spellStart"/>
            <w:r>
              <w:rPr>
                <w:sz w:val="24"/>
                <w:szCs w:val="24"/>
              </w:rPr>
              <w:t>маркетплейса</w:t>
            </w:r>
            <w:proofErr w:type="spellEnd"/>
            <w:r>
              <w:rPr>
                <w:sz w:val="24"/>
                <w:szCs w:val="24"/>
              </w:rPr>
              <w:t xml:space="preserve"> Московской биржи. Представьте его преимущества и уязвимости. Сформулируйте рекомендации по его дальнейшему продвижению.</w:t>
            </w:r>
          </w:p>
          <w:p w:rsidR="000546E0" w:rsidRDefault="00A06E6B">
            <w:pPr>
              <w:shd w:val="clear" w:color="auto" w:fill="FFFFFF"/>
              <w:rPr>
                <w:rStyle w:val="FontStyle12"/>
                <w:b w:val="0"/>
                <w:bCs w:val="0"/>
              </w:rPr>
            </w:pPr>
            <w:r>
              <w:rPr>
                <w:sz w:val="24"/>
                <w:szCs w:val="24"/>
              </w:rPr>
              <w:t>3. Подготовьте план выхода страховой компании на рынок страхования жизни.</w:t>
            </w:r>
          </w:p>
        </w:tc>
      </w:tr>
      <w:tr w:rsidR="000546E0">
        <w:trPr>
          <w:trHeight w:val="943"/>
        </w:trPr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Default"/>
              <w:widowControl w:val="0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tabs>
                <w:tab w:val="left" w:pos="993"/>
              </w:tabs>
              <w:rPr>
                <w:b/>
                <w:bCs/>
              </w:rPr>
            </w:pPr>
            <w:r>
              <w:rPr>
                <w:rStyle w:val="FontStyle12"/>
                <w:b w:val="0"/>
                <w:bCs w:val="0"/>
                <w:lang w:eastAsia="en-US"/>
              </w:rPr>
              <w:t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tabs>
                <w:tab w:val="left" w:pos="993"/>
              </w:tabs>
              <w:rPr>
                <w:rStyle w:val="FontStyle12"/>
                <w:b w:val="0"/>
                <w:bCs w:val="0"/>
              </w:rPr>
            </w:pPr>
            <w:r>
              <w:rPr>
                <w:rStyle w:val="FontStyle12"/>
              </w:rPr>
              <w:t>знать</w:t>
            </w:r>
            <w:r>
              <w:rPr>
                <w:rStyle w:val="FontStyle12"/>
                <w:b w:val="0"/>
                <w:bCs w:val="0"/>
              </w:rPr>
              <w:t>: сущность и основные приемы управления проектом, включая мониторинг текущего состояния, управление ресурсами и рисками,</w:t>
            </w:r>
          </w:p>
          <w:p w:rsidR="000546E0" w:rsidRDefault="000546E0">
            <w:pPr>
              <w:tabs>
                <w:tab w:val="left" w:pos="993"/>
              </w:tabs>
              <w:rPr>
                <w:rStyle w:val="FontStyle12"/>
                <w:b w:val="0"/>
                <w:bCs w:val="0"/>
              </w:rPr>
            </w:pPr>
          </w:p>
          <w:p w:rsidR="000546E0" w:rsidRDefault="00A06E6B">
            <w:pPr>
              <w:tabs>
                <w:tab w:val="left" w:pos="993"/>
              </w:tabs>
              <w:rPr>
                <w:b/>
                <w:bCs/>
                <w:sz w:val="24"/>
                <w:szCs w:val="24"/>
              </w:rPr>
            </w:pPr>
            <w:r>
              <w:rPr>
                <w:rStyle w:val="FontStyle12"/>
              </w:rPr>
              <w:t>уметь</w:t>
            </w:r>
            <w:r>
              <w:rPr>
                <w:rStyle w:val="FontStyle12"/>
                <w:b w:val="0"/>
                <w:bCs w:val="0"/>
              </w:rPr>
              <w:t>: использовать приемы управления проектом, включая мониторинг текущего состояния, управление ресурсами и рисками на практике.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Проанализируйте игроков российского финансового рынка, реализующих проекты создания собственных экосистем. Оцените преимущества и недостатки данной стратегии в сравнении с альтернативными, полагающимися на аутсорсинг.</w:t>
            </w:r>
          </w:p>
          <w:p w:rsidR="000546E0" w:rsidRDefault="00A06E6B">
            <w:pPr>
              <w:tabs>
                <w:tab w:val="left" w:pos="993"/>
              </w:tabs>
              <w:rPr>
                <w:rStyle w:val="FontStyle12"/>
                <w:b w:val="0"/>
                <w:bCs w:val="0"/>
              </w:rPr>
            </w:pPr>
            <w:r>
              <w:rPr>
                <w:sz w:val="24"/>
                <w:szCs w:val="24"/>
              </w:rPr>
              <w:t xml:space="preserve">2. Проведите анализ развития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 xml:space="preserve"> стратегий российских страховых компаний Каковы особенности управления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проектами.</w:t>
            </w:r>
          </w:p>
        </w:tc>
      </w:tr>
      <w:tr w:rsidR="000546E0">
        <w:trPr>
          <w:trHeight w:val="2273"/>
        </w:trPr>
        <w:tc>
          <w:tcPr>
            <w:tcW w:w="17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УК-3</w:t>
            </w:r>
          </w:p>
          <w:p w:rsidR="000546E0" w:rsidRDefault="00A06E6B">
            <w:pPr>
              <w:pStyle w:val="afff"/>
              <w:widowControl w:val="0"/>
              <w:spacing w:after="0" w:line="240" w:lineRule="auto"/>
              <w:ind w:left="0"/>
            </w:pPr>
            <w:r>
              <w:rPr>
                <w:rStyle w:val="FontStyle12"/>
                <w:b w:val="0"/>
                <w:bCs w:val="0"/>
                <w:color w:val="000000" w:themeColor="text1"/>
              </w:rPr>
              <w:t>Способен организовывать и руководить работой команды, вырабатывая командную страте</w:t>
            </w:r>
            <w:r>
              <w:rPr>
                <w:rStyle w:val="FontStyle12"/>
                <w:b w:val="0"/>
                <w:bCs w:val="0"/>
                <w:color w:val="000000" w:themeColor="text1"/>
              </w:rPr>
              <w:lastRenderedPageBreak/>
              <w:t>гию для достижения поставленной цели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</w:pPr>
            <w:r>
              <w:rPr>
                <w:rStyle w:val="FontStyle12"/>
                <w:rFonts w:eastAsia="Calibri"/>
                <w:b w:val="0"/>
                <w:bCs w:val="0"/>
              </w:rPr>
              <w:lastRenderedPageBreak/>
              <w:t xml:space="preserve">1. Организовывает работу в команде, ставит цели командной работы. 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rStyle w:val="FontStyle12"/>
                <w:rFonts w:eastAsia="Calibri"/>
                <w:b w:val="0"/>
                <w:bCs w:val="0"/>
              </w:rPr>
            </w:pPr>
            <w:r>
              <w:rPr>
                <w:rStyle w:val="FontStyle12"/>
                <w:rFonts w:eastAsia="Calibri"/>
              </w:rPr>
              <w:t>знать</w:t>
            </w:r>
            <w:r>
              <w:rPr>
                <w:rStyle w:val="FontStyle12"/>
                <w:rFonts w:eastAsia="Calibri"/>
                <w:b w:val="0"/>
                <w:bCs w:val="0"/>
              </w:rPr>
              <w:t>: основные приемы и методы организации работы в команде, включая постановку целей командной работы,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rStyle w:val="FontStyle12"/>
                <w:rFonts w:eastAsia="Calibri"/>
                <w:b w:val="0"/>
                <w:bCs w:val="0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</w:pPr>
            <w:r>
              <w:rPr>
                <w:rStyle w:val="FontStyle12"/>
                <w:rFonts w:eastAsia="Calibri"/>
              </w:rPr>
              <w:t>уметь</w:t>
            </w:r>
            <w:r>
              <w:rPr>
                <w:rStyle w:val="FontStyle12"/>
                <w:rFonts w:eastAsia="Calibri"/>
                <w:b w:val="0"/>
                <w:bCs w:val="0"/>
              </w:rPr>
              <w:t xml:space="preserve">: использовать основные приемы и методы </w:t>
            </w:r>
            <w:r>
              <w:rPr>
                <w:rStyle w:val="FontStyle12"/>
                <w:rFonts w:eastAsia="Calibri"/>
                <w:b w:val="0"/>
                <w:bCs w:val="0"/>
              </w:rPr>
              <w:lastRenderedPageBreak/>
              <w:t>организации работы в команде, включая постановку целей командной работы, на практике.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Разделитесь на 4 – 5 команд (не более 3–4 человек в каждой команде). Проведите </w:t>
            </w:r>
            <w:proofErr w:type="spellStart"/>
            <w:r>
              <w:rPr>
                <w:sz w:val="24"/>
                <w:szCs w:val="24"/>
              </w:rPr>
              <w:t>баттл</w:t>
            </w:r>
            <w:proofErr w:type="spellEnd"/>
            <w:r>
              <w:rPr>
                <w:sz w:val="24"/>
                <w:szCs w:val="24"/>
              </w:rPr>
              <w:t xml:space="preserve"> инвестиционных советников.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rStyle w:val="FontStyle12"/>
                <w:rFonts w:eastAsia="Calibri"/>
                <w:b w:val="0"/>
                <w:bCs w:val="0"/>
              </w:rPr>
            </w:pPr>
          </w:p>
        </w:tc>
      </w:tr>
      <w:tr w:rsidR="000546E0">
        <w:trPr>
          <w:trHeight w:val="1468"/>
        </w:trPr>
        <w:tc>
          <w:tcPr>
            <w:tcW w:w="1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</w:pP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основные приемы и методы разработки командной стратегии для достижения поставленной цели,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использовать основные приемы и методы разработки командной стратегии для достижения поставленной цели, на практике</w:t>
            </w:r>
            <w:r>
              <w:t>.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Разделитесь на 2 – 3 команды (не более 5–6 человек в каждой команде). Проведите </w:t>
            </w:r>
            <w:proofErr w:type="spellStart"/>
            <w:r>
              <w:rPr>
                <w:sz w:val="24"/>
                <w:szCs w:val="24"/>
              </w:rPr>
              <w:t>баттл</w:t>
            </w:r>
            <w:proofErr w:type="spellEnd"/>
            <w:r>
              <w:rPr>
                <w:sz w:val="24"/>
                <w:szCs w:val="24"/>
              </w:rPr>
              <w:t xml:space="preserve"> инвестиционных стратегий.</w:t>
            </w: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rFonts w:cs="Times New Roman"/>
                <w:b/>
                <w:bCs/>
              </w:rPr>
            </w:pPr>
            <w:r>
              <w:rPr>
                <w:rFonts w:cs="Times New Roman"/>
                <w:sz w:val="24"/>
                <w:szCs w:val="24"/>
              </w:rPr>
              <w:t xml:space="preserve">2. В составе группы </w:t>
            </w:r>
            <w:r>
              <w:t>проведите</w:t>
            </w:r>
            <w:r>
              <w:rPr>
                <w:rFonts w:cs="Times New Roman"/>
                <w:sz w:val="24"/>
                <w:szCs w:val="24"/>
              </w:rPr>
              <w:t xml:space="preserve"> сравнительный анализ продуктов российских </w:t>
            </w:r>
            <w:r>
              <w:t>СК</w:t>
            </w:r>
            <w:r>
              <w:rPr>
                <w:rFonts w:cs="Times New Roman"/>
                <w:sz w:val="24"/>
                <w:szCs w:val="24"/>
              </w:rPr>
              <w:t xml:space="preserve"> по страхованию финансовых рисков</w:t>
            </w:r>
          </w:p>
        </w:tc>
      </w:tr>
      <w:tr w:rsidR="000546E0">
        <w:trPr>
          <w:trHeight w:val="1248"/>
        </w:trPr>
        <w:tc>
          <w:tcPr>
            <w:tcW w:w="1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b/>
                <w:bCs/>
              </w:rPr>
            </w:pPr>
            <w:r>
              <w:rPr>
                <w:rStyle w:val="FontStyle12"/>
                <w:rFonts w:eastAsia="Calibri"/>
                <w:b w:val="0"/>
                <w:bCs w:val="0"/>
              </w:rPr>
              <w:t>3. Принимает ответственность за принятые организационно-управленческие решения.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rStyle w:val="FontStyle12"/>
                <w:rFonts w:eastAsia="Calibri"/>
                <w:b w:val="0"/>
                <w:bCs w:val="0"/>
              </w:rPr>
            </w:pPr>
            <w:r>
              <w:rPr>
                <w:rStyle w:val="FontStyle12"/>
                <w:rFonts w:eastAsia="Calibri"/>
              </w:rPr>
              <w:t>знать</w:t>
            </w:r>
            <w:r>
              <w:rPr>
                <w:rStyle w:val="FontStyle12"/>
                <w:rFonts w:eastAsia="Calibri"/>
                <w:b w:val="0"/>
                <w:bCs w:val="0"/>
              </w:rPr>
              <w:t>: возможные последствия принятых организационно-управленческих решений, возникающую меру ответственности,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rStyle w:val="FontStyle12"/>
                <w:rFonts w:eastAsia="Calibri"/>
                <w:b w:val="0"/>
                <w:bCs w:val="0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b/>
                <w:bCs/>
              </w:rPr>
            </w:pPr>
            <w:r>
              <w:rPr>
                <w:rStyle w:val="FontStyle12"/>
                <w:rFonts w:eastAsia="Calibri"/>
              </w:rPr>
              <w:t>уметь</w:t>
            </w:r>
            <w:r>
              <w:rPr>
                <w:rStyle w:val="FontStyle12"/>
                <w:rFonts w:eastAsia="Calibri"/>
                <w:b w:val="0"/>
                <w:bCs w:val="0"/>
              </w:rPr>
              <w:t>: оценивать последствия принятых организационно-управленческих решений, возникающую меру ответственности на практике.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Проанализируйте приоритетные направления развития, охватываемые литерой “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” в аббревиатуре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.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rStyle w:val="FontStyle12"/>
                <w:rFonts w:eastAsia="Calibri"/>
                <w:b w:val="0"/>
                <w:bCs w:val="0"/>
              </w:rPr>
            </w:pPr>
          </w:p>
        </w:tc>
      </w:tr>
      <w:tr w:rsidR="000546E0">
        <w:trPr>
          <w:trHeight w:val="1721"/>
        </w:trPr>
        <w:tc>
          <w:tcPr>
            <w:tcW w:w="17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ОПК-1</w:t>
            </w:r>
          </w:p>
          <w:p w:rsidR="000546E0" w:rsidRDefault="00A06E6B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</w:t>
            </w:r>
            <w:r>
              <w:rPr>
                <w:color w:val="000000"/>
                <w:sz w:val="24"/>
                <w:szCs w:val="24"/>
              </w:rPr>
              <w:lastRenderedPageBreak/>
              <w:t>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>
              <w:rPr>
                <w:color w:val="000000"/>
                <w:sz w:val="24"/>
                <w:szCs w:val="24"/>
              </w:rPr>
              <w:t>: основные принципы и методы выявления проблем, как на уровне финансовых институтов, так и финансовой системы государства, на международном уровне,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- использовать знание методов выявления проблем, как на уровне финансовых институтов, так и финансовой системы государства, на международном уровне на практике.</w:t>
            </w:r>
          </w:p>
          <w:p w:rsidR="000546E0" w:rsidRDefault="000546E0">
            <w:pPr>
              <w:tabs>
                <w:tab w:val="left" w:pos="993"/>
              </w:tabs>
            </w:pP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eastAsia="Calibri"/>
                <w:sz w:val="24"/>
                <w:szCs w:val="24"/>
              </w:rPr>
              <w:t>Раскройте место и роль фондового рынка в системе современных финансовых рынков.</w:t>
            </w:r>
          </w:p>
          <w:p w:rsidR="000546E0" w:rsidRDefault="00A06E6B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>Проанализируйте целевые показатели развития рынка ценных бумаг, отраженные в актуальных документах Банка России.</w:t>
            </w:r>
          </w:p>
          <w:p w:rsidR="000546E0" w:rsidRDefault="00A06E6B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eastAsia="Calibri"/>
                <w:sz w:val="24"/>
                <w:szCs w:val="24"/>
              </w:rPr>
              <w:t>Проанализируйте план основных мероприятий по развитию российских рынков акций и облигаций, предлагаемый регулятором.</w:t>
            </w:r>
          </w:p>
        </w:tc>
      </w:tr>
      <w:tr w:rsidR="000546E0">
        <w:trPr>
          <w:trHeight w:val="983"/>
        </w:trPr>
        <w:tc>
          <w:tcPr>
            <w:tcW w:w="1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 основные приемы и методы критического анализа проблем, как на уровне финансовых институтов, так и финансовой системы государства, на международном уровне,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</w:pPr>
            <w:r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использовать основные приемы и методы критического анализа проблем, как на уровне финансовых институтов, так и финансовой системы государства, на международном уровне на практике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Дайте оценку политике Банка России в части допуска организаций на финансовый рынок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>Предложите комплекс действий российского МСП в целях выхода на рынок облигаций.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eastAsia="Calibri"/>
                <w:sz w:val="24"/>
                <w:szCs w:val="24"/>
              </w:rPr>
              <w:t>На основе данных открытой отчетности 10 крупнейших брокерских компаний в РФ (по объему биржевых операций и числу клиентов) провести сравнительный анализ их конкурентных преимуществ; сформулировать выводы.</w:t>
            </w:r>
          </w:p>
        </w:tc>
      </w:tr>
      <w:tr w:rsidR="000546E0">
        <w:trPr>
          <w:trHeight w:val="1721"/>
        </w:trPr>
        <w:tc>
          <w:tcPr>
            <w:tcW w:w="1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 Выдвигает самостоятельные гипотезы при решении </w:t>
            </w: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 основные приемы и методы формирования гипотез при решении научно-исследовательских задач в области финансов и кредита, а также страхования,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использовать основные приемы и методы формирования гипотез при решении научно-исследовательских задач в области финансов и кредита, а также страхования на практике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Проведите обзор научной литературы, посвященной исследованию взаимосвязи рынка капитала и экономического роста. Укажите, какие гипотезы проверяют авторы в эмпирических моделях.</w:t>
            </w: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Исследуйте н</w:t>
            </w:r>
            <w:r>
              <w:rPr>
                <w:rFonts w:cs="Times New Roman"/>
                <w:sz w:val="24"/>
                <w:szCs w:val="24"/>
              </w:rPr>
              <w:t xml:space="preserve">а каких гипотезах основывается концепция создания систем внутреннего контроля </w:t>
            </w:r>
            <w:r>
              <w:rPr>
                <w:sz w:val="24"/>
                <w:szCs w:val="24"/>
              </w:rPr>
              <w:t>страховых компаний</w:t>
            </w:r>
          </w:p>
        </w:tc>
      </w:tr>
      <w:tr w:rsidR="000546E0">
        <w:trPr>
          <w:trHeight w:val="841"/>
        </w:trPr>
        <w:tc>
          <w:tcPr>
            <w:tcW w:w="1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 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основные способы эффективного решения проблем, в том числе, с использованием оригинальных проектов, процедуры разработки стратегии, планов действий,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уметь</w:t>
            </w:r>
            <w:r>
              <w:rPr>
                <w:color w:val="000000"/>
                <w:sz w:val="24"/>
                <w:szCs w:val="24"/>
              </w:rPr>
              <w:t>: использовать основные способы эффективного решения проблем, в том числе, с использованием оригинальных проектов, процедуры разработки стратегии, планов действий на практике.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Дайте оценку положениям Стратегии развития финансового рынка до 2030 г., подготовленного Банком России и Минфином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 xml:space="preserve">Проанализируйте предложения Банка России по </w:t>
            </w:r>
            <w:proofErr w:type="spellStart"/>
            <w:r>
              <w:rPr>
                <w:rFonts w:eastAsia="Calibri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финансового рынка, в </w:t>
            </w:r>
            <w:proofErr w:type="spellStart"/>
            <w:r>
              <w:rPr>
                <w:rFonts w:eastAsia="Calibri"/>
                <w:sz w:val="24"/>
                <w:szCs w:val="24"/>
              </w:rPr>
              <w:t>т.ч</w:t>
            </w:r>
            <w:proofErr w:type="spellEnd"/>
            <w:r>
              <w:rPr>
                <w:rFonts w:eastAsia="Calibri"/>
                <w:sz w:val="24"/>
                <w:szCs w:val="24"/>
              </w:rPr>
              <w:t>. через использование ЦФА; оцените возможные социально-экономические последствия их реализации.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eastAsia="Calibri"/>
                <w:sz w:val="24"/>
                <w:szCs w:val="24"/>
              </w:rPr>
              <w:t>На основе данных Всемирного банка проведите сравнительный анализ рынков акций и облигаций группы стран БРИИКС. Сделайте выводы о типе финансовой структуры по каждой стране.</w:t>
            </w:r>
          </w:p>
        </w:tc>
      </w:tr>
      <w:tr w:rsidR="000546E0">
        <w:trPr>
          <w:trHeight w:val="1721"/>
        </w:trPr>
        <w:tc>
          <w:tcPr>
            <w:tcW w:w="174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ОПК-4</w:t>
            </w:r>
          </w:p>
          <w:p w:rsidR="000546E0" w:rsidRDefault="00A06E6B">
            <w:pPr>
              <w:pStyle w:val="afff"/>
              <w:widowControl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Способен обосновывать и принимать финансово-экономические и организационно-управленческие решения в профессиональной деятельности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1. 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 основные методы эффективного решения проблем текущей деятельности финансовых органов, организаций, в том числе, финансово-кредитных с использованием результатов прикладных научных исследований,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- использовать основные методы эффективного решения проблем текущей деятельности финансовых органов, организаций, в том числе, финансово-кредитных с использованием результатов прикладных научных исследований на практике.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1. Проведите анализ содержания Доклада для общественных консультаций Банка России «Модельная методология ESG-рейтингов». Сформулируйте темы перспективных научных исследований, вытекающих из анализа текущих проблем.</w:t>
            </w:r>
          </w:p>
          <w:p w:rsidR="000546E0" w:rsidRDefault="00A06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>Охарактеризуйте последние теоретические и практические разработки о повышении роли саморегулируемых организаций в содействии развитию рынков финансово-инвестиционных услуг.</w:t>
            </w:r>
          </w:p>
        </w:tc>
      </w:tr>
      <w:tr w:rsidR="000546E0">
        <w:trPr>
          <w:trHeight w:val="1721"/>
        </w:trPr>
        <w:tc>
          <w:tcPr>
            <w:tcW w:w="1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0546E0">
            <w:pPr>
              <w:pStyle w:val="afff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</w:t>
            </w:r>
            <w:r>
              <w:rPr>
                <w:color w:val="000000"/>
                <w:sz w:val="24"/>
                <w:szCs w:val="24"/>
              </w:rPr>
              <w:lastRenderedPageBreak/>
              <w:t>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>
              <w:rPr>
                <w:color w:val="000000"/>
                <w:sz w:val="24"/>
                <w:szCs w:val="24"/>
              </w:rPr>
              <w:t>: основные методы формирования стратегий развития организаций, институтов финансового рынка, обоснования объемов и финансового обеспечения их реализации, включая координацию стратегического и финансового планирования,</w:t>
            </w:r>
          </w:p>
          <w:p w:rsidR="000546E0" w:rsidRDefault="000546E0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  <w:p w:rsidR="000546E0" w:rsidRDefault="00A06E6B">
            <w:pPr>
              <w:pStyle w:val="Style2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: использовать основные методы формирования стратегий развития организаций, институтов </w:t>
            </w:r>
            <w:r>
              <w:rPr>
                <w:color w:val="000000"/>
                <w:sz w:val="24"/>
                <w:szCs w:val="24"/>
              </w:rPr>
              <w:lastRenderedPageBreak/>
              <w:t>финансового рынка, обоснования объемов и финансового обеспечения их реализации, включая координацию стратегического и финансового планирования</w:t>
            </w:r>
          </w:p>
          <w:p w:rsidR="000546E0" w:rsidRDefault="00A06E6B">
            <w:pPr>
              <w:pStyle w:val="Style2"/>
              <w:tabs>
                <w:tab w:val="left" w:pos="993"/>
              </w:tabs>
            </w:pPr>
            <w:r>
              <w:rPr>
                <w:color w:val="000000"/>
                <w:sz w:val="24"/>
                <w:szCs w:val="24"/>
              </w:rPr>
              <w:t>на практике.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 xml:space="preserve">1. Проанализируйте стратегию развития одного из крупнейших российских банков, осуществляющего деятельность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и на фондовом рынке. Выделите в ней цифровую компоненту. Оцените перспективы роста цифровых сервисов.</w:t>
            </w:r>
          </w:p>
          <w:p w:rsidR="000546E0" w:rsidRDefault="00A06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Проанализируйте направления развития инфраструктуры российского фондового </w:t>
            </w:r>
            <w:r>
              <w:rPr>
                <w:sz w:val="24"/>
                <w:szCs w:val="24"/>
              </w:rPr>
              <w:lastRenderedPageBreak/>
              <w:t>рынка. Определите место и значимость таких институтов, как Московская биржа, НРД, НКЦ.</w:t>
            </w:r>
          </w:p>
        </w:tc>
      </w:tr>
    </w:tbl>
    <w:p w:rsidR="000546E0" w:rsidRDefault="00A06E6B">
      <w:pPr>
        <w:widowControl/>
        <w:ind w:left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/>
      </w:r>
    </w:p>
    <w:p w:rsidR="000546E0" w:rsidRDefault="000546E0">
      <w:pPr>
        <w:widowControl/>
        <w:jc w:val="both"/>
        <w:rPr>
          <w:b/>
          <w:bCs/>
          <w:sz w:val="24"/>
          <w:szCs w:val="24"/>
        </w:rPr>
      </w:pPr>
    </w:p>
    <w:p w:rsidR="000546E0" w:rsidRDefault="00A06E6B">
      <w:pPr>
        <w:pStyle w:val="2b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Примерный перечень вопросов для подготовки к зачету и экзамену:</w:t>
      </w:r>
    </w:p>
    <w:p w:rsidR="000546E0" w:rsidRDefault="00A06E6B" w:rsidP="00A06E6B">
      <w:pPr>
        <w:pStyle w:val="-11"/>
        <w:widowControl/>
        <w:numPr>
          <w:ilvl w:val="0"/>
          <w:numId w:val="94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и участники современного финансового рынка.</w:t>
      </w:r>
    </w:p>
    <w:p w:rsidR="000546E0" w:rsidRDefault="00A06E6B" w:rsidP="00A06E6B">
      <w:pPr>
        <w:pStyle w:val="-11"/>
        <w:widowControl/>
        <w:numPr>
          <w:ilvl w:val="0"/>
          <w:numId w:val="95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Глобальные тенденции развития финансовых рынков</w:t>
      </w:r>
    </w:p>
    <w:p w:rsidR="000546E0" w:rsidRDefault="00A06E6B" w:rsidP="00A06E6B">
      <w:pPr>
        <w:pStyle w:val="-11"/>
        <w:widowControl/>
        <w:numPr>
          <w:ilvl w:val="0"/>
          <w:numId w:val="96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Государственное регулирование финансового рынка. Основные принципы организации регулирования банков, страховых компаний, пенсионных и инвестиционных фондов. </w:t>
      </w:r>
    </w:p>
    <w:p w:rsidR="000546E0" w:rsidRDefault="00A06E6B" w:rsidP="00A06E6B">
      <w:pPr>
        <w:pStyle w:val="-11"/>
        <w:widowControl/>
        <w:numPr>
          <w:ilvl w:val="0"/>
          <w:numId w:val="97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органов регулирования финансовых рынков в России. </w:t>
      </w:r>
    </w:p>
    <w:p w:rsidR="000546E0" w:rsidRDefault="00A06E6B" w:rsidP="00A06E6B">
      <w:pPr>
        <w:pStyle w:val="-11"/>
        <w:widowControl/>
        <w:numPr>
          <w:ilvl w:val="0"/>
          <w:numId w:val="98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Защита прав и законных интересов инвесторов как важнейшая функция государства на финансовом рынке.</w:t>
      </w:r>
    </w:p>
    <w:p w:rsidR="000546E0" w:rsidRDefault="00A06E6B" w:rsidP="00A06E6B">
      <w:pPr>
        <w:pStyle w:val="-11"/>
        <w:widowControl/>
        <w:numPr>
          <w:ilvl w:val="0"/>
          <w:numId w:val="99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Незаконные практики на фондовом рынке и методы борьбы с ними.</w:t>
      </w:r>
    </w:p>
    <w:p w:rsidR="000546E0" w:rsidRDefault="00A06E6B" w:rsidP="00A06E6B">
      <w:pPr>
        <w:pStyle w:val="-11"/>
        <w:widowControl/>
        <w:numPr>
          <w:ilvl w:val="0"/>
          <w:numId w:val="100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Саморегулирование финансового рынка. Саморегулируемые организации на основных сегментах финансового рынка.</w:t>
      </w:r>
    </w:p>
    <w:p w:rsidR="000546E0" w:rsidRDefault="00A06E6B" w:rsidP="00A06E6B">
      <w:pPr>
        <w:pStyle w:val="-11"/>
        <w:widowControl/>
        <w:numPr>
          <w:ilvl w:val="0"/>
          <w:numId w:val="101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Виды финансовых посредников и их особенности в различных странах и России. Коммерческие банки. Инвестиционные банки. </w:t>
      </w:r>
    </w:p>
    <w:p w:rsidR="000546E0" w:rsidRDefault="00A06E6B" w:rsidP="00A06E6B">
      <w:pPr>
        <w:pStyle w:val="-11"/>
        <w:widowControl/>
        <w:numPr>
          <w:ilvl w:val="0"/>
          <w:numId w:val="102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сферы микрофинансирования, предоставляющие займы</w:t>
      </w:r>
    </w:p>
    <w:p w:rsidR="000546E0" w:rsidRDefault="00A06E6B" w:rsidP="00A06E6B">
      <w:pPr>
        <w:pStyle w:val="-11"/>
        <w:widowControl/>
        <w:numPr>
          <w:ilvl w:val="0"/>
          <w:numId w:val="103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Брокерско</w:t>
      </w:r>
      <w:proofErr w:type="spellEnd"/>
      <w:r>
        <w:rPr>
          <w:color w:val="000000"/>
          <w:sz w:val="28"/>
          <w:szCs w:val="28"/>
        </w:rPr>
        <w:t>-дилерские компании (компании по ценным бумагам) на российском рынке.</w:t>
      </w:r>
    </w:p>
    <w:p w:rsidR="000546E0" w:rsidRDefault="00A06E6B" w:rsidP="00A06E6B">
      <w:pPr>
        <w:pStyle w:val="-11"/>
        <w:widowControl/>
        <w:numPr>
          <w:ilvl w:val="0"/>
          <w:numId w:val="104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Маркет-мейкеры</w:t>
      </w:r>
      <w:proofErr w:type="spellEnd"/>
      <w:r>
        <w:rPr>
          <w:color w:val="000000"/>
          <w:sz w:val="28"/>
          <w:szCs w:val="28"/>
        </w:rPr>
        <w:t xml:space="preserve"> на российском фондовом рынке</w:t>
      </w:r>
    </w:p>
    <w:p w:rsidR="000546E0" w:rsidRDefault="00A06E6B" w:rsidP="00A06E6B">
      <w:pPr>
        <w:pStyle w:val="-11"/>
        <w:widowControl/>
        <w:numPr>
          <w:ilvl w:val="0"/>
          <w:numId w:val="105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Пенсионные фонды и их роль в инвестиционном процессе. </w:t>
      </w:r>
    </w:p>
    <w:p w:rsidR="000546E0" w:rsidRDefault="00A06E6B" w:rsidP="00A06E6B">
      <w:pPr>
        <w:pStyle w:val="-11"/>
        <w:widowControl/>
        <w:numPr>
          <w:ilvl w:val="0"/>
          <w:numId w:val="106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Инвестиционные фонды и их виды. Схема организации деятельности инвестиционного фонда. Роль управляющей компании и депозитария.</w:t>
      </w:r>
    </w:p>
    <w:p w:rsidR="000546E0" w:rsidRDefault="00A06E6B" w:rsidP="00A06E6B">
      <w:pPr>
        <w:pStyle w:val="-11"/>
        <w:widowControl/>
        <w:numPr>
          <w:ilvl w:val="0"/>
          <w:numId w:val="107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Суверенные фонды: особенности функционирования и мировая практика</w:t>
      </w:r>
    </w:p>
    <w:p w:rsidR="000546E0" w:rsidRDefault="00A06E6B" w:rsidP="00A06E6B">
      <w:pPr>
        <w:pStyle w:val="-11"/>
        <w:widowControl/>
        <w:numPr>
          <w:ilvl w:val="0"/>
          <w:numId w:val="108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Организаторы торгов в России. Участники биржевых торгов. Механизм биржевой торговли. Правила допуска ценных бумаг к торгам на бирже.</w:t>
      </w:r>
    </w:p>
    <w:p w:rsidR="000546E0" w:rsidRDefault="00A06E6B" w:rsidP="00A06E6B">
      <w:pPr>
        <w:pStyle w:val="-11"/>
        <w:widowControl/>
        <w:numPr>
          <w:ilvl w:val="0"/>
          <w:numId w:val="109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ценообразования на российском рынке акций (традиционные и специфические факторы). </w:t>
      </w:r>
    </w:p>
    <w:p w:rsidR="000546E0" w:rsidRDefault="00A06E6B" w:rsidP="00A06E6B">
      <w:pPr>
        <w:pStyle w:val="-11"/>
        <w:widowControl/>
        <w:numPr>
          <w:ilvl w:val="0"/>
          <w:numId w:val="110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Структура собственности в российских акционерных обществах в сравнении с развитыми странами и ее влияние на рынок акций. </w:t>
      </w:r>
    </w:p>
    <w:p w:rsidR="000546E0" w:rsidRDefault="00A06E6B" w:rsidP="00A06E6B">
      <w:pPr>
        <w:pStyle w:val="-11"/>
        <w:widowControl/>
        <w:numPr>
          <w:ilvl w:val="0"/>
          <w:numId w:val="111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Эмиссионная деятельность на российском фондовом рынке.</w:t>
      </w:r>
    </w:p>
    <w:p w:rsidR="000546E0" w:rsidRDefault="00A06E6B" w:rsidP="00A06E6B">
      <w:pPr>
        <w:pStyle w:val="-11"/>
        <w:widowControl/>
        <w:numPr>
          <w:ilvl w:val="0"/>
          <w:numId w:val="112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Дивиденды и дивидендная политики российских компаний. Динамика дивидендной доходности в зависимости от разных факторов.</w:t>
      </w:r>
    </w:p>
    <w:p w:rsidR="000546E0" w:rsidRDefault="00A06E6B" w:rsidP="00A06E6B">
      <w:pPr>
        <w:pStyle w:val="-11"/>
        <w:widowControl/>
        <w:numPr>
          <w:ilvl w:val="0"/>
          <w:numId w:val="113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показатели российского рынка акций (дивидендная доходность, цена/прибыль, прибыль на акцию, </w:t>
      </w:r>
      <w:r>
        <w:rPr>
          <w:color w:val="000000"/>
          <w:sz w:val="28"/>
          <w:szCs w:val="28"/>
          <w:lang w:val="en-US"/>
        </w:rPr>
        <w:t>free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float</w:t>
      </w:r>
      <w:r>
        <w:rPr>
          <w:color w:val="000000"/>
          <w:sz w:val="28"/>
          <w:szCs w:val="28"/>
        </w:rPr>
        <w:t xml:space="preserve"> и пр.) и их интерпретация. </w:t>
      </w:r>
    </w:p>
    <w:p w:rsidR="000546E0" w:rsidRDefault="00A06E6B" w:rsidP="00A06E6B">
      <w:pPr>
        <w:pStyle w:val="-11"/>
        <w:widowControl/>
        <w:numPr>
          <w:ilvl w:val="0"/>
          <w:numId w:val="114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Российские и международные фондовые индексы, и их особенности.</w:t>
      </w:r>
    </w:p>
    <w:p w:rsidR="000546E0" w:rsidRDefault="00A06E6B" w:rsidP="00A06E6B">
      <w:pPr>
        <w:pStyle w:val="-11"/>
        <w:widowControl/>
        <w:numPr>
          <w:ilvl w:val="0"/>
          <w:numId w:val="115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Стоимостная оценка и оценка доходности облигаций. </w:t>
      </w:r>
      <w:proofErr w:type="spellStart"/>
      <w:r>
        <w:rPr>
          <w:color w:val="000000"/>
          <w:sz w:val="28"/>
          <w:szCs w:val="28"/>
        </w:rPr>
        <w:t>Дюрация</w:t>
      </w:r>
      <w:proofErr w:type="spellEnd"/>
      <w:r>
        <w:rPr>
          <w:color w:val="000000"/>
          <w:sz w:val="28"/>
          <w:szCs w:val="28"/>
        </w:rPr>
        <w:t>. Рейтинг облигаций.</w:t>
      </w:r>
    </w:p>
    <w:p w:rsidR="000546E0" w:rsidRDefault="00A06E6B" w:rsidP="00A06E6B">
      <w:pPr>
        <w:pStyle w:val="-11"/>
        <w:widowControl/>
        <w:numPr>
          <w:ilvl w:val="0"/>
          <w:numId w:val="116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Субординированные и структурные облигации, как специфические инструменты на российском рынке.</w:t>
      </w:r>
    </w:p>
    <w:p w:rsidR="000546E0" w:rsidRDefault="00A06E6B" w:rsidP="00A06E6B">
      <w:pPr>
        <w:pStyle w:val="-11"/>
        <w:widowControl/>
        <w:numPr>
          <w:ilvl w:val="0"/>
          <w:numId w:val="117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и проблемы развития рынка государственных облигаций в России. </w:t>
      </w:r>
    </w:p>
    <w:p w:rsidR="000546E0" w:rsidRDefault="00A06E6B" w:rsidP="00A06E6B">
      <w:pPr>
        <w:pStyle w:val="-11"/>
        <w:widowControl/>
        <w:numPr>
          <w:ilvl w:val="0"/>
          <w:numId w:val="118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Ипотечные ценные бумаги на российском рынке. Особенности выпуска и обращения.</w:t>
      </w:r>
    </w:p>
    <w:p w:rsidR="000546E0" w:rsidRDefault="00A06E6B" w:rsidP="00A06E6B">
      <w:pPr>
        <w:pStyle w:val="-11"/>
        <w:widowControl/>
        <w:numPr>
          <w:ilvl w:val="0"/>
          <w:numId w:val="119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</w:t>
      </w:r>
      <w:proofErr w:type="spellStart"/>
      <w:r>
        <w:rPr>
          <w:color w:val="000000"/>
          <w:sz w:val="28"/>
          <w:szCs w:val="28"/>
        </w:rPr>
        <w:t>рейтингования</w:t>
      </w:r>
      <w:proofErr w:type="spellEnd"/>
      <w:r>
        <w:rPr>
          <w:color w:val="000000"/>
          <w:sz w:val="28"/>
          <w:szCs w:val="28"/>
        </w:rPr>
        <w:t xml:space="preserve"> российских ценных бумаг и эмитентов. Национальные и зарубежные рейтинговые агентства.</w:t>
      </w:r>
    </w:p>
    <w:p w:rsidR="000546E0" w:rsidRDefault="00A06E6B" w:rsidP="00A06E6B">
      <w:pPr>
        <w:pStyle w:val="-11"/>
        <w:widowControl/>
        <w:numPr>
          <w:ilvl w:val="0"/>
          <w:numId w:val="120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фьючерсных контрактов, обращающихся на Московской бирже. Примеры использования в целях хеджирования. </w:t>
      </w:r>
    </w:p>
    <w:p w:rsidR="000546E0" w:rsidRDefault="00A06E6B" w:rsidP="00A06E6B">
      <w:pPr>
        <w:pStyle w:val="-11"/>
        <w:widowControl/>
        <w:numPr>
          <w:ilvl w:val="0"/>
          <w:numId w:val="121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Технология сделок с фьючерсами. Система биржевых гарантий исполнения фьючерсных сделок. Первоначальная и вариационная маржа. Хеджирование фьючерсными контрактами. </w:t>
      </w:r>
    </w:p>
    <w:p w:rsidR="000546E0" w:rsidRDefault="00A06E6B" w:rsidP="00A06E6B">
      <w:pPr>
        <w:pStyle w:val="-11"/>
        <w:widowControl/>
        <w:numPr>
          <w:ilvl w:val="0"/>
          <w:numId w:val="122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Опционы. Виды опционов. Премия опциона и факторы, влияющие на ее величину. Стратегии применения опционов.</w:t>
      </w:r>
    </w:p>
    <w:p w:rsidR="000546E0" w:rsidRDefault="00A06E6B" w:rsidP="00A06E6B">
      <w:pPr>
        <w:pStyle w:val="-11"/>
        <w:widowControl/>
        <w:numPr>
          <w:ilvl w:val="0"/>
          <w:numId w:val="123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Свопы. Виды свопов. Использование процентных и кредитно-дефолтных свопов.</w:t>
      </w:r>
    </w:p>
    <w:p w:rsidR="000546E0" w:rsidRDefault="00A06E6B" w:rsidP="00A06E6B">
      <w:pPr>
        <w:pStyle w:val="-11"/>
        <w:widowControl/>
        <w:numPr>
          <w:ilvl w:val="0"/>
          <w:numId w:val="124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расчетов по сделкам с ценными бумагами на Московской бирже. Клиринг. Центральный контрагент.</w:t>
      </w:r>
    </w:p>
    <w:p w:rsidR="000546E0" w:rsidRDefault="00A06E6B" w:rsidP="00A06E6B">
      <w:pPr>
        <w:pStyle w:val="-11"/>
        <w:widowControl/>
        <w:numPr>
          <w:ilvl w:val="0"/>
          <w:numId w:val="125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Учетная система на финансовом рынке. Депозитарии. Регистраторы. </w:t>
      </w:r>
      <w:proofErr w:type="spellStart"/>
      <w:r>
        <w:rPr>
          <w:color w:val="000000"/>
          <w:sz w:val="28"/>
          <w:szCs w:val="28"/>
        </w:rPr>
        <w:t>Репозитарии</w:t>
      </w:r>
      <w:proofErr w:type="spellEnd"/>
      <w:r>
        <w:rPr>
          <w:color w:val="000000"/>
          <w:sz w:val="28"/>
          <w:szCs w:val="28"/>
        </w:rPr>
        <w:t>. НРД.</w:t>
      </w:r>
    </w:p>
    <w:p w:rsidR="000546E0" w:rsidRDefault="00A06E6B" w:rsidP="00A06E6B">
      <w:pPr>
        <w:pStyle w:val="-11"/>
        <w:widowControl/>
        <w:numPr>
          <w:ilvl w:val="0"/>
          <w:numId w:val="126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Способы размещения эмиссионных ценных бумаг. Особенности российских стандартов.</w:t>
      </w:r>
    </w:p>
    <w:p w:rsidR="000546E0" w:rsidRDefault="00A06E6B" w:rsidP="00A06E6B">
      <w:pPr>
        <w:pStyle w:val="-11"/>
        <w:widowControl/>
        <w:numPr>
          <w:ilvl w:val="0"/>
          <w:numId w:val="127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«Зеленые» финансы: понятие, классификация, перспективы развития. Российские эмитенты зеленых облигаций.</w:t>
      </w:r>
    </w:p>
    <w:p w:rsidR="000546E0" w:rsidRDefault="00A06E6B" w:rsidP="00A06E6B">
      <w:pPr>
        <w:pStyle w:val="-11"/>
        <w:widowControl/>
        <w:numPr>
          <w:ilvl w:val="0"/>
          <w:numId w:val="128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сделок на финансовом рынке. Кассовые и срочные сделки. Маржинальные сделки и их регулирование. Соглашения РЕПО.</w:t>
      </w:r>
    </w:p>
    <w:p w:rsidR="000546E0" w:rsidRDefault="00A06E6B" w:rsidP="00A06E6B">
      <w:pPr>
        <w:pStyle w:val="-11"/>
        <w:widowControl/>
        <w:numPr>
          <w:ilvl w:val="0"/>
          <w:numId w:val="129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Инвестирование в ценные бумаги. Инвестиционный портфель и его </w:t>
      </w:r>
      <w:r>
        <w:rPr>
          <w:sz w:val="28"/>
          <w:szCs w:val="28"/>
        </w:rPr>
        <w:t xml:space="preserve">сбалансированная </w:t>
      </w:r>
      <w:r>
        <w:rPr>
          <w:color w:val="000000"/>
          <w:sz w:val="28"/>
          <w:szCs w:val="28"/>
        </w:rPr>
        <w:t xml:space="preserve">структура. </w:t>
      </w:r>
    </w:p>
    <w:p w:rsidR="000546E0" w:rsidRDefault="00A06E6B" w:rsidP="00A06E6B">
      <w:pPr>
        <w:pStyle w:val="-11"/>
        <w:widowControl/>
        <w:numPr>
          <w:ilvl w:val="0"/>
          <w:numId w:val="130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Ожидаемая доходность и риск портфеля. Управления инвестиционным портфелем и его рисками.</w:t>
      </w:r>
    </w:p>
    <w:p w:rsidR="000546E0" w:rsidRDefault="00A06E6B" w:rsidP="00A06E6B">
      <w:pPr>
        <w:pStyle w:val="-11"/>
        <w:widowControl/>
        <w:numPr>
          <w:ilvl w:val="0"/>
          <w:numId w:val="131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Цифровые активы: виды, российская и международная практика регулирования.</w:t>
      </w:r>
    </w:p>
    <w:p w:rsidR="000546E0" w:rsidRDefault="00A06E6B" w:rsidP="00A06E6B">
      <w:pPr>
        <w:pStyle w:val="-11"/>
        <w:widowControl/>
        <w:numPr>
          <w:ilvl w:val="0"/>
          <w:numId w:val="132"/>
        </w:numPr>
        <w:tabs>
          <w:tab w:val="left" w:pos="851"/>
        </w:tabs>
        <w:spacing w:line="276" w:lineRule="auto"/>
        <w:ind w:left="851" w:hanging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ESG финансирование: принципы, практика российского рынка.</w:t>
      </w:r>
    </w:p>
    <w:p w:rsidR="000546E0" w:rsidRDefault="00A06E6B" w:rsidP="00A06E6B">
      <w:pPr>
        <w:widowControl/>
        <w:numPr>
          <w:ilvl w:val="0"/>
          <w:numId w:val="133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Обязательное и добровольное страхование при защите имущественных интересов участников.</w:t>
      </w:r>
    </w:p>
    <w:p w:rsidR="000546E0" w:rsidRDefault="00A06E6B" w:rsidP="00A06E6B">
      <w:pPr>
        <w:widowControl/>
        <w:numPr>
          <w:ilvl w:val="0"/>
          <w:numId w:val="134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Страховые резервы: формирование, и порядок инвестирования.</w:t>
      </w:r>
    </w:p>
    <w:p w:rsidR="000546E0" w:rsidRDefault="00A06E6B" w:rsidP="00A06E6B">
      <w:pPr>
        <w:widowControl/>
        <w:numPr>
          <w:ilvl w:val="0"/>
          <w:numId w:val="135"/>
        </w:numPr>
        <w:tabs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Международный рынок перестрахования: состояние и особенности. </w:t>
      </w:r>
    </w:p>
    <w:p w:rsidR="000546E0" w:rsidRDefault="00A06E6B" w:rsidP="00A06E6B">
      <w:pPr>
        <w:pStyle w:val="-11"/>
        <w:widowControl/>
        <w:numPr>
          <w:ilvl w:val="0"/>
          <w:numId w:val="136"/>
        </w:numPr>
        <w:tabs>
          <w:tab w:val="left" w:pos="284"/>
          <w:tab w:val="left" w:pos="709"/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Страховые брокеры в России и за рубежом. </w:t>
      </w:r>
    </w:p>
    <w:p w:rsidR="000546E0" w:rsidRDefault="00A06E6B" w:rsidP="00A06E6B">
      <w:pPr>
        <w:pStyle w:val="-11"/>
        <w:widowControl/>
        <w:numPr>
          <w:ilvl w:val="0"/>
          <w:numId w:val="137"/>
        </w:numPr>
        <w:tabs>
          <w:tab w:val="left" w:pos="284"/>
          <w:tab w:val="left" w:pos="709"/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защити интересов потребителей страховых услуг в России. </w:t>
      </w:r>
    </w:p>
    <w:p w:rsidR="000546E0" w:rsidRDefault="00A06E6B" w:rsidP="00A06E6B">
      <w:pPr>
        <w:pStyle w:val="-11"/>
        <w:widowControl/>
        <w:numPr>
          <w:ilvl w:val="0"/>
          <w:numId w:val="138"/>
        </w:numPr>
        <w:tabs>
          <w:tab w:val="left" w:pos="284"/>
          <w:tab w:val="left" w:pos="709"/>
          <w:tab w:val="left" w:pos="851"/>
        </w:tabs>
        <w:spacing w:line="276" w:lineRule="auto"/>
        <w:ind w:left="851" w:hanging="491"/>
        <w:jc w:val="both"/>
        <w:rPr>
          <w:sz w:val="28"/>
          <w:szCs w:val="28"/>
        </w:rPr>
      </w:pPr>
      <w:r>
        <w:rPr>
          <w:sz w:val="28"/>
          <w:szCs w:val="28"/>
        </w:rPr>
        <w:t>Рынок перестрахования: состояние и перспективы его развития в России</w:t>
      </w:r>
    </w:p>
    <w:p w:rsidR="000546E0" w:rsidRDefault="000546E0">
      <w:pPr>
        <w:widowControl/>
        <w:ind w:left="426"/>
        <w:jc w:val="both"/>
        <w:rPr>
          <w:b/>
          <w:bCs/>
          <w:sz w:val="28"/>
          <w:szCs w:val="28"/>
        </w:rPr>
      </w:pPr>
    </w:p>
    <w:p w:rsidR="000546E0" w:rsidRDefault="000546E0">
      <w:pPr>
        <w:widowControl/>
        <w:ind w:left="426"/>
        <w:jc w:val="both"/>
        <w:rPr>
          <w:b/>
          <w:bCs/>
          <w:sz w:val="28"/>
          <w:szCs w:val="28"/>
        </w:rPr>
      </w:pPr>
    </w:p>
    <w:p w:rsidR="000546E0" w:rsidRDefault="00A06E6B">
      <w:pPr>
        <w:widowControl/>
        <w:ind w:firstLine="709"/>
        <w:jc w:val="both"/>
      </w:pPr>
      <w:r>
        <w:rPr>
          <w:b/>
          <w:sz w:val="28"/>
          <w:szCs w:val="28"/>
        </w:rPr>
        <w:t xml:space="preserve">7.2. Пример экзаменационного билета </w:t>
      </w:r>
    </w:p>
    <w:p w:rsidR="000546E0" w:rsidRDefault="000546E0">
      <w:pPr>
        <w:widowControl/>
        <w:ind w:firstLine="709"/>
        <w:jc w:val="both"/>
        <w:rPr>
          <w:b/>
          <w:sz w:val="28"/>
          <w:szCs w:val="28"/>
        </w:rPr>
      </w:pPr>
    </w:p>
    <w:p w:rsidR="000546E0" w:rsidRDefault="000546E0">
      <w:pPr>
        <w:pStyle w:val="Style5"/>
        <w:widowControl/>
        <w:jc w:val="both"/>
        <w:rPr>
          <w:color w:val="000000"/>
        </w:rPr>
      </w:pPr>
    </w:p>
    <w:p w:rsidR="000546E0" w:rsidRDefault="00A06E6B">
      <w:pPr>
        <w:widowControl/>
        <w:ind w:firstLine="709"/>
        <w:jc w:val="center"/>
      </w:pPr>
      <w:r>
        <w:rPr>
          <w:b/>
          <w:bCs/>
          <w:sz w:val="28"/>
          <w:szCs w:val="28"/>
        </w:rPr>
        <w:t>ЭКЗАМЕНАЦИОННЫЙ БИЛЕТ № 1</w:t>
      </w:r>
    </w:p>
    <w:p w:rsidR="000546E0" w:rsidRDefault="000546E0">
      <w:pPr>
        <w:widowControl/>
        <w:ind w:firstLine="709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Теоретический вопрос (20 баллов). </w:t>
      </w:r>
    </w:p>
    <w:p w:rsidR="000546E0" w:rsidRDefault="00A06E6B">
      <w:pPr>
        <w:widowControl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Пример: Назовите субъекты страхового дела на российском страховом рынке, дайте их краткую характеристику и оцените динамику количества.</w:t>
      </w:r>
    </w:p>
    <w:p w:rsidR="000546E0" w:rsidRDefault="000546E0">
      <w:pPr>
        <w:widowControl/>
        <w:jc w:val="both"/>
        <w:rPr>
          <w:sz w:val="24"/>
          <w:szCs w:val="24"/>
        </w:rPr>
      </w:pPr>
    </w:p>
    <w:p w:rsidR="000546E0" w:rsidRDefault="00A06E6B">
      <w:pPr>
        <w:widowControl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2. Практико-ориентированное задание (20 баллов). </w:t>
      </w:r>
    </w:p>
    <w:p w:rsidR="000546E0" w:rsidRDefault="00A06E6B">
      <w:pPr>
        <w:widowControl/>
        <w:jc w:val="both"/>
      </w:pPr>
      <w:r>
        <w:rPr>
          <w:sz w:val="24"/>
          <w:szCs w:val="24"/>
        </w:rPr>
        <w:t xml:space="preserve">На рисунке представлена динамика Индекса </w:t>
      </w:r>
      <w:proofErr w:type="spellStart"/>
      <w:r>
        <w:rPr>
          <w:sz w:val="24"/>
          <w:szCs w:val="24"/>
        </w:rPr>
        <w:t>Мосбиржи</w:t>
      </w:r>
      <w:proofErr w:type="spellEnd"/>
      <w:r>
        <w:rPr>
          <w:sz w:val="24"/>
          <w:szCs w:val="24"/>
        </w:rPr>
        <w:t xml:space="preserve"> и цены барреля нефти марки BRENT.</w:t>
      </w:r>
    </w:p>
    <w:p w:rsidR="000546E0" w:rsidRDefault="000546E0">
      <w:pPr>
        <w:widowControl/>
        <w:ind w:firstLine="567"/>
        <w:jc w:val="both"/>
        <w:rPr>
          <w:sz w:val="24"/>
          <w:szCs w:val="24"/>
        </w:rPr>
      </w:pPr>
    </w:p>
    <w:p w:rsidR="000546E0" w:rsidRDefault="00A06E6B">
      <w:pPr>
        <w:widowControl/>
        <w:spacing w:line="360" w:lineRule="auto"/>
        <w:jc w:val="center"/>
      </w:pPr>
      <w:r>
        <w:rPr>
          <w:noProof/>
        </w:rPr>
        <w:drawing>
          <wp:inline distT="0" distB="0" distL="0" distR="0">
            <wp:extent cx="5748655" cy="281241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546E0" w:rsidRDefault="00A06E6B">
      <w:pPr>
        <w:widowControl/>
        <w:spacing w:line="360" w:lineRule="auto"/>
        <w:jc w:val="center"/>
      </w:pPr>
      <w:r>
        <w:rPr>
          <w:bCs/>
          <w:sz w:val="24"/>
          <w:szCs w:val="24"/>
        </w:rPr>
        <w:t xml:space="preserve">Источник: данные МВФ, </w:t>
      </w:r>
      <w:proofErr w:type="spellStart"/>
      <w:r>
        <w:rPr>
          <w:bCs/>
          <w:sz w:val="24"/>
          <w:szCs w:val="24"/>
        </w:rPr>
        <w:t>МосБиржа</w:t>
      </w:r>
      <w:proofErr w:type="spellEnd"/>
      <w:r>
        <w:rPr>
          <w:bCs/>
          <w:sz w:val="24"/>
          <w:szCs w:val="24"/>
        </w:rPr>
        <w:t xml:space="preserve">. </w:t>
      </w:r>
    </w:p>
    <w:p w:rsidR="000546E0" w:rsidRDefault="00A06E6B">
      <w:pPr>
        <w:widowControl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Прокомментируйте данную информацию. Объясните причины меняющейся во времени корреляции взятых показателей. Каковы основания формирования связи динамики цены финансовых активов стран и макроэкономических переменных или переменных, характеризующих международные рынки?  </w:t>
      </w:r>
    </w:p>
    <w:p w:rsidR="000546E0" w:rsidRDefault="000546E0">
      <w:pPr>
        <w:widowControl/>
        <w:ind w:firstLine="709"/>
        <w:jc w:val="both"/>
        <w:rPr>
          <w:bCs/>
          <w:sz w:val="24"/>
          <w:szCs w:val="24"/>
        </w:rPr>
      </w:pPr>
    </w:p>
    <w:p w:rsidR="000546E0" w:rsidRDefault="00A06E6B">
      <w:pPr>
        <w:pStyle w:val="afff"/>
        <w:jc w:val="both"/>
        <w:rPr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Практико-ориентированное задание (20 баллов)</w:t>
      </w:r>
    </w:p>
    <w:p w:rsidR="000546E0" w:rsidRDefault="00A06E6B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Функцией финансового рынка признается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эмиссия денег и организация их обращения;</w:t>
      </w:r>
      <w:r>
        <w:rPr>
          <w:rFonts w:ascii="Times New Roman" w:hAnsi="Times New Roman"/>
          <w:bCs/>
          <w:sz w:val="24"/>
          <w:szCs w:val="24"/>
        </w:rPr>
        <w:tab/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осуществление расчетов по сделкам;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3) передача денежных ресурсов от </w:t>
      </w:r>
      <w:proofErr w:type="spellStart"/>
      <w:r>
        <w:rPr>
          <w:rFonts w:ascii="Times New Roman" w:hAnsi="Times New Roman"/>
          <w:bCs/>
          <w:sz w:val="24"/>
          <w:szCs w:val="24"/>
        </w:rPr>
        <w:t>сберегателей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к агентам, предъявляющим спрос на денежные ресурсы.</w:t>
      </w:r>
    </w:p>
    <w:p w:rsidR="000546E0" w:rsidRDefault="00A06E6B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Модель финансовой системы называют американской или англосаксонской, если для нее характерно: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(а) ликвидные рынки акций и облигаций – лидирующие институты трансформации сбережений в инвестиции;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(б) ликвидные рынки акций и облигаций развиты слабо; 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(в) банки играют значительную роль, но не доминируют в трансформации сбережений в инвестиции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(г) банки играют доминирующую роль в трансформации сбережений в инвестиции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верно (а) и (в);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верно (б) и (г);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верно (б) и (в);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верно иное ____________________________________________ (укажите)</w:t>
      </w:r>
    </w:p>
    <w:p w:rsidR="000546E0" w:rsidRDefault="00A06E6B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Документ, удостоверяющий с соблюдением установленной формы и обязательных реквизитов имущественные права, осуществление или передача которых возможны только при его предъявлении, с передачей которого переходят все удостоверяемые им права в совокупности, признается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bCs/>
          <w:sz w:val="24"/>
          <w:szCs w:val="24"/>
        </w:rPr>
        <w:t>деривативом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sz w:val="24"/>
          <w:szCs w:val="24"/>
        </w:rPr>
        <w:tab/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договором цессии (уступки требования);</w:t>
      </w:r>
      <w:r>
        <w:rPr>
          <w:rFonts w:ascii="Times New Roman" w:hAnsi="Times New Roman"/>
          <w:bCs/>
          <w:sz w:val="24"/>
          <w:szCs w:val="24"/>
        </w:rPr>
        <w:tab/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ценной бумагой.</w:t>
      </w:r>
    </w:p>
    <w:p w:rsidR="000546E0" w:rsidRDefault="00A06E6B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Профессиональные участники рынка ценных бумаг должны удовлетворять требованиям по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а) доходности своих вложений в ценные бумаги; 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 минимальному размеру собственного капитала;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в) квалификации персонала; 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 финансовой устойчивости;</w:t>
      </w:r>
      <w:r>
        <w:rPr>
          <w:rFonts w:ascii="Times New Roman" w:hAnsi="Times New Roman"/>
          <w:bCs/>
          <w:sz w:val="24"/>
          <w:szCs w:val="24"/>
        </w:rPr>
        <w:tab/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д) раскрытию информации.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верно (а) и (б) и (г);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верно (б) и (в) и (д);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верно (б) и (г) и (д);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верно (в) и (г) и (д).</w:t>
      </w:r>
    </w:p>
    <w:p w:rsidR="000546E0" w:rsidRDefault="00A06E6B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Вознаграждение управляющей компании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ПИФами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привязано к</w:t>
      </w:r>
    </w:p>
    <w:p w:rsidR="000546E0" w:rsidRDefault="00A06E6B">
      <w:pPr>
        <w:pStyle w:val="afff"/>
        <w:tabs>
          <w:tab w:val="left" w:pos="120"/>
        </w:tabs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1) полученной по итогам года прибыли; </w:t>
      </w:r>
      <w:r>
        <w:rPr>
          <w:rFonts w:ascii="Times New Roman" w:hAnsi="Times New Roman"/>
          <w:bCs/>
          <w:sz w:val="24"/>
          <w:szCs w:val="24"/>
        </w:rPr>
        <w:tab/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размеру (стоимости) чистых активов;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1-й или 2-й вариант по выбору УК;</w:t>
      </w:r>
      <w:r>
        <w:rPr>
          <w:rFonts w:ascii="Times New Roman" w:hAnsi="Times New Roman"/>
          <w:bCs/>
          <w:sz w:val="24"/>
          <w:szCs w:val="24"/>
        </w:rPr>
        <w:tab/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законодательно не регулируется.</w:t>
      </w:r>
    </w:p>
    <w:p w:rsidR="000546E0" w:rsidRDefault="00A06E6B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Страховой брокер в договоре страхования может представлять интересы: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только страхователя -  физического лица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страхователя – физического или юридического лица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страховщика, с которым заключен договор об оказании услуг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4) только страхователя – юридического лица</w:t>
      </w:r>
    </w:p>
    <w:p w:rsidR="000546E0" w:rsidRDefault="00A06E6B">
      <w:pPr>
        <w:pStyle w:val="afff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5) органа, осуществляющего регулирование страховой деятельности</w:t>
      </w:r>
    </w:p>
    <w:p w:rsidR="000546E0" w:rsidRDefault="00A06E6B">
      <w:pPr>
        <w:pStyle w:val="afff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 Перечислите предусмотренные российским законодательством формы страхования: </w:t>
      </w:r>
    </w:p>
    <w:p w:rsidR="000546E0" w:rsidRDefault="00A06E6B">
      <w:pPr>
        <w:pStyle w:val="afff"/>
        <w:tabs>
          <w:tab w:val="left" w:pos="675"/>
        </w:tabs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добровольная и обязательная</w:t>
      </w:r>
    </w:p>
    <w:p w:rsidR="000546E0" w:rsidRDefault="00A06E6B">
      <w:pPr>
        <w:pStyle w:val="afff"/>
        <w:tabs>
          <w:tab w:val="left" w:pos="675"/>
        </w:tabs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страхование имущества и ответственности</w:t>
      </w:r>
    </w:p>
    <w:p w:rsidR="000546E0" w:rsidRDefault="00A06E6B">
      <w:pPr>
        <w:pStyle w:val="afff"/>
        <w:tabs>
          <w:tab w:val="left" w:pos="675"/>
        </w:tabs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страхование имущества, ответственности, личное страхование, обязательное страхование гражданской ответственности владельцев транспортных средств</w:t>
      </w:r>
    </w:p>
    <w:p w:rsidR="000546E0" w:rsidRDefault="00A06E6B">
      <w:pPr>
        <w:pStyle w:val="afff"/>
        <w:tabs>
          <w:tab w:val="left" w:pos="675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имущественное, личное и обязательное страхование военнослужащих и приравненных к ним категорий</w:t>
      </w:r>
    </w:p>
    <w:p w:rsidR="000546E0" w:rsidRDefault="00A06E6B">
      <w:pPr>
        <w:pStyle w:val="afff"/>
        <w:tabs>
          <w:tab w:val="left" w:pos="675"/>
        </w:tabs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Основными преимуществами эмиссии облигаций с помощью программы облигаций являются</w:t>
      </w:r>
    </w:p>
    <w:p w:rsidR="000546E0" w:rsidRDefault="00A06E6B">
      <w:pPr>
        <w:pStyle w:val="afff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сокращение сроков регистрации отдельных выпусков облигаций, размещаемых в рамках программы</w:t>
      </w:r>
    </w:p>
    <w:p w:rsidR="000546E0" w:rsidRDefault="00A06E6B">
      <w:pPr>
        <w:pStyle w:val="afff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отсутствие необходимости проведения обычных корпоративных процедур, которые требуются в случае эмиссии без программы </w:t>
      </w:r>
    </w:p>
    <w:p w:rsidR="000546E0" w:rsidRDefault="00A06E6B">
      <w:pPr>
        <w:pStyle w:val="afff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льготное налогообложение</w:t>
      </w:r>
    </w:p>
    <w:p w:rsidR="000546E0" w:rsidRDefault="00A06E6B">
      <w:pPr>
        <w:pStyle w:val="afff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более низкие комиссии за размещение каждого выпуска облигаций в рамках программы</w:t>
      </w:r>
    </w:p>
    <w:p w:rsidR="000546E0" w:rsidRDefault="00A06E6B">
      <w:pPr>
        <w:pStyle w:val="afff"/>
        <w:tabs>
          <w:tab w:val="left" w:pos="675"/>
        </w:tabs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К цифровым активам относятся</w:t>
      </w:r>
    </w:p>
    <w:p w:rsidR="000546E0" w:rsidRDefault="00A06E6B">
      <w:pPr>
        <w:pStyle w:val="afff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криптовалюты</w:t>
      </w:r>
      <w:proofErr w:type="spellEnd"/>
    </w:p>
    <w:p w:rsidR="000546E0" w:rsidRDefault="00A06E6B">
      <w:pPr>
        <w:pStyle w:val="afff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стейблкоины</w:t>
      </w:r>
      <w:proofErr w:type="spellEnd"/>
    </w:p>
    <w:p w:rsidR="000546E0" w:rsidRDefault="00A06E6B">
      <w:pPr>
        <w:pStyle w:val="afff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цифровые права</w:t>
      </w:r>
    </w:p>
    <w:p w:rsidR="000546E0" w:rsidRDefault="00A06E6B">
      <w:pPr>
        <w:pStyle w:val="afff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цифровые валюты центральных банков (CBDC)</w:t>
      </w:r>
    </w:p>
    <w:p w:rsidR="000546E0" w:rsidRDefault="00A06E6B">
      <w:pPr>
        <w:pStyle w:val="afff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кредитные карты</w:t>
      </w:r>
    </w:p>
    <w:p w:rsidR="000546E0" w:rsidRDefault="00A06E6B">
      <w:pPr>
        <w:pStyle w:val="afff"/>
        <w:tabs>
          <w:tab w:val="left" w:pos="675"/>
        </w:tabs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Обмен одних акций компании на другие с уменьшением их количества при неизменной величине уставного капитала, называется</w:t>
      </w:r>
    </w:p>
    <w:p w:rsidR="000546E0" w:rsidRDefault="00A06E6B">
      <w:pPr>
        <w:pStyle w:val="afff"/>
        <w:numPr>
          <w:ilvl w:val="0"/>
          <w:numId w:val="14"/>
        </w:numPr>
        <w:tabs>
          <w:tab w:val="left" w:pos="284"/>
        </w:tabs>
        <w:ind w:left="0" w:hanging="11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конвертацией</w:t>
      </w:r>
    </w:p>
    <w:p w:rsidR="000546E0" w:rsidRDefault="00A06E6B">
      <w:pPr>
        <w:pStyle w:val="afff"/>
        <w:numPr>
          <w:ilvl w:val="0"/>
          <w:numId w:val="14"/>
        </w:numPr>
        <w:tabs>
          <w:tab w:val="left" w:pos="284"/>
        </w:tabs>
        <w:ind w:left="0"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консолидацией</w:t>
      </w:r>
    </w:p>
    <w:p w:rsidR="000546E0" w:rsidRDefault="00A06E6B">
      <w:pPr>
        <w:pStyle w:val="afff"/>
        <w:numPr>
          <w:ilvl w:val="0"/>
          <w:numId w:val="14"/>
        </w:numPr>
        <w:tabs>
          <w:tab w:val="left" w:pos="284"/>
        </w:tabs>
        <w:ind w:left="0" w:hanging="11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дроблением</w:t>
      </w:r>
    </w:p>
    <w:p w:rsidR="000546E0" w:rsidRDefault="00A06E6B">
      <w:pPr>
        <w:pStyle w:val="afff"/>
        <w:numPr>
          <w:ilvl w:val="0"/>
          <w:numId w:val="14"/>
        </w:numPr>
        <w:tabs>
          <w:tab w:val="left" w:pos="284"/>
        </w:tabs>
        <w:ind w:left="0"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реструктуризацией</w:t>
      </w:r>
    </w:p>
    <w:p w:rsidR="000546E0" w:rsidRDefault="000546E0">
      <w:pPr>
        <w:pStyle w:val="afff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0546E0" w:rsidRDefault="000546E0">
      <w:pPr>
        <w:widowControl/>
        <w:ind w:left="426"/>
        <w:jc w:val="both"/>
        <w:rPr>
          <w:b/>
          <w:bCs/>
          <w:sz w:val="28"/>
          <w:szCs w:val="28"/>
        </w:rPr>
      </w:pPr>
    </w:p>
    <w:p w:rsidR="000546E0" w:rsidRDefault="00A06E6B">
      <w:pPr>
        <w:pStyle w:val="affc"/>
        <w:widowControl/>
        <w:spacing w:after="0" w:line="360" w:lineRule="auto"/>
        <w:jc w:val="both"/>
        <w:rPr>
          <w:rFonts w:ascii="Times New Roman" w:hAnsi="Times New Roman" w:cs="Times New Roman"/>
          <w:b/>
          <w:color w:val="auto"/>
          <w:spacing w:val="0"/>
          <w:sz w:val="28"/>
        </w:rPr>
      </w:pPr>
      <w:r>
        <w:rPr>
          <w:rFonts w:ascii="Times New Roman" w:hAnsi="Times New Roman" w:cs="Times New Roman"/>
          <w:b/>
          <w:color w:val="auto"/>
          <w:spacing w:val="0"/>
          <w:sz w:val="28"/>
        </w:rPr>
        <w:t>Примеры тестовых, практико-ориентированных заданий.</w:t>
      </w:r>
    </w:p>
    <w:p w:rsidR="000546E0" w:rsidRDefault="00A06E6B">
      <w:pPr>
        <w:widowControl/>
        <w:spacing w:line="360" w:lineRule="auto"/>
        <w:jc w:val="both"/>
      </w:pPr>
      <w:r>
        <w:rPr>
          <w:b/>
          <w:sz w:val="28"/>
        </w:rPr>
        <w:t>Тесты</w:t>
      </w: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1. Расчет стоимости пая паевых инвестиционных фондов осуществляется на основе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фондовых индексов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стоимости чистых активов фонда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обязательств управляющего ценными бумагами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спроса и предложения на паи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jc w:val="both"/>
        <w:rPr>
          <w:b/>
          <w:bCs/>
        </w:rPr>
      </w:pPr>
      <w:r>
        <w:rPr>
          <w:rFonts w:eastAsia="Calibri"/>
          <w:b/>
          <w:bCs/>
          <w:sz w:val="28"/>
          <w:szCs w:val="28"/>
        </w:rPr>
        <w:t>2. Какой минимальный процент владения голосующими акциями общества предоставляет акционеру право внесения предложений в повестку дня годового собрания акционеров?</w:t>
      </w:r>
    </w:p>
    <w:p w:rsidR="000546E0" w:rsidRDefault="00A06E6B">
      <w:pPr>
        <w:ind w:left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en-US"/>
        </w:rPr>
        <w:t>A</w:t>
      </w:r>
      <w:r>
        <w:rPr>
          <w:rFonts w:eastAsia="Calibri"/>
          <w:sz w:val="28"/>
          <w:szCs w:val="28"/>
        </w:rPr>
        <w:t>. 1%</w:t>
      </w:r>
    </w:p>
    <w:p w:rsidR="000546E0" w:rsidRDefault="00A06E6B">
      <w:pPr>
        <w:ind w:left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Б. 2%</w:t>
      </w:r>
    </w:p>
    <w:p w:rsidR="000546E0" w:rsidRDefault="00A06E6B">
      <w:pPr>
        <w:ind w:left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В. 5%</w:t>
      </w:r>
    </w:p>
    <w:p w:rsidR="000546E0" w:rsidRDefault="00A06E6B">
      <w:pPr>
        <w:ind w:left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Г. 10% </w:t>
      </w:r>
    </w:p>
    <w:p w:rsidR="000546E0" w:rsidRDefault="000546E0">
      <w:pPr>
        <w:jc w:val="both"/>
        <w:rPr>
          <w:rFonts w:eastAsia="Calibri"/>
          <w:sz w:val="28"/>
          <w:szCs w:val="28"/>
        </w:rPr>
      </w:pPr>
    </w:p>
    <w:p w:rsidR="000546E0" w:rsidRDefault="00A06E6B">
      <w:pPr>
        <w:widowControl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3. На финансовом рынке посредники депозитного типа это (выберите более одного ответа):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  <w:t>инвестиционные фонды;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  <w:t>коммерческие банки;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  <w:t>страховые компании;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  <w:t>специализированные сберегательные учреждения;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E.</w:t>
      </w:r>
      <w:r>
        <w:rPr>
          <w:sz w:val="28"/>
          <w:szCs w:val="28"/>
        </w:rPr>
        <w:tab/>
        <w:t>инвестиционные компании;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F.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НПФы</w:t>
      </w:r>
      <w:proofErr w:type="spellEnd"/>
      <w:r>
        <w:rPr>
          <w:sz w:val="28"/>
          <w:szCs w:val="28"/>
        </w:rPr>
        <w:t>.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4. К производным финансовым инструментам относятся: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  <w:t>ипотечные облигации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  <w:t>опционы эмитента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  <w:t>срочные биржевые сделки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  <w:t>валютные фьючерсы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E.</w:t>
      </w:r>
      <w:r>
        <w:rPr>
          <w:sz w:val="28"/>
          <w:szCs w:val="28"/>
        </w:rPr>
        <w:tab/>
        <w:t>свопы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  <w:t>фьючерсы на опционы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5. Долговыми ценными бумагами являются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A. коносаменты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 опционы эмитента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векселя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D. аккредитивы</w:t>
      </w:r>
    </w:p>
    <w:p w:rsidR="000546E0" w:rsidRDefault="000546E0">
      <w:pPr>
        <w:widowControl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 xml:space="preserve">6. В обязанности депозитария входят: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Регистрация фактов обременения ценных бумаг депонента обязательствами;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B. Ведение отдельного от других счета депо депонента с указанием даты и основания каждой операции по счету;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Передача депоненту всей информации о ценных бумагах, полученной депозитарием от эмитента или держателя реестра владельцев ценных бумаг.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7. В соответствии с законом «О рынке ценных бумаг» к профессиональной относится деятельность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брокерская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инвестиционного консультанта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эмиссионная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инвестиционная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страховой компании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. депозитарная</w:t>
      </w:r>
    </w:p>
    <w:p w:rsidR="000546E0" w:rsidRDefault="000546E0">
      <w:pPr>
        <w:widowControl/>
        <w:ind w:left="426"/>
        <w:jc w:val="both"/>
        <w:rPr>
          <w:b/>
          <w:bCs/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 xml:space="preserve">8. Сбалансированный портфель ценных бумаг – это портфель: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A.</w:t>
      </w:r>
      <w:r>
        <w:rPr>
          <w:sz w:val="28"/>
          <w:szCs w:val="28"/>
        </w:rPr>
        <w:tab/>
        <w:t xml:space="preserve">Обеспечивающий в равной степени безопасность, доходность, рост капитала и ликвидность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  <w:t xml:space="preserve">Соответствующий представлению инвестора об оптимальном сочетании безопасности, доходности, роста капитала и ликвидности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  <w:t xml:space="preserve">Составленный как из акций, так и из государственных и частных облигаций, а также производных финансовых инструментов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котором в разные активы вложены одинаковые суммы.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 xml:space="preserve">9. Наиболее верной характеристикой </w:t>
      </w:r>
      <w:proofErr w:type="spellStart"/>
      <w:r>
        <w:rPr>
          <w:b/>
          <w:bCs/>
          <w:sz w:val="28"/>
          <w:szCs w:val="28"/>
        </w:rPr>
        <w:t>токена</w:t>
      </w:r>
      <w:proofErr w:type="spellEnd"/>
      <w:r>
        <w:rPr>
          <w:b/>
          <w:bCs/>
          <w:sz w:val="28"/>
          <w:szCs w:val="28"/>
        </w:rPr>
        <w:t>, как цифрового финансового актива, является: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Токен</w:t>
      </w:r>
      <w:proofErr w:type="spellEnd"/>
      <w:r>
        <w:rPr>
          <w:sz w:val="28"/>
          <w:szCs w:val="28"/>
        </w:rPr>
        <w:t xml:space="preserve"> – финансовый инструмент, который дается инвестору за финансовую помощь проекту (именно благодаря </w:t>
      </w:r>
      <w:proofErr w:type="spellStart"/>
      <w:r>
        <w:rPr>
          <w:sz w:val="28"/>
          <w:szCs w:val="28"/>
        </w:rPr>
        <w:t>токенам</w:t>
      </w:r>
      <w:proofErr w:type="spellEnd"/>
      <w:r>
        <w:rPr>
          <w:sz w:val="28"/>
          <w:szCs w:val="28"/>
        </w:rPr>
        <w:t>, как финансовому инструменту, покупатели получают возможность участвовать в разделении дивидендов);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Токен</w:t>
      </w:r>
      <w:proofErr w:type="spellEnd"/>
      <w:r>
        <w:rPr>
          <w:sz w:val="28"/>
          <w:szCs w:val="28"/>
        </w:rPr>
        <w:t xml:space="preserve"> – цифровой ключ в </w:t>
      </w:r>
      <w:proofErr w:type="spellStart"/>
      <w:r>
        <w:rPr>
          <w:sz w:val="28"/>
          <w:szCs w:val="28"/>
        </w:rPr>
        <w:t>блокчейне</w:t>
      </w:r>
      <w:proofErr w:type="spellEnd"/>
      <w:r>
        <w:rPr>
          <w:sz w:val="28"/>
          <w:szCs w:val="28"/>
        </w:rPr>
        <w:t xml:space="preserve">, цифровая подпись для доступа к информации в сети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для пользователя.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10. Облигации право на участие в управление эмитентом посредством общего собрания владельцев облигаций: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. дают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 не дают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 дают, если это записано в уставе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дают, если это предусмотрено условиями эмиссии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11. Участвующие акции -это:                </w:t>
      </w:r>
      <w:r>
        <w:rPr>
          <w:sz w:val="28"/>
          <w:szCs w:val="28"/>
        </w:rPr>
        <w:t xml:space="preserve">                         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. простые акции, участвующие в распределении чистой прибыли                                                    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. привилегированные акции, дающие право на фиксированный и экстра - дивиденд   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. привилегированные акции, дающие право участвовать в голосовании на собрании акционеров                    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иной вариант ответа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12. Страхование рисков получения убытков от изменения цен на финансовые активы, процентных ставок или валютных курсов называется:</w:t>
      </w:r>
    </w:p>
    <w:p w:rsidR="000546E0" w:rsidRDefault="00A06E6B">
      <w:pPr>
        <w:widowControl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A. Арбитраж</w:t>
      </w:r>
    </w:p>
    <w:p w:rsidR="000546E0" w:rsidRDefault="00A06E6B">
      <w:pPr>
        <w:widowControl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B. Хеджирование</w:t>
      </w:r>
    </w:p>
    <w:p w:rsidR="000546E0" w:rsidRDefault="00A06E6B">
      <w:pPr>
        <w:widowControl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Секьюритизация</w:t>
      </w:r>
      <w:proofErr w:type="spellEnd"/>
    </w:p>
    <w:p w:rsidR="000546E0" w:rsidRDefault="00A06E6B">
      <w:pPr>
        <w:widowControl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D. Диверсификация 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13. Из каких средств акционерного общества выплачиваются дивиденды по обыкновенным акциям?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Из резервного фонда акционерного общества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Б. Из части чистой прибыли, полученной акционерным обществом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В. Из уставного капитала акционерного общества</w:t>
      </w:r>
    </w:p>
    <w:p w:rsidR="000546E0" w:rsidRDefault="000546E0">
      <w:pPr>
        <w:widowControl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lastRenderedPageBreak/>
        <w:t>14. К компетенции общего собрания владельцев облигаций относится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. решения по вопросам, связанным с управлением обществом, выпустившим облигации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 вопрос об отказе владельцев облигаций от права требовать досрочного погашения облигаций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. вопрос о согласии на внесение изменений в параметры выпуска облигаций, связанные с объемом прав по облигациям и порядком их осуществления  </w:t>
      </w:r>
    </w:p>
    <w:p w:rsidR="000546E0" w:rsidRDefault="000546E0">
      <w:pPr>
        <w:widowControl/>
        <w:ind w:left="426"/>
        <w:jc w:val="both"/>
        <w:rPr>
          <w:b/>
          <w:bCs/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 xml:space="preserve">15. Документ, который устанавливает стандартные условия срочных договоров (контактов) на бирже, именуется: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описание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спецификация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 генеральное соглашение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стандартная документация</w:t>
      </w:r>
    </w:p>
    <w:p w:rsidR="000546E0" w:rsidRDefault="000546E0">
      <w:pPr>
        <w:widowControl/>
        <w:ind w:left="426"/>
        <w:jc w:val="both"/>
        <w:rPr>
          <w:b/>
          <w:bCs/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16. MBS - это: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A. Муниципальные облигации в США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 Облигации Банка международных расчетов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Денежная база (один из денежных агрегатов)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D. Бумаги, обеспеченные пулом закладных на недвижимость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17. С какой целью портфельные инвесторы формируют портфели ценных бумаг?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С целью получить контрольный пакет акций компании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 С целью получения дохода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С целью защиты от инфляционных процессов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18. Какова роль СРО?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Получать информацию по результатам проверок деятельности своих членов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B. Вырабатывать более детальные нормы и требования и контролировать их соблюдение на основании опыта, накопленного непосредственно участниками рынка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Проводить активную работу на рынке ценных бумаг</w:t>
      </w:r>
    </w:p>
    <w:p w:rsidR="000546E0" w:rsidRDefault="000546E0">
      <w:pPr>
        <w:widowControl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19. Укажите допустимые способы размещения акций: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распределение среди акционеров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 открытая подписка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размещение с помощью инвестиционной платформы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закрытая подписка</w:t>
      </w:r>
    </w:p>
    <w:p w:rsidR="000546E0" w:rsidRDefault="000546E0">
      <w:pPr>
        <w:widowControl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20. Каким образом осуществляется косвенное регулирование РЦБ?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Через систему налогообложения, денежную политику, государственные капиталы и государственную собственность на ресурсы.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B</w:t>
      </w:r>
      <w:r>
        <w:rPr>
          <w:sz w:val="28"/>
          <w:szCs w:val="28"/>
        </w:rPr>
        <w:t xml:space="preserve">. Через принцип минимального государственного вмешательства и принцип 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максимального саморегулирования.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C. Через воздействие субъекта на объект управления.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21. К участникам отношений, регулируемых Законом «Об организации страхового дела в РФ», относятся:</w:t>
      </w:r>
      <w:r>
        <w:rPr>
          <w:b/>
          <w:bCs/>
          <w:sz w:val="28"/>
          <w:szCs w:val="28"/>
        </w:rPr>
        <w:tab/>
      </w:r>
    </w:p>
    <w:p w:rsidR="000546E0" w:rsidRDefault="00A06E6B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А. Профессиональные объединения страховщиков</w:t>
      </w:r>
    </w:p>
    <w:p w:rsidR="000546E0" w:rsidRDefault="00A06E6B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 Арбитражные суды</w:t>
      </w:r>
    </w:p>
    <w:p w:rsidR="000546E0" w:rsidRDefault="00A06E6B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С. Банки</w:t>
      </w:r>
    </w:p>
    <w:p w:rsidR="000546E0" w:rsidRDefault="00A06E6B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специализированные депозитарии</w:t>
      </w:r>
    </w:p>
    <w:p w:rsidR="000546E0" w:rsidRDefault="000546E0">
      <w:pPr>
        <w:widowControl/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22. Перестраховщик – это:</w:t>
      </w:r>
    </w:p>
    <w:p w:rsidR="000546E0" w:rsidRDefault="00A06E6B">
      <w:pPr>
        <w:widowControl/>
        <w:ind w:left="345"/>
        <w:jc w:val="both"/>
        <w:rPr>
          <w:sz w:val="28"/>
          <w:szCs w:val="28"/>
        </w:rPr>
      </w:pPr>
      <w:r>
        <w:rPr>
          <w:sz w:val="28"/>
          <w:szCs w:val="28"/>
        </w:rPr>
        <w:t>А. Страховщик, принимающий на себя определенную часть обязательств другого           страховщика по осуществлению страховой выплаты</w:t>
      </w:r>
    </w:p>
    <w:p w:rsidR="000546E0" w:rsidRDefault="00A06E6B">
      <w:pPr>
        <w:widowControl/>
        <w:ind w:left="3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Страховщик, передающий определенную долю риска по заключенным договорам прямого страхования, другому страховщику </w:t>
      </w:r>
    </w:p>
    <w:p w:rsidR="000546E0" w:rsidRDefault="00A06E6B">
      <w:pPr>
        <w:widowControl/>
        <w:ind w:left="345"/>
        <w:jc w:val="both"/>
        <w:rPr>
          <w:sz w:val="28"/>
          <w:szCs w:val="28"/>
        </w:rPr>
      </w:pPr>
      <w:r>
        <w:rPr>
          <w:sz w:val="28"/>
          <w:szCs w:val="28"/>
        </w:rPr>
        <w:t>С. Страховщик – член профессионального союза или ассоциации страховщиков</w:t>
      </w:r>
    </w:p>
    <w:p w:rsidR="000546E0" w:rsidRDefault="000546E0">
      <w:pPr>
        <w:widowControl/>
        <w:jc w:val="both"/>
        <w:rPr>
          <w:b/>
          <w:bCs/>
          <w:sz w:val="28"/>
          <w:szCs w:val="28"/>
          <w:highlight w:val="magenta"/>
        </w:rPr>
      </w:pPr>
    </w:p>
    <w:p w:rsidR="000546E0" w:rsidRDefault="00A06E6B">
      <w:pPr>
        <w:widowControl/>
        <w:jc w:val="both"/>
        <w:rPr>
          <w:b/>
          <w:bCs/>
        </w:rPr>
      </w:pPr>
      <w:r>
        <w:rPr>
          <w:b/>
          <w:bCs/>
          <w:sz w:val="28"/>
          <w:szCs w:val="28"/>
        </w:rPr>
        <w:t>23.  К профессиональным каналам продаж страховых продуктов относятся продажи, осуществляемые: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А. Страховыми агентами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В. Салонами сотовой связи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С. Автодилерами</w:t>
      </w:r>
    </w:p>
    <w:p w:rsidR="000546E0" w:rsidRDefault="00A06E6B">
      <w:pPr>
        <w:widowControl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 Поликлиниками</w:t>
      </w:r>
    </w:p>
    <w:p w:rsidR="000546E0" w:rsidRDefault="000546E0">
      <w:pPr>
        <w:widowControl/>
        <w:ind w:left="426"/>
        <w:jc w:val="both"/>
        <w:rPr>
          <w:sz w:val="28"/>
          <w:szCs w:val="28"/>
        </w:rPr>
      </w:pPr>
    </w:p>
    <w:p w:rsidR="000546E0" w:rsidRDefault="00A06E6B">
      <w:pPr>
        <w:jc w:val="both"/>
        <w:rPr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24. Коллективными инвесторами являются</w:t>
      </w:r>
    </w:p>
    <w:p w:rsidR="000546E0" w:rsidRDefault="00A06E6B">
      <w:pPr>
        <w:widowControl/>
        <w:numPr>
          <w:ilvl w:val="0"/>
          <w:numId w:val="9"/>
        </w:numPr>
        <w:suppressAutoHyphens/>
        <w:ind w:left="0" w:firstLine="3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акционерные инвестиционные фонды</w:t>
      </w:r>
    </w:p>
    <w:p w:rsidR="000546E0" w:rsidRDefault="00A06E6B">
      <w:pPr>
        <w:widowControl/>
        <w:numPr>
          <w:ilvl w:val="0"/>
          <w:numId w:val="9"/>
        </w:numPr>
        <w:suppressAutoHyphens/>
        <w:ind w:left="0" w:firstLine="3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паевые инвестиционные фонды</w:t>
      </w:r>
    </w:p>
    <w:p w:rsidR="000546E0" w:rsidRDefault="00A06E6B">
      <w:pPr>
        <w:widowControl/>
        <w:numPr>
          <w:ilvl w:val="0"/>
          <w:numId w:val="9"/>
        </w:numPr>
        <w:suppressAutoHyphens/>
        <w:ind w:left="0" w:firstLine="3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управляющие компании</w:t>
      </w:r>
    </w:p>
    <w:p w:rsidR="000546E0" w:rsidRDefault="00A06E6B">
      <w:pPr>
        <w:widowControl/>
        <w:numPr>
          <w:ilvl w:val="0"/>
          <w:numId w:val="9"/>
        </w:numPr>
        <w:suppressAutoHyphens/>
        <w:ind w:left="0" w:firstLine="3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физические лица, имеющие </w:t>
      </w:r>
      <w:proofErr w:type="gramStart"/>
      <w:r>
        <w:rPr>
          <w:rFonts w:eastAsia="Calibri"/>
          <w:sz w:val="28"/>
          <w:szCs w:val="28"/>
        </w:rPr>
        <w:t>крупный</w:t>
      </w:r>
      <w:proofErr w:type="gramEnd"/>
      <w:r>
        <w:rPr>
          <w:rFonts w:eastAsia="Calibri"/>
          <w:sz w:val="28"/>
          <w:szCs w:val="28"/>
        </w:rPr>
        <w:t xml:space="preserve"> объем вложений в ценные бумаги</w:t>
      </w:r>
    </w:p>
    <w:p w:rsidR="000546E0" w:rsidRDefault="00A06E6B">
      <w:pPr>
        <w:widowControl/>
        <w:numPr>
          <w:ilvl w:val="0"/>
          <w:numId w:val="9"/>
        </w:numPr>
        <w:suppressAutoHyphens/>
        <w:ind w:left="0" w:firstLine="3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любые юридические лица – инвесторы</w:t>
      </w:r>
    </w:p>
    <w:p w:rsidR="000546E0" w:rsidRDefault="000546E0">
      <w:pPr>
        <w:widowControl/>
        <w:suppressAutoHyphens/>
        <w:jc w:val="both"/>
        <w:rPr>
          <w:rFonts w:eastAsia="Calibri"/>
          <w:sz w:val="28"/>
          <w:szCs w:val="28"/>
        </w:rPr>
      </w:pPr>
    </w:p>
    <w:p w:rsidR="000546E0" w:rsidRDefault="00A06E6B">
      <w:pPr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25. Документ, который устанавливает стандартные условия срочных договоров (контактов) на бирже, именуется</w:t>
      </w:r>
      <w:r>
        <w:rPr>
          <w:rFonts w:eastAsia="Calibri"/>
          <w:sz w:val="28"/>
          <w:szCs w:val="28"/>
        </w:rPr>
        <w:t xml:space="preserve"> </w:t>
      </w:r>
    </w:p>
    <w:p w:rsidR="000546E0" w:rsidRDefault="00A06E6B">
      <w:pPr>
        <w:pStyle w:val="afff"/>
        <w:widowControl w:val="0"/>
        <w:numPr>
          <w:ilvl w:val="0"/>
          <w:numId w:val="1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</w:t>
      </w:r>
    </w:p>
    <w:p w:rsidR="000546E0" w:rsidRDefault="00A06E6B">
      <w:pPr>
        <w:pStyle w:val="afff"/>
        <w:widowControl w:val="0"/>
        <w:numPr>
          <w:ilvl w:val="0"/>
          <w:numId w:val="1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спецификация</w:t>
      </w:r>
    </w:p>
    <w:p w:rsidR="000546E0" w:rsidRDefault="00A06E6B">
      <w:pPr>
        <w:pStyle w:val="afff"/>
        <w:widowControl w:val="0"/>
        <w:numPr>
          <w:ilvl w:val="0"/>
          <w:numId w:val="1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генеральное соглашение</w:t>
      </w:r>
    </w:p>
    <w:p w:rsidR="000546E0" w:rsidRDefault="00A06E6B">
      <w:pPr>
        <w:pStyle w:val="afff"/>
        <w:widowControl w:val="0"/>
        <w:numPr>
          <w:ilvl w:val="0"/>
          <w:numId w:val="1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стандартная документация</w:t>
      </w:r>
    </w:p>
    <w:p w:rsidR="000546E0" w:rsidRDefault="000546E0">
      <w:pPr>
        <w:tabs>
          <w:tab w:val="left" w:pos="360"/>
        </w:tabs>
        <w:jc w:val="both"/>
        <w:rPr>
          <w:sz w:val="28"/>
          <w:szCs w:val="28"/>
        </w:rPr>
      </w:pPr>
    </w:p>
    <w:p w:rsidR="000546E0" w:rsidRDefault="00A06E6B">
      <w:pPr>
        <w:jc w:val="both"/>
        <w:rPr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26. Расчет стоимости пая паевых инвестиционных фондов осуществляется на основе</w:t>
      </w:r>
    </w:p>
    <w:p w:rsidR="000546E0" w:rsidRDefault="00A06E6B">
      <w:pPr>
        <w:widowControl/>
        <w:numPr>
          <w:ilvl w:val="0"/>
          <w:numId w:val="11"/>
        </w:numPr>
        <w:suppressAutoHyphens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фондовых индексов</w:t>
      </w:r>
    </w:p>
    <w:p w:rsidR="000546E0" w:rsidRDefault="00A06E6B">
      <w:pPr>
        <w:widowControl/>
        <w:numPr>
          <w:ilvl w:val="0"/>
          <w:numId w:val="11"/>
        </w:numPr>
        <w:suppressAutoHyphens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стоимости чистых активов фонда</w:t>
      </w:r>
    </w:p>
    <w:p w:rsidR="000546E0" w:rsidRDefault="00A06E6B">
      <w:pPr>
        <w:widowControl/>
        <w:numPr>
          <w:ilvl w:val="0"/>
          <w:numId w:val="11"/>
        </w:numPr>
        <w:suppressAutoHyphens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обязательств управляющего ценными бумагами</w:t>
      </w:r>
    </w:p>
    <w:p w:rsidR="000546E0" w:rsidRDefault="00A06E6B">
      <w:pPr>
        <w:widowControl/>
        <w:numPr>
          <w:ilvl w:val="0"/>
          <w:numId w:val="11"/>
        </w:numPr>
        <w:suppressAutoHyphens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спроса и предложения на паи</w:t>
      </w:r>
    </w:p>
    <w:p w:rsidR="000546E0" w:rsidRDefault="000546E0">
      <w:pPr>
        <w:tabs>
          <w:tab w:val="left" w:pos="360"/>
        </w:tabs>
        <w:jc w:val="both"/>
        <w:rPr>
          <w:sz w:val="28"/>
          <w:szCs w:val="28"/>
        </w:rPr>
      </w:pPr>
    </w:p>
    <w:p w:rsidR="000546E0" w:rsidRDefault="00A06E6B">
      <w:pPr>
        <w:widowControl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0546E0" w:rsidRDefault="00A06E6B">
      <w:pPr>
        <w:widowControl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Практико-ориентированные задания</w:t>
      </w:r>
    </w:p>
    <w:p w:rsidR="000546E0" w:rsidRDefault="000546E0">
      <w:pPr>
        <w:ind w:left="360"/>
        <w:jc w:val="center"/>
        <w:rPr>
          <w:b/>
          <w:sz w:val="28"/>
          <w:szCs w:val="28"/>
        </w:rPr>
      </w:pPr>
    </w:p>
    <w:p w:rsidR="000546E0" w:rsidRDefault="00A06E6B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1.</w:t>
      </w:r>
    </w:p>
    <w:p w:rsidR="000546E0" w:rsidRDefault="00A06E6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Инвестор сформировал инвестиционный портфель на 1 мая из двух видов ценных бумаг: акций и облигаций. Было приобретено 2500 штук акций по цене 4 рубля за акцию, и 1000 штук облигаций с номиналом 500 рублей, купонной ставкой 15 %, по «грязной» цене 98 % (купон выплачивается 2 раза в год). 1 июня инвестор продал ценные бумаги, причем за этот период курсовая стоимость акций выросла на 1 %, грязная цена облигации выросла на 2,5 %, и был выплачен купонный доход по облигации. Рассчитайте доходность данного портфеля (в пересчете на год).  </w:t>
      </w:r>
    </w:p>
    <w:p w:rsidR="000546E0" w:rsidRDefault="000546E0">
      <w:pPr>
        <w:ind w:left="360"/>
        <w:rPr>
          <w:b/>
          <w:sz w:val="28"/>
          <w:szCs w:val="28"/>
        </w:rPr>
      </w:pPr>
    </w:p>
    <w:p w:rsidR="000546E0" w:rsidRDefault="00A06E6B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 w:rsidR="000546E0" w:rsidRDefault="00A06E6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Определите теоретическую цену акций корпорации при условии, что величина дивидендов останется неизменной. Известно, что уставный капитал корпорации равен 100 </w:t>
      </w:r>
      <w:proofErr w:type="spellStart"/>
      <w:r>
        <w:rPr>
          <w:bCs/>
          <w:sz w:val="28"/>
          <w:szCs w:val="28"/>
        </w:rPr>
        <w:t>млн.долл</w:t>
      </w:r>
      <w:proofErr w:type="spellEnd"/>
      <w:r>
        <w:rPr>
          <w:bCs/>
          <w:sz w:val="28"/>
          <w:szCs w:val="28"/>
        </w:rPr>
        <w:t xml:space="preserve">. и состоит из 20 млн. полностью оплаченных акций. Величина чистой прибыли, направляемая на выплату дивидендов, составляет 20 </w:t>
      </w:r>
      <w:proofErr w:type="spellStart"/>
      <w:r>
        <w:rPr>
          <w:bCs/>
          <w:sz w:val="28"/>
          <w:szCs w:val="28"/>
        </w:rPr>
        <w:t>млн.долл</w:t>
      </w:r>
      <w:proofErr w:type="spellEnd"/>
      <w:r>
        <w:rPr>
          <w:bCs/>
          <w:sz w:val="28"/>
          <w:szCs w:val="28"/>
        </w:rPr>
        <w:t>.  Ставка процента по срочному депозиту коммерческого банка равна 6%, премия за риск, связанный с вложением средств в акции данной корпорации, составляет 2%. Сделайте выводы о целесообразности покупки данной акции (на основе сравнения теоретической и рыночной цены), если известно, что рыночная цена акции составляет 14 долл.</w:t>
      </w:r>
    </w:p>
    <w:p w:rsidR="000546E0" w:rsidRDefault="000546E0">
      <w:pPr>
        <w:ind w:firstLine="426"/>
        <w:jc w:val="both"/>
        <w:rPr>
          <w:b/>
          <w:sz w:val="28"/>
          <w:szCs w:val="28"/>
        </w:rPr>
      </w:pPr>
    </w:p>
    <w:p w:rsidR="000546E0" w:rsidRDefault="00A06E6B">
      <w:pPr>
        <w:ind w:firstLine="426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Задание 3.</w:t>
      </w:r>
    </w:p>
    <w:p w:rsidR="000546E0" w:rsidRDefault="00A06E6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Компания ABC может получить финансирование по фиксированной ставке в 6% или по плавающей ставке (при этом заинтересована именно в плавающей ставке - ЛИБОР). </w:t>
      </w:r>
    </w:p>
    <w:p w:rsidR="000546E0" w:rsidRDefault="00A06E6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Компания XYZ, из-за более низкого рейтинга, должна заплатить за ссуду 9% годовых или ЛИБОР + 1% (на самом деле заинтересована в фиксированной ставке).</w:t>
      </w:r>
    </w:p>
    <w:p w:rsidR="000546E0" w:rsidRDefault="00A06E6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Воспользовавшись сравнительными преимуществами, компании вышли на рынок заимствований, при этом заключив между собой соглашение своп, по которому компания ABC обязалась заплатить компании XYZ ставку ЛИБОР, а компания XYZ обязалась заплатить компании ABC 7%.</w:t>
      </w:r>
    </w:p>
    <w:p w:rsidR="000546E0" w:rsidRDefault="00A06E6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Определить, какова оказалась в результате стоимость заимствования для компаний ABC и XYZ в результате сделки своп </w:t>
      </w:r>
    </w:p>
    <w:tbl>
      <w:tblPr>
        <w:tblW w:w="8748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4927"/>
        <w:gridCol w:w="3821"/>
      </w:tblGrid>
      <w:tr w:rsidR="000546E0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ABC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XYZ</w:t>
            </w:r>
          </w:p>
        </w:tc>
      </w:tr>
      <w:tr w:rsidR="000546E0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6%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9%</w:t>
            </w:r>
          </w:p>
        </w:tc>
      </w:tr>
      <w:tr w:rsidR="000546E0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ЛИБОР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ЛИБОР+1%</w:t>
            </w:r>
          </w:p>
        </w:tc>
      </w:tr>
    </w:tbl>
    <w:p w:rsidR="000546E0" w:rsidRDefault="000546E0">
      <w:pPr>
        <w:ind w:right="-104"/>
        <w:rPr>
          <w:sz w:val="14"/>
          <w:szCs w:val="14"/>
        </w:rPr>
      </w:pPr>
    </w:p>
    <w:p w:rsidR="000546E0" w:rsidRDefault="000546E0">
      <w:pPr>
        <w:ind w:left="360"/>
        <w:jc w:val="center"/>
        <w:rPr>
          <w:b/>
          <w:sz w:val="28"/>
          <w:szCs w:val="28"/>
        </w:rPr>
      </w:pPr>
    </w:p>
    <w:p w:rsidR="000546E0" w:rsidRDefault="00A06E6B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4.</w:t>
      </w:r>
    </w:p>
    <w:p w:rsidR="000546E0" w:rsidRDefault="00A06E6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первичном рынке методом голландского аукциона были предложены к размещению 900 облигаций номинальной стоимостью 1000 рублей. Цена отсечения </w:t>
      </w:r>
      <w:proofErr w:type="gramStart"/>
      <w:r>
        <w:rPr>
          <w:bCs/>
          <w:sz w:val="28"/>
          <w:szCs w:val="28"/>
        </w:rPr>
        <w:t>составила  93</w:t>
      </w:r>
      <w:proofErr w:type="gramEnd"/>
      <w:r>
        <w:rPr>
          <w:bCs/>
          <w:sz w:val="28"/>
          <w:szCs w:val="28"/>
        </w:rPr>
        <w:t xml:space="preserve"> % от номинала. Во время аукциона были поданы конкурентные заявки на покупку 100 облигаций по цене 96</w:t>
      </w:r>
      <w:proofErr w:type="gramStart"/>
      <w:r>
        <w:rPr>
          <w:bCs/>
          <w:sz w:val="28"/>
          <w:szCs w:val="28"/>
        </w:rPr>
        <w:t>%,  200</w:t>
      </w:r>
      <w:proofErr w:type="gramEnd"/>
      <w:r>
        <w:rPr>
          <w:bCs/>
          <w:sz w:val="28"/>
          <w:szCs w:val="28"/>
        </w:rPr>
        <w:t xml:space="preserve"> облигаций – по цене 95%, 500 облигаций – по цене 94%, 100 облигаций – по цене 93%, 200 облигаций – по цене 92%, 300 облигаций по цене 90%, а также неконкурентные заявки на общее количество облигаций 300 штук. Рассчитайте объем реально привлеченных средств в результате размещения данного выпуска облигаций (аукцион по цене спроса).</w:t>
      </w:r>
    </w:p>
    <w:p w:rsidR="000546E0" w:rsidRDefault="000546E0">
      <w:pPr>
        <w:ind w:left="360"/>
        <w:rPr>
          <w:b/>
          <w:sz w:val="28"/>
          <w:szCs w:val="28"/>
        </w:rPr>
      </w:pPr>
    </w:p>
    <w:p w:rsidR="000546E0" w:rsidRDefault="00A06E6B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Задание 5.</w:t>
      </w:r>
    </w:p>
    <w:p w:rsidR="000546E0" w:rsidRDefault="00A06E6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Ниже приведены данные по страховым портфелям двух страховых компаний – компании А и компании Б:</w:t>
      </w:r>
    </w:p>
    <w:tbl>
      <w:tblPr>
        <w:tblStyle w:val="afff1"/>
        <w:tblW w:w="9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9"/>
        <w:gridCol w:w="2523"/>
        <w:gridCol w:w="989"/>
        <w:gridCol w:w="1134"/>
        <w:gridCol w:w="996"/>
        <w:gridCol w:w="988"/>
        <w:gridCol w:w="993"/>
        <w:gridCol w:w="1113"/>
      </w:tblGrid>
      <w:tr w:rsidR="000546E0">
        <w:tc>
          <w:tcPr>
            <w:tcW w:w="488" w:type="dxa"/>
            <w:vMerge w:val="restart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523" w:type="dxa"/>
            <w:vMerge w:val="restart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Вид страхования</w:t>
            </w:r>
          </w:p>
        </w:tc>
        <w:tc>
          <w:tcPr>
            <w:tcW w:w="2123" w:type="dxa"/>
            <w:gridSpan w:val="2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договоров в портфеле премий %</w:t>
            </w:r>
          </w:p>
        </w:tc>
        <w:tc>
          <w:tcPr>
            <w:tcW w:w="1984" w:type="dxa"/>
            <w:gridSpan w:val="2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Оплаченные убытки</w:t>
            </w: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106" w:type="dxa"/>
            <w:gridSpan w:val="2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Заработанная премия, тыс. руб.</w:t>
            </w:r>
          </w:p>
        </w:tc>
      </w:tr>
      <w:tr w:rsidR="000546E0">
        <w:tc>
          <w:tcPr>
            <w:tcW w:w="488" w:type="dxa"/>
            <w:vMerge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3" w:type="dxa"/>
            <w:vMerge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9" w:type="dxa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134" w:type="dxa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96" w:type="dxa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88" w:type="dxa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93" w:type="dxa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113" w:type="dxa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546E0">
        <w:tc>
          <w:tcPr>
            <w:tcW w:w="488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23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Автострахование</w:t>
            </w:r>
          </w:p>
        </w:tc>
        <w:tc>
          <w:tcPr>
            <w:tcW w:w="989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6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</w:p>
        </w:tc>
        <w:tc>
          <w:tcPr>
            <w:tcW w:w="988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3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</w:t>
            </w:r>
          </w:p>
        </w:tc>
        <w:tc>
          <w:tcPr>
            <w:tcW w:w="1113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1550</w:t>
            </w:r>
          </w:p>
        </w:tc>
      </w:tr>
      <w:tr w:rsidR="000546E0">
        <w:tc>
          <w:tcPr>
            <w:tcW w:w="488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23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Страхование имущества </w:t>
            </w:r>
            <w:proofErr w:type="spellStart"/>
            <w:r>
              <w:rPr>
                <w:sz w:val="28"/>
                <w:szCs w:val="28"/>
              </w:rPr>
              <w:t>ф.л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89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96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</w:t>
            </w:r>
          </w:p>
        </w:tc>
        <w:tc>
          <w:tcPr>
            <w:tcW w:w="988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993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  <w:tc>
          <w:tcPr>
            <w:tcW w:w="1113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</w:p>
        </w:tc>
      </w:tr>
      <w:tr w:rsidR="000546E0">
        <w:tc>
          <w:tcPr>
            <w:tcW w:w="488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523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ОСАГО</w:t>
            </w:r>
          </w:p>
        </w:tc>
        <w:tc>
          <w:tcPr>
            <w:tcW w:w="989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6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</w:t>
            </w:r>
          </w:p>
        </w:tc>
        <w:tc>
          <w:tcPr>
            <w:tcW w:w="988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</w:t>
            </w:r>
          </w:p>
        </w:tc>
        <w:tc>
          <w:tcPr>
            <w:tcW w:w="993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4300</w:t>
            </w:r>
          </w:p>
        </w:tc>
        <w:tc>
          <w:tcPr>
            <w:tcW w:w="1113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4800</w:t>
            </w:r>
          </w:p>
        </w:tc>
      </w:tr>
      <w:tr w:rsidR="000546E0">
        <w:tc>
          <w:tcPr>
            <w:tcW w:w="488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523" w:type="dxa"/>
          </w:tcPr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ДМС</w:t>
            </w:r>
          </w:p>
        </w:tc>
        <w:tc>
          <w:tcPr>
            <w:tcW w:w="989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6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</w:p>
        </w:tc>
        <w:tc>
          <w:tcPr>
            <w:tcW w:w="988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</w:t>
            </w:r>
          </w:p>
        </w:tc>
        <w:tc>
          <w:tcPr>
            <w:tcW w:w="993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2600</w:t>
            </w:r>
          </w:p>
        </w:tc>
        <w:tc>
          <w:tcPr>
            <w:tcW w:w="1113" w:type="dxa"/>
          </w:tcPr>
          <w:p w:rsidR="000546E0" w:rsidRDefault="000546E0">
            <w:pPr>
              <w:jc w:val="both"/>
              <w:rPr>
                <w:sz w:val="28"/>
                <w:szCs w:val="28"/>
              </w:rPr>
            </w:pPr>
          </w:p>
          <w:p w:rsidR="000546E0" w:rsidRDefault="00A06E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</w:t>
            </w:r>
          </w:p>
        </w:tc>
      </w:tr>
    </w:tbl>
    <w:p w:rsidR="000546E0" w:rsidRDefault="000546E0">
      <w:pPr>
        <w:ind w:left="360"/>
        <w:jc w:val="both"/>
        <w:rPr>
          <w:sz w:val="28"/>
          <w:szCs w:val="28"/>
        </w:rPr>
      </w:pPr>
    </w:p>
    <w:p w:rsidR="000546E0" w:rsidRDefault="00A06E6B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Вопрос: </w:t>
      </w:r>
      <w:r>
        <w:rPr>
          <w:sz w:val="28"/>
          <w:szCs w:val="28"/>
        </w:rPr>
        <w:t>Используя показатели убыточности (упрощенно соотношение выплат к заработанной премии) сопоставьте показатели двух компаний.</w:t>
      </w:r>
    </w:p>
    <w:p w:rsidR="000546E0" w:rsidRDefault="000546E0">
      <w:pPr>
        <w:widowControl/>
        <w:jc w:val="both"/>
        <w:rPr>
          <w:b/>
          <w:bCs/>
          <w:sz w:val="28"/>
          <w:szCs w:val="28"/>
        </w:rPr>
      </w:pPr>
    </w:p>
    <w:p w:rsidR="000546E0" w:rsidRDefault="00A06E6B">
      <w:pPr>
        <w:spacing w:line="300" w:lineRule="auto"/>
        <w:ind w:firstLine="709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Задание 6.</w:t>
      </w:r>
    </w:p>
    <w:p w:rsidR="000546E0" w:rsidRDefault="00A06E6B">
      <w:pPr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Страхователь д</w:t>
      </w:r>
      <w:r>
        <w:rPr>
          <w:bCs/>
          <w:sz w:val="28"/>
          <w:szCs w:val="28"/>
        </w:rPr>
        <w:t xml:space="preserve">олжен застраховать свою гражданскую ответственность как автовладельца транспортных средств. Перед ним стоит проблема выбора страховщика. На основе расчета уровня выплат и резервного </w:t>
      </w:r>
      <w:proofErr w:type="spellStart"/>
      <w:r>
        <w:rPr>
          <w:bCs/>
          <w:sz w:val="28"/>
          <w:szCs w:val="28"/>
        </w:rPr>
        <w:t>левериджа</w:t>
      </w:r>
      <w:proofErr w:type="spellEnd"/>
      <w:r>
        <w:rPr>
          <w:bCs/>
          <w:sz w:val="28"/>
          <w:szCs w:val="28"/>
        </w:rPr>
        <w:t xml:space="preserve"> установите страховщика, с которым целесообразно заключить договор страхования ОСАГО.</w:t>
      </w:r>
    </w:p>
    <w:tbl>
      <w:tblPr>
        <w:tblW w:w="9375" w:type="dxa"/>
        <w:jc w:val="center"/>
        <w:tblLayout w:type="fixed"/>
        <w:tblLook w:val="04A0" w:firstRow="1" w:lastRow="0" w:firstColumn="1" w:lastColumn="0" w:noHBand="0" w:noVBand="1"/>
      </w:tblPr>
      <w:tblGrid>
        <w:gridCol w:w="2126"/>
        <w:gridCol w:w="1699"/>
        <w:gridCol w:w="1560"/>
        <w:gridCol w:w="1980"/>
        <w:gridCol w:w="2010"/>
      </w:tblGrid>
      <w:tr w:rsidR="000546E0">
        <w:trPr>
          <w:trHeight w:val="955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Страховые</w:t>
            </w:r>
          </w:p>
          <w:p w:rsidR="000546E0" w:rsidRDefault="00A06E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организации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Премии</w:t>
            </w:r>
          </w:p>
          <w:p w:rsidR="000546E0" w:rsidRDefault="00A06E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по ОСАГО, млн руб.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Выплаты  </w:t>
            </w:r>
          </w:p>
          <w:p w:rsidR="000546E0" w:rsidRDefault="00A06E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ОСАГО, млн руб.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spacing w:before="60" w:after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Среднегодовой собственный капитал, млн руб. 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spacing w:before="60" w:after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Среднегодовые страховые резервы, млн. руб. </w:t>
            </w:r>
          </w:p>
        </w:tc>
      </w:tr>
      <w:tr w:rsidR="000546E0">
        <w:trPr>
          <w:trHeight w:val="31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РЕСО-Гарантия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17 320,7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8 419,5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13 921,8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43 324,7</w:t>
            </w:r>
          </w:p>
        </w:tc>
      </w:tr>
      <w:tr w:rsidR="000546E0">
        <w:trPr>
          <w:trHeight w:val="31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ВСК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8 253,5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5 147,4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8 551,5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32 962,0</w:t>
            </w:r>
          </w:p>
        </w:tc>
      </w:tr>
      <w:tr w:rsidR="000546E0">
        <w:trPr>
          <w:trHeight w:val="31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Ингосстрах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7 737,7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4 741,6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23 213,0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68 741,5</w:t>
            </w:r>
          </w:p>
        </w:tc>
      </w:tr>
      <w:tr w:rsidR="000546E0">
        <w:trPr>
          <w:trHeight w:val="31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6 425,0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4 560,3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10 029,0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12 285,6</w:t>
            </w:r>
          </w:p>
        </w:tc>
      </w:tr>
      <w:tr w:rsidR="000546E0">
        <w:trPr>
          <w:trHeight w:val="312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6E0" w:rsidRDefault="00A06E6B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АльфаСтрахование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5 524,1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4 185,3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8 575,9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46E0" w:rsidRDefault="00A06E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36 024,0</w:t>
            </w:r>
          </w:p>
        </w:tc>
      </w:tr>
    </w:tbl>
    <w:p w:rsidR="000546E0" w:rsidRDefault="000546E0">
      <w:pPr>
        <w:widowControl/>
        <w:jc w:val="both"/>
        <w:rPr>
          <w:b/>
          <w:bCs/>
          <w:sz w:val="28"/>
          <w:szCs w:val="28"/>
        </w:rPr>
      </w:pPr>
    </w:p>
    <w:p w:rsidR="000546E0" w:rsidRDefault="00A06E6B">
      <w:pPr>
        <w:pStyle w:val="35"/>
        <w:widowControl w:val="0"/>
        <w:shd w:val="clear" w:color="auto" w:fill="FFFFFF" w:themeFill="background1"/>
        <w:spacing w:line="276" w:lineRule="auto"/>
        <w:ind w:left="0" w:right="-284" w:firstLine="709"/>
        <w:contextualSpacing/>
        <w:jc w:val="left"/>
        <w:rPr>
          <w:bCs/>
          <w:iCs/>
          <w:color w:val="000000"/>
          <w:szCs w:val="28"/>
        </w:rPr>
      </w:pPr>
      <w:r>
        <w:rPr>
          <w:b/>
          <w:bCs/>
          <w:iCs/>
          <w:color w:val="000000"/>
          <w:szCs w:val="28"/>
        </w:rPr>
        <w:t>Задание</w:t>
      </w:r>
      <w:r>
        <w:rPr>
          <w:b/>
          <w:bCs/>
          <w:iCs/>
          <w:szCs w:val="28"/>
        </w:rPr>
        <w:t xml:space="preserve"> 7.</w:t>
      </w:r>
    </w:p>
    <w:p w:rsidR="000546E0" w:rsidRDefault="00A06E6B">
      <w:pPr>
        <w:pStyle w:val="35"/>
        <w:widowControl w:val="0"/>
        <w:shd w:val="clear" w:color="auto" w:fill="FFFFFF" w:themeFill="background1"/>
        <w:spacing w:line="276" w:lineRule="auto"/>
        <w:ind w:left="0" w:right="-284" w:firstLine="567"/>
        <w:contextualSpacing/>
        <w:rPr>
          <w:b/>
          <w:bCs/>
          <w:iCs/>
          <w:szCs w:val="28"/>
        </w:rPr>
      </w:pPr>
      <w:r>
        <w:rPr>
          <w:bCs/>
          <w:iCs/>
          <w:color w:val="000000"/>
          <w:szCs w:val="28"/>
        </w:rPr>
        <w:t xml:space="preserve">На основе приведенных в таблице данных рассчитайте макроэкономические показатели развития российского рынка страхования и дайте характеристику его динамике. </w:t>
      </w:r>
    </w:p>
    <w:tbl>
      <w:tblPr>
        <w:tblW w:w="9634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2975"/>
        <w:gridCol w:w="998"/>
        <w:gridCol w:w="1134"/>
        <w:gridCol w:w="1132"/>
        <w:gridCol w:w="998"/>
        <w:gridCol w:w="1129"/>
        <w:gridCol w:w="1268"/>
      </w:tblGrid>
      <w:tr w:rsidR="000546E0">
        <w:trPr>
          <w:trHeight w:val="272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53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Темпы прироста/снижения за период, % или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0546E0">
        <w:trPr>
          <w:trHeight w:val="520"/>
        </w:trPr>
        <w:tc>
          <w:tcPr>
            <w:tcW w:w="2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0546E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6E0" w:rsidRDefault="00A06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0546E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546E0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Совокупные страховые премии (без ОМС), млрд руб.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812,5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904,9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987,8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1 023,8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0546E0">
            <w:pPr>
              <w:spacing w:before="60" w:after="20"/>
              <w:jc w:val="center"/>
              <w:rPr>
                <w:sz w:val="28"/>
                <w:szCs w:val="28"/>
              </w:rPr>
            </w:pPr>
          </w:p>
        </w:tc>
      </w:tr>
      <w:tr w:rsidR="000546E0">
        <w:tc>
          <w:tcPr>
            <w:tcW w:w="9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</w:t>
            </w:r>
          </w:p>
        </w:tc>
      </w:tr>
      <w:tr w:rsidR="000546E0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рынку страхования жизни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0546E0">
            <w:pPr>
              <w:spacing w:before="60" w:after="20"/>
              <w:jc w:val="center"/>
              <w:rPr>
                <w:sz w:val="28"/>
                <w:szCs w:val="28"/>
              </w:rPr>
            </w:pPr>
          </w:p>
        </w:tc>
      </w:tr>
      <w:tr w:rsidR="000546E0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рынку страхования иному, чем страхования жизни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759,6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820,0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879,3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894,1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0546E0">
            <w:pPr>
              <w:spacing w:before="60" w:after="20"/>
              <w:jc w:val="center"/>
              <w:rPr>
                <w:sz w:val="28"/>
                <w:szCs w:val="28"/>
              </w:rPr>
            </w:pPr>
          </w:p>
        </w:tc>
      </w:tr>
      <w:tr w:rsidR="000546E0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ВВП, млрд. руб.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59 697,2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66 926,9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71 055,3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77 893,1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80 412,5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0546E0">
            <w:pPr>
              <w:spacing w:before="60" w:after="20"/>
              <w:jc w:val="center"/>
              <w:rPr>
                <w:sz w:val="28"/>
                <w:szCs w:val="28"/>
              </w:rPr>
            </w:pPr>
          </w:p>
        </w:tc>
      </w:tr>
      <w:tr w:rsidR="000546E0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A06E6B">
            <w:pPr>
              <w:spacing w:before="60"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населения, млн чел.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143,7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6E0" w:rsidRDefault="00A06E6B">
            <w:pPr>
              <w:spacing w:before="60" w:after="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6E0" w:rsidRDefault="000546E0">
            <w:pPr>
              <w:spacing w:before="60" w:after="20"/>
              <w:jc w:val="center"/>
              <w:rPr>
                <w:sz w:val="28"/>
                <w:szCs w:val="28"/>
              </w:rPr>
            </w:pPr>
          </w:p>
        </w:tc>
      </w:tr>
    </w:tbl>
    <w:p w:rsidR="000546E0" w:rsidRDefault="000546E0">
      <w:pPr>
        <w:widowControl/>
        <w:jc w:val="both"/>
        <w:rPr>
          <w:b/>
          <w:bCs/>
          <w:sz w:val="28"/>
          <w:szCs w:val="28"/>
        </w:rPr>
      </w:pPr>
    </w:p>
    <w:p w:rsidR="000546E0" w:rsidRDefault="00A06E6B">
      <w:pPr>
        <w:pStyle w:val="afe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aff0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:rsidR="000546E0" w:rsidRDefault="00A06E6B">
      <w:pPr>
        <w:widowControl/>
        <w:ind w:firstLine="709"/>
        <w:jc w:val="both"/>
        <w:rPr>
          <w:sz w:val="24"/>
          <w:szCs w:val="24"/>
        </w:rPr>
      </w:pPr>
      <w:r>
        <w:br w:type="page"/>
      </w:r>
    </w:p>
    <w:p w:rsidR="000546E0" w:rsidRDefault="00A06E6B">
      <w:pPr>
        <w:widowControl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bookmarkStart w:id="26" w:name="_Toc118029386"/>
      <w:r>
        <w:rPr>
          <w:b/>
          <w:sz w:val="28"/>
          <w:szCs w:val="28"/>
        </w:rPr>
        <w:t>8. Перечень основной и дополнительной учебной литературы, необходимой   для освоения дисциплины</w:t>
      </w:r>
      <w:bookmarkEnd w:id="26"/>
    </w:p>
    <w:p w:rsidR="000546E0" w:rsidRDefault="000546E0">
      <w:pPr>
        <w:widowControl/>
        <w:jc w:val="both"/>
        <w:rPr>
          <w:b/>
          <w:sz w:val="24"/>
          <w:szCs w:val="24"/>
        </w:rPr>
      </w:pPr>
    </w:p>
    <w:p w:rsidR="000546E0" w:rsidRDefault="00A06E6B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8.</w:t>
      </w:r>
      <w:proofErr w:type="gramStart"/>
      <w:r>
        <w:rPr>
          <w:b/>
          <w:bCs/>
          <w:sz w:val="28"/>
          <w:szCs w:val="28"/>
        </w:rPr>
        <w:t>1.Нормативные</w:t>
      </w:r>
      <w:proofErr w:type="gramEnd"/>
      <w:r>
        <w:rPr>
          <w:b/>
          <w:bCs/>
          <w:sz w:val="28"/>
          <w:szCs w:val="28"/>
        </w:rPr>
        <w:t xml:space="preserve"> правовые акты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1. Гражданский кодекс Российской Федерации.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2. Налоговый кодекс Российской Федерации.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3. Закон РФ «Об организации страхового дела в Российской Федерации» от 27.11.1992г. № 4015-1.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4. Федеральный закон от 22.04.1996 № 39-ФЗ «О рынке ценных бумаг».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5. Федеральный закон от 26.12.1995 № 208-ФЗ «Об акционерных обществах».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6. Федеральный закон от 11.11.2003 № 152-ФЗ «Об ипотечных ценных бумагах».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7. Федеральный закон от 07.05.1998 г. № 75-ФЗ «О негосударственных пенсионных фондах». 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8. Федеральный закон от 10.07.2002 № 86-ФЗ «О Центральном банке Российской Федерации (Банке России)».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9. Федеральный закон от 29.11.2001 г. № 156-ФЗ «Об инвестиционных фондах».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10. Федеральный закон от 07.02.2011 г. № 7-ФЗ «О клиринге, клиринговой деятельности и центральном контрагенте».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11. Федеральный закон от 21.11.2011 г. № 325-ФЗ «Об организованных торгах».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12. Федеральный закон от 07.12.2011 г. № 414-ФЗ «О центральном депозитарии».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13. 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14. Федеральный закон от 27.07.2010 N 224-ФЗ (ред. От 04.08.2023) «О противодействии неправомерному использованию инсайдерской информации </w:t>
      </w:r>
      <w:r>
        <w:rPr>
          <w:sz w:val="28"/>
          <w:szCs w:val="28"/>
        </w:rPr>
        <w:lastRenderedPageBreak/>
        <w:t>и манипулированию рынком и о внесении изменений в отдельные законодательные акты Российской Федерации».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15. Указание Банка России от 16.02.2015 № 3565-У «О видах производных финансовых инструментов» (Зарегистрировано в Минюсте России 27.03.2015 N 36575).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16. Основные направления развития финансового рынка Российской Федерации на 2024 год и период 2025 и 2026 годов (Проект от 27.10.2023).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17. Проект плана мероприятий («дорожной карты») по реализации Основных направлений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финансового рынка на период 2022–2024 годов.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18. Основные направления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финансового рынка на период 2022-2024 годов (Проект 2021 г.).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19. Основные направления развития информационной безопасности кредитно-финансовой сферы на период 2019–2021 годов.</w:t>
      </w:r>
    </w:p>
    <w:p w:rsidR="000546E0" w:rsidRDefault="00A06E6B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8.2 Рекомендуемая литература</w:t>
      </w:r>
    </w:p>
    <w:p w:rsidR="000546E0" w:rsidRDefault="00A06E6B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а) Основная литература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1. Современные финансовые рынки: учебник для направления магистратуры "Финансы и кредит" / К. Р. Адамова, Н. Е. Анненская, И. В. Бутурлин [и др.]; </w:t>
      </w:r>
      <w:proofErr w:type="spellStart"/>
      <w:proofErr w:type="gram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 ред. К. В. </w:t>
      </w:r>
      <w:proofErr w:type="spellStart"/>
      <w:r>
        <w:rPr>
          <w:sz w:val="28"/>
          <w:szCs w:val="28"/>
        </w:rPr>
        <w:t>Криничанского</w:t>
      </w:r>
      <w:proofErr w:type="spellEnd"/>
      <w:r>
        <w:rPr>
          <w:sz w:val="28"/>
          <w:szCs w:val="28"/>
        </w:rPr>
        <w:t xml:space="preserve">, Б. Б. Рубцова, А. А. Цыганова.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- 602 с. - (Магистратура).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 – ЭБС BOOK.ru. – URL: https://book.ru/book/939989 (дата обращения: 17.09.2024).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Финансовые рынки: цифровая </w:t>
      </w:r>
      <w:proofErr w:type="gramStart"/>
      <w:r>
        <w:rPr>
          <w:sz w:val="28"/>
          <w:szCs w:val="28"/>
        </w:rPr>
        <w:t>трансформация :</w:t>
      </w:r>
      <w:proofErr w:type="gramEnd"/>
      <w:r>
        <w:rPr>
          <w:sz w:val="28"/>
          <w:szCs w:val="28"/>
        </w:rPr>
        <w:t xml:space="preserve"> монография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Б. Б. Рубцов, С. Д. Агеева [и др.] ; под ред. К. В. </w:t>
      </w:r>
      <w:proofErr w:type="spellStart"/>
      <w:r>
        <w:rPr>
          <w:sz w:val="28"/>
          <w:szCs w:val="28"/>
        </w:rPr>
        <w:t>Криничанского</w:t>
      </w:r>
      <w:proofErr w:type="spellEnd"/>
      <w:r>
        <w:rPr>
          <w:sz w:val="28"/>
          <w:szCs w:val="28"/>
        </w:rPr>
        <w:t xml:space="preserve">, Б. Б. Рубцова.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2021. — 182 с. — ISBN 978-5-4365-6754-9. — URL: https://book.ru/book/940239 (дата обращения: 17.09.2024).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27" w:name="_Hlk177477812"/>
      <w:bookmarkEnd w:id="27"/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Страхование :</w:t>
      </w:r>
      <w:proofErr w:type="gramEnd"/>
      <w:r>
        <w:rPr>
          <w:sz w:val="28"/>
          <w:szCs w:val="28"/>
        </w:rPr>
        <w:t xml:space="preserve"> учеб. для вузов / С. Б. Богоявленский [и др.] ; под редакцией С. Б. Богоявленского, Л. А. </w:t>
      </w:r>
      <w:proofErr w:type="spellStart"/>
      <w:r>
        <w:rPr>
          <w:sz w:val="28"/>
          <w:szCs w:val="28"/>
        </w:rPr>
        <w:t>Орланюк</w:t>
      </w:r>
      <w:proofErr w:type="spellEnd"/>
      <w:r>
        <w:rPr>
          <w:sz w:val="28"/>
          <w:szCs w:val="28"/>
        </w:rPr>
        <w:t xml:space="preserve">-Малицкой, С. Ю. Яновой. — 5-е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 2023. — 481 с. — </w:t>
      </w:r>
      <w:r>
        <w:rPr>
          <w:sz w:val="28"/>
          <w:szCs w:val="28"/>
        </w:rPr>
        <w:lastRenderedPageBreak/>
        <w:t xml:space="preserve">(Высшее образование). — ISBN 978-5-534-17257-7.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https://urait.ru/bcode/542908 (дата обращения:</w:t>
      </w:r>
      <w:r>
        <w:t xml:space="preserve"> </w:t>
      </w:r>
      <w:r>
        <w:rPr>
          <w:sz w:val="28"/>
          <w:szCs w:val="28"/>
        </w:rPr>
        <w:t>17.09.2024</w:t>
      </w:r>
      <w:proofErr w:type="gramStart"/>
      <w:r>
        <w:rPr>
          <w:sz w:val="28"/>
          <w:szCs w:val="28"/>
        </w:rPr>
        <w:t>).—</w:t>
      </w:r>
      <w:proofErr w:type="gramEnd"/>
      <w:r>
        <w:rPr>
          <w:sz w:val="28"/>
          <w:szCs w:val="28"/>
        </w:rPr>
        <w:t xml:space="preserve"> Текст : </w:t>
      </w:r>
      <w:proofErr w:type="spellStart"/>
      <w:r>
        <w:rPr>
          <w:sz w:val="28"/>
          <w:szCs w:val="28"/>
        </w:rPr>
        <w:t>электроный</w:t>
      </w:r>
      <w:proofErr w:type="spellEnd"/>
      <w:r>
        <w:rPr>
          <w:sz w:val="28"/>
          <w:szCs w:val="28"/>
        </w:rPr>
        <w:t>.</w:t>
      </w:r>
    </w:p>
    <w:p w:rsidR="000546E0" w:rsidRDefault="00A06E6B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б) Дополнительная литература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К.В. Финансовые рынки и </w:t>
      </w:r>
      <w:proofErr w:type="gramStart"/>
      <w:r>
        <w:rPr>
          <w:sz w:val="28"/>
          <w:szCs w:val="28"/>
        </w:rPr>
        <w:t>институты :</w:t>
      </w:r>
      <w:proofErr w:type="gramEnd"/>
      <w:r>
        <w:rPr>
          <w:sz w:val="28"/>
          <w:szCs w:val="28"/>
        </w:rPr>
        <w:t xml:space="preserve"> монография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Н. Е. Анненская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2020. — 359 с. — ISBN 978-5-4365-5495-2. — ЭБС BOOK.RU. — URL:https://book.ru/book/938093 (дата обращения: 17.09.2024).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r>
        <w:rPr>
          <w:color w:val="FF0000"/>
          <w:sz w:val="28"/>
          <w:szCs w:val="28"/>
        </w:rPr>
        <w:t xml:space="preserve"> 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Чалдаева</w:t>
      </w:r>
      <w:proofErr w:type="spellEnd"/>
      <w:r>
        <w:rPr>
          <w:sz w:val="28"/>
          <w:szCs w:val="28"/>
        </w:rPr>
        <w:t xml:space="preserve">, Л. А.  Рынок ценных </w:t>
      </w:r>
      <w:proofErr w:type="gramStart"/>
      <w:r>
        <w:rPr>
          <w:sz w:val="28"/>
          <w:szCs w:val="28"/>
        </w:rPr>
        <w:t>бумаг :</w:t>
      </w:r>
      <w:proofErr w:type="gramEnd"/>
      <w:r>
        <w:rPr>
          <w:sz w:val="28"/>
          <w:szCs w:val="28"/>
        </w:rPr>
        <w:t xml:space="preserve"> учебник для вузов / Л. А. </w:t>
      </w:r>
      <w:proofErr w:type="spellStart"/>
      <w:r>
        <w:rPr>
          <w:sz w:val="28"/>
          <w:szCs w:val="28"/>
        </w:rPr>
        <w:t>Чалдаева</w:t>
      </w:r>
      <w:proofErr w:type="spellEnd"/>
      <w:r>
        <w:rPr>
          <w:sz w:val="28"/>
          <w:szCs w:val="28"/>
        </w:rPr>
        <w:t>, А. А. </w:t>
      </w:r>
      <w:proofErr w:type="spellStart"/>
      <w:r>
        <w:rPr>
          <w:sz w:val="28"/>
          <w:szCs w:val="28"/>
        </w:rPr>
        <w:t>Килячков</w:t>
      </w:r>
      <w:proofErr w:type="spellEnd"/>
      <w:r>
        <w:rPr>
          <w:sz w:val="28"/>
          <w:szCs w:val="28"/>
        </w:rPr>
        <w:t xml:space="preserve">. — 7-е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 — 381 с. — (Высшее образование). — ISBN 978-5-534-08142-8.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 </w:t>
      </w:r>
      <w:hyperlink r:id="rId12" w:tgtFrame="_blank">
        <w:r>
          <w:rPr>
            <w:sz w:val="28"/>
            <w:szCs w:val="28"/>
          </w:rPr>
          <w:t>https://urait.ru/bcode/535522</w:t>
        </w:r>
      </w:hyperlink>
      <w:r>
        <w:rPr>
          <w:sz w:val="28"/>
          <w:szCs w:val="28"/>
        </w:rPr>
        <w:t xml:space="preserve"> (дата обращения: 17.09.2024).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3. Финансовые рынки в условиях </w:t>
      </w:r>
      <w:proofErr w:type="spellStart"/>
      <w:proofErr w:type="gram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монография / О.И. Лаврушин, А.В. Бердышев, С.В. Криворучко [и др.] ; под ред. К.В. </w:t>
      </w:r>
      <w:proofErr w:type="spellStart"/>
      <w:r>
        <w:rPr>
          <w:sz w:val="28"/>
          <w:szCs w:val="28"/>
        </w:rPr>
        <w:t>Криничанского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</w:t>
      </w:r>
      <w:bookmarkStart w:id="28" w:name="_Hlk152151103"/>
      <w:r>
        <w:rPr>
          <w:sz w:val="28"/>
          <w:szCs w:val="28"/>
        </w:rPr>
        <w:t>—</w:t>
      </w:r>
      <w:bookmarkEnd w:id="28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2020. — 371 с. — ЭБС BOOK.RU. — URL: https://book.ru/book/935994 (дата обращения: 17.09.2024).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4. Современная трансформация пенсионной системы и формирование "длинных денег" в российской </w:t>
      </w:r>
      <w:proofErr w:type="gramStart"/>
      <w:r>
        <w:rPr>
          <w:sz w:val="28"/>
          <w:szCs w:val="28"/>
        </w:rPr>
        <w:t>экономике :</w:t>
      </w:r>
      <w:proofErr w:type="gramEnd"/>
      <w:r>
        <w:rPr>
          <w:sz w:val="28"/>
          <w:szCs w:val="28"/>
        </w:rPr>
        <w:t xml:space="preserve"> монография / Е.И.  Куликова, Л.Н. Андрианова, И.А. Гусева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Е.И. Куликовой, Л.Н. Андриановой;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КНОРУС, 2022. — 188 с. — ЭБС BOOK.RU. — URL: https://book.ru/book/945629 (дата обращения: </w:t>
      </w:r>
      <w:bookmarkStart w:id="29" w:name="_Hlk177544055"/>
      <w:r>
        <w:rPr>
          <w:sz w:val="28"/>
          <w:szCs w:val="28"/>
        </w:rPr>
        <w:t>17.09.2024</w:t>
      </w:r>
      <w:bookmarkEnd w:id="29"/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5. Рынок «зеленых» облигаций: мировой опыт и перспективы для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монография / Л. Н. Андрианова, А. П. Андреев, Н. Е. Анненская [и др.] ; под ред. Б. Б. Рубцова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223 с. — ЭБС BOOK.RU. — URL: https://book.ru/book/939229 (дата обращения: </w:t>
      </w:r>
      <w:bookmarkStart w:id="30" w:name="_Hlk177544715"/>
      <w:r>
        <w:rPr>
          <w:sz w:val="28"/>
          <w:szCs w:val="28"/>
        </w:rPr>
        <w:lastRenderedPageBreak/>
        <w:t>17.09.2024</w:t>
      </w:r>
      <w:bookmarkEnd w:id="30"/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6. Современные тенденции совершенствования технологий реализации страховой </w:t>
      </w:r>
      <w:proofErr w:type="gramStart"/>
      <w:r>
        <w:rPr>
          <w:sz w:val="28"/>
          <w:szCs w:val="28"/>
        </w:rPr>
        <w:t>защиты :</w:t>
      </w:r>
      <w:proofErr w:type="gramEnd"/>
      <w:r>
        <w:rPr>
          <w:sz w:val="28"/>
          <w:szCs w:val="28"/>
        </w:rPr>
        <w:t xml:space="preserve"> монография / Д. В. Брызгалов, Ю. И. </w:t>
      </w:r>
      <w:proofErr w:type="spellStart"/>
      <w:r>
        <w:rPr>
          <w:sz w:val="28"/>
          <w:szCs w:val="28"/>
        </w:rPr>
        <w:t>Будович</w:t>
      </w:r>
      <w:proofErr w:type="spellEnd"/>
      <w:r>
        <w:rPr>
          <w:sz w:val="28"/>
          <w:szCs w:val="28"/>
        </w:rPr>
        <w:t xml:space="preserve">, А. С. Ермолаева [и др.] ; под ред. Л. А. </w:t>
      </w:r>
      <w:proofErr w:type="spellStart"/>
      <w:r>
        <w:rPr>
          <w:sz w:val="28"/>
          <w:szCs w:val="28"/>
        </w:rPr>
        <w:t>Орланюк</w:t>
      </w:r>
      <w:proofErr w:type="spellEnd"/>
      <w:r>
        <w:rPr>
          <w:sz w:val="28"/>
          <w:szCs w:val="28"/>
        </w:rPr>
        <w:t xml:space="preserve">-Малицкой, А. А. Цыганова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КНОРУС, 2021. — 254 с.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магистратура). — ЭБС BOOK.RU. — URL: https://book.ru/book/938770 (дата обращения: 17.09.2024).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546E0" w:rsidRDefault="00A06E6B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1. Сайт Центрального Банка России — http://www.cbr.ru. 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2. Интернет-страница Информационного агентства </w:t>
      </w:r>
      <w:proofErr w:type="spellStart"/>
      <w:r>
        <w:rPr>
          <w:sz w:val="28"/>
          <w:szCs w:val="28"/>
        </w:rPr>
        <w:t>Cbonds</w:t>
      </w:r>
      <w:proofErr w:type="spellEnd"/>
      <w:r>
        <w:rPr>
          <w:sz w:val="28"/>
          <w:szCs w:val="28"/>
        </w:rPr>
        <w:t xml:space="preserve"> http://www.cbonds.ru/.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3. Сайт Московской биржи – http://moex.com/.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4. Сайт СПБ биржи https://spbexchange.ru/. 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5. Всероссийский союз страховщиков http://www.ins-union.ru. 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6. Сайт НРД – https://www.nsd.ru/.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7. Сайт НКЦ – https://www.nationalclearingcentre.ru/.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8. Интернет-страница Министерства Финансов РФ http://www.minfin.ru/.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9. Сайт Рейтингового агентства </w:t>
      </w:r>
      <w:proofErr w:type="spellStart"/>
      <w:r>
        <w:rPr>
          <w:sz w:val="28"/>
          <w:szCs w:val="28"/>
        </w:rPr>
        <w:t>ЭкспертРа</w:t>
      </w:r>
      <w:proofErr w:type="spellEnd"/>
      <w:r>
        <w:rPr>
          <w:sz w:val="28"/>
          <w:szCs w:val="28"/>
        </w:rPr>
        <w:t xml:space="preserve"> – http://raexpert.ru/.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10. Федеральная служба государственной статистики </w:t>
      </w:r>
      <w:proofErr w:type="gramStart"/>
      <w:r>
        <w:rPr>
          <w:sz w:val="28"/>
          <w:szCs w:val="28"/>
        </w:rPr>
        <w:t>http://www.gks.ru .</w:t>
      </w:r>
      <w:proofErr w:type="gramEnd"/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Инвестфандс</w:t>
      </w:r>
      <w:proofErr w:type="spellEnd"/>
      <w:r>
        <w:rPr>
          <w:sz w:val="28"/>
          <w:szCs w:val="28"/>
        </w:rPr>
        <w:t xml:space="preserve"> – независимый источник данных для частного инвестора в России https://investfunds.ru.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12. Сайт ассоциации владельцев облигаций https://bondholders.ru/.</w:t>
      </w:r>
    </w:p>
    <w:p w:rsidR="000546E0" w:rsidRDefault="00A06E6B">
      <w:pPr>
        <w:spacing w:line="360" w:lineRule="auto"/>
        <w:ind w:firstLine="709"/>
        <w:jc w:val="both"/>
      </w:pPr>
      <w:r>
        <w:rPr>
          <w:sz w:val="28"/>
          <w:szCs w:val="28"/>
        </w:rPr>
        <w:t>13. Сайт Федерального фонда по защите прав вкладчиков и акционеров https://fedfond.ru/.</w:t>
      </w:r>
    </w:p>
    <w:p w:rsidR="000546E0" w:rsidRDefault="00A06E6B">
      <w:pPr>
        <w:widowControl/>
        <w:spacing w:line="276" w:lineRule="auto"/>
        <w:ind w:firstLine="709"/>
        <w:jc w:val="both"/>
      </w:pPr>
      <w:r>
        <w:rPr>
          <w:sz w:val="28"/>
          <w:szCs w:val="28"/>
        </w:rPr>
        <w:t xml:space="preserve">14.     </w:t>
      </w:r>
      <w:r>
        <w:rPr>
          <w:color w:val="000000"/>
          <w:sz w:val="28"/>
          <w:szCs w:val="28"/>
        </w:rPr>
        <w:t>Электронные ресурсы БИК: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lastRenderedPageBreak/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http://www.znanium.ru/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СПАРК https://spark-interfax.ru/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Справочная правовая система «Консультант Плюс» https://www.consultant.ru/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Справочная правовая система «ГАРАНТ» https://www.garant.ru/</w:t>
      </w:r>
    </w:p>
    <w:p w:rsidR="000546E0" w:rsidRPr="006D15E6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0546E0" w:rsidRPr="006D15E6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CNKI. Academic Reference https://ar.oversea.cnki.net/</w:t>
      </w:r>
    </w:p>
    <w:p w:rsidR="000546E0" w:rsidRPr="006D15E6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CNKI. China Academic Journals Full-text Database https://oversea.cnki.net/kns?dbcode=CFLQ</w:t>
      </w:r>
    </w:p>
    <w:p w:rsidR="000546E0" w:rsidRPr="006D15E6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JSTOR Arts &amp; Sciences I Collection http://jstor.org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http://www.sciencedirect.com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>
        <w:rPr>
          <w:color w:val="000000"/>
          <w:sz w:val="28"/>
          <w:szCs w:val="28"/>
        </w:rPr>
        <w:t>Oxford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University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Press</w:t>
      </w:r>
      <w:proofErr w:type="spellEnd"/>
      <w:r>
        <w:rPr>
          <w:color w:val="000000"/>
          <w:sz w:val="28"/>
          <w:szCs w:val="28"/>
        </w:rPr>
        <w:t xml:space="preserve"> https://academic.oup.com/journals/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>: http://link.springer.com/</w:t>
      </w:r>
    </w:p>
    <w:p w:rsidR="000546E0" w:rsidRPr="006D15E6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</w:rPr>
        <w:t>Платформа</w:t>
      </w:r>
      <w:r>
        <w:rPr>
          <w:color w:val="000000"/>
          <w:sz w:val="28"/>
          <w:szCs w:val="28"/>
          <w:lang w:val="en-US"/>
        </w:rPr>
        <w:t xml:space="preserve"> STATISTA https://www.statista.com/</w:t>
      </w:r>
    </w:p>
    <w:p w:rsidR="000546E0" w:rsidRDefault="00A06E6B">
      <w:pPr>
        <w:widowControl/>
        <w:numPr>
          <w:ilvl w:val="0"/>
          <w:numId w:val="15"/>
        </w:numPr>
        <w:suppressAutoHyphens/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color w:val="000000"/>
          <w:sz w:val="28"/>
          <w:szCs w:val="28"/>
        </w:rPr>
        <w:t>Wiley</w:t>
      </w:r>
      <w:proofErr w:type="spellEnd"/>
      <w:r>
        <w:rPr>
          <w:color w:val="000000"/>
          <w:sz w:val="28"/>
          <w:szCs w:val="28"/>
        </w:rPr>
        <w:t xml:space="preserve"> https://onlinelibrary.wiley.com/</w:t>
      </w:r>
    </w:p>
    <w:p w:rsidR="000546E0" w:rsidRDefault="000546E0">
      <w:pPr>
        <w:spacing w:line="360" w:lineRule="auto"/>
        <w:ind w:firstLine="709"/>
        <w:jc w:val="both"/>
      </w:pPr>
    </w:p>
    <w:p w:rsidR="000546E0" w:rsidRDefault="00A06E6B">
      <w:pPr>
        <w:jc w:val="both"/>
        <w:rPr>
          <w:b/>
          <w:sz w:val="28"/>
          <w:szCs w:val="28"/>
        </w:rPr>
      </w:pPr>
      <w:bookmarkStart w:id="31" w:name="_Toc83116195"/>
      <w:bookmarkStart w:id="32" w:name="_Toc118029387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1"/>
      <w:bookmarkEnd w:id="32"/>
    </w:p>
    <w:p w:rsidR="000546E0" w:rsidRDefault="000546E0">
      <w:pPr>
        <w:jc w:val="both"/>
        <w:rPr>
          <w:b/>
          <w:sz w:val="24"/>
          <w:szCs w:val="24"/>
        </w:rPr>
      </w:pP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университете», следует учитывать рекомендации по подготовке домашнего творческого задания:</w:t>
      </w: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домашнего творческого задания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аппарата и (или) современных информационных технологий.</w:t>
      </w: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– домашнее творческое задание</w:t>
      </w: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домашнего творческого задания может являться этапом подготовки студента к </w:t>
      </w:r>
      <w:proofErr w:type="gramStart"/>
      <w:r>
        <w:rPr>
          <w:sz w:val="28"/>
          <w:szCs w:val="28"/>
        </w:rPr>
        <w:t>выполнению  выпускной</w:t>
      </w:r>
      <w:proofErr w:type="gramEnd"/>
      <w:r>
        <w:rPr>
          <w:sz w:val="28"/>
          <w:szCs w:val="28"/>
        </w:rPr>
        <w:t xml:space="preserve"> квалификационной работы.</w:t>
      </w: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или групповые задания по домашнему творческому заданию и методические указания по их выполнению разрабатываются кафедрой. Работа выполняется студентами под методическим руководством преподавателя, ведущего семинарские (практические) занятия.</w:t>
      </w: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домашнего творческого задания:</w:t>
      </w: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·</w:t>
      </w:r>
      <w:r>
        <w:rPr>
          <w:sz w:val="28"/>
          <w:szCs w:val="28"/>
        </w:rPr>
        <w:tab/>
        <w:t>применение современных методик расчета и информационных средств для обработки данных в соответствии с поставленными задачами, сформулированными в задании;</w:t>
      </w: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·</w:t>
      </w:r>
      <w:r>
        <w:rPr>
          <w:sz w:val="28"/>
          <w:szCs w:val="28"/>
        </w:rPr>
        <w:tab/>
        <w:t xml:space="preserve">представление визуализированных результатов расчета в виде таблиц и графиков, в том числе с использованием современных информационных (компьютерных) технологий; </w:t>
      </w: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·</w:t>
      </w:r>
      <w:r>
        <w:rPr>
          <w:sz w:val="28"/>
          <w:szCs w:val="28"/>
        </w:rPr>
        <w:tab/>
        <w:t>проведение расчетов и оформление материалов по возможности в автоматизированном режиме;</w:t>
      </w: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·</w:t>
      </w:r>
      <w:r>
        <w:rPr>
          <w:sz w:val="28"/>
          <w:szCs w:val="28"/>
        </w:rPr>
        <w:tab/>
        <w:t>формулировка выводов и результатов исследования.</w:t>
      </w: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домашнего творческого задания составляет не более 7 страниц, </w:t>
      </w:r>
      <w:r>
        <w:rPr>
          <w:sz w:val="28"/>
          <w:szCs w:val="28"/>
        </w:rPr>
        <w:lastRenderedPageBreak/>
        <w:t>не включая таблиц, графиков и т.п. (при наличии).</w:t>
      </w: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выполнения домашнего творческого задания осуществляется в ходе текущего контроля успеваемости студентов.</w:t>
      </w:r>
    </w:p>
    <w:p w:rsidR="000546E0" w:rsidRDefault="000546E0">
      <w:pPr>
        <w:jc w:val="both"/>
        <w:rPr>
          <w:b/>
          <w:sz w:val="28"/>
          <w:szCs w:val="28"/>
        </w:rPr>
      </w:pPr>
    </w:p>
    <w:p w:rsidR="000546E0" w:rsidRDefault="00A06E6B">
      <w:pPr>
        <w:jc w:val="both"/>
        <w:rPr>
          <w:b/>
          <w:sz w:val="28"/>
          <w:szCs w:val="28"/>
        </w:rPr>
      </w:pPr>
      <w:bookmarkStart w:id="33" w:name="_Toc83116196"/>
      <w:bookmarkStart w:id="34" w:name="_Toc118029388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3"/>
      <w:bookmarkEnd w:id="34"/>
    </w:p>
    <w:p w:rsidR="000546E0" w:rsidRDefault="000546E0">
      <w:pPr>
        <w:pStyle w:val="-11"/>
        <w:spacing w:line="360" w:lineRule="auto"/>
        <w:ind w:left="0"/>
        <w:rPr>
          <w:sz w:val="24"/>
          <w:szCs w:val="24"/>
        </w:rPr>
      </w:pPr>
    </w:p>
    <w:p w:rsidR="000546E0" w:rsidRDefault="00A06E6B">
      <w:pPr>
        <w:pStyle w:val="-11"/>
        <w:numPr>
          <w:ilvl w:val="1"/>
          <w:numId w:val="2"/>
        </w:numPr>
        <w:spacing w:line="360" w:lineRule="auto"/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0546E0" w:rsidRDefault="00A06E6B" w:rsidP="00A06E6B">
      <w:pPr>
        <w:pStyle w:val="-11"/>
        <w:numPr>
          <w:ilvl w:val="0"/>
          <w:numId w:val="139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Astra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Linux</w:t>
      </w:r>
      <w:proofErr w:type="spellEnd"/>
      <w:r>
        <w:rPr>
          <w:bCs/>
          <w:sz w:val="28"/>
          <w:szCs w:val="28"/>
        </w:rPr>
        <w:t>.</w:t>
      </w:r>
    </w:p>
    <w:p w:rsidR="000546E0" w:rsidRDefault="00A06E6B" w:rsidP="00A06E6B">
      <w:pPr>
        <w:pStyle w:val="-11"/>
        <w:numPr>
          <w:ilvl w:val="0"/>
          <w:numId w:val="140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Libre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Office</w:t>
      </w:r>
      <w:proofErr w:type="spellEnd"/>
      <w:r>
        <w:rPr>
          <w:bCs/>
          <w:sz w:val="28"/>
          <w:szCs w:val="28"/>
        </w:rPr>
        <w:t>.</w:t>
      </w:r>
    </w:p>
    <w:p w:rsidR="000546E0" w:rsidRDefault="00A06E6B" w:rsidP="00A06E6B">
      <w:pPr>
        <w:pStyle w:val="-11"/>
        <w:numPr>
          <w:ilvl w:val="0"/>
          <w:numId w:val="141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Kaspersky</w:t>
      </w:r>
    </w:p>
    <w:p w:rsidR="000546E0" w:rsidRDefault="00A06E6B">
      <w:pPr>
        <w:pStyle w:val="-11"/>
        <w:spacing w:line="360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0546E0" w:rsidRDefault="00A06E6B">
      <w:pPr>
        <w:pStyle w:val="-11"/>
        <w:numPr>
          <w:ilvl w:val="3"/>
          <w:numId w:val="3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Информационно-аналитические системы </w:t>
      </w:r>
      <w:proofErr w:type="spellStart"/>
      <w:r>
        <w:rPr>
          <w:sz w:val="28"/>
          <w:szCs w:val="28"/>
        </w:rPr>
        <w:t>Cbonds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Statista</w:t>
      </w:r>
    </w:p>
    <w:p w:rsidR="000546E0" w:rsidRDefault="00A06E6B" w:rsidP="00A06E6B">
      <w:pPr>
        <w:pStyle w:val="-11"/>
        <w:numPr>
          <w:ilvl w:val="3"/>
          <w:numId w:val="142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0546E0" w:rsidRDefault="00A06E6B" w:rsidP="00A06E6B">
      <w:pPr>
        <w:pStyle w:val="-11"/>
        <w:numPr>
          <w:ilvl w:val="3"/>
          <w:numId w:val="143"/>
        </w:numPr>
        <w:tabs>
          <w:tab w:val="left" w:pos="1134"/>
        </w:tabs>
        <w:spacing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Информационно-правовая система «Гарант»</w:t>
      </w:r>
    </w:p>
    <w:p w:rsidR="000546E0" w:rsidRDefault="00A06E6B" w:rsidP="00A06E6B">
      <w:pPr>
        <w:pStyle w:val="-11"/>
        <w:numPr>
          <w:ilvl w:val="3"/>
          <w:numId w:val="144"/>
        </w:numPr>
        <w:tabs>
          <w:tab w:val="left" w:pos="1134"/>
        </w:tabs>
        <w:spacing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Информационно-правовая система «Консультант Плюс»</w:t>
      </w:r>
    </w:p>
    <w:p w:rsidR="000546E0" w:rsidRDefault="00A06E6B" w:rsidP="00A06E6B">
      <w:pPr>
        <w:pStyle w:val="-11"/>
        <w:numPr>
          <w:ilvl w:val="3"/>
          <w:numId w:val="145"/>
        </w:numPr>
        <w:tabs>
          <w:tab w:val="left" w:pos="1134"/>
        </w:tabs>
        <w:spacing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Система комплексного раскрытия информации «СКРИН» -http://www.skrin.ru/</w:t>
      </w:r>
    </w:p>
    <w:p w:rsidR="000546E0" w:rsidRDefault="00A06E6B" w:rsidP="00A06E6B">
      <w:pPr>
        <w:pStyle w:val="-11"/>
        <w:numPr>
          <w:ilvl w:val="3"/>
          <w:numId w:val="146"/>
        </w:numPr>
        <w:tabs>
          <w:tab w:val="left" w:pos="1134"/>
        </w:tabs>
        <w:spacing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Министерства финансов РФ, содержащий базу данных по выпускам государственных и муниципальных ценных бумаг https://minfin.gov.ru/</w:t>
      </w:r>
    </w:p>
    <w:p w:rsidR="000546E0" w:rsidRDefault="00A06E6B">
      <w:pPr>
        <w:shd w:val="clear" w:color="auto" w:fill="FFFFFF"/>
        <w:tabs>
          <w:tab w:val="left" w:pos="442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546E0" w:rsidRDefault="00A06E6B">
      <w:pPr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0546E0" w:rsidRDefault="000546E0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0546E0" w:rsidRDefault="00A06E6B">
      <w:pPr>
        <w:jc w:val="both"/>
        <w:rPr>
          <w:b/>
          <w:bCs/>
          <w:sz w:val="28"/>
          <w:szCs w:val="28"/>
        </w:rPr>
      </w:pPr>
      <w:bookmarkStart w:id="35" w:name="_Toc83116197"/>
      <w:bookmarkStart w:id="36" w:name="_Toc530752238"/>
      <w:bookmarkStart w:id="37" w:name="_Toc118029389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5"/>
      <w:bookmarkEnd w:id="36"/>
      <w:bookmarkEnd w:id="37"/>
    </w:p>
    <w:p w:rsidR="000546E0" w:rsidRDefault="000546E0">
      <w:pPr>
        <w:jc w:val="center"/>
        <w:rPr>
          <w:b/>
          <w:sz w:val="28"/>
          <w:szCs w:val="28"/>
        </w:rPr>
      </w:pPr>
    </w:p>
    <w:p w:rsidR="000546E0" w:rsidRDefault="00A06E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учебной дисциплине требует </w:t>
      </w:r>
    </w:p>
    <w:p w:rsidR="000546E0" w:rsidRDefault="00A06E6B">
      <w:pPr>
        <w:pStyle w:val="afff"/>
        <w:widowControl w:val="0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компьютер/ ноутбук с выходом в Интернет;</w:t>
      </w:r>
    </w:p>
    <w:p w:rsidR="000546E0" w:rsidRDefault="00A06E6B">
      <w:pPr>
        <w:pStyle w:val="afff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доступ к ресурсам Библиотечно-информационного комплекса Финансового университета и Чеченского государственного университета; </w:t>
      </w:r>
    </w:p>
    <w:p w:rsidR="000546E0" w:rsidRDefault="00A06E6B">
      <w:pPr>
        <w:pStyle w:val="afff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доступ к полнотекстовым электронным библиотекам и электронным коллекциям (</w:t>
      </w:r>
      <w:r>
        <w:rPr>
          <w:rFonts w:ascii="Times New Roman" w:hAnsi="Times New Roman"/>
          <w:sz w:val="28"/>
          <w:szCs w:val="28"/>
          <w:lang w:val="en-US"/>
        </w:rPr>
        <w:t>BOOK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др.), Интернет-ресурсам;</w:t>
      </w:r>
    </w:p>
    <w:p w:rsidR="000546E0" w:rsidRDefault="00A06E6B">
      <w:pPr>
        <w:pStyle w:val="afff"/>
        <w:widowControl w:val="0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доступ к современным информационным системам.</w:t>
      </w:r>
    </w:p>
    <w:p w:rsidR="000546E0" w:rsidRDefault="000546E0"/>
    <w:sectPr w:rsidR="000546E0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1FC" w:rsidRDefault="000A51FC">
      <w:r>
        <w:separator/>
      </w:r>
    </w:p>
  </w:endnote>
  <w:endnote w:type="continuationSeparator" w:id="0">
    <w:p w:rsidR="000A51FC" w:rsidRDefault="000A5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Letter Gothic"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ont1217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6E0" w:rsidRDefault="000546E0">
    <w:pPr>
      <w:pStyle w:val="afa"/>
      <w:jc w:val="center"/>
    </w:pPr>
  </w:p>
  <w:p w:rsidR="000546E0" w:rsidRDefault="000546E0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6E0" w:rsidRDefault="000546E0">
    <w:pPr>
      <w:pStyle w:val="afa"/>
      <w:jc w:val="center"/>
    </w:pPr>
  </w:p>
  <w:p w:rsidR="000546E0" w:rsidRDefault="000546E0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6E0" w:rsidRDefault="000546E0">
    <w:pPr>
      <w:pStyle w:val="afa"/>
      <w:jc w:val="center"/>
    </w:pPr>
  </w:p>
  <w:p w:rsidR="000546E0" w:rsidRDefault="000546E0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1FC" w:rsidRDefault="000A51FC">
      <w:r>
        <w:separator/>
      </w:r>
    </w:p>
  </w:footnote>
  <w:footnote w:type="continuationSeparator" w:id="0">
    <w:p w:rsidR="000A51FC" w:rsidRDefault="000A5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6E0" w:rsidRDefault="000546E0">
    <w:pPr>
      <w:pStyle w:val="affb"/>
      <w:jc w:val="center"/>
    </w:pPr>
  </w:p>
  <w:p w:rsidR="000546E0" w:rsidRDefault="000546E0">
    <w:pPr>
      <w:pStyle w:val="af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6E0" w:rsidRDefault="000546E0">
    <w:pPr>
      <w:pStyle w:val="affb"/>
      <w:jc w:val="center"/>
    </w:pPr>
  </w:p>
  <w:p w:rsidR="000546E0" w:rsidRDefault="000546E0">
    <w:pPr>
      <w:pStyle w:val="af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6E0" w:rsidRDefault="00A06E6B">
    <w:pPr>
      <w:pStyle w:val="affb"/>
      <w:jc w:val="center"/>
    </w:pPr>
    <w:r>
      <w:fldChar w:fldCharType="begin"/>
    </w:r>
    <w:r>
      <w:instrText>PAGE</w:instrText>
    </w:r>
    <w:r>
      <w:fldChar w:fldCharType="separate"/>
    </w:r>
    <w:r w:rsidR="00637DD4">
      <w:rPr>
        <w:noProof/>
      </w:rPr>
      <w:t>22</w:t>
    </w:r>
    <w:r>
      <w:fldChar w:fldCharType="end"/>
    </w:r>
  </w:p>
  <w:p w:rsidR="000546E0" w:rsidRDefault="000546E0">
    <w:pPr>
      <w:pStyle w:val="af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00604"/>
    <w:multiLevelType w:val="multilevel"/>
    <w:tmpl w:val="07C451F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C109E8"/>
    <w:multiLevelType w:val="multilevel"/>
    <w:tmpl w:val="567A200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EE4D55"/>
    <w:multiLevelType w:val="multilevel"/>
    <w:tmpl w:val="FC76F94E"/>
    <w:lvl w:ilvl="0">
      <w:start w:val="1"/>
      <w:numFmt w:val="upperLetter"/>
      <w:lvlText w:val="%1."/>
      <w:lvlJc w:val="left"/>
      <w:pPr>
        <w:tabs>
          <w:tab w:val="num" w:pos="0"/>
        </w:tabs>
        <w:ind w:left="2844" w:hanging="360"/>
      </w:pPr>
    </w:lvl>
    <w:lvl w:ilvl="1">
      <w:start w:val="1"/>
      <w:numFmt w:val="decimal"/>
      <w:lvlText w:val="%2."/>
      <w:lvlJc w:val="left"/>
      <w:pPr>
        <w:tabs>
          <w:tab w:val="num" w:pos="3564"/>
        </w:tabs>
        <w:ind w:left="3564" w:hanging="360"/>
      </w:pPr>
    </w:lvl>
    <w:lvl w:ilvl="2">
      <w:start w:val="1"/>
      <w:numFmt w:val="decimal"/>
      <w:lvlText w:val="%3."/>
      <w:lvlJc w:val="left"/>
      <w:pPr>
        <w:tabs>
          <w:tab w:val="num" w:pos="4284"/>
        </w:tabs>
        <w:ind w:left="4284" w:hanging="360"/>
      </w:pPr>
    </w:lvl>
    <w:lvl w:ilvl="3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>
      <w:start w:val="1"/>
      <w:numFmt w:val="decimal"/>
      <w:lvlText w:val="%5."/>
      <w:lvlJc w:val="left"/>
      <w:pPr>
        <w:tabs>
          <w:tab w:val="num" w:pos="5724"/>
        </w:tabs>
        <w:ind w:left="5724" w:hanging="360"/>
      </w:pPr>
    </w:lvl>
    <w:lvl w:ilvl="5">
      <w:start w:val="1"/>
      <w:numFmt w:val="decimal"/>
      <w:lvlText w:val="%6."/>
      <w:lvlJc w:val="left"/>
      <w:pPr>
        <w:tabs>
          <w:tab w:val="num" w:pos="6444"/>
        </w:tabs>
        <w:ind w:left="6444" w:hanging="360"/>
      </w:pPr>
    </w:lvl>
    <w:lvl w:ilvl="6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>
      <w:start w:val="1"/>
      <w:numFmt w:val="decimal"/>
      <w:lvlText w:val="%8."/>
      <w:lvlJc w:val="left"/>
      <w:pPr>
        <w:tabs>
          <w:tab w:val="num" w:pos="7884"/>
        </w:tabs>
        <w:ind w:left="7884" w:hanging="360"/>
      </w:pPr>
    </w:lvl>
    <w:lvl w:ilvl="8">
      <w:start w:val="1"/>
      <w:numFmt w:val="decimal"/>
      <w:lvlText w:val="%9."/>
      <w:lvlJc w:val="left"/>
      <w:pPr>
        <w:tabs>
          <w:tab w:val="num" w:pos="8604"/>
        </w:tabs>
        <w:ind w:left="8604" w:hanging="360"/>
      </w:pPr>
    </w:lvl>
  </w:abstractNum>
  <w:abstractNum w:abstractNumId="3" w15:restartNumberingAfterBreak="0">
    <w:nsid w:val="0C8153E4"/>
    <w:multiLevelType w:val="multilevel"/>
    <w:tmpl w:val="10E6CB84"/>
    <w:lvl w:ilvl="0">
      <w:start w:val="1"/>
      <w:numFmt w:val="decimal"/>
      <w:lvlText w:val="%1."/>
      <w:lvlJc w:val="left"/>
      <w:pPr>
        <w:tabs>
          <w:tab w:val="num" w:pos="632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63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632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632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6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632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632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63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632"/>
        </w:tabs>
        <w:ind w:left="7112" w:hanging="180"/>
      </w:pPr>
    </w:lvl>
  </w:abstractNum>
  <w:abstractNum w:abstractNumId="4" w15:restartNumberingAfterBreak="0">
    <w:nsid w:val="0D4958A7"/>
    <w:multiLevelType w:val="multilevel"/>
    <w:tmpl w:val="9CC24C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5A2B68"/>
    <w:multiLevelType w:val="multilevel"/>
    <w:tmpl w:val="D5BAFD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017EE0"/>
    <w:multiLevelType w:val="multilevel"/>
    <w:tmpl w:val="5F54AF5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942259B"/>
    <w:multiLevelType w:val="multilevel"/>
    <w:tmpl w:val="CC3EF9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82E2C55"/>
    <w:multiLevelType w:val="multilevel"/>
    <w:tmpl w:val="C9847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CC52C74"/>
    <w:multiLevelType w:val="multilevel"/>
    <w:tmpl w:val="4402510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09E5521"/>
    <w:multiLevelType w:val="multilevel"/>
    <w:tmpl w:val="1FBCD224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5012F89"/>
    <w:multiLevelType w:val="multilevel"/>
    <w:tmpl w:val="95AC79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A0D3AF6"/>
    <w:multiLevelType w:val="multilevel"/>
    <w:tmpl w:val="41CC85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E120704"/>
    <w:multiLevelType w:val="multilevel"/>
    <w:tmpl w:val="C0482CE4"/>
    <w:lvl w:ilvl="0">
      <w:start w:val="1"/>
      <w:numFmt w:val="decimal"/>
      <w:lvlText w:val="%1."/>
      <w:lvlJc w:val="left"/>
      <w:pPr>
        <w:tabs>
          <w:tab w:val="num" w:pos="0"/>
        </w:tabs>
        <w:ind w:left="825" w:hanging="46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FE50565"/>
    <w:multiLevelType w:val="multilevel"/>
    <w:tmpl w:val="6A3C129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40565A0D"/>
    <w:multiLevelType w:val="multilevel"/>
    <w:tmpl w:val="D082A0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073323C"/>
    <w:multiLevelType w:val="multilevel"/>
    <w:tmpl w:val="C42C7EB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17" w15:restartNumberingAfterBreak="0">
    <w:nsid w:val="46F619DE"/>
    <w:multiLevelType w:val="multilevel"/>
    <w:tmpl w:val="44EA4582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BC763B7"/>
    <w:multiLevelType w:val="multilevel"/>
    <w:tmpl w:val="492EDC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1821DFF"/>
    <w:multiLevelType w:val="multilevel"/>
    <w:tmpl w:val="F126F818"/>
    <w:lvl w:ilvl="0">
      <w:start w:val="1"/>
      <w:numFmt w:val="decimal"/>
      <w:lvlText w:val="%1."/>
      <w:lvlJc w:val="left"/>
      <w:pPr>
        <w:tabs>
          <w:tab w:val="num" w:pos="0"/>
        </w:tabs>
        <w:ind w:left="456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20" w15:restartNumberingAfterBreak="0">
    <w:nsid w:val="58C71EA9"/>
    <w:multiLevelType w:val="multilevel"/>
    <w:tmpl w:val="C9B6C20E"/>
    <w:lvl w:ilvl="0">
      <w:start w:val="1"/>
      <w:numFmt w:val="decimal"/>
      <w:lvlText w:val="%1."/>
      <w:lvlJc w:val="left"/>
      <w:pPr>
        <w:tabs>
          <w:tab w:val="num" w:pos="0"/>
        </w:tabs>
        <w:ind w:left="825" w:hanging="46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FB44827"/>
    <w:multiLevelType w:val="multilevel"/>
    <w:tmpl w:val="9CE22B5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093787B"/>
    <w:multiLevelType w:val="multilevel"/>
    <w:tmpl w:val="BF966A62"/>
    <w:lvl w:ilvl="0">
      <w:start w:val="1"/>
      <w:numFmt w:val="decimal"/>
      <w:lvlText w:val="%1."/>
      <w:lvlJc w:val="left"/>
      <w:pPr>
        <w:tabs>
          <w:tab w:val="num" w:pos="0"/>
        </w:tabs>
        <w:ind w:left="456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23" w15:restartNumberingAfterBreak="0">
    <w:nsid w:val="796A26E1"/>
    <w:multiLevelType w:val="multilevel"/>
    <w:tmpl w:val="690A3A2E"/>
    <w:lvl w:ilvl="0">
      <w:start w:val="11"/>
      <w:numFmt w:val="decimal"/>
      <w:lvlText w:val="%1."/>
      <w:lvlJc w:val="left"/>
      <w:pPr>
        <w:tabs>
          <w:tab w:val="num" w:pos="0"/>
        </w:tabs>
        <w:ind w:left="1095" w:hanging="3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429" w:hanging="88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55" w:hanging="88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7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80" w:hanging="2160"/>
      </w:pPr>
    </w:lvl>
  </w:abstractNum>
  <w:num w:numId="1">
    <w:abstractNumId w:val="0"/>
  </w:num>
  <w:num w:numId="2">
    <w:abstractNumId w:val="23"/>
  </w:num>
  <w:num w:numId="3">
    <w:abstractNumId w:val="8"/>
  </w:num>
  <w:num w:numId="4">
    <w:abstractNumId w:val="22"/>
  </w:num>
  <w:num w:numId="5">
    <w:abstractNumId w:val="19"/>
  </w:num>
  <w:num w:numId="6">
    <w:abstractNumId w:val="13"/>
  </w:num>
  <w:num w:numId="7">
    <w:abstractNumId w:val="20"/>
  </w:num>
  <w:num w:numId="8">
    <w:abstractNumId w:val="7"/>
  </w:num>
  <w:num w:numId="9">
    <w:abstractNumId w:val="2"/>
  </w:num>
  <w:num w:numId="10">
    <w:abstractNumId w:val="21"/>
  </w:num>
  <w:num w:numId="11">
    <w:abstractNumId w:val="9"/>
  </w:num>
  <w:num w:numId="12">
    <w:abstractNumId w:val="6"/>
  </w:num>
  <w:num w:numId="13">
    <w:abstractNumId w:val="5"/>
  </w:num>
  <w:num w:numId="14">
    <w:abstractNumId w:val="11"/>
  </w:num>
  <w:num w:numId="15">
    <w:abstractNumId w:val="16"/>
  </w:num>
  <w:num w:numId="16">
    <w:abstractNumId w:val="17"/>
    <w:lvlOverride w:ilvl="0">
      <w:startOverride w:val="1"/>
    </w:lvlOverride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"/>
    <w:lvlOverride w:ilvl="0">
      <w:startOverride w:val="1"/>
    </w:lvlOverride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5"/>
    <w:lvlOverride w:ilvl="0">
      <w:startOverride w:val="1"/>
    </w:lvlOverride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8"/>
    <w:lvlOverride w:ilvl="0">
      <w:startOverride w:val="1"/>
    </w:lvlOverride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</w:num>
  <w:num w:numId="48">
    <w:abstractNumId w:val="18"/>
  </w:num>
  <w:num w:numId="49">
    <w:abstractNumId w:val="18"/>
  </w:num>
  <w:num w:numId="50">
    <w:abstractNumId w:val="4"/>
    <w:lvlOverride w:ilvl="0">
      <w:startOverride w:val="1"/>
    </w:lvlOverride>
  </w:num>
  <w:num w:numId="51">
    <w:abstractNumId w:val="4"/>
  </w:num>
  <w:num w:numId="52">
    <w:abstractNumId w:val="4"/>
  </w:num>
  <w:num w:numId="53">
    <w:abstractNumId w:val="4"/>
  </w:num>
  <w:num w:numId="54">
    <w:abstractNumId w:val="4"/>
  </w:num>
  <w:num w:numId="55">
    <w:abstractNumId w:val="4"/>
  </w:num>
  <w:num w:numId="56">
    <w:abstractNumId w:val="12"/>
    <w:lvlOverride w:ilvl="0">
      <w:startOverride w:val="1"/>
    </w:lvlOverride>
  </w:num>
  <w:num w:numId="57">
    <w:abstractNumId w:val="12"/>
  </w:num>
  <w:num w:numId="58">
    <w:abstractNumId w:val="12"/>
  </w:num>
  <w:num w:numId="59">
    <w:abstractNumId w:val="12"/>
  </w:num>
  <w:num w:numId="60">
    <w:abstractNumId w:val="12"/>
  </w:num>
  <w:num w:numId="61">
    <w:abstractNumId w:val="12"/>
  </w:num>
  <w:num w:numId="62">
    <w:abstractNumId w:val="12"/>
  </w:num>
  <w:num w:numId="63">
    <w:abstractNumId w:val="13"/>
  </w:num>
  <w:num w:numId="64">
    <w:abstractNumId w:val="13"/>
  </w:num>
  <w:num w:numId="65">
    <w:abstractNumId w:val="13"/>
  </w:num>
  <w:num w:numId="66">
    <w:abstractNumId w:val="13"/>
  </w:num>
  <w:num w:numId="67">
    <w:abstractNumId w:val="13"/>
  </w:num>
  <w:num w:numId="68">
    <w:abstractNumId w:val="13"/>
  </w:num>
  <w:num w:numId="69">
    <w:abstractNumId w:val="13"/>
  </w:num>
  <w:num w:numId="70">
    <w:abstractNumId w:val="13"/>
  </w:num>
  <w:num w:numId="71">
    <w:abstractNumId w:val="13"/>
  </w:num>
  <w:num w:numId="72">
    <w:abstractNumId w:val="20"/>
  </w:num>
  <w:num w:numId="73">
    <w:abstractNumId w:val="20"/>
  </w:num>
  <w:num w:numId="74">
    <w:abstractNumId w:val="20"/>
  </w:num>
  <w:num w:numId="75">
    <w:abstractNumId w:val="20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20"/>
  </w:num>
  <w:num w:numId="82">
    <w:abstractNumId w:val="7"/>
  </w:num>
  <w:num w:numId="83">
    <w:abstractNumId w:val="7"/>
  </w:num>
  <w:num w:numId="84">
    <w:abstractNumId w:val="7"/>
  </w:num>
  <w:num w:numId="85">
    <w:abstractNumId w:val="3"/>
    <w:lvlOverride w:ilvl="0">
      <w:startOverride w:val="1"/>
    </w:lvlOverride>
  </w:num>
  <w:num w:numId="86">
    <w:abstractNumId w:val="3"/>
  </w:num>
  <w:num w:numId="87">
    <w:abstractNumId w:val="3"/>
  </w:num>
  <w:num w:numId="88">
    <w:abstractNumId w:val="3"/>
  </w:num>
  <w:num w:numId="89">
    <w:abstractNumId w:val="3"/>
  </w:num>
  <w:num w:numId="90">
    <w:abstractNumId w:val="3"/>
  </w:num>
  <w:num w:numId="91">
    <w:abstractNumId w:val="3"/>
  </w:num>
  <w:num w:numId="92">
    <w:abstractNumId w:val="3"/>
  </w:num>
  <w:num w:numId="93">
    <w:abstractNumId w:val="3"/>
  </w:num>
  <w:num w:numId="94">
    <w:abstractNumId w:val="10"/>
    <w:lvlOverride w:ilvl="0">
      <w:startOverride w:val="1"/>
    </w:lvlOverride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0"/>
  </w:num>
  <w:num w:numId="103">
    <w:abstractNumId w:val="10"/>
  </w:num>
  <w:num w:numId="104">
    <w:abstractNumId w:val="10"/>
  </w:num>
  <w:num w:numId="105">
    <w:abstractNumId w:val="10"/>
  </w:num>
  <w:num w:numId="106">
    <w:abstractNumId w:val="10"/>
  </w:num>
  <w:num w:numId="107">
    <w:abstractNumId w:val="10"/>
  </w:num>
  <w:num w:numId="108">
    <w:abstractNumId w:val="10"/>
  </w:num>
  <w:num w:numId="109">
    <w:abstractNumId w:val="10"/>
  </w:num>
  <w:num w:numId="110">
    <w:abstractNumId w:val="10"/>
  </w:num>
  <w:num w:numId="111">
    <w:abstractNumId w:val="10"/>
  </w:num>
  <w:num w:numId="112">
    <w:abstractNumId w:val="10"/>
  </w:num>
  <w:num w:numId="113">
    <w:abstractNumId w:val="10"/>
  </w:num>
  <w:num w:numId="114">
    <w:abstractNumId w:val="10"/>
  </w:num>
  <w:num w:numId="115">
    <w:abstractNumId w:val="10"/>
  </w:num>
  <w:num w:numId="116">
    <w:abstractNumId w:val="10"/>
  </w:num>
  <w:num w:numId="117">
    <w:abstractNumId w:val="10"/>
  </w:num>
  <w:num w:numId="118">
    <w:abstractNumId w:val="10"/>
  </w:num>
  <w:num w:numId="119">
    <w:abstractNumId w:val="10"/>
  </w:num>
  <w:num w:numId="120">
    <w:abstractNumId w:val="10"/>
  </w:num>
  <w:num w:numId="121">
    <w:abstractNumId w:val="10"/>
  </w:num>
  <w:num w:numId="122">
    <w:abstractNumId w:val="10"/>
  </w:num>
  <w:num w:numId="123">
    <w:abstractNumId w:val="10"/>
  </w:num>
  <w:num w:numId="124">
    <w:abstractNumId w:val="10"/>
  </w:num>
  <w:num w:numId="125">
    <w:abstractNumId w:val="10"/>
  </w:num>
  <w:num w:numId="126">
    <w:abstractNumId w:val="10"/>
  </w:num>
  <w:num w:numId="127">
    <w:abstractNumId w:val="10"/>
  </w:num>
  <w:num w:numId="128">
    <w:abstractNumId w:val="10"/>
  </w:num>
  <w:num w:numId="129">
    <w:abstractNumId w:val="10"/>
  </w:num>
  <w:num w:numId="130">
    <w:abstractNumId w:val="10"/>
  </w:num>
  <w:num w:numId="131">
    <w:abstractNumId w:val="10"/>
  </w:num>
  <w:num w:numId="132">
    <w:abstractNumId w:val="10"/>
  </w:num>
  <w:num w:numId="133">
    <w:abstractNumId w:val="10"/>
  </w:num>
  <w:num w:numId="134">
    <w:abstractNumId w:val="10"/>
  </w:num>
  <w:num w:numId="135">
    <w:abstractNumId w:val="10"/>
  </w:num>
  <w:num w:numId="136">
    <w:abstractNumId w:val="10"/>
  </w:num>
  <w:num w:numId="137">
    <w:abstractNumId w:val="10"/>
  </w:num>
  <w:num w:numId="138">
    <w:abstractNumId w:val="10"/>
  </w:num>
  <w:num w:numId="139">
    <w:abstractNumId w:val="14"/>
    <w:lvlOverride w:ilvl="0">
      <w:startOverride w:val="1"/>
    </w:lvlOverride>
  </w:num>
  <w:num w:numId="140">
    <w:abstractNumId w:val="14"/>
  </w:num>
  <w:num w:numId="141">
    <w:abstractNumId w:val="14"/>
  </w:num>
  <w:num w:numId="142">
    <w:abstractNumId w:val="8"/>
  </w:num>
  <w:num w:numId="143">
    <w:abstractNumId w:val="8"/>
  </w:num>
  <w:num w:numId="144">
    <w:abstractNumId w:val="8"/>
  </w:num>
  <w:num w:numId="145">
    <w:abstractNumId w:val="8"/>
  </w:num>
  <w:num w:numId="146">
    <w:abstractNumId w:val="8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E0"/>
    <w:rsid w:val="000546E0"/>
    <w:rsid w:val="000A51FC"/>
    <w:rsid w:val="00637DD4"/>
    <w:rsid w:val="006D15E6"/>
    <w:rsid w:val="00A0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5E2B1-8FA1-4C1A-88F5-7D023E59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widowControl/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next w:val="a"/>
    <w:uiPriority w:val="9"/>
    <w:semiHidden/>
    <w:unhideWhenUsed/>
    <w:qFormat/>
    <w:pPr>
      <w:keepNext/>
      <w:spacing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uiPriority w:val="9"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link w:val="31"/>
    <w:uiPriority w:val="9"/>
    <w:qFormat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uiPriority w:val="9"/>
    <w:qFormat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link w:val="5"/>
    <w:uiPriority w:val="9"/>
    <w:qFormat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link w:val="6"/>
    <w:uiPriority w:val="9"/>
    <w:qFormat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link w:val="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3">
    <w:name w:val="Subtle Emphasis"/>
    <w:uiPriority w:val="19"/>
    <w:qFormat/>
    <w:rPr>
      <w:i/>
      <w:iCs/>
      <w:color w:val="808080" w:themeColor="text1" w:themeTint="7F"/>
    </w:rPr>
  </w:style>
  <w:style w:type="character" w:styleId="a4">
    <w:name w:val="Emphasis"/>
    <w:uiPriority w:val="20"/>
    <w:qFormat/>
    <w:rPr>
      <w:i/>
      <w:iCs/>
    </w:rPr>
  </w:style>
  <w:style w:type="character" w:styleId="a5">
    <w:name w:val="Intense Emphasis"/>
    <w:uiPriority w:val="21"/>
    <w:qFormat/>
    <w:rPr>
      <w:b/>
      <w:bCs/>
      <w:i/>
      <w:iCs/>
      <w:color w:val="4472C4" w:themeColor="accent1"/>
    </w:rPr>
  </w:style>
  <w:style w:type="character" w:styleId="a6">
    <w:name w:val="Strong"/>
    <w:uiPriority w:val="22"/>
    <w:qFormat/>
    <w:rPr>
      <w:b/>
      <w:bCs/>
    </w:rPr>
  </w:style>
  <w:style w:type="character" w:customStyle="1" w:styleId="21">
    <w:name w:val="Цитата 2 Знак1"/>
    <w:link w:val="20"/>
    <w:uiPriority w:val="29"/>
    <w:qFormat/>
    <w:rPr>
      <w:i/>
      <w:iCs/>
      <w:color w:val="000000" w:themeColor="text1"/>
    </w:rPr>
  </w:style>
  <w:style w:type="character" w:customStyle="1" w:styleId="a7">
    <w:name w:val="Выделенная цитата Знак"/>
    <w:uiPriority w:val="30"/>
    <w:qFormat/>
    <w:rPr>
      <w:b/>
      <w:bCs/>
      <w:i/>
      <w:iCs/>
      <w:color w:val="4472C4" w:themeColor="accent1"/>
    </w:rPr>
  </w:style>
  <w:style w:type="character" w:styleId="a8">
    <w:name w:val="Subtle Reference"/>
    <w:uiPriority w:val="31"/>
    <w:qFormat/>
    <w:rPr>
      <w:smallCaps/>
      <w:color w:val="ED7D31" w:themeColor="accent2"/>
      <w:u w:val="single"/>
    </w:rPr>
  </w:style>
  <w:style w:type="character" w:styleId="a9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a">
    <w:name w:val="Book Title"/>
    <w:uiPriority w:val="33"/>
    <w:qFormat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qFormat/>
    <w:rPr>
      <w:sz w:val="20"/>
      <w:szCs w:val="20"/>
    </w:rPr>
  </w:style>
  <w:style w:type="character" w:customStyle="1" w:styleId="ab">
    <w:name w:val="Привязка сноски"/>
    <w:uiPriority w:val="99"/>
    <w:rPr>
      <w:vertAlign w:val="superscript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customStyle="1" w:styleId="ac">
    <w:name w:val="Текст концевой сноски Знак"/>
    <w:uiPriority w:val="99"/>
    <w:semiHidden/>
    <w:qFormat/>
    <w:rPr>
      <w:sz w:val="20"/>
      <w:szCs w:val="20"/>
    </w:rPr>
  </w:style>
  <w:style w:type="character" w:customStyle="1" w:styleId="ad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Pr>
      <w:color w:val="0563C1" w:themeColor="hyperlink"/>
      <w:u w:val="single"/>
    </w:rPr>
  </w:style>
  <w:style w:type="character" w:customStyle="1" w:styleId="ae">
    <w:name w:val="Текст Знак"/>
    <w:uiPriority w:val="99"/>
    <w:qFormat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10">
    <w:name w:val="Верхний колонтитул Знак1"/>
    <w:basedOn w:val="a0"/>
    <w:uiPriority w:val="99"/>
    <w:qFormat/>
    <w:rPr>
      <w:rFonts w:ascii="Arial" w:eastAsia="Times New Roman" w:hAnsi="Arial" w:cs="Times New Roman"/>
      <w:b/>
      <w:bCs/>
      <w:sz w:val="32"/>
      <w:szCs w:val="32"/>
    </w:rPr>
  </w:style>
  <w:style w:type="character" w:customStyle="1" w:styleId="22">
    <w:name w:val="Цитата 2 Знак"/>
    <w:basedOn w:val="a0"/>
    <w:link w:val="2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">
    <w:name w:val="Посещённая гиперссылка"/>
    <w:uiPriority w:val="99"/>
    <w:semiHidden/>
    <w:rPr>
      <w:color w:val="954F72"/>
      <w:u w:val="single"/>
    </w:rPr>
  </w:style>
  <w:style w:type="character" w:customStyle="1" w:styleId="af0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Заголовок Знак"/>
    <w:basedOn w:val="a0"/>
    <w:uiPriority w:val="99"/>
    <w:qFormat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character" w:customStyle="1" w:styleId="af6">
    <w:name w:val="Подзаголовок Знак"/>
    <w:basedOn w:val="a0"/>
    <w:uiPriority w:val="11"/>
    <w:qFormat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220">
    <w:name w:val="Основной текст с отступом 2 Знак2"/>
    <w:basedOn w:val="a0"/>
    <w:link w:val="2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2"/>
    <w:uiPriority w:val="99"/>
    <w:semiHidden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2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7">
    <w:name w:val="Тема примечания Знак"/>
    <w:basedOn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8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styleId="af9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221">
    <w:name w:val="Заголовок 2 Знак2"/>
    <w:uiPriority w:val="9"/>
    <w:semiHidden/>
    <w:qFormat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uiPriority w:val="99"/>
    <w:qFormat/>
  </w:style>
  <w:style w:type="character" w:customStyle="1" w:styleId="24">
    <w:name w:val="Нижний колонтитул Знак2"/>
    <w:link w:val="afa"/>
    <w:uiPriority w:val="34"/>
    <w:qFormat/>
    <w:rPr>
      <w:rFonts w:ascii="Times New Roman" w:eastAsia="Times New Roman" w:hAnsi="Times New Roman" w:cs="Times New Roman"/>
    </w:rPr>
  </w:style>
  <w:style w:type="character" w:customStyle="1" w:styleId="210">
    <w:name w:val="Основной текст с отступом 2 Знак1"/>
    <w:link w:val="25"/>
    <w:uiPriority w:val="9"/>
    <w:qFormat/>
    <w:rPr>
      <w:rFonts w:ascii="Cambria" w:eastAsia="Times New Roman" w:hAnsi="Cambria"/>
      <w:b/>
      <w:bCs/>
      <w:i/>
      <w:iCs/>
      <w:sz w:val="28"/>
      <w:szCs w:val="28"/>
      <w:lang w:bidi="ar-SA"/>
    </w:rPr>
  </w:style>
  <w:style w:type="character" w:customStyle="1" w:styleId="25">
    <w:name w:val="Заголовок 2 Знак Знак Знак"/>
    <w:link w:val="210"/>
    <w:uiPriority w:val="99"/>
    <w:qFormat/>
    <w:rPr>
      <w:bCs/>
      <w:sz w:val="28"/>
      <w:szCs w:val="24"/>
      <w:lang w:val="ru-RU" w:eastAsia="ru-RU" w:bidi="ar-SA"/>
    </w:rPr>
  </w:style>
  <w:style w:type="character" w:customStyle="1" w:styleId="Aeiannueea">
    <w:name w:val="Aeia.nnueea"/>
    <w:uiPriority w:val="99"/>
    <w:qFormat/>
    <w:rPr>
      <w:color w:val="000000"/>
      <w:sz w:val="28"/>
      <w:szCs w:val="28"/>
    </w:rPr>
  </w:style>
  <w:style w:type="character" w:customStyle="1" w:styleId="Nowrap">
    <w:name w:val="Nowrap"/>
    <w:basedOn w:val="a0"/>
    <w:uiPriority w:val="99"/>
    <w:qFormat/>
  </w:style>
  <w:style w:type="character" w:customStyle="1" w:styleId="11">
    <w:name w:val="Нижний колонтитул Знак1"/>
    <w:uiPriority w:val="99"/>
    <w:semiHidden/>
    <w:qFormat/>
    <w:rPr>
      <w:color w:val="605E5C"/>
      <w:shd w:val="clear" w:color="auto" w:fill="E1DFDD"/>
    </w:rPr>
  </w:style>
  <w:style w:type="character" w:customStyle="1" w:styleId="Normaltextrun">
    <w:name w:val="Normaltextrun"/>
    <w:uiPriority w:val="99"/>
    <w:qFormat/>
  </w:style>
  <w:style w:type="character" w:customStyle="1" w:styleId="Eop">
    <w:name w:val="Eop"/>
    <w:uiPriority w:val="99"/>
    <w:qFormat/>
  </w:style>
  <w:style w:type="character" w:customStyle="1" w:styleId="Tabchar">
    <w:name w:val="Tabchar"/>
    <w:uiPriority w:val="99"/>
    <w:qFormat/>
  </w:style>
  <w:style w:type="character" w:customStyle="1" w:styleId="afb">
    <w:name w:val="Абзац списка Знак"/>
    <w:uiPriority w:val="34"/>
    <w:qFormat/>
    <w:rPr>
      <w:sz w:val="22"/>
      <w:szCs w:val="22"/>
      <w:lang w:eastAsia="en-US"/>
    </w:rPr>
  </w:style>
  <w:style w:type="character" w:customStyle="1" w:styleId="Layout">
    <w:name w:val="Layout"/>
    <w:basedOn w:val="a0"/>
    <w:uiPriority w:val="99"/>
    <w:qFormat/>
  </w:style>
  <w:style w:type="character" w:customStyle="1" w:styleId="afc">
    <w:name w:val="Ссылка указателя"/>
    <w:uiPriority w:val="99"/>
    <w:qFormat/>
  </w:style>
  <w:style w:type="character" w:customStyle="1" w:styleId="afd">
    <w:name w:val="Символ нумерации"/>
    <w:uiPriority w:val="99"/>
    <w:qFormat/>
    <w:rPr>
      <w:rFonts w:ascii="Times New Roman" w:hAnsi="Times New Roman" w:cs="Times New Roman"/>
      <w:b w:val="0"/>
      <w:bCs w:val="0"/>
    </w:rPr>
  </w:style>
  <w:style w:type="character" w:customStyle="1" w:styleId="26">
    <w:name w:val="Текст примечания Знак2"/>
    <w:basedOn w:val="a0"/>
    <w:uiPriority w:val="99"/>
    <w:qFormat/>
    <w:rPr>
      <w:rFonts w:ascii="PT Astra Serif" w:eastAsia="Tahoma" w:hAnsi="PT Astra Serif" w:cs="Noto Sans Devanagari"/>
      <w:sz w:val="28"/>
      <w:szCs w:val="28"/>
      <w:lang w:eastAsia="ru-RU"/>
    </w:rPr>
  </w:style>
  <w:style w:type="character" w:customStyle="1" w:styleId="27">
    <w:name w:val="Основной текст Знак2"/>
    <w:basedOn w:val="a0"/>
    <w:link w:val="211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Знак3"/>
    <w:basedOn w:val="a0"/>
    <w:link w:val="afe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Знак1"/>
    <w:basedOn w:val="a0"/>
    <w:uiPriority w:val="99"/>
    <w:semiHidden/>
    <w:qFormat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3">
    <w:name w:val="Заголовок Знак1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Заголовок Знак2"/>
    <w:basedOn w:val="a0"/>
    <w:link w:val="aff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31">
    <w:name w:val="Текст примечания Знак3"/>
    <w:basedOn w:val="a0"/>
    <w:link w:val="30"/>
    <w:uiPriority w:val="99"/>
    <w:semiHidden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211">
    <w:name w:val="Основной текст 2 Знак1"/>
    <w:basedOn w:val="a0"/>
    <w:link w:val="27"/>
    <w:uiPriority w:val="99"/>
    <w:semiHidden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311">
    <w:name w:val="Основной текст 3 Знак1"/>
    <w:basedOn w:val="a0"/>
    <w:uiPriority w:val="99"/>
    <w:semiHidden/>
    <w:qFormat/>
    <w:rPr>
      <w:rFonts w:ascii="Letter Gothic" w:eastAsia="Times New Roman" w:hAnsi="Letter Gothic" w:cs="Times New Roman"/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ма примечания Знак1"/>
    <w:basedOn w:val="1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0">
    <w:name w:val="Нет"/>
    <w:uiPriority w:val="99"/>
    <w:qFormat/>
  </w:style>
  <w:style w:type="character" w:customStyle="1" w:styleId="FontStyle11">
    <w:name w:val="Font Style11"/>
    <w:uiPriority w:val="99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">
    <w:name w:val="Font Style13"/>
    <w:uiPriority w:val="99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aff">
    <w:name w:val="Title"/>
    <w:basedOn w:val="a"/>
    <w:next w:val="afe"/>
    <w:link w:val="28"/>
    <w:uiPriority w:val="1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e">
    <w:name w:val="Body Text"/>
    <w:basedOn w:val="a"/>
    <w:link w:val="33"/>
    <w:uiPriority w:val="99"/>
    <w:unhideWhenUsed/>
    <w:pPr>
      <w:widowControl/>
      <w:spacing w:after="120"/>
    </w:pPr>
  </w:style>
  <w:style w:type="paragraph" w:styleId="aff1">
    <w:name w:val="List"/>
    <w:basedOn w:val="afe"/>
    <w:uiPriority w:val="99"/>
    <w:semiHidden/>
    <w:unhideWhenUsed/>
    <w:rPr>
      <w:rFonts w:ascii="PT Astra Serif" w:hAnsi="PT Astra Serif" w:cs="Noto Sans Devanagari"/>
    </w:rPr>
  </w:style>
  <w:style w:type="paragraph" w:styleId="aff2">
    <w:name w:val="caption"/>
    <w:basedOn w:val="a"/>
    <w:uiPriority w:val="99"/>
    <w:semiHidden/>
    <w:unhideWhenUsed/>
    <w:qFormat/>
    <w:pPr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3">
    <w:name w:val="index heading"/>
    <w:basedOn w:val="a"/>
    <w:uiPriority w:val="99"/>
    <w:semiHidden/>
    <w:unhideWhenUsed/>
    <w:qFormat/>
    <w:rPr>
      <w:rFonts w:ascii="PT Astra Serif" w:hAnsi="PT Astra Serif" w:cs="Noto Sans Devanagari"/>
    </w:rPr>
  </w:style>
  <w:style w:type="paragraph" w:styleId="aff4">
    <w:name w:val="No Spacing"/>
    <w:uiPriority w:val="1"/>
    <w:qFormat/>
  </w:style>
  <w:style w:type="paragraph" w:styleId="20">
    <w:name w:val="Quote"/>
    <w:link w:val="21"/>
    <w:uiPriority w:val="29"/>
    <w:qFormat/>
    <w:rPr>
      <w:rFonts w:ascii="Calibri" w:eastAsia="Calibri" w:hAnsi="Calibri"/>
      <w:i/>
      <w:iCs/>
      <w:color w:val="000000" w:themeColor="text1"/>
    </w:rPr>
  </w:style>
  <w:style w:type="paragraph" w:styleId="aff5">
    <w:name w:val="Intense Quote"/>
    <w:uiPriority w:val="30"/>
    <w:qFormat/>
    <w:pPr>
      <w:pBdr>
        <w:bottom w:val="single" w:sz="4" w:space="4" w:color="4472C4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472C4" w:themeColor="accent1"/>
    </w:rPr>
  </w:style>
  <w:style w:type="paragraph" w:styleId="aff6">
    <w:name w:val="endnote text"/>
    <w:uiPriority w:val="99"/>
    <w:semiHidden/>
    <w:unhideWhenUsed/>
    <w:rPr>
      <w:sz w:val="20"/>
      <w:szCs w:val="20"/>
    </w:rPr>
  </w:style>
  <w:style w:type="paragraph" w:styleId="aff7">
    <w:name w:val="Plain Text"/>
    <w:uiPriority w:val="99"/>
    <w:semiHidden/>
    <w:unhideWhenUsed/>
    <w:qFormat/>
    <w:rPr>
      <w:rFonts w:ascii="Courier New" w:hAnsi="Courier New" w:cs="Courier New"/>
      <w:sz w:val="21"/>
      <w:szCs w:val="21"/>
    </w:rPr>
  </w:style>
  <w:style w:type="paragraph" w:customStyle="1" w:styleId="Msonormal0">
    <w:name w:val="Msonormal"/>
    <w:basedOn w:val="a"/>
    <w:uiPriority w:val="99"/>
    <w:qFormat/>
    <w:pPr>
      <w:widowControl/>
    </w:pPr>
    <w:rPr>
      <w:sz w:val="24"/>
      <w:szCs w:val="24"/>
    </w:rPr>
  </w:style>
  <w:style w:type="paragraph" w:styleId="16">
    <w:name w:val="index 1"/>
    <w:basedOn w:val="a"/>
    <w:next w:val="a"/>
    <w:uiPriority w:val="99"/>
    <w:semiHidden/>
    <w:unhideWhenUsed/>
    <w:qFormat/>
    <w:pPr>
      <w:ind w:left="200" w:hanging="200"/>
    </w:pPr>
  </w:style>
  <w:style w:type="paragraph" w:styleId="17">
    <w:name w:val="toc 1"/>
    <w:basedOn w:val="a"/>
    <w:next w:val="a"/>
    <w:uiPriority w:val="39"/>
    <w:semiHidden/>
    <w:unhideWhenUsed/>
    <w:pPr>
      <w:widowControl/>
    </w:pPr>
    <w:rPr>
      <w:rFonts w:ascii="Letter Gothic" w:hAnsi="Letter Gothic" w:cs="Arial Unicode MS"/>
      <w:sz w:val="28"/>
      <w:szCs w:val="24"/>
    </w:rPr>
  </w:style>
  <w:style w:type="paragraph" w:styleId="29">
    <w:name w:val="toc 2"/>
    <w:basedOn w:val="a"/>
    <w:next w:val="a"/>
    <w:uiPriority w:val="39"/>
    <w:semiHidden/>
    <w:unhideWhenUsed/>
    <w:pPr>
      <w:widowControl/>
      <w:tabs>
        <w:tab w:val="right" w:leader="dot" w:pos="10195"/>
      </w:tabs>
      <w:ind w:left="280"/>
    </w:pPr>
    <w:rPr>
      <w:sz w:val="28"/>
      <w:szCs w:val="24"/>
    </w:rPr>
  </w:style>
  <w:style w:type="paragraph" w:styleId="aff8">
    <w:name w:val="footnote text"/>
    <w:basedOn w:val="a"/>
    <w:uiPriority w:val="99"/>
    <w:semiHidden/>
    <w:unhideWhenUsed/>
    <w:qFormat/>
  </w:style>
  <w:style w:type="paragraph" w:styleId="aff9">
    <w:name w:val="annotation text"/>
    <w:basedOn w:val="a"/>
    <w:uiPriority w:val="99"/>
    <w:semiHidden/>
    <w:unhideWhenUsed/>
    <w:qFormat/>
  </w:style>
  <w:style w:type="paragraph" w:customStyle="1" w:styleId="affa">
    <w:name w:val="Верхний и нижний колонтитулы"/>
    <w:basedOn w:val="a"/>
    <w:uiPriority w:val="99"/>
    <w:qFormat/>
  </w:style>
  <w:style w:type="paragraph" w:styleId="affb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a">
    <w:name w:val="footer"/>
    <w:basedOn w:val="a"/>
    <w:link w:val="24"/>
    <w:uiPriority w:val="99"/>
    <w:unhideWhenUsed/>
    <w:pPr>
      <w:tabs>
        <w:tab w:val="center" w:pos="4677"/>
        <w:tab w:val="right" w:pos="9355"/>
      </w:tabs>
    </w:pPr>
  </w:style>
  <w:style w:type="paragraph" w:styleId="affc">
    <w:name w:val="Subtitle"/>
    <w:basedOn w:val="a"/>
    <w:next w:val="a"/>
    <w:uiPriority w:val="11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2a">
    <w:name w:val="Body Text 2"/>
    <w:basedOn w:val="a"/>
    <w:uiPriority w:val="99"/>
    <w:semiHidden/>
    <w:unhideWhenUsed/>
    <w:qFormat/>
    <w:pPr>
      <w:widowControl/>
      <w:spacing w:after="120" w:line="480" w:lineRule="auto"/>
    </w:pPr>
    <w:rPr>
      <w:sz w:val="28"/>
      <w:szCs w:val="24"/>
    </w:rPr>
  </w:style>
  <w:style w:type="paragraph" w:styleId="34">
    <w:name w:val="Body Text 3"/>
    <w:basedOn w:val="a"/>
    <w:uiPriority w:val="99"/>
    <w:semiHidden/>
    <w:unhideWhenUsed/>
    <w:qFormat/>
    <w:pPr>
      <w:widowControl/>
      <w:spacing w:after="120"/>
    </w:pPr>
    <w:rPr>
      <w:rFonts w:ascii="Letter Gothic" w:hAnsi="Letter Gothic"/>
      <w:sz w:val="16"/>
      <w:szCs w:val="16"/>
    </w:rPr>
  </w:style>
  <w:style w:type="paragraph" w:styleId="2b">
    <w:name w:val="Body Text Indent 2"/>
    <w:basedOn w:val="a"/>
    <w:uiPriority w:val="99"/>
    <w:semiHidden/>
    <w:unhideWhenUsed/>
    <w:qFormat/>
    <w:pPr>
      <w:widowControl/>
      <w:spacing w:after="120" w:line="480" w:lineRule="auto"/>
      <w:ind w:left="283"/>
    </w:pPr>
    <w:rPr>
      <w:sz w:val="28"/>
      <w:szCs w:val="24"/>
    </w:rPr>
  </w:style>
  <w:style w:type="paragraph" w:styleId="35">
    <w:name w:val="Body Text Indent 3"/>
    <w:basedOn w:val="a"/>
    <w:uiPriority w:val="99"/>
    <w:unhideWhenUsed/>
    <w:qFormat/>
    <w:pPr>
      <w:widowControl/>
      <w:ind w:left="720" w:hanging="360"/>
      <w:jc w:val="both"/>
    </w:pPr>
    <w:rPr>
      <w:sz w:val="28"/>
      <w:szCs w:val="24"/>
    </w:rPr>
  </w:style>
  <w:style w:type="paragraph" w:styleId="affd">
    <w:name w:val="annotation subject"/>
    <w:basedOn w:val="aff9"/>
    <w:next w:val="aff9"/>
    <w:uiPriority w:val="99"/>
    <w:semiHidden/>
    <w:unhideWhenUsed/>
    <w:qFormat/>
    <w:rPr>
      <w:b/>
      <w:bCs/>
    </w:rPr>
  </w:style>
  <w:style w:type="paragraph" w:styleId="affe">
    <w:name w:val="Balloon Text"/>
    <w:basedOn w:val="a"/>
    <w:uiPriority w:val="99"/>
    <w:semiHidden/>
    <w:unhideWhenUsed/>
    <w:qFormat/>
    <w:rPr>
      <w:rFonts w:ascii="Tahoma" w:hAnsi="Tahoma"/>
      <w:sz w:val="16"/>
      <w:szCs w:val="16"/>
    </w:rPr>
  </w:style>
  <w:style w:type="paragraph" w:styleId="afff">
    <w:name w:val="List Paragraph"/>
    <w:basedOn w:val="a"/>
    <w:qFormat/>
    <w:pPr>
      <w:widowControl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Заголовок1"/>
    <w:basedOn w:val="a"/>
    <w:next w:val="afe"/>
    <w:uiPriority w:val="99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onsPlusNormal">
    <w:name w:val="ConsPlusNormal"/>
    <w:uiPriority w:val="99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pPr>
      <w:ind w:left="708"/>
    </w:pPr>
  </w:style>
  <w:style w:type="paragraph" w:customStyle="1" w:styleId="19">
    <w:name w:val="Обычный (Интернет)1"/>
    <w:basedOn w:val="a"/>
    <w:uiPriority w:val="99"/>
    <w:qFormat/>
    <w:pPr>
      <w:widowControl/>
    </w:pPr>
    <w:rPr>
      <w:sz w:val="24"/>
      <w:szCs w:val="24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Iauiue">
    <w:name w:val="Iau.iue"/>
    <w:basedOn w:val="a"/>
    <w:next w:val="a"/>
    <w:uiPriority w:val="99"/>
    <w:qFormat/>
    <w:pPr>
      <w:widowControl/>
    </w:pPr>
    <w:rPr>
      <w:sz w:val="24"/>
      <w:szCs w:val="24"/>
    </w:rPr>
  </w:style>
  <w:style w:type="paragraph" w:customStyle="1" w:styleId="Iniiaiieoaeno">
    <w:name w:val="Iniiaiie oaeno"/>
    <w:basedOn w:val="a"/>
    <w:next w:val="a"/>
    <w:uiPriority w:val="99"/>
    <w:qFormat/>
    <w:pPr>
      <w:widowControl/>
    </w:pPr>
    <w:rPr>
      <w:sz w:val="24"/>
      <w:szCs w:val="24"/>
    </w:rPr>
  </w:style>
  <w:style w:type="paragraph" w:customStyle="1" w:styleId="Iaeaaeaiea2">
    <w:name w:val="Iaeaaeaiea 2"/>
    <w:basedOn w:val="a"/>
    <w:next w:val="a"/>
    <w:uiPriority w:val="99"/>
    <w:qFormat/>
    <w:pPr>
      <w:widowControl/>
    </w:pPr>
    <w:rPr>
      <w:rFonts w:eastAsia="Calibri"/>
      <w:sz w:val="24"/>
      <w:szCs w:val="24"/>
      <w:lang w:eastAsia="en-US"/>
    </w:rPr>
  </w:style>
  <w:style w:type="paragraph" w:customStyle="1" w:styleId="1a">
    <w:name w:val="Абзац списка1"/>
    <w:basedOn w:val="a"/>
    <w:uiPriority w:val="99"/>
    <w:qFormat/>
    <w:pPr>
      <w:widowControl/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Абзац списка11"/>
    <w:basedOn w:val="a"/>
    <w:uiPriority w:val="99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-31">
    <w:name w:val="Таблица-сетка 31"/>
    <w:basedOn w:val="1"/>
    <w:next w:val="a"/>
    <w:uiPriority w:val="39"/>
    <w:qFormat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</w:rPr>
  </w:style>
  <w:style w:type="paragraph" w:customStyle="1" w:styleId="afff0">
    <w:name w:val="!Кнорус"/>
    <w:basedOn w:val="a"/>
    <w:uiPriority w:val="99"/>
    <w:qFormat/>
    <w:pPr>
      <w:widowControl/>
      <w:ind w:firstLine="567"/>
      <w:jc w:val="both"/>
    </w:pPr>
    <w:rPr>
      <w:rFonts w:eastAsia="MS Mincho"/>
      <w:bCs/>
      <w:color w:val="000000"/>
      <w:sz w:val="21"/>
      <w:szCs w:val="28"/>
    </w:rPr>
  </w:style>
  <w:style w:type="paragraph" w:customStyle="1" w:styleId="ConsNormal">
    <w:name w:val="ConsNormal"/>
    <w:uiPriority w:val="99"/>
    <w:qFormat/>
    <w:pPr>
      <w:widowControl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Средняя сетка 21"/>
    <w:uiPriority w:val="1"/>
    <w:qFormat/>
    <w:rPr>
      <w:rFonts w:cs="Times New Roman"/>
    </w:rPr>
  </w:style>
  <w:style w:type="paragraph" w:customStyle="1" w:styleId="Pr">
    <w:name w:val="Pr"/>
    <w:basedOn w:val="a"/>
    <w:uiPriority w:val="99"/>
    <w:qFormat/>
    <w:pPr>
      <w:widowControl/>
    </w:pPr>
    <w:rPr>
      <w:sz w:val="24"/>
      <w:szCs w:val="24"/>
    </w:rPr>
  </w:style>
  <w:style w:type="paragraph" w:customStyle="1" w:styleId="Paragraph">
    <w:name w:val="Paragraph"/>
    <w:basedOn w:val="a"/>
    <w:uiPriority w:val="99"/>
    <w:qFormat/>
    <w:pPr>
      <w:widowControl/>
    </w:pPr>
    <w:rPr>
      <w:sz w:val="24"/>
      <w:szCs w:val="24"/>
    </w:rPr>
  </w:style>
  <w:style w:type="paragraph" w:customStyle="1" w:styleId="Style2">
    <w:name w:val="Style2"/>
    <w:basedOn w:val="a"/>
    <w:qFormat/>
    <w:rPr>
      <w:rFonts w:cs="font1217"/>
    </w:rPr>
  </w:style>
  <w:style w:type="paragraph" w:customStyle="1" w:styleId="Style3">
    <w:name w:val="Style3"/>
    <w:basedOn w:val="a"/>
    <w:uiPriority w:val="99"/>
    <w:qFormat/>
    <w:pPr>
      <w:spacing w:line="274" w:lineRule="exact"/>
      <w:jc w:val="center"/>
    </w:pPr>
    <w:rPr>
      <w:rFonts w:cs="font1217"/>
    </w:rPr>
  </w:style>
  <w:style w:type="paragraph" w:customStyle="1" w:styleId="Style5">
    <w:name w:val="Style5"/>
    <w:basedOn w:val="a"/>
    <w:uiPriority w:val="99"/>
    <w:qFormat/>
    <w:rPr>
      <w:rFonts w:cs="font1217"/>
    </w:rPr>
  </w:style>
  <w:style w:type="paragraph" w:customStyle="1" w:styleId="TableParagraph">
    <w:name w:val="Table Paragraph"/>
    <w:basedOn w:val="a"/>
    <w:qFormat/>
    <w:rsid w:val="00EC1679"/>
    <w:pPr>
      <w:suppressAutoHyphens/>
    </w:pPr>
    <w:rPr>
      <w:sz w:val="22"/>
      <w:szCs w:val="22"/>
      <w:lang w:bidi="ru-RU"/>
    </w:rPr>
  </w:style>
  <w:style w:type="table" w:styleId="afff1">
    <w:name w:val="Table Grid"/>
    <w:basedOn w:val="a1"/>
    <w:uiPriority w:val="5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urait.ru/bcode/53552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0"/>
  <c:style val="2"/>
  <c:chart>
    <c:autoTitleDeleted val="1"/>
    <c:plotArea>
      <c:layout/>
      <c:areaChart>
        <c:grouping val="standard"/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Индекс Мосбиржи</c:v>
                </c:pt>
              </c:strCache>
            </c:strRef>
          </c:tx>
          <c:spPr>
            <a:solidFill>
              <a:srgbClr val="BFBFBF">
                <a:alpha val="88000"/>
              </a:srgbClr>
            </a:solidFill>
            <a:ln w="0">
              <a:noFill/>
            </a:ln>
          </c:spPr>
          <c:dLbls>
            <c:spPr>
              <a:noFill/>
              <a:ln>
                <a:noFill/>
              </a:ln>
              <a:effectLst/>
            </c:spPr>
            <c:txPr>
              <a:bodyPr wrap="none"/>
              <a:lstStyle/>
              <a:p>
                <a:pPr>
                  <a:defRPr sz="1100" b="0" strike="noStrike" spc="-1">
                    <a:solidFill>
                      <a:srgbClr val="000000"/>
                    </a:solidFill>
                    <a:latin typeface="Times New Roman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categories</c:f>
              <c:strCache>
                <c:ptCount val="1263"/>
                <c:pt idx="0">
                  <c:v>9/22/1997</c:v>
                </c:pt>
                <c:pt idx="1">
                  <c:v>9/29/1997</c:v>
                </c:pt>
                <c:pt idx="2">
                  <c:v>10/6/1997</c:v>
                </c:pt>
                <c:pt idx="3">
                  <c:v>10/13/1997</c:v>
                </c:pt>
                <c:pt idx="4">
                  <c:v>10/20/1997</c:v>
                </c:pt>
                <c:pt idx="5">
                  <c:v>10/27/1997</c:v>
                </c:pt>
                <c:pt idx="6">
                  <c:v>11/3/1997</c:v>
                </c:pt>
                <c:pt idx="7">
                  <c:v>11/10/1997</c:v>
                </c:pt>
                <c:pt idx="8">
                  <c:v>11/17/1997</c:v>
                </c:pt>
                <c:pt idx="9">
                  <c:v>11/24/1997</c:v>
                </c:pt>
                <c:pt idx="10">
                  <c:v>12/1/1997</c:v>
                </c:pt>
                <c:pt idx="11">
                  <c:v>12/8/1997</c:v>
                </c:pt>
                <c:pt idx="12">
                  <c:v>12/15/1997</c:v>
                </c:pt>
                <c:pt idx="13">
                  <c:v>12/22/1997</c:v>
                </c:pt>
                <c:pt idx="14">
                  <c:v>12/29/1997</c:v>
                </c:pt>
                <c:pt idx="15">
                  <c:v>1/5/1998</c:v>
                </c:pt>
                <c:pt idx="16">
                  <c:v>1/12/1998</c:v>
                </c:pt>
                <c:pt idx="17">
                  <c:v>1/19/1998</c:v>
                </c:pt>
                <c:pt idx="18">
                  <c:v>1/26/1998</c:v>
                </c:pt>
                <c:pt idx="19">
                  <c:v>2/2/1998</c:v>
                </c:pt>
                <c:pt idx="20">
                  <c:v>2/9/1998</c:v>
                </c:pt>
                <c:pt idx="21">
                  <c:v>2/16/1998</c:v>
                </c:pt>
                <c:pt idx="22">
                  <c:v>2/23/1998</c:v>
                </c:pt>
                <c:pt idx="23">
                  <c:v>3/2/1998</c:v>
                </c:pt>
                <c:pt idx="24">
                  <c:v>3/9/1998</c:v>
                </c:pt>
                <c:pt idx="25">
                  <c:v>3/16/1998</c:v>
                </c:pt>
                <c:pt idx="26">
                  <c:v>3/23/1998</c:v>
                </c:pt>
                <c:pt idx="27">
                  <c:v>3/30/1998</c:v>
                </c:pt>
                <c:pt idx="28">
                  <c:v>4/6/1998</c:v>
                </c:pt>
                <c:pt idx="29">
                  <c:v>4/13/1998</c:v>
                </c:pt>
                <c:pt idx="30">
                  <c:v>4/20/1998</c:v>
                </c:pt>
                <c:pt idx="31">
                  <c:v>4/27/1998</c:v>
                </c:pt>
                <c:pt idx="32">
                  <c:v>5/4/1998</c:v>
                </c:pt>
                <c:pt idx="33">
                  <c:v>5/11/1998</c:v>
                </c:pt>
                <c:pt idx="34">
                  <c:v>5/18/1998</c:v>
                </c:pt>
                <c:pt idx="35">
                  <c:v>5/25/1998</c:v>
                </c:pt>
                <c:pt idx="36">
                  <c:v>6/1/1998</c:v>
                </c:pt>
                <c:pt idx="37">
                  <c:v>6/8/1998</c:v>
                </c:pt>
                <c:pt idx="38">
                  <c:v>6/15/1998</c:v>
                </c:pt>
                <c:pt idx="39">
                  <c:v>6/22/1998</c:v>
                </c:pt>
                <c:pt idx="40">
                  <c:v>6/29/1998</c:v>
                </c:pt>
                <c:pt idx="41">
                  <c:v>7/6/1998</c:v>
                </c:pt>
                <c:pt idx="42">
                  <c:v>7/13/1998</c:v>
                </c:pt>
                <c:pt idx="43">
                  <c:v>7/20/1998</c:v>
                </c:pt>
                <c:pt idx="44">
                  <c:v>7/27/1998</c:v>
                </c:pt>
                <c:pt idx="45">
                  <c:v>8/3/1998</c:v>
                </c:pt>
                <c:pt idx="46">
                  <c:v>8/10/1998</c:v>
                </c:pt>
                <c:pt idx="47">
                  <c:v>8/17/1998</c:v>
                </c:pt>
                <c:pt idx="48">
                  <c:v>8/24/1998</c:v>
                </c:pt>
                <c:pt idx="49">
                  <c:v>8/31/1998</c:v>
                </c:pt>
                <c:pt idx="50">
                  <c:v>9/7/1998</c:v>
                </c:pt>
                <c:pt idx="51">
                  <c:v>9/14/1998</c:v>
                </c:pt>
                <c:pt idx="52">
                  <c:v>9/21/1998</c:v>
                </c:pt>
                <c:pt idx="53">
                  <c:v>9/28/1998</c:v>
                </c:pt>
                <c:pt idx="54">
                  <c:v>10/5/1998</c:v>
                </c:pt>
                <c:pt idx="55">
                  <c:v>10/12/1998</c:v>
                </c:pt>
                <c:pt idx="56">
                  <c:v>10/19/1998</c:v>
                </c:pt>
                <c:pt idx="57">
                  <c:v>10/26/1998</c:v>
                </c:pt>
                <c:pt idx="58">
                  <c:v>11/2/1998</c:v>
                </c:pt>
                <c:pt idx="59">
                  <c:v>11/9/1998</c:v>
                </c:pt>
                <c:pt idx="60">
                  <c:v>11/16/1998</c:v>
                </c:pt>
                <c:pt idx="61">
                  <c:v>11/23/1998</c:v>
                </c:pt>
                <c:pt idx="62">
                  <c:v>11/30/1998</c:v>
                </c:pt>
                <c:pt idx="63">
                  <c:v>12/7/1998</c:v>
                </c:pt>
                <c:pt idx="64">
                  <c:v>12/14/1998</c:v>
                </c:pt>
                <c:pt idx="65">
                  <c:v>12/21/1998</c:v>
                </c:pt>
                <c:pt idx="66">
                  <c:v>12/28/1998</c:v>
                </c:pt>
                <c:pt idx="67">
                  <c:v>1/4/1999</c:v>
                </c:pt>
                <c:pt idx="68">
                  <c:v>1/11/1999</c:v>
                </c:pt>
                <c:pt idx="69">
                  <c:v>1/18/1999</c:v>
                </c:pt>
                <c:pt idx="70">
                  <c:v>1/25/1999</c:v>
                </c:pt>
                <c:pt idx="71">
                  <c:v>2/1/1999</c:v>
                </c:pt>
                <c:pt idx="72">
                  <c:v>2/8/1999</c:v>
                </c:pt>
                <c:pt idx="73">
                  <c:v>2/15/1999</c:v>
                </c:pt>
                <c:pt idx="74">
                  <c:v>2/22/1999</c:v>
                </c:pt>
                <c:pt idx="75">
                  <c:v>3/1/1999</c:v>
                </c:pt>
                <c:pt idx="76">
                  <c:v>3/8/1999</c:v>
                </c:pt>
                <c:pt idx="77">
                  <c:v>3/15/1999</c:v>
                </c:pt>
                <c:pt idx="78">
                  <c:v>3/22/1999</c:v>
                </c:pt>
                <c:pt idx="79">
                  <c:v>3/29/1999</c:v>
                </c:pt>
                <c:pt idx="80">
                  <c:v>4/5/1999</c:v>
                </c:pt>
                <c:pt idx="81">
                  <c:v>4/12/1999</c:v>
                </c:pt>
                <c:pt idx="82">
                  <c:v>4/19/1999</c:v>
                </c:pt>
                <c:pt idx="83">
                  <c:v>4/26/1999</c:v>
                </c:pt>
                <c:pt idx="84">
                  <c:v>5/3/1999</c:v>
                </c:pt>
                <c:pt idx="85">
                  <c:v>5/10/1999</c:v>
                </c:pt>
                <c:pt idx="86">
                  <c:v>5/17/1999</c:v>
                </c:pt>
                <c:pt idx="87">
                  <c:v>5/24/1999</c:v>
                </c:pt>
                <c:pt idx="88">
                  <c:v>5/31/1999</c:v>
                </c:pt>
                <c:pt idx="89">
                  <c:v>6/7/1999</c:v>
                </c:pt>
                <c:pt idx="90">
                  <c:v>6/14/1999</c:v>
                </c:pt>
                <c:pt idx="91">
                  <c:v>6/21/1999</c:v>
                </c:pt>
                <c:pt idx="92">
                  <c:v>6/28/1999</c:v>
                </c:pt>
                <c:pt idx="93">
                  <c:v>7/5/1999</c:v>
                </c:pt>
                <c:pt idx="94">
                  <c:v>7/12/1999</c:v>
                </c:pt>
                <c:pt idx="95">
                  <c:v>7/19/1999</c:v>
                </c:pt>
                <c:pt idx="96">
                  <c:v>7/26/1999</c:v>
                </c:pt>
                <c:pt idx="97">
                  <c:v>8/2/1999</c:v>
                </c:pt>
                <c:pt idx="98">
                  <c:v>8/9/1999</c:v>
                </c:pt>
                <c:pt idx="99">
                  <c:v>8/16/1999</c:v>
                </c:pt>
                <c:pt idx="100">
                  <c:v>8/23/1999</c:v>
                </c:pt>
                <c:pt idx="101">
                  <c:v>8/30/1999</c:v>
                </c:pt>
                <c:pt idx="102">
                  <c:v>9/6/1999</c:v>
                </c:pt>
                <c:pt idx="103">
                  <c:v>9/13/1999</c:v>
                </c:pt>
                <c:pt idx="104">
                  <c:v>9/20/1999</c:v>
                </c:pt>
                <c:pt idx="105">
                  <c:v>9/27/1999</c:v>
                </c:pt>
                <c:pt idx="106">
                  <c:v>10/4/1999</c:v>
                </c:pt>
                <c:pt idx="107">
                  <c:v>10/11/1999</c:v>
                </c:pt>
                <c:pt idx="108">
                  <c:v>10/18/1999</c:v>
                </c:pt>
                <c:pt idx="109">
                  <c:v>10/25/1999</c:v>
                </c:pt>
                <c:pt idx="110">
                  <c:v>11/1/1999</c:v>
                </c:pt>
                <c:pt idx="111">
                  <c:v>11/8/1999</c:v>
                </c:pt>
                <c:pt idx="112">
                  <c:v>11/15/1999</c:v>
                </c:pt>
                <c:pt idx="113">
                  <c:v>11/22/1999</c:v>
                </c:pt>
                <c:pt idx="114">
                  <c:v>11/29/1999</c:v>
                </c:pt>
                <c:pt idx="115">
                  <c:v>12/6/1999</c:v>
                </c:pt>
                <c:pt idx="116">
                  <c:v>12/13/1999</c:v>
                </c:pt>
                <c:pt idx="117">
                  <c:v>12/20/1999</c:v>
                </c:pt>
                <c:pt idx="118">
                  <c:v>12/27/1999</c:v>
                </c:pt>
                <c:pt idx="119">
                  <c:v>1/3/2000</c:v>
                </c:pt>
                <c:pt idx="120">
                  <c:v>1/10/2000</c:v>
                </c:pt>
                <c:pt idx="121">
                  <c:v>1/17/2000</c:v>
                </c:pt>
                <c:pt idx="122">
                  <c:v>1/24/2000</c:v>
                </c:pt>
                <c:pt idx="123">
                  <c:v>1/31/2000</c:v>
                </c:pt>
                <c:pt idx="124">
                  <c:v>2/7/2000</c:v>
                </c:pt>
                <c:pt idx="125">
                  <c:v>2/14/2000</c:v>
                </c:pt>
                <c:pt idx="126">
                  <c:v>2/21/2000</c:v>
                </c:pt>
                <c:pt idx="127">
                  <c:v>2/28/2000</c:v>
                </c:pt>
                <c:pt idx="128">
                  <c:v>3/6/2000</c:v>
                </c:pt>
                <c:pt idx="129">
                  <c:v>3/13/2000</c:v>
                </c:pt>
                <c:pt idx="130">
                  <c:v>3/20/2000</c:v>
                </c:pt>
                <c:pt idx="131">
                  <c:v>3/27/2000</c:v>
                </c:pt>
                <c:pt idx="132">
                  <c:v>4/3/2000</c:v>
                </c:pt>
                <c:pt idx="133">
                  <c:v>4/10/2000</c:v>
                </c:pt>
                <c:pt idx="134">
                  <c:v>4/17/2000</c:v>
                </c:pt>
                <c:pt idx="135">
                  <c:v>4/24/2000</c:v>
                </c:pt>
                <c:pt idx="136">
                  <c:v>5/1/2000</c:v>
                </c:pt>
                <c:pt idx="137">
                  <c:v>5/8/2000</c:v>
                </c:pt>
                <c:pt idx="138">
                  <c:v>5/15/2000</c:v>
                </c:pt>
                <c:pt idx="139">
                  <c:v>5/22/2000</c:v>
                </c:pt>
                <c:pt idx="140">
                  <c:v>5/29/2000</c:v>
                </c:pt>
                <c:pt idx="141">
                  <c:v>6/5/2000</c:v>
                </c:pt>
                <c:pt idx="142">
                  <c:v>6/12/2000</c:v>
                </c:pt>
                <c:pt idx="143">
                  <c:v>6/19/2000</c:v>
                </c:pt>
                <c:pt idx="144">
                  <c:v>6/26/2000</c:v>
                </c:pt>
                <c:pt idx="145">
                  <c:v>7/3/2000</c:v>
                </c:pt>
                <c:pt idx="146">
                  <c:v>7/10/2000</c:v>
                </c:pt>
                <c:pt idx="147">
                  <c:v>7/17/2000</c:v>
                </c:pt>
                <c:pt idx="148">
                  <c:v>7/24/2000</c:v>
                </c:pt>
                <c:pt idx="149">
                  <c:v>7/31/2000</c:v>
                </c:pt>
                <c:pt idx="150">
                  <c:v>8/7/2000</c:v>
                </c:pt>
                <c:pt idx="151">
                  <c:v>8/14/2000</c:v>
                </c:pt>
                <c:pt idx="152">
                  <c:v>8/21/2000</c:v>
                </c:pt>
                <c:pt idx="153">
                  <c:v>8/28/2000</c:v>
                </c:pt>
                <c:pt idx="154">
                  <c:v>9/4/2000</c:v>
                </c:pt>
                <c:pt idx="155">
                  <c:v>9/11/2000</c:v>
                </c:pt>
                <c:pt idx="156">
                  <c:v>9/18/2000</c:v>
                </c:pt>
                <c:pt idx="157">
                  <c:v>9/25/2000</c:v>
                </c:pt>
                <c:pt idx="158">
                  <c:v>10/2/2000</c:v>
                </c:pt>
                <c:pt idx="159">
                  <c:v>10/9/2000</c:v>
                </c:pt>
                <c:pt idx="160">
                  <c:v>10/16/2000</c:v>
                </c:pt>
                <c:pt idx="161">
                  <c:v>10/23/2000</c:v>
                </c:pt>
                <c:pt idx="162">
                  <c:v>10/30/2000</c:v>
                </c:pt>
                <c:pt idx="163">
                  <c:v>11/6/2000</c:v>
                </c:pt>
                <c:pt idx="164">
                  <c:v>11/13/2000</c:v>
                </c:pt>
                <c:pt idx="165">
                  <c:v>11/20/2000</c:v>
                </c:pt>
                <c:pt idx="166">
                  <c:v>11/27/2000</c:v>
                </c:pt>
                <c:pt idx="167">
                  <c:v>12/4/2000</c:v>
                </c:pt>
                <c:pt idx="168">
                  <c:v>12/11/2000</c:v>
                </c:pt>
                <c:pt idx="169">
                  <c:v>12/18/2000</c:v>
                </c:pt>
                <c:pt idx="170">
                  <c:v>12/25/2000</c:v>
                </c:pt>
                <c:pt idx="171">
                  <c:v>1/1/2001</c:v>
                </c:pt>
                <c:pt idx="172">
                  <c:v>1/8/2001</c:v>
                </c:pt>
                <c:pt idx="173">
                  <c:v>1/15/2001</c:v>
                </c:pt>
                <c:pt idx="174">
                  <c:v>1/22/2001</c:v>
                </c:pt>
                <c:pt idx="175">
                  <c:v>1/29/2001</c:v>
                </c:pt>
                <c:pt idx="176">
                  <c:v>2/5/2001</c:v>
                </c:pt>
                <c:pt idx="177">
                  <c:v>2/12/2001</c:v>
                </c:pt>
                <c:pt idx="178">
                  <c:v>2/19/2001</c:v>
                </c:pt>
                <c:pt idx="179">
                  <c:v>2/26/2001</c:v>
                </c:pt>
                <c:pt idx="180">
                  <c:v>3/5/2001</c:v>
                </c:pt>
                <c:pt idx="181">
                  <c:v>3/12/2001</c:v>
                </c:pt>
                <c:pt idx="182">
                  <c:v>3/19/2001</c:v>
                </c:pt>
                <c:pt idx="183">
                  <c:v>3/26/2001</c:v>
                </c:pt>
                <c:pt idx="184">
                  <c:v>4/2/2001</c:v>
                </c:pt>
                <c:pt idx="185">
                  <c:v>4/9/2001</c:v>
                </c:pt>
                <c:pt idx="186">
                  <c:v>4/16/2001</c:v>
                </c:pt>
                <c:pt idx="187">
                  <c:v>4/23/2001</c:v>
                </c:pt>
                <c:pt idx="188">
                  <c:v>4/30/2001</c:v>
                </c:pt>
                <c:pt idx="189">
                  <c:v>5/7/2001</c:v>
                </c:pt>
                <c:pt idx="190">
                  <c:v>5/14/2001</c:v>
                </c:pt>
                <c:pt idx="191">
                  <c:v>5/21/2001</c:v>
                </c:pt>
                <c:pt idx="192">
                  <c:v>5/28/2001</c:v>
                </c:pt>
                <c:pt idx="193">
                  <c:v>6/4/2001</c:v>
                </c:pt>
                <c:pt idx="194">
                  <c:v>6/11/2001</c:v>
                </c:pt>
                <c:pt idx="195">
                  <c:v>6/18/2001</c:v>
                </c:pt>
                <c:pt idx="196">
                  <c:v>6/25/2001</c:v>
                </c:pt>
                <c:pt idx="197">
                  <c:v>7/2/2001</c:v>
                </c:pt>
                <c:pt idx="198">
                  <c:v>7/9/2001</c:v>
                </c:pt>
                <c:pt idx="199">
                  <c:v>7/16/2001</c:v>
                </c:pt>
                <c:pt idx="200">
                  <c:v>7/23/2001</c:v>
                </c:pt>
                <c:pt idx="201">
                  <c:v>7/30/2001</c:v>
                </c:pt>
                <c:pt idx="202">
                  <c:v>8/6/2001</c:v>
                </c:pt>
                <c:pt idx="203">
                  <c:v>8/13/2001</c:v>
                </c:pt>
                <c:pt idx="204">
                  <c:v>8/20/2001</c:v>
                </c:pt>
                <c:pt idx="205">
                  <c:v>8/27/2001</c:v>
                </c:pt>
                <c:pt idx="206">
                  <c:v>9/3/2001</c:v>
                </c:pt>
                <c:pt idx="207">
                  <c:v>9/10/2001</c:v>
                </c:pt>
                <c:pt idx="208">
                  <c:v>9/17/2001</c:v>
                </c:pt>
                <c:pt idx="209">
                  <c:v>9/24/2001</c:v>
                </c:pt>
                <c:pt idx="210">
                  <c:v>10/1/2001</c:v>
                </c:pt>
                <c:pt idx="211">
                  <c:v>10/8/2001</c:v>
                </c:pt>
                <c:pt idx="212">
                  <c:v>10/15/2001</c:v>
                </c:pt>
                <c:pt idx="213">
                  <c:v>10/22/2001</c:v>
                </c:pt>
                <c:pt idx="214">
                  <c:v>10/29/2001</c:v>
                </c:pt>
                <c:pt idx="215">
                  <c:v>11/5/2001</c:v>
                </c:pt>
                <c:pt idx="216">
                  <c:v>11/12/2001</c:v>
                </c:pt>
                <c:pt idx="217">
                  <c:v>11/19/2001</c:v>
                </c:pt>
                <c:pt idx="218">
                  <c:v>11/26/2001</c:v>
                </c:pt>
                <c:pt idx="219">
                  <c:v>12/3/2001</c:v>
                </c:pt>
                <c:pt idx="220">
                  <c:v>12/10/2001</c:v>
                </c:pt>
                <c:pt idx="221">
                  <c:v>12/17/2001</c:v>
                </c:pt>
                <c:pt idx="222">
                  <c:v>12/24/2001</c:v>
                </c:pt>
                <c:pt idx="223">
                  <c:v>12/31/2001</c:v>
                </c:pt>
                <c:pt idx="224">
                  <c:v>1/7/2002</c:v>
                </c:pt>
                <c:pt idx="225">
                  <c:v>1/14/2002</c:v>
                </c:pt>
                <c:pt idx="226">
                  <c:v>1/21/2002</c:v>
                </c:pt>
                <c:pt idx="227">
                  <c:v>1/28/2002</c:v>
                </c:pt>
                <c:pt idx="228">
                  <c:v>2/4/2002</c:v>
                </c:pt>
                <c:pt idx="229">
                  <c:v>2/11/2002</c:v>
                </c:pt>
                <c:pt idx="230">
                  <c:v>2/18/2002</c:v>
                </c:pt>
                <c:pt idx="231">
                  <c:v>2/25/2002</c:v>
                </c:pt>
                <c:pt idx="232">
                  <c:v>3/4/2002</c:v>
                </c:pt>
                <c:pt idx="233">
                  <c:v>3/11/2002</c:v>
                </c:pt>
                <c:pt idx="234">
                  <c:v>3/18/2002</c:v>
                </c:pt>
                <c:pt idx="235">
                  <c:v>3/25/2002</c:v>
                </c:pt>
                <c:pt idx="236">
                  <c:v>4/1/2002</c:v>
                </c:pt>
                <c:pt idx="237">
                  <c:v>4/8/2002</c:v>
                </c:pt>
                <c:pt idx="238">
                  <c:v>4/15/2002</c:v>
                </c:pt>
                <c:pt idx="239">
                  <c:v>4/22/2002</c:v>
                </c:pt>
                <c:pt idx="240">
                  <c:v>4/29/2002</c:v>
                </c:pt>
                <c:pt idx="241">
                  <c:v>5/6/2002</c:v>
                </c:pt>
                <c:pt idx="242">
                  <c:v>5/13/2002</c:v>
                </c:pt>
                <c:pt idx="243">
                  <c:v>5/20/2002</c:v>
                </c:pt>
                <c:pt idx="244">
                  <c:v>5/27/2002</c:v>
                </c:pt>
                <c:pt idx="245">
                  <c:v>6/3/2002</c:v>
                </c:pt>
                <c:pt idx="246">
                  <c:v>6/10/2002</c:v>
                </c:pt>
                <c:pt idx="247">
                  <c:v>6/17/2002</c:v>
                </c:pt>
                <c:pt idx="248">
                  <c:v>6/24/2002</c:v>
                </c:pt>
                <c:pt idx="249">
                  <c:v>7/1/2002</c:v>
                </c:pt>
                <c:pt idx="250">
                  <c:v>7/8/2002</c:v>
                </c:pt>
                <c:pt idx="251">
                  <c:v>7/15/2002</c:v>
                </c:pt>
                <c:pt idx="252">
                  <c:v>7/22/2002</c:v>
                </c:pt>
                <c:pt idx="253">
                  <c:v>7/29/2002</c:v>
                </c:pt>
                <c:pt idx="254">
                  <c:v>8/5/2002</c:v>
                </c:pt>
                <c:pt idx="255">
                  <c:v>8/12/2002</c:v>
                </c:pt>
                <c:pt idx="256">
                  <c:v>8/19/2002</c:v>
                </c:pt>
                <c:pt idx="257">
                  <c:v>8/26/2002</c:v>
                </c:pt>
                <c:pt idx="258">
                  <c:v>9/2/2002</c:v>
                </c:pt>
                <c:pt idx="259">
                  <c:v>9/9/2002</c:v>
                </c:pt>
                <c:pt idx="260">
                  <c:v>9/16/2002</c:v>
                </c:pt>
                <c:pt idx="261">
                  <c:v>9/23/2002</c:v>
                </c:pt>
                <c:pt idx="262">
                  <c:v>9/30/2002</c:v>
                </c:pt>
                <c:pt idx="263">
                  <c:v>10/7/2002</c:v>
                </c:pt>
                <c:pt idx="264">
                  <c:v>10/14/2002</c:v>
                </c:pt>
                <c:pt idx="265">
                  <c:v>10/21/2002</c:v>
                </c:pt>
                <c:pt idx="266">
                  <c:v>10/28/2002</c:v>
                </c:pt>
                <c:pt idx="267">
                  <c:v>11/4/2002</c:v>
                </c:pt>
                <c:pt idx="268">
                  <c:v>11/11/2002</c:v>
                </c:pt>
                <c:pt idx="269">
                  <c:v>11/18/2002</c:v>
                </c:pt>
                <c:pt idx="270">
                  <c:v>11/25/2002</c:v>
                </c:pt>
                <c:pt idx="271">
                  <c:v>12/2/2002</c:v>
                </c:pt>
                <c:pt idx="272">
                  <c:v>12/9/2002</c:v>
                </c:pt>
                <c:pt idx="273">
                  <c:v>12/16/2002</c:v>
                </c:pt>
                <c:pt idx="274">
                  <c:v>12/23/2002</c:v>
                </c:pt>
                <c:pt idx="275">
                  <c:v>12/30/2002</c:v>
                </c:pt>
                <c:pt idx="276">
                  <c:v>1/6/2003</c:v>
                </c:pt>
                <c:pt idx="277">
                  <c:v>1/13/2003</c:v>
                </c:pt>
                <c:pt idx="278">
                  <c:v>1/20/2003</c:v>
                </c:pt>
                <c:pt idx="279">
                  <c:v>1/27/2003</c:v>
                </c:pt>
                <c:pt idx="280">
                  <c:v>2/3/2003</c:v>
                </c:pt>
                <c:pt idx="281">
                  <c:v>2/10/2003</c:v>
                </c:pt>
                <c:pt idx="282">
                  <c:v>2/17/2003</c:v>
                </c:pt>
                <c:pt idx="283">
                  <c:v>2/24/2003</c:v>
                </c:pt>
                <c:pt idx="284">
                  <c:v>3/3/2003</c:v>
                </c:pt>
                <c:pt idx="285">
                  <c:v>3/10/2003</c:v>
                </c:pt>
                <c:pt idx="286">
                  <c:v>3/17/2003</c:v>
                </c:pt>
                <c:pt idx="287">
                  <c:v>3/24/2003</c:v>
                </c:pt>
                <c:pt idx="288">
                  <c:v>3/31/2003</c:v>
                </c:pt>
                <c:pt idx="289">
                  <c:v>4/7/2003</c:v>
                </c:pt>
                <c:pt idx="290">
                  <c:v>4/14/2003</c:v>
                </c:pt>
                <c:pt idx="291">
                  <c:v>4/21/2003</c:v>
                </c:pt>
                <c:pt idx="292">
                  <c:v>4/28/2003</c:v>
                </c:pt>
                <c:pt idx="293">
                  <c:v>5/5/2003</c:v>
                </c:pt>
                <c:pt idx="294">
                  <c:v>5/12/2003</c:v>
                </c:pt>
                <c:pt idx="295">
                  <c:v>5/19/2003</c:v>
                </c:pt>
                <c:pt idx="296">
                  <c:v>5/26/2003</c:v>
                </c:pt>
                <c:pt idx="297">
                  <c:v>6/2/2003</c:v>
                </c:pt>
                <c:pt idx="298">
                  <c:v>6/9/2003</c:v>
                </c:pt>
                <c:pt idx="299">
                  <c:v>6/16/2003</c:v>
                </c:pt>
                <c:pt idx="300">
                  <c:v>6/23/2003</c:v>
                </c:pt>
                <c:pt idx="301">
                  <c:v>6/30/2003</c:v>
                </c:pt>
                <c:pt idx="302">
                  <c:v>7/7/2003</c:v>
                </c:pt>
                <c:pt idx="303">
                  <c:v>7/14/2003</c:v>
                </c:pt>
                <c:pt idx="304">
                  <c:v>7/21/2003</c:v>
                </c:pt>
                <c:pt idx="305">
                  <c:v>7/28/2003</c:v>
                </c:pt>
                <c:pt idx="306">
                  <c:v>8/4/2003</c:v>
                </c:pt>
                <c:pt idx="307">
                  <c:v>8/11/2003</c:v>
                </c:pt>
                <c:pt idx="308">
                  <c:v>8/18/2003</c:v>
                </c:pt>
                <c:pt idx="309">
                  <c:v>8/25/2003</c:v>
                </c:pt>
                <c:pt idx="310">
                  <c:v>9/1/2003</c:v>
                </c:pt>
                <c:pt idx="311">
                  <c:v>9/8/2003</c:v>
                </c:pt>
                <c:pt idx="312">
                  <c:v>9/15/2003</c:v>
                </c:pt>
                <c:pt idx="313">
                  <c:v>9/22/2003</c:v>
                </c:pt>
                <c:pt idx="314">
                  <c:v>9/29/2003</c:v>
                </c:pt>
                <c:pt idx="315">
                  <c:v>10/6/2003</c:v>
                </c:pt>
                <c:pt idx="316">
                  <c:v>10/13/2003</c:v>
                </c:pt>
                <c:pt idx="317">
                  <c:v>10/20/2003</c:v>
                </c:pt>
                <c:pt idx="318">
                  <c:v>10/27/2003</c:v>
                </c:pt>
                <c:pt idx="319">
                  <c:v>11/3/2003</c:v>
                </c:pt>
                <c:pt idx="320">
                  <c:v>11/10/2003</c:v>
                </c:pt>
                <c:pt idx="321">
                  <c:v>11/17/2003</c:v>
                </c:pt>
                <c:pt idx="322">
                  <c:v>11/24/2003</c:v>
                </c:pt>
                <c:pt idx="323">
                  <c:v>12/1/2003</c:v>
                </c:pt>
                <c:pt idx="324">
                  <c:v>12/8/2003</c:v>
                </c:pt>
                <c:pt idx="325">
                  <c:v>12/15/2003</c:v>
                </c:pt>
                <c:pt idx="326">
                  <c:v>12/22/2003</c:v>
                </c:pt>
                <c:pt idx="327">
                  <c:v>12/29/2003</c:v>
                </c:pt>
                <c:pt idx="328">
                  <c:v>1/5/2004</c:v>
                </c:pt>
                <c:pt idx="329">
                  <c:v>1/12/2004</c:v>
                </c:pt>
                <c:pt idx="330">
                  <c:v>1/19/2004</c:v>
                </c:pt>
                <c:pt idx="331">
                  <c:v>1/26/2004</c:v>
                </c:pt>
                <c:pt idx="332">
                  <c:v>2/2/2004</c:v>
                </c:pt>
                <c:pt idx="333">
                  <c:v>2/9/2004</c:v>
                </c:pt>
                <c:pt idx="334">
                  <c:v>2/16/2004</c:v>
                </c:pt>
                <c:pt idx="335">
                  <c:v>2/23/2004</c:v>
                </c:pt>
                <c:pt idx="336">
                  <c:v>3/1/2004</c:v>
                </c:pt>
                <c:pt idx="337">
                  <c:v>3/8/2004</c:v>
                </c:pt>
                <c:pt idx="338">
                  <c:v>3/15/2004</c:v>
                </c:pt>
                <c:pt idx="339">
                  <c:v>3/22/2004</c:v>
                </c:pt>
                <c:pt idx="340">
                  <c:v>3/29/2004</c:v>
                </c:pt>
                <c:pt idx="341">
                  <c:v>4/5/2004</c:v>
                </c:pt>
                <c:pt idx="342">
                  <c:v>4/12/2004</c:v>
                </c:pt>
                <c:pt idx="343">
                  <c:v>4/19/2004</c:v>
                </c:pt>
                <c:pt idx="344">
                  <c:v>4/26/2004</c:v>
                </c:pt>
                <c:pt idx="345">
                  <c:v>5/3/2004</c:v>
                </c:pt>
                <c:pt idx="346">
                  <c:v>5/10/2004</c:v>
                </c:pt>
                <c:pt idx="347">
                  <c:v>5/17/2004</c:v>
                </c:pt>
                <c:pt idx="348">
                  <c:v>5/24/2004</c:v>
                </c:pt>
                <c:pt idx="349">
                  <c:v>5/31/2004</c:v>
                </c:pt>
                <c:pt idx="350">
                  <c:v>6/7/2004</c:v>
                </c:pt>
                <c:pt idx="351">
                  <c:v>6/14/2004</c:v>
                </c:pt>
                <c:pt idx="352">
                  <c:v>6/21/2004</c:v>
                </c:pt>
                <c:pt idx="353">
                  <c:v>6/28/2004</c:v>
                </c:pt>
                <c:pt idx="354">
                  <c:v>7/5/2004</c:v>
                </c:pt>
                <c:pt idx="355">
                  <c:v>7/12/2004</c:v>
                </c:pt>
                <c:pt idx="356">
                  <c:v>7/19/2004</c:v>
                </c:pt>
                <c:pt idx="357">
                  <c:v>7/26/2004</c:v>
                </c:pt>
                <c:pt idx="358">
                  <c:v>8/2/2004</c:v>
                </c:pt>
                <c:pt idx="359">
                  <c:v>8/9/2004</c:v>
                </c:pt>
                <c:pt idx="360">
                  <c:v>8/16/2004</c:v>
                </c:pt>
                <c:pt idx="361">
                  <c:v>8/23/2004</c:v>
                </c:pt>
                <c:pt idx="362">
                  <c:v>8/30/2004</c:v>
                </c:pt>
                <c:pt idx="363">
                  <c:v>9/6/2004</c:v>
                </c:pt>
                <c:pt idx="364">
                  <c:v>9/13/2004</c:v>
                </c:pt>
                <c:pt idx="365">
                  <c:v>9/20/2004</c:v>
                </c:pt>
                <c:pt idx="366">
                  <c:v>9/27/2004</c:v>
                </c:pt>
                <c:pt idx="367">
                  <c:v>10/4/2004</c:v>
                </c:pt>
                <c:pt idx="368">
                  <c:v>10/11/2004</c:v>
                </c:pt>
                <c:pt idx="369">
                  <c:v>10/18/2004</c:v>
                </c:pt>
                <c:pt idx="370">
                  <c:v>10/25/2004</c:v>
                </c:pt>
                <c:pt idx="371">
                  <c:v>11/1/2004</c:v>
                </c:pt>
                <c:pt idx="372">
                  <c:v>11/8/2004</c:v>
                </c:pt>
                <c:pt idx="373">
                  <c:v>11/15/2004</c:v>
                </c:pt>
                <c:pt idx="374">
                  <c:v>11/22/2004</c:v>
                </c:pt>
                <c:pt idx="375">
                  <c:v>11/29/2004</c:v>
                </c:pt>
                <c:pt idx="376">
                  <c:v>12/6/2004</c:v>
                </c:pt>
                <c:pt idx="377">
                  <c:v>12/13/2004</c:v>
                </c:pt>
                <c:pt idx="378">
                  <c:v>12/20/2004</c:v>
                </c:pt>
                <c:pt idx="379">
                  <c:v>12/27/2004</c:v>
                </c:pt>
                <c:pt idx="380">
                  <c:v>1/10/2005</c:v>
                </c:pt>
                <c:pt idx="381">
                  <c:v>1/17/2005</c:v>
                </c:pt>
                <c:pt idx="382">
                  <c:v>1/24/2005</c:v>
                </c:pt>
                <c:pt idx="383">
                  <c:v>1/31/2005</c:v>
                </c:pt>
                <c:pt idx="384">
                  <c:v>2/7/2005</c:v>
                </c:pt>
                <c:pt idx="385">
                  <c:v>2/14/2005</c:v>
                </c:pt>
                <c:pt idx="386">
                  <c:v>2/21/2005</c:v>
                </c:pt>
                <c:pt idx="387">
                  <c:v>2/28/2005</c:v>
                </c:pt>
                <c:pt idx="388">
                  <c:v>3/7/2005</c:v>
                </c:pt>
                <c:pt idx="389">
                  <c:v>3/14/2005</c:v>
                </c:pt>
                <c:pt idx="390">
                  <c:v>3/21/2005</c:v>
                </c:pt>
                <c:pt idx="391">
                  <c:v>3/28/2005</c:v>
                </c:pt>
                <c:pt idx="392">
                  <c:v>4/4/2005</c:v>
                </c:pt>
                <c:pt idx="393">
                  <c:v>4/11/2005</c:v>
                </c:pt>
                <c:pt idx="394">
                  <c:v>4/18/2005</c:v>
                </c:pt>
                <c:pt idx="395">
                  <c:v>4/25/2005</c:v>
                </c:pt>
                <c:pt idx="396">
                  <c:v>5/2/2005</c:v>
                </c:pt>
                <c:pt idx="397">
                  <c:v>5/9/2005</c:v>
                </c:pt>
                <c:pt idx="398">
                  <c:v>5/16/2005</c:v>
                </c:pt>
                <c:pt idx="399">
                  <c:v>5/23/2005</c:v>
                </c:pt>
                <c:pt idx="400">
                  <c:v>5/30/2005</c:v>
                </c:pt>
                <c:pt idx="401">
                  <c:v>6/6/2005</c:v>
                </c:pt>
                <c:pt idx="402">
                  <c:v>6/13/2005</c:v>
                </c:pt>
                <c:pt idx="403">
                  <c:v>6/20/2005</c:v>
                </c:pt>
                <c:pt idx="404">
                  <c:v>6/27/2005</c:v>
                </c:pt>
                <c:pt idx="405">
                  <c:v>7/4/2005</c:v>
                </c:pt>
                <c:pt idx="406">
                  <c:v>7/11/2005</c:v>
                </c:pt>
                <c:pt idx="407">
                  <c:v>7/18/2005</c:v>
                </c:pt>
                <c:pt idx="408">
                  <c:v>7/25/2005</c:v>
                </c:pt>
                <c:pt idx="409">
                  <c:v>8/1/2005</c:v>
                </c:pt>
                <c:pt idx="410">
                  <c:v>8/8/2005</c:v>
                </c:pt>
                <c:pt idx="411">
                  <c:v>8/15/2005</c:v>
                </c:pt>
                <c:pt idx="412">
                  <c:v>8/22/2005</c:v>
                </c:pt>
                <c:pt idx="413">
                  <c:v>8/29/2005</c:v>
                </c:pt>
                <c:pt idx="414">
                  <c:v>9/5/2005</c:v>
                </c:pt>
                <c:pt idx="415">
                  <c:v>9/12/2005</c:v>
                </c:pt>
                <c:pt idx="416">
                  <c:v>9/19/2005</c:v>
                </c:pt>
                <c:pt idx="417">
                  <c:v>9/26/2005</c:v>
                </c:pt>
                <c:pt idx="418">
                  <c:v>10/3/2005</c:v>
                </c:pt>
                <c:pt idx="419">
                  <c:v>10/10/2005</c:v>
                </c:pt>
                <c:pt idx="420">
                  <c:v>10/17/2005</c:v>
                </c:pt>
                <c:pt idx="421">
                  <c:v>10/24/2005</c:v>
                </c:pt>
                <c:pt idx="422">
                  <c:v>10/31/2005</c:v>
                </c:pt>
                <c:pt idx="423">
                  <c:v>11/7/2005</c:v>
                </c:pt>
                <c:pt idx="424">
                  <c:v>11/14/2005</c:v>
                </c:pt>
                <c:pt idx="425">
                  <c:v>11/21/2005</c:v>
                </c:pt>
                <c:pt idx="426">
                  <c:v>11/28/2005</c:v>
                </c:pt>
                <c:pt idx="427">
                  <c:v>12/5/2005</c:v>
                </c:pt>
                <c:pt idx="428">
                  <c:v>12/12/2005</c:v>
                </c:pt>
                <c:pt idx="429">
                  <c:v>12/19/2005</c:v>
                </c:pt>
                <c:pt idx="430">
                  <c:v>12/26/2005</c:v>
                </c:pt>
                <c:pt idx="431">
                  <c:v>1/9/2006</c:v>
                </c:pt>
                <c:pt idx="432">
                  <c:v>1/16/2006</c:v>
                </c:pt>
                <c:pt idx="433">
                  <c:v>1/23/2006</c:v>
                </c:pt>
                <c:pt idx="434">
                  <c:v>1/30/2006</c:v>
                </c:pt>
                <c:pt idx="435">
                  <c:v>2/6/2006</c:v>
                </c:pt>
                <c:pt idx="436">
                  <c:v>2/13/2006</c:v>
                </c:pt>
                <c:pt idx="437">
                  <c:v>2/20/2006</c:v>
                </c:pt>
                <c:pt idx="438">
                  <c:v>2/27/2006</c:v>
                </c:pt>
                <c:pt idx="439">
                  <c:v>3/6/2006</c:v>
                </c:pt>
                <c:pt idx="440">
                  <c:v>3/13/2006</c:v>
                </c:pt>
                <c:pt idx="441">
                  <c:v>3/20/2006</c:v>
                </c:pt>
                <c:pt idx="442">
                  <c:v>3/27/2006</c:v>
                </c:pt>
                <c:pt idx="443">
                  <c:v>4/3/2006</c:v>
                </c:pt>
                <c:pt idx="444">
                  <c:v>4/10/2006</c:v>
                </c:pt>
                <c:pt idx="445">
                  <c:v>4/17/2006</c:v>
                </c:pt>
                <c:pt idx="446">
                  <c:v>4/24/2006</c:v>
                </c:pt>
                <c:pt idx="447">
                  <c:v>5/1/2006</c:v>
                </c:pt>
                <c:pt idx="448">
                  <c:v>5/8/2006</c:v>
                </c:pt>
                <c:pt idx="449">
                  <c:v>5/15/2006</c:v>
                </c:pt>
                <c:pt idx="450">
                  <c:v>5/22/2006</c:v>
                </c:pt>
                <c:pt idx="451">
                  <c:v>5/29/2006</c:v>
                </c:pt>
                <c:pt idx="452">
                  <c:v>6/5/2006</c:v>
                </c:pt>
                <c:pt idx="453">
                  <c:v>6/12/2006</c:v>
                </c:pt>
                <c:pt idx="454">
                  <c:v>6/19/2006</c:v>
                </c:pt>
                <c:pt idx="455">
                  <c:v>6/26/2006</c:v>
                </c:pt>
                <c:pt idx="456">
                  <c:v>7/3/2006</c:v>
                </c:pt>
                <c:pt idx="457">
                  <c:v>7/10/2006</c:v>
                </c:pt>
                <c:pt idx="458">
                  <c:v>7/17/2006</c:v>
                </c:pt>
                <c:pt idx="459">
                  <c:v>7/24/2006</c:v>
                </c:pt>
                <c:pt idx="460">
                  <c:v>7/31/2006</c:v>
                </c:pt>
                <c:pt idx="461">
                  <c:v>8/7/2006</c:v>
                </c:pt>
                <c:pt idx="462">
                  <c:v>8/14/2006</c:v>
                </c:pt>
                <c:pt idx="463">
                  <c:v>8/21/2006</c:v>
                </c:pt>
                <c:pt idx="464">
                  <c:v>8/28/2006</c:v>
                </c:pt>
                <c:pt idx="465">
                  <c:v>9/4/2006</c:v>
                </c:pt>
                <c:pt idx="466">
                  <c:v>9/11/2006</c:v>
                </c:pt>
                <c:pt idx="467">
                  <c:v>9/18/2006</c:v>
                </c:pt>
                <c:pt idx="468">
                  <c:v>9/25/2006</c:v>
                </c:pt>
                <c:pt idx="469">
                  <c:v>10/2/2006</c:v>
                </c:pt>
                <c:pt idx="470">
                  <c:v>10/9/2006</c:v>
                </c:pt>
                <c:pt idx="471">
                  <c:v>10/16/2006</c:v>
                </c:pt>
                <c:pt idx="472">
                  <c:v>10/23/2006</c:v>
                </c:pt>
                <c:pt idx="473">
                  <c:v>10/30/2006</c:v>
                </c:pt>
                <c:pt idx="474">
                  <c:v>11/6/2006</c:v>
                </c:pt>
                <c:pt idx="475">
                  <c:v>11/13/2006</c:v>
                </c:pt>
                <c:pt idx="476">
                  <c:v>11/20/2006</c:v>
                </c:pt>
                <c:pt idx="477">
                  <c:v>11/27/2006</c:v>
                </c:pt>
                <c:pt idx="478">
                  <c:v>12/4/2006</c:v>
                </c:pt>
                <c:pt idx="479">
                  <c:v>12/11/2006</c:v>
                </c:pt>
                <c:pt idx="480">
                  <c:v>12/18/2006</c:v>
                </c:pt>
                <c:pt idx="481">
                  <c:v>12/25/2006</c:v>
                </c:pt>
                <c:pt idx="482">
                  <c:v>1/8/2007</c:v>
                </c:pt>
                <c:pt idx="483">
                  <c:v>1/15/2007</c:v>
                </c:pt>
                <c:pt idx="484">
                  <c:v>1/22/2007</c:v>
                </c:pt>
                <c:pt idx="485">
                  <c:v>1/29/2007</c:v>
                </c:pt>
                <c:pt idx="486">
                  <c:v>2/5/2007</c:v>
                </c:pt>
                <c:pt idx="487">
                  <c:v>2/12/2007</c:v>
                </c:pt>
                <c:pt idx="488">
                  <c:v>2/19/2007</c:v>
                </c:pt>
                <c:pt idx="489">
                  <c:v>2/26/2007</c:v>
                </c:pt>
                <c:pt idx="490">
                  <c:v>3/5/2007</c:v>
                </c:pt>
                <c:pt idx="491">
                  <c:v>3/12/2007</c:v>
                </c:pt>
                <c:pt idx="492">
                  <c:v>3/19/2007</c:v>
                </c:pt>
                <c:pt idx="493">
                  <c:v>3/26/2007</c:v>
                </c:pt>
                <c:pt idx="494">
                  <c:v>4/2/2007</c:v>
                </c:pt>
                <c:pt idx="495">
                  <c:v>4/9/2007</c:v>
                </c:pt>
                <c:pt idx="496">
                  <c:v>4/16/2007</c:v>
                </c:pt>
                <c:pt idx="497">
                  <c:v>4/23/2007</c:v>
                </c:pt>
                <c:pt idx="498">
                  <c:v>4/30/2007</c:v>
                </c:pt>
                <c:pt idx="499">
                  <c:v>5/7/2007</c:v>
                </c:pt>
                <c:pt idx="500">
                  <c:v>5/14/2007</c:v>
                </c:pt>
                <c:pt idx="501">
                  <c:v>5/21/2007</c:v>
                </c:pt>
                <c:pt idx="502">
                  <c:v>5/28/2007</c:v>
                </c:pt>
                <c:pt idx="503">
                  <c:v>6/4/2007</c:v>
                </c:pt>
                <c:pt idx="504">
                  <c:v>6/11/2007</c:v>
                </c:pt>
                <c:pt idx="505">
                  <c:v>6/18/2007</c:v>
                </c:pt>
                <c:pt idx="506">
                  <c:v>6/25/2007</c:v>
                </c:pt>
                <c:pt idx="507">
                  <c:v>7/2/2007</c:v>
                </c:pt>
                <c:pt idx="508">
                  <c:v>7/9/2007</c:v>
                </c:pt>
                <c:pt idx="509">
                  <c:v>7/16/2007</c:v>
                </c:pt>
                <c:pt idx="510">
                  <c:v>7/23/2007</c:v>
                </c:pt>
                <c:pt idx="511">
                  <c:v>7/30/2007</c:v>
                </c:pt>
                <c:pt idx="512">
                  <c:v>8/6/2007</c:v>
                </c:pt>
                <c:pt idx="513">
                  <c:v>8/13/2007</c:v>
                </c:pt>
                <c:pt idx="514">
                  <c:v>8/20/2007</c:v>
                </c:pt>
                <c:pt idx="515">
                  <c:v>8/27/2007</c:v>
                </c:pt>
                <c:pt idx="516">
                  <c:v>9/3/2007</c:v>
                </c:pt>
                <c:pt idx="517">
                  <c:v>9/10/2007</c:v>
                </c:pt>
                <c:pt idx="518">
                  <c:v>9/17/2007</c:v>
                </c:pt>
                <c:pt idx="519">
                  <c:v>9/24/2007</c:v>
                </c:pt>
                <c:pt idx="520">
                  <c:v>10/1/2007</c:v>
                </c:pt>
                <c:pt idx="521">
                  <c:v>10/8/2007</c:v>
                </c:pt>
                <c:pt idx="522">
                  <c:v>10/15/2007</c:v>
                </c:pt>
                <c:pt idx="523">
                  <c:v>10/22/2007</c:v>
                </c:pt>
                <c:pt idx="524">
                  <c:v>10/29/2007</c:v>
                </c:pt>
                <c:pt idx="525">
                  <c:v>11/5/2007</c:v>
                </c:pt>
                <c:pt idx="526">
                  <c:v>11/12/2007</c:v>
                </c:pt>
                <c:pt idx="527">
                  <c:v>11/19/2007</c:v>
                </c:pt>
                <c:pt idx="528">
                  <c:v>11/26/2007</c:v>
                </c:pt>
                <c:pt idx="529">
                  <c:v>12/3/2007</c:v>
                </c:pt>
                <c:pt idx="530">
                  <c:v>12/10/2007</c:v>
                </c:pt>
                <c:pt idx="531">
                  <c:v>12/17/2007</c:v>
                </c:pt>
                <c:pt idx="532">
                  <c:v>12/24/2007</c:v>
                </c:pt>
                <c:pt idx="533">
                  <c:v>1/7/2008</c:v>
                </c:pt>
                <c:pt idx="534">
                  <c:v>1/14/2008</c:v>
                </c:pt>
                <c:pt idx="535">
                  <c:v>1/21/2008</c:v>
                </c:pt>
                <c:pt idx="536">
                  <c:v>1/28/2008</c:v>
                </c:pt>
                <c:pt idx="537">
                  <c:v>2/4/2008</c:v>
                </c:pt>
                <c:pt idx="538">
                  <c:v>2/11/2008</c:v>
                </c:pt>
                <c:pt idx="539">
                  <c:v>2/18/2008</c:v>
                </c:pt>
                <c:pt idx="540">
                  <c:v>2/25/2008</c:v>
                </c:pt>
                <c:pt idx="541">
                  <c:v>3/3/2008</c:v>
                </c:pt>
                <c:pt idx="542">
                  <c:v>3/10/2008</c:v>
                </c:pt>
                <c:pt idx="543">
                  <c:v>3/17/2008</c:v>
                </c:pt>
                <c:pt idx="544">
                  <c:v>3/24/2008</c:v>
                </c:pt>
                <c:pt idx="545">
                  <c:v>3/31/2008</c:v>
                </c:pt>
                <c:pt idx="546">
                  <c:v>4/7/2008</c:v>
                </c:pt>
                <c:pt idx="547">
                  <c:v>4/14/2008</c:v>
                </c:pt>
                <c:pt idx="548">
                  <c:v>4/21/2008</c:v>
                </c:pt>
                <c:pt idx="549">
                  <c:v>4/28/2008</c:v>
                </c:pt>
                <c:pt idx="550">
                  <c:v>5/5/2008</c:v>
                </c:pt>
                <c:pt idx="551">
                  <c:v>5/12/2008</c:v>
                </c:pt>
                <c:pt idx="552">
                  <c:v>5/19/2008</c:v>
                </c:pt>
                <c:pt idx="553">
                  <c:v>5/26/2008</c:v>
                </c:pt>
                <c:pt idx="554">
                  <c:v>6/2/2008</c:v>
                </c:pt>
                <c:pt idx="555">
                  <c:v>6/9/2008</c:v>
                </c:pt>
                <c:pt idx="556">
                  <c:v>6/16/2008</c:v>
                </c:pt>
                <c:pt idx="557">
                  <c:v>6/23/2008</c:v>
                </c:pt>
                <c:pt idx="558">
                  <c:v>6/30/2008</c:v>
                </c:pt>
                <c:pt idx="559">
                  <c:v>7/7/2008</c:v>
                </c:pt>
                <c:pt idx="560">
                  <c:v>7/14/2008</c:v>
                </c:pt>
                <c:pt idx="561">
                  <c:v>7/21/2008</c:v>
                </c:pt>
                <c:pt idx="562">
                  <c:v>7/28/2008</c:v>
                </c:pt>
                <c:pt idx="563">
                  <c:v>8/4/2008</c:v>
                </c:pt>
                <c:pt idx="564">
                  <c:v>8/11/2008</c:v>
                </c:pt>
                <c:pt idx="565">
                  <c:v>8/18/2008</c:v>
                </c:pt>
                <c:pt idx="566">
                  <c:v>8/25/2008</c:v>
                </c:pt>
                <c:pt idx="567">
                  <c:v>9/1/2008</c:v>
                </c:pt>
                <c:pt idx="568">
                  <c:v>9/8/2008</c:v>
                </c:pt>
                <c:pt idx="569">
                  <c:v>9/15/2008</c:v>
                </c:pt>
                <c:pt idx="570">
                  <c:v>9/22/2008</c:v>
                </c:pt>
                <c:pt idx="571">
                  <c:v>9/29/2008</c:v>
                </c:pt>
                <c:pt idx="572">
                  <c:v>10/6/2008</c:v>
                </c:pt>
                <c:pt idx="573">
                  <c:v>10/13/2008</c:v>
                </c:pt>
                <c:pt idx="574">
                  <c:v>10/20/2008</c:v>
                </c:pt>
                <c:pt idx="575">
                  <c:v>10/27/2008</c:v>
                </c:pt>
                <c:pt idx="576">
                  <c:v>11/3/2008</c:v>
                </c:pt>
                <c:pt idx="577">
                  <c:v>11/10/2008</c:v>
                </c:pt>
                <c:pt idx="578">
                  <c:v>11/17/2008</c:v>
                </c:pt>
                <c:pt idx="579">
                  <c:v>11/24/2008</c:v>
                </c:pt>
                <c:pt idx="580">
                  <c:v>12/1/2008</c:v>
                </c:pt>
                <c:pt idx="581">
                  <c:v>12/8/2008</c:v>
                </c:pt>
                <c:pt idx="582">
                  <c:v>12/15/2008</c:v>
                </c:pt>
                <c:pt idx="583">
                  <c:v>12/22/2008</c:v>
                </c:pt>
                <c:pt idx="584">
                  <c:v>12/29/2008</c:v>
                </c:pt>
                <c:pt idx="585">
                  <c:v>1/5/2009</c:v>
                </c:pt>
                <c:pt idx="586">
                  <c:v>1/12/2009</c:v>
                </c:pt>
                <c:pt idx="587">
                  <c:v>1/19/2009</c:v>
                </c:pt>
                <c:pt idx="588">
                  <c:v>1/26/2009</c:v>
                </c:pt>
                <c:pt idx="589">
                  <c:v>2/2/2009</c:v>
                </c:pt>
                <c:pt idx="590">
                  <c:v>2/9/2009</c:v>
                </c:pt>
                <c:pt idx="591">
                  <c:v>2/16/2009</c:v>
                </c:pt>
                <c:pt idx="592">
                  <c:v>2/23/2009</c:v>
                </c:pt>
                <c:pt idx="593">
                  <c:v>3/2/2009</c:v>
                </c:pt>
                <c:pt idx="594">
                  <c:v>3/9/2009</c:v>
                </c:pt>
                <c:pt idx="595">
                  <c:v>3/16/2009</c:v>
                </c:pt>
                <c:pt idx="596">
                  <c:v>3/23/2009</c:v>
                </c:pt>
                <c:pt idx="597">
                  <c:v>3/30/2009</c:v>
                </c:pt>
                <c:pt idx="598">
                  <c:v>4/6/2009</c:v>
                </c:pt>
                <c:pt idx="599">
                  <c:v>4/13/2009</c:v>
                </c:pt>
                <c:pt idx="600">
                  <c:v>4/20/2009</c:v>
                </c:pt>
                <c:pt idx="601">
                  <c:v>4/27/2009</c:v>
                </c:pt>
                <c:pt idx="602">
                  <c:v>5/4/2009</c:v>
                </c:pt>
                <c:pt idx="603">
                  <c:v>5/11/2009</c:v>
                </c:pt>
                <c:pt idx="604">
                  <c:v>5/18/2009</c:v>
                </c:pt>
                <c:pt idx="605">
                  <c:v>5/25/2009</c:v>
                </c:pt>
                <c:pt idx="606">
                  <c:v>6/1/2009</c:v>
                </c:pt>
                <c:pt idx="607">
                  <c:v>6/8/2009</c:v>
                </c:pt>
                <c:pt idx="608">
                  <c:v>6/15/2009</c:v>
                </c:pt>
                <c:pt idx="609">
                  <c:v>6/22/2009</c:v>
                </c:pt>
                <c:pt idx="610">
                  <c:v>6/29/2009</c:v>
                </c:pt>
                <c:pt idx="611">
                  <c:v>7/6/2009</c:v>
                </c:pt>
                <c:pt idx="612">
                  <c:v>7/13/2009</c:v>
                </c:pt>
                <c:pt idx="613">
                  <c:v>7/20/2009</c:v>
                </c:pt>
                <c:pt idx="614">
                  <c:v>7/27/2009</c:v>
                </c:pt>
                <c:pt idx="615">
                  <c:v>8/3/2009</c:v>
                </c:pt>
                <c:pt idx="616">
                  <c:v>8/10/2009</c:v>
                </c:pt>
                <c:pt idx="617">
                  <c:v>8/17/2009</c:v>
                </c:pt>
                <c:pt idx="618">
                  <c:v>8/24/2009</c:v>
                </c:pt>
                <c:pt idx="619">
                  <c:v>8/31/2009</c:v>
                </c:pt>
                <c:pt idx="620">
                  <c:v>9/7/2009</c:v>
                </c:pt>
                <c:pt idx="621">
                  <c:v>9/14/2009</c:v>
                </c:pt>
                <c:pt idx="622">
                  <c:v>9/21/2009</c:v>
                </c:pt>
                <c:pt idx="623">
                  <c:v>9/28/2009</c:v>
                </c:pt>
                <c:pt idx="624">
                  <c:v>10/5/2009</c:v>
                </c:pt>
                <c:pt idx="625">
                  <c:v>10/12/2009</c:v>
                </c:pt>
                <c:pt idx="626">
                  <c:v>10/19/2009</c:v>
                </c:pt>
                <c:pt idx="627">
                  <c:v>10/26/2009</c:v>
                </c:pt>
                <c:pt idx="628">
                  <c:v>11/2/2009</c:v>
                </c:pt>
                <c:pt idx="629">
                  <c:v>11/9/2009</c:v>
                </c:pt>
                <c:pt idx="630">
                  <c:v>11/16/2009</c:v>
                </c:pt>
                <c:pt idx="631">
                  <c:v>11/23/2009</c:v>
                </c:pt>
                <c:pt idx="632">
                  <c:v>11/30/2009</c:v>
                </c:pt>
                <c:pt idx="633">
                  <c:v>12/7/2009</c:v>
                </c:pt>
                <c:pt idx="634">
                  <c:v>12/14/2009</c:v>
                </c:pt>
                <c:pt idx="635">
                  <c:v>12/21/2009</c:v>
                </c:pt>
                <c:pt idx="636">
                  <c:v>12/28/2009</c:v>
                </c:pt>
                <c:pt idx="637">
                  <c:v>1/11/2010</c:v>
                </c:pt>
                <c:pt idx="638">
                  <c:v>1/18/2010</c:v>
                </c:pt>
                <c:pt idx="639">
                  <c:v>1/25/2010</c:v>
                </c:pt>
                <c:pt idx="640">
                  <c:v>2/1/2010</c:v>
                </c:pt>
                <c:pt idx="641">
                  <c:v>2/8/2010</c:v>
                </c:pt>
                <c:pt idx="642">
                  <c:v>2/15/2010</c:v>
                </c:pt>
                <c:pt idx="643">
                  <c:v>2/22/2010</c:v>
                </c:pt>
                <c:pt idx="644">
                  <c:v>3/1/2010</c:v>
                </c:pt>
                <c:pt idx="645">
                  <c:v>3/8/2010</c:v>
                </c:pt>
                <c:pt idx="646">
                  <c:v>3/15/2010</c:v>
                </c:pt>
                <c:pt idx="647">
                  <c:v>3/22/2010</c:v>
                </c:pt>
                <c:pt idx="648">
                  <c:v>3/29/2010</c:v>
                </c:pt>
                <c:pt idx="649">
                  <c:v>4/5/2010</c:v>
                </c:pt>
                <c:pt idx="650">
                  <c:v>4/12/2010</c:v>
                </c:pt>
                <c:pt idx="651">
                  <c:v>4/19/2010</c:v>
                </c:pt>
                <c:pt idx="652">
                  <c:v>4/26/2010</c:v>
                </c:pt>
                <c:pt idx="653">
                  <c:v>5/3/2010</c:v>
                </c:pt>
                <c:pt idx="654">
                  <c:v>5/10/2010</c:v>
                </c:pt>
                <c:pt idx="655">
                  <c:v>5/17/2010</c:v>
                </c:pt>
                <c:pt idx="656">
                  <c:v>5/24/2010</c:v>
                </c:pt>
                <c:pt idx="657">
                  <c:v>5/31/2010</c:v>
                </c:pt>
                <c:pt idx="658">
                  <c:v>6/7/2010</c:v>
                </c:pt>
                <c:pt idx="659">
                  <c:v>6/14/2010</c:v>
                </c:pt>
                <c:pt idx="660">
                  <c:v>6/21/2010</c:v>
                </c:pt>
                <c:pt idx="661">
                  <c:v>6/28/2010</c:v>
                </c:pt>
                <c:pt idx="662">
                  <c:v>7/5/2010</c:v>
                </c:pt>
                <c:pt idx="663">
                  <c:v>7/12/2010</c:v>
                </c:pt>
                <c:pt idx="664">
                  <c:v>7/19/2010</c:v>
                </c:pt>
                <c:pt idx="665">
                  <c:v>7/26/2010</c:v>
                </c:pt>
                <c:pt idx="666">
                  <c:v>8/2/2010</c:v>
                </c:pt>
                <c:pt idx="667">
                  <c:v>8/9/2010</c:v>
                </c:pt>
                <c:pt idx="668">
                  <c:v>8/16/2010</c:v>
                </c:pt>
                <c:pt idx="669">
                  <c:v>8/23/2010</c:v>
                </c:pt>
                <c:pt idx="670">
                  <c:v>8/30/2010</c:v>
                </c:pt>
                <c:pt idx="671">
                  <c:v>9/6/2010</c:v>
                </c:pt>
                <c:pt idx="672">
                  <c:v>9/13/2010</c:v>
                </c:pt>
                <c:pt idx="673">
                  <c:v>9/20/2010</c:v>
                </c:pt>
                <c:pt idx="674">
                  <c:v>9/27/2010</c:v>
                </c:pt>
                <c:pt idx="675">
                  <c:v>10/4/2010</c:v>
                </c:pt>
                <c:pt idx="676">
                  <c:v>10/11/2010</c:v>
                </c:pt>
                <c:pt idx="677">
                  <c:v>10/18/2010</c:v>
                </c:pt>
                <c:pt idx="678">
                  <c:v>10/25/2010</c:v>
                </c:pt>
                <c:pt idx="679">
                  <c:v>11/1/2010</c:v>
                </c:pt>
                <c:pt idx="680">
                  <c:v>11/8/2010</c:v>
                </c:pt>
                <c:pt idx="681">
                  <c:v>11/15/2010</c:v>
                </c:pt>
                <c:pt idx="682">
                  <c:v>11/22/2010</c:v>
                </c:pt>
                <c:pt idx="683">
                  <c:v>11/29/2010</c:v>
                </c:pt>
                <c:pt idx="684">
                  <c:v>12/6/2010</c:v>
                </c:pt>
                <c:pt idx="685">
                  <c:v>12/13/2010</c:v>
                </c:pt>
                <c:pt idx="686">
                  <c:v>12/20/2010</c:v>
                </c:pt>
                <c:pt idx="687">
                  <c:v>12/27/2010</c:v>
                </c:pt>
                <c:pt idx="688">
                  <c:v>1/10/2011</c:v>
                </c:pt>
                <c:pt idx="689">
                  <c:v>1/17/2011</c:v>
                </c:pt>
                <c:pt idx="690">
                  <c:v>1/24/2011</c:v>
                </c:pt>
                <c:pt idx="691">
                  <c:v>1/31/2011</c:v>
                </c:pt>
                <c:pt idx="692">
                  <c:v>2/7/2011</c:v>
                </c:pt>
                <c:pt idx="693">
                  <c:v>2/14/2011</c:v>
                </c:pt>
                <c:pt idx="694">
                  <c:v>2/21/2011</c:v>
                </c:pt>
                <c:pt idx="695">
                  <c:v>2/28/2011</c:v>
                </c:pt>
                <c:pt idx="696">
                  <c:v>3/7/2011</c:v>
                </c:pt>
                <c:pt idx="697">
                  <c:v>3/14/2011</c:v>
                </c:pt>
                <c:pt idx="698">
                  <c:v>3/21/2011</c:v>
                </c:pt>
                <c:pt idx="699">
                  <c:v>3/28/2011</c:v>
                </c:pt>
                <c:pt idx="700">
                  <c:v>4/4/2011</c:v>
                </c:pt>
                <c:pt idx="701">
                  <c:v>4/11/2011</c:v>
                </c:pt>
                <c:pt idx="702">
                  <c:v>4/18/2011</c:v>
                </c:pt>
                <c:pt idx="703">
                  <c:v>4/25/2011</c:v>
                </c:pt>
                <c:pt idx="704">
                  <c:v>5/2/2011</c:v>
                </c:pt>
                <c:pt idx="705">
                  <c:v>5/9/2011</c:v>
                </c:pt>
                <c:pt idx="706">
                  <c:v>5/16/2011</c:v>
                </c:pt>
                <c:pt idx="707">
                  <c:v>5/23/2011</c:v>
                </c:pt>
                <c:pt idx="708">
                  <c:v>5/30/2011</c:v>
                </c:pt>
                <c:pt idx="709">
                  <c:v>6/6/2011</c:v>
                </c:pt>
                <c:pt idx="710">
                  <c:v>6/13/2011</c:v>
                </c:pt>
                <c:pt idx="711">
                  <c:v>6/20/2011</c:v>
                </c:pt>
                <c:pt idx="712">
                  <c:v>6/27/2011</c:v>
                </c:pt>
                <c:pt idx="713">
                  <c:v>7/4/2011</c:v>
                </c:pt>
                <c:pt idx="714">
                  <c:v>7/11/2011</c:v>
                </c:pt>
                <c:pt idx="715">
                  <c:v>7/18/2011</c:v>
                </c:pt>
                <c:pt idx="716">
                  <c:v>7/25/2011</c:v>
                </c:pt>
                <c:pt idx="717">
                  <c:v>8/1/2011</c:v>
                </c:pt>
                <c:pt idx="718">
                  <c:v>8/8/2011</c:v>
                </c:pt>
                <c:pt idx="719">
                  <c:v>8/15/2011</c:v>
                </c:pt>
                <c:pt idx="720">
                  <c:v>8/22/2011</c:v>
                </c:pt>
                <c:pt idx="721">
                  <c:v>8/29/2011</c:v>
                </c:pt>
                <c:pt idx="722">
                  <c:v>9/5/2011</c:v>
                </c:pt>
                <c:pt idx="723">
                  <c:v>9/12/2011</c:v>
                </c:pt>
                <c:pt idx="724">
                  <c:v>9/19/2011</c:v>
                </c:pt>
                <c:pt idx="725">
                  <c:v>9/26/2011</c:v>
                </c:pt>
                <c:pt idx="726">
                  <c:v>10/3/2011</c:v>
                </c:pt>
                <c:pt idx="727">
                  <c:v>10/10/2011</c:v>
                </c:pt>
                <c:pt idx="728">
                  <c:v>10/17/2011</c:v>
                </c:pt>
                <c:pt idx="729">
                  <c:v>10/24/2011</c:v>
                </c:pt>
                <c:pt idx="730">
                  <c:v>10/31/2011</c:v>
                </c:pt>
                <c:pt idx="731">
                  <c:v>11/7/2011</c:v>
                </c:pt>
                <c:pt idx="732">
                  <c:v>11/14/2011</c:v>
                </c:pt>
                <c:pt idx="733">
                  <c:v>11/21/2011</c:v>
                </c:pt>
                <c:pt idx="734">
                  <c:v>11/28/2011</c:v>
                </c:pt>
                <c:pt idx="735">
                  <c:v>12/5/2011</c:v>
                </c:pt>
                <c:pt idx="736">
                  <c:v>12/12/2011</c:v>
                </c:pt>
                <c:pt idx="737">
                  <c:v>12/19/2011</c:v>
                </c:pt>
                <c:pt idx="738">
                  <c:v>12/26/2011</c:v>
                </c:pt>
                <c:pt idx="739">
                  <c:v>1/2/2012</c:v>
                </c:pt>
                <c:pt idx="740">
                  <c:v>1/9/2012</c:v>
                </c:pt>
                <c:pt idx="741">
                  <c:v>1/16/2012</c:v>
                </c:pt>
                <c:pt idx="742">
                  <c:v>1/23/2012</c:v>
                </c:pt>
                <c:pt idx="743">
                  <c:v>1/30/2012</c:v>
                </c:pt>
                <c:pt idx="744">
                  <c:v>2/6/2012</c:v>
                </c:pt>
                <c:pt idx="745">
                  <c:v>2/13/2012</c:v>
                </c:pt>
                <c:pt idx="746">
                  <c:v>2/20/2012</c:v>
                </c:pt>
                <c:pt idx="747">
                  <c:v>2/27/2012</c:v>
                </c:pt>
                <c:pt idx="748">
                  <c:v>3/5/2012</c:v>
                </c:pt>
                <c:pt idx="749">
                  <c:v>3/12/2012</c:v>
                </c:pt>
                <c:pt idx="750">
                  <c:v>3/19/2012</c:v>
                </c:pt>
                <c:pt idx="751">
                  <c:v>3/26/2012</c:v>
                </c:pt>
                <c:pt idx="752">
                  <c:v>4/2/2012</c:v>
                </c:pt>
                <c:pt idx="753">
                  <c:v>4/9/2012</c:v>
                </c:pt>
                <c:pt idx="754">
                  <c:v>4/16/2012</c:v>
                </c:pt>
                <c:pt idx="755">
                  <c:v>4/23/2012</c:v>
                </c:pt>
                <c:pt idx="756">
                  <c:v>4/30/2012</c:v>
                </c:pt>
                <c:pt idx="757">
                  <c:v>5/7/2012</c:v>
                </c:pt>
                <c:pt idx="758">
                  <c:v>5/14/2012</c:v>
                </c:pt>
                <c:pt idx="759">
                  <c:v>5/21/2012</c:v>
                </c:pt>
                <c:pt idx="760">
                  <c:v>5/28/2012</c:v>
                </c:pt>
                <c:pt idx="761">
                  <c:v>6/4/2012</c:v>
                </c:pt>
                <c:pt idx="762">
                  <c:v>6/11/2012</c:v>
                </c:pt>
                <c:pt idx="763">
                  <c:v>6/18/2012</c:v>
                </c:pt>
                <c:pt idx="764">
                  <c:v>6/25/2012</c:v>
                </c:pt>
                <c:pt idx="765">
                  <c:v>7/2/2012</c:v>
                </c:pt>
                <c:pt idx="766">
                  <c:v>7/9/2012</c:v>
                </c:pt>
                <c:pt idx="767">
                  <c:v>7/16/2012</c:v>
                </c:pt>
                <c:pt idx="768">
                  <c:v>7/23/2012</c:v>
                </c:pt>
                <c:pt idx="769">
                  <c:v>7/30/2012</c:v>
                </c:pt>
                <c:pt idx="770">
                  <c:v>8/6/2012</c:v>
                </c:pt>
                <c:pt idx="771">
                  <c:v>8/13/2012</c:v>
                </c:pt>
                <c:pt idx="772">
                  <c:v>8/20/2012</c:v>
                </c:pt>
                <c:pt idx="773">
                  <c:v>8/27/2012</c:v>
                </c:pt>
                <c:pt idx="774">
                  <c:v>9/3/2012</c:v>
                </c:pt>
                <c:pt idx="775">
                  <c:v>9/10/2012</c:v>
                </c:pt>
                <c:pt idx="776">
                  <c:v>9/17/2012</c:v>
                </c:pt>
                <c:pt idx="777">
                  <c:v>9/24/2012</c:v>
                </c:pt>
                <c:pt idx="778">
                  <c:v>10/1/2012</c:v>
                </c:pt>
                <c:pt idx="779">
                  <c:v>10/8/2012</c:v>
                </c:pt>
                <c:pt idx="780">
                  <c:v>10/15/2012</c:v>
                </c:pt>
                <c:pt idx="781">
                  <c:v>10/22/2012</c:v>
                </c:pt>
                <c:pt idx="782">
                  <c:v>10/29/2012</c:v>
                </c:pt>
                <c:pt idx="783">
                  <c:v>11/5/2012</c:v>
                </c:pt>
                <c:pt idx="784">
                  <c:v>11/12/2012</c:v>
                </c:pt>
                <c:pt idx="785">
                  <c:v>11/19/2012</c:v>
                </c:pt>
                <c:pt idx="786">
                  <c:v>11/26/2012</c:v>
                </c:pt>
                <c:pt idx="787">
                  <c:v>12/3/2012</c:v>
                </c:pt>
                <c:pt idx="788">
                  <c:v>12/10/2012</c:v>
                </c:pt>
                <c:pt idx="789">
                  <c:v>12/17/2012</c:v>
                </c:pt>
                <c:pt idx="790">
                  <c:v>12/24/2012</c:v>
                </c:pt>
                <c:pt idx="791">
                  <c:v>1/7/2013</c:v>
                </c:pt>
                <c:pt idx="792">
                  <c:v>1/14/2013</c:v>
                </c:pt>
                <c:pt idx="793">
                  <c:v>1/21/2013</c:v>
                </c:pt>
                <c:pt idx="794">
                  <c:v>1/28/2013</c:v>
                </c:pt>
                <c:pt idx="795">
                  <c:v>2/4/2013</c:v>
                </c:pt>
                <c:pt idx="796">
                  <c:v>2/11/2013</c:v>
                </c:pt>
                <c:pt idx="797">
                  <c:v>2/18/2013</c:v>
                </c:pt>
                <c:pt idx="798">
                  <c:v>2/25/2013</c:v>
                </c:pt>
                <c:pt idx="799">
                  <c:v>3/4/2013</c:v>
                </c:pt>
                <c:pt idx="800">
                  <c:v>3/11/2013</c:v>
                </c:pt>
                <c:pt idx="801">
                  <c:v>3/18/2013</c:v>
                </c:pt>
                <c:pt idx="802">
                  <c:v>3/25/2013</c:v>
                </c:pt>
                <c:pt idx="803">
                  <c:v>4/1/2013</c:v>
                </c:pt>
                <c:pt idx="804">
                  <c:v>4/8/2013</c:v>
                </c:pt>
                <c:pt idx="805">
                  <c:v>4/15/2013</c:v>
                </c:pt>
                <c:pt idx="806">
                  <c:v>4/22/2013</c:v>
                </c:pt>
                <c:pt idx="807">
                  <c:v>4/29/2013</c:v>
                </c:pt>
                <c:pt idx="808">
                  <c:v>5/6/2013</c:v>
                </c:pt>
                <c:pt idx="809">
                  <c:v>5/13/2013</c:v>
                </c:pt>
                <c:pt idx="810">
                  <c:v>5/20/2013</c:v>
                </c:pt>
                <c:pt idx="811">
                  <c:v>5/27/2013</c:v>
                </c:pt>
                <c:pt idx="812">
                  <c:v>6/3/2013</c:v>
                </c:pt>
                <c:pt idx="813">
                  <c:v>6/10/2013</c:v>
                </c:pt>
                <c:pt idx="814">
                  <c:v>6/17/2013</c:v>
                </c:pt>
                <c:pt idx="815">
                  <c:v>6/24/2013</c:v>
                </c:pt>
                <c:pt idx="816">
                  <c:v>7/1/2013</c:v>
                </c:pt>
                <c:pt idx="817">
                  <c:v>7/8/2013</c:v>
                </c:pt>
                <c:pt idx="818">
                  <c:v>7/15/2013</c:v>
                </c:pt>
                <c:pt idx="819">
                  <c:v>7/22/2013</c:v>
                </c:pt>
                <c:pt idx="820">
                  <c:v>7/29/2013</c:v>
                </c:pt>
                <c:pt idx="821">
                  <c:v>8/5/2013</c:v>
                </c:pt>
                <c:pt idx="822">
                  <c:v>8/12/2013</c:v>
                </c:pt>
                <c:pt idx="823">
                  <c:v>8/19/2013</c:v>
                </c:pt>
                <c:pt idx="824">
                  <c:v>8/26/2013</c:v>
                </c:pt>
                <c:pt idx="825">
                  <c:v>9/2/2013</c:v>
                </c:pt>
                <c:pt idx="826">
                  <c:v>9/9/2013</c:v>
                </c:pt>
                <c:pt idx="827">
                  <c:v>9/16/2013</c:v>
                </c:pt>
                <c:pt idx="828">
                  <c:v>9/23/2013</c:v>
                </c:pt>
                <c:pt idx="829">
                  <c:v>9/30/2013</c:v>
                </c:pt>
                <c:pt idx="830">
                  <c:v>10/7/2013</c:v>
                </c:pt>
                <c:pt idx="831">
                  <c:v>10/14/2013</c:v>
                </c:pt>
                <c:pt idx="832">
                  <c:v>10/21/2013</c:v>
                </c:pt>
                <c:pt idx="833">
                  <c:v>10/28/2013</c:v>
                </c:pt>
                <c:pt idx="834">
                  <c:v>11/4/2013</c:v>
                </c:pt>
                <c:pt idx="835">
                  <c:v>11/11/2013</c:v>
                </c:pt>
                <c:pt idx="836">
                  <c:v>11/18/2013</c:v>
                </c:pt>
                <c:pt idx="837">
                  <c:v>11/25/2013</c:v>
                </c:pt>
                <c:pt idx="838">
                  <c:v>12/2/2013</c:v>
                </c:pt>
                <c:pt idx="839">
                  <c:v>12/9/2013</c:v>
                </c:pt>
                <c:pt idx="840">
                  <c:v>12/16/2013</c:v>
                </c:pt>
                <c:pt idx="841">
                  <c:v>12/23/2013</c:v>
                </c:pt>
                <c:pt idx="842">
                  <c:v>12/30/2013</c:v>
                </c:pt>
                <c:pt idx="843">
                  <c:v>1/6/2014</c:v>
                </c:pt>
                <c:pt idx="844">
                  <c:v>1/13/2014</c:v>
                </c:pt>
                <c:pt idx="845">
                  <c:v>1/20/2014</c:v>
                </c:pt>
                <c:pt idx="846">
                  <c:v>1/27/2014</c:v>
                </c:pt>
                <c:pt idx="847">
                  <c:v>2/3/2014</c:v>
                </c:pt>
                <c:pt idx="848">
                  <c:v>2/10/2014</c:v>
                </c:pt>
                <c:pt idx="849">
                  <c:v>2/17/2014</c:v>
                </c:pt>
                <c:pt idx="850">
                  <c:v>2/24/2014</c:v>
                </c:pt>
                <c:pt idx="851">
                  <c:v>3/3/2014</c:v>
                </c:pt>
                <c:pt idx="852">
                  <c:v>3/10/2014</c:v>
                </c:pt>
                <c:pt idx="853">
                  <c:v>3/17/2014</c:v>
                </c:pt>
                <c:pt idx="854">
                  <c:v>3/24/2014</c:v>
                </c:pt>
                <c:pt idx="855">
                  <c:v>3/31/2014</c:v>
                </c:pt>
                <c:pt idx="856">
                  <c:v>4/7/2014</c:v>
                </c:pt>
                <c:pt idx="857">
                  <c:v>4/14/2014</c:v>
                </c:pt>
                <c:pt idx="858">
                  <c:v>4/21/2014</c:v>
                </c:pt>
                <c:pt idx="859">
                  <c:v>4/28/2014</c:v>
                </c:pt>
                <c:pt idx="860">
                  <c:v>5/5/2014</c:v>
                </c:pt>
                <c:pt idx="861">
                  <c:v>5/12/2014</c:v>
                </c:pt>
                <c:pt idx="862">
                  <c:v>5/19/2014</c:v>
                </c:pt>
                <c:pt idx="863">
                  <c:v>5/26/2014</c:v>
                </c:pt>
                <c:pt idx="864">
                  <c:v>6/2/2014</c:v>
                </c:pt>
                <c:pt idx="865">
                  <c:v>6/9/2014</c:v>
                </c:pt>
                <c:pt idx="866">
                  <c:v>6/16/2014</c:v>
                </c:pt>
                <c:pt idx="867">
                  <c:v>6/23/2014</c:v>
                </c:pt>
                <c:pt idx="868">
                  <c:v>6/30/2014</c:v>
                </c:pt>
                <c:pt idx="869">
                  <c:v>7/7/2014</c:v>
                </c:pt>
                <c:pt idx="870">
                  <c:v>7/14/2014</c:v>
                </c:pt>
                <c:pt idx="871">
                  <c:v>7/21/2014</c:v>
                </c:pt>
                <c:pt idx="872">
                  <c:v>7/28/2014</c:v>
                </c:pt>
                <c:pt idx="873">
                  <c:v>8/4/2014</c:v>
                </c:pt>
                <c:pt idx="874">
                  <c:v>8/11/2014</c:v>
                </c:pt>
                <c:pt idx="875">
                  <c:v>8/18/2014</c:v>
                </c:pt>
                <c:pt idx="876">
                  <c:v>8/25/2014</c:v>
                </c:pt>
                <c:pt idx="877">
                  <c:v>9/1/2014</c:v>
                </c:pt>
                <c:pt idx="878">
                  <c:v>9/8/2014</c:v>
                </c:pt>
                <c:pt idx="879">
                  <c:v>9/15/2014</c:v>
                </c:pt>
                <c:pt idx="880">
                  <c:v>9/22/2014</c:v>
                </c:pt>
                <c:pt idx="881">
                  <c:v>9/29/2014</c:v>
                </c:pt>
                <c:pt idx="882">
                  <c:v>10/6/2014</c:v>
                </c:pt>
                <c:pt idx="883">
                  <c:v>10/13/2014</c:v>
                </c:pt>
                <c:pt idx="884">
                  <c:v>10/20/2014</c:v>
                </c:pt>
                <c:pt idx="885">
                  <c:v>10/27/2014</c:v>
                </c:pt>
                <c:pt idx="886">
                  <c:v>11/3/2014</c:v>
                </c:pt>
                <c:pt idx="887">
                  <c:v>11/10/2014</c:v>
                </c:pt>
                <c:pt idx="888">
                  <c:v>11/17/2014</c:v>
                </c:pt>
                <c:pt idx="889">
                  <c:v>11/24/2014</c:v>
                </c:pt>
                <c:pt idx="890">
                  <c:v>12/1/2014</c:v>
                </c:pt>
                <c:pt idx="891">
                  <c:v>12/8/2014</c:v>
                </c:pt>
                <c:pt idx="892">
                  <c:v>12/15/2014</c:v>
                </c:pt>
                <c:pt idx="893">
                  <c:v>12/22/2014</c:v>
                </c:pt>
                <c:pt idx="894">
                  <c:v>12/29/2014</c:v>
                </c:pt>
                <c:pt idx="895">
                  <c:v>1/5/2015</c:v>
                </c:pt>
                <c:pt idx="896">
                  <c:v>1/12/2015</c:v>
                </c:pt>
                <c:pt idx="897">
                  <c:v>1/19/2015</c:v>
                </c:pt>
                <c:pt idx="898">
                  <c:v>1/26/2015</c:v>
                </c:pt>
                <c:pt idx="899">
                  <c:v>2/2/2015</c:v>
                </c:pt>
                <c:pt idx="900">
                  <c:v>2/9/2015</c:v>
                </c:pt>
                <c:pt idx="901">
                  <c:v>2/16/2015</c:v>
                </c:pt>
                <c:pt idx="902">
                  <c:v>2/23/2015</c:v>
                </c:pt>
                <c:pt idx="903">
                  <c:v>3/2/2015</c:v>
                </c:pt>
                <c:pt idx="904">
                  <c:v>3/9/2015</c:v>
                </c:pt>
                <c:pt idx="905">
                  <c:v>3/16/2015</c:v>
                </c:pt>
                <c:pt idx="906">
                  <c:v>3/23/2015</c:v>
                </c:pt>
                <c:pt idx="907">
                  <c:v>3/30/2015</c:v>
                </c:pt>
                <c:pt idx="908">
                  <c:v>4/6/2015</c:v>
                </c:pt>
                <c:pt idx="909">
                  <c:v>4/13/2015</c:v>
                </c:pt>
                <c:pt idx="910">
                  <c:v>4/20/2015</c:v>
                </c:pt>
                <c:pt idx="911">
                  <c:v>4/27/2015</c:v>
                </c:pt>
                <c:pt idx="912">
                  <c:v>5/4/2015</c:v>
                </c:pt>
                <c:pt idx="913">
                  <c:v>5/11/2015</c:v>
                </c:pt>
                <c:pt idx="914">
                  <c:v>5/18/2015</c:v>
                </c:pt>
                <c:pt idx="915">
                  <c:v>5/25/2015</c:v>
                </c:pt>
                <c:pt idx="916">
                  <c:v>6/1/2015</c:v>
                </c:pt>
                <c:pt idx="917">
                  <c:v>6/8/2015</c:v>
                </c:pt>
                <c:pt idx="918">
                  <c:v>6/15/2015</c:v>
                </c:pt>
                <c:pt idx="919">
                  <c:v>6/22/2015</c:v>
                </c:pt>
                <c:pt idx="920">
                  <c:v>6/29/2015</c:v>
                </c:pt>
                <c:pt idx="921">
                  <c:v>7/6/2015</c:v>
                </c:pt>
                <c:pt idx="922">
                  <c:v>7/13/2015</c:v>
                </c:pt>
                <c:pt idx="923">
                  <c:v>7/20/2015</c:v>
                </c:pt>
                <c:pt idx="924">
                  <c:v>7/27/2015</c:v>
                </c:pt>
                <c:pt idx="925">
                  <c:v>8/3/2015</c:v>
                </c:pt>
                <c:pt idx="926">
                  <c:v>8/10/2015</c:v>
                </c:pt>
                <c:pt idx="927">
                  <c:v>8/17/2015</c:v>
                </c:pt>
                <c:pt idx="928">
                  <c:v>8/24/2015</c:v>
                </c:pt>
                <c:pt idx="929">
                  <c:v>8/31/2015</c:v>
                </c:pt>
                <c:pt idx="930">
                  <c:v>9/7/2015</c:v>
                </c:pt>
                <c:pt idx="931">
                  <c:v>9/14/2015</c:v>
                </c:pt>
                <c:pt idx="932">
                  <c:v>9/21/2015</c:v>
                </c:pt>
                <c:pt idx="933">
                  <c:v>9/28/2015</c:v>
                </c:pt>
                <c:pt idx="934">
                  <c:v>10/5/2015</c:v>
                </c:pt>
                <c:pt idx="935">
                  <c:v>10/12/2015</c:v>
                </c:pt>
                <c:pt idx="936">
                  <c:v>10/19/2015</c:v>
                </c:pt>
                <c:pt idx="937">
                  <c:v>10/26/2015</c:v>
                </c:pt>
                <c:pt idx="938">
                  <c:v>11/2/2015</c:v>
                </c:pt>
                <c:pt idx="939">
                  <c:v>11/9/2015</c:v>
                </c:pt>
                <c:pt idx="940">
                  <c:v>11/16/2015</c:v>
                </c:pt>
                <c:pt idx="941">
                  <c:v>11/23/2015</c:v>
                </c:pt>
                <c:pt idx="942">
                  <c:v>11/30/2015</c:v>
                </c:pt>
                <c:pt idx="943">
                  <c:v>12/7/2015</c:v>
                </c:pt>
                <c:pt idx="944">
                  <c:v>12/14/2015</c:v>
                </c:pt>
                <c:pt idx="945">
                  <c:v>12/21/2015</c:v>
                </c:pt>
                <c:pt idx="946">
                  <c:v>12/28/2015</c:v>
                </c:pt>
                <c:pt idx="947">
                  <c:v>1/4/2016</c:v>
                </c:pt>
                <c:pt idx="948">
                  <c:v>1/11/2016</c:v>
                </c:pt>
                <c:pt idx="949">
                  <c:v>1/18/2016</c:v>
                </c:pt>
                <c:pt idx="950">
                  <c:v>1/25/2016</c:v>
                </c:pt>
                <c:pt idx="951">
                  <c:v>2/1/2016</c:v>
                </c:pt>
                <c:pt idx="952">
                  <c:v>2/8/2016</c:v>
                </c:pt>
                <c:pt idx="953">
                  <c:v>2/15/2016</c:v>
                </c:pt>
                <c:pt idx="954">
                  <c:v>2/22/2016</c:v>
                </c:pt>
                <c:pt idx="955">
                  <c:v>2/29/2016</c:v>
                </c:pt>
                <c:pt idx="956">
                  <c:v>3/7/2016</c:v>
                </c:pt>
                <c:pt idx="957">
                  <c:v>3/14/2016</c:v>
                </c:pt>
                <c:pt idx="958">
                  <c:v>3/21/2016</c:v>
                </c:pt>
                <c:pt idx="959">
                  <c:v>3/28/2016</c:v>
                </c:pt>
                <c:pt idx="960">
                  <c:v>4/4/2016</c:v>
                </c:pt>
                <c:pt idx="961">
                  <c:v>4/11/2016</c:v>
                </c:pt>
                <c:pt idx="962">
                  <c:v>4/18/2016</c:v>
                </c:pt>
                <c:pt idx="963">
                  <c:v>4/25/2016</c:v>
                </c:pt>
                <c:pt idx="964">
                  <c:v>5/2/2016</c:v>
                </c:pt>
                <c:pt idx="965">
                  <c:v>5/9/2016</c:v>
                </c:pt>
                <c:pt idx="966">
                  <c:v>5/16/2016</c:v>
                </c:pt>
                <c:pt idx="967">
                  <c:v>5/23/2016</c:v>
                </c:pt>
                <c:pt idx="968">
                  <c:v>5/30/2016</c:v>
                </c:pt>
                <c:pt idx="969">
                  <c:v>6/6/2016</c:v>
                </c:pt>
                <c:pt idx="970">
                  <c:v>6/13/2016</c:v>
                </c:pt>
                <c:pt idx="971">
                  <c:v>6/20/2016</c:v>
                </c:pt>
                <c:pt idx="972">
                  <c:v>6/27/2016</c:v>
                </c:pt>
                <c:pt idx="973">
                  <c:v>7/4/2016</c:v>
                </c:pt>
                <c:pt idx="974">
                  <c:v>7/11/2016</c:v>
                </c:pt>
                <c:pt idx="975">
                  <c:v>7/18/2016</c:v>
                </c:pt>
                <c:pt idx="976">
                  <c:v>7/25/2016</c:v>
                </c:pt>
                <c:pt idx="977">
                  <c:v>8/1/2016</c:v>
                </c:pt>
                <c:pt idx="978">
                  <c:v>8/8/2016</c:v>
                </c:pt>
                <c:pt idx="979">
                  <c:v>8/15/2016</c:v>
                </c:pt>
                <c:pt idx="980">
                  <c:v>8/22/2016</c:v>
                </c:pt>
                <c:pt idx="981">
                  <c:v>8/29/2016</c:v>
                </c:pt>
                <c:pt idx="982">
                  <c:v>9/26/2016</c:v>
                </c:pt>
                <c:pt idx="983">
                  <c:v>10/3/2016</c:v>
                </c:pt>
                <c:pt idx="984">
                  <c:v>10/10/2016</c:v>
                </c:pt>
                <c:pt idx="985">
                  <c:v>10/17/2016</c:v>
                </c:pt>
                <c:pt idx="986">
                  <c:v>10/24/2016</c:v>
                </c:pt>
                <c:pt idx="987">
                  <c:v>10/31/2016</c:v>
                </c:pt>
                <c:pt idx="988">
                  <c:v>11/7/2016</c:v>
                </c:pt>
                <c:pt idx="989">
                  <c:v>11/14/2016</c:v>
                </c:pt>
                <c:pt idx="990">
                  <c:v>11/21/2016</c:v>
                </c:pt>
                <c:pt idx="991">
                  <c:v>11/28/2016</c:v>
                </c:pt>
                <c:pt idx="992">
                  <c:v>12/5/2016</c:v>
                </c:pt>
                <c:pt idx="993">
                  <c:v>12/12/2016</c:v>
                </c:pt>
                <c:pt idx="994">
                  <c:v>12/19/2016</c:v>
                </c:pt>
                <c:pt idx="995">
                  <c:v>12/26/2016</c:v>
                </c:pt>
                <c:pt idx="996">
                  <c:v>1/2/2017</c:v>
                </c:pt>
                <c:pt idx="997">
                  <c:v>1/9/2017</c:v>
                </c:pt>
                <c:pt idx="998">
                  <c:v>1/16/2017</c:v>
                </c:pt>
                <c:pt idx="999">
                  <c:v>1/23/2017</c:v>
                </c:pt>
                <c:pt idx="1000">
                  <c:v>1/30/2017</c:v>
                </c:pt>
                <c:pt idx="1001">
                  <c:v>2/6/2017</c:v>
                </c:pt>
                <c:pt idx="1002">
                  <c:v>2/13/2017</c:v>
                </c:pt>
                <c:pt idx="1003">
                  <c:v>2/20/2017</c:v>
                </c:pt>
                <c:pt idx="1004">
                  <c:v>2/27/2017</c:v>
                </c:pt>
                <c:pt idx="1005">
                  <c:v>3/6/2017</c:v>
                </c:pt>
                <c:pt idx="1006">
                  <c:v>3/13/2017</c:v>
                </c:pt>
                <c:pt idx="1007">
                  <c:v>3/20/2017</c:v>
                </c:pt>
                <c:pt idx="1008">
                  <c:v>3/27/2017</c:v>
                </c:pt>
                <c:pt idx="1009">
                  <c:v>4/3/2017</c:v>
                </c:pt>
                <c:pt idx="1010">
                  <c:v>4/10/2017</c:v>
                </c:pt>
                <c:pt idx="1011">
                  <c:v>4/17/2017</c:v>
                </c:pt>
                <c:pt idx="1012">
                  <c:v>4/24/2017</c:v>
                </c:pt>
                <c:pt idx="1013">
                  <c:v>5/1/2017</c:v>
                </c:pt>
                <c:pt idx="1014">
                  <c:v>5/8/2017</c:v>
                </c:pt>
                <c:pt idx="1015">
                  <c:v>5/15/2017</c:v>
                </c:pt>
                <c:pt idx="1016">
                  <c:v>5/22/2017</c:v>
                </c:pt>
                <c:pt idx="1017">
                  <c:v>5/29/2017</c:v>
                </c:pt>
                <c:pt idx="1018">
                  <c:v>6/5/2017</c:v>
                </c:pt>
                <c:pt idx="1019">
                  <c:v>6/12/2017</c:v>
                </c:pt>
                <c:pt idx="1020">
                  <c:v>6/19/2017</c:v>
                </c:pt>
                <c:pt idx="1021">
                  <c:v>6/26/2017</c:v>
                </c:pt>
                <c:pt idx="1022">
                  <c:v>7/3/2017</c:v>
                </c:pt>
                <c:pt idx="1023">
                  <c:v>7/10/2017</c:v>
                </c:pt>
                <c:pt idx="1024">
                  <c:v>7/17/2017</c:v>
                </c:pt>
                <c:pt idx="1025">
                  <c:v>7/24/2017</c:v>
                </c:pt>
                <c:pt idx="1026">
                  <c:v>7/31/2017</c:v>
                </c:pt>
                <c:pt idx="1027">
                  <c:v>8/7/2017</c:v>
                </c:pt>
                <c:pt idx="1028">
                  <c:v>8/14/2017</c:v>
                </c:pt>
                <c:pt idx="1029">
                  <c:v>8/21/2017</c:v>
                </c:pt>
                <c:pt idx="1030">
                  <c:v>8/28/2017</c:v>
                </c:pt>
                <c:pt idx="1031">
                  <c:v>9/4/2017</c:v>
                </c:pt>
                <c:pt idx="1032">
                  <c:v>9/11/2017</c:v>
                </c:pt>
                <c:pt idx="1033">
                  <c:v>9/18/2017</c:v>
                </c:pt>
                <c:pt idx="1034">
                  <c:v>9/25/2017</c:v>
                </c:pt>
                <c:pt idx="1035">
                  <c:v>10/2/2017</c:v>
                </c:pt>
                <c:pt idx="1036">
                  <c:v>10/9/2017</c:v>
                </c:pt>
                <c:pt idx="1037">
                  <c:v>10/16/2017</c:v>
                </c:pt>
                <c:pt idx="1038">
                  <c:v>10/23/2017</c:v>
                </c:pt>
                <c:pt idx="1039">
                  <c:v>10/30/2017</c:v>
                </c:pt>
                <c:pt idx="1040">
                  <c:v>11/6/2017</c:v>
                </c:pt>
                <c:pt idx="1041">
                  <c:v>11/13/2017</c:v>
                </c:pt>
                <c:pt idx="1042">
                  <c:v>11/20/2017</c:v>
                </c:pt>
                <c:pt idx="1043">
                  <c:v>11/27/2017</c:v>
                </c:pt>
                <c:pt idx="1044">
                  <c:v>12/4/2017</c:v>
                </c:pt>
                <c:pt idx="1045">
                  <c:v>12/11/2017</c:v>
                </c:pt>
                <c:pt idx="1046">
                  <c:v>12/18/2017</c:v>
                </c:pt>
                <c:pt idx="1047">
                  <c:v>12/25/2017</c:v>
                </c:pt>
                <c:pt idx="1048">
                  <c:v>1/1/2018</c:v>
                </c:pt>
                <c:pt idx="1049">
                  <c:v>1/8/2018</c:v>
                </c:pt>
                <c:pt idx="1050">
                  <c:v>1/15/2018</c:v>
                </c:pt>
                <c:pt idx="1051">
                  <c:v>1/22/2018</c:v>
                </c:pt>
                <c:pt idx="1052">
                  <c:v>1/29/2018</c:v>
                </c:pt>
                <c:pt idx="1053">
                  <c:v>2/5/2018</c:v>
                </c:pt>
                <c:pt idx="1054">
                  <c:v>2/12/2018</c:v>
                </c:pt>
                <c:pt idx="1055">
                  <c:v>2/19/2018</c:v>
                </c:pt>
                <c:pt idx="1056">
                  <c:v>2/26/2018</c:v>
                </c:pt>
                <c:pt idx="1057">
                  <c:v>3/5/2018</c:v>
                </c:pt>
                <c:pt idx="1058">
                  <c:v>3/12/2018</c:v>
                </c:pt>
                <c:pt idx="1059">
                  <c:v>3/19/2018</c:v>
                </c:pt>
                <c:pt idx="1060">
                  <c:v>3/26/2018</c:v>
                </c:pt>
                <c:pt idx="1061">
                  <c:v>4/2/2018</c:v>
                </c:pt>
                <c:pt idx="1062">
                  <c:v>4/9/2018</c:v>
                </c:pt>
                <c:pt idx="1063">
                  <c:v>4/16/2018</c:v>
                </c:pt>
                <c:pt idx="1064">
                  <c:v>4/23/2018</c:v>
                </c:pt>
                <c:pt idx="1065">
                  <c:v>4/30/2018</c:v>
                </c:pt>
                <c:pt idx="1066">
                  <c:v>5/7/2018</c:v>
                </c:pt>
                <c:pt idx="1067">
                  <c:v>5/14/2018</c:v>
                </c:pt>
                <c:pt idx="1068">
                  <c:v>5/21/2018</c:v>
                </c:pt>
                <c:pt idx="1069">
                  <c:v>5/28/2018</c:v>
                </c:pt>
                <c:pt idx="1070">
                  <c:v>6/4/2018</c:v>
                </c:pt>
                <c:pt idx="1071">
                  <c:v>6/11/2018</c:v>
                </c:pt>
                <c:pt idx="1072">
                  <c:v>6/18/2018</c:v>
                </c:pt>
                <c:pt idx="1073">
                  <c:v>6/25/2018</c:v>
                </c:pt>
                <c:pt idx="1074">
                  <c:v>7/2/2018</c:v>
                </c:pt>
                <c:pt idx="1075">
                  <c:v>7/9/2018</c:v>
                </c:pt>
                <c:pt idx="1076">
                  <c:v>7/16/2018</c:v>
                </c:pt>
                <c:pt idx="1077">
                  <c:v>7/23/2018</c:v>
                </c:pt>
                <c:pt idx="1078">
                  <c:v>7/30/2018</c:v>
                </c:pt>
                <c:pt idx="1079">
                  <c:v>8/6/2018</c:v>
                </c:pt>
                <c:pt idx="1080">
                  <c:v>8/13/2018</c:v>
                </c:pt>
                <c:pt idx="1081">
                  <c:v>8/20/2018</c:v>
                </c:pt>
                <c:pt idx="1082">
                  <c:v>8/27/2018</c:v>
                </c:pt>
                <c:pt idx="1083">
                  <c:v>9/3/2018</c:v>
                </c:pt>
                <c:pt idx="1084">
                  <c:v>9/10/2018</c:v>
                </c:pt>
                <c:pt idx="1085">
                  <c:v>9/17/2018</c:v>
                </c:pt>
                <c:pt idx="1086">
                  <c:v>9/24/2018</c:v>
                </c:pt>
                <c:pt idx="1087">
                  <c:v>10/1/2018</c:v>
                </c:pt>
                <c:pt idx="1088">
                  <c:v>10/8/2018</c:v>
                </c:pt>
                <c:pt idx="1089">
                  <c:v>10/15/2018</c:v>
                </c:pt>
                <c:pt idx="1090">
                  <c:v>10/22/2018</c:v>
                </c:pt>
                <c:pt idx="1091">
                  <c:v>10/29/2018</c:v>
                </c:pt>
                <c:pt idx="1092">
                  <c:v>11/5/2018</c:v>
                </c:pt>
                <c:pt idx="1093">
                  <c:v>11/12/2018</c:v>
                </c:pt>
                <c:pt idx="1094">
                  <c:v>11/19/2018</c:v>
                </c:pt>
                <c:pt idx="1095">
                  <c:v>11/26/2018</c:v>
                </c:pt>
                <c:pt idx="1096">
                  <c:v>12/3/2018</c:v>
                </c:pt>
                <c:pt idx="1097">
                  <c:v>12/10/2018</c:v>
                </c:pt>
                <c:pt idx="1098">
                  <c:v>12/17/2018</c:v>
                </c:pt>
                <c:pt idx="1099">
                  <c:v>12/24/2018</c:v>
                </c:pt>
                <c:pt idx="1100">
                  <c:v>12/31/2018</c:v>
                </c:pt>
                <c:pt idx="1101">
                  <c:v>1/7/2019</c:v>
                </c:pt>
                <c:pt idx="1102">
                  <c:v>1/14/2019</c:v>
                </c:pt>
                <c:pt idx="1103">
                  <c:v>1/21/2019</c:v>
                </c:pt>
                <c:pt idx="1104">
                  <c:v>1/28/2019</c:v>
                </c:pt>
                <c:pt idx="1105">
                  <c:v>2/4/2019</c:v>
                </c:pt>
                <c:pt idx="1106">
                  <c:v>2/11/2019</c:v>
                </c:pt>
                <c:pt idx="1107">
                  <c:v>2/18/2019</c:v>
                </c:pt>
                <c:pt idx="1108">
                  <c:v>2/25/2019</c:v>
                </c:pt>
                <c:pt idx="1109">
                  <c:v>3/4/2019</c:v>
                </c:pt>
                <c:pt idx="1110">
                  <c:v>3/11/2019</c:v>
                </c:pt>
                <c:pt idx="1111">
                  <c:v>3/18/2019</c:v>
                </c:pt>
                <c:pt idx="1112">
                  <c:v>3/25/2019</c:v>
                </c:pt>
                <c:pt idx="1113">
                  <c:v>4/1/2019</c:v>
                </c:pt>
                <c:pt idx="1114">
                  <c:v>4/8/2019</c:v>
                </c:pt>
                <c:pt idx="1115">
                  <c:v>4/15/2019</c:v>
                </c:pt>
                <c:pt idx="1116">
                  <c:v>4/22/2019</c:v>
                </c:pt>
                <c:pt idx="1117">
                  <c:v>4/29/2019</c:v>
                </c:pt>
                <c:pt idx="1118">
                  <c:v>5/6/2019</c:v>
                </c:pt>
                <c:pt idx="1119">
                  <c:v>5/13/2019</c:v>
                </c:pt>
                <c:pt idx="1120">
                  <c:v>5/20/2019</c:v>
                </c:pt>
                <c:pt idx="1121">
                  <c:v>5/27/2019</c:v>
                </c:pt>
                <c:pt idx="1122">
                  <c:v>6/3/2019</c:v>
                </c:pt>
                <c:pt idx="1123">
                  <c:v>6/10/2019</c:v>
                </c:pt>
                <c:pt idx="1124">
                  <c:v>6/17/2019</c:v>
                </c:pt>
                <c:pt idx="1125">
                  <c:v>6/24/2019</c:v>
                </c:pt>
                <c:pt idx="1126">
                  <c:v>7/1/2019</c:v>
                </c:pt>
                <c:pt idx="1127">
                  <c:v>7/8/2019</c:v>
                </c:pt>
                <c:pt idx="1128">
                  <c:v>7/15/2019</c:v>
                </c:pt>
                <c:pt idx="1129">
                  <c:v>7/22/2019</c:v>
                </c:pt>
                <c:pt idx="1130">
                  <c:v>7/29/2019</c:v>
                </c:pt>
                <c:pt idx="1131">
                  <c:v>8/5/2019</c:v>
                </c:pt>
                <c:pt idx="1132">
                  <c:v>8/12/2019</c:v>
                </c:pt>
                <c:pt idx="1133">
                  <c:v>8/19/2019</c:v>
                </c:pt>
                <c:pt idx="1134">
                  <c:v>8/26/2019</c:v>
                </c:pt>
                <c:pt idx="1135">
                  <c:v>9/2/2019</c:v>
                </c:pt>
                <c:pt idx="1136">
                  <c:v>9/9/2019</c:v>
                </c:pt>
                <c:pt idx="1137">
                  <c:v>9/16/2019</c:v>
                </c:pt>
                <c:pt idx="1138">
                  <c:v>9/23/2019</c:v>
                </c:pt>
                <c:pt idx="1139">
                  <c:v>9/30/2019</c:v>
                </c:pt>
                <c:pt idx="1140">
                  <c:v>10/7/2019</c:v>
                </c:pt>
                <c:pt idx="1141">
                  <c:v>10/14/2019</c:v>
                </c:pt>
                <c:pt idx="1142">
                  <c:v>10/21/2019</c:v>
                </c:pt>
                <c:pt idx="1143">
                  <c:v>10/28/2019</c:v>
                </c:pt>
                <c:pt idx="1144">
                  <c:v>11/4/2019</c:v>
                </c:pt>
                <c:pt idx="1145">
                  <c:v>11/11/2019</c:v>
                </c:pt>
                <c:pt idx="1146">
                  <c:v>11/18/2019</c:v>
                </c:pt>
                <c:pt idx="1147">
                  <c:v>11/25/2019</c:v>
                </c:pt>
                <c:pt idx="1148">
                  <c:v>12/2/2019</c:v>
                </c:pt>
                <c:pt idx="1149">
                  <c:v>12/9/2019</c:v>
                </c:pt>
                <c:pt idx="1150">
                  <c:v>12/16/2019</c:v>
                </c:pt>
                <c:pt idx="1151">
                  <c:v>12/23/2019</c:v>
                </c:pt>
                <c:pt idx="1152">
                  <c:v>12/30/2019</c:v>
                </c:pt>
                <c:pt idx="1153">
                  <c:v>1/6/2020</c:v>
                </c:pt>
                <c:pt idx="1154">
                  <c:v>1/13/2020</c:v>
                </c:pt>
                <c:pt idx="1155">
                  <c:v>1/20/2020</c:v>
                </c:pt>
                <c:pt idx="1156">
                  <c:v>1/27/2020</c:v>
                </c:pt>
                <c:pt idx="1157">
                  <c:v>2/3/2020</c:v>
                </c:pt>
                <c:pt idx="1158">
                  <c:v>2/10/2020</c:v>
                </c:pt>
                <c:pt idx="1159">
                  <c:v>2/17/2020</c:v>
                </c:pt>
                <c:pt idx="1160">
                  <c:v>2/24/2020</c:v>
                </c:pt>
                <c:pt idx="1161">
                  <c:v>3/2/2020</c:v>
                </c:pt>
                <c:pt idx="1162">
                  <c:v>3/9/2020</c:v>
                </c:pt>
                <c:pt idx="1163">
                  <c:v>3/16/2020</c:v>
                </c:pt>
                <c:pt idx="1164">
                  <c:v>3/23/2020</c:v>
                </c:pt>
                <c:pt idx="1165">
                  <c:v>3/30/2020</c:v>
                </c:pt>
                <c:pt idx="1166">
                  <c:v>4/6/2020</c:v>
                </c:pt>
                <c:pt idx="1167">
                  <c:v>4/13/2020</c:v>
                </c:pt>
                <c:pt idx="1168">
                  <c:v>4/20/2020</c:v>
                </c:pt>
                <c:pt idx="1169">
                  <c:v>4/27/2020</c:v>
                </c:pt>
                <c:pt idx="1170">
                  <c:v>5/4/2020</c:v>
                </c:pt>
                <c:pt idx="1171">
                  <c:v>5/11/2020</c:v>
                </c:pt>
                <c:pt idx="1172">
                  <c:v>5/18/2020</c:v>
                </c:pt>
                <c:pt idx="1173">
                  <c:v>5/25/2020</c:v>
                </c:pt>
                <c:pt idx="1174">
                  <c:v>6/1/2020</c:v>
                </c:pt>
                <c:pt idx="1175">
                  <c:v>6/8/2020</c:v>
                </c:pt>
                <c:pt idx="1176">
                  <c:v>6/15/2020</c:v>
                </c:pt>
                <c:pt idx="1177">
                  <c:v>6/22/2020</c:v>
                </c:pt>
                <c:pt idx="1178">
                  <c:v>6/29/2020</c:v>
                </c:pt>
                <c:pt idx="1179">
                  <c:v>7/6/2020</c:v>
                </c:pt>
                <c:pt idx="1180">
                  <c:v>7/13/2020</c:v>
                </c:pt>
                <c:pt idx="1181">
                  <c:v>7/20/2020</c:v>
                </c:pt>
                <c:pt idx="1182">
                  <c:v>7/27/2020</c:v>
                </c:pt>
                <c:pt idx="1183">
                  <c:v>8/3/2020</c:v>
                </c:pt>
                <c:pt idx="1184">
                  <c:v>8/10/2020</c:v>
                </c:pt>
                <c:pt idx="1185">
                  <c:v>8/17/2020</c:v>
                </c:pt>
                <c:pt idx="1186">
                  <c:v>8/24/2020</c:v>
                </c:pt>
                <c:pt idx="1187">
                  <c:v>8/31/2020</c:v>
                </c:pt>
                <c:pt idx="1188">
                  <c:v>9/7/2020</c:v>
                </c:pt>
                <c:pt idx="1189">
                  <c:v>9/14/2020</c:v>
                </c:pt>
                <c:pt idx="1190">
                  <c:v>9/21/2020</c:v>
                </c:pt>
                <c:pt idx="1191">
                  <c:v>9/28/2020</c:v>
                </c:pt>
                <c:pt idx="1192">
                  <c:v>10/5/2020</c:v>
                </c:pt>
                <c:pt idx="1193">
                  <c:v>10/12/2020</c:v>
                </c:pt>
                <c:pt idx="1194">
                  <c:v>10/19/2020</c:v>
                </c:pt>
                <c:pt idx="1195">
                  <c:v>10/26/2020</c:v>
                </c:pt>
                <c:pt idx="1196">
                  <c:v>11/2/2020</c:v>
                </c:pt>
                <c:pt idx="1197">
                  <c:v>11/9/2020</c:v>
                </c:pt>
                <c:pt idx="1198">
                  <c:v>11/16/2020</c:v>
                </c:pt>
                <c:pt idx="1199">
                  <c:v>11/23/2020</c:v>
                </c:pt>
                <c:pt idx="1200">
                  <c:v>11/30/2020</c:v>
                </c:pt>
                <c:pt idx="1201">
                  <c:v>12/7/2020</c:v>
                </c:pt>
                <c:pt idx="1202">
                  <c:v>12/14/2020</c:v>
                </c:pt>
                <c:pt idx="1203">
                  <c:v>12/21/2020</c:v>
                </c:pt>
                <c:pt idx="1204">
                  <c:v>12/28/2020</c:v>
                </c:pt>
                <c:pt idx="1205">
                  <c:v>1/4/2021</c:v>
                </c:pt>
                <c:pt idx="1206">
                  <c:v>1/11/2021</c:v>
                </c:pt>
                <c:pt idx="1207">
                  <c:v>1/18/2021</c:v>
                </c:pt>
                <c:pt idx="1208">
                  <c:v>1/25/2021</c:v>
                </c:pt>
                <c:pt idx="1209">
                  <c:v>2/1/2021</c:v>
                </c:pt>
                <c:pt idx="1210">
                  <c:v>2/8/2021</c:v>
                </c:pt>
                <c:pt idx="1211">
                  <c:v>2/15/2021</c:v>
                </c:pt>
                <c:pt idx="1212">
                  <c:v>2/22/2021</c:v>
                </c:pt>
                <c:pt idx="1213">
                  <c:v>3/1/2021</c:v>
                </c:pt>
                <c:pt idx="1214">
                  <c:v>3/8/2021</c:v>
                </c:pt>
                <c:pt idx="1215">
                  <c:v>3/15/2021</c:v>
                </c:pt>
                <c:pt idx="1216">
                  <c:v>3/22/2021</c:v>
                </c:pt>
                <c:pt idx="1217">
                  <c:v>3/29/2021</c:v>
                </c:pt>
                <c:pt idx="1218">
                  <c:v>4/5/2021</c:v>
                </c:pt>
                <c:pt idx="1219">
                  <c:v>4/12/2021</c:v>
                </c:pt>
                <c:pt idx="1220">
                  <c:v>4/19/2021</c:v>
                </c:pt>
                <c:pt idx="1221">
                  <c:v>4/26/2021</c:v>
                </c:pt>
                <c:pt idx="1222">
                  <c:v>5/3/2021</c:v>
                </c:pt>
                <c:pt idx="1223">
                  <c:v>5/10/2021</c:v>
                </c:pt>
                <c:pt idx="1224">
                  <c:v>5/17/2021</c:v>
                </c:pt>
                <c:pt idx="1225">
                  <c:v>5/24/2021</c:v>
                </c:pt>
                <c:pt idx="1226">
                  <c:v>5/31/2021</c:v>
                </c:pt>
                <c:pt idx="1227">
                  <c:v>6/7/2021</c:v>
                </c:pt>
                <c:pt idx="1228">
                  <c:v>6/14/2021</c:v>
                </c:pt>
                <c:pt idx="1229">
                  <c:v>6/21/2021</c:v>
                </c:pt>
                <c:pt idx="1230">
                  <c:v>6/28/2021</c:v>
                </c:pt>
                <c:pt idx="1231">
                  <c:v>7/5/2021</c:v>
                </c:pt>
                <c:pt idx="1232">
                  <c:v>7/12/2021</c:v>
                </c:pt>
                <c:pt idx="1233">
                  <c:v>7/19/2021</c:v>
                </c:pt>
                <c:pt idx="1234">
                  <c:v>7/26/2021</c:v>
                </c:pt>
                <c:pt idx="1235">
                  <c:v>8/2/2021</c:v>
                </c:pt>
                <c:pt idx="1236">
                  <c:v>8/9/2021</c:v>
                </c:pt>
                <c:pt idx="1237">
                  <c:v>8/16/2021</c:v>
                </c:pt>
                <c:pt idx="1238">
                  <c:v>8/23/2021</c:v>
                </c:pt>
                <c:pt idx="1239">
                  <c:v>8/30/2021</c:v>
                </c:pt>
                <c:pt idx="1240">
                  <c:v>9/6/2021</c:v>
                </c:pt>
                <c:pt idx="1241">
                  <c:v>9/13/2021</c:v>
                </c:pt>
                <c:pt idx="1242">
                  <c:v>9/20/2021</c:v>
                </c:pt>
                <c:pt idx="1243">
                  <c:v>9/27/2021</c:v>
                </c:pt>
                <c:pt idx="1244">
                  <c:v>10/4/2021</c:v>
                </c:pt>
                <c:pt idx="1245">
                  <c:v>10/11/2021</c:v>
                </c:pt>
                <c:pt idx="1246">
                  <c:v>10/18/2021</c:v>
                </c:pt>
                <c:pt idx="1247">
                  <c:v>10/25/2021</c:v>
                </c:pt>
                <c:pt idx="1248">
                  <c:v>11/1/2021</c:v>
                </c:pt>
                <c:pt idx="1249">
                  <c:v>11/8/2021</c:v>
                </c:pt>
                <c:pt idx="1250">
                  <c:v>11/15/2021</c:v>
                </c:pt>
                <c:pt idx="1251">
                  <c:v>11/22/2021</c:v>
                </c:pt>
                <c:pt idx="1252">
                  <c:v>11/29/2021</c:v>
                </c:pt>
                <c:pt idx="1253">
                  <c:v>12/6/2021</c:v>
                </c:pt>
                <c:pt idx="1254">
                  <c:v>12/13/2021</c:v>
                </c:pt>
                <c:pt idx="1255">
                  <c:v>12/20/2021</c:v>
                </c:pt>
                <c:pt idx="1256">
                  <c:v>12/27/2021</c:v>
                </c:pt>
                <c:pt idx="1257">
                  <c:v>1/3/2022</c:v>
                </c:pt>
                <c:pt idx="1258">
                  <c:v>1/10/2022</c:v>
                </c:pt>
                <c:pt idx="1259">
                  <c:v>1/17/2022</c:v>
                </c:pt>
                <c:pt idx="1260">
                  <c:v>1/24/2022</c:v>
                </c:pt>
                <c:pt idx="1261">
                  <c:v>1/31/2022</c:v>
                </c:pt>
                <c:pt idx="1262">
                  <c:v>2/7/2022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1263"/>
                <c:pt idx="0">
                  <c:v>98.87</c:v>
                </c:pt>
                <c:pt idx="1">
                  <c:v>110.73</c:v>
                </c:pt>
                <c:pt idx="2">
                  <c:v>106.56</c:v>
                </c:pt>
                <c:pt idx="3">
                  <c:v>107.9</c:v>
                </c:pt>
                <c:pt idx="4">
                  <c:v>105.33</c:v>
                </c:pt>
                <c:pt idx="5">
                  <c:v>86.46</c:v>
                </c:pt>
                <c:pt idx="6">
                  <c:v>88.6</c:v>
                </c:pt>
                <c:pt idx="7">
                  <c:v>67.42</c:v>
                </c:pt>
                <c:pt idx="8">
                  <c:v>77.52</c:v>
                </c:pt>
                <c:pt idx="9">
                  <c:v>67.94</c:v>
                </c:pt>
                <c:pt idx="10">
                  <c:v>79.16</c:v>
                </c:pt>
                <c:pt idx="11">
                  <c:v>71.06</c:v>
                </c:pt>
                <c:pt idx="12">
                  <c:v>76.39</c:v>
                </c:pt>
                <c:pt idx="13">
                  <c:v>80.98</c:v>
                </c:pt>
                <c:pt idx="14">
                  <c:v>85.05</c:v>
                </c:pt>
                <c:pt idx="15">
                  <c:v>81.260000000000005</c:v>
                </c:pt>
                <c:pt idx="16">
                  <c:v>70.61</c:v>
                </c:pt>
                <c:pt idx="17">
                  <c:v>65.98</c:v>
                </c:pt>
                <c:pt idx="18">
                  <c:v>62.21</c:v>
                </c:pt>
                <c:pt idx="19">
                  <c:v>70.400000000000006</c:v>
                </c:pt>
                <c:pt idx="20">
                  <c:v>69.599999999999994</c:v>
                </c:pt>
                <c:pt idx="21">
                  <c:v>71.78</c:v>
                </c:pt>
                <c:pt idx="22">
                  <c:v>73.38</c:v>
                </c:pt>
                <c:pt idx="23">
                  <c:v>77.849999999999994</c:v>
                </c:pt>
                <c:pt idx="24">
                  <c:v>80.95</c:v>
                </c:pt>
                <c:pt idx="25">
                  <c:v>78.75</c:v>
                </c:pt>
                <c:pt idx="26">
                  <c:v>78.989999999999995</c:v>
                </c:pt>
                <c:pt idx="27">
                  <c:v>74.540000000000006</c:v>
                </c:pt>
                <c:pt idx="28">
                  <c:v>72.69</c:v>
                </c:pt>
                <c:pt idx="29">
                  <c:v>75.37</c:v>
                </c:pt>
                <c:pt idx="30">
                  <c:v>79.959999999999994</c:v>
                </c:pt>
                <c:pt idx="31">
                  <c:v>75.66</c:v>
                </c:pt>
                <c:pt idx="32">
                  <c:v>73.98</c:v>
                </c:pt>
                <c:pt idx="33">
                  <c:v>62.01</c:v>
                </c:pt>
                <c:pt idx="34">
                  <c:v>53.35</c:v>
                </c:pt>
                <c:pt idx="35">
                  <c:v>46.01</c:v>
                </c:pt>
                <c:pt idx="36">
                  <c:v>50.46</c:v>
                </c:pt>
                <c:pt idx="37">
                  <c:v>40.56</c:v>
                </c:pt>
                <c:pt idx="38">
                  <c:v>40.93</c:v>
                </c:pt>
                <c:pt idx="39">
                  <c:v>39.43</c:v>
                </c:pt>
                <c:pt idx="40">
                  <c:v>35.299999999999997</c:v>
                </c:pt>
                <c:pt idx="41">
                  <c:v>33.770000000000003</c:v>
                </c:pt>
                <c:pt idx="42">
                  <c:v>48.53</c:v>
                </c:pt>
                <c:pt idx="43">
                  <c:v>39.01</c:v>
                </c:pt>
                <c:pt idx="44">
                  <c:v>37.46</c:v>
                </c:pt>
                <c:pt idx="45">
                  <c:v>30.33</c:v>
                </c:pt>
                <c:pt idx="46">
                  <c:v>24.34</c:v>
                </c:pt>
                <c:pt idx="47">
                  <c:v>19.36</c:v>
                </c:pt>
                <c:pt idx="48">
                  <c:v>21.32</c:v>
                </c:pt>
                <c:pt idx="49">
                  <c:v>30.96</c:v>
                </c:pt>
                <c:pt idx="50">
                  <c:v>27.38</c:v>
                </c:pt>
                <c:pt idx="51">
                  <c:v>27.61</c:v>
                </c:pt>
                <c:pt idx="52">
                  <c:v>26.45</c:v>
                </c:pt>
                <c:pt idx="53">
                  <c:v>19.64</c:v>
                </c:pt>
                <c:pt idx="54">
                  <c:v>20.3</c:v>
                </c:pt>
                <c:pt idx="55">
                  <c:v>23.46</c:v>
                </c:pt>
                <c:pt idx="56">
                  <c:v>31.59</c:v>
                </c:pt>
                <c:pt idx="57">
                  <c:v>32.94</c:v>
                </c:pt>
                <c:pt idx="58">
                  <c:v>34.6</c:v>
                </c:pt>
                <c:pt idx="59">
                  <c:v>38.4</c:v>
                </c:pt>
                <c:pt idx="60">
                  <c:v>42.11</c:v>
                </c:pt>
                <c:pt idx="61">
                  <c:v>50.4</c:v>
                </c:pt>
                <c:pt idx="62">
                  <c:v>46.82</c:v>
                </c:pt>
                <c:pt idx="63">
                  <c:v>45.77</c:v>
                </c:pt>
                <c:pt idx="64">
                  <c:v>46.24</c:v>
                </c:pt>
                <c:pt idx="65">
                  <c:v>45.94</c:v>
                </c:pt>
                <c:pt idx="66">
                  <c:v>45.34</c:v>
                </c:pt>
                <c:pt idx="67">
                  <c:v>49.72</c:v>
                </c:pt>
                <c:pt idx="68">
                  <c:v>42.33</c:v>
                </c:pt>
                <c:pt idx="69">
                  <c:v>44.46</c:v>
                </c:pt>
                <c:pt idx="70">
                  <c:v>44.51</c:v>
                </c:pt>
                <c:pt idx="71">
                  <c:v>45.05</c:v>
                </c:pt>
                <c:pt idx="72">
                  <c:v>53.59</c:v>
                </c:pt>
                <c:pt idx="73">
                  <c:v>61.13</c:v>
                </c:pt>
                <c:pt idx="74">
                  <c:v>62.44</c:v>
                </c:pt>
                <c:pt idx="75">
                  <c:v>66.739999999999995</c:v>
                </c:pt>
                <c:pt idx="76">
                  <c:v>79.3</c:v>
                </c:pt>
                <c:pt idx="77">
                  <c:v>86.28</c:v>
                </c:pt>
                <c:pt idx="78">
                  <c:v>92.37</c:v>
                </c:pt>
                <c:pt idx="79">
                  <c:v>86.05</c:v>
                </c:pt>
                <c:pt idx="80">
                  <c:v>76.290000000000006</c:v>
                </c:pt>
                <c:pt idx="81">
                  <c:v>88.79</c:v>
                </c:pt>
                <c:pt idx="82">
                  <c:v>92.18</c:v>
                </c:pt>
                <c:pt idx="83">
                  <c:v>96.6</c:v>
                </c:pt>
                <c:pt idx="84">
                  <c:v>109.88</c:v>
                </c:pt>
                <c:pt idx="85">
                  <c:v>96.93</c:v>
                </c:pt>
                <c:pt idx="86">
                  <c:v>109.97</c:v>
                </c:pt>
                <c:pt idx="87">
                  <c:v>110.15</c:v>
                </c:pt>
                <c:pt idx="88">
                  <c:v>111.75</c:v>
                </c:pt>
                <c:pt idx="89">
                  <c:v>120.51</c:v>
                </c:pt>
                <c:pt idx="90">
                  <c:v>126.13</c:v>
                </c:pt>
                <c:pt idx="91">
                  <c:v>129.77000000000001</c:v>
                </c:pt>
                <c:pt idx="92">
                  <c:v>138.57</c:v>
                </c:pt>
                <c:pt idx="93">
                  <c:v>147.41999999999999</c:v>
                </c:pt>
                <c:pt idx="94">
                  <c:v>141.27000000000001</c:v>
                </c:pt>
                <c:pt idx="95">
                  <c:v>127.68</c:v>
                </c:pt>
                <c:pt idx="96">
                  <c:v>114.88</c:v>
                </c:pt>
                <c:pt idx="97">
                  <c:v>106.32</c:v>
                </c:pt>
                <c:pt idx="98">
                  <c:v>107.52</c:v>
                </c:pt>
                <c:pt idx="99">
                  <c:v>109.99</c:v>
                </c:pt>
                <c:pt idx="100">
                  <c:v>108.65</c:v>
                </c:pt>
                <c:pt idx="101">
                  <c:v>108.56</c:v>
                </c:pt>
                <c:pt idx="102">
                  <c:v>110.47</c:v>
                </c:pt>
                <c:pt idx="103">
                  <c:v>93.57</c:v>
                </c:pt>
                <c:pt idx="104">
                  <c:v>87.6</c:v>
                </c:pt>
                <c:pt idx="105">
                  <c:v>88.74</c:v>
                </c:pt>
                <c:pt idx="106">
                  <c:v>95.34</c:v>
                </c:pt>
                <c:pt idx="107">
                  <c:v>99.01</c:v>
                </c:pt>
                <c:pt idx="108">
                  <c:v>101.07</c:v>
                </c:pt>
                <c:pt idx="109">
                  <c:v>106.86</c:v>
                </c:pt>
                <c:pt idx="110">
                  <c:v>119.89</c:v>
                </c:pt>
                <c:pt idx="111">
                  <c:v>119.87</c:v>
                </c:pt>
                <c:pt idx="112">
                  <c:v>121.42</c:v>
                </c:pt>
                <c:pt idx="113">
                  <c:v>125.54</c:v>
                </c:pt>
                <c:pt idx="114">
                  <c:v>124.86</c:v>
                </c:pt>
                <c:pt idx="115">
                  <c:v>116.24</c:v>
                </c:pt>
                <c:pt idx="116">
                  <c:v>126.21</c:v>
                </c:pt>
                <c:pt idx="117">
                  <c:v>148.51</c:v>
                </c:pt>
                <c:pt idx="118">
                  <c:v>151.87</c:v>
                </c:pt>
                <c:pt idx="119">
                  <c:v>186.26</c:v>
                </c:pt>
                <c:pt idx="120">
                  <c:v>217.28</c:v>
                </c:pt>
                <c:pt idx="121">
                  <c:v>215.77</c:v>
                </c:pt>
                <c:pt idx="122">
                  <c:v>201.81</c:v>
                </c:pt>
                <c:pt idx="123">
                  <c:v>196.08</c:v>
                </c:pt>
                <c:pt idx="124">
                  <c:v>210.91</c:v>
                </c:pt>
                <c:pt idx="125">
                  <c:v>200.6</c:v>
                </c:pt>
                <c:pt idx="126">
                  <c:v>198.56</c:v>
                </c:pt>
                <c:pt idx="127">
                  <c:v>205.49</c:v>
                </c:pt>
                <c:pt idx="128">
                  <c:v>241.53</c:v>
                </c:pt>
                <c:pt idx="129">
                  <c:v>249.94</c:v>
                </c:pt>
                <c:pt idx="130">
                  <c:v>268.86</c:v>
                </c:pt>
                <c:pt idx="131">
                  <c:v>254.68</c:v>
                </c:pt>
                <c:pt idx="132">
                  <c:v>247.96</c:v>
                </c:pt>
                <c:pt idx="133">
                  <c:v>245.87</c:v>
                </c:pt>
                <c:pt idx="134">
                  <c:v>230.45</c:v>
                </c:pt>
                <c:pt idx="135">
                  <c:v>242.85</c:v>
                </c:pt>
                <c:pt idx="136">
                  <c:v>254.45</c:v>
                </c:pt>
                <c:pt idx="137">
                  <c:v>241.3</c:v>
                </c:pt>
                <c:pt idx="138">
                  <c:v>218.3</c:v>
                </c:pt>
                <c:pt idx="139">
                  <c:v>209.3</c:v>
                </c:pt>
                <c:pt idx="140">
                  <c:v>224.94</c:v>
                </c:pt>
                <c:pt idx="141">
                  <c:v>228.35</c:v>
                </c:pt>
                <c:pt idx="142">
                  <c:v>223.08</c:v>
                </c:pt>
                <c:pt idx="143">
                  <c:v>207.97</c:v>
                </c:pt>
                <c:pt idx="144">
                  <c:v>194.93</c:v>
                </c:pt>
                <c:pt idx="145">
                  <c:v>199.23</c:v>
                </c:pt>
                <c:pt idx="146">
                  <c:v>194.18</c:v>
                </c:pt>
                <c:pt idx="147">
                  <c:v>197.04</c:v>
                </c:pt>
                <c:pt idx="148">
                  <c:v>197.62</c:v>
                </c:pt>
                <c:pt idx="149">
                  <c:v>218.04</c:v>
                </c:pt>
                <c:pt idx="150">
                  <c:v>229.14</c:v>
                </c:pt>
                <c:pt idx="151">
                  <c:v>229.86</c:v>
                </c:pt>
                <c:pt idx="152">
                  <c:v>242.84</c:v>
                </c:pt>
                <c:pt idx="153">
                  <c:v>237.54</c:v>
                </c:pt>
                <c:pt idx="154">
                  <c:v>231.59</c:v>
                </c:pt>
                <c:pt idx="155">
                  <c:v>215.47</c:v>
                </c:pt>
                <c:pt idx="156">
                  <c:v>189.84</c:v>
                </c:pt>
                <c:pt idx="157">
                  <c:v>204.61</c:v>
                </c:pt>
                <c:pt idx="158">
                  <c:v>201.5</c:v>
                </c:pt>
                <c:pt idx="159">
                  <c:v>190.37</c:v>
                </c:pt>
                <c:pt idx="160">
                  <c:v>204.73</c:v>
                </c:pt>
                <c:pt idx="161">
                  <c:v>195.11</c:v>
                </c:pt>
                <c:pt idx="162">
                  <c:v>191.07</c:v>
                </c:pt>
                <c:pt idx="163">
                  <c:v>178.67</c:v>
                </c:pt>
                <c:pt idx="164">
                  <c:v>178.67</c:v>
                </c:pt>
                <c:pt idx="165">
                  <c:v>167</c:v>
                </c:pt>
                <c:pt idx="166">
                  <c:v>142.47</c:v>
                </c:pt>
                <c:pt idx="167">
                  <c:v>157.76</c:v>
                </c:pt>
                <c:pt idx="168">
                  <c:v>138.65</c:v>
                </c:pt>
                <c:pt idx="169">
                  <c:v>136.13</c:v>
                </c:pt>
                <c:pt idx="170">
                  <c:v>144.38999999999999</c:v>
                </c:pt>
                <c:pt idx="171">
                  <c:v>148.96</c:v>
                </c:pt>
                <c:pt idx="172">
                  <c:v>163.12</c:v>
                </c:pt>
                <c:pt idx="173">
                  <c:v>174.9</c:v>
                </c:pt>
                <c:pt idx="174">
                  <c:v>176.56</c:v>
                </c:pt>
                <c:pt idx="175">
                  <c:v>165.35</c:v>
                </c:pt>
                <c:pt idx="176">
                  <c:v>166.37</c:v>
                </c:pt>
                <c:pt idx="177">
                  <c:v>183.51</c:v>
                </c:pt>
                <c:pt idx="178">
                  <c:v>160.46</c:v>
                </c:pt>
                <c:pt idx="179">
                  <c:v>157.21</c:v>
                </c:pt>
                <c:pt idx="180">
                  <c:v>171.16</c:v>
                </c:pt>
                <c:pt idx="181">
                  <c:v>166</c:v>
                </c:pt>
                <c:pt idx="182">
                  <c:v>168.48</c:v>
                </c:pt>
                <c:pt idx="183">
                  <c:v>166.67</c:v>
                </c:pt>
                <c:pt idx="184">
                  <c:v>164.9</c:v>
                </c:pt>
                <c:pt idx="185">
                  <c:v>171.15</c:v>
                </c:pt>
                <c:pt idx="186">
                  <c:v>171.89</c:v>
                </c:pt>
                <c:pt idx="187">
                  <c:v>178.29</c:v>
                </c:pt>
                <c:pt idx="188">
                  <c:v>181.1</c:v>
                </c:pt>
                <c:pt idx="189">
                  <c:v>189.74</c:v>
                </c:pt>
                <c:pt idx="190">
                  <c:v>198.25</c:v>
                </c:pt>
                <c:pt idx="191">
                  <c:v>201.89</c:v>
                </c:pt>
                <c:pt idx="192">
                  <c:v>210.96</c:v>
                </c:pt>
                <c:pt idx="193">
                  <c:v>215.75</c:v>
                </c:pt>
                <c:pt idx="194">
                  <c:v>215.16</c:v>
                </c:pt>
                <c:pt idx="195">
                  <c:v>231.04</c:v>
                </c:pt>
                <c:pt idx="196">
                  <c:v>219.4</c:v>
                </c:pt>
                <c:pt idx="197">
                  <c:v>218.2</c:v>
                </c:pt>
                <c:pt idx="198">
                  <c:v>202.73</c:v>
                </c:pt>
                <c:pt idx="199">
                  <c:v>202.26</c:v>
                </c:pt>
                <c:pt idx="200">
                  <c:v>206.99</c:v>
                </c:pt>
                <c:pt idx="201">
                  <c:v>200.87</c:v>
                </c:pt>
                <c:pt idx="202">
                  <c:v>191.62</c:v>
                </c:pt>
                <c:pt idx="203">
                  <c:v>187.13</c:v>
                </c:pt>
                <c:pt idx="204">
                  <c:v>190.35</c:v>
                </c:pt>
                <c:pt idx="205">
                  <c:v>193.72</c:v>
                </c:pt>
                <c:pt idx="206">
                  <c:v>196.53</c:v>
                </c:pt>
                <c:pt idx="207">
                  <c:v>182.54</c:v>
                </c:pt>
                <c:pt idx="208">
                  <c:v>174.86</c:v>
                </c:pt>
                <c:pt idx="209">
                  <c:v>167.33</c:v>
                </c:pt>
                <c:pt idx="210">
                  <c:v>160.04</c:v>
                </c:pt>
                <c:pt idx="211">
                  <c:v>173.69</c:v>
                </c:pt>
                <c:pt idx="212">
                  <c:v>172.71</c:v>
                </c:pt>
                <c:pt idx="213">
                  <c:v>180.96</c:v>
                </c:pt>
                <c:pt idx="214">
                  <c:v>190.04</c:v>
                </c:pt>
                <c:pt idx="215">
                  <c:v>205.13</c:v>
                </c:pt>
                <c:pt idx="216">
                  <c:v>201.58</c:v>
                </c:pt>
                <c:pt idx="217">
                  <c:v>213.82</c:v>
                </c:pt>
                <c:pt idx="218">
                  <c:v>213.32</c:v>
                </c:pt>
                <c:pt idx="219">
                  <c:v>222.41</c:v>
                </c:pt>
                <c:pt idx="220">
                  <c:v>215.03</c:v>
                </c:pt>
                <c:pt idx="221">
                  <c:v>228.05</c:v>
                </c:pt>
                <c:pt idx="222">
                  <c:v>237.63</c:v>
                </c:pt>
                <c:pt idx="223">
                  <c:v>256.98</c:v>
                </c:pt>
                <c:pt idx="224">
                  <c:v>265.33</c:v>
                </c:pt>
                <c:pt idx="225">
                  <c:v>266</c:v>
                </c:pt>
                <c:pt idx="226">
                  <c:v>255.95</c:v>
                </c:pt>
                <c:pt idx="227">
                  <c:v>262.13</c:v>
                </c:pt>
                <c:pt idx="228">
                  <c:v>267.27</c:v>
                </c:pt>
                <c:pt idx="229">
                  <c:v>262.22000000000003</c:v>
                </c:pt>
                <c:pt idx="230">
                  <c:v>262.55</c:v>
                </c:pt>
                <c:pt idx="231">
                  <c:v>270.04000000000002</c:v>
                </c:pt>
                <c:pt idx="232">
                  <c:v>281.95999999999998</c:v>
                </c:pt>
                <c:pt idx="233">
                  <c:v>287.37</c:v>
                </c:pt>
                <c:pt idx="234">
                  <c:v>295.36</c:v>
                </c:pt>
                <c:pt idx="235">
                  <c:v>302.95999999999998</c:v>
                </c:pt>
                <c:pt idx="236">
                  <c:v>295.93</c:v>
                </c:pt>
                <c:pt idx="237">
                  <c:v>314.5</c:v>
                </c:pt>
                <c:pt idx="238">
                  <c:v>339.23</c:v>
                </c:pt>
                <c:pt idx="239">
                  <c:v>344.2</c:v>
                </c:pt>
                <c:pt idx="240">
                  <c:v>343.33</c:v>
                </c:pt>
                <c:pt idx="241">
                  <c:v>329.92</c:v>
                </c:pt>
                <c:pt idx="242">
                  <c:v>352.7</c:v>
                </c:pt>
                <c:pt idx="243">
                  <c:v>341.37</c:v>
                </c:pt>
                <c:pt idx="244">
                  <c:v>333.61</c:v>
                </c:pt>
                <c:pt idx="245">
                  <c:v>330.15</c:v>
                </c:pt>
                <c:pt idx="246">
                  <c:v>330.68</c:v>
                </c:pt>
                <c:pt idx="247">
                  <c:v>297.14999999999998</c:v>
                </c:pt>
                <c:pt idx="248">
                  <c:v>304.18</c:v>
                </c:pt>
                <c:pt idx="249">
                  <c:v>316.25</c:v>
                </c:pt>
                <c:pt idx="250">
                  <c:v>318.18</c:v>
                </c:pt>
                <c:pt idx="251">
                  <c:v>314.57</c:v>
                </c:pt>
                <c:pt idx="252">
                  <c:v>275.42</c:v>
                </c:pt>
                <c:pt idx="253">
                  <c:v>280.75</c:v>
                </c:pt>
                <c:pt idx="254">
                  <c:v>284.57</c:v>
                </c:pt>
                <c:pt idx="255">
                  <c:v>294.68</c:v>
                </c:pt>
                <c:pt idx="256">
                  <c:v>303.42</c:v>
                </c:pt>
                <c:pt idx="257">
                  <c:v>292.23</c:v>
                </c:pt>
                <c:pt idx="258">
                  <c:v>288.5</c:v>
                </c:pt>
                <c:pt idx="259">
                  <c:v>290.52999999999997</c:v>
                </c:pt>
                <c:pt idx="260">
                  <c:v>285.39</c:v>
                </c:pt>
                <c:pt idx="261">
                  <c:v>295.3</c:v>
                </c:pt>
                <c:pt idx="262">
                  <c:v>303.19</c:v>
                </c:pt>
                <c:pt idx="263">
                  <c:v>299.24</c:v>
                </c:pt>
                <c:pt idx="264">
                  <c:v>310.01</c:v>
                </c:pt>
                <c:pt idx="265">
                  <c:v>300.06</c:v>
                </c:pt>
                <c:pt idx="266">
                  <c:v>310.74</c:v>
                </c:pt>
                <c:pt idx="267">
                  <c:v>300.07</c:v>
                </c:pt>
                <c:pt idx="268">
                  <c:v>309.48</c:v>
                </c:pt>
                <c:pt idx="269">
                  <c:v>316.20999999999998</c:v>
                </c:pt>
                <c:pt idx="270">
                  <c:v>321.40649999999999</c:v>
                </c:pt>
                <c:pt idx="271">
                  <c:v>313.3963</c:v>
                </c:pt>
                <c:pt idx="272">
                  <c:v>306.43639999999999</c:v>
                </c:pt>
                <c:pt idx="273">
                  <c:v>314.38470000000001</c:v>
                </c:pt>
                <c:pt idx="274">
                  <c:v>318.80149999999998</c:v>
                </c:pt>
                <c:pt idx="275">
                  <c:v>319.53289999999998</c:v>
                </c:pt>
                <c:pt idx="276">
                  <c:v>321.86759999999998</c:v>
                </c:pt>
                <c:pt idx="277">
                  <c:v>317.43680000000001</c:v>
                </c:pt>
                <c:pt idx="278">
                  <c:v>303.97000000000003</c:v>
                </c:pt>
                <c:pt idx="279">
                  <c:v>307.77999999999997</c:v>
                </c:pt>
                <c:pt idx="280">
                  <c:v>314.33999999999997</c:v>
                </c:pt>
                <c:pt idx="281">
                  <c:v>331.69</c:v>
                </c:pt>
                <c:pt idx="282">
                  <c:v>333.42</c:v>
                </c:pt>
                <c:pt idx="283">
                  <c:v>341.52</c:v>
                </c:pt>
                <c:pt idx="284">
                  <c:v>354.87</c:v>
                </c:pt>
                <c:pt idx="285">
                  <c:v>345.65</c:v>
                </c:pt>
                <c:pt idx="286">
                  <c:v>338.76</c:v>
                </c:pt>
                <c:pt idx="287">
                  <c:v>332.88</c:v>
                </c:pt>
                <c:pt idx="288">
                  <c:v>330.53</c:v>
                </c:pt>
                <c:pt idx="289">
                  <c:v>338.21</c:v>
                </c:pt>
                <c:pt idx="290">
                  <c:v>356.81</c:v>
                </c:pt>
                <c:pt idx="291">
                  <c:v>371.96</c:v>
                </c:pt>
                <c:pt idx="292">
                  <c:v>369.77</c:v>
                </c:pt>
                <c:pt idx="293">
                  <c:v>374.79</c:v>
                </c:pt>
                <c:pt idx="294">
                  <c:v>399.74</c:v>
                </c:pt>
                <c:pt idx="295">
                  <c:v>415.26</c:v>
                </c:pt>
                <c:pt idx="296">
                  <c:v>421.08</c:v>
                </c:pt>
                <c:pt idx="297">
                  <c:v>431.39</c:v>
                </c:pt>
                <c:pt idx="298">
                  <c:v>430.09</c:v>
                </c:pt>
                <c:pt idx="299">
                  <c:v>447.04</c:v>
                </c:pt>
                <c:pt idx="300">
                  <c:v>451.02</c:v>
                </c:pt>
                <c:pt idx="301">
                  <c:v>466.48</c:v>
                </c:pt>
                <c:pt idx="302">
                  <c:v>427.26</c:v>
                </c:pt>
                <c:pt idx="303">
                  <c:v>398.8</c:v>
                </c:pt>
                <c:pt idx="304">
                  <c:v>428.11</c:v>
                </c:pt>
                <c:pt idx="305">
                  <c:v>419.22</c:v>
                </c:pt>
                <c:pt idx="306">
                  <c:v>433.47</c:v>
                </c:pt>
                <c:pt idx="307">
                  <c:v>464.33</c:v>
                </c:pt>
                <c:pt idx="308">
                  <c:v>479.96</c:v>
                </c:pt>
                <c:pt idx="309">
                  <c:v>484</c:v>
                </c:pt>
                <c:pt idx="310">
                  <c:v>497.82</c:v>
                </c:pt>
                <c:pt idx="311">
                  <c:v>498.22</c:v>
                </c:pt>
                <c:pt idx="312">
                  <c:v>497.37</c:v>
                </c:pt>
                <c:pt idx="313">
                  <c:v>502.62</c:v>
                </c:pt>
                <c:pt idx="314">
                  <c:v>535.79999999999995</c:v>
                </c:pt>
                <c:pt idx="315">
                  <c:v>550.64</c:v>
                </c:pt>
                <c:pt idx="316">
                  <c:v>583.1</c:v>
                </c:pt>
                <c:pt idx="317">
                  <c:v>536</c:v>
                </c:pt>
                <c:pt idx="318">
                  <c:v>468.85</c:v>
                </c:pt>
                <c:pt idx="319">
                  <c:v>492.89</c:v>
                </c:pt>
                <c:pt idx="320">
                  <c:v>472.57</c:v>
                </c:pt>
                <c:pt idx="321">
                  <c:v>455.32</c:v>
                </c:pt>
                <c:pt idx="322">
                  <c:v>484.73</c:v>
                </c:pt>
                <c:pt idx="323">
                  <c:v>494.42</c:v>
                </c:pt>
                <c:pt idx="324">
                  <c:v>499.36</c:v>
                </c:pt>
                <c:pt idx="325">
                  <c:v>519.73</c:v>
                </c:pt>
                <c:pt idx="326">
                  <c:v>517.58000000000004</c:v>
                </c:pt>
                <c:pt idx="327">
                  <c:v>514.71</c:v>
                </c:pt>
                <c:pt idx="328">
                  <c:v>549.69000000000005</c:v>
                </c:pt>
                <c:pt idx="329">
                  <c:v>532.49</c:v>
                </c:pt>
                <c:pt idx="330">
                  <c:v>563.62</c:v>
                </c:pt>
                <c:pt idx="331">
                  <c:v>551.72</c:v>
                </c:pt>
                <c:pt idx="332">
                  <c:v>549.09</c:v>
                </c:pt>
                <c:pt idx="333">
                  <c:v>569.07000000000005</c:v>
                </c:pt>
                <c:pt idx="334">
                  <c:v>576.44000000000005</c:v>
                </c:pt>
                <c:pt idx="335">
                  <c:v>591.09</c:v>
                </c:pt>
                <c:pt idx="336">
                  <c:v>598.17999999999995</c:v>
                </c:pt>
                <c:pt idx="337">
                  <c:v>586.86</c:v>
                </c:pt>
                <c:pt idx="338">
                  <c:v>630.95000000000005</c:v>
                </c:pt>
                <c:pt idx="339">
                  <c:v>619.67999999999995</c:v>
                </c:pt>
                <c:pt idx="340">
                  <c:v>656.68</c:v>
                </c:pt>
                <c:pt idx="341">
                  <c:v>678.69</c:v>
                </c:pt>
                <c:pt idx="342">
                  <c:v>637.07000000000005</c:v>
                </c:pt>
                <c:pt idx="343">
                  <c:v>601.75</c:v>
                </c:pt>
                <c:pt idx="344">
                  <c:v>561.78</c:v>
                </c:pt>
                <c:pt idx="345">
                  <c:v>545.79</c:v>
                </c:pt>
                <c:pt idx="346">
                  <c:v>537.16999999999996</c:v>
                </c:pt>
                <c:pt idx="347">
                  <c:v>577.38</c:v>
                </c:pt>
                <c:pt idx="348">
                  <c:v>530.86</c:v>
                </c:pt>
                <c:pt idx="349">
                  <c:v>522.29</c:v>
                </c:pt>
                <c:pt idx="350">
                  <c:v>526.24</c:v>
                </c:pt>
                <c:pt idx="351">
                  <c:v>558.09</c:v>
                </c:pt>
                <c:pt idx="352">
                  <c:v>549.46</c:v>
                </c:pt>
                <c:pt idx="353">
                  <c:v>514.29</c:v>
                </c:pt>
                <c:pt idx="354">
                  <c:v>517.25</c:v>
                </c:pt>
                <c:pt idx="355">
                  <c:v>544.07000000000005</c:v>
                </c:pt>
                <c:pt idx="356">
                  <c:v>519.32000000000005</c:v>
                </c:pt>
                <c:pt idx="357">
                  <c:v>502.81</c:v>
                </c:pt>
                <c:pt idx="358">
                  <c:v>500.13</c:v>
                </c:pt>
                <c:pt idx="359">
                  <c:v>513.37</c:v>
                </c:pt>
                <c:pt idx="360">
                  <c:v>515.09</c:v>
                </c:pt>
                <c:pt idx="361">
                  <c:v>536.79999999999995</c:v>
                </c:pt>
                <c:pt idx="362">
                  <c:v>557.59</c:v>
                </c:pt>
                <c:pt idx="363">
                  <c:v>571.83000000000004</c:v>
                </c:pt>
                <c:pt idx="364">
                  <c:v>579.99</c:v>
                </c:pt>
                <c:pt idx="365">
                  <c:v>589.72</c:v>
                </c:pt>
                <c:pt idx="366">
                  <c:v>642.79</c:v>
                </c:pt>
                <c:pt idx="367">
                  <c:v>707.14</c:v>
                </c:pt>
                <c:pt idx="368">
                  <c:v>629.29</c:v>
                </c:pt>
                <c:pt idx="369">
                  <c:v>623.12</c:v>
                </c:pt>
                <c:pt idx="370">
                  <c:v>632.97</c:v>
                </c:pt>
                <c:pt idx="371">
                  <c:v>636.02</c:v>
                </c:pt>
                <c:pt idx="372">
                  <c:v>626.79999999999995</c:v>
                </c:pt>
                <c:pt idx="373">
                  <c:v>610.38</c:v>
                </c:pt>
                <c:pt idx="374">
                  <c:v>575.91</c:v>
                </c:pt>
                <c:pt idx="375">
                  <c:v>537.4</c:v>
                </c:pt>
                <c:pt idx="376">
                  <c:v>495.24</c:v>
                </c:pt>
                <c:pt idx="377">
                  <c:v>496.59</c:v>
                </c:pt>
                <c:pt idx="378">
                  <c:v>547.12</c:v>
                </c:pt>
                <c:pt idx="379">
                  <c:v>552.22</c:v>
                </c:pt>
                <c:pt idx="380">
                  <c:v>548.69000000000005</c:v>
                </c:pt>
                <c:pt idx="381">
                  <c:v>537.72</c:v>
                </c:pt>
                <c:pt idx="382">
                  <c:v>571.65</c:v>
                </c:pt>
                <c:pt idx="383">
                  <c:v>592.79</c:v>
                </c:pt>
                <c:pt idx="384">
                  <c:v>585.5</c:v>
                </c:pt>
                <c:pt idx="385">
                  <c:v>600.66999999999996</c:v>
                </c:pt>
                <c:pt idx="386">
                  <c:v>625.33000000000004</c:v>
                </c:pt>
                <c:pt idx="387">
                  <c:v>625.87</c:v>
                </c:pt>
                <c:pt idx="388">
                  <c:v>608.45000000000005</c:v>
                </c:pt>
                <c:pt idx="389">
                  <c:v>582.42999999999995</c:v>
                </c:pt>
                <c:pt idx="390">
                  <c:v>602.4</c:v>
                </c:pt>
                <c:pt idx="391">
                  <c:v>611.86</c:v>
                </c:pt>
                <c:pt idx="392">
                  <c:v>631.13</c:v>
                </c:pt>
                <c:pt idx="393">
                  <c:v>602.71</c:v>
                </c:pt>
                <c:pt idx="394">
                  <c:v>609.78</c:v>
                </c:pt>
                <c:pt idx="395">
                  <c:v>593.88</c:v>
                </c:pt>
                <c:pt idx="396">
                  <c:v>597.21</c:v>
                </c:pt>
                <c:pt idx="397">
                  <c:v>578.76</c:v>
                </c:pt>
                <c:pt idx="398">
                  <c:v>585.67999999999995</c:v>
                </c:pt>
                <c:pt idx="399">
                  <c:v>597.33000000000004</c:v>
                </c:pt>
                <c:pt idx="400">
                  <c:v>609.09</c:v>
                </c:pt>
                <c:pt idx="401">
                  <c:v>611.19000000000005</c:v>
                </c:pt>
                <c:pt idx="402">
                  <c:v>624.07000000000005</c:v>
                </c:pt>
                <c:pt idx="403">
                  <c:v>632.9</c:v>
                </c:pt>
                <c:pt idx="404">
                  <c:v>649.08000000000004</c:v>
                </c:pt>
                <c:pt idx="405">
                  <c:v>681.84</c:v>
                </c:pt>
                <c:pt idx="406">
                  <c:v>676.39</c:v>
                </c:pt>
                <c:pt idx="407">
                  <c:v>695.34</c:v>
                </c:pt>
                <c:pt idx="408">
                  <c:v>700.65</c:v>
                </c:pt>
                <c:pt idx="409">
                  <c:v>715.41</c:v>
                </c:pt>
                <c:pt idx="410">
                  <c:v>705.08</c:v>
                </c:pt>
                <c:pt idx="411">
                  <c:v>755.98</c:v>
                </c:pt>
                <c:pt idx="412">
                  <c:v>768.5</c:v>
                </c:pt>
                <c:pt idx="413">
                  <c:v>803.67</c:v>
                </c:pt>
                <c:pt idx="414">
                  <c:v>794.92</c:v>
                </c:pt>
                <c:pt idx="415">
                  <c:v>811.27</c:v>
                </c:pt>
                <c:pt idx="416">
                  <c:v>864.56</c:v>
                </c:pt>
                <c:pt idx="417">
                  <c:v>892.5</c:v>
                </c:pt>
                <c:pt idx="418">
                  <c:v>843.49</c:v>
                </c:pt>
                <c:pt idx="419">
                  <c:v>809.3</c:v>
                </c:pt>
                <c:pt idx="420">
                  <c:v>797.95</c:v>
                </c:pt>
                <c:pt idx="421">
                  <c:v>818.64</c:v>
                </c:pt>
                <c:pt idx="422">
                  <c:v>880.13</c:v>
                </c:pt>
                <c:pt idx="423">
                  <c:v>880.31</c:v>
                </c:pt>
                <c:pt idx="424">
                  <c:v>928.14</c:v>
                </c:pt>
                <c:pt idx="425">
                  <c:v>940.63</c:v>
                </c:pt>
                <c:pt idx="426">
                  <c:v>985.99</c:v>
                </c:pt>
                <c:pt idx="427">
                  <c:v>994.96</c:v>
                </c:pt>
                <c:pt idx="428">
                  <c:v>996.15</c:v>
                </c:pt>
                <c:pt idx="429">
                  <c:v>1015.95</c:v>
                </c:pt>
                <c:pt idx="430">
                  <c:v>1011</c:v>
                </c:pt>
                <c:pt idx="431">
                  <c:v>1114.21</c:v>
                </c:pt>
                <c:pt idx="432">
                  <c:v>1169.03</c:v>
                </c:pt>
                <c:pt idx="433">
                  <c:v>1227.05</c:v>
                </c:pt>
                <c:pt idx="434">
                  <c:v>1163.75</c:v>
                </c:pt>
                <c:pt idx="435">
                  <c:v>1229.3699999999999</c:v>
                </c:pt>
                <c:pt idx="436">
                  <c:v>1301.04</c:v>
                </c:pt>
                <c:pt idx="437">
                  <c:v>1399.08</c:v>
                </c:pt>
                <c:pt idx="438">
                  <c:v>1349.06</c:v>
                </c:pt>
                <c:pt idx="439">
                  <c:v>1232.77</c:v>
                </c:pt>
                <c:pt idx="440">
                  <c:v>1288.32</c:v>
                </c:pt>
                <c:pt idx="441">
                  <c:v>1291.82</c:v>
                </c:pt>
                <c:pt idx="442">
                  <c:v>1299.19</c:v>
                </c:pt>
                <c:pt idx="443">
                  <c:v>1374.14</c:v>
                </c:pt>
                <c:pt idx="444">
                  <c:v>1413.24</c:v>
                </c:pt>
                <c:pt idx="445">
                  <c:v>1458.53</c:v>
                </c:pt>
                <c:pt idx="446">
                  <c:v>1486.85</c:v>
                </c:pt>
                <c:pt idx="447">
                  <c:v>1585.04</c:v>
                </c:pt>
                <c:pt idx="448">
                  <c:v>1483.62</c:v>
                </c:pt>
                <c:pt idx="449">
                  <c:v>1265.8699999999999</c:v>
                </c:pt>
                <c:pt idx="450">
                  <c:v>1341.99</c:v>
                </c:pt>
                <c:pt idx="451">
                  <c:v>1363.49</c:v>
                </c:pt>
                <c:pt idx="452">
                  <c:v>1191.6600000000001</c:v>
                </c:pt>
                <c:pt idx="453">
                  <c:v>1180.55</c:v>
                </c:pt>
                <c:pt idx="454">
                  <c:v>1198.03</c:v>
                </c:pt>
                <c:pt idx="455">
                  <c:v>1331.39</c:v>
                </c:pt>
                <c:pt idx="456">
                  <c:v>1367.38</c:v>
                </c:pt>
                <c:pt idx="457">
                  <c:v>1313.09</c:v>
                </c:pt>
                <c:pt idx="458">
                  <c:v>1315.41</c:v>
                </c:pt>
                <c:pt idx="459">
                  <c:v>1388.31</c:v>
                </c:pt>
                <c:pt idx="460">
                  <c:v>1449.73</c:v>
                </c:pt>
                <c:pt idx="461">
                  <c:v>1479.96</c:v>
                </c:pt>
                <c:pt idx="462">
                  <c:v>1404.73</c:v>
                </c:pt>
                <c:pt idx="463">
                  <c:v>1456.73</c:v>
                </c:pt>
                <c:pt idx="464">
                  <c:v>1434.01</c:v>
                </c:pt>
                <c:pt idx="465">
                  <c:v>1405.87</c:v>
                </c:pt>
                <c:pt idx="466">
                  <c:v>1369.59</c:v>
                </c:pt>
                <c:pt idx="467">
                  <c:v>1300.21</c:v>
                </c:pt>
                <c:pt idx="468">
                  <c:v>1367.24</c:v>
                </c:pt>
                <c:pt idx="469">
                  <c:v>1374.46</c:v>
                </c:pt>
                <c:pt idx="470">
                  <c:v>1439.51</c:v>
                </c:pt>
                <c:pt idx="471">
                  <c:v>1442.7</c:v>
                </c:pt>
                <c:pt idx="472">
                  <c:v>1434.87</c:v>
                </c:pt>
                <c:pt idx="473">
                  <c:v>1452.7</c:v>
                </c:pt>
                <c:pt idx="474">
                  <c:v>1503.57</c:v>
                </c:pt>
                <c:pt idx="475">
                  <c:v>1500.05</c:v>
                </c:pt>
                <c:pt idx="476">
                  <c:v>1518.06</c:v>
                </c:pt>
                <c:pt idx="477">
                  <c:v>1550.02</c:v>
                </c:pt>
                <c:pt idx="478">
                  <c:v>1613.46</c:v>
                </c:pt>
                <c:pt idx="479">
                  <c:v>1627.69</c:v>
                </c:pt>
                <c:pt idx="480">
                  <c:v>1619.47</c:v>
                </c:pt>
                <c:pt idx="481">
                  <c:v>1693.47</c:v>
                </c:pt>
                <c:pt idx="482">
                  <c:v>1591.61</c:v>
                </c:pt>
                <c:pt idx="483">
                  <c:v>1617.04</c:v>
                </c:pt>
                <c:pt idx="484">
                  <c:v>1669.79</c:v>
                </c:pt>
                <c:pt idx="485">
                  <c:v>1701.27</c:v>
                </c:pt>
                <c:pt idx="486">
                  <c:v>1695.29</c:v>
                </c:pt>
                <c:pt idx="487">
                  <c:v>1694.25</c:v>
                </c:pt>
                <c:pt idx="488">
                  <c:v>1728.36</c:v>
                </c:pt>
                <c:pt idx="489">
                  <c:v>1591.49</c:v>
                </c:pt>
                <c:pt idx="490">
                  <c:v>1609.68</c:v>
                </c:pt>
                <c:pt idx="491">
                  <c:v>1609.72</c:v>
                </c:pt>
                <c:pt idx="492">
                  <c:v>1701.9</c:v>
                </c:pt>
                <c:pt idx="493">
                  <c:v>1698.08</c:v>
                </c:pt>
                <c:pt idx="494">
                  <c:v>1727.37</c:v>
                </c:pt>
                <c:pt idx="495">
                  <c:v>1770.23</c:v>
                </c:pt>
                <c:pt idx="496">
                  <c:v>1743.34</c:v>
                </c:pt>
                <c:pt idx="497">
                  <c:v>1697.28</c:v>
                </c:pt>
                <c:pt idx="498">
                  <c:v>1698.33</c:v>
                </c:pt>
                <c:pt idx="499">
                  <c:v>1625.69</c:v>
                </c:pt>
                <c:pt idx="500">
                  <c:v>1645.72</c:v>
                </c:pt>
                <c:pt idx="501">
                  <c:v>1581.51</c:v>
                </c:pt>
                <c:pt idx="502">
                  <c:v>1619.89</c:v>
                </c:pt>
                <c:pt idx="503">
                  <c:v>1594.1</c:v>
                </c:pt>
                <c:pt idx="504">
                  <c:v>1672.29</c:v>
                </c:pt>
                <c:pt idx="505">
                  <c:v>1675.65</c:v>
                </c:pt>
                <c:pt idx="506">
                  <c:v>1665.96</c:v>
                </c:pt>
                <c:pt idx="507">
                  <c:v>1734.63</c:v>
                </c:pt>
                <c:pt idx="508">
                  <c:v>1791.55</c:v>
                </c:pt>
                <c:pt idx="509">
                  <c:v>1791.6</c:v>
                </c:pt>
                <c:pt idx="510">
                  <c:v>1703.01</c:v>
                </c:pt>
                <c:pt idx="511">
                  <c:v>1715.47</c:v>
                </c:pt>
                <c:pt idx="512">
                  <c:v>1644.13</c:v>
                </c:pt>
                <c:pt idx="513">
                  <c:v>1637.81</c:v>
                </c:pt>
                <c:pt idx="514">
                  <c:v>1634.01</c:v>
                </c:pt>
                <c:pt idx="515">
                  <c:v>1677.02</c:v>
                </c:pt>
                <c:pt idx="516">
                  <c:v>1638.11</c:v>
                </c:pt>
                <c:pt idx="517">
                  <c:v>1660.08</c:v>
                </c:pt>
                <c:pt idx="518">
                  <c:v>1725.11</c:v>
                </c:pt>
                <c:pt idx="519">
                  <c:v>1759.44</c:v>
                </c:pt>
                <c:pt idx="520">
                  <c:v>1802.45</c:v>
                </c:pt>
                <c:pt idx="521">
                  <c:v>1835.21</c:v>
                </c:pt>
                <c:pt idx="522">
                  <c:v>1801.42</c:v>
                </c:pt>
                <c:pt idx="523">
                  <c:v>1854.47</c:v>
                </c:pt>
                <c:pt idx="524">
                  <c:v>1879.41</c:v>
                </c:pt>
                <c:pt idx="525">
                  <c:v>1891.27</c:v>
                </c:pt>
                <c:pt idx="526">
                  <c:v>1833.28</c:v>
                </c:pt>
                <c:pt idx="527">
                  <c:v>1793.03</c:v>
                </c:pt>
                <c:pt idx="528">
                  <c:v>1850.64</c:v>
                </c:pt>
                <c:pt idx="529">
                  <c:v>1913.38</c:v>
                </c:pt>
                <c:pt idx="530">
                  <c:v>1895.25</c:v>
                </c:pt>
                <c:pt idx="531">
                  <c:v>1931.2</c:v>
                </c:pt>
                <c:pt idx="532">
                  <c:v>1888.86</c:v>
                </c:pt>
                <c:pt idx="533">
                  <c:v>1914.48</c:v>
                </c:pt>
                <c:pt idx="534">
                  <c:v>1788.34</c:v>
                </c:pt>
                <c:pt idx="535">
                  <c:v>1705.2</c:v>
                </c:pt>
                <c:pt idx="536">
                  <c:v>1640.49</c:v>
                </c:pt>
                <c:pt idx="537">
                  <c:v>1568.88</c:v>
                </c:pt>
                <c:pt idx="538">
                  <c:v>1655.31</c:v>
                </c:pt>
                <c:pt idx="539">
                  <c:v>1721.11</c:v>
                </c:pt>
                <c:pt idx="540">
                  <c:v>1660.42</c:v>
                </c:pt>
                <c:pt idx="541">
                  <c:v>1619.3</c:v>
                </c:pt>
                <c:pt idx="542">
                  <c:v>1651.91</c:v>
                </c:pt>
                <c:pt idx="543">
                  <c:v>1576.47</c:v>
                </c:pt>
                <c:pt idx="544">
                  <c:v>1627.87</c:v>
                </c:pt>
                <c:pt idx="545">
                  <c:v>1635.04</c:v>
                </c:pt>
                <c:pt idx="546">
                  <c:v>1649</c:v>
                </c:pt>
                <c:pt idx="547">
                  <c:v>1706.63</c:v>
                </c:pt>
                <c:pt idx="548">
                  <c:v>1668.86</c:v>
                </c:pt>
                <c:pt idx="549">
                  <c:v>1694.37</c:v>
                </c:pt>
                <c:pt idx="550">
                  <c:v>1795.67</c:v>
                </c:pt>
                <c:pt idx="551">
                  <c:v>1943.88</c:v>
                </c:pt>
                <c:pt idx="552">
                  <c:v>1909.67</c:v>
                </c:pt>
                <c:pt idx="553">
                  <c:v>1925.24</c:v>
                </c:pt>
                <c:pt idx="554">
                  <c:v>1812.59</c:v>
                </c:pt>
                <c:pt idx="555">
                  <c:v>1826.67</c:v>
                </c:pt>
                <c:pt idx="556">
                  <c:v>1829.22</c:v>
                </c:pt>
                <c:pt idx="557">
                  <c:v>1765.91</c:v>
                </c:pt>
                <c:pt idx="558">
                  <c:v>1666.75</c:v>
                </c:pt>
                <c:pt idx="559">
                  <c:v>1622.01</c:v>
                </c:pt>
                <c:pt idx="560">
                  <c:v>1623.09</c:v>
                </c:pt>
                <c:pt idx="561">
                  <c:v>1487.1</c:v>
                </c:pt>
                <c:pt idx="562">
                  <c:v>1492.55</c:v>
                </c:pt>
                <c:pt idx="563">
                  <c:v>1359.62</c:v>
                </c:pt>
                <c:pt idx="564">
                  <c:v>1460.2</c:v>
                </c:pt>
                <c:pt idx="565">
                  <c:v>1374.69</c:v>
                </c:pt>
                <c:pt idx="566">
                  <c:v>1348.92</c:v>
                </c:pt>
                <c:pt idx="567">
                  <c:v>1234.71</c:v>
                </c:pt>
                <c:pt idx="568">
                  <c:v>1137.76</c:v>
                </c:pt>
                <c:pt idx="569">
                  <c:v>1098.95</c:v>
                </c:pt>
                <c:pt idx="570">
                  <c:v>1079.04</c:v>
                </c:pt>
                <c:pt idx="571">
                  <c:v>924.55</c:v>
                </c:pt>
                <c:pt idx="572">
                  <c:v>700.37</c:v>
                </c:pt>
                <c:pt idx="573">
                  <c:v>599.64</c:v>
                </c:pt>
                <c:pt idx="574">
                  <c:v>513.62</c:v>
                </c:pt>
                <c:pt idx="575">
                  <c:v>766.92</c:v>
                </c:pt>
                <c:pt idx="576">
                  <c:v>725.93</c:v>
                </c:pt>
                <c:pt idx="577">
                  <c:v>592.07000000000005</c:v>
                </c:pt>
                <c:pt idx="578">
                  <c:v>516.92999999999995</c:v>
                </c:pt>
                <c:pt idx="579">
                  <c:v>611.32000000000005</c:v>
                </c:pt>
                <c:pt idx="580">
                  <c:v>562.34</c:v>
                </c:pt>
                <c:pt idx="581">
                  <c:v>620.53</c:v>
                </c:pt>
                <c:pt idx="582">
                  <c:v>612.04999999999995</c:v>
                </c:pt>
                <c:pt idx="583">
                  <c:v>608.54999999999995</c:v>
                </c:pt>
                <c:pt idx="584">
                  <c:v>619.53</c:v>
                </c:pt>
                <c:pt idx="585">
                  <c:v>635.4</c:v>
                </c:pt>
                <c:pt idx="586">
                  <c:v>608.63</c:v>
                </c:pt>
                <c:pt idx="587">
                  <c:v>553.62</c:v>
                </c:pt>
                <c:pt idx="588">
                  <c:v>624.9</c:v>
                </c:pt>
                <c:pt idx="589">
                  <c:v>656.09</c:v>
                </c:pt>
                <c:pt idx="590">
                  <c:v>732.21</c:v>
                </c:pt>
                <c:pt idx="591">
                  <c:v>631.66</c:v>
                </c:pt>
                <c:pt idx="592">
                  <c:v>666.05</c:v>
                </c:pt>
                <c:pt idx="593">
                  <c:v>688.87</c:v>
                </c:pt>
                <c:pt idx="594">
                  <c:v>749.29</c:v>
                </c:pt>
                <c:pt idx="595">
                  <c:v>792.05</c:v>
                </c:pt>
                <c:pt idx="596">
                  <c:v>815.27</c:v>
                </c:pt>
                <c:pt idx="597">
                  <c:v>837.94</c:v>
                </c:pt>
                <c:pt idx="598">
                  <c:v>927.38</c:v>
                </c:pt>
                <c:pt idx="599">
                  <c:v>932.44</c:v>
                </c:pt>
                <c:pt idx="600">
                  <c:v>922.99</c:v>
                </c:pt>
                <c:pt idx="601">
                  <c:v>920.35</c:v>
                </c:pt>
                <c:pt idx="602">
                  <c:v>1028.9100000000001</c:v>
                </c:pt>
                <c:pt idx="603">
                  <c:v>1002.19</c:v>
                </c:pt>
                <c:pt idx="604">
                  <c:v>1054.03</c:v>
                </c:pt>
                <c:pt idx="605">
                  <c:v>1123.3800000000001</c:v>
                </c:pt>
                <c:pt idx="606">
                  <c:v>1144.27</c:v>
                </c:pt>
                <c:pt idx="607">
                  <c:v>1138.52</c:v>
                </c:pt>
                <c:pt idx="608">
                  <c:v>1017.29</c:v>
                </c:pt>
                <c:pt idx="609">
                  <c:v>960.16</c:v>
                </c:pt>
                <c:pt idx="610">
                  <c:v>974.07</c:v>
                </c:pt>
                <c:pt idx="611">
                  <c:v>871.33</c:v>
                </c:pt>
                <c:pt idx="612">
                  <c:v>966.18</c:v>
                </c:pt>
                <c:pt idx="613">
                  <c:v>1026.95</c:v>
                </c:pt>
                <c:pt idx="614">
                  <c:v>1053.3</c:v>
                </c:pt>
                <c:pt idx="615">
                  <c:v>1115.4100000000001</c:v>
                </c:pt>
                <c:pt idx="616">
                  <c:v>1072.74</c:v>
                </c:pt>
                <c:pt idx="617">
                  <c:v>1106.05</c:v>
                </c:pt>
                <c:pt idx="618">
                  <c:v>1111.33</c:v>
                </c:pt>
                <c:pt idx="619">
                  <c:v>1085.58</c:v>
                </c:pt>
                <c:pt idx="620">
                  <c:v>1175.1500000000001</c:v>
                </c:pt>
                <c:pt idx="621">
                  <c:v>1208.3499999999999</c:v>
                </c:pt>
                <c:pt idx="622">
                  <c:v>1187.8599999999999</c:v>
                </c:pt>
                <c:pt idx="623">
                  <c:v>1175.83</c:v>
                </c:pt>
                <c:pt idx="624">
                  <c:v>1308.1400000000001</c:v>
                </c:pt>
                <c:pt idx="625">
                  <c:v>1317.07</c:v>
                </c:pt>
                <c:pt idx="626">
                  <c:v>1365.09</c:v>
                </c:pt>
                <c:pt idx="627">
                  <c:v>1237.18</c:v>
                </c:pt>
                <c:pt idx="628">
                  <c:v>1241.92</c:v>
                </c:pt>
                <c:pt idx="629">
                  <c:v>1310.27</c:v>
                </c:pt>
                <c:pt idx="630">
                  <c:v>1334.15</c:v>
                </c:pt>
                <c:pt idx="631">
                  <c:v>1286.04</c:v>
                </c:pt>
                <c:pt idx="632">
                  <c:v>1342.58</c:v>
                </c:pt>
                <c:pt idx="633">
                  <c:v>1301.33</c:v>
                </c:pt>
                <c:pt idx="634">
                  <c:v>1368.43</c:v>
                </c:pt>
                <c:pt idx="635">
                  <c:v>1357.11</c:v>
                </c:pt>
                <c:pt idx="636">
                  <c:v>1370.01</c:v>
                </c:pt>
                <c:pt idx="637">
                  <c:v>1452.67</c:v>
                </c:pt>
                <c:pt idx="638">
                  <c:v>1410.38</c:v>
                </c:pt>
                <c:pt idx="639">
                  <c:v>1419.42</c:v>
                </c:pt>
                <c:pt idx="640">
                  <c:v>1355.64</c:v>
                </c:pt>
                <c:pt idx="641">
                  <c:v>1304.8599999999999</c:v>
                </c:pt>
                <c:pt idx="642">
                  <c:v>1353.75</c:v>
                </c:pt>
                <c:pt idx="643">
                  <c:v>1332.64</c:v>
                </c:pt>
                <c:pt idx="644">
                  <c:v>1414.37</c:v>
                </c:pt>
                <c:pt idx="645">
                  <c:v>1415.75</c:v>
                </c:pt>
                <c:pt idx="646">
                  <c:v>1421.09</c:v>
                </c:pt>
                <c:pt idx="647">
                  <c:v>1415.54</c:v>
                </c:pt>
                <c:pt idx="648">
                  <c:v>1480.17</c:v>
                </c:pt>
                <c:pt idx="649">
                  <c:v>1496.88</c:v>
                </c:pt>
                <c:pt idx="650">
                  <c:v>1495.08</c:v>
                </c:pt>
                <c:pt idx="651">
                  <c:v>1467.62</c:v>
                </c:pt>
                <c:pt idx="652">
                  <c:v>1436.04</c:v>
                </c:pt>
                <c:pt idx="653">
                  <c:v>1288.6099999999999</c:v>
                </c:pt>
                <c:pt idx="654">
                  <c:v>1352.01</c:v>
                </c:pt>
                <c:pt idx="655">
                  <c:v>1264.9100000000001</c:v>
                </c:pt>
                <c:pt idx="656">
                  <c:v>1309.0899999999999</c:v>
                </c:pt>
                <c:pt idx="657">
                  <c:v>1333.49</c:v>
                </c:pt>
                <c:pt idx="658">
                  <c:v>1336.09</c:v>
                </c:pt>
                <c:pt idx="659">
                  <c:v>1367.71</c:v>
                </c:pt>
                <c:pt idx="660">
                  <c:v>1347.58</c:v>
                </c:pt>
                <c:pt idx="661">
                  <c:v>1288.05</c:v>
                </c:pt>
                <c:pt idx="662">
                  <c:v>1324.17</c:v>
                </c:pt>
                <c:pt idx="663">
                  <c:v>1327.55</c:v>
                </c:pt>
                <c:pt idx="664">
                  <c:v>1380.86</c:v>
                </c:pt>
                <c:pt idx="665">
                  <c:v>1397.12</c:v>
                </c:pt>
                <c:pt idx="666">
                  <c:v>1403.08</c:v>
                </c:pt>
                <c:pt idx="667">
                  <c:v>1371.46</c:v>
                </c:pt>
                <c:pt idx="668">
                  <c:v>1366.32</c:v>
                </c:pt>
                <c:pt idx="669">
                  <c:v>1366.5</c:v>
                </c:pt>
                <c:pt idx="670">
                  <c:v>1410.16</c:v>
                </c:pt>
                <c:pt idx="671">
                  <c:v>1433.82</c:v>
                </c:pt>
                <c:pt idx="672">
                  <c:v>1417.65</c:v>
                </c:pt>
                <c:pt idx="673">
                  <c:v>1436.06</c:v>
                </c:pt>
                <c:pt idx="674">
                  <c:v>1455.63</c:v>
                </c:pt>
                <c:pt idx="675">
                  <c:v>1464.67</c:v>
                </c:pt>
                <c:pt idx="676">
                  <c:v>1491.48</c:v>
                </c:pt>
                <c:pt idx="677">
                  <c:v>1519.3</c:v>
                </c:pt>
                <c:pt idx="678">
                  <c:v>1523.39</c:v>
                </c:pt>
                <c:pt idx="679">
                  <c:v>1540.11</c:v>
                </c:pt>
                <c:pt idx="680">
                  <c:v>1541.1</c:v>
                </c:pt>
                <c:pt idx="681">
                  <c:v>1556.8</c:v>
                </c:pt>
                <c:pt idx="682">
                  <c:v>1566.41</c:v>
                </c:pt>
                <c:pt idx="683">
                  <c:v>1649.56</c:v>
                </c:pt>
                <c:pt idx="684">
                  <c:v>1656.34</c:v>
                </c:pt>
                <c:pt idx="685">
                  <c:v>1666.84</c:v>
                </c:pt>
                <c:pt idx="686">
                  <c:v>1675.81</c:v>
                </c:pt>
                <c:pt idx="687">
                  <c:v>1687.99</c:v>
                </c:pt>
                <c:pt idx="688">
                  <c:v>1744.74</c:v>
                </c:pt>
                <c:pt idx="689">
                  <c:v>1747.39</c:v>
                </c:pt>
                <c:pt idx="690">
                  <c:v>1735.01</c:v>
                </c:pt>
                <c:pt idx="691">
                  <c:v>1766.53</c:v>
                </c:pt>
                <c:pt idx="692">
                  <c:v>1713.93</c:v>
                </c:pt>
                <c:pt idx="693">
                  <c:v>1690.11</c:v>
                </c:pt>
                <c:pt idx="694">
                  <c:v>1747.72</c:v>
                </c:pt>
                <c:pt idx="695">
                  <c:v>1780.62</c:v>
                </c:pt>
                <c:pt idx="696">
                  <c:v>1719.95</c:v>
                </c:pt>
                <c:pt idx="697">
                  <c:v>1747.32</c:v>
                </c:pt>
                <c:pt idx="698">
                  <c:v>1807.46</c:v>
                </c:pt>
                <c:pt idx="699">
                  <c:v>1843.43</c:v>
                </c:pt>
                <c:pt idx="700">
                  <c:v>1855.97</c:v>
                </c:pt>
                <c:pt idx="701">
                  <c:v>1780.36</c:v>
                </c:pt>
                <c:pt idx="702">
                  <c:v>1793.96</c:v>
                </c:pt>
                <c:pt idx="703">
                  <c:v>1741.84</c:v>
                </c:pt>
                <c:pt idx="704">
                  <c:v>1681.01</c:v>
                </c:pt>
                <c:pt idx="705">
                  <c:v>1632.23</c:v>
                </c:pt>
                <c:pt idx="706">
                  <c:v>1603.97</c:v>
                </c:pt>
                <c:pt idx="707">
                  <c:v>1638.06</c:v>
                </c:pt>
                <c:pt idx="708">
                  <c:v>1633.02</c:v>
                </c:pt>
                <c:pt idx="709">
                  <c:v>1683.96</c:v>
                </c:pt>
                <c:pt idx="710">
                  <c:v>1645.82</c:v>
                </c:pt>
                <c:pt idx="711">
                  <c:v>1633.99</c:v>
                </c:pt>
                <c:pt idx="712">
                  <c:v>1698.1</c:v>
                </c:pt>
                <c:pt idx="713">
                  <c:v>1724.57</c:v>
                </c:pt>
                <c:pt idx="714">
                  <c:v>1714.6</c:v>
                </c:pt>
                <c:pt idx="715">
                  <c:v>1728.84</c:v>
                </c:pt>
                <c:pt idx="716">
                  <c:v>1705.18</c:v>
                </c:pt>
                <c:pt idx="717">
                  <c:v>1587</c:v>
                </c:pt>
                <c:pt idx="718">
                  <c:v>1470.56</c:v>
                </c:pt>
                <c:pt idx="719">
                  <c:v>1438.74</c:v>
                </c:pt>
                <c:pt idx="720">
                  <c:v>1458.84</c:v>
                </c:pt>
                <c:pt idx="721">
                  <c:v>1515.89</c:v>
                </c:pt>
                <c:pt idx="722">
                  <c:v>1518.22</c:v>
                </c:pt>
                <c:pt idx="723">
                  <c:v>1511.5</c:v>
                </c:pt>
                <c:pt idx="724">
                  <c:v>1327.19</c:v>
                </c:pt>
                <c:pt idx="725">
                  <c:v>1366.54</c:v>
                </c:pt>
                <c:pt idx="726">
                  <c:v>1351.42</c:v>
                </c:pt>
                <c:pt idx="727">
                  <c:v>1431.92</c:v>
                </c:pt>
                <c:pt idx="728">
                  <c:v>1447.01</c:v>
                </c:pt>
                <c:pt idx="729">
                  <c:v>1526.57</c:v>
                </c:pt>
                <c:pt idx="730">
                  <c:v>1501.18</c:v>
                </c:pt>
                <c:pt idx="731">
                  <c:v>1484.97</c:v>
                </c:pt>
                <c:pt idx="732">
                  <c:v>1460.56</c:v>
                </c:pt>
                <c:pt idx="733">
                  <c:v>1410.84</c:v>
                </c:pt>
                <c:pt idx="734">
                  <c:v>1505.77</c:v>
                </c:pt>
                <c:pt idx="735">
                  <c:v>1396.28</c:v>
                </c:pt>
                <c:pt idx="736">
                  <c:v>1383.42</c:v>
                </c:pt>
                <c:pt idx="737">
                  <c:v>1379.98</c:v>
                </c:pt>
                <c:pt idx="738">
                  <c:v>1402.02</c:v>
                </c:pt>
                <c:pt idx="739">
                  <c:v>1438.95</c:v>
                </c:pt>
                <c:pt idx="740">
                  <c:v>1459.41</c:v>
                </c:pt>
                <c:pt idx="741">
                  <c:v>1490.41</c:v>
                </c:pt>
                <c:pt idx="742">
                  <c:v>1511.61</c:v>
                </c:pt>
                <c:pt idx="743">
                  <c:v>1569.18</c:v>
                </c:pt>
                <c:pt idx="744">
                  <c:v>1524.92</c:v>
                </c:pt>
                <c:pt idx="745">
                  <c:v>1569.42</c:v>
                </c:pt>
                <c:pt idx="746">
                  <c:v>1599.92</c:v>
                </c:pt>
                <c:pt idx="747">
                  <c:v>1614.15</c:v>
                </c:pt>
                <c:pt idx="748">
                  <c:v>1604.42</c:v>
                </c:pt>
                <c:pt idx="749">
                  <c:v>1616.45</c:v>
                </c:pt>
                <c:pt idx="750">
                  <c:v>1544.54</c:v>
                </c:pt>
                <c:pt idx="751">
                  <c:v>1518.29</c:v>
                </c:pt>
                <c:pt idx="752">
                  <c:v>1499.05</c:v>
                </c:pt>
                <c:pt idx="753">
                  <c:v>1504.84</c:v>
                </c:pt>
                <c:pt idx="754">
                  <c:v>1503.61</c:v>
                </c:pt>
                <c:pt idx="755">
                  <c:v>1474.14</c:v>
                </c:pt>
                <c:pt idx="756">
                  <c:v>1386.07</c:v>
                </c:pt>
                <c:pt idx="757">
                  <c:v>1386.81</c:v>
                </c:pt>
                <c:pt idx="758">
                  <c:v>1269.18</c:v>
                </c:pt>
                <c:pt idx="759">
                  <c:v>1281.24</c:v>
                </c:pt>
                <c:pt idx="760">
                  <c:v>1299.5</c:v>
                </c:pt>
                <c:pt idx="761">
                  <c:v>1338.29</c:v>
                </c:pt>
                <c:pt idx="762">
                  <c:v>1375.41</c:v>
                </c:pt>
                <c:pt idx="763">
                  <c:v>1349.59</c:v>
                </c:pt>
                <c:pt idx="764">
                  <c:v>1386.89</c:v>
                </c:pt>
                <c:pt idx="765">
                  <c:v>1415.8</c:v>
                </c:pt>
                <c:pt idx="766">
                  <c:v>1417.1</c:v>
                </c:pt>
                <c:pt idx="767">
                  <c:v>1415.69</c:v>
                </c:pt>
                <c:pt idx="768">
                  <c:v>1415.1</c:v>
                </c:pt>
                <c:pt idx="769">
                  <c:v>1421.99</c:v>
                </c:pt>
                <c:pt idx="770">
                  <c:v>1445.04</c:v>
                </c:pt>
                <c:pt idx="771">
                  <c:v>1448.27</c:v>
                </c:pt>
                <c:pt idx="772">
                  <c:v>1453.69</c:v>
                </c:pt>
                <c:pt idx="773">
                  <c:v>1422.38</c:v>
                </c:pt>
                <c:pt idx="774">
                  <c:v>1474.55</c:v>
                </c:pt>
                <c:pt idx="775">
                  <c:v>1532.82</c:v>
                </c:pt>
                <c:pt idx="776">
                  <c:v>1494.9</c:v>
                </c:pt>
                <c:pt idx="777">
                  <c:v>1459.01</c:v>
                </c:pt>
                <c:pt idx="778">
                  <c:v>1475.6</c:v>
                </c:pt>
                <c:pt idx="779">
                  <c:v>1447.11</c:v>
                </c:pt>
                <c:pt idx="780">
                  <c:v>1457.05</c:v>
                </c:pt>
                <c:pt idx="781">
                  <c:v>1434.62</c:v>
                </c:pt>
                <c:pt idx="782">
                  <c:v>1438.41</c:v>
                </c:pt>
                <c:pt idx="783">
                  <c:v>1404.25</c:v>
                </c:pt>
                <c:pt idx="784">
                  <c:v>1385.5</c:v>
                </c:pt>
                <c:pt idx="785">
                  <c:v>1417.17</c:v>
                </c:pt>
                <c:pt idx="786">
                  <c:v>1405.19</c:v>
                </c:pt>
                <c:pt idx="787">
                  <c:v>1441.47</c:v>
                </c:pt>
                <c:pt idx="788">
                  <c:v>1465.77</c:v>
                </c:pt>
                <c:pt idx="789">
                  <c:v>1479.5</c:v>
                </c:pt>
                <c:pt idx="790">
                  <c:v>1477.87</c:v>
                </c:pt>
                <c:pt idx="791">
                  <c:v>1510.62</c:v>
                </c:pt>
                <c:pt idx="792">
                  <c:v>1538.56</c:v>
                </c:pt>
                <c:pt idx="793">
                  <c:v>1544.16</c:v>
                </c:pt>
                <c:pt idx="794">
                  <c:v>1549.28</c:v>
                </c:pt>
                <c:pt idx="795">
                  <c:v>1520.36</c:v>
                </c:pt>
                <c:pt idx="796">
                  <c:v>1507.42</c:v>
                </c:pt>
                <c:pt idx="797">
                  <c:v>1497.86</c:v>
                </c:pt>
                <c:pt idx="798">
                  <c:v>1476.99</c:v>
                </c:pt>
                <c:pt idx="799">
                  <c:v>1492.75</c:v>
                </c:pt>
                <c:pt idx="800">
                  <c:v>1496.57</c:v>
                </c:pt>
                <c:pt idx="801">
                  <c:v>1440.99</c:v>
                </c:pt>
                <c:pt idx="802">
                  <c:v>1440.02</c:v>
                </c:pt>
                <c:pt idx="803">
                  <c:v>1417.66</c:v>
                </c:pt>
                <c:pt idx="804">
                  <c:v>1386.56</c:v>
                </c:pt>
                <c:pt idx="805">
                  <c:v>1339.67</c:v>
                </c:pt>
                <c:pt idx="806">
                  <c:v>1373.2</c:v>
                </c:pt>
                <c:pt idx="807">
                  <c:v>1409.38</c:v>
                </c:pt>
                <c:pt idx="808">
                  <c:v>1426.84</c:v>
                </c:pt>
                <c:pt idx="809">
                  <c:v>1404.02</c:v>
                </c:pt>
                <c:pt idx="810">
                  <c:v>1382.24</c:v>
                </c:pt>
                <c:pt idx="811">
                  <c:v>1343.99</c:v>
                </c:pt>
                <c:pt idx="812">
                  <c:v>1345.48</c:v>
                </c:pt>
                <c:pt idx="813">
                  <c:v>1300.8</c:v>
                </c:pt>
                <c:pt idx="814">
                  <c:v>1299.1099999999999</c:v>
                </c:pt>
                <c:pt idx="815">
                  <c:v>1331.24</c:v>
                </c:pt>
                <c:pt idx="816">
                  <c:v>1344.98</c:v>
                </c:pt>
                <c:pt idx="817">
                  <c:v>1393.98</c:v>
                </c:pt>
                <c:pt idx="818">
                  <c:v>1424.22</c:v>
                </c:pt>
                <c:pt idx="819">
                  <c:v>1403.31</c:v>
                </c:pt>
                <c:pt idx="820">
                  <c:v>1393.22</c:v>
                </c:pt>
                <c:pt idx="821">
                  <c:v>1382.72</c:v>
                </c:pt>
                <c:pt idx="822">
                  <c:v>1382.4</c:v>
                </c:pt>
                <c:pt idx="823">
                  <c:v>1395.1</c:v>
                </c:pt>
                <c:pt idx="824">
                  <c:v>1364.54</c:v>
                </c:pt>
                <c:pt idx="825">
                  <c:v>1421.45</c:v>
                </c:pt>
                <c:pt idx="826">
                  <c:v>1440.93</c:v>
                </c:pt>
                <c:pt idx="827">
                  <c:v>1477.85</c:v>
                </c:pt>
                <c:pt idx="828">
                  <c:v>1472.49</c:v>
                </c:pt>
                <c:pt idx="829">
                  <c:v>1472.96</c:v>
                </c:pt>
                <c:pt idx="830">
                  <c:v>1511.6</c:v>
                </c:pt>
                <c:pt idx="831">
                  <c:v>1538.14</c:v>
                </c:pt>
                <c:pt idx="832">
                  <c:v>1505.39</c:v>
                </c:pt>
                <c:pt idx="833">
                  <c:v>1515.15</c:v>
                </c:pt>
                <c:pt idx="834">
                  <c:v>1489.32</c:v>
                </c:pt>
                <c:pt idx="835">
                  <c:v>1493.79</c:v>
                </c:pt>
                <c:pt idx="836">
                  <c:v>1504.21</c:v>
                </c:pt>
                <c:pt idx="837">
                  <c:v>1479.35</c:v>
                </c:pt>
                <c:pt idx="838">
                  <c:v>1448.67</c:v>
                </c:pt>
                <c:pt idx="839">
                  <c:v>1450.2</c:v>
                </c:pt>
                <c:pt idx="840">
                  <c:v>1496.35</c:v>
                </c:pt>
                <c:pt idx="841">
                  <c:v>1494.53</c:v>
                </c:pt>
                <c:pt idx="842">
                  <c:v>1503.39</c:v>
                </c:pt>
                <c:pt idx="843">
                  <c:v>1469.39</c:v>
                </c:pt>
                <c:pt idx="844">
                  <c:v>1484.85</c:v>
                </c:pt>
                <c:pt idx="845">
                  <c:v>1492.72</c:v>
                </c:pt>
                <c:pt idx="846">
                  <c:v>1454.05</c:v>
                </c:pt>
                <c:pt idx="847">
                  <c:v>1478.22</c:v>
                </c:pt>
                <c:pt idx="848">
                  <c:v>1494.32</c:v>
                </c:pt>
                <c:pt idx="849">
                  <c:v>1487.64</c:v>
                </c:pt>
                <c:pt idx="850">
                  <c:v>1444.71</c:v>
                </c:pt>
                <c:pt idx="851">
                  <c:v>1339.36</c:v>
                </c:pt>
                <c:pt idx="852">
                  <c:v>1237.43</c:v>
                </c:pt>
                <c:pt idx="853">
                  <c:v>1307.3399999999999</c:v>
                </c:pt>
                <c:pt idx="854">
                  <c:v>1344.12</c:v>
                </c:pt>
                <c:pt idx="855">
                  <c:v>1382.41</c:v>
                </c:pt>
                <c:pt idx="856">
                  <c:v>1362.4</c:v>
                </c:pt>
                <c:pt idx="857">
                  <c:v>1356.54</c:v>
                </c:pt>
                <c:pt idx="858">
                  <c:v>1280.1199999999999</c:v>
                </c:pt>
                <c:pt idx="859">
                  <c:v>1304.8399999999999</c:v>
                </c:pt>
                <c:pt idx="860">
                  <c:v>1371.42</c:v>
                </c:pt>
                <c:pt idx="861">
                  <c:v>1392.3</c:v>
                </c:pt>
                <c:pt idx="862">
                  <c:v>1438.98</c:v>
                </c:pt>
                <c:pt idx="863">
                  <c:v>1432.03</c:v>
                </c:pt>
                <c:pt idx="864">
                  <c:v>1484.94</c:v>
                </c:pt>
                <c:pt idx="865">
                  <c:v>1501.18</c:v>
                </c:pt>
                <c:pt idx="866">
                  <c:v>1486.3</c:v>
                </c:pt>
                <c:pt idx="867">
                  <c:v>1477.32</c:v>
                </c:pt>
                <c:pt idx="868">
                  <c:v>1489.53</c:v>
                </c:pt>
                <c:pt idx="869">
                  <c:v>1499.82</c:v>
                </c:pt>
                <c:pt idx="870">
                  <c:v>1422.53</c:v>
                </c:pt>
                <c:pt idx="871">
                  <c:v>1388.41</c:v>
                </c:pt>
                <c:pt idx="872">
                  <c:v>1374.83</c:v>
                </c:pt>
                <c:pt idx="873">
                  <c:v>1348.21</c:v>
                </c:pt>
                <c:pt idx="874">
                  <c:v>1417.82</c:v>
                </c:pt>
                <c:pt idx="875">
                  <c:v>1446.6</c:v>
                </c:pt>
                <c:pt idx="876">
                  <c:v>1400.71</c:v>
                </c:pt>
                <c:pt idx="877">
                  <c:v>1474.71</c:v>
                </c:pt>
                <c:pt idx="878">
                  <c:v>1458.52</c:v>
                </c:pt>
                <c:pt idx="879">
                  <c:v>1431.58</c:v>
                </c:pt>
                <c:pt idx="880">
                  <c:v>1434.2</c:v>
                </c:pt>
                <c:pt idx="881">
                  <c:v>1384.66</c:v>
                </c:pt>
                <c:pt idx="882">
                  <c:v>1364.24</c:v>
                </c:pt>
                <c:pt idx="883">
                  <c:v>1384.72</c:v>
                </c:pt>
                <c:pt idx="884">
                  <c:v>1380.39</c:v>
                </c:pt>
                <c:pt idx="885">
                  <c:v>1488.47</c:v>
                </c:pt>
                <c:pt idx="886">
                  <c:v>1497.11</c:v>
                </c:pt>
                <c:pt idx="887">
                  <c:v>1500.76</c:v>
                </c:pt>
                <c:pt idx="888">
                  <c:v>1538.93</c:v>
                </c:pt>
                <c:pt idx="889">
                  <c:v>1533.68</c:v>
                </c:pt>
                <c:pt idx="890">
                  <c:v>1529.2</c:v>
                </c:pt>
                <c:pt idx="891">
                  <c:v>1459.68</c:v>
                </c:pt>
                <c:pt idx="892">
                  <c:v>1449.13</c:v>
                </c:pt>
                <c:pt idx="893">
                  <c:v>1417.8</c:v>
                </c:pt>
                <c:pt idx="894">
                  <c:v>1396.61</c:v>
                </c:pt>
                <c:pt idx="895">
                  <c:v>1515.37</c:v>
                </c:pt>
                <c:pt idx="896">
                  <c:v>1591.43</c:v>
                </c:pt>
                <c:pt idx="897">
                  <c:v>1671.8</c:v>
                </c:pt>
                <c:pt idx="898">
                  <c:v>1647.69</c:v>
                </c:pt>
                <c:pt idx="899">
                  <c:v>1755.45</c:v>
                </c:pt>
                <c:pt idx="900">
                  <c:v>1838.18</c:v>
                </c:pt>
                <c:pt idx="901">
                  <c:v>1792.7</c:v>
                </c:pt>
                <c:pt idx="902">
                  <c:v>1758.97</c:v>
                </c:pt>
                <c:pt idx="903">
                  <c:v>1728.55</c:v>
                </c:pt>
                <c:pt idx="904">
                  <c:v>1627.88</c:v>
                </c:pt>
                <c:pt idx="905">
                  <c:v>1628.64</c:v>
                </c:pt>
                <c:pt idx="906">
                  <c:v>1571.55</c:v>
                </c:pt>
                <c:pt idx="907">
                  <c:v>1681.47</c:v>
                </c:pt>
                <c:pt idx="908">
                  <c:v>1657.02</c:v>
                </c:pt>
                <c:pt idx="909">
                  <c:v>1656.59</c:v>
                </c:pt>
                <c:pt idx="910">
                  <c:v>1682.7</c:v>
                </c:pt>
                <c:pt idx="911">
                  <c:v>1688.34</c:v>
                </c:pt>
                <c:pt idx="912">
                  <c:v>1708.52</c:v>
                </c:pt>
                <c:pt idx="913">
                  <c:v>1691.46</c:v>
                </c:pt>
                <c:pt idx="914">
                  <c:v>1665.66</c:v>
                </c:pt>
                <c:pt idx="915">
                  <c:v>1609.19</c:v>
                </c:pt>
                <c:pt idx="916">
                  <c:v>1652.07</c:v>
                </c:pt>
                <c:pt idx="917">
                  <c:v>1652.24</c:v>
                </c:pt>
                <c:pt idx="918">
                  <c:v>1663.03</c:v>
                </c:pt>
                <c:pt idx="919">
                  <c:v>1644.45</c:v>
                </c:pt>
                <c:pt idx="920">
                  <c:v>1631.65</c:v>
                </c:pt>
                <c:pt idx="921">
                  <c:v>1623.99</c:v>
                </c:pt>
                <c:pt idx="922">
                  <c:v>1650.08</c:v>
                </c:pt>
                <c:pt idx="923">
                  <c:v>1595.61</c:v>
                </c:pt>
                <c:pt idx="924">
                  <c:v>1669</c:v>
                </c:pt>
                <c:pt idx="925">
                  <c:v>1690.44</c:v>
                </c:pt>
                <c:pt idx="926">
                  <c:v>1712.47</c:v>
                </c:pt>
                <c:pt idx="927">
                  <c:v>1663.31</c:v>
                </c:pt>
                <c:pt idx="928">
                  <c:v>1719.16</c:v>
                </c:pt>
                <c:pt idx="929">
                  <c:v>1698.16</c:v>
                </c:pt>
                <c:pt idx="930">
                  <c:v>1718.06</c:v>
                </c:pt>
                <c:pt idx="931">
                  <c:v>1710.84</c:v>
                </c:pt>
                <c:pt idx="932">
                  <c:v>1639.64</c:v>
                </c:pt>
                <c:pt idx="933">
                  <c:v>1612.56</c:v>
                </c:pt>
                <c:pt idx="934">
                  <c:v>1728.44</c:v>
                </c:pt>
                <c:pt idx="935">
                  <c:v>1717</c:v>
                </c:pt>
                <c:pt idx="936">
                  <c:v>1725.45</c:v>
                </c:pt>
                <c:pt idx="937">
                  <c:v>1711.53</c:v>
                </c:pt>
                <c:pt idx="938">
                  <c:v>1754.36</c:v>
                </c:pt>
                <c:pt idx="939">
                  <c:v>1728.17</c:v>
                </c:pt>
                <c:pt idx="940">
                  <c:v>1826.72</c:v>
                </c:pt>
                <c:pt idx="941">
                  <c:v>1795.7</c:v>
                </c:pt>
                <c:pt idx="942">
                  <c:v>1755.22</c:v>
                </c:pt>
                <c:pt idx="943">
                  <c:v>1720.31</c:v>
                </c:pt>
                <c:pt idx="944">
                  <c:v>1719.16</c:v>
                </c:pt>
                <c:pt idx="945">
                  <c:v>1734.21</c:v>
                </c:pt>
                <c:pt idx="946">
                  <c:v>1761.36</c:v>
                </c:pt>
                <c:pt idx="947">
                  <c:v>1748.57</c:v>
                </c:pt>
                <c:pt idx="948">
                  <c:v>1608.36</c:v>
                </c:pt>
                <c:pt idx="949">
                  <c:v>1717.98</c:v>
                </c:pt>
                <c:pt idx="950">
                  <c:v>1784.92</c:v>
                </c:pt>
                <c:pt idx="951">
                  <c:v>1780.59</c:v>
                </c:pt>
                <c:pt idx="952">
                  <c:v>1726.04</c:v>
                </c:pt>
                <c:pt idx="953">
                  <c:v>1790.17</c:v>
                </c:pt>
                <c:pt idx="954">
                  <c:v>1816.73</c:v>
                </c:pt>
                <c:pt idx="955">
                  <c:v>1878.29</c:v>
                </c:pt>
                <c:pt idx="956">
                  <c:v>1876.54</c:v>
                </c:pt>
                <c:pt idx="957">
                  <c:v>1914.02</c:v>
                </c:pt>
                <c:pt idx="958">
                  <c:v>1866.23</c:v>
                </c:pt>
                <c:pt idx="959">
                  <c:v>1856.77</c:v>
                </c:pt>
                <c:pt idx="960">
                  <c:v>1877.27</c:v>
                </c:pt>
                <c:pt idx="961">
                  <c:v>1907.78</c:v>
                </c:pt>
                <c:pt idx="962">
                  <c:v>1967.26</c:v>
                </c:pt>
                <c:pt idx="963">
                  <c:v>1953.05</c:v>
                </c:pt>
                <c:pt idx="964">
                  <c:v>1901.56</c:v>
                </c:pt>
                <c:pt idx="965">
                  <c:v>1907.19</c:v>
                </c:pt>
                <c:pt idx="966">
                  <c:v>1891.33</c:v>
                </c:pt>
                <c:pt idx="967">
                  <c:v>1927.58</c:v>
                </c:pt>
                <c:pt idx="968">
                  <c:v>1886.84</c:v>
                </c:pt>
                <c:pt idx="969">
                  <c:v>1903.61</c:v>
                </c:pt>
                <c:pt idx="970">
                  <c:v>1877.07</c:v>
                </c:pt>
                <c:pt idx="971">
                  <c:v>1884.41</c:v>
                </c:pt>
                <c:pt idx="972">
                  <c:v>1896.62</c:v>
                </c:pt>
                <c:pt idx="973">
                  <c:v>1894.35</c:v>
                </c:pt>
                <c:pt idx="974">
                  <c:v>1940.85</c:v>
                </c:pt>
                <c:pt idx="975">
                  <c:v>1926.9</c:v>
                </c:pt>
                <c:pt idx="976">
                  <c:v>1944.62</c:v>
                </c:pt>
                <c:pt idx="977">
                  <c:v>1944.31</c:v>
                </c:pt>
                <c:pt idx="978">
                  <c:v>1967.18</c:v>
                </c:pt>
                <c:pt idx="979">
                  <c:v>1959.72</c:v>
                </c:pt>
                <c:pt idx="980">
                  <c:v>1993.35</c:v>
                </c:pt>
                <c:pt idx="981">
                  <c:v>2003.77</c:v>
                </c:pt>
                <c:pt idx="982">
                  <c:v>1978</c:v>
                </c:pt>
                <c:pt idx="983">
                  <c:v>1980.02</c:v>
                </c:pt>
                <c:pt idx="984">
                  <c:v>1966.39</c:v>
                </c:pt>
                <c:pt idx="985">
                  <c:v>1957.7</c:v>
                </c:pt>
                <c:pt idx="986">
                  <c:v>1981.76</c:v>
                </c:pt>
                <c:pt idx="987">
                  <c:v>1962.71</c:v>
                </c:pt>
                <c:pt idx="988">
                  <c:v>2031.92</c:v>
                </c:pt>
                <c:pt idx="989">
                  <c:v>2038.29</c:v>
                </c:pt>
                <c:pt idx="990">
                  <c:v>2098.15</c:v>
                </c:pt>
                <c:pt idx="991">
                  <c:v>2128.9899999999998</c:v>
                </c:pt>
                <c:pt idx="992">
                  <c:v>2208.5300000000002</c:v>
                </c:pt>
                <c:pt idx="993">
                  <c:v>2231.41</c:v>
                </c:pt>
                <c:pt idx="994">
                  <c:v>2173.1799999999998</c:v>
                </c:pt>
                <c:pt idx="995">
                  <c:v>2232.7199999999998</c:v>
                </c:pt>
                <c:pt idx="996">
                  <c:v>2213.9299999999998</c:v>
                </c:pt>
                <c:pt idx="997">
                  <c:v>2195.19</c:v>
                </c:pt>
                <c:pt idx="998">
                  <c:v>2159.96</c:v>
                </c:pt>
                <c:pt idx="999">
                  <c:v>2266.0500000000002</c:v>
                </c:pt>
                <c:pt idx="1000">
                  <c:v>2226.61</c:v>
                </c:pt>
                <c:pt idx="1001">
                  <c:v>2162.19</c:v>
                </c:pt>
                <c:pt idx="1002">
                  <c:v>2128.21</c:v>
                </c:pt>
                <c:pt idx="1003">
                  <c:v>2093.09</c:v>
                </c:pt>
                <c:pt idx="1004">
                  <c:v>2056.89</c:v>
                </c:pt>
                <c:pt idx="1005">
                  <c:v>1973.96</c:v>
                </c:pt>
                <c:pt idx="1006">
                  <c:v>2036.96</c:v>
                </c:pt>
                <c:pt idx="1007">
                  <c:v>2039.77</c:v>
                </c:pt>
                <c:pt idx="1008">
                  <c:v>1995.9</c:v>
                </c:pt>
                <c:pt idx="1009">
                  <c:v>2020.23</c:v>
                </c:pt>
                <c:pt idx="1010">
                  <c:v>1916.29</c:v>
                </c:pt>
                <c:pt idx="1011">
                  <c:v>1944.72</c:v>
                </c:pt>
                <c:pt idx="1012">
                  <c:v>2016.71</c:v>
                </c:pt>
                <c:pt idx="1013">
                  <c:v>2002.41</c:v>
                </c:pt>
                <c:pt idx="1014">
                  <c:v>1994.58</c:v>
                </c:pt>
                <c:pt idx="1015">
                  <c:v>1962.4</c:v>
                </c:pt>
                <c:pt idx="1016">
                  <c:v>1934.25</c:v>
                </c:pt>
                <c:pt idx="1017">
                  <c:v>1881.87</c:v>
                </c:pt>
                <c:pt idx="1018">
                  <c:v>1883.34</c:v>
                </c:pt>
                <c:pt idx="1019">
                  <c:v>1822.91</c:v>
                </c:pt>
                <c:pt idx="1020">
                  <c:v>1867.46</c:v>
                </c:pt>
                <c:pt idx="1021">
                  <c:v>1879.5</c:v>
                </c:pt>
                <c:pt idx="1022">
                  <c:v>1912.48</c:v>
                </c:pt>
                <c:pt idx="1023">
                  <c:v>1960.69</c:v>
                </c:pt>
                <c:pt idx="1024">
                  <c:v>1925.13</c:v>
                </c:pt>
                <c:pt idx="1025">
                  <c:v>1916.75</c:v>
                </c:pt>
                <c:pt idx="1026">
                  <c:v>1953.49</c:v>
                </c:pt>
                <c:pt idx="1027">
                  <c:v>1944.83</c:v>
                </c:pt>
                <c:pt idx="1028">
                  <c:v>1930.71</c:v>
                </c:pt>
                <c:pt idx="1029">
                  <c:v>1979.14</c:v>
                </c:pt>
                <c:pt idx="1030">
                  <c:v>2010.98</c:v>
                </c:pt>
                <c:pt idx="1031">
                  <c:v>2032.75</c:v>
                </c:pt>
                <c:pt idx="1032">
                  <c:v>2053.81</c:v>
                </c:pt>
                <c:pt idx="1033">
                  <c:v>2051.63</c:v>
                </c:pt>
                <c:pt idx="1034">
                  <c:v>2077.19</c:v>
                </c:pt>
                <c:pt idx="1035">
                  <c:v>2093.86</c:v>
                </c:pt>
                <c:pt idx="1036">
                  <c:v>2098.77</c:v>
                </c:pt>
                <c:pt idx="1037">
                  <c:v>2071.83</c:v>
                </c:pt>
                <c:pt idx="1038">
                  <c:v>2068.7600000000002</c:v>
                </c:pt>
                <c:pt idx="1039">
                  <c:v>2081.15</c:v>
                </c:pt>
                <c:pt idx="1040">
                  <c:v>2169.2600000000002</c:v>
                </c:pt>
                <c:pt idx="1041">
                  <c:v>2131.91</c:v>
                </c:pt>
                <c:pt idx="1042">
                  <c:v>2161.17</c:v>
                </c:pt>
                <c:pt idx="1043">
                  <c:v>2105.9899999999998</c:v>
                </c:pt>
                <c:pt idx="1044">
                  <c:v>2104.9899999999998</c:v>
                </c:pt>
                <c:pt idx="1045">
                  <c:v>2143.9899999999998</c:v>
                </c:pt>
                <c:pt idx="1046">
                  <c:v>2102.94</c:v>
                </c:pt>
                <c:pt idx="1047">
                  <c:v>2109.7399999999998</c:v>
                </c:pt>
                <c:pt idx="1048">
                  <c:v>2207.41</c:v>
                </c:pt>
                <c:pt idx="1049">
                  <c:v>2262.38</c:v>
                </c:pt>
                <c:pt idx="1050">
                  <c:v>2286.33</c:v>
                </c:pt>
                <c:pt idx="1051">
                  <c:v>2295.2600000000002</c:v>
                </c:pt>
                <c:pt idx="1052">
                  <c:v>2281.84</c:v>
                </c:pt>
                <c:pt idx="1053">
                  <c:v>2197.12</c:v>
                </c:pt>
                <c:pt idx="1054">
                  <c:v>2255.27</c:v>
                </c:pt>
                <c:pt idx="1055">
                  <c:v>2336.8200000000002</c:v>
                </c:pt>
                <c:pt idx="1056">
                  <c:v>2288.84</c:v>
                </c:pt>
                <c:pt idx="1057">
                  <c:v>2311.69</c:v>
                </c:pt>
                <c:pt idx="1058">
                  <c:v>2294.6</c:v>
                </c:pt>
                <c:pt idx="1059">
                  <c:v>2285.5300000000002</c:v>
                </c:pt>
                <c:pt idx="1060">
                  <c:v>2270.98</c:v>
                </c:pt>
                <c:pt idx="1061">
                  <c:v>2281.23</c:v>
                </c:pt>
                <c:pt idx="1062">
                  <c:v>2175.16</c:v>
                </c:pt>
                <c:pt idx="1063">
                  <c:v>2232.66</c:v>
                </c:pt>
                <c:pt idx="1064">
                  <c:v>2297.75</c:v>
                </c:pt>
                <c:pt idx="1065">
                  <c:v>2289.4699999999998</c:v>
                </c:pt>
                <c:pt idx="1066">
                  <c:v>2345.2600000000002</c:v>
                </c:pt>
                <c:pt idx="1067">
                  <c:v>2326.94</c:v>
                </c:pt>
                <c:pt idx="1068">
                  <c:v>2306.5700000000002</c:v>
                </c:pt>
                <c:pt idx="1069">
                  <c:v>2295.34</c:v>
                </c:pt>
                <c:pt idx="1070">
                  <c:v>2281.6799999999998</c:v>
                </c:pt>
                <c:pt idx="1071">
                  <c:v>2237.5300000000002</c:v>
                </c:pt>
                <c:pt idx="1072">
                  <c:v>2249.6799999999998</c:v>
                </c:pt>
                <c:pt idx="1073">
                  <c:v>2295.9499999999998</c:v>
                </c:pt>
                <c:pt idx="1074">
                  <c:v>2345.38</c:v>
                </c:pt>
                <c:pt idx="1075">
                  <c:v>2346.4299999999998</c:v>
                </c:pt>
                <c:pt idx="1076">
                  <c:v>2247.8200000000002</c:v>
                </c:pt>
                <c:pt idx="1077">
                  <c:v>2292.7199999999998</c:v>
                </c:pt>
                <c:pt idx="1078">
                  <c:v>2297.9899999999998</c:v>
                </c:pt>
                <c:pt idx="1079">
                  <c:v>2275.0500000000002</c:v>
                </c:pt>
                <c:pt idx="1080">
                  <c:v>2255.12</c:v>
                </c:pt>
                <c:pt idx="1081">
                  <c:v>2279.7600000000002</c:v>
                </c:pt>
                <c:pt idx="1082">
                  <c:v>2345.85</c:v>
                </c:pt>
                <c:pt idx="1083">
                  <c:v>2321.8200000000002</c:v>
                </c:pt>
                <c:pt idx="1084">
                  <c:v>2360.2600000000002</c:v>
                </c:pt>
                <c:pt idx="1085">
                  <c:v>2426.8000000000002</c:v>
                </c:pt>
                <c:pt idx="1086">
                  <c:v>2475.36</c:v>
                </c:pt>
                <c:pt idx="1087">
                  <c:v>2450.9</c:v>
                </c:pt>
                <c:pt idx="1088">
                  <c:v>2403.02</c:v>
                </c:pt>
                <c:pt idx="1089">
                  <c:v>2344.79</c:v>
                </c:pt>
                <c:pt idx="1090">
                  <c:v>2293.2199999999998</c:v>
                </c:pt>
                <c:pt idx="1091">
                  <c:v>2377.9499999999998</c:v>
                </c:pt>
                <c:pt idx="1092">
                  <c:v>2403.4699999999998</c:v>
                </c:pt>
                <c:pt idx="1093">
                  <c:v>2372.67</c:v>
                </c:pt>
                <c:pt idx="1094">
                  <c:v>2342.9699999999998</c:v>
                </c:pt>
                <c:pt idx="1095">
                  <c:v>2392.5</c:v>
                </c:pt>
                <c:pt idx="1096">
                  <c:v>2431.29</c:v>
                </c:pt>
                <c:pt idx="1097">
                  <c:v>2365.69</c:v>
                </c:pt>
                <c:pt idx="1098">
                  <c:v>2347.17</c:v>
                </c:pt>
                <c:pt idx="1099">
                  <c:v>2369.17</c:v>
                </c:pt>
                <c:pt idx="1100">
                  <c:v>2406.5</c:v>
                </c:pt>
                <c:pt idx="1101">
                  <c:v>2444.4499999999998</c:v>
                </c:pt>
                <c:pt idx="1102">
                  <c:v>2473.61</c:v>
                </c:pt>
                <c:pt idx="1103">
                  <c:v>2498.23</c:v>
                </c:pt>
                <c:pt idx="1104">
                  <c:v>2521.6999999999998</c:v>
                </c:pt>
                <c:pt idx="1105">
                  <c:v>2502.8200000000002</c:v>
                </c:pt>
                <c:pt idx="1106">
                  <c:v>2490.16</c:v>
                </c:pt>
                <c:pt idx="1107">
                  <c:v>2488.63</c:v>
                </c:pt>
                <c:pt idx="1108">
                  <c:v>2478.0100000000002</c:v>
                </c:pt>
                <c:pt idx="1109">
                  <c:v>2476.64</c:v>
                </c:pt>
                <c:pt idx="1110">
                  <c:v>2476.73</c:v>
                </c:pt>
                <c:pt idx="1111">
                  <c:v>2492.6999999999998</c:v>
                </c:pt>
                <c:pt idx="1112">
                  <c:v>2497.1</c:v>
                </c:pt>
                <c:pt idx="1113">
                  <c:v>2540.9899999999998</c:v>
                </c:pt>
                <c:pt idx="1114">
                  <c:v>2559.7199999999998</c:v>
                </c:pt>
                <c:pt idx="1115">
                  <c:v>2563.9</c:v>
                </c:pt>
                <c:pt idx="1116">
                  <c:v>2563.7199999999998</c:v>
                </c:pt>
                <c:pt idx="1117">
                  <c:v>2580.9499999999998</c:v>
                </c:pt>
                <c:pt idx="1118">
                  <c:v>2514.87</c:v>
                </c:pt>
                <c:pt idx="1119">
                  <c:v>2577.48</c:v>
                </c:pt>
                <c:pt idx="1120">
                  <c:v>2619.2399999999998</c:v>
                </c:pt>
                <c:pt idx="1121">
                  <c:v>2665.33</c:v>
                </c:pt>
                <c:pt idx="1122">
                  <c:v>2729.61</c:v>
                </c:pt>
                <c:pt idx="1123">
                  <c:v>2739.28</c:v>
                </c:pt>
                <c:pt idx="1124">
                  <c:v>2761.23</c:v>
                </c:pt>
                <c:pt idx="1125">
                  <c:v>2765.85</c:v>
                </c:pt>
                <c:pt idx="1126">
                  <c:v>2835.35</c:v>
                </c:pt>
                <c:pt idx="1127">
                  <c:v>2777.58</c:v>
                </c:pt>
                <c:pt idx="1128">
                  <c:v>2700.57</c:v>
                </c:pt>
                <c:pt idx="1129">
                  <c:v>2715.68</c:v>
                </c:pt>
                <c:pt idx="1130">
                  <c:v>2674.9</c:v>
                </c:pt>
                <c:pt idx="1131">
                  <c:v>2679.71</c:v>
                </c:pt>
                <c:pt idx="1132">
                  <c:v>2615.1999999999998</c:v>
                </c:pt>
                <c:pt idx="1133">
                  <c:v>2660.74</c:v>
                </c:pt>
                <c:pt idx="1134">
                  <c:v>2740.04</c:v>
                </c:pt>
                <c:pt idx="1135">
                  <c:v>2797.55</c:v>
                </c:pt>
                <c:pt idx="1136">
                  <c:v>2791.74</c:v>
                </c:pt>
                <c:pt idx="1137">
                  <c:v>2796.41</c:v>
                </c:pt>
                <c:pt idx="1138">
                  <c:v>2757.98</c:v>
                </c:pt>
                <c:pt idx="1139">
                  <c:v>2692.55</c:v>
                </c:pt>
                <c:pt idx="1140">
                  <c:v>2708.07</c:v>
                </c:pt>
                <c:pt idx="1141">
                  <c:v>2752.91</c:v>
                </c:pt>
                <c:pt idx="1142">
                  <c:v>2873.41</c:v>
                </c:pt>
                <c:pt idx="1143">
                  <c:v>2930.4</c:v>
                </c:pt>
                <c:pt idx="1144">
                  <c:v>2973.19</c:v>
                </c:pt>
                <c:pt idx="1145">
                  <c:v>2934.82</c:v>
                </c:pt>
                <c:pt idx="1146">
                  <c:v>2947.68</c:v>
                </c:pt>
                <c:pt idx="1147">
                  <c:v>2935.37</c:v>
                </c:pt>
                <c:pt idx="1148">
                  <c:v>2928.76</c:v>
                </c:pt>
                <c:pt idx="1149">
                  <c:v>2996.63</c:v>
                </c:pt>
                <c:pt idx="1150">
                  <c:v>3015.93</c:v>
                </c:pt>
                <c:pt idx="1151">
                  <c:v>3050.47</c:v>
                </c:pt>
                <c:pt idx="1152">
                  <c:v>3076.37</c:v>
                </c:pt>
                <c:pt idx="1153">
                  <c:v>3123.66</c:v>
                </c:pt>
                <c:pt idx="1154">
                  <c:v>3196.88</c:v>
                </c:pt>
                <c:pt idx="1155">
                  <c:v>3146.2</c:v>
                </c:pt>
                <c:pt idx="1156">
                  <c:v>3076.65</c:v>
                </c:pt>
                <c:pt idx="1157">
                  <c:v>3087.63</c:v>
                </c:pt>
                <c:pt idx="1158">
                  <c:v>3096.88</c:v>
                </c:pt>
                <c:pt idx="1159">
                  <c:v>3106.03</c:v>
                </c:pt>
                <c:pt idx="1160">
                  <c:v>2785.08</c:v>
                </c:pt>
                <c:pt idx="1161">
                  <c:v>2719.51</c:v>
                </c:pt>
                <c:pt idx="1162">
                  <c:v>2316.38</c:v>
                </c:pt>
                <c:pt idx="1163">
                  <c:v>2331.61</c:v>
                </c:pt>
                <c:pt idx="1164">
                  <c:v>2401.11</c:v>
                </c:pt>
                <c:pt idx="1165">
                  <c:v>2572.23</c:v>
                </c:pt>
                <c:pt idx="1166">
                  <c:v>2677.86</c:v>
                </c:pt>
                <c:pt idx="1167">
                  <c:v>2534.9699999999998</c:v>
                </c:pt>
                <c:pt idx="1168">
                  <c:v>2562.0300000000002</c:v>
                </c:pt>
                <c:pt idx="1169">
                  <c:v>2650.56</c:v>
                </c:pt>
                <c:pt idx="1170">
                  <c:v>2641.55</c:v>
                </c:pt>
                <c:pt idx="1171">
                  <c:v>2593.91</c:v>
                </c:pt>
                <c:pt idx="1172">
                  <c:v>2709.38</c:v>
                </c:pt>
                <c:pt idx="1173">
                  <c:v>2734.83</c:v>
                </c:pt>
                <c:pt idx="1174">
                  <c:v>2792.74</c:v>
                </c:pt>
                <c:pt idx="1175">
                  <c:v>2743.8</c:v>
                </c:pt>
                <c:pt idx="1176">
                  <c:v>2758.67</c:v>
                </c:pt>
                <c:pt idx="1177">
                  <c:v>2761.74</c:v>
                </c:pt>
                <c:pt idx="1178">
                  <c:v>2801.66</c:v>
                </c:pt>
                <c:pt idx="1179">
                  <c:v>2800.94</c:v>
                </c:pt>
                <c:pt idx="1180">
                  <c:v>2774.79</c:v>
                </c:pt>
                <c:pt idx="1181">
                  <c:v>2863.12</c:v>
                </c:pt>
                <c:pt idx="1182">
                  <c:v>2911.57</c:v>
                </c:pt>
                <c:pt idx="1183">
                  <c:v>2972.35</c:v>
                </c:pt>
                <c:pt idx="1184">
                  <c:v>3061.99</c:v>
                </c:pt>
                <c:pt idx="1185">
                  <c:v>2995.61</c:v>
                </c:pt>
                <c:pt idx="1186">
                  <c:v>2980.17</c:v>
                </c:pt>
                <c:pt idx="1187">
                  <c:v>2921.55</c:v>
                </c:pt>
                <c:pt idx="1188">
                  <c:v>2910.51</c:v>
                </c:pt>
                <c:pt idx="1189">
                  <c:v>2951.79</c:v>
                </c:pt>
                <c:pt idx="1190">
                  <c:v>2896.83</c:v>
                </c:pt>
                <c:pt idx="1191">
                  <c:v>2852.42</c:v>
                </c:pt>
                <c:pt idx="1192">
                  <c:v>2834.09</c:v>
                </c:pt>
                <c:pt idx="1193">
                  <c:v>2799.54</c:v>
                </c:pt>
                <c:pt idx="1194">
                  <c:v>2816.7</c:v>
                </c:pt>
                <c:pt idx="1195">
                  <c:v>2690.59</c:v>
                </c:pt>
                <c:pt idx="1196">
                  <c:v>2895.62</c:v>
                </c:pt>
                <c:pt idx="1197">
                  <c:v>3025.22</c:v>
                </c:pt>
                <c:pt idx="1198">
                  <c:v>3051.04</c:v>
                </c:pt>
                <c:pt idx="1199">
                  <c:v>3142.68</c:v>
                </c:pt>
                <c:pt idx="1200">
                  <c:v>3184.72</c:v>
                </c:pt>
                <c:pt idx="1201">
                  <c:v>3276.58</c:v>
                </c:pt>
                <c:pt idx="1202">
                  <c:v>3273.75</c:v>
                </c:pt>
                <c:pt idx="1203">
                  <c:v>3246.35</c:v>
                </c:pt>
                <c:pt idx="1204">
                  <c:v>3289.02</c:v>
                </c:pt>
                <c:pt idx="1205">
                  <c:v>3454.82</c:v>
                </c:pt>
                <c:pt idx="1206">
                  <c:v>3450.95</c:v>
                </c:pt>
                <c:pt idx="1207">
                  <c:v>3382.92</c:v>
                </c:pt>
                <c:pt idx="1208">
                  <c:v>3277.08</c:v>
                </c:pt>
                <c:pt idx="1209">
                  <c:v>3392.73</c:v>
                </c:pt>
                <c:pt idx="1210">
                  <c:v>3427.08</c:v>
                </c:pt>
                <c:pt idx="1211">
                  <c:v>3457.68</c:v>
                </c:pt>
                <c:pt idx="1212">
                  <c:v>3346.64</c:v>
                </c:pt>
                <c:pt idx="1213">
                  <c:v>3414.13</c:v>
                </c:pt>
                <c:pt idx="1214">
                  <c:v>3539.5</c:v>
                </c:pt>
                <c:pt idx="1215">
                  <c:v>3475.26</c:v>
                </c:pt>
                <c:pt idx="1216">
                  <c:v>3489.83</c:v>
                </c:pt>
                <c:pt idx="1217">
                  <c:v>3558.22</c:v>
                </c:pt>
                <c:pt idx="1218">
                  <c:v>3486.03</c:v>
                </c:pt>
                <c:pt idx="1219">
                  <c:v>3598.44</c:v>
                </c:pt>
                <c:pt idx="1220">
                  <c:v>3597.17</c:v>
                </c:pt>
                <c:pt idx="1221">
                  <c:v>3544</c:v>
                </c:pt>
                <c:pt idx="1222">
                  <c:v>3682.69</c:v>
                </c:pt>
                <c:pt idx="1223">
                  <c:v>3637.6</c:v>
                </c:pt>
                <c:pt idx="1224">
                  <c:v>3660.48</c:v>
                </c:pt>
                <c:pt idx="1225">
                  <c:v>3730.55</c:v>
                </c:pt>
                <c:pt idx="1226">
                  <c:v>3807.43</c:v>
                </c:pt>
                <c:pt idx="1227">
                  <c:v>3841.53</c:v>
                </c:pt>
                <c:pt idx="1228">
                  <c:v>3802.95</c:v>
                </c:pt>
                <c:pt idx="1229">
                  <c:v>3831.84</c:v>
                </c:pt>
                <c:pt idx="1230">
                  <c:v>3865.42</c:v>
                </c:pt>
                <c:pt idx="1231">
                  <c:v>3855.31</c:v>
                </c:pt>
                <c:pt idx="1232">
                  <c:v>3770.15</c:v>
                </c:pt>
                <c:pt idx="1233">
                  <c:v>3734.54</c:v>
                </c:pt>
                <c:pt idx="1234">
                  <c:v>3771.58</c:v>
                </c:pt>
                <c:pt idx="1235">
                  <c:v>3805.36</c:v>
                </c:pt>
                <c:pt idx="1236">
                  <c:v>3873</c:v>
                </c:pt>
                <c:pt idx="1237">
                  <c:v>3832.7</c:v>
                </c:pt>
                <c:pt idx="1238">
                  <c:v>3887.38</c:v>
                </c:pt>
                <c:pt idx="1239">
                  <c:v>4001.7</c:v>
                </c:pt>
                <c:pt idx="1240">
                  <c:v>4002.66</c:v>
                </c:pt>
                <c:pt idx="1241">
                  <c:v>4035.17</c:v>
                </c:pt>
                <c:pt idx="1242">
                  <c:v>4038.23</c:v>
                </c:pt>
                <c:pt idx="1243">
                  <c:v>4086.99</c:v>
                </c:pt>
                <c:pt idx="1244">
                  <c:v>4238</c:v>
                </c:pt>
                <c:pt idx="1245">
                  <c:v>4261.82</c:v>
                </c:pt>
                <c:pt idx="1246">
                  <c:v>4196.96</c:v>
                </c:pt>
                <c:pt idx="1247">
                  <c:v>4150</c:v>
                </c:pt>
                <c:pt idx="1248">
                  <c:v>4174.76</c:v>
                </c:pt>
                <c:pt idx="1249">
                  <c:v>4121.66</c:v>
                </c:pt>
                <c:pt idx="1250">
                  <c:v>4016.47</c:v>
                </c:pt>
                <c:pt idx="1251">
                  <c:v>3810.98</c:v>
                </c:pt>
                <c:pt idx="1252">
                  <c:v>3913.06</c:v>
                </c:pt>
                <c:pt idx="1253">
                  <c:v>3760.23</c:v>
                </c:pt>
                <c:pt idx="1254">
                  <c:v>3723.27</c:v>
                </c:pt>
                <c:pt idx="1255">
                  <c:v>3702.72</c:v>
                </c:pt>
                <c:pt idx="1256">
                  <c:v>3787.26</c:v>
                </c:pt>
                <c:pt idx="1257">
                  <c:v>3772.04</c:v>
                </c:pt>
                <c:pt idx="1258">
                  <c:v>3596.98</c:v>
                </c:pt>
                <c:pt idx="1259">
                  <c:v>3439.25</c:v>
                </c:pt>
                <c:pt idx="1260">
                  <c:v>3488.6</c:v>
                </c:pt>
                <c:pt idx="1261">
                  <c:v>3471.01</c:v>
                </c:pt>
                <c:pt idx="1262">
                  <c:v>3625.83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27D-4E85-8CD4-CF9E0C5190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018875"/>
        <c:axId val="46557630"/>
      </c:areaChart>
      <c:lineChart>
        <c:grouping val="standard"/>
        <c:varyColors val="0"/>
        <c:ser>
          <c:idx val="1"/>
          <c:order val="1"/>
          <c:tx>
            <c:strRef>
              <c:f>label 1</c:f>
              <c:strCache>
                <c:ptCount val="1"/>
                <c:pt idx="0">
                  <c:v>Нефть Брент, долл. США</c:v>
                </c:pt>
              </c:strCache>
            </c:strRef>
          </c:tx>
          <c:spPr>
            <a:ln w="12600" cap="rnd">
              <a:solidFill>
                <a:srgbClr val="000000"/>
              </a:solidFill>
              <a:round/>
            </a:ln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wrap="none"/>
              <a:lstStyle/>
              <a:p>
                <a:pPr>
                  <a:defRPr sz="1100" b="0" strike="noStrike" spc="-1">
                    <a:solidFill>
                      <a:srgbClr val="000000"/>
                    </a:solidFill>
                    <a:latin typeface="Times New Roman"/>
                  </a:defRPr>
                </a:pPr>
                <a:endParaRPr lang="ru-RU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categories</c:f>
              <c:strCache>
                <c:ptCount val="1263"/>
                <c:pt idx="0">
                  <c:v>9/22/1997</c:v>
                </c:pt>
                <c:pt idx="1">
                  <c:v>9/29/1997</c:v>
                </c:pt>
                <c:pt idx="2">
                  <c:v>10/6/1997</c:v>
                </c:pt>
                <c:pt idx="3">
                  <c:v>10/13/1997</c:v>
                </c:pt>
                <c:pt idx="4">
                  <c:v>10/20/1997</c:v>
                </c:pt>
                <c:pt idx="5">
                  <c:v>10/27/1997</c:v>
                </c:pt>
                <c:pt idx="6">
                  <c:v>11/3/1997</c:v>
                </c:pt>
                <c:pt idx="7">
                  <c:v>11/10/1997</c:v>
                </c:pt>
                <c:pt idx="8">
                  <c:v>11/17/1997</c:v>
                </c:pt>
                <c:pt idx="9">
                  <c:v>11/24/1997</c:v>
                </c:pt>
                <c:pt idx="10">
                  <c:v>12/1/1997</c:v>
                </c:pt>
                <c:pt idx="11">
                  <c:v>12/8/1997</c:v>
                </c:pt>
                <c:pt idx="12">
                  <c:v>12/15/1997</c:v>
                </c:pt>
                <c:pt idx="13">
                  <c:v>12/22/1997</c:v>
                </c:pt>
                <c:pt idx="14">
                  <c:v>12/29/1997</c:v>
                </c:pt>
                <c:pt idx="15">
                  <c:v>1/5/1998</c:v>
                </c:pt>
                <c:pt idx="16">
                  <c:v>1/12/1998</c:v>
                </c:pt>
                <c:pt idx="17">
                  <c:v>1/19/1998</c:v>
                </c:pt>
                <c:pt idx="18">
                  <c:v>1/26/1998</c:v>
                </c:pt>
                <c:pt idx="19">
                  <c:v>2/2/1998</c:v>
                </c:pt>
                <c:pt idx="20">
                  <c:v>2/9/1998</c:v>
                </c:pt>
                <c:pt idx="21">
                  <c:v>2/16/1998</c:v>
                </c:pt>
                <c:pt idx="22">
                  <c:v>2/23/1998</c:v>
                </c:pt>
                <c:pt idx="23">
                  <c:v>3/2/1998</c:v>
                </c:pt>
                <c:pt idx="24">
                  <c:v>3/9/1998</c:v>
                </c:pt>
                <c:pt idx="25">
                  <c:v>3/16/1998</c:v>
                </c:pt>
                <c:pt idx="26">
                  <c:v>3/23/1998</c:v>
                </c:pt>
                <c:pt idx="27">
                  <c:v>3/30/1998</c:v>
                </c:pt>
                <c:pt idx="28">
                  <c:v>4/6/1998</c:v>
                </c:pt>
                <c:pt idx="29">
                  <c:v>4/13/1998</c:v>
                </c:pt>
                <c:pt idx="30">
                  <c:v>4/20/1998</c:v>
                </c:pt>
                <c:pt idx="31">
                  <c:v>4/27/1998</c:v>
                </c:pt>
                <c:pt idx="32">
                  <c:v>5/4/1998</c:v>
                </c:pt>
                <c:pt idx="33">
                  <c:v>5/11/1998</c:v>
                </c:pt>
                <c:pt idx="34">
                  <c:v>5/18/1998</c:v>
                </c:pt>
                <c:pt idx="35">
                  <c:v>5/25/1998</c:v>
                </c:pt>
                <c:pt idx="36">
                  <c:v>6/1/1998</c:v>
                </c:pt>
                <c:pt idx="37">
                  <c:v>6/8/1998</c:v>
                </c:pt>
                <c:pt idx="38">
                  <c:v>6/15/1998</c:v>
                </c:pt>
                <c:pt idx="39">
                  <c:v>6/22/1998</c:v>
                </c:pt>
                <c:pt idx="40">
                  <c:v>6/29/1998</c:v>
                </c:pt>
                <c:pt idx="41">
                  <c:v>7/6/1998</c:v>
                </c:pt>
                <c:pt idx="42">
                  <c:v>7/13/1998</c:v>
                </c:pt>
                <c:pt idx="43">
                  <c:v>7/20/1998</c:v>
                </c:pt>
                <c:pt idx="44">
                  <c:v>7/27/1998</c:v>
                </c:pt>
                <c:pt idx="45">
                  <c:v>8/3/1998</c:v>
                </c:pt>
                <c:pt idx="46">
                  <c:v>8/10/1998</c:v>
                </c:pt>
                <c:pt idx="47">
                  <c:v>8/17/1998</c:v>
                </c:pt>
                <c:pt idx="48">
                  <c:v>8/24/1998</c:v>
                </c:pt>
                <c:pt idx="49">
                  <c:v>8/31/1998</c:v>
                </c:pt>
                <c:pt idx="50">
                  <c:v>9/7/1998</c:v>
                </c:pt>
                <c:pt idx="51">
                  <c:v>9/14/1998</c:v>
                </c:pt>
                <c:pt idx="52">
                  <c:v>9/21/1998</c:v>
                </c:pt>
                <c:pt idx="53">
                  <c:v>9/28/1998</c:v>
                </c:pt>
                <c:pt idx="54">
                  <c:v>10/5/1998</c:v>
                </c:pt>
                <c:pt idx="55">
                  <c:v>10/12/1998</c:v>
                </c:pt>
                <c:pt idx="56">
                  <c:v>10/19/1998</c:v>
                </c:pt>
                <c:pt idx="57">
                  <c:v>10/26/1998</c:v>
                </c:pt>
                <c:pt idx="58">
                  <c:v>11/2/1998</c:v>
                </c:pt>
                <c:pt idx="59">
                  <c:v>11/9/1998</c:v>
                </c:pt>
                <c:pt idx="60">
                  <c:v>11/16/1998</c:v>
                </c:pt>
                <c:pt idx="61">
                  <c:v>11/23/1998</c:v>
                </c:pt>
                <c:pt idx="62">
                  <c:v>11/30/1998</c:v>
                </c:pt>
                <c:pt idx="63">
                  <c:v>12/7/1998</c:v>
                </c:pt>
                <c:pt idx="64">
                  <c:v>12/14/1998</c:v>
                </c:pt>
                <c:pt idx="65">
                  <c:v>12/21/1998</c:v>
                </c:pt>
                <c:pt idx="66">
                  <c:v>12/28/1998</c:v>
                </c:pt>
                <c:pt idx="67">
                  <c:v>1/4/1999</c:v>
                </c:pt>
                <c:pt idx="68">
                  <c:v>1/11/1999</c:v>
                </c:pt>
                <c:pt idx="69">
                  <c:v>1/18/1999</c:v>
                </c:pt>
                <c:pt idx="70">
                  <c:v>1/25/1999</c:v>
                </c:pt>
                <c:pt idx="71">
                  <c:v>2/1/1999</c:v>
                </c:pt>
                <c:pt idx="72">
                  <c:v>2/8/1999</c:v>
                </c:pt>
                <c:pt idx="73">
                  <c:v>2/15/1999</c:v>
                </c:pt>
                <c:pt idx="74">
                  <c:v>2/22/1999</c:v>
                </c:pt>
                <c:pt idx="75">
                  <c:v>3/1/1999</c:v>
                </c:pt>
                <c:pt idx="76">
                  <c:v>3/8/1999</c:v>
                </c:pt>
                <c:pt idx="77">
                  <c:v>3/15/1999</c:v>
                </c:pt>
                <c:pt idx="78">
                  <c:v>3/22/1999</c:v>
                </c:pt>
                <c:pt idx="79">
                  <c:v>3/29/1999</c:v>
                </c:pt>
                <c:pt idx="80">
                  <c:v>4/5/1999</c:v>
                </c:pt>
                <c:pt idx="81">
                  <c:v>4/12/1999</c:v>
                </c:pt>
                <c:pt idx="82">
                  <c:v>4/19/1999</c:v>
                </c:pt>
                <c:pt idx="83">
                  <c:v>4/26/1999</c:v>
                </c:pt>
                <c:pt idx="84">
                  <c:v>5/3/1999</c:v>
                </c:pt>
                <c:pt idx="85">
                  <c:v>5/10/1999</c:v>
                </c:pt>
                <c:pt idx="86">
                  <c:v>5/17/1999</c:v>
                </c:pt>
                <c:pt idx="87">
                  <c:v>5/24/1999</c:v>
                </c:pt>
                <c:pt idx="88">
                  <c:v>5/31/1999</c:v>
                </c:pt>
                <c:pt idx="89">
                  <c:v>6/7/1999</c:v>
                </c:pt>
                <c:pt idx="90">
                  <c:v>6/14/1999</c:v>
                </c:pt>
                <c:pt idx="91">
                  <c:v>6/21/1999</c:v>
                </c:pt>
                <c:pt idx="92">
                  <c:v>6/28/1999</c:v>
                </c:pt>
                <c:pt idx="93">
                  <c:v>7/5/1999</c:v>
                </c:pt>
                <c:pt idx="94">
                  <c:v>7/12/1999</c:v>
                </c:pt>
                <c:pt idx="95">
                  <c:v>7/19/1999</c:v>
                </c:pt>
                <c:pt idx="96">
                  <c:v>7/26/1999</c:v>
                </c:pt>
                <c:pt idx="97">
                  <c:v>8/2/1999</c:v>
                </c:pt>
                <c:pt idx="98">
                  <c:v>8/9/1999</c:v>
                </c:pt>
                <c:pt idx="99">
                  <c:v>8/16/1999</c:v>
                </c:pt>
                <c:pt idx="100">
                  <c:v>8/23/1999</c:v>
                </c:pt>
                <c:pt idx="101">
                  <c:v>8/30/1999</c:v>
                </c:pt>
                <c:pt idx="102">
                  <c:v>9/6/1999</c:v>
                </c:pt>
                <c:pt idx="103">
                  <c:v>9/13/1999</c:v>
                </c:pt>
                <c:pt idx="104">
                  <c:v>9/20/1999</c:v>
                </c:pt>
                <c:pt idx="105">
                  <c:v>9/27/1999</c:v>
                </c:pt>
                <c:pt idx="106">
                  <c:v>10/4/1999</c:v>
                </c:pt>
                <c:pt idx="107">
                  <c:v>10/11/1999</c:v>
                </c:pt>
                <c:pt idx="108">
                  <c:v>10/18/1999</c:v>
                </c:pt>
                <c:pt idx="109">
                  <c:v>10/25/1999</c:v>
                </c:pt>
                <c:pt idx="110">
                  <c:v>11/1/1999</c:v>
                </c:pt>
                <c:pt idx="111">
                  <c:v>11/8/1999</c:v>
                </c:pt>
                <c:pt idx="112">
                  <c:v>11/15/1999</c:v>
                </c:pt>
                <c:pt idx="113">
                  <c:v>11/22/1999</c:v>
                </c:pt>
                <c:pt idx="114">
                  <c:v>11/29/1999</c:v>
                </c:pt>
                <c:pt idx="115">
                  <c:v>12/6/1999</c:v>
                </c:pt>
                <c:pt idx="116">
                  <c:v>12/13/1999</c:v>
                </c:pt>
                <c:pt idx="117">
                  <c:v>12/20/1999</c:v>
                </c:pt>
                <c:pt idx="118">
                  <c:v>12/27/1999</c:v>
                </c:pt>
                <c:pt idx="119">
                  <c:v>1/3/2000</c:v>
                </c:pt>
                <c:pt idx="120">
                  <c:v>1/10/2000</c:v>
                </c:pt>
                <c:pt idx="121">
                  <c:v>1/17/2000</c:v>
                </c:pt>
                <c:pt idx="122">
                  <c:v>1/24/2000</c:v>
                </c:pt>
                <c:pt idx="123">
                  <c:v>1/31/2000</c:v>
                </c:pt>
                <c:pt idx="124">
                  <c:v>2/7/2000</c:v>
                </c:pt>
                <c:pt idx="125">
                  <c:v>2/14/2000</c:v>
                </c:pt>
                <c:pt idx="126">
                  <c:v>2/21/2000</c:v>
                </c:pt>
                <c:pt idx="127">
                  <c:v>2/28/2000</c:v>
                </c:pt>
                <c:pt idx="128">
                  <c:v>3/6/2000</c:v>
                </c:pt>
                <c:pt idx="129">
                  <c:v>3/13/2000</c:v>
                </c:pt>
                <c:pt idx="130">
                  <c:v>3/20/2000</c:v>
                </c:pt>
                <c:pt idx="131">
                  <c:v>3/27/2000</c:v>
                </c:pt>
                <c:pt idx="132">
                  <c:v>4/3/2000</c:v>
                </c:pt>
                <c:pt idx="133">
                  <c:v>4/10/2000</c:v>
                </c:pt>
                <c:pt idx="134">
                  <c:v>4/17/2000</c:v>
                </c:pt>
                <c:pt idx="135">
                  <c:v>4/24/2000</c:v>
                </c:pt>
                <c:pt idx="136">
                  <c:v>5/1/2000</c:v>
                </c:pt>
                <c:pt idx="137">
                  <c:v>5/8/2000</c:v>
                </c:pt>
                <c:pt idx="138">
                  <c:v>5/15/2000</c:v>
                </c:pt>
                <c:pt idx="139">
                  <c:v>5/22/2000</c:v>
                </c:pt>
                <c:pt idx="140">
                  <c:v>5/29/2000</c:v>
                </c:pt>
                <c:pt idx="141">
                  <c:v>6/5/2000</c:v>
                </c:pt>
                <c:pt idx="142">
                  <c:v>6/12/2000</c:v>
                </c:pt>
                <c:pt idx="143">
                  <c:v>6/19/2000</c:v>
                </c:pt>
                <c:pt idx="144">
                  <c:v>6/26/2000</c:v>
                </c:pt>
                <c:pt idx="145">
                  <c:v>7/3/2000</c:v>
                </c:pt>
                <c:pt idx="146">
                  <c:v>7/10/2000</c:v>
                </c:pt>
                <c:pt idx="147">
                  <c:v>7/17/2000</c:v>
                </c:pt>
                <c:pt idx="148">
                  <c:v>7/24/2000</c:v>
                </c:pt>
                <c:pt idx="149">
                  <c:v>7/31/2000</c:v>
                </c:pt>
                <c:pt idx="150">
                  <c:v>8/7/2000</c:v>
                </c:pt>
                <c:pt idx="151">
                  <c:v>8/14/2000</c:v>
                </c:pt>
                <c:pt idx="152">
                  <c:v>8/21/2000</c:v>
                </c:pt>
                <c:pt idx="153">
                  <c:v>8/28/2000</c:v>
                </c:pt>
                <c:pt idx="154">
                  <c:v>9/4/2000</c:v>
                </c:pt>
                <c:pt idx="155">
                  <c:v>9/11/2000</c:v>
                </c:pt>
                <c:pt idx="156">
                  <c:v>9/18/2000</c:v>
                </c:pt>
                <c:pt idx="157">
                  <c:v>9/25/2000</c:v>
                </c:pt>
                <c:pt idx="158">
                  <c:v>10/2/2000</c:v>
                </c:pt>
                <c:pt idx="159">
                  <c:v>10/9/2000</c:v>
                </c:pt>
                <c:pt idx="160">
                  <c:v>10/16/2000</c:v>
                </c:pt>
                <c:pt idx="161">
                  <c:v>10/23/2000</c:v>
                </c:pt>
                <c:pt idx="162">
                  <c:v>10/30/2000</c:v>
                </c:pt>
                <c:pt idx="163">
                  <c:v>11/6/2000</c:v>
                </c:pt>
                <c:pt idx="164">
                  <c:v>11/13/2000</c:v>
                </c:pt>
                <c:pt idx="165">
                  <c:v>11/20/2000</c:v>
                </c:pt>
                <c:pt idx="166">
                  <c:v>11/27/2000</c:v>
                </c:pt>
                <c:pt idx="167">
                  <c:v>12/4/2000</c:v>
                </c:pt>
                <c:pt idx="168">
                  <c:v>12/11/2000</c:v>
                </c:pt>
                <c:pt idx="169">
                  <c:v>12/18/2000</c:v>
                </c:pt>
                <c:pt idx="170">
                  <c:v>12/25/2000</c:v>
                </c:pt>
                <c:pt idx="171">
                  <c:v>1/1/2001</c:v>
                </c:pt>
                <c:pt idx="172">
                  <c:v>1/8/2001</c:v>
                </c:pt>
                <c:pt idx="173">
                  <c:v>1/15/2001</c:v>
                </c:pt>
                <c:pt idx="174">
                  <c:v>1/22/2001</c:v>
                </c:pt>
                <c:pt idx="175">
                  <c:v>1/29/2001</c:v>
                </c:pt>
                <c:pt idx="176">
                  <c:v>2/5/2001</c:v>
                </c:pt>
                <c:pt idx="177">
                  <c:v>2/12/2001</c:v>
                </c:pt>
                <c:pt idx="178">
                  <c:v>2/19/2001</c:v>
                </c:pt>
                <c:pt idx="179">
                  <c:v>2/26/2001</c:v>
                </c:pt>
                <c:pt idx="180">
                  <c:v>3/5/2001</c:v>
                </c:pt>
                <c:pt idx="181">
                  <c:v>3/12/2001</c:v>
                </c:pt>
                <c:pt idx="182">
                  <c:v>3/19/2001</c:v>
                </c:pt>
                <c:pt idx="183">
                  <c:v>3/26/2001</c:v>
                </c:pt>
                <c:pt idx="184">
                  <c:v>4/2/2001</c:v>
                </c:pt>
                <c:pt idx="185">
                  <c:v>4/9/2001</c:v>
                </c:pt>
                <c:pt idx="186">
                  <c:v>4/16/2001</c:v>
                </c:pt>
                <c:pt idx="187">
                  <c:v>4/23/2001</c:v>
                </c:pt>
                <c:pt idx="188">
                  <c:v>4/30/2001</c:v>
                </c:pt>
                <c:pt idx="189">
                  <c:v>5/7/2001</c:v>
                </c:pt>
                <c:pt idx="190">
                  <c:v>5/14/2001</c:v>
                </c:pt>
                <c:pt idx="191">
                  <c:v>5/21/2001</c:v>
                </c:pt>
                <c:pt idx="192">
                  <c:v>5/28/2001</c:v>
                </c:pt>
                <c:pt idx="193">
                  <c:v>6/4/2001</c:v>
                </c:pt>
                <c:pt idx="194">
                  <c:v>6/11/2001</c:v>
                </c:pt>
                <c:pt idx="195">
                  <c:v>6/18/2001</c:v>
                </c:pt>
                <c:pt idx="196">
                  <c:v>6/25/2001</c:v>
                </c:pt>
                <c:pt idx="197">
                  <c:v>7/2/2001</c:v>
                </c:pt>
                <c:pt idx="198">
                  <c:v>7/9/2001</c:v>
                </c:pt>
                <c:pt idx="199">
                  <c:v>7/16/2001</c:v>
                </c:pt>
                <c:pt idx="200">
                  <c:v>7/23/2001</c:v>
                </c:pt>
                <c:pt idx="201">
                  <c:v>7/30/2001</c:v>
                </c:pt>
                <c:pt idx="202">
                  <c:v>8/6/2001</c:v>
                </c:pt>
                <c:pt idx="203">
                  <c:v>8/13/2001</c:v>
                </c:pt>
                <c:pt idx="204">
                  <c:v>8/20/2001</c:v>
                </c:pt>
                <c:pt idx="205">
                  <c:v>8/27/2001</c:v>
                </c:pt>
                <c:pt idx="206">
                  <c:v>9/3/2001</c:v>
                </c:pt>
                <c:pt idx="207">
                  <c:v>9/10/2001</c:v>
                </c:pt>
                <c:pt idx="208">
                  <c:v>9/17/2001</c:v>
                </c:pt>
                <c:pt idx="209">
                  <c:v>9/24/2001</c:v>
                </c:pt>
                <c:pt idx="210">
                  <c:v>10/1/2001</c:v>
                </c:pt>
                <c:pt idx="211">
                  <c:v>10/8/2001</c:v>
                </c:pt>
                <c:pt idx="212">
                  <c:v>10/15/2001</c:v>
                </c:pt>
                <c:pt idx="213">
                  <c:v>10/22/2001</c:v>
                </c:pt>
                <c:pt idx="214">
                  <c:v>10/29/2001</c:v>
                </c:pt>
                <c:pt idx="215">
                  <c:v>11/5/2001</c:v>
                </c:pt>
                <c:pt idx="216">
                  <c:v>11/12/2001</c:v>
                </c:pt>
                <c:pt idx="217">
                  <c:v>11/19/2001</c:v>
                </c:pt>
                <c:pt idx="218">
                  <c:v>11/26/2001</c:v>
                </c:pt>
                <c:pt idx="219">
                  <c:v>12/3/2001</c:v>
                </c:pt>
                <c:pt idx="220">
                  <c:v>12/10/2001</c:v>
                </c:pt>
                <c:pt idx="221">
                  <c:v>12/17/2001</c:v>
                </c:pt>
                <c:pt idx="222">
                  <c:v>12/24/2001</c:v>
                </c:pt>
                <c:pt idx="223">
                  <c:v>12/31/2001</c:v>
                </c:pt>
                <c:pt idx="224">
                  <c:v>1/7/2002</c:v>
                </c:pt>
                <c:pt idx="225">
                  <c:v>1/14/2002</c:v>
                </c:pt>
                <c:pt idx="226">
                  <c:v>1/21/2002</c:v>
                </c:pt>
                <c:pt idx="227">
                  <c:v>1/28/2002</c:v>
                </c:pt>
                <c:pt idx="228">
                  <c:v>2/4/2002</c:v>
                </c:pt>
                <c:pt idx="229">
                  <c:v>2/11/2002</c:v>
                </c:pt>
                <c:pt idx="230">
                  <c:v>2/18/2002</c:v>
                </c:pt>
                <c:pt idx="231">
                  <c:v>2/25/2002</c:v>
                </c:pt>
                <c:pt idx="232">
                  <c:v>3/4/2002</c:v>
                </c:pt>
                <c:pt idx="233">
                  <c:v>3/11/2002</c:v>
                </c:pt>
                <c:pt idx="234">
                  <c:v>3/18/2002</c:v>
                </c:pt>
                <c:pt idx="235">
                  <c:v>3/25/2002</c:v>
                </c:pt>
                <c:pt idx="236">
                  <c:v>4/1/2002</c:v>
                </c:pt>
                <c:pt idx="237">
                  <c:v>4/8/2002</c:v>
                </c:pt>
                <c:pt idx="238">
                  <c:v>4/15/2002</c:v>
                </c:pt>
                <c:pt idx="239">
                  <c:v>4/22/2002</c:v>
                </c:pt>
                <c:pt idx="240">
                  <c:v>4/29/2002</c:v>
                </c:pt>
                <c:pt idx="241">
                  <c:v>5/6/2002</c:v>
                </c:pt>
                <c:pt idx="242">
                  <c:v>5/13/2002</c:v>
                </c:pt>
                <c:pt idx="243">
                  <c:v>5/20/2002</c:v>
                </c:pt>
                <c:pt idx="244">
                  <c:v>5/27/2002</c:v>
                </c:pt>
                <c:pt idx="245">
                  <c:v>6/3/2002</c:v>
                </c:pt>
                <c:pt idx="246">
                  <c:v>6/10/2002</c:v>
                </c:pt>
                <c:pt idx="247">
                  <c:v>6/17/2002</c:v>
                </c:pt>
                <c:pt idx="248">
                  <c:v>6/24/2002</c:v>
                </c:pt>
                <c:pt idx="249">
                  <c:v>7/1/2002</c:v>
                </c:pt>
                <c:pt idx="250">
                  <c:v>7/8/2002</c:v>
                </c:pt>
                <c:pt idx="251">
                  <c:v>7/15/2002</c:v>
                </c:pt>
                <c:pt idx="252">
                  <c:v>7/22/2002</c:v>
                </c:pt>
                <c:pt idx="253">
                  <c:v>7/29/2002</c:v>
                </c:pt>
                <c:pt idx="254">
                  <c:v>8/5/2002</c:v>
                </c:pt>
                <c:pt idx="255">
                  <c:v>8/12/2002</c:v>
                </c:pt>
                <c:pt idx="256">
                  <c:v>8/19/2002</c:v>
                </c:pt>
                <c:pt idx="257">
                  <c:v>8/26/2002</c:v>
                </c:pt>
                <c:pt idx="258">
                  <c:v>9/2/2002</c:v>
                </c:pt>
                <c:pt idx="259">
                  <c:v>9/9/2002</c:v>
                </c:pt>
                <c:pt idx="260">
                  <c:v>9/16/2002</c:v>
                </c:pt>
                <c:pt idx="261">
                  <c:v>9/23/2002</c:v>
                </c:pt>
                <c:pt idx="262">
                  <c:v>9/30/2002</c:v>
                </c:pt>
                <c:pt idx="263">
                  <c:v>10/7/2002</c:v>
                </c:pt>
                <c:pt idx="264">
                  <c:v>10/14/2002</c:v>
                </c:pt>
                <c:pt idx="265">
                  <c:v>10/21/2002</c:v>
                </c:pt>
                <c:pt idx="266">
                  <c:v>10/28/2002</c:v>
                </c:pt>
                <c:pt idx="267">
                  <c:v>11/4/2002</c:v>
                </c:pt>
                <c:pt idx="268">
                  <c:v>11/11/2002</c:v>
                </c:pt>
                <c:pt idx="269">
                  <c:v>11/18/2002</c:v>
                </c:pt>
                <c:pt idx="270">
                  <c:v>11/25/2002</c:v>
                </c:pt>
                <c:pt idx="271">
                  <c:v>12/2/2002</c:v>
                </c:pt>
                <c:pt idx="272">
                  <c:v>12/9/2002</c:v>
                </c:pt>
                <c:pt idx="273">
                  <c:v>12/16/2002</c:v>
                </c:pt>
                <c:pt idx="274">
                  <c:v>12/23/2002</c:v>
                </c:pt>
                <c:pt idx="275">
                  <c:v>12/30/2002</c:v>
                </c:pt>
                <c:pt idx="276">
                  <c:v>1/6/2003</c:v>
                </c:pt>
                <c:pt idx="277">
                  <c:v>1/13/2003</c:v>
                </c:pt>
                <c:pt idx="278">
                  <c:v>1/20/2003</c:v>
                </c:pt>
                <c:pt idx="279">
                  <c:v>1/27/2003</c:v>
                </c:pt>
                <c:pt idx="280">
                  <c:v>2/3/2003</c:v>
                </c:pt>
                <c:pt idx="281">
                  <c:v>2/10/2003</c:v>
                </c:pt>
                <c:pt idx="282">
                  <c:v>2/17/2003</c:v>
                </c:pt>
                <c:pt idx="283">
                  <c:v>2/24/2003</c:v>
                </c:pt>
                <c:pt idx="284">
                  <c:v>3/3/2003</c:v>
                </c:pt>
                <c:pt idx="285">
                  <c:v>3/10/2003</c:v>
                </c:pt>
                <c:pt idx="286">
                  <c:v>3/17/2003</c:v>
                </c:pt>
                <c:pt idx="287">
                  <c:v>3/24/2003</c:v>
                </c:pt>
                <c:pt idx="288">
                  <c:v>3/31/2003</c:v>
                </c:pt>
                <c:pt idx="289">
                  <c:v>4/7/2003</c:v>
                </c:pt>
                <c:pt idx="290">
                  <c:v>4/14/2003</c:v>
                </c:pt>
                <c:pt idx="291">
                  <c:v>4/21/2003</c:v>
                </c:pt>
                <c:pt idx="292">
                  <c:v>4/28/2003</c:v>
                </c:pt>
                <c:pt idx="293">
                  <c:v>5/5/2003</c:v>
                </c:pt>
                <c:pt idx="294">
                  <c:v>5/12/2003</c:v>
                </c:pt>
                <c:pt idx="295">
                  <c:v>5/19/2003</c:v>
                </c:pt>
                <c:pt idx="296">
                  <c:v>5/26/2003</c:v>
                </c:pt>
                <c:pt idx="297">
                  <c:v>6/2/2003</c:v>
                </c:pt>
                <c:pt idx="298">
                  <c:v>6/9/2003</c:v>
                </c:pt>
                <c:pt idx="299">
                  <c:v>6/16/2003</c:v>
                </c:pt>
                <c:pt idx="300">
                  <c:v>6/23/2003</c:v>
                </c:pt>
                <c:pt idx="301">
                  <c:v>6/30/2003</c:v>
                </c:pt>
                <c:pt idx="302">
                  <c:v>7/7/2003</c:v>
                </c:pt>
                <c:pt idx="303">
                  <c:v>7/14/2003</c:v>
                </c:pt>
                <c:pt idx="304">
                  <c:v>7/21/2003</c:v>
                </c:pt>
                <c:pt idx="305">
                  <c:v>7/28/2003</c:v>
                </c:pt>
                <c:pt idx="306">
                  <c:v>8/4/2003</c:v>
                </c:pt>
                <c:pt idx="307">
                  <c:v>8/11/2003</c:v>
                </c:pt>
                <c:pt idx="308">
                  <c:v>8/18/2003</c:v>
                </c:pt>
                <c:pt idx="309">
                  <c:v>8/25/2003</c:v>
                </c:pt>
                <c:pt idx="310">
                  <c:v>9/1/2003</c:v>
                </c:pt>
                <c:pt idx="311">
                  <c:v>9/8/2003</c:v>
                </c:pt>
                <c:pt idx="312">
                  <c:v>9/15/2003</c:v>
                </c:pt>
                <c:pt idx="313">
                  <c:v>9/22/2003</c:v>
                </c:pt>
                <c:pt idx="314">
                  <c:v>9/29/2003</c:v>
                </c:pt>
                <c:pt idx="315">
                  <c:v>10/6/2003</c:v>
                </c:pt>
                <c:pt idx="316">
                  <c:v>10/13/2003</c:v>
                </c:pt>
                <c:pt idx="317">
                  <c:v>10/20/2003</c:v>
                </c:pt>
                <c:pt idx="318">
                  <c:v>10/27/2003</c:v>
                </c:pt>
                <c:pt idx="319">
                  <c:v>11/3/2003</c:v>
                </c:pt>
                <c:pt idx="320">
                  <c:v>11/10/2003</c:v>
                </c:pt>
                <c:pt idx="321">
                  <c:v>11/17/2003</c:v>
                </c:pt>
                <c:pt idx="322">
                  <c:v>11/24/2003</c:v>
                </c:pt>
                <c:pt idx="323">
                  <c:v>12/1/2003</c:v>
                </c:pt>
                <c:pt idx="324">
                  <c:v>12/8/2003</c:v>
                </c:pt>
                <c:pt idx="325">
                  <c:v>12/15/2003</c:v>
                </c:pt>
                <c:pt idx="326">
                  <c:v>12/22/2003</c:v>
                </c:pt>
                <c:pt idx="327">
                  <c:v>12/29/2003</c:v>
                </c:pt>
                <c:pt idx="328">
                  <c:v>1/5/2004</c:v>
                </c:pt>
                <c:pt idx="329">
                  <c:v>1/12/2004</c:v>
                </c:pt>
                <c:pt idx="330">
                  <c:v>1/19/2004</c:v>
                </c:pt>
                <c:pt idx="331">
                  <c:v>1/26/2004</c:v>
                </c:pt>
                <c:pt idx="332">
                  <c:v>2/2/2004</c:v>
                </c:pt>
                <c:pt idx="333">
                  <c:v>2/9/2004</c:v>
                </c:pt>
                <c:pt idx="334">
                  <c:v>2/16/2004</c:v>
                </c:pt>
                <c:pt idx="335">
                  <c:v>2/23/2004</c:v>
                </c:pt>
                <c:pt idx="336">
                  <c:v>3/1/2004</c:v>
                </c:pt>
                <c:pt idx="337">
                  <c:v>3/8/2004</c:v>
                </c:pt>
                <c:pt idx="338">
                  <c:v>3/15/2004</c:v>
                </c:pt>
                <c:pt idx="339">
                  <c:v>3/22/2004</c:v>
                </c:pt>
                <c:pt idx="340">
                  <c:v>3/29/2004</c:v>
                </c:pt>
                <c:pt idx="341">
                  <c:v>4/5/2004</c:v>
                </c:pt>
                <c:pt idx="342">
                  <c:v>4/12/2004</c:v>
                </c:pt>
                <c:pt idx="343">
                  <c:v>4/19/2004</c:v>
                </c:pt>
                <c:pt idx="344">
                  <c:v>4/26/2004</c:v>
                </c:pt>
                <c:pt idx="345">
                  <c:v>5/3/2004</c:v>
                </c:pt>
                <c:pt idx="346">
                  <c:v>5/10/2004</c:v>
                </c:pt>
                <c:pt idx="347">
                  <c:v>5/17/2004</c:v>
                </c:pt>
                <c:pt idx="348">
                  <c:v>5/24/2004</c:v>
                </c:pt>
                <c:pt idx="349">
                  <c:v>5/31/2004</c:v>
                </c:pt>
                <c:pt idx="350">
                  <c:v>6/7/2004</c:v>
                </c:pt>
                <c:pt idx="351">
                  <c:v>6/14/2004</c:v>
                </c:pt>
                <c:pt idx="352">
                  <c:v>6/21/2004</c:v>
                </c:pt>
                <c:pt idx="353">
                  <c:v>6/28/2004</c:v>
                </c:pt>
                <c:pt idx="354">
                  <c:v>7/5/2004</c:v>
                </c:pt>
                <c:pt idx="355">
                  <c:v>7/12/2004</c:v>
                </c:pt>
                <c:pt idx="356">
                  <c:v>7/19/2004</c:v>
                </c:pt>
                <c:pt idx="357">
                  <c:v>7/26/2004</c:v>
                </c:pt>
                <c:pt idx="358">
                  <c:v>8/2/2004</c:v>
                </c:pt>
                <c:pt idx="359">
                  <c:v>8/9/2004</c:v>
                </c:pt>
                <c:pt idx="360">
                  <c:v>8/16/2004</c:v>
                </c:pt>
                <c:pt idx="361">
                  <c:v>8/23/2004</c:v>
                </c:pt>
                <c:pt idx="362">
                  <c:v>8/30/2004</c:v>
                </c:pt>
                <c:pt idx="363">
                  <c:v>9/6/2004</c:v>
                </c:pt>
                <c:pt idx="364">
                  <c:v>9/13/2004</c:v>
                </c:pt>
                <c:pt idx="365">
                  <c:v>9/20/2004</c:v>
                </c:pt>
                <c:pt idx="366">
                  <c:v>9/27/2004</c:v>
                </c:pt>
                <c:pt idx="367">
                  <c:v>10/4/2004</c:v>
                </c:pt>
                <c:pt idx="368">
                  <c:v>10/11/2004</c:v>
                </c:pt>
                <c:pt idx="369">
                  <c:v>10/18/2004</c:v>
                </c:pt>
                <c:pt idx="370">
                  <c:v>10/25/2004</c:v>
                </c:pt>
                <c:pt idx="371">
                  <c:v>11/1/2004</c:v>
                </c:pt>
                <c:pt idx="372">
                  <c:v>11/8/2004</c:v>
                </c:pt>
                <c:pt idx="373">
                  <c:v>11/15/2004</c:v>
                </c:pt>
                <c:pt idx="374">
                  <c:v>11/22/2004</c:v>
                </c:pt>
                <c:pt idx="375">
                  <c:v>11/29/2004</c:v>
                </c:pt>
                <c:pt idx="376">
                  <c:v>12/6/2004</c:v>
                </c:pt>
                <c:pt idx="377">
                  <c:v>12/13/2004</c:v>
                </c:pt>
                <c:pt idx="378">
                  <c:v>12/20/2004</c:v>
                </c:pt>
                <c:pt idx="379">
                  <c:v>12/27/2004</c:v>
                </c:pt>
                <c:pt idx="380">
                  <c:v>1/10/2005</c:v>
                </c:pt>
                <c:pt idx="381">
                  <c:v>1/17/2005</c:v>
                </c:pt>
                <c:pt idx="382">
                  <c:v>1/24/2005</c:v>
                </c:pt>
                <c:pt idx="383">
                  <c:v>1/31/2005</c:v>
                </c:pt>
                <c:pt idx="384">
                  <c:v>2/7/2005</c:v>
                </c:pt>
                <c:pt idx="385">
                  <c:v>2/14/2005</c:v>
                </c:pt>
                <c:pt idx="386">
                  <c:v>2/21/2005</c:v>
                </c:pt>
                <c:pt idx="387">
                  <c:v>2/28/2005</c:v>
                </c:pt>
                <c:pt idx="388">
                  <c:v>3/7/2005</c:v>
                </c:pt>
                <c:pt idx="389">
                  <c:v>3/14/2005</c:v>
                </c:pt>
                <c:pt idx="390">
                  <c:v>3/21/2005</c:v>
                </c:pt>
                <c:pt idx="391">
                  <c:v>3/28/2005</c:v>
                </c:pt>
                <c:pt idx="392">
                  <c:v>4/4/2005</c:v>
                </c:pt>
                <c:pt idx="393">
                  <c:v>4/11/2005</c:v>
                </c:pt>
                <c:pt idx="394">
                  <c:v>4/18/2005</c:v>
                </c:pt>
                <c:pt idx="395">
                  <c:v>4/25/2005</c:v>
                </c:pt>
                <c:pt idx="396">
                  <c:v>5/2/2005</c:v>
                </c:pt>
                <c:pt idx="397">
                  <c:v>5/9/2005</c:v>
                </c:pt>
                <c:pt idx="398">
                  <c:v>5/16/2005</c:v>
                </c:pt>
                <c:pt idx="399">
                  <c:v>5/23/2005</c:v>
                </c:pt>
                <c:pt idx="400">
                  <c:v>5/30/2005</c:v>
                </c:pt>
                <c:pt idx="401">
                  <c:v>6/6/2005</c:v>
                </c:pt>
                <c:pt idx="402">
                  <c:v>6/13/2005</c:v>
                </c:pt>
                <c:pt idx="403">
                  <c:v>6/20/2005</c:v>
                </c:pt>
                <c:pt idx="404">
                  <c:v>6/27/2005</c:v>
                </c:pt>
                <c:pt idx="405">
                  <c:v>7/4/2005</c:v>
                </c:pt>
                <c:pt idx="406">
                  <c:v>7/11/2005</c:v>
                </c:pt>
                <c:pt idx="407">
                  <c:v>7/18/2005</c:v>
                </c:pt>
                <c:pt idx="408">
                  <c:v>7/25/2005</c:v>
                </c:pt>
                <c:pt idx="409">
                  <c:v>8/1/2005</c:v>
                </c:pt>
                <c:pt idx="410">
                  <c:v>8/8/2005</c:v>
                </c:pt>
                <c:pt idx="411">
                  <c:v>8/15/2005</c:v>
                </c:pt>
                <c:pt idx="412">
                  <c:v>8/22/2005</c:v>
                </c:pt>
                <c:pt idx="413">
                  <c:v>8/29/2005</c:v>
                </c:pt>
                <c:pt idx="414">
                  <c:v>9/5/2005</c:v>
                </c:pt>
                <c:pt idx="415">
                  <c:v>9/12/2005</c:v>
                </c:pt>
                <c:pt idx="416">
                  <c:v>9/19/2005</c:v>
                </c:pt>
                <c:pt idx="417">
                  <c:v>9/26/2005</c:v>
                </c:pt>
                <c:pt idx="418">
                  <c:v>10/3/2005</c:v>
                </c:pt>
                <c:pt idx="419">
                  <c:v>10/10/2005</c:v>
                </c:pt>
                <c:pt idx="420">
                  <c:v>10/17/2005</c:v>
                </c:pt>
                <c:pt idx="421">
                  <c:v>10/24/2005</c:v>
                </c:pt>
                <c:pt idx="422">
                  <c:v>10/31/2005</c:v>
                </c:pt>
                <c:pt idx="423">
                  <c:v>11/7/2005</c:v>
                </c:pt>
                <c:pt idx="424">
                  <c:v>11/14/2005</c:v>
                </c:pt>
                <c:pt idx="425">
                  <c:v>11/21/2005</c:v>
                </c:pt>
                <c:pt idx="426">
                  <c:v>11/28/2005</c:v>
                </c:pt>
                <c:pt idx="427">
                  <c:v>12/5/2005</c:v>
                </c:pt>
                <c:pt idx="428">
                  <c:v>12/12/2005</c:v>
                </c:pt>
                <c:pt idx="429">
                  <c:v>12/19/2005</c:v>
                </c:pt>
                <c:pt idx="430">
                  <c:v>12/26/2005</c:v>
                </c:pt>
                <c:pt idx="431">
                  <c:v>1/9/2006</c:v>
                </c:pt>
                <c:pt idx="432">
                  <c:v>1/16/2006</c:v>
                </c:pt>
                <c:pt idx="433">
                  <c:v>1/23/2006</c:v>
                </c:pt>
                <c:pt idx="434">
                  <c:v>1/30/2006</c:v>
                </c:pt>
                <c:pt idx="435">
                  <c:v>2/6/2006</c:v>
                </c:pt>
                <c:pt idx="436">
                  <c:v>2/13/2006</c:v>
                </c:pt>
                <c:pt idx="437">
                  <c:v>2/20/2006</c:v>
                </c:pt>
                <c:pt idx="438">
                  <c:v>2/27/2006</c:v>
                </c:pt>
                <c:pt idx="439">
                  <c:v>3/6/2006</c:v>
                </c:pt>
                <c:pt idx="440">
                  <c:v>3/13/2006</c:v>
                </c:pt>
                <c:pt idx="441">
                  <c:v>3/20/2006</c:v>
                </c:pt>
                <c:pt idx="442">
                  <c:v>3/27/2006</c:v>
                </c:pt>
                <c:pt idx="443">
                  <c:v>4/3/2006</c:v>
                </c:pt>
                <c:pt idx="444">
                  <c:v>4/10/2006</c:v>
                </c:pt>
                <c:pt idx="445">
                  <c:v>4/17/2006</c:v>
                </c:pt>
                <c:pt idx="446">
                  <c:v>4/24/2006</c:v>
                </c:pt>
                <c:pt idx="447">
                  <c:v>5/1/2006</c:v>
                </c:pt>
                <c:pt idx="448">
                  <c:v>5/8/2006</c:v>
                </c:pt>
                <c:pt idx="449">
                  <c:v>5/15/2006</c:v>
                </c:pt>
                <c:pt idx="450">
                  <c:v>5/22/2006</c:v>
                </c:pt>
                <c:pt idx="451">
                  <c:v>5/29/2006</c:v>
                </c:pt>
                <c:pt idx="452">
                  <c:v>6/5/2006</c:v>
                </c:pt>
                <c:pt idx="453">
                  <c:v>6/12/2006</c:v>
                </c:pt>
                <c:pt idx="454">
                  <c:v>6/19/2006</c:v>
                </c:pt>
                <c:pt idx="455">
                  <c:v>6/26/2006</c:v>
                </c:pt>
                <c:pt idx="456">
                  <c:v>7/3/2006</c:v>
                </c:pt>
                <c:pt idx="457">
                  <c:v>7/10/2006</c:v>
                </c:pt>
                <c:pt idx="458">
                  <c:v>7/17/2006</c:v>
                </c:pt>
                <c:pt idx="459">
                  <c:v>7/24/2006</c:v>
                </c:pt>
                <c:pt idx="460">
                  <c:v>7/31/2006</c:v>
                </c:pt>
                <c:pt idx="461">
                  <c:v>8/7/2006</c:v>
                </c:pt>
                <c:pt idx="462">
                  <c:v>8/14/2006</c:v>
                </c:pt>
                <c:pt idx="463">
                  <c:v>8/21/2006</c:v>
                </c:pt>
                <c:pt idx="464">
                  <c:v>8/28/2006</c:v>
                </c:pt>
                <c:pt idx="465">
                  <c:v>9/4/2006</c:v>
                </c:pt>
                <c:pt idx="466">
                  <c:v>9/11/2006</c:v>
                </c:pt>
                <c:pt idx="467">
                  <c:v>9/18/2006</c:v>
                </c:pt>
                <c:pt idx="468">
                  <c:v>9/25/2006</c:v>
                </c:pt>
                <c:pt idx="469">
                  <c:v>10/2/2006</c:v>
                </c:pt>
                <c:pt idx="470">
                  <c:v>10/9/2006</c:v>
                </c:pt>
                <c:pt idx="471">
                  <c:v>10/16/2006</c:v>
                </c:pt>
                <c:pt idx="472">
                  <c:v>10/23/2006</c:v>
                </c:pt>
                <c:pt idx="473">
                  <c:v>10/30/2006</c:v>
                </c:pt>
                <c:pt idx="474">
                  <c:v>11/6/2006</c:v>
                </c:pt>
                <c:pt idx="475">
                  <c:v>11/13/2006</c:v>
                </c:pt>
                <c:pt idx="476">
                  <c:v>11/20/2006</c:v>
                </c:pt>
                <c:pt idx="477">
                  <c:v>11/27/2006</c:v>
                </c:pt>
                <c:pt idx="478">
                  <c:v>12/4/2006</c:v>
                </c:pt>
                <c:pt idx="479">
                  <c:v>12/11/2006</c:v>
                </c:pt>
                <c:pt idx="480">
                  <c:v>12/18/2006</c:v>
                </c:pt>
                <c:pt idx="481">
                  <c:v>12/25/2006</c:v>
                </c:pt>
                <c:pt idx="482">
                  <c:v>1/8/2007</c:v>
                </c:pt>
                <c:pt idx="483">
                  <c:v>1/15/2007</c:v>
                </c:pt>
                <c:pt idx="484">
                  <c:v>1/22/2007</c:v>
                </c:pt>
                <c:pt idx="485">
                  <c:v>1/29/2007</c:v>
                </c:pt>
                <c:pt idx="486">
                  <c:v>2/5/2007</c:v>
                </c:pt>
                <c:pt idx="487">
                  <c:v>2/12/2007</c:v>
                </c:pt>
                <c:pt idx="488">
                  <c:v>2/19/2007</c:v>
                </c:pt>
                <c:pt idx="489">
                  <c:v>2/26/2007</c:v>
                </c:pt>
                <c:pt idx="490">
                  <c:v>3/5/2007</c:v>
                </c:pt>
                <c:pt idx="491">
                  <c:v>3/12/2007</c:v>
                </c:pt>
                <c:pt idx="492">
                  <c:v>3/19/2007</c:v>
                </c:pt>
                <c:pt idx="493">
                  <c:v>3/26/2007</c:v>
                </c:pt>
                <c:pt idx="494">
                  <c:v>4/2/2007</c:v>
                </c:pt>
                <c:pt idx="495">
                  <c:v>4/9/2007</c:v>
                </c:pt>
                <c:pt idx="496">
                  <c:v>4/16/2007</c:v>
                </c:pt>
                <c:pt idx="497">
                  <c:v>4/23/2007</c:v>
                </c:pt>
                <c:pt idx="498">
                  <c:v>4/30/2007</c:v>
                </c:pt>
                <c:pt idx="499">
                  <c:v>5/7/2007</c:v>
                </c:pt>
                <c:pt idx="500">
                  <c:v>5/14/2007</c:v>
                </c:pt>
                <c:pt idx="501">
                  <c:v>5/21/2007</c:v>
                </c:pt>
                <c:pt idx="502">
                  <c:v>5/28/2007</c:v>
                </c:pt>
                <c:pt idx="503">
                  <c:v>6/4/2007</c:v>
                </c:pt>
                <c:pt idx="504">
                  <c:v>6/11/2007</c:v>
                </c:pt>
                <c:pt idx="505">
                  <c:v>6/18/2007</c:v>
                </c:pt>
                <c:pt idx="506">
                  <c:v>6/25/2007</c:v>
                </c:pt>
                <c:pt idx="507">
                  <c:v>7/2/2007</c:v>
                </c:pt>
                <c:pt idx="508">
                  <c:v>7/9/2007</c:v>
                </c:pt>
                <c:pt idx="509">
                  <c:v>7/16/2007</c:v>
                </c:pt>
                <c:pt idx="510">
                  <c:v>7/23/2007</c:v>
                </c:pt>
                <c:pt idx="511">
                  <c:v>7/30/2007</c:v>
                </c:pt>
                <c:pt idx="512">
                  <c:v>8/6/2007</c:v>
                </c:pt>
                <c:pt idx="513">
                  <c:v>8/13/2007</c:v>
                </c:pt>
                <c:pt idx="514">
                  <c:v>8/20/2007</c:v>
                </c:pt>
                <c:pt idx="515">
                  <c:v>8/27/2007</c:v>
                </c:pt>
                <c:pt idx="516">
                  <c:v>9/3/2007</c:v>
                </c:pt>
                <c:pt idx="517">
                  <c:v>9/10/2007</c:v>
                </c:pt>
                <c:pt idx="518">
                  <c:v>9/17/2007</c:v>
                </c:pt>
                <c:pt idx="519">
                  <c:v>9/24/2007</c:v>
                </c:pt>
                <c:pt idx="520">
                  <c:v>10/1/2007</c:v>
                </c:pt>
                <c:pt idx="521">
                  <c:v>10/8/2007</c:v>
                </c:pt>
                <c:pt idx="522">
                  <c:v>10/15/2007</c:v>
                </c:pt>
                <c:pt idx="523">
                  <c:v>10/22/2007</c:v>
                </c:pt>
                <c:pt idx="524">
                  <c:v>10/29/2007</c:v>
                </c:pt>
                <c:pt idx="525">
                  <c:v>11/5/2007</c:v>
                </c:pt>
                <c:pt idx="526">
                  <c:v>11/12/2007</c:v>
                </c:pt>
                <c:pt idx="527">
                  <c:v>11/19/2007</c:v>
                </c:pt>
                <c:pt idx="528">
                  <c:v>11/26/2007</c:v>
                </c:pt>
                <c:pt idx="529">
                  <c:v>12/3/2007</c:v>
                </c:pt>
                <c:pt idx="530">
                  <c:v>12/10/2007</c:v>
                </c:pt>
                <c:pt idx="531">
                  <c:v>12/17/2007</c:v>
                </c:pt>
                <c:pt idx="532">
                  <c:v>12/24/2007</c:v>
                </c:pt>
                <c:pt idx="533">
                  <c:v>1/7/2008</c:v>
                </c:pt>
                <c:pt idx="534">
                  <c:v>1/14/2008</c:v>
                </c:pt>
                <c:pt idx="535">
                  <c:v>1/21/2008</c:v>
                </c:pt>
                <c:pt idx="536">
                  <c:v>1/28/2008</c:v>
                </c:pt>
                <c:pt idx="537">
                  <c:v>2/4/2008</c:v>
                </c:pt>
                <c:pt idx="538">
                  <c:v>2/11/2008</c:v>
                </c:pt>
                <c:pt idx="539">
                  <c:v>2/18/2008</c:v>
                </c:pt>
                <c:pt idx="540">
                  <c:v>2/25/2008</c:v>
                </c:pt>
                <c:pt idx="541">
                  <c:v>3/3/2008</c:v>
                </c:pt>
                <c:pt idx="542">
                  <c:v>3/10/2008</c:v>
                </c:pt>
                <c:pt idx="543">
                  <c:v>3/17/2008</c:v>
                </c:pt>
                <c:pt idx="544">
                  <c:v>3/24/2008</c:v>
                </c:pt>
                <c:pt idx="545">
                  <c:v>3/31/2008</c:v>
                </c:pt>
                <c:pt idx="546">
                  <c:v>4/7/2008</c:v>
                </c:pt>
                <c:pt idx="547">
                  <c:v>4/14/2008</c:v>
                </c:pt>
                <c:pt idx="548">
                  <c:v>4/21/2008</c:v>
                </c:pt>
                <c:pt idx="549">
                  <c:v>4/28/2008</c:v>
                </c:pt>
                <c:pt idx="550">
                  <c:v>5/5/2008</c:v>
                </c:pt>
                <c:pt idx="551">
                  <c:v>5/12/2008</c:v>
                </c:pt>
                <c:pt idx="552">
                  <c:v>5/19/2008</c:v>
                </c:pt>
                <c:pt idx="553">
                  <c:v>5/26/2008</c:v>
                </c:pt>
                <c:pt idx="554">
                  <c:v>6/2/2008</c:v>
                </c:pt>
                <c:pt idx="555">
                  <c:v>6/9/2008</c:v>
                </c:pt>
                <c:pt idx="556">
                  <c:v>6/16/2008</c:v>
                </c:pt>
                <c:pt idx="557">
                  <c:v>6/23/2008</c:v>
                </c:pt>
                <c:pt idx="558">
                  <c:v>6/30/2008</c:v>
                </c:pt>
                <c:pt idx="559">
                  <c:v>7/7/2008</c:v>
                </c:pt>
                <c:pt idx="560">
                  <c:v>7/14/2008</c:v>
                </c:pt>
                <c:pt idx="561">
                  <c:v>7/21/2008</c:v>
                </c:pt>
                <c:pt idx="562">
                  <c:v>7/28/2008</c:v>
                </c:pt>
                <c:pt idx="563">
                  <c:v>8/4/2008</c:v>
                </c:pt>
                <c:pt idx="564">
                  <c:v>8/11/2008</c:v>
                </c:pt>
                <c:pt idx="565">
                  <c:v>8/18/2008</c:v>
                </c:pt>
                <c:pt idx="566">
                  <c:v>8/25/2008</c:v>
                </c:pt>
                <c:pt idx="567">
                  <c:v>9/1/2008</c:v>
                </c:pt>
                <c:pt idx="568">
                  <c:v>9/8/2008</c:v>
                </c:pt>
                <c:pt idx="569">
                  <c:v>9/15/2008</c:v>
                </c:pt>
                <c:pt idx="570">
                  <c:v>9/22/2008</c:v>
                </c:pt>
                <c:pt idx="571">
                  <c:v>9/29/2008</c:v>
                </c:pt>
                <c:pt idx="572">
                  <c:v>10/6/2008</c:v>
                </c:pt>
                <c:pt idx="573">
                  <c:v>10/13/2008</c:v>
                </c:pt>
                <c:pt idx="574">
                  <c:v>10/20/2008</c:v>
                </c:pt>
                <c:pt idx="575">
                  <c:v>10/27/2008</c:v>
                </c:pt>
                <c:pt idx="576">
                  <c:v>11/3/2008</c:v>
                </c:pt>
                <c:pt idx="577">
                  <c:v>11/10/2008</c:v>
                </c:pt>
                <c:pt idx="578">
                  <c:v>11/17/2008</c:v>
                </c:pt>
                <c:pt idx="579">
                  <c:v>11/24/2008</c:v>
                </c:pt>
                <c:pt idx="580">
                  <c:v>12/1/2008</c:v>
                </c:pt>
                <c:pt idx="581">
                  <c:v>12/8/2008</c:v>
                </c:pt>
                <c:pt idx="582">
                  <c:v>12/15/2008</c:v>
                </c:pt>
                <c:pt idx="583">
                  <c:v>12/22/2008</c:v>
                </c:pt>
                <c:pt idx="584">
                  <c:v>12/29/2008</c:v>
                </c:pt>
                <c:pt idx="585">
                  <c:v>1/5/2009</c:v>
                </c:pt>
                <c:pt idx="586">
                  <c:v>1/12/2009</c:v>
                </c:pt>
                <c:pt idx="587">
                  <c:v>1/19/2009</c:v>
                </c:pt>
                <c:pt idx="588">
                  <c:v>1/26/2009</c:v>
                </c:pt>
                <c:pt idx="589">
                  <c:v>2/2/2009</c:v>
                </c:pt>
                <c:pt idx="590">
                  <c:v>2/9/2009</c:v>
                </c:pt>
                <c:pt idx="591">
                  <c:v>2/16/2009</c:v>
                </c:pt>
                <c:pt idx="592">
                  <c:v>2/23/2009</c:v>
                </c:pt>
                <c:pt idx="593">
                  <c:v>3/2/2009</c:v>
                </c:pt>
                <c:pt idx="594">
                  <c:v>3/9/2009</c:v>
                </c:pt>
                <c:pt idx="595">
                  <c:v>3/16/2009</c:v>
                </c:pt>
                <c:pt idx="596">
                  <c:v>3/23/2009</c:v>
                </c:pt>
                <c:pt idx="597">
                  <c:v>3/30/2009</c:v>
                </c:pt>
                <c:pt idx="598">
                  <c:v>4/6/2009</c:v>
                </c:pt>
                <c:pt idx="599">
                  <c:v>4/13/2009</c:v>
                </c:pt>
                <c:pt idx="600">
                  <c:v>4/20/2009</c:v>
                </c:pt>
                <c:pt idx="601">
                  <c:v>4/27/2009</c:v>
                </c:pt>
                <c:pt idx="602">
                  <c:v>5/4/2009</c:v>
                </c:pt>
                <c:pt idx="603">
                  <c:v>5/11/2009</c:v>
                </c:pt>
                <c:pt idx="604">
                  <c:v>5/18/2009</c:v>
                </c:pt>
                <c:pt idx="605">
                  <c:v>5/25/2009</c:v>
                </c:pt>
                <c:pt idx="606">
                  <c:v>6/1/2009</c:v>
                </c:pt>
                <c:pt idx="607">
                  <c:v>6/8/2009</c:v>
                </c:pt>
                <c:pt idx="608">
                  <c:v>6/15/2009</c:v>
                </c:pt>
                <c:pt idx="609">
                  <c:v>6/22/2009</c:v>
                </c:pt>
                <c:pt idx="610">
                  <c:v>6/29/2009</c:v>
                </c:pt>
                <c:pt idx="611">
                  <c:v>7/6/2009</c:v>
                </c:pt>
                <c:pt idx="612">
                  <c:v>7/13/2009</c:v>
                </c:pt>
                <c:pt idx="613">
                  <c:v>7/20/2009</c:v>
                </c:pt>
                <c:pt idx="614">
                  <c:v>7/27/2009</c:v>
                </c:pt>
                <c:pt idx="615">
                  <c:v>8/3/2009</c:v>
                </c:pt>
                <c:pt idx="616">
                  <c:v>8/10/2009</c:v>
                </c:pt>
                <c:pt idx="617">
                  <c:v>8/17/2009</c:v>
                </c:pt>
                <c:pt idx="618">
                  <c:v>8/24/2009</c:v>
                </c:pt>
                <c:pt idx="619">
                  <c:v>8/31/2009</c:v>
                </c:pt>
                <c:pt idx="620">
                  <c:v>9/7/2009</c:v>
                </c:pt>
                <c:pt idx="621">
                  <c:v>9/14/2009</c:v>
                </c:pt>
                <c:pt idx="622">
                  <c:v>9/21/2009</c:v>
                </c:pt>
                <c:pt idx="623">
                  <c:v>9/28/2009</c:v>
                </c:pt>
                <c:pt idx="624">
                  <c:v>10/5/2009</c:v>
                </c:pt>
                <c:pt idx="625">
                  <c:v>10/12/2009</c:v>
                </c:pt>
                <c:pt idx="626">
                  <c:v>10/19/2009</c:v>
                </c:pt>
                <c:pt idx="627">
                  <c:v>10/26/2009</c:v>
                </c:pt>
                <c:pt idx="628">
                  <c:v>11/2/2009</c:v>
                </c:pt>
                <c:pt idx="629">
                  <c:v>11/9/2009</c:v>
                </c:pt>
                <c:pt idx="630">
                  <c:v>11/16/2009</c:v>
                </c:pt>
                <c:pt idx="631">
                  <c:v>11/23/2009</c:v>
                </c:pt>
                <c:pt idx="632">
                  <c:v>11/30/2009</c:v>
                </c:pt>
                <c:pt idx="633">
                  <c:v>12/7/2009</c:v>
                </c:pt>
                <c:pt idx="634">
                  <c:v>12/14/2009</c:v>
                </c:pt>
                <c:pt idx="635">
                  <c:v>12/21/2009</c:v>
                </c:pt>
                <c:pt idx="636">
                  <c:v>12/28/2009</c:v>
                </c:pt>
                <c:pt idx="637">
                  <c:v>1/11/2010</c:v>
                </c:pt>
                <c:pt idx="638">
                  <c:v>1/18/2010</c:v>
                </c:pt>
                <c:pt idx="639">
                  <c:v>1/25/2010</c:v>
                </c:pt>
                <c:pt idx="640">
                  <c:v>2/1/2010</c:v>
                </c:pt>
                <c:pt idx="641">
                  <c:v>2/8/2010</c:v>
                </c:pt>
                <c:pt idx="642">
                  <c:v>2/15/2010</c:v>
                </c:pt>
                <c:pt idx="643">
                  <c:v>2/22/2010</c:v>
                </c:pt>
                <c:pt idx="644">
                  <c:v>3/1/2010</c:v>
                </c:pt>
                <c:pt idx="645">
                  <c:v>3/8/2010</c:v>
                </c:pt>
                <c:pt idx="646">
                  <c:v>3/15/2010</c:v>
                </c:pt>
                <c:pt idx="647">
                  <c:v>3/22/2010</c:v>
                </c:pt>
                <c:pt idx="648">
                  <c:v>3/29/2010</c:v>
                </c:pt>
                <c:pt idx="649">
                  <c:v>4/5/2010</c:v>
                </c:pt>
                <c:pt idx="650">
                  <c:v>4/12/2010</c:v>
                </c:pt>
                <c:pt idx="651">
                  <c:v>4/19/2010</c:v>
                </c:pt>
                <c:pt idx="652">
                  <c:v>4/26/2010</c:v>
                </c:pt>
                <c:pt idx="653">
                  <c:v>5/3/2010</c:v>
                </c:pt>
                <c:pt idx="654">
                  <c:v>5/10/2010</c:v>
                </c:pt>
                <c:pt idx="655">
                  <c:v>5/17/2010</c:v>
                </c:pt>
                <c:pt idx="656">
                  <c:v>5/24/2010</c:v>
                </c:pt>
                <c:pt idx="657">
                  <c:v>5/31/2010</c:v>
                </c:pt>
                <c:pt idx="658">
                  <c:v>6/7/2010</c:v>
                </c:pt>
                <c:pt idx="659">
                  <c:v>6/14/2010</c:v>
                </c:pt>
                <c:pt idx="660">
                  <c:v>6/21/2010</c:v>
                </c:pt>
                <c:pt idx="661">
                  <c:v>6/28/2010</c:v>
                </c:pt>
                <c:pt idx="662">
                  <c:v>7/5/2010</c:v>
                </c:pt>
                <c:pt idx="663">
                  <c:v>7/12/2010</c:v>
                </c:pt>
                <c:pt idx="664">
                  <c:v>7/19/2010</c:v>
                </c:pt>
                <c:pt idx="665">
                  <c:v>7/26/2010</c:v>
                </c:pt>
                <c:pt idx="666">
                  <c:v>8/2/2010</c:v>
                </c:pt>
                <c:pt idx="667">
                  <c:v>8/9/2010</c:v>
                </c:pt>
                <c:pt idx="668">
                  <c:v>8/16/2010</c:v>
                </c:pt>
                <c:pt idx="669">
                  <c:v>8/23/2010</c:v>
                </c:pt>
                <c:pt idx="670">
                  <c:v>8/30/2010</c:v>
                </c:pt>
                <c:pt idx="671">
                  <c:v>9/6/2010</c:v>
                </c:pt>
                <c:pt idx="672">
                  <c:v>9/13/2010</c:v>
                </c:pt>
                <c:pt idx="673">
                  <c:v>9/20/2010</c:v>
                </c:pt>
                <c:pt idx="674">
                  <c:v>9/27/2010</c:v>
                </c:pt>
                <c:pt idx="675">
                  <c:v>10/4/2010</c:v>
                </c:pt>
                <c:pt idx="676">
                  <c:v>10/11/2010</c:v>
                </c:pt>
                <c:pt idx="677">
                  <c:v>10/18/2010</c:v>
                </c:pt>
                <c:pt idx="678">
                  <c:v>10/25/2010</c:v>
                </c:pt>
                <c:pt idx="679">
                  <c:v>11/1/2010</c:v>
                </c:pt>
                <c:pt idx="680">
                  <c:v>11/8/2010</c:v>
                </c:pt>
                <c:pt idx="681">
                  <c:v>11/15/2010</c:v>
                </c:pt>
                <c:pt idx="682">
                  <c:v>11/22/2010</c:v>
                </c:pt>
                <c:pt idx="683">
                  <c:v>11/29/2010</c:v>
                </c:pt>
                <c:pt idx="684">
                  <c:v>12/6/2010</c:v>
                </c:pt>
                <c:pt idx="685">
                  <c:v>12/13/2010</c:v>
                </c:pt>
                <c:pt idx="686">
                  <c:v>12/20/2010</c:v>
                </c:pt>
                <c:pt idx="687">
                  <c:v>12/27/2010</c:v>
                </c:pt>
                <c:pt idx="688">
                  <c:v>1/10/2011</c:v>
                </c:pt>
                <c:pt idx="689">
                  <c:v>1/17/2011</c:v>
                </c:pt>
                <c:pt idx="690">
                  <c:v>1/24/2011</c:v>
                </c:pt>
                <c:pt idx="691">
                  <c:v>1/31/2011</c:v>
                </c:pt>
                <c:pt idx="692">
                  <c:v>2/7/2011</c:v>
                </c:pt>
                <c:pt idx="693">
                  <c:v>2/14/2011</c:v>
                </c:pt>
                <c:pt idx="694">
                  <c:v>2/21/2011</c:v>
                </c:pt>
                <c:pt idx="695">
                  <c:v>2/28/2011</c:v>
                </c:pt>
                <c:pt idx="696">
                  <c:v>3/7/2011</c:v>
                </c:pt>
                <c:pt idx="697">
                  <c:v>3/14/2011</c:v>
                </c:pt>
                <c:pt idx="698">
                  <c:v>3/21/2011</c:v>
                </c:pt>
                <c:pt idx="699">
                  <c:v>3/28/2011</c:v>
                </c:pt>
                <c:pt idx="700">
                  <c:v>4/4/2011</c:v>
                </c:pt>
                <c:pt idx="701">
                  <c:v>4/11/2011</c:v>
                </c:pt>
                <c:pt idx="702">
                  <c:v>4/18/2011</c:v>
                </c:pt>
                <c:pt idx="703">
                  <c:v>4/25/2011</c:v>
                </c:pt>
                <c:pt idx="704">
                  <c:v>5/2/2011</c:v>
                </c:pt>
                <c:pt idx="705">
                  <c:v>5/9/2011</c:v>
                </c:pt>
                <c:pt idx="706">
                  <c:v>5/16/2011</c:v>
                </c:pt>
                <c:pt idx="707">
                  <c:v>5/23/2011</c:v>
                </c:pt>
                <c:pt idx="708">
                  <c:v>5/30/2011</c:v>
                </c:pt>
                <c:pt idx="709">
                  <c:v>6/6/2011</c:v>
                </c:pt>
                <c:pt idx="710">
                  <c:v>6/13/2011</c:v>
                </c:pt>
                <c:pt idx="711">
                  <c:v>6/20/2011</c:v>
                </c:pt>
                <c:pt idx="712">
                  <c:v>6/27/2011</c:v>
                </c:pt>
                <c:pt idx="713">
                  <c:v>7/4/2011</c:v>
                </c:pt>
                <c:pt idx="714">
                  <c:v>7/11/2011</c:v>
                </c:pt>
                <c:pt idx="715">
                  <c:v>7/18/2011</c:v>
                </c:pt>
                <c:pt idx="716">
                  <c:v>7/25/2011</c:v>
                </c:pt>
                <c:pt idx="717">
                  <c:v>8/1/2011</c:v>
                </c:pt>
                <c:pt idx="718">
                  <c:v>8/8/2011</c:v>
                </c:pt>
                <c:pt idx="719">
                  <c:v>8/15/2011</c:v>
                </c:pt>
                <c:pt idx="720">
                  <c:v>8/22/2011</c:v>
                </c:pt>
                <c:pt idx="721">
                  <c:v>8/29/2011</c:v>
                </c:pt>
                <c:pt idx="722">
                  <c:v>9/5/2011</c:v>
                </c:pt>
                <c:pt idx="723">
                  <c:v>9/12/2011</c:v>
                </c:pt>
                <c:pt idx="724">
                  <c:v>9/19/2011</c:v>
                </c:pt>
                <c:pt idx="725">
                  <c:v>9/26/2011</c:v>
                </c:pt>
                <c:pt idx="726">
                  <c:v>10/3/2011</c:v>
                </c:pt>
                <c:pt idx="727">
                  <c:v>10/10/2011</c:v>
                </c:pt>
                <c:pt idx="728">
                  <c:v>10/17/2011</c:v>
                </c:pt>
                <c:pt idx="729">
                  <c:v>10/24/2011</c:v>
                </c:pt>
                <c:pt idx="730">
                  <c:v>10/31/2011</c:v>
                </c:pt>
                <c:pt idx="731">
                  <c:v>11/7/2011</c:v>
                </c:pt>
                <c:pt idx="732">
                  <c:v>11/14/2011</c:v>
                </c:pt>
                <c:pt idx="733">
                  <c:v>11/21/2011</c:v>
                </c:pt>
                <c:pt idx="734">
                  <c:v>11/28/2011</c:v>
                </c:pt>
                <c:pt idx="735">
                  <c:v>12/5/2011</c:v>
                </c:pt>
                <c:pt idx="736">
                  <c:v>12/12/2011</c:v>
                </c:pt>
                <c:pt idx="737">
                  <c:v>12/19/2011</c:v>
                </c:pt>
                <c:pt idx="738">
                  <c:v>12/26/2011</c:v>
                </c:pt>
                <c:pt idx="739">
                  <c:v>1/2/2012</c:v>
                </c:pt>
                <c:pt idx="740">
                  <c:v>1/9/2012</c:v>
                </c:pt>
                <c:pt idx="741">
                  <c:v>1/16/2012</c:v>
                </c:pt>
                <c:pt idx="742">
                  <c:v>1/23/2012</c:v>
                </c:pt>
                <c:pt idx="743">
                  <c:v>1/30/2012</c:v>
                </c:pt>
                <c:pt idx="744">
                  <c:v>2/6/2012</c:v>
                </c:pt>
                <c:pt idx="745">
                  <c:v>2/13/2012</c:v>
                </c:pt>
                <c:pt idx="746">
                  <c:v>2/20/2012</c:v>
                </c:pt>
                <c:pt idx="747">
                  <c:v>2/27/2012</c:v>
                </c:pt>
                <c:pt idx="748">
                  <c:v>3/5/2012</c:v>
                </c:pt>
                <c:pt idx="749">
                  <c:v>3/12/2012</c:v>
                </c:pt>
                <c:pt idx="750">
                  <c:v>3/19/2012</c:v>
                </c:pt>
                <c:pt idx="751">
                  <c:v>3/26/2012</c:v>
                </c:pt>
                <c:pt idx="752">
                  <c:v>4/2/2012</c:v>
                </c:pt>
                <c:pt idx="753">
                  <c:v>4/9/2012</c:v>
                </c:pt>
                <c:pt idx="754">
                  <c:v>4/16/2012</c:v>
                </c:pt>
                <c:pt idx="755">
                  <c:v>4/23/2012</c:v>
                </c:pt>
                <c:pt idx="756">
                  <c:v>4/30/2012</c:v>
                </c:pt>
                <c:pt idx="757">
                  <c:v>5/7/2012</c:v>
                </c:pt>
                <c:pt idx="758">
                  <c:v>5/14/2012</c:v>
                </c:pt>
                <c:pt idx="759">
                  <c:v>5/21/2012</c:v>
                </c:pt>
                <c:pt idx="760">
                  <c:v>5/28/2012</c:v>
                </c:pt>
                <c:pt idx="761">
                  <c:v>6/4/2012</c:v>
                </c:pt>
                <c:pt idx="762">
                  <c:v>6/11/2012</c:v>
                </c:pt>
                <c:pt idx="763">
                  <c:v>6/18/2012</c:v>
                </c:pt>
                <c:pt idx="764">
                  <c:v>6/25/2012</c:v>
                </c:pt>
                <c:pt idx="765">
                  <c:v>7/2/2012</c:v>
                </c:pt>
                <c:pt idx="766">
                  <c:v>7/9/2012</c:v>
                </c:pt>
                <c:pt idx="767">
                  <c:v>7/16/2012</c:v>
                </c:pt>
                <c:pt idx="768">
                  <c:v>7/23/2012</c:v>
                </c:pt>
                <c:pt idx="769">
                  <c:v>7/30/2012</c:v>
                </c:pt>
                <c:pt idx="770">
                  <c:v>8/6/2012</c:v>
                </c:pt>
                <c:pt idx="771">
                  <c:v>8/13/2012</c:v>
                </c:pt>
                <c:pt idx="772">
                  <c:v>8/20/2012</c:v>
                </c:pt>
                <c:pt idx="773">
                  <c:v>8/27/2012</c:v>
                </c:pt>
                <c:pt idx="774">
                  <c:v>9/3/2012</c:v>
                </c:pt>
                <c:pt idx="775">
                  <c:v>9/10/2012</c:v>
                </c:pt>
                <c:pt idx="776">
                  <c:v>9/17/2012</c:v>
                </c:pt>
                <c:pt idx="777">
                  <c:v>9/24/2012</c:v>
                </c:pt>
                <c:pt idx="778">
                  <c:v>10/1/2012</c:v>
                </c:pt>
                <c:pt idx="779">
                  <c:v>10/8/2012</c:v>
                </c:pt>
                <c:pt idx="780">
                  <c:v>10/15/2012</c:v>
                </c:pt>
                <c:pt idx="781">
                  <c:v>10/22/2012</c:v>
                </c:pt>
                <c:pt idx="782">
                  <c:v>10/29/2012</c:v>
                </c:pt>
                <c:pt idx="783">
                  <c:v>11/5/2012</c:v>
                </c:pt>
                <c:pt idx="784">
                  <c:v>11/12/2012</c:v>
                </c:pt>
                <c:pt idx="785">
                  <c:v>11/19/2012</c:v>
                </c:pt>
                <c:pt idx="786">
                  <c:v>11/26/2012</c:v>
                </c:pt>
                <c:pt idx="787">
                  <c:v>12/3/2012</c:v>
                </c:pt>
                <c:pt idx="788">
                  <c:v>12/10/2012</c:v>
                </c:pt>
                <c:pt idx="789">
                  <c:v>12/17/2012</c:v>
                </c:pt>
                <c:pt idx="790">
                  <c:v>12/24/2012</c:v>
                </c:pt>
                <c:pt idx="791">
                  <c:v>1/7/2013</c:v>
                </c:pt>
                <c:pt idx="792">
                  <c:v>1/14/2013</c:v>
                </c:pt>
                <c:pt idx="793">
                  <c:v>1/21/2013</c:v>
                </c:pt>
                <c:pt idx="794">
                  <c:v>1/28/2013</c:v>
                </c:pt>
                <c:pt idx="795">
                  <c:v>2/4/2013</c:v>
                </c:pt>
                <c:pt idx="796">
                  <c:v>2/11/2013</c:v>
                </c:pt>
                <c:pt idx="797">
                  <c:v>2/18/2013</c:v>
                </c:pt>
                <c:pt idx="798">
                  <c:v>2/25/2013</c:v>
                </c:pt>
                <c:pt idx="799">
                  <c:v>3/4/2013</c:v>
                </c:pt>
                <c:pt idx="800">
                  <c:v>3/11/2013</c:v>
                </c:pt>
                <c:pt idx="801">
                  <c:v>3/18/2013</c:v>
                </c:pt>
                <c:pt idx="802">
                  <c:v>3/25/2013</c:v>
                </c:pt>
                <c:pt idx="803">
                  <c:v>4/1/2013</c:v>
                </c:pt>
                <c:pt idx="804">
                  <c:v>4/8/2013</c:v>
                </c:pt>
                <c:pt idx="805">
                  <c:v>4/15/2013</c:v>
                </c:pt>
                <c:pt idx="806">
                  <c:v>4/22/2013</c:v>
                </c:pt>
                <c:pt idx="807">
                  <c:v>4/29/2013</c:v>
                </c:pt>
                <c:pt idx="808">
                  <c:v>5/6/2013</c:v>
                </c:pt>
                <c:pt idx="809">
                  <c:v>5/13/2013</c:v>
                </c:pt>
                <c:pt idx="810">
                  <c:v>5/20/2013</c:v>
                </c:pt>
                <c:pt idx="811">
                  <c:v>5/27/2013</c:v>
                </c:pt>
                <c:pt idx="812">
                  <c:v>6/3/2013</c:v>
                </c:pt>
                <c:pt idx="813">
                  <c:v>6/10/2013</c:v>
                </c:pt>
                <c:pt idx="814">
                  <c:v>6/17/2013</c:v>
                </c:pt>
                <c:pt idx="815">
                  <c:v>6/24/2013</c:v>
                </c:pt>
                <c:pt idx="816">
                  <c:v>7/1/2013</c:v>
                </c:pt>
                <c:pt idx="817">
                  <c:v>7/8/2013</c:v>
                </c:pt>
                <c:pt idx="818">
                  <c:v>7/15/2013</c:v>
                </c:pt>
                <c:pt idx="819">
                  <c:v>7/22/2013</c:v>
                </c:pt>
                <c:pt idx="820">
                  <c:v>7/29/2013</c:v>
                </c:pt>
                <c:pt idx="821">
                  <c:v>8/5/2013</c:v>
                </c:pt>
                <c:pt idx="822">
                  <c:v>8/12/2013</c:v>
                </c:pt>
                <c:pt idx="823">
                  <c:v>8/19/2013</c:v>
                </c:pt>
                <c:pt idx="824">
                  <c:v>8/26/2013</c:v>
                </c:pt>
                <c:pt idx="825">
                  <c:v>9/2/2013</c:v>
                </c:pt>
                <c:pt idx="826">
                  <c:v>9/9/2013</c:v>
                </c:pt>
                <c:pt idx="827">
                  <c:v>9/16/2013</c:v>
                </c:pt>
                <c:pt idx="828">
                  <c:v>9/23/2013</c:v>
                </c:pt>
                <c:pt idx="829">
                  <c:v>9/30/2013</c:v>
                </c:pt>
                <c:pt idx="830">
                  <c:v>10/7/2013</c:v>
                </c:pt>
                <c:pt idx="831">
                  <c:v>10/14/2013</c:v>
                </c:pt>
                <c:pt idx="832">
                  <c:v>10/21/2013</c:v>
                </c:pt>
                <c:pt idx="833">
                  <c:v>10/28/2013</c:v>
                </c:pt>
                <c:pt idx="834">
                  <c:v>11/4/2013</c:v>
                </c:pt>
                <c:pt idx="835">
                  <c:v>11/11/2013</c:v>
                </c:pt>
                <c:pt idx="836">
                  <c:v>11/18/2013</c:v>
                </c:pt>
                <c:pt idx="837">
                  <c:v>11/25/2013</c:v>
                </c:pt>
                <c:pt idx="838">
                  <c:v>12/2/2013</c:v>
                </c:pt>
                <c:pt idx="839">
                  <c:v>12/9/2013</c:v>
                </c:pt>
                <c:pt idx="840">
                  <c:v>12/16/2013</c:v>
                </c:pt>
                <c:pt idx="841">
                  <c:v>12/23/2013</c:v>
                </c:pt>
                <c:pt idx="842">
                  <c:v>12/30/2013</c:v>
                </c:pt>
                <c:pt idx="843">
                  <c:v>1/6/2014</c:v>
                </c:pt>
                <c:pt idx="844">
                  <c:v>1/13/2014</c:v>
                </c:pt>
                <c:pt idx="845">
                  <c:v>1/20/2014</c:v>
                </c:pt>
                <c:pt idx="846">
                  <c:v>1/27/2014</c:v>
                </c:pt>
                <c:pt idx="847">
                  <c:v>2/3/2014</c:v>
                </c:pt>
                <c:pt idx="848">
                  <c:v>2/10/2014</c:v>
                </c:pt>
                <c:pt idx="849">
                  <c:v>2/17/2014</c:v>
                </c:pt>
                <c:pt idx="850">
                  <c:v>2/24/2014</c:v>
                </c:pt>
                <c:pt idx="851">
                  <c:v>3/3/2014</c:v>
                </c:pt>
                <c:pt idx="852">
                  <c:v>3/10/2014</c:v>
                </c:pt>
                <c:pt idx="853">
                  <c:v>3/17/2014</c:v>
                </c:pt>
                <c:pt idx="854">
                  <c:v>3/24/2014</c:v>
                </c:pt>
                <c:pt idx="855">
                  <c:v>3/31/2014</c:v>
                </c:pt>
                <c:pt idx="856">
                  <c:v>4/7/2014</c:v>
                </c:pt>
                <c:pt idx="857">
                  <c:v>4/14/2014</c:v>
                </c:pt>
                <c:pt idx="858">
                  <c:v>4/21/2014</c:v>
                </c:pt>
                <c:pt idx="859">
                  <c:v>4/28/2014</c:v>
                </c:pt>
                <c:pt idx="860">
                  <c:v>5/5/2014</c:v>
                </c:pt>
                <c:pt idx="861">
                  <c:v>5/12/2014</c:v>
                </c:pt>
                <c:pt idx="862">
                  <c:v>5/19/2014</c:v>
                </c:pt>
                <c:pt idx="863">
                  <c:v>5/26/2014</c:v>
                </c:pt>
                <c:pt idx="864">
                  <c:v>6/2/2014</c:v>
                </c:pt>
                <c:pt idx="865">
                  <c:v>6/9/2014</c:v>
                </c:pt>
                <c:pt idx="866">
                  <c:v>6/16/2014</c:v>
                </c:pt>
                <c:pt idx="867">
                  <c:v>6/23/2014</c:v>
                </c:pt>
                <c:pt idx="868">
                  <c:v>6/30/2014</c:v>
                </c:pt>
                <c:pt idx="869">
                  <c:v>7/7/2014</c:v>
                </c:pt>
                <c:pt idx="870">
                  <c:v>7/14/2014</c:v>
                </c:pt>
                <c:pt idx="871">
                  <c:v>7/21/2014</c:v>
                </c:pt>
                <c:pt idx="872">
                  <c:v>7/28/2014</c:v>
                </c:pt>
                <c:pt idx="873">
                  <c:v>8/4/2014</c:v>
                </c:pt>
                <c:pt idx="874">
                  <c:v>8/11/2014</c:v>
                </c:pt>
                <c:pt idx="875">
                  <c:v>8/18/2014</c:v>
                </c:pt>
                <c:pt idx="876">
                  <c:v>8/25/2014</c:v>
                </c:pt>
                <c:pt idx="877">
                  <c:v>9/1/2014</c:v>
                </c:pt>
                <c:pt idx="878">
                  <c:v>9/8/2014</c:v>
                </c:pt>
                <c:pt idx="879">
                  <c:v>9/15/2014</c:v>
                </c:pt>
                <c:pt idx="880">
                  <c:v>9/22/2014</c:v>
                </c:pt>
                <c:pt idx="881">
                  <c:v>9/29/2014</c:v>
                </c:pt>
                <c:pt idx="882">
                  <c:v>10/6/2014</c:v>
                </c:pt>
                <c:pt idx="883">
                  <c:v>10/13/2014</c:v>
                </c:pt>
                <c:pt idx="884">
                  <c:v>10/20/2014</c:v>
                </c:pt>
                <c:pt idx="885">
                  <c:v>10/27/2014</c:v>
                </c:pt>
                <c:pt idx="886">
                  <c:v>11/3/2014</c:v>
                </c:pt>
                <c:pt idx="887">
                  <c:v>11/10/2014</c:v>
                </c:pt>
                <c:pt idx="888">
                  <c:v>11/17/2014</c:v>
                </c:pt>
                <c:pt idx="889">
                  <c:v>11/24/2014</c:v>
                </c:pt>
                <c:pt idx="890">
                  <c:v>12/1/2014</c:v>
                </c:pt>
                <c:pt idx="891">
                  <c:v>12/8/2014</c:v>
                </c:pt>
                <c:pt idx="892">
                  <c:v>12/15/2014</c:v>
                </c:pt>
                <c:pt idx="893">
                  <c:v>12/22/2014</c:v>
                </c:pt>
                <c:pt idx="894">
                  <c:v>12/29/2014</c:v>
                </c:pt>
                <c:pt idx="895">
                  <c:v>1/5/2015</c:v>
                </c:pt>
                <c:pt idx="896">
                  <c:v>1/12/2015</c:v>
                </c:pt>
                <c:pt idx="897">
                  <c:v>1/19/2015</c:v>
                </c:pt>
                <c:pt idx="898">
                  <c:v>1/26/2015</c:v>
                </c:pt>
                <c:pt idx="899">
                  <c:v>2/2/2015</c:v>
                </c:pt>
                <c:pt idx="900">
                  <c:v>2/9/2015</c:v>
                </c:pt>
                <c:pt idx="901">
                  <c:v>2/16/2015</c:v>
                </c:pt>
                <c:pt idx="902">
                  <c:v>2/23/2015</c:v>
                </c:pt>
                <c:pt idx="903">
                  <c:v>3/2/2015</c:v>
                </c:pt>
                <c:pt idx="904">
                  <c:v>3/9/2015</c:v>
                </c:pt>
                <c:pt idx="905">
                  <c:v>3/16/2015</c:v>
                </c:pt>
                <c:pt idx="906">
                  <c:v>3/23/2015</c:v>
                </c:pt>
                <c:pt idx="907">
                  <c:v>3/30/2015</c:v>
                </c:pt>
                <c:pt idx="908">
                  <c:v>4/6/2015</c:v>
                </c:pt>
                <c:pt idx="909">
                  <c:v>4/13/2015</c:v>
                </c:pt>
                <c:pt idx="910">
                  <c:v>4/20/2015</c:v>
                </c:pt>
                <c:pt idx="911">
                  <c:v>4/27/2015</c:v>
                </c:pt>
                <c:pt idx="912">
                  <c:v>5/4/2015</c:v>
                </c:pt>
                <c:pt idx="913">
                  <c:v>5/11/2015</c:v>
                </c:pt>
                <c:pt idx="914">
                  <c:v>5/18/2015</c:v>
                </c:pt>
                <c:pt idx="915">
                  <c:v>5/25/2015</c:v>
                </c:pt>
                <c:pt idx="916">
                  <c:v>6/1/2015</c:v>
                </c:pt>
                <c:pt idx="917">
                  <c:v>6/8/2015</c:v>
                </c:pt>
                <c:pt idx="918">
                  <c:v>6/15/2015</c:v>
                </c:pt>
                <c:pt idx="919">
                  <c:v>6/22/2015</c:v>
                </c:pt>
                <c:pt idx="920">
                  <c:v>6/29/2015</c:v>
                </c:pt>
                <c:pt idx="921">
                  <c:v>7/6/2015</c:v>
                </c:pt>
                <c:pt idx="922">
                  <c:v>7/13/2015</c:v>
                </c:pt>
                <c:pt idx="923">
                  <c:v>7/20/2015</c:v>
                </c:pt>
                <c:pt idx="924">
                  <c:v>7/27/2015</c:v>
                </c:pt>
                <c:pt idx="925">
                  <c:v>8/3/2015</c:v>
                </c:pt>
                <c:pt idx="926">
                  <c:v>8/10/2015</c:v>
                </c:pt>
                <c:pt idx="927">
                  <c:v>8/17/2015</c:v>
                </c:pt>
                <c:pt idx="928">
                  <c:v>8/24/2015</c:v>
                </c:pt>
                <c:pt idx="929">
                  <c:v>8/31/2015</c:v>
                </c:pt>
                <c:pt idx="930">
                  <c:v>9/7/2015</c:v>
                </c:pt>
                <c:pt idx="931">
                  <c:v>9/14/2015</c:v>
                </c:pt>
                <c:pt idx="932">
                  <c:v>9/21/2015</c:v>
                </c:pt>
                <c:pt idx="933">
                  <c:v>9/28/2015</c:v>
                </c:pt>
                <c:pt idx="934">
                  <c:v>10/5/2015</c:v>
                </c:pt>
                <c:pt idx="935">
                  <c:v>10/12/2015</c:v>
                </c:pt>
                <c:pt idx="936">
                  <c:v>10/19/2015</c:v>
                </c:pt>
                <c:pt idx="937">
                  <c:v>10/26/2015</c:v>
                </c:pt>
                <c:pt idx="938">
                  <c:v>11/2/2015</c:v>
                </c:pt>
                <c:pt idx="939">
                  <c:v>11/9/2015</c:v>
                </c:pt>
                <c:pt idx="940">
                  <c:v>11/16/2015</c:v>
                </c:pt>
                <c:pt idx="941">
                  <c:v>11/23/2015</c:v>
                </c:pt>
                <c:pt idx="942">
                  <c:v>11/30/2015</c:v>
                </c:pt>
                <c:pt idx="943">
                  <c:v>12/7/2015</c:v>
                </c:pt>
                <c:pt idx="944">
                  <c:v>12/14/2015</c:v>
                </c:pt>
                <c:pt idx="945">
                  <c:v>12/21/2015</c:v>
                </c:pt>
                <c:pt idx="946">
                  <c:v>12/28/2015</c:v>
                </c:pt>
                <c:pt idx="947">
                  <c:v>1/4/2016</c:v>
                </c:pt>
                <c:pt idx="948">
                  <c:v>1/11/2016</c:v>
                </c:pt>
                <c:pt idx="949">
                  <c:v>1/18/2016</c:v>
                </c:pt>
                <c:pt idx="950">
                  <c:v>1/25/2016</c:v>
                </c:pt>
                <c:pt idx="951">
                  <c:v>2/1/2016</c:v>
                </c:pt>
                <c:pt idx="952">
                  <c:v>2/8/2016</c:v>
                </c:pt>
                <c:pt idx="953">
                  <c:v>2/15/2016</c:v>
                </c:pt>
                <c:pt idx="954">
                  <c:v>2/22/2016</c:v>
                </c:pt>
                <c:pt idx="955">
                  <c:v>2/29/2016</c:v>
                </c:pt>
                <c:pt idx="956">
                  <c:v>3/7/2016</c:v>
                </c:pt>
                <c:pt idx="957">
                  <c:v>3/14/2016</c:v>
                </c:pt>
                <c:pt idx="958">
                  <c:v>3/21/2016</c:v>
                </c:pt>
                <c:pt idx="959">
                  <c:v>3/28/2016</c:v>
                </c:pt>
                <c:pt idx="960">
                  <c:v>4/4/2016</c:v>
                </c:pt>
                <c:pt idx="961">
                  <c:v>4/11/2016</c:v>
                </c:pt>
                <c:pt idx="962">
                  <c:v>4/18/2016</c:v>
                </c:pt>
                <c:pt idx="963">
                  <c:v>4/25/2016</c:v>
                </c:pt>
                <c:pt idx="964">
                  <c:v>5/2/2016</c:v>
                </c:pt>
                <c:pt idx="965">
                  <c:v>5/9/2016</c:v>
                </c:pt>
                <c:pt idx="966">
                  <c:v>5/16/2016</c:v>
                </c:pt>
                <c:pt idx="967">
                  <c:v>5/23/2016</c:v>
                </c:pt>
                <c:pt idx="968">
                  <c:v>5/30/2016</c:v>
                </c:pt>
                <c:pt idx="969">
                  <c:v>6/6/2016</c:v>
                </c:pt>
                <c:pt idx="970">
                  <c:v>6/13/2016</c:v>
                </c:pt>
                <c:pt idx="971">
                  <c:v>6/20/2016</c:v>
                </c:pt>
                <c:pt idx="972">
                  <c:v>6/27/2016</c:v>
                </c:pt>
                <c:pt idx="973">
                  <c:v>7/4/2016</c:v>
                </c:pt>
                <c:pt idx="974">
                  <c:v>7/11/2016</c:v>
                </c:pt>
                <c:pt idx="975">
                  <c:v>7/18/2016</c:v>
                </c:pt>
                <c:pt idx="976">
                  <c:v>7/25/2016</c:v>
                </c:pt>
                <c:pt idx="977">
                  <c:v>8/1/2016</c:v>
                </c:pt>
                <c:pt idx="978">
                  <c:v>8/8/2016</c:v>
                </c:pt>
                <c:pt idx="979">
                  <c:v>8/15/2016</c:v>
                </c:pt>
                <c:pt idx="980">
                  <c:v>8/22/2016</c:v>
                </c:pt>
                <c:pt idx="981">
                  <c:v>8/29/2016</c:v>
                </c:pt>
                <c:pt idx="982">
                  <c:v>9/26/2016</c:v>
                </c:pt>
                <c:pt idx="983">
                  <c:v>10/3/2016</c:v>
                </c:pt>
                <c:pt idx="984">
                  <c:v>10/10/2016</c:v>
                </c:pt>
                <c:pt idx="985">
                  <c:v>10/17/2016</c:v>
                </c:pt>
                <c:pt idx="986">
                  <c:v>10/24/2016</c:v>
                </c:pt>
                <c:pt idx="987">
                  <c:v>10/31/2016</c:v>
                </c:pt>
                <c:pt idx="988">
                  <c:v>11/7/2016</c:v>
                </c:pt>
                <c:pt idx="989">
                  <c:v>11/14/2016</c:v>
                </c:pt>
                <c:pt idx="990">
                  <c:v>11/21/2016</c:v>
                </c:pt>
                <c:pt idx="991">
                  <c:v>11/28/2016</c:v>
                </c:pt>
                <c:pt idx="992">
                  <c:v>12/5/2016</c:v>
                </c:pt>
                <c:pt idx="993">
                  <c:v>12/12/2016</c:v>
                </c:pt>
                <c:pt idx="994">
                  <c:v>12/19/2016</c:v>
                </c:pt>
                <c:pt idx="995">
                  <c:v>12/26/2016</c:v>
                </c:pt>
                <c:pt idx="996">
                  <c:v>1/2/2017</c:v>
                </c:pt>
                <c:pt idx="997">
                  <c:v>1/9/2017</c:v>
                </c:pt>
                <c:pt idx="998">
                  <c:v>1/16/2017</c:v>
                </c:pt>
                <c:pt idx="999">
                  <c:v>1/23/2017</c:v>
                </c:pt>
                <c:pt idx="1000">
                  <c:v>1/30/2017</c:v>
                </c:pt>
                <c:pt idx="1001">
                  <c:v>2/6/2017</c:v>
                </c:pt>
                <c:pt idx="1002">
                  <c:v>2/13/2017</c:v>
                </c:pt>
                <c:pt idx="1003">
                  <c:v>2/20/2017</c:v>
                </c:pt>
                <c:pt idx="1004">
                  <c:v>2/27/2017</c:v>
                </c:pt>
                <c:pt idx="1005">
                  <c:v>3/6/2017</c:v>
                </c:pt>
                <c:pt idx="1006">
                  <c:v>3/13/2017</c:v>
                </c:pt>
                <c:pt idx="1007">
                  <c:v>3/20/2017</c:v>
                </c:pt>
                <c:pt idx="1008">
                  <c:v>3/27/2017</c:v>
                </c:pt>
                <c:pt idx="1009">
                  <c:v>4/3/2017</c:v>
                </c:pt>
                <c:pt idx="1010">
                  <c:v>4/10/2017</c:v>
                </c:pt>
                <c:pt idx="1011">
                  <c:v>4/17/2017</c:v>
                </c:pt>
                <c:pt idx="1012">
                  <c:v>4/24/2017</c:v>
                </c:pt>
                <c:pt idx="1013">
                  <c:v>5/1/2017</c:v>
                </c:pt>
                <c:pt idx="1014">
                  <c:v>5/8/2017</c:v>
                </c:pt>
                <c:pt idx="1015">
                  <c:v>5/15/2017</c:v>
                </c:pt>
                <c:pt idx="1016">
                  <c:v>5/22/2017</c:v>
                </c:pt>
                <c:pt idx="1017">
                  <c:v>5/29/2017</c:v>
                </c:pt>
                <c:pt idx="1018">
                  <c:v>6/5/2017</c:v>
                </c:pt>
                <c:pt idx="1019">
                  <c:v>6/12/2017</c:v>
                </c:pt>
                <c:pt idx="1020">
                  <c:v>6/19/2017</c:v>
                </c:pt>
                <c:pt idx="1021">
                  <c:v>6/26/2017</c:v>
                </c:pt>
                <c:pt idx="1022">
                  <c:v>7/3/2017</c:v>
                </c:pt>
                <c:pt idx="1023">
                  <c:v>7/10/2017</c:v>
                </c:pt>
                <c:pt idx="1024">
                  <c:v>7/17/2017</c:v>
                </c:pt>
                <c:pt idx="1025">
                  <c:v>7/24/2017</c:v>
                </c:pt>
                <c:pt idx="1026">
                  <c:v>7/31/2017</c:v>
                </c:pt>
                <c:pt idx="1027">
                  <c:v>8/7/2017</c:v>
                </c:pt>
                <c:pt idx="1028">
                  <c:v>8/14/2017</c:v>
                </c:pt>
                <c:pt idx="1029">
                  <c:v>8/21/2017</c:v>
                </c:pt>
                <c:pt idx="1030">
                  <c:v>8/28/2017</c:v>
                </c:pt>
                <c:pt idx="1031">
                  <c:v>9/4/2017</c:v>
                </c:pt>
                <c:pt idx="1032">
                  <c:v>9/11/2017</c:v>
                </c:pt>
                <c:pt idx="1033">
                  <c:v>9/18/2017</c:v>
                </c:pt>
                <c:pt idx="1034">
                  <c:v>9/25/2017</c:v>
                </c:pt>
                <c:pt idx="1035">
                  <c:v>10/2/2017</c:v>
                </c:pt>
                <c:pt idx="1036">
                  <c:v>10/9/2017</c:v>
                </c:pt>
                <c:pt idx="1037">
                  <c:v>10/16/2017</c:v>
                </c:pt>
                <c:pt idx="1038">
                  <c:v>10/23/2017</c:v>
                </c:pt>
                <c:pt idx="1039">
                  <c:v>10/30/2017</c:v>
                </c:pt>
                <c:pt idx="1040">
                  <c:v>11/6/2017</c:v>
                </c:pt>
                <c:pt idx="1041">
                  <c:v>11/13/2017</c:v>
                </c:pt>
                <c:pt idx="1042">
                  <c:v>11/20/2017</c:v>
                </c:pt>
                <c:pt idx="1043">
                  <c:v>11/27/2017</c:v>
                </c:pt>
                <c:pt idx="1044">
                  <c:v>12/4/2017</c:v>
                </c:pt>
                <c:pt idx="1045">
                  <c:v>12/11/2017</c:v>
                </c:pt>
                <c:pt idx="1046">
                  <c:v>12/18/2017</c:v>
                </c:pt>
                <c:pt idx="1047">
                  <c:v>12/25/2017</c:v>
                </c:pt>
                <c:pt idx="1048">
                  <c:v>1/1/2018</c:v>
                </c:pt>
                <c:pt idx="1049">
                  <c:v>1/8/2018</c:v>
                </c:pt>
                <c:pt idx="1050">
                  <c:v>1/15/2018</c:v>
                </c:pt>
                <c:pt idx="1051">
                  <c:v>1/22/2018</c:v>
                </c:pt>
                <c:pt idx="1052">
                  <c:v>1/29/2018</c:v>
                </c:pt>
                <c:pt idx="1053">
                  <c:v>2/5/2018</c:v>
                </c:pt>
                <c:pt idx="1054">
                  <c:v>2/12/2018</c:v>
                </c:pt>
                <c:pt idx="1055">
                  <c:v>2/19/2018</c:v>
                </c:pt>
                <c:pt idx="1056">
                  <c:v>2/26/2018</c:v>
                </c:pt>
                <c:pt idx="1057">
                  <c:v>3/5/2018</c:v>
                </c:pt>
                <c:pt idx="1058">
                  <c:v>3/12/2018</c:v>
                </c:pt>
                <c:pt idx="1059">
                  <c:v>3/19/2018</c:v>
                </c:pt>
                <c:pt idx="1060">
                  <c:v>3/26/2018</c:v>
                </c:pt>
                <c:pt idx="1061">
                  <c:v>4/2/2018</c:v>
                </c:pt>
                <c:pt idx="1062">
                  <c:v>4/9/2018</c:v>
                </c:pt>
                <c:pt idx="1063">
                  <c:v>4/16/2018</c:v>
                </c:pt>
                <c:pt idx="1064">
                  <c:v>4/23/2018</c:v>
                </c:pt>
                <c:pt idx="1065">
                  <c:v>4/30/2018</c:v>
                </c:pt>
                <c:pt idx="1066">
                  <c:v>5/7/2018</c:v>
                </c:pt>
                <c:pt idx="1067">
                  <c:v>5/14/2018</c:v>
                </c:pt>
                <c:pt idx="1068">
                  <c:v>5/21/2018</c:v>
                </c:pt>
                <c:pt idx="1069">
                  <c:v>5/28/2018</c:v>
                </c:pt>
                <c:pt idx="1070">
                  <c:v>6/4/2018</c:v>
                </c:pt>
                <c:pt idx="1071">
                  <c:v>6/11/2018</c:v>
                </c:pt>
                <c:pt idx="1072">
                  <c:v>6/18/2018</c:v>
                </c:pt>
                <c:pt idx="1073">
                  <c:v>6/25/2018</c:v>
                </c:pt>
                <c:pt idx="1074">
                  <c:v>7/2/2018</c:v>
                </c:pt>
                <c:pt idx="1075">
                  <c:v>7/9/2018</c:v>
                </c:pt>
                <c:pt idx="1076">
                  <c:v>7/16/2018</c:v>
                </c:pt>
                <c:pt idx="1077">
                  <c:v>7/23/2018</c:v>
                </c:pt>
                <c:pt idx="1078">
                  <c:v>7/30/2018</c:v>
                </c:pt>
                <c:pt idx="1079">
                  <c:v>8/6/2018</c:v>
                </c:pt>
                <c:pt idx="1080">
                  <c:v>8/13/2018</c:v>
                </c:pt>
                <c:pt idx="1081">
                  <c:v>8/20/2018</c:v>
                </c:pt>
                <c:pt idx="1082">
                  <c:v>8/27/2018</c:v>
                </c:pt>
                <c:pt idx="1083">
                  <c:v>9/3/2018</c:v>
                </c:pt>
                <c:pt idx="1084">
                  <c:v>9/10/2018</c:v>
                </c:pt>
                <c:pt idx="1085">
                  <c:v>9/17/2018</c:v>
                </c:pt>
                <c:pt idx="1086">
                  <c:v>9/24/2018</c:v>
                </c:pt>
                <c:pt idx="1087">
                  <c:v>10/1/2018</c:v>
                </c:pt>
                <c:pt idx="1088">
                  <c:v>10/8/2018</c:v>
                </c:pt>
                <c:pt idx="1089">
                  <c:v>10/15/2018</c:v>
                </c:pt>
                <c:pt idx="1090">
                  <c:v>10/22/2018</c:v>
                </c:pt>
                <c:pt idx="1091">
                  <c:v>10/29/2018</c:v>
                </c:pt>
                <c:pt idx="1092">
                  <c:v>11/5/2018</c:v>
                </c:pt>
                <c:pt idx="1093">
                  <c:v>11/12/2018</c:v>
                </c:pt>
                <c:pt idx="1094">
                  <c:v>11/19/2018</c:v>
                </c:pt>
                <c:pt idx="1095">
                  <c:v>11/26/2018</c:v>
                </c:pt>
                <c:pt idx="1096">
                  <c:v>12/3/2018</c:v>
                </c:pt>
                <c:pt idx="1097">
                  <c:v>12/10/2018</c:v>
                </c:pt>
                <c:pt idx="1098">
                  <c:v>12/17/2018</c:v>
                </c:pt>
                <c:pt idx="1099">
                  <c:v>12/24/2018</c:v>
                </c:pt>
                <c:pt idx="1100">
                  <c:v>12/31/2018</c:v>
                </c:pt>
                <c:pt idx="1101">
                  <c:v>1/7/2019</c:v>
                </c:pt>
                <c:pt idx="1102">
                  <c:v>1/14/2019</c:v>
                </c:pt>
                <c:pt idx="1103">
                  <c:v>1/21/2019</c:v>
                </c:pt>
                <c:pt idx="1104">
                  <c:v>1/28/2019</c:v>
                </c:pt>
                <c:pt idx="1105">
                  <c:v>2/4/2019</c:v>
                </c:pt>
                <c:pt idx="1106">
                  <c:v>2/11/2019</c:v>
                </c:pt>
                <c:pt idx="1107">
                  <c:v>2/18/2019</c:v>
                </c:pt>
                <c:pt idx="1108">
                  <c:v>2/25/2019</c:v>
                </c:pt>
                <c:pt idx="1109">
                  <c:v>3/4/2019</c:v>
                </c:pt>
                <c:pt idx="1110">
                  <c:v>3/11/2019</c:v>
                </c:pt>
                <c:pt idx="1111">
                  <c:v>3/18/2019</c:v>
                </c:pt>
                <c:pt idx="1112">
                  <c:v>3/25/2019</c:v>
                </c:pt>
                <c:pt idx="1113">
                  <c:v>4/1/2019</c:v>
                </c:pt>
                <c:pt idx="1114">
                  <c:v>4/8/2019</c:v>
                </c:pt>
                <c:pt idx="1115">
                  <c:v>4/15/2019</c:v>
                </c:pt>
                <c:pt idx="1116">
                  <c:v>4/22/2019</c:v>
                </c:pt>
                <c:pt idx="1117">
                  <c:v>4/29/2019</c:v>
                </c:pt>
                <c:pt idx="1118">
                  <c:v>5/6/2019</c:v>
                </c:pt>
                <c:pt idx="1119">
                  <c:v>5/13/2019</c:v>
                </c:pt>
                <c:pt idx="1120">
                  <c:v>5/20/2019</c:v>
                </c:pt>
                <c:pt idx="1121">
                  <c:v>5/27/2019</c:v>
                </c:pt>
                <c:pt idx="1122">
                  <c:v>6/3/2019</c:v>
                </c:pt>
                <c:pt idx="1123">
                  <c:v>6/10/2019</c:v>
                </c:pt>
                <c:pt idx="1124">
                  <c:v>6/17/2019</c:v>
                </c:pt>
                <c:pt idx="1125">
                  <c:v>6/24/2019</c:v>
                </c:pt>
                <c:pt idx="1126">
                  <c:v>7/1/2019</c:v>
                </c:pt>
                <c:pt idx="1127">
                  <c:v>7/8/2019</c:v>
                </c:pt>
                <c:pt idx="1128">
                  <c:v>7/15/2019</c:v>
                </c:pt>
                <c:pt idx="1129">
                  <c:v>7/22/2019</c:v>
                </c:pt>
                <c:pt idx="1130">
                  <c:v>7/29/2019</c:v>
                </c:pt>
                <c:pt idx="1131">
                  <c:v>8/5/2019</c:v>
                </c:pt>
                <c:pt idx="1132">
                  <c:v>8/12/2019</c:v>
                </c:pt>
                <c:pt idx="1133">
                  <c:v>8/19/2019</c:v>
                </c:pt>
                <c:pt idx="1134">
                  <c:v>8/26/2019</c:v>
                </c:pt>
                <c:pt idx="1135">
                  <c:v>9/2/2019</c:v>
                </c:pt>
                <c:pt idx="1136">
                  <c:v>9/9/2019</c:v>
                </c:pt>
                <c:pt idx="1137">
                  <c:v>9/16/2019</c:v>
                </c:pt>
                <c:pt idx="1138">
                  <c:v>9/23/2019</c:v>
                </c:pt>
                <c:pt idx="1139">
                  <c:v>9/30/2019</c:v>
                </c:pt>
                <c:pt idx="1140">
                  <c:v>10/7/2019</c:v>
                </c:pt>
                <c:pt idx="1141">
                  <c:v>10/14/2019</c:v>
                </c:pt>
                <c:pt idx="1142">
                  <c:v>10/21/2019</c:v>
                </c:pt>
                <c:pt idx="1143">
                  <c:v>10/28/2019</c:v>
                </c:pt>
                <c:pt idx="1144">
                  <c:v>11/4/2019</c:v>
                </c:pt>
                <c:pt idx="1145">
                  <c:v>11/11/2019</c:v>
                </c:pt>
                <c:pt idx="1146">
                  <c:v>11/18/2019</c:v>
                </c:pt>
                <c:pt idx="1147">
                  <c:v>11/25/2019</c:v>
                </c:pt>
                <c:pt idx="1148">
                  <c:v>12/2/2019</c:v>
                </c:pt>
                <c:pt idx="1149">
                  <c:v>12/9/2019</c:v>
                </c:pt>
                <c:pt idx="1150">
                  <c:v>12/16/2019</c:v>
                </c:pt>
                <c:pt idx="1151">
                  <c:v>12/23/2019</c:v>
                </c:pt>
                <c:pt idx="1152">
                  <c:v>12/30/2019</c:v>
                </c:pt>
                <c:pt idx="1153">
                  <c:v>1/6/2020</c:v>
                </c:pt>
                <c:pt idx="1154">
                  <c:v>1/13/2020</c:v>
                </c:pt>
                <c:pt idx="1155">
                  <c:v>1/20/2020</c:v>
                </c:pt>
                <c:pt idx="1156">
                  <c:v>1/27/2020</c:v>
                </c:pt>
                <c:pt idx="1157">
                  <c:v>2/3/2020</c:v>
                </c:pt>
                <c:pt idx="1158">
                  <c:v>2/10/2020</c:v>
                </c:pt>
                <c:pt idx="1159">
                  <c:v>2/17/2020</c:v>
                </c:pt>
                <c:pt idx="1160">
                  <c:v>2/24/2020</c:v>
                </c:pt>
                <c:pt idx="1161">
                  <c:v>3/2/2020</c:v>
                </c:pt>
                <c:pt idx="1162">
                  <c:v>3/9/2020</c:v>
                </c:pt>
                <c:pt idx="1163">
                  <c:v>3/16/2020</c:v>
                </c:pt>
                <c:pt idx="1164">
                  <c:v>3/23/2020</c:v>
                </c:pt>
                <c:pt idx="1165">
                  <c:v>3/30/2020</c:v>
                </c:pt>
                <c:pt idx="1166">
                  <c:v>4/6/2020</c:v>
                </c:pt>
                <c:pt idx="1167">
                  <c:v>4/13/2020</c:v>
                </c:pt>
                <c:pt idx="1168">
                  <c:v>4/20/2020</c:v>
                </c:pt>
                <c:pt idx="1169">
                  <c:v>4/27/2020</c:v>
                </c:pt>
                <c:pt idx="1170">
                  <c:v>5/4/2020</c:v>
                </c:pt>
                <c:pt idx="1171">
                  <c:v>5/11/2020</c:v>
                </c:pt>
                <c:pt idx="1172">
                  <c:v>5/18/2020</c:v>
                </c:pt>
                <c:pt idx="1173">
                  <c:v>5/25/2020</c:v>
                </c:pt>
                <c:pt idx="1174">
                  <c:v>6/1/2020</c:v>
                </c:pt>
                <c:pt idx="1175">
                  <c:v>6/8/2020</c:v>
                </c:pt>
                <c:pt idx="1176">
                  <c:v>6/15/2020</c:v>
                </c:pt>
                <c:pt idx="1177">
                  <c:v>6/22/2020</c:v>
                </c:pt>
                <c:pt idx="1178">
                  <c:v>6/29/2020</c:v>
                </c:pt>
                <c:pt idx="1179">
                  <c:v>7/6/2020</c:v>
                </c:pt>
                <c:pt idx="1180">
                  <c:v>7/13/2020</c:v>
                </c:pt>
                <c:pt idx="1181">
                  <c:v>7/20/2020</c:v>
                </c:pt>
                <c:pt idx="1182">
                  <c:v>7/27/2020</c:v>
                </c:pt>
                <c:pt idx="1183">
                  <c:v>8/3/2020</c:v>
                </c:pt>
                <c:pt idx="1184">
                  <c:v>8/10/2020</c:v>
                </c:pt>
                <c:pt idx="1185">
                  <c:v>8/17/2020</c:v>
                </c:pt>
                <c:pt idx="1186">
                  <c:v>8/24/2020</c:v>
                </c:pt>
                <c:pt idx="1187">
                  <c:v>8/31/2020</c:v>
                </c:pt>
                <c:pt idx="1188">
                  <c:v>9/7/2020</c:v>
                </c:pt>
                <c:pt idx="1189">
                  <c:v>9/14/2020</c:v>
                </c:pt>
                <c:pt idx="1190">
                  <c:v>9/21/2020</c:v>
                </c:pt>
                <c:pt idx="1191">
                  <c:v>9/28/2020</c:v>
                </c:pt>
                <c:pt idx="1192">
                  <c:v>10/5/2020</c:v>
                </c:pt>
                <c:pt idx="1193">
                  <c:v>10/12/2020</c:v>
                </c:pt>
                <c:pt idx="1194">
                  <c:v>10/19/2020</c:v>
                </c:pt>
                <c:pt idx="1195">
                  <c:v>10/26/2020</c:v>
                </c:pt>
                <c:pt idx="1196">
                  <c:v>11/2/2020</c:v>
                </c:pt>
                <c:pt idx="1197">
                  <c:v>11/9/2020</c:v>
                </c:pt>
                <c:pt idx="1198">
                  <c:v>11/16/2020</c:v>
                </c:pt>
                <c:pt idx="1199">
                  <c:v>11/23/2020</c:v>
                </c:pt>
                <c:pt idx="1200">
                  <c:v>11/30/2020</c:v>
                </c:pt>
                <c:pt idx="1201">
                  <c:v>12/7/2020</c:v>
                </c:pt>
                <c:pt idx="1202">
                  <c:v>12/14/2020</c:v>
                </c:pt>
                <c:pt idx="1203">
                  <c:v>12/21/2020</c:v>
                </c:pt>
                <c:pt idx="1204">
                  <c:v>12/28/2020</c:v>
                </c:pt>
                <c:pt idx="1205">
                  <c:v>1/4/2021</c:v>
                </c:pt>
                <c:pt idx="1206">
                  <c:v>1/11/2021</c:v>
                </c:pt>
                <c:pt idx="1207">
                  <c:v>1/18/2021</c:v>
                </c:pt>
                <c:pt idx="1208">
                  <c:v>1/25/2021</c:v>
                </c:pt>
                <c:pt idx="1209">
                  <c:v>2/1/2021</c:v>
                </c:pt>
                <c:pt idx="1210">
                  <c:v>2/8/2021</c:v>
                </c:pt>
                <c:pt idx="1211">
                  <c:v>2/15/2021</c:v>
                </c:pt>
                <c:pt idx="1212">
                  <c:v>2/22/2021</c:v>
                </c:pt>
                <c:pt idx="1213">
                  <c:v>3/1/2021</c:v>
                </c:pt>
                <c:pt idx="1214">
                  <c:v>3/8/2021</c:v>
                </c:pt>
                <c:pt idx="1215">
                  <c:v>3/15/2021</c:v>
                </c:pt>
                <c:pt idx="1216">
                  <c:v>3/22/2021</c:v>
                </c:pt>
                <c:pt idx="1217">
                  <c:v>3/29/2021</c:v>
                </c:pt>
                <c:pt idx="1218">
                  <c:v>4/5/2021</c:v>
                </c:pt>
                <c:pt idx="1219">
                  <c:v>4/12/2021</c:v>
                </c:pt>
                <c:pt idx="1220">
                  <c:v>4/19/2021</c:v>
                </c:pt>
                <c:pt idx="1221">
                  <c:v>4/26/2021</c:v>
                </c:pt>
                <c:pt idx="1222">
                  <c:v>5/3/2021</c:v>
                </c:pt>
                <c:pt idx="1223">
                  <c:v>5/10/2021</c:v>
                </c:pt>
                <c:pt idx="1224">
                  <c:v>5/17/2021</c:v>
                </c:pt>
                <c:pt idx="1225">
                  <c:v>5/24/2021</c:v>
                </c:pt>
                <c:pt idx="1226">
                  <c:v>5/31/2021</c:v>
                </c:pt>
                <c:pt idx="1227">
                  <c:v>6/7/2021</c:v>
                </c:pt>
                <c:pt idx="1228">
                  <c:v>6/14/2021</c:v>
                </c:pt>
                <c:pt idx="1229">
                  <c:v>6/21/2021</c:v>
                </c:pt>
                <c:pt idx="1230">
                  <c:v>6/28/2021</c:v>
                </c:pt>
                <c:pt idx="1231">
                  <c:v>7/5/2021</c:v>
                </c:pt>
                <c:pt idx="1232">
                  <c:v>7/12/2021</c:v>
                </c:pt>
                <c:pt idx="1233">
                  <c:v>7/19/2021</c:v>
                </c:pt>
                <c:pt idx="1234">
                  <c:v>7/26/2021</c:v>
                </c:pt>
                <c:pt idx="1235">
                  <c:v>8/2/2021</c:v>
                </c:pt>
                <c:pt idx="1236">
                  <c:v>8/9/2021</c:v>
                </c:pt>
                <c:pt idx="1237">
                  <c:v>8/16/2021</c:v>
                </c:pt>
                <c:pt idx="1238">
                  <c:v>8/23/2021</c:v>
                </c:pt>
                <c:pt idx="1239">
                  <c:v>8/30/2021</c:v>
                </c:pt>
                <c:pt idx="1240">
                  <c:v>9/6/2021</c:v>
                </c:pt>
                <c:pt idx="1241">
                  <c:v>9/13/2021</c:v>
                </c:pt>
                <c:pt idx="1242">
                  <c:v>9/20/2021</c:v>
                </c:pt>
                <c:pt idx="1243">
                  <c:v>9/27/2021</c:v>
                </c:pt>
                <c:pt idx="1244">
                  <c:v>10/4/2021</c:v>
                </c:pt>
                <c:pt idx="1245">
                  <c:v>10/11/2021</c:v>
                </c:pt>
                <c:pt idx="1246">
                  <c:v>10/18/2021</c:v>
                </c:pt>
                <c:pt idx="1247">
                  <c:v>10/25/2021</c:v>
                </c:pt>
                <c:pt idx="1248">
                  <c:v>11/1/2021</c:v>
                </c:pt>
                <c:pt idx="1249">
                  <c:v>11/8/2021</c:v>
                </c:pt>
                <c:pt idx="1250">
                  <c:v>11/15/2021</c:v>
                </c:pt>
                <c:pt idx="1251">
                  <c:v>11/22/2021</c:v>
                </c:pt>
                <c:pt idx="1252">
                  <c:v>11/29/2021</c:v>
                </c:pt>
                <c:pt idx="1253">
                  <c:v>12/6/2021</c:v>
                </c:pt>
                <c:pt idx="1254">
                  <c:v>12/13/2021</c:v>
                </c:pt>
                <c:pt idx="1255">
                  <c:v>12/20/2021</c:v>
                </c:pt>
                <c:pt idx="1256">
                  <c:v>12/27/2021</c:v>
                </c:pt>
                <c:pt idx="1257">
                  <c:v>1/3/2022</c:v>
                </c:pt>
                <c:pt idx="1258">
                  <c:v>1/10/2022</c:v>
                </c:pt>
                <c:pt idx="1259">
                  <c:v>1/17/2022</c:v>
                </c:pt>
                <c:pt idx="1260">
                  <c:v>1/24/2022</c:v>
                </c:pt>
                <c:pt idx="1261">
                  <c:v>1/31/2022</c:v>
                </c:pt>
                <c:pt idx="1262">
                  <c:v>2/7/2022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1263"/>
                <c:pt idx="0">
                  <c:v>18.739999999999998</c:v>
                </c:pt>
                <c:pt idx="1">
                  <c:v>19.82</c:v>
                </c:pt>
                <c:pt idx="2">
                  <c:v>20.74</c:v>
                </c:pt>
                <c:pt idx="3">
                  <c:v>20.3</c:v>
                </c:pt>
                <c:pt idx="4">
                  <c:v>19.57</c:v>
                </c:pt>
                <c:pt idx="5">
                  <c:v>19.690000000000001</c:v>
                </c:pt>
                <c:pt idx="6">
                  <c:v>19.27</c:v>
                </c:pt>
                <c:pt idx="7">
                  <c:v>18.78</c:v>
                </c:pt>
                <c:pt idx="8">
                  <c:v>19.260000000000002</c:v>
                </c:pt>
                <c:pt idx="9">
                  <c:v>19.059999999999999</c:v>
                </c:pt>
                <c:pt idx="10">
                  <c:v>18.12</c:v>
                </c:pt>
                <c:pt idx="11">
                  <c:v>17.8</c:v>
                </c:pt>
                <c:pt idx="12">
                  <c:v>16.72</c:v>
                </c:pt>
                <c:pt idx="13">
                  <c:v>16.93</c:v>
                </c:pt>
                <c:pt idx="14">
                  <c:v>16.260000000000002</c:v>
                </c:pt>
                <c:pt idx="15">
                  <c:v>15.21</c:v>
                </c:pt>
                <c:pt idx="16">
                  <c:v>14.93</c:v>
                </c:pt>
                <c:pt idx="17">
                  <c:v>15.18</c:v>
                </c:pt>
                <c:pt idx="18">
                  <c:v>15.15</c:v>
                </c:pt>
                <c:pt idx="19">
                  <c:v>15.28</c:v>
                </c:pt>
                <c:pt idx="20">
                  <c:v>14.67</c:v>
                </c:pt>
                <c:pt idx="21">
                  <c:v>14.34</c:v>
                </c:pt>
                <c:pt idx="22">
                  <c:v>12.89</c:v>
                </c:pt>
                <c:pt idx="23">
                  <c:v>13.35</c:v>
                </c:pt>
                <c:pt idx="24">
                  <c:v>12.14</c:v>
                </c:pt>
                <c:pt idx="25">
                  <c:v>11.61</c:v>
                </c:pt>
                <c:pt idx="26">
                  <c:v>14.46</c:v>
                </c:pt>
                <c:pt idx="27">
                  <c:v>14.28</c:v>
                </c:pt>
                <c:pt idx="28">
                  <c:v>12.95</c:v>
                </c:pt>
                <c:pt idx="29">
                  <c:v>13.05</c:v>
                </c:pt>
                <c:pt idx="30">
                  <c:v>13.64</c:v>
                </c:pt>
                <c:pt idx="31">
                  <c:v>13.71</c:v>
                </c:pt>
                <c:pt idx="32">
                  <c:v>14.66</c:v>
                </c:pt>
                <c:pt idx="33">
                  <c:v>14.39</c:v>
                </c:pt>
                <c:pt idx="34">
                  <c:v>14.83</c:v>
                </c:pt>
                <c:pt idx="35">
                  <c:v>14.44</c:v>
                </c:pt>
                <c:pt idx="36">
                  <c:v>13.63</c:v>
                </c:pt>
                <c:pt idx="37">
                  <c:v>13.32</c:v>
                </c:pt>
                <c:pt idx="38">
                  <c:v>10.77</c:v>
                </c:pt>
                <c:pt idx="39">
                  <c:v>11.24</c:v>
                </c:pt>
                <c:pt idx="40">
                  <c:v>11.69</c:v>
                </c:pt>
                <c:pt idx="41">
                  <c:v>11.37</c:v>
                </c:pt>
                <c:pt idx="42">
                  <c:v>11.31</c:v>
                </c:pt>
                <c:pt idx="43">
                  <c:v>11.8</c:v>
                </c:pt>
                <c:pt idx="44">
                  <c:v>12.68</c:v>
                </c:pt>
                <c:pt idx="45">
                  <c:v>11.94</c:v>
                </c:pt>
                <c:pt idx="46">
                  <c:v>11.26</c:v>
                </c:pt>
                <c:pt idx="47">
                  <c:v>11.93</c:v>
                </c:pt>
                <c:pt idx="48">
                  <c:v>12.37</c:v>
                </c:pt>
                <c:pt idx="49">
                  <c:v>11.95</c:v>
                </c:pt>
                <c:pt idx="50">
                  <c:v>12.59</c:v>
                </c:pt>
                <c:pt idx="51">
                  <c:v>12.39</c:v>
                </c:pt>
                <c:pt idx="52">
                  <c:v>14.26</c:v>
                </c:pt>
                <c:pt idx="53">
                  <c:v>14.45</c:v>
                </c:pt>
                <c:pt idx="54">
                  <c:v>14.12</c:v>
                </c:pt>
                <c:pt idx="55">
                  <c:v>12.6</c:v>
                </c:pt>
                <c:pt idx="56">
                  <c:v>11.26</c:v>
                </c:pt>
                <c:pt idx="57">
                  <c:v>12.54</c:v>
                </c:pt>
                <c:pt idx="58">
                  <c:v>12.02</c:v>
                </c:pt>
                <c:pt idx="59">
                  <c:v>10.94</c:v>
                </c:pt>
                <c:pt idx="60">
                  <c:v>10.63</c:v>
                </c:pt>
                <c:pt idx="61">
                  <c:v>10.5</c:v>
                </c:pt>
                <c:pt idx="62">
                  <c:v>10.06</c:v>
                </c:pt>
                <c:pt idx="63">
                  <c:v>9.58</c:v>
                </c:pt>
                <c:pt idx="64">
                  <c:v>9.49</c:v>
                </c:pt>
                <c:pt idx="65">
                  <c:v>9.4499999999999993</c:v>
                </c:pt>
                <c:pt idx="66">
                  <c:v>10.34</c:v>
                </c:pt>
                <c:pt idx="67">
                  <c:v>11.51</c:v>
                </c:pt>
                <c:pt idx="68">
                  <c:v>10.84</c:v>
                </c:pt>
                <c:pt idx="69">
                  <c:v>11.35</c:v>
                </c:pt>
                <c:pt idx="70">
                  <c:v>11.47</c:v>
                </c:pt>
                <c:pt idx="71">
                  <c:v>9.98</c:v>
                </c:pt>
                <c:pt idx="72">
                  <c:v>10.18</c:v>
                </c:pt>
                <c:pt idx="73">
                  <c:v>10.08</c:v>
                </c:pt>
                <c:pt idx="74">
                  <c:v>10.48</c:v>
                </c:pt>
                <c:pt idx="75">
                  <c:v>10.99</c:v>
                </c:pt>
                <c:pt idx="76">
                  <c:v>12.01</c:v>
                </c:pt>
                <c:pt idx="77">
                  <c:v>13.17</c:v>
                </c:pt>
                <c:pt idx="78">
                  <c:v>14.13</c:v>
                </c:pt>
                <c:pt idx="79">
                  <c:v>14.17</c:v>
                </c:pt>
                <c:pt idx="80">
                  <c:v>14.39</c:v>
                </c:pt>
                <c:pt idx="81">
                  <c:v>15.54</c:v>
                </c:pt>
                <c:pt idx="82">
                  <c:v>15.91</c:v>
                </c:pt>
                <c:pt idx="83">
                  <c:v>16.71</c:v>
                </c:pt>
                <c:pt idx="84">
                  <c:v>15.78</c:v>
                </c:pt>
                <c:pt idx="85">
                  <c:v>15.09</c:v>
                </c:pt>
                <c:pt idx="86">
                  <c:v>14.72</c:v>
                </c:pt>
                <c:pt idx="87">
                  <c:v>14.75</c:v>
                </c:pt>
                <c:pt idx="88">
                  <c:v>15.43</c:v>
                </c:pt>
                <c:pt idx="89">
                  <c:v>16.350000000000001</c:v>
                </c:pt>
                <c:pt idx="90">
                  <c:v>15.89</c:v>
                </c:pt>
                <c:pt idx="91">
                  <c:v>16.12</c:v>
                </c:pt>
                <c:pt idx="92">
                  <c:v>17.22</c:v>
                </c:pt>
                <c:pt idx="93">
                  <c:v>18.98</c:v>
                </c:pt>
                <c:pt idx="94">
                  <c:v>19.55</c:v>
                </c:pt>
                <c:pt idx="95">
                  <c:v>19.89</c:v>
                </c:pt>
                <c:pt idx="96">
                  <c:v>19.2</c:v>
                </c:pt>
                <c:pt idx="97">
                  <c:v>19.89</c:v>
                </c:pt>
                <c:pt idx="98">
                  <c:v>20.47</c:v>
                </c:pt>
                <c:pt idx="99">
                  <c:v>20.82</c:v>
                </c:pt>
                <c:pt idx="100">
                  <c:v>20.49</c:v>
                </c:pt>
                <c:pt idx="101">
                  <c:v>20.81</c:v>
                </c:pt>
                <c:pt idx="102">
                  <c:v>23.09</c:v>
                </c:pt>
                <c:pt idx="103">
                  <c:v>22.92</c:v>
                </c:pt>
                <c:pt idx="104">
                  <c:v>23.34</c:v>
                </c:pt>
                <c:pt idx="105">
                  <c:v>22.87</c:v>
                </c:pt>
                <c:pt idx="106">
                  <c:v>20.85</c:v>
                </c:pt>
                <c:pt idx="107">
                  <c:v>22.34</c:v>
                </c:pt>
                <c:pt idx="108">
                  <c:v>22.39</c:v>
                </c:pt>
                <c:pt idx="109">
                  <c:v>21.15</c:v>
                </c:pt>
                <c:pt idx="110">
                  <c:v>22.68</c:v>
                </c:pt>
                <c:pt idx="111">
                  <c:v>25.57</c:v>
                </c:pt>
                <c:pt idx="112">
                  <c:v>25.39</c:v>
                </c:pt>
                <c:pt idx="113">
                  <c:v>25.35</c:v>
                </c:pt>
                <c:pt idx="114">
                  <c:v>25.86</c:v>
                </c:pt>
                <c:pt idx="115">
                  <c:v>25.31</c:v>
                </c:pt>
                <c:pt idx="116">
                  <c:v>26.49</c:v>
                </c:pt>
                <c:pt idx="117">
                  <c:v>25.21</c:v>
                </c:pt>
                <c:pt idx="118">
                  <c:v>24.89</c:v>
                </c:pt>
                <c:pt idx="119">
                  <c:v>22.64</c:v>
                </c:pt>
                <c:pt idx="120">
                  <c:v>25.34</c:v>
                </c:pt>
                <c:pt idx="121">
                  <c:v>26.9</c:v>
                </c:pt>
                <c:pt idx="122">
                  <c:v>26.6</c:v>
                </c:pt>
                <c:pt idx="123">
                  <c:v>28.03</c:v>
                </c:pt>
                <c:pt idx="124">
                  <c:v>27.57</c:v>
                </c:pt>
                <c:pt idx="125">
                  <c:v>27.22</c:v>
                </c:pt>
                <c:pt idx="126">
                  <c:v>28.6</c:v>
                </c:pt>
                <c:pt idx="127">
                  <c:v>29.84</c:v>
                </c:pt>
                <c:pt idx="128">
                  <c:v>28.69</c:v>
                </c:pt>
                <c:pt idx="129">
                  <c:v>27.04</c:v>
                </c:pt>
                <c:pt idx="130">
                  <c:v>25.11</c:v>
                </c:pt>
                <c:pt idx="131">
                  <c:v>24.12</c:v>
                </c:pt>
                <c:pt idx="132">
                  <c:v>21.69</c:v>
                </c:pt>
                <c:pt idx="133">
                  <c:v>21.81</c:v>
                </c:pt>
                <c:pt idx="134">
                  <c:v>23.55</c:v>
                </c:pt>
                <c:pt idx="135">
                  <c:v>23.43</c:v>
                </c:pt>
                <c:pt idx="136">
                  <c:v>24.95</c:v>
                </c:pt>
                <c:pt idx="137">
                  <c:v>27.71</c:v>
                </c:pt>
                <c:pt idx="138">
                  <c:v>29.08</c:v>
                </c:pt>
                <c:pt idx="139">
                  <c:v>29.94</c:v>
                </c:pt>
                <c:pt idx="140">
                  <c:v>29.77</c:v>
                </c:pt>
                <c:pt idx="141">
                  <c:v>29.28</c:v>
                </c:pt>
                <c:pt idx="142">
                  <c:v>28.65</c:v>
                </c:pt>
                <c:pt idx="143">
                  <c:v>30.14</c:v>
                </c:pt>
                <c:pt idx="144">
                  <c:v>31.32</c:v>
                </c:pt>
                <c:pt idx="145">
                  <c:v>30.82</c:v>
                </c:pt>
                <c:pt idx="146">
                  <c:v>31.01</c:v>
                </c:pt>
                <c:pt idx="147">
                  <c:v>26.33</c:v>
                </c:pt>
                <c:pt idx="148">
                  <c:v>25.76</c:v>
                </c:pt>
                <c:pt idx="149">
                  <c:v>27.94</c:v>
                </c:pt>
                <c:pt idx="150">
                  <c:v>28.76</c:v>
                </c:pt>
                <c:pt idx="151">
                  <c:v>30.33</c:v>
                </c:pt>
                <c:pt idx="152">
                  <c:v>33.29</c:v>
                </c:pt>
                <c:pt idx="153">
                  <c:v>35.03</c:v>
                </c:pt>
                <c:pt idx="154">
                  <c:v>35.96</c:v>
                </c:pt>
                <c:pt idx="155">
                  <c:v>33.6</c:v>
                </c:pt>
                <c:pt idx="156">
                  <c:v>30.13</c:v>
                </c:pt>
                <c:pt idx="157">
                  <c:v>28.62</c:v>
                </c:pt>
                <c:pt idx="158">
                  <c:v>29.75</c:v>
                </c:pt>
                <c:pt idx="159">
                  <c:v>32.08</c:v>
                </c:pt>
                <c:pt idx="160">
                  <c:v>30.89</c:v>
                </c:pt>
                <c:pt idx="161">
                  <c:v>30.85</c:v>
                </c:pt>
                <c:pt idx="162">
                  <c:v>30.99</c:v>
                </c:pt>
                <c:pt idx="163">
                  <c:v>32.21</c:v>
                </c:pt>
                <c:pt idx="164">
                  <c:v>33.6</c:v>
                </c:pt>
                <c:pt idx="165">
                  <c:v>33.299999999999997</c:v>
                </c:pt>
                <c:pt idx="166">
                  <c:v>30.02</c:v>
                </c:pt>
                <c:pt idx="167">
                  <c:v>26.73</c:v>
                </c:pt>
                <c:pt idx="168">
                  <c:v>24.54</c:v>
                </c:pt>
                <c:pt idx="169">
                  <c:v>22.19</c:v>
                </c:pt>
                <c:pt idx="170">
                  <c:v>22.54</c:v>
                </c:pt>
                <c:pt idx="171">
                  <c:v>24.43</c:v>
                </c:pt>
                <c:pt idx="172">
                  <c:v>25.53</c:v>
                </c:pt>
                <c:pt idx="173">
                  <c:v>27.35</c:v>
                </c:pt>
                <c:pt idx="174">
                  <c:v>27.34</c:v>
                </c:pt>
                <c:pt idx="175">
                  <c:v>29.57</c:v>
                </c:pt>
                <c:pt idx="176">
                  <c:v>28.7</c:v>
                </c:pt>
                <c:pt idx="177">
                  <c:v>26.56</c:v>
                </c:pt>
                <c:pt idx="178">
                  <c:v>25.94</c:v>
                </c:pt>
                <c:pt idx="179">
                  <c:v>25.08</c:v>
                </c:pt>
                <c:pt idx="180">
                  <c:v>25.63</c:v>
                </c:pt>
                <c:pt idx="181">
                  <c:v>23.36</c:v>
                </c:pt>
                <c:pt idx="182">
                  <c:v>23.89</c:v>
                </c:pt>
                <c:pt idx="183">
                  <c:v>23.63</c:v>
                </c:pt>
                <c:pt idx="184">
                  <c:v>24.01</c:v>
                </c:pt>
                <c:pt idx="185">
                  <c:v>27.06</c:v>
                </c:pt>
                <c:pt idx="186">
                  <c:v>25.41</c:v>
                </c:pt>
                <c:pt idx="187">
                  <c:v>27.04</c:v>
                </c:pt>
                <c:pt idx="188">
                  <c:v>27.86</c:v>
                </c:pt>
                <c:pt idx="189">
                  <c:v>28.01</c:v>
                </c:pt>
                <c:pt idx="190">
                  <c:v>29.64</c:v>
                </c:pt>
                <c:pt idx="191">
                  <c:v>28.52</c:v>
                </c:pt>
                <c:pt idx="192">
                  <c:v>28.92</c:v>
                </c:pt>
                <c:pt idx="193">
                  <c:v>29.32</c:v>
                </c:pt>
                <c:pt idx="194">
                  <c:v>28.14</c:v>
                </c:pt>
                <c:pt idx="195">
                  <c:v>26.99</c:v>
                </c:pt>
                <c:pt idx="196">
                  <c:v>26.45</c:v>
                </c:pt>
                <c:pt idx="197">
                  <c:v>26.48</c:v>
                </c:pt>
                <c:pt idx="198">
                  <c:v>23.77</c:v>
                </c:pt>
                <c:pt idx="199">
                  <c:v>23.81</c:v>
                </c:pt>
                <c:pt idx="200">
                  <c:v>24.75</c:v>
                </c:pt>
                <c:pt idx="201">
                  <c:v>25.35</c:v>
                </c:pt>
                <c:pt idx="202">
                  <c:v>25.63</c:v>
                </c:pt>
                <c:pt idx="203">
                  <c:v>24.59</c:v>
                </c:pt>
                <c:pt idx="204">
                  <c:v>26.24</c:v>
                </c:pt>
                <c:pt idx="205">
                  <c:v>26.71</c:v>
                </c:pt>
                <c:pt idx="206">
                  <c:v>27.56</c:v>
                </c:pt>
                <c:pt idx="207">
                  <c:v>29.07</c:v>
                </c:pt>
                <c:pt idx="208">
                  <c:v>24.34</c:v>
                </c:pt>
                <c:pt idx="209">
                  <c:v>21.96</c:v>
                </c:pt>
                <c:pt idx="210">
                  <c:v>20.58</c:v>
                </c:pt>
                <c:pt idx="211">
                  <c:v>20.440000000000001</c:v>
                </c:pt>
                <c:pt idx="212">
                  <c:v>20.53</c:v>
                </c:pt>
                <c:pt idx="213">
                  <c:v>20.260000000000002</c:v>
                </c:pt>
                <c:pt idx="214">
                  <c:v>19.3</c:v>
                </c:pt>
                <c:pt idx="215">
                  <c:v>20.93</c:v>
                </c:pt>
                <c:pt idx="216">
                  <c:v>17.149999999999999</c:v>
                </c:pt>
                <c:pt idx="217">
                  <c:v>19.48</c:v>
                </c:pt>
                <c:pt idx="218">
                  <c:v>19.29</c:v>
                </c:pt>
                <c:pt idx="219">
                  <c:v>18.63</c:v>
                </c:pt>
                <c:pt idx="220">
                  <c:v>18.600000000000001</c:v>
                </c:pt>
                <c:pt idx="221">
                  <c:v>18.71</c:v>
                </c:pt>
                <c:pt idx="222">
                  <c:v>19.7</c:v>
                </c:pt>
                <c:pt idx="223">
                  <c:v>21.58</c:v>
                </c:pt>
                <c:pt idx="224">
                  <c:v>19.739999999999998</c:v>
                </c:pt>
                <c:pt idx="225">
                  <c:v>18.13</c:v>
                </c:pt>
                <c:pt idx="226">
                  <c:v>19.510000000000002</c:v>
                </c:pt>
                <c:pt idx="227">
                  <c:v>20.260000000000002</c:v>
                </c:pt>
                <c:pt idx="228">
                  <c:v>20.09</c:v>
                </c:pt>
                <c:pt idx="229">
                  <c:v>20.76</c:v>
                </c:pt>
                <c:pt idx="230">
                  <c:v>20</c:v>
                </c:pt>
                <c:pt idx="231">
                  <c:v>21.57</c:v>
                </c:pt>
                <c:pt idx="232">
                  <c:v>22.74</c:v>
                </c:pt>
                <c:pt idx="233">
                  <c:v>23.84</c:v>
                </c:pt>
                <c:pt idx="234">
                  <c:v>24.99</c:v>
                </c:pt>
                <c:pt idx="235">
                  <c:v>25.6</c:v>
                </c:pt>
                <c:pt idx="236">
                  <c:v>25.33</c:v>
                </c:pt>
                <c:pt idx="237">
                  <c:v>23.01</c:v>
                </c:pt>
                <c:pt idx="238">
                  <c:v>25.8</c:v>
                </c:pt>
                <c:pt idx="239">
                  <c:v>26.64</c:v>
                </c:pt>
                <c:pt idx="240">
                  <c:v>26.31</c:v>
                </c:pt>
                <c:pt idx="241">
                  <c:v>26.55</c:v>
                </c:pt>
                <c:pt idx="242">
                  <c:v>25.85</c:v>
                </c:pt>
                <c:pt idx="243">
                  <c:v>24.14</c:v>
                </c:pt>
                <c:pt idx="244">
                  <c:v>23.89</c:v>
                </c:pt>
                <c:pt idx="245">
                  <c:v>23.1</c:v>
                </c:pt>
                <c:pt idx="246">
                  <c:v>24.29</c:v>
                </c:pt>
                <c:pt idx="247">
                  <c:v>24.5</c:v>
                </c:pt>
                <c:pt idx="248">
                  <c:v>25.44</c:v>
                </c:pt>
                <c:pt idx="249">
                  <c:v>25.74</c:v>
                </c:pt>
                <c:pt idx="250">
                  <c:v>26.38</c:v>
                </c:pt>
                <c:pt idx="251">
                  <c:v>26.64</c:v>
                </c:pt>
                <c:pt idx="252">
                  <c:v>25.23</c:v>
                </c:pt>
                <c:pt idx="253">
                  <c:v>25.76</c:v>
                </c:pt>
                <c:pt idx="254">
                  <c:v>25.59</c:v>
                </c:pt>
                <c:pt idx="255">
                  <c:v>27.5</c:v>
                </c:pt>
                <c:pt idx="256">
                  <c:v>27.28</c:v>
                </c:pt>
                <c:pt idx="257">
                  <c:v>27.38</c:v>
                </c:pt>
                <c:pt idx="258">
                  <c:v>28.36</c:v>
                </c:pt>
                <c:pt idx="259">
                  <c:v>28.32</c:v>
                </c:pt>
                <c:pt idx="260">
                  <c:v>28.55</c:v>
                </c:pt>
                <c:pt idx="261">
                  <c:v>29.02</c:v>
                </c:pt>
                <c:pt idx="262">
                  <c:v>28.22</c:v>
                </c:pt>
                <c:pt idx="263">
                  <c:v>28.22</c:v>
                </c:pt>
                <c:pt idx="264">
                  <c:v>28.35</c:v>
                </c:pt>
                <c:pt idx="265">
                  <c:v>25.57</c:v>
                </c:pt>
                <c:pt idx="266">
                  <c:v>25.5</c:v>
                </c:pt>
                <c:pt idx="267">
                  <c:v>23.57</c:v>
                </c:pt>
                <c:pt idx="268">
                  <c:v>23.13</c:v>
                </c:pt>
                <c:pt idx="269">
                  <c:v>24.95</c:v>
                </c:pt>
                <c:pt idx="270">
                  <c:v>25.2</c:v>
                </c:pt>
                <c:pt idx="271">
                  <c:v>25.82</c:v>
                </c:pt>
                <c:pt idx="272">
                  <c:v>27.81</c:v>
                </c:pt>
                <c:pt idx="273">
                  <c:v>29.78</c:v>
                </c:pt>
                <c:pt idx="274">
                  <c:v>31.8</c:v>
                </c:pt>
                <c:pt idx="275">
                  <c:v>31.98</c:v>
                </c:pt>
                <c:pt idx="276">
                  <c:v>30.41</c:v>
                </c:pt>
                <c:pt idx="277">
                  <c:v>31.93</c:v>
                </c:pt>
                <c:pt idx="278">
                  <c:v>31.67</c:v>
                </c:pt>
                <c:pt idx="279">
                  <c:v>31.45</c:v>
                </c:pt>
                <c:pt idx="280">
                  <c:v>32.659999999999997</c:v>
                </c:pt>
                <c:pt idx="281">
                  <c:v>33.43</c:v>
                </c:pt>
                <c:pt idx="282">
                  <c:v>32.83</c:v>
                </c:pt>
                <c:pt idx="283">
                  <c:v>33.909999999999997</c:v>
                </c:pt>
                <c:pt idx="284">
                  <c:v>34.93</c:v>
                </c:pt>
                <c:pt idx="285">
                  <c:v>31.91</c:v>
                </c:pt>
                <c:pt idx="286">
                  <c:v>25.08</c:v>
                </c:pt>
                <c:pt idx="287">
                  <c:v>27.32</c:v>
                </c:pt>
                <c:pt idx="288">
                  <c:v>25.43</c:v>
                </c:pt>
                <c:pt idx="289">
                  <c:v>24.92</c:v>
                </c:pt>
                <c:pt idx="290">
                  <c:v>26.03</c:v>
                </c:pt>
                <c:pt idx="291">
                  <c:v>23.99</c:v>
                </c:pt>
                <c:pt idx="292">
                  <c:v>23.39</c:v>
                </c:pt>
                <c:pt idx="293">
                  <c:v>25.23</c:v>
                </c:pt>
                <c:pt idx="294">
                  <c:v>26.33</c:v>
                </c:pt>
                <c:pt idx="295">
                  <c:v>26.93</c:v>
                </c:pt>
                <c:pt idx="296">
                  <c:v>26.8</c:v>
                </c:pt>
                <c:pt idx="297">
                  <c:v>28.36</c:v>
                </c:pt>
                <c:pt idx="298">
                  <c:v>27.26</c:v>
                </c:pt>
                <c:pt idx="299">
                  <c:v>26.8</c:v>
                </c:pt>
                <c:pt idx="300">
                  <c:v>27.75</c:v>
                </c:pt>
                <c:pt idx="301">
                  <c:v>27.82</c:v>
                </c:pt>
                <c:pt idx="302">
                  <c:v>29.18</c:v>
                </c:pt>
                <c:pt idx="303">
                  <c:v>29.27</c:v>
                </c:pt>
                <c:pt idx="304">
                  <c:v>28.39</c:v>
                </c:pt>
                <c:pt idx="305">
                  <c:v>29.84</c:v>
                </c:pt>
                <c:pt idx="306">
                  <c:v>30.1</c:v>
                </c:pt>
                <c:pt idx="307">
                  <c:v>29.3</c:v>
                </c:pt>
                <c:pt idx="308">
                  <c:v>30.36</c:v>
                </c:pt>
                <c:pt idx="309">
                  <c:v>30.05</c:v>
                </c:pt>
                <c:pt idx="310">
                  <c:v>27.67</c:v>
                </c:pt>
                <c:pt idx="311">
                  <c:v>26.61</c:v>
                </c:pt>
                <c:pt idx="312">
                  <c:v>25.24</c:v>
                </c:pt>
                <c:pt idx="313">
                  <c:v>27.22</c:v>
                </c:pt>
                <c:pt idx="314">
                  <c:v>29.21</c:v>
                </c:pt>
                <c:pt idx="315">
                  <c:v>31.81</c:v>
                </c:pt>
                <c:pt idx="316">
                  <c:v>29.76</c:v>
                </c:pt>
                <c:pt idx="317">
                  <c:v>30.02</c:v>
                </c:pt>
                <c:pt idx="318">
                  <c:v>27.94</c:v>
                </c:pt>
                <c:pt idx="319">
                  <c:v>28.71</c:v>
                </c:pt>
                <c:pt idx="320">
                  <c:v>29.68</c:v>
                </c:pt>
                <c:pt idx="321">
                  <c:v>29.35</c:v>
                </c:pt>
                <c:pt idx="322">
                  <c:v>28.76</c:v>
                </c:pt>
                <c:pt idx="323">
                  <c:v>29.06</c:v>
                </c:pt>
                <c:pt idx="324">
                  <c:v>30.04</c:v>
                </c:pt>
                <c:pt idx="325">
                  <c:v>31.11</c:v>
                </c:pt>
                <c:pt idx="326">
                  <c:v>29.33</c:v>
                </c:pt>
                <c:pt idx="327">
                  <c:v>29.62</c:v>
                </c:pt>
                <c:pt idx="328">
                  <c:v>32.14</c:v>
                </c:pt>
                <c:pt idx="329">
                  <c:v>31.38</c:v>
                </c:pt>
                <c:pt idx="330">
                  <c:v>31.49</c:v>
                </c:pt>
                <c:pt idx="331">
                  <c:v>29.51</c:v>
                </c:pt>
                <c:pt idx="332">
                  <c:v>29.08</c:v>
                </c:pt>
                <c:pt idx="333">
                  <c:v>31.21</c:v>
                </c:pt>
                <c:pt idx="334">
                  <c:v>31</c:v>
                </c:pt>
                <c:pt idx="335">
                  <c:v>33.01</c:v>
                </c:pt>
                <c:pt idx="336">
                  <c:v>34.49</c:v>
                </c:pt>
                <c:pt idx="337">
                  <c:v>32.869999999999997</c:v>
                </c:pt>
                <c:pt idx="338">
                  <c:v>34.799999999999997</c:v>
                </c:pt>
                <c:pt idx="339">
                  <c:v>32.880000000000003</c:v>
                </c:pt>
                <c:pt idx="340">
                  <c:v>30.9</c:v>
                </c:pt>
                <c:pt idx="341">
                  <c:v>33.9</c:v>
                </c:pt>
                <c:pt idx="342">
                  <c:v>33.85</c:v>
                </c:pt>
                <c:pt idx="343">
                  <c:v>33.21</c:v>
                </c:pt>
                <c:pt idx="344">
                  <c:v>35.119999999999997</c:v>
                </c:pt>
                <c:pt idx="345">
                  <c:v>37.65</c:v>
                </c:pt>
                <c:pt idx="346">
                  <c:v>39.4</c:v>
                </c:pt>
                <c:pt idx="347">
                  <c:v>37.61</c:v>
                </c:pt>
                <c:pt idx="348">
                  <c:v>36.979999999999997</c:v>
                </c:pt>
                <c:pt idx="349">
                  <c:v>35.909999999999997</c:v>
                </c:pt>
                <c:pt idx="350">
                  <c:v>35.130000000000003</c:v>
                </c:pt>
                <c:pt idx="351">
                  <c:v>35.72</c:v>
                </c:pt>
                <c:pt idx="352">
                  <c:v>34.43</c:v>
                </c:pt>
                <c:pt idx="353">
                  <c:v>35.18</c:v>
                </c:pt>
                <c:pt idx="354">
                  <c:v>37.380000000000003</c:v>
                </c:pt>
                <c:pt idx="355">
                  <c:v>38.49</c:v>
                </c:pt>
                <c:pt idx="356">
                  <c:v>39.590000000000003</c:v>
                </c:pt>
                <c:pt idx="357">
                  <c:v>41.6</c:v>
                </c:pt>
                <c:pt idx="358">
                  <c:v>42.78</c:v>
                </c:pt>
                <c:pt idx="359">
                  <c:v>44.88</c:v>
                </c:pt>
                <c:pt idx="360">
                  <c:v>44.74</c:v>
                </c:pt>
                <c:pt idx="361">
                  <c:v>40.58</c:v>
                </c:pt>
                <c:pt idx="362">
                  <c:v>41.12</c:v>
                </c:pt>
                <c:pt idx="363">
                  <c:v>41.21</c:v>
                </c:pt>
                <c:pt idx="364">
                  <c:v>43.38</c:v>
                </c:pt>
                <c:pt idx="365">
                  <c:v>46.18</c:v>
                </c:pt>
                <c:pt idx="366">
                  <c:v>47.35</c:v>
                </c:pt>
                <c:pt idx="367">
                  <c:v>49.68</c:v>
                </c:pt>
                <c:pt idx="368">
                  <c:v>51.13</c:v>
                </c:pt>
                <c:pt idx="369">
                  <c:v>51.92</c:v>
                </c:pt>
                <c:pt idx="370">
                  <c:v>48.78</c:v>
                </c:pt>
                <c:pt idx="371">
                  <c:v>45.13</c:v>
                </c:pt>
                <c:pt idx="372">
                  <c:v>41.37</c:v>
                </c:pt>
                <c:pt idx="373">
                  <c:v>43.2</c:v>
                </c:pt>
                <c:pt idx="374">
                  <c:v>42.9</c:v>
                </c:pt>
                <c:pt idx="375">
                  <c:v>38.31</c:v>
                </c:pt>
                <c:pt idx="376">
                  <c:v>36.54</c:v>
                </c:pt>
                <c:pt idx="377">
                  <c:v>43.14</c:v>
                </c:pt>
                <c:pt idx="378">
                  <c:v>39.770000000000003</c:v>
                </c:pt>
                <c:pt idx="379">
                  <c:v>40.24</c:v>
                </c:pt>
                <c:pt idx="380">
                  <c:v>45.51</c:v>
                </c:pt>
                <c:pt idx="381">
                  <c:v>45.73</c:v>
                </c:pt>
                <c:pt idx="382">
                  <c:v>44.8</c:v>
                </c:pt>
                <c:pt idx="383">
                  <c:v>43.69</c:v>
                </c:pt>
                <c:pt idx="384">
                  <c:v>44.64</c:v>
                </c:pt>
                <c:pt idx="385">
                  <c:v>46</c:v>
                </c:pt>
                <c:pt idx="386">
                  <c:v>49.4</c:v>
                </c:pt>
                <c:pt idx="387">
                  <c:v>52.23</c:v>
                </c:pt>
                <c:pt idx="388">
                  <c:v>53.22</c:v>
                </c:pt>
                <c:pt idx="389">
                  <c:v>55.76</c:v>
                </c:pt>
                <c:pt idx="390">
                  <c:v>52.78</c:v>
                </c:pt>
                <c:pt idx="391">
                  <c:v>55.15</c:v>
                </c:pt>
                <c:pt idx="392">
                  <c:v>52.06</c:v>
                </c:pt>
                <c:pt idx="393">
                  <c:v>49.71</c:v>
                </c:pt>
                <c:pt idx="394">
                  <c:v>53.26</c:v>
                </c:pt>
                <c:pt idx="395">
                  <c:v>49.33</c:v>
                </c:pt>
                <c:pt idx="396">
                  <c:v>49.74</c:v>
                </c:pt>
                <c:pt idx="397">
                  <c:v>47.33</c:v>
                </c:pt>
                <c:pt idx="398">
                  <c:v>46.99</c:v>
                </c:pt>
                <c:pt idx="399">
                  <c:v>49.65</c:v>
                </c:pt>
                <c:pt idx="400">
                  <c:v>52.76</c:v>
                </c:pt>
                <c:pt idx="401">
                  <c:v>51.58</c:v>
                </c:pt>
                <c:pt idx="402">
                  <c:v>56.88</c:v>
                </c:pt>
                <c:pt idx="403">
                  <c:v>57.74</c:v>
                </c:pt>
                <c:pt idx="404">
                  <c:v>57.07</c:v>
                </c:pt>
                <c:pt idx="405">
                  <c:v>57.45</c:v>
                </c:pt>
                <c:pt idx="406">
                  <c:v>56.83</c:v>
                </c:pt>
                <c:pt idx="407">
                  <c:v>57.58</c:v>
                </c:pt>
                <c:pt idx="408">
                  <c:v>59.7</c:v>
                </c:pt>
                <c:pt idx="409">
                  <c:v>60.99</c:v>
                </c:pt>
                <c:pt idx="410">
                  <c:v>66.36</c:v>
                </c:pt>
                <c:pt idx="411">
                  <c:v>64.540000000000006</c:v>
                </c:pt>
                <c:pt idx="412">
                  <c:v>64.849999999999994</c:v>
                </c:pt>
                <c:pt idx="413">
                  <c:v>65.569999999999993</c:v>
                </c:pt>
                <c:pt idx="414">
                  <c:v>62.36</c:v>
                </c:pt>
                <c:pt idx="415">
                  <c:v>60.1</c:v>
                </c:pt>
                <c:pt idx="416">
                  <c:v>61.56</c:v>
                </c:pt>
                <c:pt idx="417">
                  <c:v>62.56</c:v>
                </c:pt>
                <c:pt idx="418">
                  <c:v>57.72</c:v>
                </c:pt>
                <c:pt idx="419">
                  <c:v>57.84</c:v>
                </c:pt>
                <c:pt idx="420">
                  <c:v>57.3</c:v>
                </c:pt>
                <c:pt idx="421">
                  <c:v>59.28</c:v>
                </c:pt>
                <c:pt idx="422">
                  <c:v>59.68</c:v>
                </c:pt>
                <c:pt idx="423">
                  <c:v>54.93</c:v>
                </c:pt>
                <c:pt idx="424">
                  <c:v>53.13</c:v>
                </c:pt>
                <c:pt idx="425">
                  <c:v>53.19</c:v>
                </c:pt>
                <c:pt idx="426">
                  <c:v>55.58</c:v>
                </c:pt>
                <c:pt idx="427">
                  <c:v>56.03</c:v>
                </c:pt>
                <c:pt idx="428">
                  <c:v>56.6</c:v>
                </c:pt>
                <c:pt idx="429">
                  <c:v>56.35</c:v>
                </c:pt>
                <c:pt idx="430">
                  <c:v>58.87</c:v>
                </c:pt>
                <c:pt idx="431">
                  <c:v>62.49</c:v>
                </c:pt>
                <c:pt idx="432">
                  <c:v>66.290000000000006</c:v>
                </c:pt>
                <c:pt idx="433">
                  <c:v>64.83</c:v>
                </c:pt>
                <c:pt idx="434">
                  <c:v>62.86</c:v>
                </c:pt>
                <c:pt idx="435">
                  <c:v>59.07</c:v>
                </c:pt>
                <c:pt idx="436">
                  <c:v>58.17</c:v>
                </c:pt>
                <c:pt idx="437">
                  <c:v>60.87</c:v>
                </c:pt>
                <c:pt idx="438">
                  <c:v>62.69</c:v>
                </c:pt>
                <c:pt idx="439">
                  <c:v>61.19</c:v>
                </c:pt>
                <c:pt idx="440">
                  <c:v>62.67</c:v>
                </c:pt>
                <c:pt idx="441">
                  <c:v>62.73</c:v>
                </c:pt>
                <c:pt idx="442">
                  <c:v>64.94</c:v>
                </c:pt>
                <c:pt idx="443">
                  <c:v>67.33</c:v>
                </c:pt>
                <c:pt idx="444">
                  <c:v>70.22</c:v>
                </c:pt>
                <c:pt idx="445">
                  <c:v>74.66</c:v>
                </c:pt>
                <c:pt idx="446">
                  <c:v>72</c:v>
                </c:pt>
                <c:pt idx="447">
                  <c:v>70.81</c:v>
                </c:pt>
                <c:pt idx="448">
                  <c:v>72.290000000000006</c:v>
                </c:pt>
                <c:pt idx="449">
                  <c:v>67.709999999999994</c:v>
                </c:pt>
                <c:pt idx="450">
                  <c:v>69.56</c:v>
                </c:pt>
                <c:pt idx="451">
                  <c:v>69.930000000000007</c:v>
                </c:pt>
                <c:pt idx="452">
                  <c:v>69.209999999999994</c:v>
                </c:pt>
                <c:pt idx="453">
                  <c:v>66.849999999999994</c:v>
                </c:pt>
                <c:pt idx="454">
                  <c:v>69.459999999999994</c:v>
                </c:pt>
                <c:pt idx="455">
                  <c:v>73.28</c:v>
                </c:pt>
                <c:pt idx="456">
                  <c:v>72.2</c:v>
                </c:pt>
                <c:pt idx="457">
                  <c:v>76.040000000000006</c:v>
                </c:pt>
                <c:pt idx="458">
                  <c:v>73.62</c:v>
                </c:pt>
                <c:pt idx="459">
                  <c:v>73.400000000000006</c:v>
                </c:pt>
                <c:pt idx="460">
                  <c:v>76.290000000000006</c:v>
                </c:pt>
                <c:pt idx="461">
                  <c:v>75.81</c:v>
                </c:pt>
                <c:pt idx="462">
                  <c:v>71.569999999999993</c:v>
                </c:pt>
                <c:pt idx="463">
                  <c:v>71.739999999999995</c:v>
                </c:pt>
                <c:pt idx="464">
                  <c:v>68.75</c:v>
                </c:pt>
                <c:pt idx="465">
                  <c:v>63.6</c:v>
                </c:pt>
                <c:pt idx="466">
                  <c:v>61.76</c:v>
                </c:pt>
                <c:pt idx="467">
                  <c:v>59.08</c:v>
                </c:pt>
                <c:pt idx="468">
                  <c:v>61.37</c:v>
                </c:pt>
                <c:pt idx="469">
                  <c:v>58.86</c:v>
                </c:pt>
                <c:pt idx="470">
                  <c:v>58.69</c:v>
                </c:pt>
                <c:pt idx="471">
                  <c:v>57.49</c:v>
                </c:pt>
                <c:pt idx="472">
                  <c:v>58.47</c:v>
                </c:pt>
                <c:pt idx="473">
                  <c:v>56.93</c:v>
                </c:pt>
                <c:pt idx="474">
                  <c:v>57.51</c:v>
                </c:pt>
                <c:pt idx="475">
                  <c:v>56.69</c:v>
                </c:pt>
                <c:pt idx="476">
                  <c:v>60</c:v>
                </c:pt>
                <c:pt idx="477">
                  <c:v>65.14</c:v>
                </c:pt>
                <c:pt idx="478">
                  <c:v>62.37</c:v>
                </c:pt>
                <c:pt idx="479">
                  <c:v>62.65</c:v>
                </c:pt>
                <c:pt idx="480">
                  <c:v>61.83</c:v>
                </c:pt>
                <c:pt idx="481">
                  <c:v>60.13</c:v>
                </c:pt>
                <c:pt idx="482">
                  <c:v>52.38</c:v>
                </c:pt>
                <c:pt idx="483">
                  <c:v>53.29</c:v>
                </c:pt>
                <c:pt idx="484">
                  <c:v>55.31</c:v>
                </c:pt>
                <c:pt idx="485">
                  <c:v>58.33</c:v>
                </c:pt>
                <c:pt idx="486">
                  <c:v>58.03</c:v>
                </c:pt>
                <c:pt idx="487">
                  <c:v>57.44</c:v>
                </c:pt>
                <c:pt idx="488">
                  <c:v>59.94</c:v>
                </c:pt>
                <c:pt idx="489">
                  <c:v>61.65</c:v>
                </c:pt>
                <c:pt idx="490">
                  <c:v>59.9</c:v>
                </c:pt>
                <c:pt idx="491">
                  <c:v>60.14</c:v>
                </c:pt>
                <c:pt idx="492">
                  <c:v>63.33</c:v>
                </c:pt>
                <c:pt idx="493">
                  <c:v>68.42</c:v>
                </c:pt>
                <c:pt idx="494">
                  <c:v>68.510000000000005</c:v>
                </c:pt>
                <c:pt idx="495">
                  <c:v>68.06</c:v>
                </c:pt>
                <c:pt idx="496">
                  <c:v>66.17</c:v>
                </c:pt>
                <c:pt idx="497">
                  <c:v>67.33</c:v>
                </c:pt>
                <c:pt idx="498">
                  <c:v>64.19</c:v>
                </c:pt>
                <c:pt idx="499">
                  <c:v>65.42</c:v>
                </c:pt>
                <c:pt idx="500">
                  <c:v>69.95</c:v>
                </c:pt>
                <c:pt idx="501">
                  <c:v>71.459999999999994</c:v>
                </c:pt>
                <c:pt idx="502">
                  <c:v>69.290000000000006</c:v>
                </c:pt>
                <c:pt idx="503">
                  <c:v>70.33</c:v>
                </c:pt>
                <c:pt idx="504">
                  <c:v>72.12</c:v>
                </c:pt>
                <c:pt idx="505">
                  <c:v>72.98</c:v>
                </c:pt>
                <c:pt idx="506">
                  <c:v>73.260000000000005</c:v>
                </c:pt>
                <c:pt idx="507">
                  <c:v>77.62</c:v>
                </c:pt>
                <c:pt idx="508">
                  <c:v>79.16</c:v>
                </c:pt>
                <c:pt idx="509">
                  <c:v>80.13</c:v>
                </c:pt>
                <c:pt idx="510">
                  <c:v>77.62</c:v>
                </c:pt>
                <c:pt idx="511">
                  <c:v>76.400000000000006</c:v>
                </c:pt>
                <c:pt idx="512">
                  <c:v>70.61</c:v>
                </c:pt>
                <c:pt idx="513">
                  <c:v>70.290000000000006</c:v>
                </c:pt>
                <c:pt idx="514">
                  <c:v>69.98</c:v>
                </c:pt>
                <c:pt idx="515">
                  <c:v>73.53</c:v>
                </c:pt>
                <c:pt idx="516">
                  <c:v>76.319999999999993</c:v>
                </c:pt>
                <c:pt idx="517">
                  <c:v>79.510000000000005</c:v>
                </c:pt>
                <c:pt idx="518">
                  <c:v>80.150000000000006</c:v>
                </c:pt>
                <c:pt idx="519">
                  <c:v>81.75</c:v>
                </c:pt>
                <c:pt idx="520">
                  <c:v>80.14</c:v>
                </c:pt>
                <c:pt idx="521">
                  <c:v>80.64</c:v>
                </c:pt>
                <c:pt idx="522">
                  <c:v>83.5</c:v>
                </c:pt>
                <c:pt idx="523">
                  <c:v>88.76</c:v>
                </c:pt>
                <c:pt idx="524">
                  <c:v>91.85</c:v>
                </c:pt>
                <c:pt idx="525">
                  <c:v>92.76</c:v>
                </c:pt>
                <c:pt idx="526">
                  <c:v>91.51</c:v>
                </c:pt>
                <c:pt idx="527">
                  <c:v>95.67</c:v>
                </c:pt>
                <c:pt idx="528">
                  <c:v>88.1</c:v>
                </c:pt>
                <c:pt idx="529">
                  <c:v>88.45</c:v>
                </c:pt>
                <c:pt idx="530">
                  <c:v>91.65</c:v>
                </c:pt>
                <c:pt idx="531">
                  <c:v>92.45</c:v>
                </c:pt>
                <c:pt idx="532">
                  <c:v>94.15</c:v>
                </c:pt>
                <c:pt idx="533">
                  <c:v>90.98</c:v>
                </c:pt>
                <c:pt idx="534">
                  <c:v>89.23</c:v>
                </c:pt>
                <c:pt idx="535">
                  <c:v>91</c:v>
                </c:pt>
                <c:pt idx="536">
                  <c:v>89.57</c:v>
                </c:pt>
                <c:pt idx="537">
                  <c:v>91.91</c:v>
                </c:pt>
                <c:pt idx="538">
                  <c:v>94.8</c:v>
                </c:pt>
                <c:pt idx="539">
                  <c:v>97.1</c:v>
                </c:pt>
                <c:pt idx="540">
                  <c:v>100.1</c:v>
                </c:pt>
                <c:pt idx="541">
                  <c:v>102.65</c:v>
                </c:pt>
                <c:pt idx="542">
                  <c:v>106.2</c:v>
                </c:pt>
                <c:pt idx="543">
                  <c:v>99.98</c:v>
                </c:pt>
                <c:pt idx="544">
                  <c:v>103.36</c:v>
                </c:pt>
                <c:pt idx="545">
                  <c:v>104.85</c:v>
                </c:pt>
                <c:pt idx="546">
                  <c:v>108.66</c:v>
                </c:pt>
                <c:pt idx="547">
                  <c:v>114.18</c:v>
                </c:pt>
                <c:pt idx="548">
                  <c:v>116.65</c:v>
                </c:pt>
                <c:pt idx="549">
                  <c:v>114.45</c:v>
                </c:pt>
                <c:pt idx="550">
                  <c:v>125.78</c:v>
                </c:pt>
                <c:pt idx="551">
                  <c:v>125.05</c:v>
                </c:pt>
                <c:pt idx="552">
                  <c:v>130.75</c:v>
                </c:pt>
                <c:pt idx="553">
                  <c:v>128.27000000000001</c:v>
                </c:pt>
                <c:pt idx="554">
                  <c:v>137.41</c:v>
                </c:pt>
                <c:pt idx="555">
                  <c:v>134.63999999999999</c:v>
                </c:pt>
                <c:pt idx="556">
                  <c:v>134.5</c:v>
                </c:pt>
                <c:pt idx="557">
                  <c:v>140.37</c:v>
                </c:pt>
                <c:pt idx="558">
                  <c:v>144.41999999999999</c:v>
                </c:pt>
                <c:pt idx="559">
                  <c:v>144.97999999999999</c:v>
                </c:pt>
                <c:pt idx="560">
                  <c:v>130</c:v>
                </c:pt>
                <c:pt idx="561">
                  <c:v>124.34</c:v>
                </c:pt>
                <c:pt idx="562">
                  <c:v>124.26</c:v>
                </c:pt>
                <c:pt idx="563">
                  <c:v>114.44</c:v>
                </c:pt>
                <c:pt idx="564">
                  <c:v>112.69</c:v>
                </c:pt>
                <c:pt idx="565">
                  <c:v>113.9</c:v>
                </c:pt>
                <c:pt idx="566">
                  <c:v>115.17</c:v>
                </c:pt>
                <c:pt idx="567">
                  <c:v>104.58</c:v>
                </c:pt>
                <c:pt idx="568">
                  <c:v>98.88</c:v>
                </c:pt>
                <c:pt idx="569">
                  <c:v>99.75</c:v>
                </c:pt>
                <c:pt idx="570">
                  <c:v>103.53</c:v>
                </c:pt>
                <c:pt idx="571">
                  <c:v>89.26</c:v>
                </c:pt>
                <c:pt idx="572">
                  <c:v>78.540000000000006</c:v>
                </c:pt>
                <c:pt idx="573">
                  <c:v>69.75</c:v>
                </c:pt>
                <c:pt idx="574">
                  <c:v>62.7</c:v>
                </c:pt>
                <c:pt idx="575">
                  <c:v>65.599999999999994</c:v>
                </c:pt>
                <c:pt idx="576">
                  <c:v>59.65</c:v>
                </c:pt>
                <c:pt idx="577">
                  <c:v>53.85</c:v>
                </c:pt>
                <c:pt idx="578">
                  <c:v>49.25</c:v>
                </c:pt>
                <c:pt idx="579">
                  <c:v>53.49</c:v>
                </c:pt>
                <c:pt idx="580">
                  <c:v>39.74</c:v>
                </c:pt>
                <c:pt idx="581">
                  <c:v>49.45</c:v>
                </c:pt>
                <c:pt idx="582">
                  <c:v>44.42</c:v>
                </c:pt>
                <c:pt idx="583">
                  <c:v>38.44</c:v>
                </c:pt>
                <c:pt idx="584">
                  <c:v>47.04</c:v>
                </c:pt>
                <c:pt idx="585">
                  <c:v>47</c:v>
                </c:pt>
                <c:pt idx="586">
                  <c:v>46.18</c:v>
                </c:pt>
                <c:pt idx="587">
                  <c:v>47.46</c:v>
                </c:pt>
                <c:pt idx="588">
                  <c:v>45.93</c:v>
                </c:pt>
                <c:pt idx="589">
                  <c:v>46.4</c:v>
                </c:pt>
                <c:pt idx="590">
                  <c:v>45</c:v>
                </c:pt>
                <c:pt idx="591">
                  <c:v>41.83</c:v>
                </c:pt>
                <c:pt idx="592">
                  <c:v>45.84</c:v>
                </c:pt>
                <c:pt idx="593">
                  <c:v>44.59</c:v>
                </c:pt>
                <c:pt idx="594">
                  <c:v>45.65</c:v>
                </c:pt>
                <c:pt idx="595">
                  <c:v>51.4</c:v>
                </c:pt>
                <c:pt idx="596">
                  <c:v>51.6</c:v>
                </c:pt>
                <c:pt idx="597">
                  <c:v>53.55</c:v>
                </c:pt>
                <c:pt idx="598">
                  <c:v>55.02</c:v>
                </c:pt>
                <c:pt idx="599">
                  <c:v>53.3</c:v>
                </c:pt>
                <c:pt idx="600">
                  <c:v>51.59</c:v>
                </c:pt>
                <c:pt idx="601">
                  <c:v>52.65</c:v>
                </c:pt>
                <c:pt idx="602">
                  <c:v>58.21</c:v>
                </c:pt>
                <c:pt idx="603">
                  <c:v>56.1</c:v>
                </c:pt>
                <c:pt idx="604">
                  <c:v>60.63</c:v>
                </c:pt>
                <c:pt idx="605">
                  <c:v>65.8</c:v>
                </c:pt>
                <c:pt idx="606">
                  <c:v>68.5</c:v>
                </c:pt>
                <c:pt idx="607">
                  <c:v>71.75</c:v>
                </c:pt>
                <c:pt idx="608">
                  <c:v>69.3</c:v>
                </c:pt>
                <c:pt idx="609">
                  <c:v>69.150000000000006</c:v>
                </c:pt>
                <c:pt idx="610">
                  <c:v>65.430000000000007</c:v>
                </c:pt>
                <c:pt idx="611">
                  <c:v>60.42</c:v>
                </c:pt>
                <c:pt idx="612">
                  <c:v>65.33</c:v>
                </c:pt>
                <c:pt idx="613">
                  <c:v>70.319999999999993</c:v>
                </c:pt>
                <c:pt idx="614">
                  <c:v>71.59</c:v>
                </c:pt>
                <c:pt idx="615">
                  <c:v>73.19</c:v>
                </c:pt>
                <c:pt idx="616">
                  <c:v>71.47</c:v>
                </c:pt>
                <c:pt idx="617">
                  <c:v>74.08</c:v>
                </c:pt>
                <c:pt idx="618">
                  <c:v>72.87</c:v>
                </c:pt>
                <c:pt idx="619">
                  <c:v>66.56</c:v>
                </c:pt>
                <c:pt idx="620">
                  <c:v>68.47</c:v>
                </c:pt>
                <c:pt idx="621">
                  <c:v>71.099999999999994</c:v>
                </c:pt>
                <c:pt idx="622">
                  <c:v>65.150000000000006</c:v>
                </c:pt>
                <c:pt idx="623">
                  <c:v>67.680000000000007</c:v>
                </c:pt>
                <c:pt idx="624">
                  <c:v>70.97</c:v>
                </c:pt>
                <c:pt idx="625">
                  <c:v>77.14</c:v>
                </c:pt>
                <c:pt idx="626">
                  <c:v>78.16</c:v>
                </c:pt>
                <c:pt idx="627">
                  <c:v>75.09</c:v>
                </c:pt>
                <c:pt idx="628">
                  <c:v>76.05</c:v>
                </c:pt>
                <c:pt idx="629">
                  <c:v>76.459999999999994</c:v>
                </c:pt>
                <c:pt idx="630">
                  <c:v>77.599999999999994</c:v>
                </c:pt>
                <c:pt idx="631">
                  <c:v>77.12</c:v>
                </c:pt>
                <c:pt idx="632">
                  <c:v>77.739999999999995</c:v>
                </c:pt>
                <c:pt idx="633">
                  <c:v>72.48</c:v>
                </c:pt>
                <c:pt idx="634">
                  <c:v>73.88</c:v>
                </c:pt>
                <c:pt idx="635">
                  <c:v>76.099999999999994</c:v>
                </c:pt>
                <c:pt idx="636">
                  <c:v>77.930000000000007</c:v>
                </c:pt>
                <c:pt idx="637">
                  <c:v>77.2</c:v>
                </c:pt>
                <c:pt idx="638">
                  <c:v>72.38</c:v>
                </c:pt>
                <c:pt idx="639">
                  <c:v>71.180000000000007</c:v>
                </c:pt>
                <c:pt idx="640">
                  <c:v>70.3</c:v>
                </c:pt>
                <c:pt idx="641">
                  <c:v>72.900000000000006</c:v>
                </c:pt>
                <c:pt idx="642">
                  <c:v>78.5</c:v>
                </c:pt>
                <c:pt idx="643">
                  <c:v>78.03</c:v>
                </c:pt>
                <c:pt idx="644">
                  <c:v>80.180000000000007</c:v>
                </c:pt>
                <c:pt idx="645">
                  <c:v>79.98</c:v>
                </c:pt>
                <c:pt idx="646">
                  <c:v>79.8</c:v>
                </c:pt>
                <c:pt idx="647">
                  <c:v>79.36</c:v>
                </c:pt>
                <c:pt idx="648">
                  <c:v>84.42</c:v>
                </c:pt>
                <c:pt idx="649">
                  <c:v>85.73</c:v>
                </c:pt>
                <c:pt idx="650">
                  <c:v>85.66</c:v>
                </c:pt>
                <c:pt idx="651">
                  <c:v>87.21</c:v>
                </c:pt>
                <c:pt idx="652">
                  <c:v>87.47</c:v>
                </c:pt>
                <c:pt idx="653">
                  <c:v>78.58</c:v>
                </c:pt>
                <c:pt idx="654">
                  <c:v>78.5</c:v>
                </c:pt>
                <c:pt idx="655">
                  <c:v>72.11</c:v>
                </c:pt>
                <c:pt idx="656">
                  <c:v>74.2</c:v>
                </c:pt>
                <c:pt idx="657">
                  <c:v>71.66</c:v>
                </c:pt>
                <c:pt idx="658">
                  <c:v>75.59</c:v>
                </c:pt>
                <c:pt idx="659">
                  <c:v>78.42</c:v>
                </c:pt>
                <c:pt idx="660">
                  <c:v>78.41</c:v>
                </c:pt>
                <c:pt idx="661">
                  <c:v>71.930000000000007</c:v>
                </c:pt>
                <c:pt idx="662">
                  <c:v>75.16</c:v>
                </c:pt>
                <c:pt idx="663">
                  <c:v>75.349999999999994</c:v>
                </c:pt>
                <c:pt idx="664">
                  <c:v>77.34</c:v>
                </c:pt>
                <c:pt idx="665">
                  <c:v>78.17</c:v>
                </c:pt>
                <c:pt idx="666">
                  <c:v>80.3</c:v>
                </c:pt>
                <c:pt idx="667">
                  <c:v>75.2</c:v>
                </c:pt>
                <c:pt idx="668">
                  <c:v>74.33</c:v>
                </c:pt>
                <c:pt idx="669">
                  <c:v>76.930000000000007</c:v>
                </c:pt>
                <c:pt idx="670">
                  <c:v>76.63</c:v>
                </c:pt>
                <c:pt idx="671">
                  <c:v>78.36</c:v>
                </c:pt>
                <c:pt idx="672">
                  <c:v>78.23</c:v>
                </c:pt>
                <c:pt idx="673">
                  <c:v>78.94</c:v>
                </c:pt>
                <c:pt idx="674">
                  <c:v>83.69</c:v>
                </c:pt>
                <c:pt idx="675">
                  <c:v>84.33</c:v>
                </c:pt>
                <c:pt idx="676">
                  <c:v>82.52</c:v>
                </c:pt>
                <c:pt idx="677">
                  <c:v>82.95</c:v>
                </c:pt>
                <c:pt idx="678">
                  <c:v>83.26</c:v>
                </c:pt>
                <c:pt idx="679">
                  <c:v>88.61</c:v>
                </c:pt>
                <c:pt idx="680">
                  <c:v>86.54</c:v>
                </c:pt>
                <c:pt idx="681">
                  <c:v>84.68</c:v>
                </c:pt>
                <c:pt idx="682">
                  <c:v>85.79</c:v>
                </c:pt>
                <c:pt idx="683">
                  <c:v>91.73</c:v>
                </c:pt>
                <c:pt idx="684">
                  <c:v>90.73</c:v>
                </c:pt>
                <c:pt idx="685">
                  <c:v>91.93</c:v>
                </c:pt>
                <c:pt idx="686">
                  <c:v>93.55</c:v>
                </c:pt>
                <c:pt idx="687">
                  <c:v>94.56</c:v>
                </c:pt>
                <c:pt idx="688">
                  <c:v>98.42</c:v>
                </c:pt>
                <c:pt idx="689">
                  <c:v>97.55</c:v>
                </c:pt>
                <c:pt idx="690">
                  <c:v>99.81</c:v>
                </c:pt>
                <c:pt idx="691">
                  <c:v>100.35</c:v>
                </c:pt>
                <c:pt idx="692">
                  <c:v>101.55</c:v>
                </c:pt>
                <c:pt idx="693">
                  <c:v>103.35</c:v>
                </c:pt>
                <c:pt idx="694">
                  <c:v>113.88</c:v>
                </c:pt>
                <c:pt idx="695">
                  <c:v>116.35</c:v>
                </c:pt>
                <c:pt idx="696">
                  <c:v>113.44</c:v>
                </c:pt>
                <c:pt idx="697">
                  <c:v>115.65</c:v>
                </c:pt>
                <c:pt idx="698">
                  <c:v>115.66</c:v>
                </c:pt>
                <c:pt idx="699">
                  <c:v>119.1</c:v>
                </c:pt>
                <c:pt idx="700">
                  <c:v>126.28</c:v>
                </c:pt>
                <c:pt idx="701">
                  <c:v>123.51</c:v>
                </c:pt>
                <c:pt idx="702">
                  <c:v>124.23</c:v>
                </c:pt>
                <c:pt idx="703">
                  <c:v>125.39</c:v>
                </c:pt>
                <c:pt idx="704">
                  <c:v>109.65</c:v>
                </c:pt>
                <c:pt idx="705">
                  <c:v>112.57</c:v>
                </c:pt>
                <c:pt idx="706">
                  <c:v>111.9</c:v>
                </c:pt>
                <c:pt idx="707">
                  <c:v>115</c:v>
                </c:pt>
                <c:pt idx="708">
                  <c:v>116.1</c:v>
                </c:pt>
                <c:pt idx="709">
                  <c:v>117.92</c:v>
                </c:pt>
                <c:pt idx="710">
                  <c:v>113.06</c:v>
                </c:pt>
                <c:pt idx="711">
                  <c:v>105.05</c:v>
                </c:pt>
                <c:pt idx="712">
                  <c:v>111.89</c:v>
                </c:pt>
                <c:pt idx="713">
                  <c:v>117.25</c:v>
                </c:pt>
                <c:pt idx="714">
                  <c:v>117.64</c:v>
                </c:pt>
                <c:pt idx="715">
                  <c:v>118.12</c:v>
                </c:pt>
                <c:pt idx="716">
                  <c:v>117.54</c:v>
                </c:pt>
                <c:pt idx="717">
                  <c:v>106.74</c:v>
                </c:pt>
                <c:pt idx="718">
                  <c:v>107.74</c:v>
                </c:pt>
                <c:pt idx="719">
                  <c:v>107.24</c:v>
                </c:pt>
                <c:pt idx="720">
                  <c:v>111.2</c:v>
                </c:pt>
                <c:pt idx="721">
                  <c:v>112.23</c:v>
                </c:pt>
                <c:pt idx="722">
                  <c:v>109.93</c:v>
                </c:pt>
                <c:pt idx="723">
                  <c:v>111.63</c:v>
                </c:pt>
                <c:pt idx="724">
                  <c:v>104.29</c:v>
                </c:pt>
                <c:pt idx="725">
                  <c:v>101.4</c:v>
                </c:pt>
                <c:pt idx="726">
                  <c:v>104.13</c:v>
                </c:pt>
                <c:pt idx="727">
                  <c:v>112.76</c:v>
                </c:pt>
                <c:pt idx="728">
                  <c:v>109.55</c:v>
                </c:pt>
                <c:pt idx="729">
                  <c:v>109.85</c:v>
                </c:pt>
                <c:pt idx="730">
                  <c:v>113.15</c:v>
                </c:pt>
                <c:pt idx="731">
                  <c:v>113.3</c:v>
                </c:pt>
                <c:pt idx="732">
                  <c:v>107.48</c:v>
                </c:pt>
                <c:pt idx="733">
                  <c:v>107.39</c:v>
                </c:pt>
                <c:pt idx="734">
                  <c:v>110.64</c:v>
                </c:pt>
                <c:pt idx="735">
                  <c:v>108.88</c:v>
                </c:pt>
                <c:pt idx="736">
                  <c:v>103.1</c:v>
                </c:pt>
                <c:pt idx="737">
                  <c:v>108</c:v>
                </c:pt>
                <c:pt idx="738">
                  <c:v>107.22</c:v>
                </c:pt>
                <c:pt idx="739">
                  <c:v>113.56</c:v>
                </c:pt>
                <c:pt idx="740">
                  <c:v>110.64</c:v>
                </c:pt>
                <c:pt idx="741">
                  <c:v>109.54</c:v>
                </c:pt>
                <c:pt idx="742">
                  <c:v>111.53</c:v>
                </c:pt>
                <c:pt idx="743">
                  <c:v>114.91</c:v>
                </c:pt>
                <c:pt idx="744">
                  <c:v>117.4</c:v>
                </c:pt>
                <c:pt idx="745">
                  <c:v>120.74</c:v>
                </c:pt>
                <c:pt idx="746">
                  <c:v>125.28</c:v>
                </c:pt>
                <c:pt idx="747">
                  <c:v>123.55</c:v>
                </c:pt>
                <c:pt idx="748">
                  <c:v>125.06</c:v>
                </c:pt>
                <c:pt idx="749">
                  <c:v>125.96</c:v>
                </c:pt>
                <c:pt idx="750">
                  <c:v>125</c:v>
                </c:pt>
                <c:pt idx="751">
                  <c:v>122.75</c:v>
                </c:pt>
                <c:pt idx="752">
                  <c:v>121.75</c:v>
                </c:pt>
                <c:pt idx="753">
                  <c:v>120.46</c:v>
                </c:pt>
                <c:pt idx="754">
                  <c:v>118.71</c:v>
                </c:pt>
                <c:pt idx="755">
                  <c:v>119.65</c:v>
                </c:pt>
                <c:pt idx="756">
                  <c:v>111</c:v>
                </c:pt>
                <c:pt idx="757">
                  <c:v>111.3</c:v>
                </c:pt>
                <c:pt idx="758">
                  <c:v>106.82</c:v>
                </c:pt>
                <c:pt idx="759">
                  <c:v>106.85</c:v>
                </c:pt>
                <c:pt idx="760">
                  <c:v>97.83</c:v>
                </c:pt>
                <c:pt idx="761">
                  <c:v>101.21</c:v>
                </c:pt>
                <c:pt idx="762">
                  <c:v>98.5</c:v>
                </c:pt>
                <c:pt idx="763">
                  <c:v>91.47</c:v>
                </c:pt>
                <c:pt idx="764">
                  <c:v>97.63</c:v>
                </c:pt>
                <c:pt idx="765">
                  <c:v>97.78</c:v>
                </c:pt>
                <c:pt idx="766">
                  <c:v>101.78</c:v>
                </c:pt>
                <c:pt idx="767">
                  <c:v>106.42</c:v>
                </c:pt>
                <c:pt idx="768">
                  <c:v>106.52</c:v>
                </c:pt>
                <c:pt idx="769">
                  <c:v>107</c:v>
                </c:pt>
                <c:pt idx="770">
                  <c:v>111.45</c:v>
                </c:pt>
                <c:pt idx="771">
                  <c:v>114.05</c:v>
                </c:pt>
                <c:pt idx="772">
                  <c:v>114.18</c:v>
                </c:pt>
                <c:pt idx="773">
                  <c:v>114.13</c:v>
                </c:pt>
                <c:pt idx="774">
                  <c:v>113.9</c:v>
                </c:pt>
                <c:pt idx="775">
                  <c:v>116.75</c:v>
                </c:pt>
                <c:pt idx="776">
                  <c:v>111.31</c:v>
                </c:pt>
                <c:pt idx="777">
                  <c:v>112.14</c:v>
                </c:pt>
                <c:pt idx="778">
                  <c:v>111.02</c:v>
                </c:pt>
                <c:pt idx="779">
                  <c:v>113.12</c:v>
                </c:pt>
                <c:pt idx="780">
                  <c:v>109.77</c:v>
                </c:pt>
                <c:pt idx="781">
                  <c:v>109.19</c:v>
                </c:pt>
                <c:pt idx="782">
                  <c:v>104.7</c:v>
                </c:pt>
                <c:pt idx="783">
                  <c:v>108.3</c:v>
                </c:pt>
                <c:pt idx="784">
                  <c:v>109.5</c:v>
                </c:pt>
                <c:pt idx="785">
                  <c:v>111.35</c:v>
                </c:pt>
                <c:pt idx="786">
                  <c:v>110.35</c:v>
                </c:pt>
                <c:pt idx="787">
                  <c:v>106.42</c:v>
                </c:pt>
                <c:pt idx="788">
                  <c:v>108.27</c:v>
                </c:pt>
                <c:pt idx="789">
                  <c:v>109.02</c:v>
                </c:pt>
                <c:pt idx="790">
                  <c:v>110.35</c:v>
                </c:pt>
                <c:pt idx="791">
                  <c:v>109.82</c:v>
                </c:pt>
                <c:pt idx="792">
                  <c:v>111.79</c:v>
                </c:pt>
                <c:pt idx="793">
                  <c:v>113.32</c:v>
                </c:pt>
                <c:pt idx="794">
                  <c:v>115.48</c:v>
                </c:pt>
                <c:pt idx="795">
                  <c:v>117.82</c:v>
                </c:pt>
                <c:pt idx="796">
                  <c:v>117.76</c:v>
                </c:pt>
                <c:pt idx="797">
                  <c:v>114.3</c:v>
                </c:pt>
                <c:pt idx="798">
                  <c:v>109.36</c:v>
                </c:pt>
                <c:pt idx="799">
                  <c:v>109.89</c:v>
                </c:pt>
                <c:pt idx="800">
                  <c:v>108.9</c:v>
                </c:pt>
                <c:pt idx="801">
                  <c:v>107.8</c:v>
                </c:pt>
                <c:pt idx="802">
                  <c:v>109.89</c:v>
                </c:pt>
                <c:pt idx="803">
                  <c:v>104.46</c:v>
                </c:pt>
                <c:pt idx="804">
                  <c:v>102.87</c:v>
                </c:pt>
                <c:pt idx="805">
                  <c:v>99.47</c:v>
                </c:pt>
                <c:pt idx="806">
                  <c:v>102.75</c:v>
                </c:pt>
                <c:pt idx="807">
                  <c:v>104.7</c:v>
                </c:pt>
                <c:pt idx="808">
                  <c:v>103.37</c:v>
                </c:pt>
                <c:pt idx="809">
                  <c:v>104.6</c:v>
                </c:pt>
                <c:pt idx="810">
                  <c:v>102.16</c:v>
                </c:pt>
                <c:pt idx="811">
                  <c:v>99.72</c:v>
                </c:pt>
                <c:pt idx="812">
                  <c:v>104.54</c:v>
                </c:pt>
                <c:pt idx="813">
                  <c:v>105.86</c:v>
                </c:pt>
                <c:pt idx="814">
                  <c:v>100.63</c:v>
                </c:pt>
                <c:pt idx="815">
                  <c:v>101.5</c:v>
                </c:pt>
                <c:pt idx="816">
                  <c:v>107.23</c:v>
                </c:pt>
                <c:pt idx="817">
                  <c:v>107.94</c:v>
                </c:pt>
                <c:pt idx="818">
                  <c:v>108.45</c:v>
                </c:pt>
                <c:pt idx="819">
                  <c:v>107.34</c:v>
                </c:pt>
                <c:pt idx="820">
                  <c:v>108.05</c:v>
                </c:pt>
                <c:pt idx="821">
                  <c:v>106.8</c:v>
                </c:pt>
                <c:pt idx="822">
                  <c:v>110.27</c:v>
                </c:pt>
                <c:pt idx="823">
                  <c:v>111.09</c:v>
                </c:pt>
                <c:pt idx="824">
                  <c:v>110.9</c:v>
                </c:pt>
                <c:pt idx="825">
                  <c:v>113.99</c:v>
                </c:pt>
                <c:pt idx="826">
                  <c:v>110.71</c:v>
                </c:pt>
                <c:pt idx="827">
                  <c:v>109</c:v>
                </c:pt>
                <c:pt idx="828">
                  <c:v>107.93</c:v>
                </c:pt>
                <c:pt idx="829">
                  <c:v>108.31</c:v>
                </c:pt>
                <c:pt idx="830">
                  <c:v>110.02</c:v>
                </c:pt>
                <c:pt idx="831">
                  <c:v>109.94</c:v>
                </c:pt>
                <c:pt idx="832">
                  <c:v>106.93</c:v>
                </c:pt>
                <c:pt idx="833">
                  <c:v>105.8</c:v>
                </c:pt>
                <c:pt idx="834">
                  <c:v>105.44</c:v>
                </c:pt>
                <c:pt idx="835">
                  <c:v>108.35</c:v>
                </c:pt>
                <c:pt idx="836">
                  <c:v>108.77</c:v>
                </c:pt>
                <c:pt idx="837">
                  <c:v>109.55</c:v>
                </c:pt>
                <c:pt idx="838">
                  <c:v>111.2</c:v>
                </c:pt>
                <c:pt idx="839">
                  <c:v>108.99</c:v>
                </c:pt>
                <c:pt idx="840">
                  <c:v>111.73</c:v>
                </c:pt>
                <c:pt idx="841">
                  <c:v>112.28</c:v>
                </c:pt>
                <c:pt idx="842">
                  <c:v>106.65</c:v>
                </c:pt>
                <c:pt idx="843">
                  <c:v>106.92</c:v>
                </c:pt>
                <c:pt idx="844">
                  <c:v>106.4</c:v>
                </c:pt>
                <c:pt idx="845">
                  <c:v>107.95</c:v>
                </c:pt>
                <c:pt idx="846">
                  <c:v>105.55</c:v>
                </c:pt>
                <c:pt idx="847">
                  <c:v>108.95</c:v>
                </c:pt>
                <c:pt idx="848">
                  <c:v>109.38</c:v>
                </c:pt>
                <c:pt idx="849">
                  <c:v>110.13</c:v>
                </c:pt>
                <c:pt idx="850">
                  <c:v>110.49</c:v>
                </c:pt>
                <c:pt idx="851">
                  <c:v>108.12</c:v>
                </c:pt>
                <c:pt idx="852">
                  <c:v>108.32</c:v>
                </c:pt>
                <c:pt idx="853">
                  <c:v>106.81</c:v>
                </c:pt>
                <c:pt idx="854">
                  <c:v>107.92</c:v>
                </c:pt>
                <c:pt idx="855">
                  <c:v>106.1</c:v>
                </c:pt>
                <c:pt idx="856">
                  <c:v>107.85</c:v>
                </c:pt>
                <c:pt idx="857">
                  <c:v>109.72</c:v>
                </c:pt>
                <c:pt idx="858">
                  <c:v>109.73</c:v>
                </c:pt>
                <c:pt idx="859">
                  <c:v>108.33</c:v>
                </c:pt>
                <c:pt idx="860">
                  <c:v>107.45</c:v>
                </c:pt>
                <c:pt idx="861">
                  <c:v>109.81</c:v>
                </c:pt>
                <c:pt idx="862">
                  <c:v>110.44</c:v>
                </c:pt>
                <c:pt idx="863">
                  <c:v>108.76</c:v>
                </c:pt>
                <c:pt idx="864">
                  <c:v>107.8</c:v>
                </c:pt>
                <c:pt idx="865">
                  <c:v>113.09</c:v>
                </c:pt>
                <c:pt idx="866">
                  <c:v>115.1</c:v>
                </c:pt>
                <c:pt idx="867">
                  <c:v>113.04</c:v>
                </c:pt>
                <c:pt idx="868">
                  <c:v>110.46</c:v>
                </c:pt>
                <c:pt idx="869">
                  <c:v>107.31</c:v>
                </c:pt>
                <c:pt idx="870">
                  <c:v>106.97</c:v>
                </c:pt>
                <c:pt idx="871">
                  <c:v>108.22</c:v>
                </c:pt>
                <c:pt idx="872">
                  <c:v>105.4</c:v>
                </c:pt>
                <c:pt idx="873">
                  <c:v>105.6</c:v>
                </c:pt>
                <c:pt idx="874">
                  <c:v>102.98</c:v>
                </c:pt>
                <c:pt idx="875">
                  <c:v>101.86</c:v>
                </c:pt>
                <c:pt idx="876">
                  <c:v>103.11</c:v>
                </c:pt>
                <c:pt idx="877">
                  <c:v>101.41</c:v>
                </c:pt>
                <c:pt idx="878">
                  <c:v>97.63</c:v>
                </c:pt>
                <c:pt idx="879">
                  <c:v>98.16</c:v>
                </c:pt>
                <c:pt idx="880">
                  <c:v>96.71</c:v>
                </c:pt>
                <c:pt idx="881">
                  <c:v>92.45</c:v>
                </c:pt>
                <c:pt idx="882">
                  <c:v>89.14</c:v>
                </c:pt>
                <c:pt idx="883">
                  <c:v>86.63</c:v>
                </c:pt>
                <c:pt idx="884">
                  <c:v>86.25</c:v>
                </c:pt>
                <c:pt idx="885">
                  <c:v>86.31</c:v>
                </c:pt>
                <c:pt idx="886">
                  <c:v>84.21</c:v>
                </c:pt>
                <c:pt idx="887">
                  <c:v>79.39</c:v>
                </c:pt>
                <c:pt idx="888">
                  <c:v>80.36</c:v>
                </c:pt>
                <c:pt idx="889">
                  <c:v>68.34</c:v>
                </c:pt>
                <c:pt idx="890">
                  <c:v>68.23</c:v>
                </c:pt>
                <c:pt idx="891">
                  <c:v>61.05</c:v>
                </c:pt>
                <c:pt idx="892">
                  <c:v>61.55</c:v>
                </c:pt>
                <c:pt idx="893">
                  <c:v>59.87</c:v>
                </c:pt>
                <c:pt idx="894">
                  <c:v>55.8</c:v>
                </c:pt>
                <c:pt idx="895">
                  <c:v>49.38</c:v>
                </c:pt>
                <c:pt idx="896">
                  <c:v>49.91</c:v>
                </c:pt>
                <c:pt idx="897">
                  <c:v>47.97</c:v>
                </c:pt>
                <c:pt idx="898">
                  <c:v>52.1</c:v>
                </c:pt>
                <c:pt idx="899">
                  <c:v>58.6</c:v>
                </c:pt>
                <c:pt idx="900">
                  <c:v>62.03</c:v>
                </c:pt>
                <c:pt idx="901">
                  <c:v>59.89</c:v>
                </c:pt>
                <c:pt idx="902">
                  <c:v>62.89</c:v>
                </c:pt>
                <c:pt idx="903">
                  <c:v>59.75</c:v>
                </c:pt>
                <c:pt idx="904">
                  <c:v>53.99</c:v>
                </c:pt>
                <c:pt idx="905">
                  <c:v>54.7</c:v>
                </c:pt>
                <c:pt idx="906">
                  <c:v>55.94</c:v>
                </c:pt>
                <c:pt idx="907">
                  <c:v>56.47</c:v>
                </c:pt>
                <c:pt idx="908">
                  <c:v>58.89</c:v>
                </c:pt>
                <c:pt idx="909">
                  <c:v>64</c:v>
                </c:pt>
                <c:pt idx="910">
                  <c:v>65.44</c:v>
                </c:pt>
                <c:pt idx="911">
                  <c:v>67.33</c:v>
                </c:pt>
                <c:pt idx="912">
                  <c:v>66.13</c:v>
                </c:pt>
                <c:pt idx="913">
                  <c:v>66.91</c:v>
                </c:pt>
                <c:pt idx="914">
                  <c:v>65.489999999999995</c:v>
                </c:pt>
                <c:pt idx="915">
                  <c:v>65.19</c:v>
                </c:pt>
                <c:pt idx="916">
                  <c:v>63.69</c:v>
                </c:pt>
                <c:pt idx="917">
                  <c:v>64.150000000000006</c:v>
                </c:pt>
                <c:pt idx="918">
                  <c:v>62.71</c:v>
                </c:pt>
                <c:pt idx="919">
                  <c:v>62.56</c:v>
                </c:pt>
                <c:pt idx="920">
                  <c:v>60.29</c:v>
                </c:pt>
                <c:pt idx="921">
                  <c:v>58.19</c:v>
                </c:pt>
                <c:pt idx="922">
                  <c:v>57.16</c:v>
                </c:pt>
                <c:pt idx="923">
                  <c:v>54.62</c:v>
                </c:pt>
                <c:pt idx="924">
                  <c:v>51.7</c:v>
                </c:pt>
                <c:pt idx="925">
                  <c:v>48.42</c:v>
                </c:pt>
                <c:pt idx="926">
                  <c:v>48.62</c:v>
                </c:pt>
                <c:pt idx="927">
                  <c:v>45.42</c:v>
                </c:pt>
                <c:pt idx="928">
                  <c:v>49.45</c:v>
                </c:pt>
                <c:pt idx="929">
                  <c:v>49.35</c:v>
                </c:pt>
                <c:pt idx="930">
                  <c:v>49.13</c:v>
                </c:pt>
                <c:pt idx="931">
                  <c:v>47.57</c:v>
                </c:pt>
                <c:pt idx="932">
                  <c:v>48.39</c:v>
                </c:pt>
                <c:pt idx="933">
                  <c:v>47.88</c:v>
                </c:pt>
                <c:pt idx="934">
                  <c:v>52.81</c:v>
                </c:pt>
                <c:pt idx="935">
                  <c:v>50.62</c:v>
                </c:pt>
                <c:pt idx="936">
                  <c:v>47.97</c:v>
                </c:pt>
                <c:pt idx="937">
                  <c:v>49.39</c:v>
                </c:pt>
                <c:pt idx="938">
                  <c:v>47.48</c:v>
                </c:pt>
                <c:pt idx="939">
                  <c:v>44.61</c:v>
                </c:pt>
                <c:pt idx="940">
                  <c:v>44.42</c:v>
                </c:pt>
                <c:pt idx="941">
                  <c:v>44.81</c:v>
                </c:pt>
                <c:pt idx="942">
                  <c:v>42.91</c:v>
                </c:pt>
                <c:pt idx="943">
                  <c:v>38.270000000000003</c:v>
                </c:pt>
                <c:pt idx="944">
                  <c:v>36.450000000000003</c:v>
                </c:pt>
                <c:pt idx="945">
                  <c:v>37.76</c:v>
                </c:pt>
                <c:pt idx="946">
                  <c:v>38.340000000000003</c:v>
                </c:pt>
                <c:pt idx="947">
                  <c:v>32.99</c:v>
                </c:pt>
                <c:pt idx="948">
                  <c:v>28.13</c:v>
                </c:pt>
                <c:pt idx="949">
                  <c:v>32.08</c:v>
                </c:pt>
                <c:pt idx="950">
                  <c:v>35.909999999999997</c:v>
                </c:pt>
                <c:pt idx="951">
                  <c:v>33.880000000000003</c:v>
                </c:pt>
                <c:pt idx="952">
                  <c:v>32.85</c:v>
                </c:pt>
                <c:pt idx="953">
                  <c:v>32.97</c:v>
                </c:pt>
                <c:pt idx="954">
                  <c:v>35.229999999999997</c:v>
                </c:pt>
                <c:pt idx="955">
                  <c:v>39.01</c:v>
                </c:pt>
                <c:pt idx="956">
                  <c:v>40.340000000000003</c:v>
                </c:pt>
                <c:pt idx="957">
                  <c:v>41.06</c:v>
                </c:pt>
                <c:pt idx="958">
                  <c:v>41.2</c:v>
                </c:pt>
                <c:pt idx="959">
                  <c:v>38.28</c:v>
                </c:pt>
                <c:pt idx="960">
                  <c:v>42.44</c:v>
                </c:pt>
                <c:pt idx="961">
                  <c:v>40.58</c:v>
                </c:pt>
                <c:pt idx="962">
                  <c:v>44.98</c:v>
                </c:pt>
                <c:pt idx="963">
                  <c:v>47.01</c:v>
                </c:pt>
                <c:pt idx="964">
                  <c:v>46.28</c:v>
                </c:pt>
                <c:pt idx="965">
                  <c:v>47.92</c:v>
                </c:pt>
                <c:pt idx="966">
                  <c:v>48.64</c:v>
                </c:pt>
                <c:pt idx="967">
                  <c:v>50.03</c:v>
                </c:pt>
                <c:pt idx="968">
                  <c:v>49.83</c:v>
                </c:pt>
                <c:pt idx="969">
                  <c:v>50.27</c:v>
                </c:pt>
                <c:pt idx="970">
                  <c:v>49.46</c:v>
                </c:pt>
                <c:pt idx="971">
                  <c:v>48.73</c:v>
                </c:pt>
                <c:pt idx="972">
                  <c:v>50.53</c:v>
                </c:pt>
                <c:pt idx="973">
                  <c:v>46.61</c:v>
                </c:pt>
                <c:pt idx="974">
                  <c:v>47.67</c:v>
                </c:pt>
                <c:pt idx="975">
                  <c:v>45.63</c:v>
                </c:pt>
                <c:pt idx="976">
                  <c:v>43.27</c:v>
                </c:pt>
                <c:pt idx="977">
                  <c:v>44.3</c:v>
                </c:pt>
                <c:pt idx="978">
                  <c:v>47.15</c:v>
                </c:pt>
                <c:pt idx="979">
                  <c:v>50.4</c:v>
                </c:pt>
                <c:pt idx="980">
                  <c:v>49.68</c:v>
                </c:pt>
                <c:pt idx="981">
                  <c:v>49.76</c:v>
                </c:pt>
                <c:pt idx="982">
                  <c:v>49.9</c:v>
                </c:pt>
                <c:pt idx="983">
                  <c:v>51.53</c:v>
                </c:pt>
                <c:pt idx="984">
                  <c:v>51.79</c:v>
                </c:pt>
                <c:pt idx="985">
                  <c:v>51.56</c:v>
                </c:pt>
                <c:pt idx="986">
                  <c:v>50.35</c:v>
                </c:pt>
                <c:pt idx="987">
                  <c:v>45.94</c:v>
                </c:pt>
                <c:pt idx="988">
                  <c:v>44.86</c:v>
                </c:pt>
                <c:pt idx="989">
                  <c:v>47.36</c:v>
                </c:pt>
                <c:pt idx="990">
                  <c:v>47.42</c:v>
                </c:pt>
                <c:pt idx="991">
                  <c:v>54.09</c:v>
                </c:pt>
                <c:pt idx="992">
                  <c:v>56.8</c:v>
                </c:pt>
                <c:pt idx="993">
                  <c:v>55.3</c:v>
                </c:pt>
                <c:pt idx="994">
                  <c:v>55.08</c:v>
                </c:pt>
                <c:pt idx="995">
                  <c:v>56.75</c:v>
                </c:pt>
                <c:pt idx="996">
                  <c:v>56.97</c:v>
                </c:pt>
                <c:pt idx="997">
                  <c:v>55.59</c:v>
                </c:pt>
                <c:pt idx="998">
                  <c:v>55.6</c:v>
                </c:pt>
                <c:pt idx="999">
                  <c:v>55.43</c:v>
                </c:pt>
                <c:pt idx="1000">
                  <c:v>56.91</c:v>
                </c:pt>
                <c:pt idx="1001">
                  <c:v>56.7</c:v>
                </c:pt>
                <c:pt idx="1002">
                  <c:v>55.78</c:v>
                </c:pt>
                <c:pt idx="1003">
                  <c:v>56.35</c:v>
                </c:pt>
                <c:pt idx="1004">
                  <c:v>55.91</c:v>
                </c:pt>
                <c:pt idx="1005">
                  <c:v>50.99</c:v>
                </c:pt>
                <c:pt idx="1006">
                  <c:v>51.68</c:v>
                </c:pt>
                <c:pt idx="1007">
                  <c:v>51.12</c:v>
                </c:pt>
                <c:pt idx="1008">
                  <c:v>53.48</c:v>
                </c:pt>
                <c:pt idx="1009">
                  <c:v>55.42</c:v>
                </c:pt>
                <c:pt idx="1010">
                  <c:v>55.67</c:v>
                </c:pt>
                <c:pt idx="1011">
                  <c:v>52.2</c:v>
                </c:pt>
                <c:pt idx="1012">
                  <c:v>51.85</c:v>
                </c:pt>
                <c:pt idx="1013">
                  <c:v>49.45</c:v>
                </c:pt>
                <c:pt idx="1014">
                  <c:v>50.76</c:v>
                </c:pt>
                <c:pt idx="1015">
                  <c:v>54.01</c:v>
                </c:pt>
                <c:pt idx="1016">
                  <c:v>52.62</c:v>
                </c:pt>
                <c:pt idx="1017">
                  <c:v>49.95</c:v>
                </c:pt>
                <c:pt idx="1018">
                  <c:v>48.33</c:v>
                </c:pt>
                <c:pt idx="1019">
                  <c:v>47.25</c:v>
                </c:pt>
                <c:pt idx="1020">
                  <c:v>45.98</c:v>
                </c:pt>
                <c:pt idx="1021">
                  <c:v>48.92</c:v>
                </c:pt>
                <c:pt idx="1022">
                  <c:v>46.88</c:v>
                </c:pt>
                <c:pt idx="1023">
                  <c:v>49.03</c:v>
                </c:pt>
                <c:pt idx="1024">
                  <c:v>48.03</c:v>
                </c:pt>
                <c:pt idx="1025">
                  <c:v>52.43</c:v>
                </c:pt>
                <c:pt idx="1026">
                  <c:v>52.42</c:v>
                </c:pt>
                <c:pt idx="1027">
                  <c:v>52.05</c:v>
                </c:pt>
                <c:pt idx="1028">
                  <c:v>52.8</c:v>
                </c:pt>
                <c:pt idx="1029">
                  <c:v>52.35</c:v>
                </c:pt>
                <c:pt idx="1030">
                  <c:v>52.44</c:v>
                </c:pt>
                <c:pt idx="1031">
                  <c:v>53.9</c:v>
                </c:pt>
                <c:pt idx="1032">
                  <c:v>55.51</c:v>
                </c:pt>
                <c:pt idx="1033">
                  <c:v>56.88</c:v>
                </c:pt>
                <c:pt idx="1034">
                  <c:v>56.72</c:v>
                </c:pt>
                <c:pt idx="1035">
                  <c:v>55.65</c:v>
                </c:pt>
                <c:pt idx="1036">
                  <c:v>57.75</c:v>
                </c:pt>
                <c:pt idx="1037">
                  <c:v>57.98</c:v>
                </c:pt>
                <c:pt idx="1038">
                  <c:v>60.38</c:v>
                </c:pt>
                <c:pt idx="1039">
                  <c:v>62.34</c:v>
                </c:pt>
                <c:pt idx="1040">
                  <c:v>63.7</c:v>
                </c:pt>
                <c:pt idx="1041">
                  <c:v>62.54</c:v>
                </c:pt>
                <c:pt idx="1042">
                  <c:v>63.41</c:v>
                </c:pt>
                <c:pt idx="1043">
                  <c:v>63.58</c:v>
                </c:pt>
                <c:pt idx="1044">
                  <c:v>63.15</c:v>
                </c:pt>
                <c:pt idx="1045">
                  <c:v>63.32</c:v>
                </c:pt>
                <c:pt idx="1046">
                  <c:v>65.25</c:v>
                </c:pt>
                <c:pt idx="1047">
                  <c:v>66.87</c:v>
                </c:pt>
                <c:pt idx="1048">
                  <c:v>67.790000000000006</c:v>
                </c:pt>
                <c:pt idx="1049">
                  <c:v>69.72</c:v>
                </c:pt>
                <c:pt idx="1050">
                  <c:v>68.739999999999995</c:v>
                </c:pt>
                <c:pt idx="1051">
                  <c:v>70.099999999999994</c:v>
                </c:pt>
                <c:pt idx="1052">
                  <c:v>68.12</c:v>
                </c:pt>
                <c:pt idx="1053">
                  <c:v>62.84</c:v>
                </c:pt>
                <c:pt idx="1054">
                  <c:v>65.06</c:v>
                </c:pt>
                <c:pt idx="1055">
                  <c:v>67.02</c:v>
                </c:pt>
                <c:pt idx="1056">
                  <c:v>64.67</c:v>
                </c:pt>
                <c:pt idx="1057">
                  <c:v>65.64</c:v>
                </c:pt>
                <c:pt idx="1058">
                  <c:v>66</c:v>
                </c:pt>
                <c:pt idx="1059">
                  <c:v>69.849999999999994</c:v>
                </c:pt>
                <c:pt idx="1060">
                  <c:v>69.510000000000005</c:v>
                </c:pt>
                <c:pt idx="1061">
                  <c:v>67.23</c:v>
                </c:pt>
                <c:pt idx="1062">
                  <c:v>72.27</c:v>
                </c:pt>
                <c:pt idx="1063">
                  <c:v>74</c:v>
                </c:pt>
                <c:pt idx="1064">
                  <c:v>73.709999999999994</c:v>
                </c:pt>
                <c:pt idx="1065">
                  <c:v>75</c:v>
                </c:pt>
                <c:pt idx="1066">
                  <c:v>77.06</c:v>
                </c:pt>
                <c:pt idx="1067">
                  <c:v>78.900000000000006</c:v>
                </c:pt>
                <c:pt idx="1068">
                  <c:v>76.05</c:v>
                </c:pt>
                <c:pt idx="1069">
                  <c:v>76.55</c:v>
                </c:pt>
                <c:pt idx="1070">
                  <c:v>76.319999999999993</c:v>
                </c:pt>
                <c:pt idx="1071">
                  <c:v>73.040000000000006</c:v>
                </c:pt>
                <c:pt idx="1072">
                  <c:v>74.17</c:v>
                </c:pt>
                <c:pt idx="1073">
                  <c:v>78.69</c:v>
                </c:pt>
                <c:pt idx="1074">
                  <c:v>77.22</c:v>
                </c:pt>
                <c:pt idx="1075">
                  <c:v>75.13</c:v>
                </c:pt>
                <c:pt idx="1076">
                  <c:v>73.150000000000006</c:v>
                </c:pt>
                <c:pt idx="1077">
                  <c:v>74.83</c:v>
                </c:pt>
                <c:pt idx="1078">
                  <c:v>73.2</c:v>
                </c:pt>
                <c:pt idx="1079">
                  <c:v>73</c:v>
                </c:pt>
                <c:pt idx="1080">
                  <c:v>71.75</c:v>
                </c:pt>
                <c:pt idx="1081">
                  <c:v>75.989999999999995</c:v>
                </c:pt>
                <c:pt idx="1082">
                  <c:v>77.78</c:v>
                </c:pt>
                <c:pt idx="1083">
                  <c:v>77.25</c:v>
                </c:pt>
                <c:pt idx="1084">
                  <c:v>77.989999999999995</c:v>
                </c:pt>
                <c:pt idx="1085">
                  <c:v>79.709999999999994</c:v>
                </c:pt>
                <c:pt idx="1086">
                  <c:v>82.98</c:v>
                </c:pt>
                <c:pt idx="1087">
                  <c:v>83.47</c:v>
                </c:pt>
                <c:pt idx="1088">
                  <c:v>81.67</c:v>
                </c:pt>
                <c:pt idx="1089">
                  <c:v>79.67</c:v>
                </c:pt>
                <c:pt idx="1090">
                  <c:v>77.739999999999995</c:v>
                </c:pt>
                <c:pt idx="1091">
                  <c:v>72.69</c:v>
                </c:pt>
                <c:pt idx="1092">
                  <c:v>71.010000000000005</c:v>
                </c:pt>
                <c:pt idx="1093">
                  <c:v>67.319999999999993</c:v>
                </c:pt>
                <c:pt idx="1094">
                  <c:v>59.39</c:v>
                </c:pt>
                <c:pt idx="1095">
                  <c:v>60.79</c:v>
                </c:pt>
                <c:pt idx="1096">
                  <c:v>61.8</c:v>
                </c:pt>
                <c:pt idx="1097">
                  <c:v>60.3</c:v>
                </c:pt>
                <c:pt idx="1098">
                  <c:v>53.64</c:v>
                </c:pt>
                <c:pt idx="1099">
                  <c:v>53.34</c:v>
                </c:pt>
                <c:pt idx="1100">
                  <c:v>57.78</c:v>
                </c:pt>
                <c:pt idx="1101">
                  <c:v>60.74</c:v>
                </c:pt>
                <c:pt idx="1102">
                  <c:v>62.31</c:v>
                </c:pt>
                <c:pt idx="1103">
                  <c:v>61.16</c:v>
                </c:pt>
                <c:pt idx="1104">
                  <c:v>62.75</c:v>
                </c:pt>
                <c:pt idx="1105">
                  <c:v>61.92</c:v>
                </c:pt>
                <c:pt idx="1106">
                  <c:v>66.53</c:v>
                </c:pt>
                <c:pt idx="1107">
                  <c:v>67.260000000000005</c:v>
                </c:pt>
                <c:pt idx="1108">
                  <c:v>65.22</c:v>
                </c:pt>
                <c:pt idx="1109">
                  <c:v>65.8</c:v>
                </c:pt>
                <c:pt idx="1110">
                  <c:v>67.16</c:v>
                </c:pt>
                <c:pt idx="1111">
                  <c:v>66.88</c:v>
                </c:pt>
                <c:pt idx="1112">
                  <c:v>67.84</c:v>
                </c:pt>
                <c:pt idx="1113">
                  <c:v>70.680000000000007</c:v>
                </c:pt>
                <c:pt idx="1114">
                  <c:v>71.349999999999994</c:v>
                </c:pt>
                <c:pt idx="1115">
                  <c:v>72.25</c:v>
                </c:pt>
                <c:pt idx="1116">
                  <c:v>71.22</c:v>
                </c:pt>
                <c:pt idx="1117">
                  <c:v>69.66</c:v>
                </c:pt>
                <c:pt idx="1118">
                  <c:v>70.430000000000007</c:v>
                </c:pt>
                <c:pt idx="1119">
                  <c:v>72.900000000000006</c:v>
                </c:pt>
                <c:pt idx="1120">
                  <c:v>67.97</c:v>
                </c:pt>
                <c:pt idx="1121">
                  <c:v>60.71</c:v>
                </c:pt>
                <c:pt idx="1122">
                  <c:v>63.89</c:v>
                </c:pt>
                <c:pt idx="1123">
                  <c:v>62.17</c:v>
                </c:pt>
                <c:pt idx="1124">
                  <c:v>65.400000000000006</c:v>
                </c:pt>
                <c:pt idx="1125">
                  <c:v>65.63</c:v>
                </c:pt>
                <c:pt idx="1126">
                  <c:v>64.38</c:v>
                </c:pt>
                <c:pt idx="1127">
                  <c:v>66.72</c:v>
                </c:pt>
                <c:pt idx="1128">
                  <c:v>63.24</c:v>
                </c:pt>
                <c:pt idx="1129">
                  <c:v>63.05</c:v>
                </c:pt>
                <c:pt idx="1130">
                  <c:v>61.33</c:v>
                </c:pt>
                <c:pt idx="1131">
                  <c:v>58.27</c:v>
                </c:pt>
                <c:pt idx="1132">
                  <c:v>58.89</c:v>
                </c:pt>
                <c:pt idx="1133">
                  <c:v>57.81</c:v>
                </c:pt>
                <c:pt idx="1134">
                  <c:v>58.84</c:v>
                </c:pt>
                <c:pt idx="1135">
                  <c:v>61.79</c:v>
                </c:pt>
                <c:pt idx="1136">
                  <c:v>68.400000000000006</c:v>
                </c:pt>
                <c:pt idx="1137">
                  <c:v>64.92</c:v>
                </c:pt>
                <c:pt idx="1138">
                  <c:v>61.31</c:v>
                </c:pt>
                <c:pt idx="1139">
                  <c:v>58.24</c:v>
                </c:pt>
                <c:pt idx="1140">
                  <c:v>60.51</c:v>
                </c:pt>
                <c:pt idx="1141">
                  <c:v>59.18</c:v>
                </c:pt>
                <c:pt idx="1142">
                  <c:v>61.77</c:v>
                </c:pt>
                <c:pt idx="1143">
                  <c:v>61.69</c:v>
                </c:pt>
                <c:pt idx="1144">
                  <c:v>62.4</c:v>
                </c:pt>
                <c:pt idx="1145">
                  <c:v>63.32</c:v>
                </c:pt>
                <c:pt idx="1146">
                  <c:v>63.58</c:v>
                </c:pt>
                <c:pt idx="1147">
                  <c:v>61.07</c:v>
                </c:pt>
                <c:pt idx="1148">
                  <c:v>64.16</c:v>
                </c:pt>
                <c:pt idx="1149">
                  <c:v>64.89</c:v>
                </c:pt>
                <c:pt idx="1150">
                  <c:v>66.11</c:v>
                </c:pt>
                <c:pt idx="1151">
                  <c:v>66.930000000000007</c:v>
                </c:pt>
                <c:pt idx="1152">
                  <c:v>69.59</c:v>
                </c:pt>
                <c:pt idx="1153">
                  <c:v>64.84</c:v>
                </c:pt>
                <c:pt idx="1154">
                  <c:v>65.72</c:v>
                </c:pt>
                <c:pt idx="1155">
                  <c:v>58.26</c:v>
                </c:pt>
                <c:pt idx="1156">
                  <c:v>55.89</c:v>
                </c:pt>
                <c:pt idx="1157">
                  <c:v>53.84</c:v>
                </c:pt>
                <c:pt idx="1158">
                  <c:v>57.26</c:v>
                </c:pt>
                <c:pt idx="1159">
                  <c:v>56.92</c:v>
                </c:pt>
                <c:pt idx="1160">
                  <c:v>49.37</c:v>
                </c:pt>
                <c:pt idx="1161">
                  <c:v>35.729999999999997</c:v>
                </c:pt>
                <c:pt idx="1162">
                  <c:v>32.24</c:v>
                </c:pt>
                <c:pt idx="1163">
                  <c:v>25.29</c:v>
                </c:pt>
                <c:pt idx="1164">
                  <c:v>23.48</c:v>
                </c:pt>
                <c:pt idx="1165">
                  <c:v>31.81</c:v>
                </c:pt>
                <c:pt idx="1166">
                  <c:v>31.41</c:v>
                </c:pt>
                <c:pt idx="1167">
                  <c:v>27.9</c:v>
                </c:pt>
                <c:pt idx="1168">
                  <c:v>24.83</c:v>
                </c:pt>
                <c:pt idx="1169">
                  <c:v>25.83</c:v>
                </c:pt>
                <c:pt idx="1170">
                  <c:v>30.62</c:v>
                </c:pt>
                <c:pt idx="1171">
                  <c:v>33.340000000000003</c:v>
                </c:pt>
                <c:pt idx="1172">
                  <c:v>34.729999999999997</c:v>
                </c:pt>
                <c:pt idx="1173">
                  <c:v>37.979999999999997</c:v>
                </c:pt>
                <c:pt idx="1174">
                  <c:v>43.03</c:v>
                </c:pt>
                <c:pt idx="1175">
                  <c:v>38.32</c:v>
                </c:pt>
                <c:pt idx="1176">
                  <c:v>42.21</c:v>
                </c:pt>
                <c:pt idx="1177">
                  <c:v>40.450000000000003</c:v>
                </c:pt>
                <c:pt idx="1178">
                  <c:v>43.05</c:v>
                </c:pt>
                <c:pt idx="1179">
                  <c:v>43.04</c:v>
                </c:pt>
                <c:pt idx="1180">
                  <c:v>43.1</c:v>
                </c:pt>
                <c:pt idx="1181">
                  <c:v>43.45</c:v>
                </c:pt>
                <c:pt idx="1182">
                  <c:v>43.4</c:v>
                </c:pt>
                <c:pt idx="1183">
                  <c:v>44.65</c:v>
                </c:pt>
                <c:pt idx="1184">
                  <c:v>45.08</c:v>
                </c:pt>
                <c:pt idx="1185">
                  <c:v>44.45</c:v>
                </c:pt>
                <c:pt idx="1186">
                  <c:v>45.93</c:v>
                </c:pt>
                <c:pt idx="1187">
                  <c:v>41.82</c:v>
                </c:pt>
                <c:pt idx="1188">
                  <c:v>39.69</c:v>
                </c:pt>
                <c:pt idx="1189">
                  <c:v>42.81</c:v>
                </c:pt>
                <c:pt idx="1190">
                  <c:v>42.44</c:v>
                </c:pt>
                <c:pt idx="1191">
                  <c:v>39.35</c:v>
                </c:pt>
                <c:pt idx="1192">
                  <c:v>42.54</c:v>
                </c:pt>
                <c:pt idx="1193">
                  <c:v>43.01</c:v>
                </c:pt>
                <c:pt idx="1194">
                  <c:v>41.46</c:v>
                </c:pt>
                <c:pt idx="1195">
                  <c:v>36.159999999999997</c:v>
                </c:pt>
                <c:pt idx="1196">
                  <c:v>40.04</c:v>
                </c:pt>
                <c:pt idx="1197">
                  <c:v>43.03</c:v>
                </c:pt>
                <c:pt idx="1198">
                  <c:v>45.13</c:v>
                </c:pt>
                <c:pt idx="1199">
                  <c:v>47.81</c:v>
                </c:pt>
                <c:pt idx="1200">
                  <c:v>49.06</c:v>
                </c:pt>
                <c:pt idx="1201">
                  <c:v>50.08</c:v>
                </c:pt>
                <c:pt idx="1202">
                  <c:v>51.6</c:v>
                </c:pt>
                <c:pt idx="1203">
                  <c:v>50.97</c:v>
                </c:pt>
                <c:pt idx="1204">
                  <c:v>51.74</c:v>
                </c:pt>
                <c:pt idx="1205">
                  <c:v>55.89</c:v>
                </c:pt>
                <c:pt idx="1206">
                  <c:v>54.89</c:v>
                </c:pt>
                <c:pt idx="1207">
                  <c:v>55.4</c:v>
                </c:pt>
                <c:pt idx="1208">
                  <c:v>54.91</c:v>
                </c:pt>
                <c:pt idx="1209">
                  <c:v>59.91</c:v>
                </c:pt>
                <c:pt idx="1210">
                  <c:v>63.09</c:v>
                </c:pt>
                <c:pt idx="1211">
                  <c:v>63.32</c:v>
                </c:pt>
                <c:pt idx="1212">
                  <c:v>65.38</c:v>
                </c:pt>
                <c:pt idx="1213">
                  <c:v>70.42</c:v>
                </c:pt>
                <c:pt idx="1214">
                  <c:v>69.5</c:v>
                </c:pt>
                <c:pt idx="1215">
                  <c:v>63.97</c:v>
                </c:pt>
                <c:pt idx="1216">
                  <c:v>64.37</c:v>
                </c:pt>
                <c:pt idx="1217">
                  <c:v>64.650000000000006</c:v>
                </c:pt>
                <c:pt idx="1218">
                  <c:v>63.27</c:v>
                </c:pt>
                <c:pt idx="1219">
                  <c:v>66.400000000000006</c:v>
                </c:pt>
                <c:pt idx="1220">
                  <c:v>65.87</c:v>
                </c:pt>
                <c:pt idx="1221">
                  <c:v>66.92</c:v>
                </c:pt>
                <c:pt idx="1222">
                  <c:v>68.900000000000006</c:v>
                </c:pt>
                <c:pt idx="1223">
                  <c:v>68.91</c:v>
                </c:pt>
                <c:pt idx="1224">
                  <c:v>66.459999999999994</c:v>
                </c:pt>
                <c:pt idx="1225">
                  <c:v>68.94</c:v>
                </c:pt>
                <c:pt idx="1226">
                  <c:v>71.95</c:v>
                </c:pt>
                <c:pt idx="1227">
                  <c:v>72.77</c:v>
                </c:pt>
                <c:pt idx="1228">
                  <c:v>73.67</c:v>
                </c:pt>
                <c:pt idx="1229">
                  <c:v>75.48</c:v>
                </c:pt>
                <c:pt idx="1230">
                  <c:v>76.14</c:v>
                </c:pt>
                <c:pt idx="1231">
                  <c:v>75.62</c:v>
                </c:pt>
                <c:pt idx="1232">
                  <c:v>73.08</c:v>
                </c:pt>
                <c:pt idx="1233">
                  <c:v>74.41</c:v>
                </c:pt>
                <c:pt idx="1234">
                  <c:v>75.12</c:v>
                </c:pt>
                <c:pt idx="1235">
                  <c:v>69.55</c:v>
                </c:pt>
                <c:pt idx="1236">
                  <c:v>70.239999999999995</c:v>
                </c:pt>
                <c:pt idx="1237">
                  <c:v>65.44</c:v>
                </c:pt>
                <c:pt idx="1238">
                  <c:v>72.58</c:v>
                </c:pt>
                <c:pt idx="1239">
                  <c:v>72.05</c:v>
                </c:pt>
                <c:pt idx="1240">
                  <c:v>73.3</c:v>
                </c:pt>
                <c:pt idx="1241">
                  <c:v>75.040000000000006</c:v>
                </c:pt>
                <c:pt idx="1242">
                  <c:v>78.010000000000005</c:v>
                </c:pt>
                <c:pt idx="1243">
                  <c:v>79.25</c:v>
                </c:pt>
                <c:pt idx="1244">
                  <c:v>82.6</c:v>
                </c:pt>
                <c:pt idx="1245">
                  <c:v>85.35</c:v>
                </c:pt>
                <c:pt idx="1246">
                  <c:v>85.61</c:v>
                </c:pt>
                <c:pt idx="1247">
                  <c:v>83.25</c:v>
                </c:pt>
                <c:pt idx="1248">
                  <c:v>82.94</c:v>
                </c:pt>
                <c:pt idx="1249">
                  <c:v>82.27</c:v>
                </c:pt>
                <c:pt idx="1250">
                  <c:v>78.39</c:v>
                </c:pt>
                <c:pt idx="1251">
                  <c:v>74.55</c:v>
                </c:pt>
                <c:pt idx="1252">
                  <c:v>71.150000000000006</c:v>
                </c:pt>
                <c:pt idx="1253">
                  <c:v>75.88</c:v>
                </c:pt>
                <c:pt idx="1254">
                  <c:v>72.06</c:v>
                </c:pt>
                <c:pt idx="1255">
                  <c:v>76.099999999999994</c:v>
                </c:pt>
                <c:pt idx="1256">
                  <c:v>78.400000000000006</c:v>
                </c:pt>
                <c:pt idx="1257">
                  <c:v>81.47</c:v>
                </c:pt>
                <c:pt idx="1258">
                  <c:v>86.54</c:v>
                </c:pt>
                <c:pt idx="1259">
                  <c:v>88.64</c:v>
                </c:pt>
                <c:pt idx="1260">
                  <c:v>89.38</c:v>
                </c:pt>
                <c:pt idx="1261">
                  <c:v>92.95</c:v>
                </c:pt>
                <c:pt idx="1262">
                  <c:v>92.11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27D-4E85-8CD4-CF9E0C5190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0">
              <a:noFill/>
            </a:ln>
          </c:spPr>
        </c:hiLowLines>
        <c:marker val="1"/>
        <c:smooth val="0"/>
        <c:axId val="76383326"/>
        <c:axId val="90348018"/>
      </c:lineChart>
      <c:catAx>
        <c:axId val="34018875"/>
        <c:scaling>
          <c:orientation val="minMax"/>
        </c:scaling>
        <c:delete val="0"/>
        <c:axPos val="b"/>
        <c:numFmt formatCode="m/d/yyyy" sourceLinked="0"/>
        <c:majorTickMark val="out"/>
        <c:minorTickMark val="none"/>
        <c:tickLblPos val="nextTo"/>
        <c:spPr>
          <a:ln w="9360">
            <a:solidFill>
              <a:srgbClr val="000000"/>
            </a:solidFill>
            <a:round/>
          </a:ln>
        </c:spPr>
        <c:txPr>
          <a:bodyPr rot="-5400000"/>
          <a:lstStyle/>
          <a:p>
            <a:pPr>
              <a:defRPr sz="1100" b="0" strike="noStrike" spc="-1">
                <a:solidFill>
                  <a:srgbClr val="000000"/>
                </a:solidFill>
                <a:latin typeface="Times New Roman"/>
              </a:defRPr>
            </a:pPr>
            <a:endParaRPr lang="ru-RU"/>
          </a:p>
        </c:txPr>
        <c:crossAx val="46557630"/>
        <c:crosses val="autoZero"/>
        <c:auto val="1"/>
        <c:lblAlgn val="ctr"/>
        <c:lblOffset val="100"/>
        <c:noMultiLvlLbl val="0"/>
      </c:catAx>
      <c:valAx>
        <c:axId val="46557630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out"/>
        <c:minorTickMark val="none"/>
        <c:tickLblPos val="nextTo"/>
        <c:spPr>
          <a:ln w="6480">
            <a:solidFill>
              <a:srgbClr val="000000"/>
            </a:solidFill>
            <a:round/>
          </a:ln>
        </c:spPr>
        <c:txPr>
          <a:bodyPr/>
          <a:lstStyle/>
          <a:p>
            <a:pPr>
              <a:defRPr sz="1100" b="0" strike="noStrike" spc="-1">
                <a:solidFill>
                  <a:srgbClr val="000000"/>
                </a:solidFill>
                <a:latin typeface="Times New Roman"/>
              </a:defRPr>
            </a:pPr>
            <a:endParaRPr lang="ru-RU"/>
          </a:p>
        </c:txPr>
        <c:crossAx val="34018875"/>
        <c:crosses val="autoZero"/>
        <c:crossBetween val="between"/>
      </c:valAx>
      <c:catAx>
        <c:axId val="7638332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90348018"/>
        <c:crosses val="autoZero"/>
        <c:auto val="1"/>
        <c:lblAlgn val="ctr"/>
        <c:lblOffset val="100"/>
        <c:noMultiLvlLbl val="0"/>
      </c:catAx>
      <c:valAx>
        <c:axId val="90348018"/>
        <c:scaling>
          <c:orientation val="minMax"/>
        </c:scaling>
        <c:delete val="0"/>
        <c:axPos val="r"/>
        <c:numFmt formatCode="General" sourceLinked="0"/>
        <c:majorTickMark val="out"/>
        <c:minorTickMark val="none"/>
        <c:tickLblPos val="nextTo"/>
        <c:spPr>
          <a:ln w="6480">
            <a:noFill/>
          </a:ln>
        </c:spPr>
        <c:txPr>
          <a:bodyPr/>
          <a:lstStyle/>
          <a:p>
            <a:pPr>
              <a:defRPr sz="1100" b="0" strike="noStrike" spc="-1">
                <a:solidFill>
                  <a:srgbClr val="000000"/>
                </a:solidFill>
                <a:latin typeface="Times New Roman"/>
              </a:defRPr>
            </a:pPr>
            <a:endParaRPr lang="ru-RU"/>
          </a:p>
        </c:txPr>
        <c:crossAx val="76383326"/>
        <c:crosses val="max"/>
        <c:crossBetween val="between"/>
      </c:valAx>
      <c:spPr>
        <a:noFill/>
        <a:ln w="0">
          <a:noFill/>
        </a:ln>
      </c:spPr>
    </c:plotArea>
    <c:legend>
      <c:legendPos val="b"/>
      <c:overlay val="0"/>
      <c:spPr>
        <a:noFill/>
        <a:ln w="0">
          <a:noFill/>
        </a:ln>
      </c:spPr>
      <c:txPr>
        <a:bodyPr/>
        <a:lstStyle/>
        <a:p>
          <a:pPr>
            <a:defRPr sz="1100" b="0" strike="noStrike" spc="-1">
              <a:solidFill>
                <a:srgbClr val="000000"/>
              </a:solidFill>
              <a:latin typeface="Times New Roman"/>
            </a:defRPr>
          </a:pPr>
          <a:endParaRPr lang="ru-RU"/>
        </a:p>
      </c:txPr>
    </c:legend>
    <c:plotVisOnly val="1"/>
    <c:dispBlanksAs val="gap"/>
    <c:showDLblsOverMax val="1"/>
  </c:chart>
  <c:spPr>
    <a:solidFill>
      <a:srgbClr val="FFFFFF"/>
    </a:solidFill>
    <a:ln w="9360">
      <a:solidFill>
        <a:srgbClr val="D9D9D9"/>
      </a:solidFill>
      <a:round/>
    </a:ln>
  </c:spPr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13580</Words>
  <Characters>77412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Васильева Светлана Викторовна</cp:lastModifiedBy>
  <cp:revision>4</cp:revision>
  <dcterms:created xsi:type="dcterms:W3CDTF">2024-10-29T08:26:00Z</dcterms:created>
  <dcterms:modified xsi:type="dcterms:W3CDTF">2024-10-31T07:08:00Z</dcterms:modified>
  <dc:language>ru-RU</dc:language>
</cp:coreProperties>
</file>